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FA584" w14:textId="77777777" w:rsidR="00C36BEB" w:rsidRPr="005C44F5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5C44F5">
        <w:rPr>
          <w:rFonts w:ascii="Times New Roman" w:hAnsi="Times New Roman" w:cs="Times New Roman"/>
          <w:lang w:val="uk-UA"/>
        </w:rPr>
        <w:t xml:space="preserve">Обґрунтування процедури закупівлі </w:t>
      </w:r>
    </w:p>
    <w:p w14:paraId="3D9D8CA6" w14:textId="77777777" w:rsidR="00C36BEB" w:rsidRPr="005C44F5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5C44F5">
        <w:rPr>
          <w:rFonts w:ascii="Times New Roman" w:hAnsi="Times New Roman" w:cs="Times New Roman"/>
          <w:lang w:val="uk-UA"/>
        </w:rPr>
        <w:t>(на виконання вимог пункту 4-¹ постанови Кабінету Міністрів України від 11.10.2016 № 710 "Про ефективне використання державних коштів" (зі змінами)</w:t>
      </w:r>
    </w:p>
    <w:p w14:paraId="60299205" w14:textId="5B5C8951" w:rsidR="004618C7" w:rsidRDefault="004618C7" w:rsidP="00BB5C4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Індикатор закупівлі: </w:t>
      </w:r>
      <w:r w:rsidR="00947C79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UA-2024-04-17-012559-a</w:t>
      </w:r>
    </w:p>
    <w:p w14:paraId="35D3C23A" w14:textId="73D459F8" w:rsidR="00FB3BCB" w:rsidRPr="005C44F5" w:rsidRDefault="00FB3BCB" w:rsidP="00BB5C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44F5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Pr="005C44F5">
        <w:rPr>
          <w:rFonts w:ascii="Times New Roman" w:eastAsia="Times New Roman" w:hAnsi="Times New Roman"/>
          <w:sz w:val="24"/>
          <w:szCs w:val="24"/>
          <w:lang w:val="uk-UA" w:eastAsia="ru-RU"/>
        </w:rPr>
        <w:t>канцтовари</w:t>
      </w:r>
      <w:r w:rsidR="00947C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(канцелярське приладдя різне)</w:t>
      </w:r>
      <w:r w:rsidRPr="005C44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5C44F5">
        <w:rPr>
          <w:rFonts w:ascii="Times New Roman" w:eastAsia="Times New Roman" w:hAnsi="Times New Roman"/>
          <w:sz w:val="24"/>
          <w:szCs w:val="24"/>
          <w:lang w:val="uk-UA"/>
        </w:rPr>
        <w:t>код за Єдиним закупівельним словником,</w:t>
      </w:r>
      <w:r w:rsidRPr="005C44F5">
        <w:rPr>
          <w:rFonts w:ascii="Times New Roman" w:hAnsi="Times New Roman"/>
          <w:bCs/>
          <w:sz w:val="24"/>
          <w:szCs w:val="24"/>
          <w:lang w:val="uk-UA"/>
        </w:rPr>
        <w:t xml:space="preserve"> ДК 021:2015 </w:t>
      </w:r>
      <w:r w:rsidRPr="005C44F5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30190000</w:t>
      </w:r>
      <w:r w:rsidRPr="005C44F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-7</w:t>
      </w:r>
      <w:r w:rsidRPr="005C44F5">
        <w:rPr>
          <w:rFonts w:ascii="Times New Roman" w:hAnsi="Times New Roman"/>
          <w:sz w:val="24"/>
          <w:szCs w:val="24"/>
        </w:rPr>
        <w:t xml:space="preserve"> – </w:t>
      </w:r>
      <w:r w:rsidRPr="005C44F5">
        <w:rPr>
          <w:rFonts w:ascii="Times New Roman" w:hAnsi="Times New Roman"/>
          <w:sz w:val="24"/>
          <w:szCs w:val="24"/>
          <w:lang w:val="uk-UA"/>
        </w:rPr>
        <w:t>Офісне устаткування та приладдя різне</w:t>
      </w:r>
    </w:p>
    <w:p w14:paraId="17CF00F1" w14:textId="77777777" w:rsidR="00FB3BCB" w:rsidRPr="005C44F5" w:rsidRDefault="00FB3BCB" w:rsidP="00BB5C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44F5">
        <w:rPr>
          <w:rFonts w:ascii="Times New Roman" w:hAnsi="Times New Roman" w:cs="Times New Roman"/>
          <w:sz w:val="24"/>
          <w:szCs w:val="24"/>
          <w:lang w:val="uk-UA"/>
        </w:rPr>
        <w:t>Процедура закупівлі: відкриті торги</w:t>
      </w:r>
    </w:p>
    <w:p w14:paraId="7B63D72B" w14:textId="77777777" w:rsidR="00BB5C4D" w:rsidRPr="005C44F5" w:rsidRDefault="00087C86" w:rsidP="00BB5C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44F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B5C4D" w:rsidRPr="005C44F5">
        <w:rPr>
          <w:rFonts w:ascii="Times New Roman" w:hAnsi="Times New Roman" w:cs="Times New Roman"/>
          <w:sz w:val="24"/>
          <w:szCs w:val="24"/>
          <w:lang w:val="uk-UA"/>
        </w:rPr>
        <w:t>бґрунтування технічних та якісних характеристик предмета закупівлі</w:t>
      </w:r>
      <w:r w:rsidRPr="005C44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14"/>
        <w:gridCol w:w="5415"/>
        <w:gridCol w:w="993"/>
        <w:gridCol w:w="850"/>
      </w:tblGrid>
      <w:tr w:rsidR="00947C79" w:rsidRPr="00521975" w14:paraId="75A02D49" w14:textId="77777777" w:rsidTr="0020466A">
        <w:trPr>
          <w:trHeight w:val="525"/>
        </w:trPr>
        <w:tc>
          <w:tcPr>
            <w:tcW w:w="596" w:type="dxa"/>
            <w:shd w:val="clear" w:color="auto" w:fill="auto"/>
            <w:vAlign w:val="center"/>
          </w:tcPr>
          <w:p w14:paraId="7880EDDA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1975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531CC58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1975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14:paraId="62790117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1975">
              <w:rPr>
                <w:rFonts w:ascii="Times New Roman" w:hAnsi="Times New Roman"/>
                <w:sz w:val="20"/>
                <w:szCs w:val="20"/>
                <w:lang w:val="uk-UA"/>
              </w:rPr>
              <w:t>Опис товару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2BC73D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1975">
              <w:rPr>
                <w:rFonts w:ascii="Times New Roman" w:hAnsi="Times New Roman"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8760FA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1975">
              <w:rPr>
                <w:rFonts w:ascii="Times New Roman" w:hAnsi="Times New Roman"/>
                <w:sz w:val="20"/>
                <w:szCs w:val="20"/>
                <w:lang w:val="uk-UA"/>
              </w:rPr>
              <w:t>Кіль-кість</w:t>
            </w:r>
          </w:p>
        </w:tc>
      </w:tr>
      <w:tr w:rsidR="00947C79" w:rsidRPr="00521975" w14:paraId="27C9292B" w14:textId="77777777" w:rsidTr="0020466A">
        <w:trPr>
          <w:trHeight w:val="48"/>
        </w:trPr>
        <w:tc>
          <w:tcPr>
            <w:tcW w:w="596" w:type="dxa"/>
            <w:shd w:val="clear" w:color="auto" w:fill="auto"/>
            <w:vAlign w:val="center"/>
          </w:tcPr>
          <w:p w14:paraId="1CF63AE3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3DE990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Календар настінний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B35FDA6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197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Квартальний календар (квартальний) на </w:t>
            </w:r>
            <w:r w:rsidRPr="00521975">
              <w:rPr>
                <w:rFonts w:ascii="Times New Roman" w:hAnsi="Times New Roman" w:cs="Times New Roman"/>
                <w:b w:val="0"/>
                <w:color w:val="31849B" w:themeColor="accent5" w:themeShade="BF"/>
                <w:sz w:val="20"/>
                <w:szCs w:val="20"/>
              </w:rPr>
              <w:t>2025 рік</w:t>
            </w:r>
            <w:r w:rsidRPr="0052197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виконаний з використанням стандартної трьох секційної календарної сітки. Розмір загальний не менше 297х700 мм. Не менше двох картонних підкладок щільністю не менше 250 г/м2, кольоровий друк. Стандартна календарна сітка, папір крейдяний не менше 90 г/м2, на металевих пружинах. Наявність бігунця з віконцем обов’язкова. Малюнок «шапки» (верхньої частини календаря) у діловому стилі або природа, що погоджується окремо.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5095F5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5AAE0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947C79" w:rsidRPr="00521975" w14:paraId="61B9AA38" w14:textId="77777777" w:rsidTr="0020466A">
        <w:trPr>
          <w:trHeight w:val="48"/>
        </w:trPr>
        <w:tc>
          <w:tcPr>
            <w:tcW w:w="596" w:type="dxa"/>
            <w:shd w:val="clear" w:color="auto" w:fill="auto"/>
            <w:vAlign w:val="center"/>
          </w:tcPr>
          <w:p w14:paraId="6B3D2FA2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1975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55951F7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Фарба штемпельна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EAA2ACC" w14:textId="77777777" w:rsidR="00947C79" w:rsidRPr="00521975" w:rsidRDefault="00947C79" w:rsidP="0020466A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21975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 xml:space="preserve">колір </w:t>
            </w:r>
            <w:r w:rsidRPr="00521975">
              <w:rPr>
                <w:rFonts w:ascii="Times New Roman" w:hAnsi="Times New Roman"/>
                <w:color w:val="215868" w:themeColor="accent5" w:themeShade="80"/>
                <w:sz w:val="20"/>
                <w:szCs w:val="20"/>
                <w:shd w:val="clear" w:color="auto" w:fill="FFFFFF"/>
                <w:lang w:val="uk-UA"/>
              </w:rPr>
              <w:t>червона</w:t>
            </w:r>
            <w:r w:rsidRPr="00521975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uk-UA"/>
              </w:rPr>
              <w:t xml:space="preserve">, не менше 28 мл., на водній основі. Флакон забезпечений дозатором, що забезпечує рівномірне нанесення фарби на подушку. Використовується з гумовими і полімерними кліше. Призначена для всіх видів паперу (окрім глянцевого і картону) </w:t>
            </w:r>
            <w:r w:rsidRPr="00521975">
              <w:rPr>
                <w:rFonts w:ascii="Times New Roman" w:hAnsi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Trodat 28 мл червона (7011-червона) або </w:t>
            </w:r>
            <w:r w:rsidRPr="005219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Shiny (S 62) або kores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8CB8C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58204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947C79" w:rsidRPr="00521975" w14:paraId="29661E3D" w14:textId="77777777" w:rsidTr="0020466A">
        <w:trPr>
          <w:trHeight w:val="48"/>
        </w:trPr>
        <w:tc>
          <w:tcPr>
            <w:tcW w:w="596" w:type="dxa"/>
            <w:shd w:val="clear" w:color="auto" w:fill="auto"/>
            <w:vAlign w:val="center"/>
          </w:tcPr>
          <w:p w14:paraId="2AC40D39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21975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3C063E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Шило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FC85DC1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975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Загальна довжина виробу не менше 11 см. Довжина голки не більше 5 см,</w:t>
            </w:r>
            <w:r w:rsidRPr="00521975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голка для проколювання твердих і щільних речей</w:t>
            </w:r>
            <w:r w:rsidRPr="00521975">
              <w:rPr>
                <w:rFonts w:ascii="Times New Roman" w:hAnsi="Times New Roman" w:cs="Times New Roman"/>
                <w:b w:val="0"/>
                <w:sz w:val="20"/>
                <w:szCs w:val="20"/>
              </w:rPr>
              <w:t>. Форма леза кругла,  Матеріал леза нержавіюча сталь. Матеріал рукоятки дерево. Sturm 1090-10-01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177CC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1DC046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947C79" w:rsidRPr="00521975" w14:paraId="37FC831E" w14:textId="77777777" w:rsidTr="0020466A">
        <w:trPr>
          <w:trHeight w:val="48"/>
        </w:trPr>
        <w:tc>
          <w:tcPr>
            <w:tcW w:w="596" w:type="dxa"/>
            <w:shd w:val="clear" w:color="auto" w:fill="auto"/>
            <w:vAlign w:val="center"/>
          </w:tcPr>
          <w:p w14:paraId="4DA2D7B6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3A3AE1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Оснастка для печатки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3F1BACF" w14:textId="77777777" w:rsidR="00947C79" w:rsidRPr="00521975" w:rsidRDefault="00947C79" w:rsidP="0020466A">
            <w:pPr>
              <w:pStyle w:val="1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автоматична, кругла, розмір /діаметр печатки під кліше не менше 40 мм (стандартний розмір), виготовлена з пластику</w:t>
            </w:r>
          </w:p>
          <w:p w14:paraId="6B984E6B" w14:textId="77777777" w:rsidR="00947C79" w:rsidRPr="00521975" w:rsidRDefault="00947C79" w:rsidP="0020466A">
            <w:pPr>
              <w:pStyle w:val="1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" w:tgtFrame="_blank" w:history="1">
              <w:r w:rsidRPr="00521975">
                <w:rPr>
                  <w:rStyle w:val="a8"/>
                  <w:rFonts w:ascii="Times New Roman" w:hAnsi="Times New Roman" w:cs="Times New Roman"/>
                  <w:b w:val="0"/>
                  <w:bCs/>
                  <w:color w:val="000000"/>
                  <w:sz w:val="20"/>
                  <w:szCs w:val="20"/>
                  <w:shd w:val="clear" w:color="auto" w:fill="FFFFFF"/>
                </w:rPr>
                <w:t>Trodat  або Color або Shiny 40 мм</w:t>
              </w:r>
            </w:hyperlink>
            <w:r w:rsidRPr="00521975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. Кліше до цієї оснасти у поз. 5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55A0D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5C963D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47C79" w:rsidRPr="00521975" w14:paraId="276C1CB0" w14:textId="77777777" w:rsidTr="0020466A">
        <w:trPr>
          <w:trHeight w:val="48"/>
        </w:trPr>
        <w:tc>
          <w:tcPr>
            <w:tcW w:w="596" w:type="dxa"/>
            <w:shd w:val="clear" w:color="auto" w:fill="auto"/>
            <w:vAlign w:val="center"/>
          </w:tcPr>
          <w:p w14:paraId="6D3EF162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BF347D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Кліше печатки «Для пакетів»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C4D6ADE" w14:textId="77777777" w:rsidR="00947C79" w:rsidRPr="00521975" w:rsidRDefault="00947C79" w:rsidP="0020466A">
            <w:pPr>
              <w:pStyle w:val="1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оснастку для печатки у поз. 4</w: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, діаметр стандартний 40 мм.</w:t>
            </w:r>
          </w:p>
          <w:p w14:paraId="610976C0" w14:textId="77777777" w:rsidR="00947C79" w:rsidRPr="00521975" w:rsidRDefault="00947C79" w:rsidP="0020466A">
            <w:pPr>
              <w:pStyle w:val="1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Зміст наповнення кліше:</w:t>
            </w:r>
          </w:p>
          <w:p w14:paraId="431D951E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1975">
              <w:rPr>
                <w:rFonts w:ascii="Times New Roman" w:hAnsi="Times New Roman"/>
                <w:sz w:val="20"/>
                <w:szCs w:val="20"/>
                <w:lang w:val="uk-UA"/>
              </w:rPr>
              <w:t>По контуру напис «Господарський суд Сумської області»</w:t>
            </w:r>
          </w:p>
          <w:p w14:paraId="60EE72EB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1975">
              <w:rPr>
                <w:rFonts w:ascii="Times New Roman" w:hAnsi="Times New Roman"/>
                <w:sz w:val="20"/>
                <w:szCs w:val="20"/>
                <w:lang w:val="uk-UA"/>
              </w:rPr>
              <w:t>В середині напис «Для пакетів»</w:t>
            </w:r>
          </w:p>
          <w:p w14:paraId="36BB851A" w14:textId="77777777" w:rsidR="00947C79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Орієнтовний зразок</w:t>
            </w:r>
            <w:r w:rsidRPr="00521975">
              <w:rPr>
                <w:rFonts w:ascii="Times New Roman" w:hAnsi="Times New Roman"/>
                <w:lang w:val="uk-UA"/>
              </w:rPr>
              <w:t>:</w:t>
            </w:r>
          </w:p>
          <w:p w14:paraId="52EE0738" w14:textId="77777777" w:rsidR="00947C79" w:rsidRPr="00521975" w:rsidRDefault="00947C79" w:rsidP="0020466A">
            <w:pPr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68D07EBA" wp14:editId="219A86FB">
                  <wp:simplePos x="0" y="0"/>
                  <wp:positionH relativeFrom="margin">
                    <wp:posOffset>264160</wp:posOffset>
                  </wp:positionH>
                  <wp:positionV relativeFrom="paragraph">
                    <wp:posOffset>27940</wp:posOffset>
                  </wp:positionV>
                  <wp:extent cx="923925" cy="895985"/>
                  <wp:effectExtent l="0" t="0" r="9525" b="0"/>
                  <wp:wrapSquare wrapText="bothSides"/>
                  <wp:docPr id="104379594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7C1D8" w14:textId="77777777" w:rsidR="00947C79" w:rsidRDefault="00947C79" w:rsidP="0020466A">
            <w:pPr>
              <w:rPr>
                <w:rFonts w:ascii="Times New Roman" w:hAnsi="Times New Roman"/>
                <w:lang w:val="uk-UA"/>
              </w:rPr>
            </w:pPr>
          </w:p>
          <w:p w14:paraId="28F42E6C" w14:textId="77777777" w:rsidR="00947C79" w:rsidRDefault="00947C79" w:rsidP="0020466A">
            <w:pPr>
              <w:rPr>
                <w:rFonts w:ascii="Times New Roman" w:hAnsi="Times New Roman"/>
                <w:lang w:val="uk-UA"/>
              </w:rPr>
            </w:pPr>
          </w:p>
          <w:p w14:paraId="3AA5AC7E" w14:textId="77777777" w:rsidR="00947C79" w:rsidRPr="00521975" w:rsidRDefault="00947C79" w:rsidP="0020466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D72DA7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FF04E8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47C79" w:rsidRPr="00521975" w14:paraId="735389D4" w14:textId="77777777" w:rsidTr="0020466A">
        <w:trPr>
          <w:trHeight w:val="1138"/>
        </w:trPr>
        <w:tc>
          <w:tcPr>
            <w:tcW w:w="596" w:type="dxa"/>
            <w:shd w:val="clear" w:color="auto" w:fill="auto"/>
            <w:vAlign w:val="center"/>
          </w:tcPr>
          <w:p w14:paraId="79955A29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B0C902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Оснастка для штампу 60*40 мм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61C4425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автоматична, прямокутна, розмір оснастки має відповідати розміру кліше штампу 60*40 мм, що визначені у поз. 7, 8 та 9, виготовлена з пластику</w:t>
            </w:r>
            <w:r w:rsidRPr="00521975">
              <w:rPr>
                <w:rFonts w:ascii="Times New Roman" w:hAnsi="Times New Roman" w:cs="Times New Roman"/>
                <w:b w:val="0"/>
                <w:bCs/>
                <w:color w:val="1F1F1F"/>
                <w:sz w:val="20"/>
                <w:szCs w:val="20"/>
                <w:shd w:val="clear" w:color="auto" w:fill="FFFFFF"/>
              </w:rPr>
              <w:t xml:space="preserve"> (Colop </w:t>
            </w:r>
            <w:hyperlink r:id="rId6" w:tgtFrame="_blank" w:history="1">
              <w:r w:rsidRPr="00521975">
                <w:rPr>
                  <w:rStyle w:val="a8"/>
                  <w:rFonts w:ascii="Times New Roman" w:hAnsi="Times New Roman" w:cs="Times New Roman"/>
                  <w:b w:val="0"/>
                  <w:bCs/>
                  <w:color w:val="000000"/>
                  <w:sz w:val="20"/>
                  <w:szCs w:val="20"/>
                </w:rPr>
                <w:t>або</w:t>
              </w:r>
            </w:hyperlink>
            <w:r w:rsidRPr="00521975">
              <w:rPr>
                <w:rFonts w:ascii="Times New Roman" w:hAnsi="Times New Roman" w:cs="Times New Roman"/>
                <w:b w:val="0"/>
                <w:bCs/>
                <w:color w:val="1F1F1F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521975">
                <w:rPr>
                  <w:rStyle w:val="a8"/>
                  <w:rFonts w:ascii="Times New Roman" w:hAnsi="Times New Roman" w:cs="Times New Roman"/>
                  <w:b w:val="0"/>
                  <w:bCs/>
                  <w:color w:val="000000"/>
                  <w:sz w:val="20"/>
                  <w:szCs w:val="20"/>
                </w:rPr>
                <w:t>Trodat  або Shiny</w:t>
              </w:r>
            </w:hyperlink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F0101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65ABB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47C79" w:rsidRPr="00521975" w14:paraId="2E1D8572" w14:textId="77777777" w:rsidTr="0020466A">
        <w:trPr>
          <w:trHeight w:val="3111"/>
        </w:trPr>
        <w:tc>
          <w:tcPr>
            <w:tcW w:w="596" w:type="dxa"/>
            <w:shd w:val="clear" w:color="auto" w:fill="auto"/>
            <w:vAlign w:val="center"/>
          </w:tcPr>
          <w:p w14:paraId="66DB784F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A356EE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Кліше штампу (назви, адреси установи та вихідного документу)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14A8EF9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оснастку для штампу у поз 6</w: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розмір кліше не більше 60*40 мм</w:t>
            </w:r>
          </w:p>
          <w:p w14:paraId="545BCE3B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Зміст наповнення кліше та орієнтовний зразок:</w:t>
            </w:r>
          </w:p>
          <w:p w14:paraId="61039D4D" w14:textId="7E6F6786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4EF2A" wp14:editId="328A4B1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64135</wp:posOffset>
                      </wp:positionV>
                      <wp:extent cx="2524125" cy="1552575"/>
                      <wp:effectExtent l="0" t="0" r="9525" b="9525"/>
                      <wp:wrapNone/>
                      <wp:docPr id="547447485" name="Прямокут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4125" cy="1552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C8C9D" w14:textId="77777777" w:rsidR="00947C79" w:rsidRPr="002C0747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ГОСПОДАРСЬКИЙ СУД</w:t>
                                  </w:r>
                                </w:p>
                                <w:p w14:paraId="190B1876" w14:textId="77777777" w:rsidR="00947C79" w:rsidRPr="002C0747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СУМСЬКОЇ ОБЛАСТІ</w:t>
                                  </w:r>
                                </w:p>
                                <w:p w14:paraId="59B62DE6" w14:textId="77777777" w:rsidR="00947C79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274EC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ідентифікаційний номер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03500016</w:t>
                                  </w:r>
                                </w:p>
                                <w:p w14:paraId="3D0BB1E3" w14:textId="77777777" w:rsidR="00947C79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просп. Шевченка Тараса, 18/1,</w:t>
                                  </w:r>
                                </w:p>
                                <w:p w14:paraId="04B4296F" w14:textId="77777777" w:rsidR="00947C79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м. Суми, 40604</w:t>
                                  </w:r>
                                </w:p>
                                <w:p w14:paraId="0EA6443F" w14:textId="77777777" w:rsidR="00947C79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______________ № _____________</w:t>
                                  </w:r>
                                </w:p>
                                <w:p w14:paraId="1B94CBDA" w14:textId="77777777" w:rsidR="00947C79" w:rsidRPr="009736E4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736E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на № 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____ </w:t>
                                  </w:r>
                                  <w:r w:rsidRPr="009736E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від «__»______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__</w:t>
                                  </w:r>
                                  <w:r w:rsidRPr="009736E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20__ 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4EF2A" id="Прямокутник 6" o:spid="_x0000_s1026" style="position:absolute;left:0;text-align:left;margin-left:19.05pt;margin-top:5.05pt;width:198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" fillcolor="white [3201]" strokecolor="#f79646 [3209]" strokeweight="2pt">
                      <v:path arrowok="t"/>
                      <v:textbox>
                        <w:txbxContent>
                          <w:p w14:paraId="25DC8C9D" w14:textId="77777777" w:rsidR="00947C79" w:rsidRPr="002C0747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ГОСПОДАРСЬКИЙ СУД</w:t>
                            </w:r>
                          </w:p>
                          <w:p w14:paraId="190B1876" w14:textId="77777777" w:rsidR="00947C79" w:rsidRPr="002C0747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СУМСЬКОЇ ОБЛАСТІ</w:t>
                            </w:r>
                          </w:p>
                          <w:p w14:paraId="59B62DE6" w14:textId="77777777" w:rsidR="00947C79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74EC4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ідентифікаційний номер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03500016</w:t>
                            </w:r>
                          </w:p>
                          <w:p w14:paraId="3D0BB1E3" w14:textId="77777777" w:rsidR="00947C79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просп. Шевченка Тараса, 18/1,</w:t>
                            </w:r>
                          </w:p>
                          <w:p w14:paraId="04B4296F" w14:textId="77777777" w:rsidR="00947C79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м. Суми, 40604</w:t>
                            </w:r>
                          </w:p>
                          <w:p w14:paraId="0EA6443F" w14:textId="77777777" w:rsidR="00947C79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 № _____________</w:t>
                            </w:r>
                          </w:p>
                          <w:p w14:paraId="1B94CBDA" w14:textId="77777777" w:rsidR="00947C79" w:rsidRPr="009736E4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36E4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на № 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____ </w:t>
                            </w:r>
                            <w:r w:rsidRPr="009736E4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від «__»______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__</w:t>
                            </w:r>
                            <w:r w:rsidRPr="009736E4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20__ 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B67414" w14:textId="77777777" w:rsidR="00947C79" w:rsidRPr="00521975" w:rsidRDefault="00947C79" w:rsidP="0020466A">
            <w:pPr>
              <w:rPr>
                <w:lang w:val="uk-UA"/>
              </w:rPr>
            </w:pPr>
          </w:p>
          <w:p w14:paraId="0C900CB1" w14:textId="77777777" w:rsidR="00947C79" w:rsidRPr="00521975" w:rsidRDefault="00947C79" w:rsidP="0020466A">
            <w:pPr>
              <w:rPr>
                <w:lang w:val="uk-UA"/>
              </w:rPr>
            </w:pPr>
          </w:p>
          <w:p w14:paraId="0D43AB96" w14:textId="77777777" w:rsidR="00947C79" w:rsidRPr="00521975" w:rsidRDefault="00947C79" w:rsidP="0020466A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781A3F54" w14:textId="77777777" w:rsidR="00947C79" w:rsidRPr="00521975" w:rsidRDefault="00947C79" w:rsidP="0020466A">
            <w:pPr>
              <w:rPr>
                <w:lang w:val="uk-UA"/>
              </w:rPr>
            </w:pPr>
          </w:p>
          <w:p w14:paraId="21FC6F4E" w14:textId="77777777" w:rsidR="00947C79" w:rsidRPr="00521975" w:rsidRDefault="00947C79" w:rsidP="0020466A">
            <w:pPr>
              <w:rPr>
                <w:lang w:val="uk-UA"/>
              </w:rPr>
            </w:pPr>
          </w:p>
          <w:p w14:paraId="6C46CB7D" w14:textId="77777777" w:rsidR="00947C79" w:rsidRPr="00521975" w:rsidRDefault="00947C79" w:rsidP="0020466A">
            <w:pPr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F9778A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BD028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47C79" w:rsidRPr="00521975" w14:paraId="5FD12470" w14:textId="77777777" w:rsidTr="0020466A">
        <w:trPr>
          <w:trHeight w:val="3396"/>
        </w:trPr>
        <w:tc>
          <w:tcPr>
            <w:tcW w:w="596" w:type="dxa"/>
            <w:shd w:val="clear" w:color="auto" w:fill="auto"/>
            <w:vAlign w:val="center"/>
          </w:tcPr>
          <w:p w14:paraId="3D952401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93200B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Кліше штампу (адресне)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0410C21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оснастку для штампу у поз 6</w: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розмір кліше не більше 60*40 мм</w:t>
            </w:r>
          </w:p>
          <w:p w14:paraId="4A7B286D" w14:textId="1449907F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249F3" wp14:editId="5C1E5FA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218440</wp:posOffset>
                      </wp:positionV>
                      <wp:extent cx="2505075" cy="1495425"/>
                      <wp:effectExtent l="0" t="0" r="9525" b="9525"/>
                      <wp:wrapNone/>
                      <wp:docPr id="872884527" name="Прямокут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5075" cy="149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30327" w14:textId="77777777" w:rsidR="00947C79" w:rsidRPr="001B4138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1B413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ГОСПОДАРСЬКИЙ СУД</w:t>
                                  </w:r>
                                </w:p>
                                <w:p w14:paraId="32FCCB8E" w14:textId="77777777" w:rsidR="00947C79" w:rsidRPr="001B4138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1B413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СУМСЬКОЇ ОБЛАСТІ</w:t>
                                  </w:r>
                                </w:p>
                                <w:p w14:paraId="2719DF01" w14:textId="77777777" w:rsidR="00947C79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268CE9BB" w14:textId="77777777" w:rsidR="00947C79" w:rsidRPr="00274EC4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74EC4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просп. Шевченка Тараса, 18/1,</w:t>
                                  </w:r>
                                </w:p>
                                <w:p w14:paraId="06EF5F89" w14:textId="77777777" w:rsidR="00947C79" w:rsidRPr="00274EC4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74EC4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м. Суми, 40604</w:t>
                                  </w:r>
                                </w:p>
                                <w:p w14:paraId="2830D1E1" w14:textId="77777777" w:rsidR="00947C79" w:rsidRPr="00274EC4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274EC4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тел.: (0542) 77-52-36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49F3" id="Прямокутник 5" o:spid="_x0000_s1027" style="position:absolute;left:0;text-align:left;margin-left:-.75pt;margin-top:17.2pt;width:197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" fillcolor="white [3201]" strokecolor="#f79646 [3209]" strokeweight="2pt">
                      <v:path arrowok="t"/>
                      <v:textbox>
                        <w:txbxContent>
                          <w:p w14:paraId="2FE30327" w14:textId="77777777" w:rsidR="00947C79" w:rsidRPr="001B4138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B4138"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ГОСПОДАРСЬКИЙ СУД</w:t>
                            </w:r>
                          </w:p>
                          <w:p w14:paraId="32FCCB8E" w14:textId="77777777" w:rsidR="00947C79" w:rsidRPr="001B4138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B4138"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СУМСЬКОЇ ОБЛАСТІ</w:t>
                            </w:r>
                          </w:p>
                          <w:p w14:paraId="2719DF01" w14:textId="77777777" w:rsidR="00947C79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68CE9BB" w14:textId="77777777" w:rsidR="00947C79" w:rsidRPr="00274EC4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74EC4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просп. Шевченка Тараса, 18/1,</w:t>
                            </w:r>
                          </w:p>
                          <w:p w14:paraId="06EF5F89" w14:textId="77777777" w:rsidR="00947C79" w:rsidRPr="00274EC4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74EC4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м. Суми, 40604</w:t>
                            </w:r>
                          </w:p>
                          <w:p w14:paraId="2830D1E1" w14:textId="77777777" w:rsidR="00947C79" w:rsidRPr="00274EC4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274EC4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тел.: (0542) 77-52-36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Зміст наповнення кліше та орієнтовний зразок: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CAC0A6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DA575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47C79" w:rsidRPr="00521975" w14:paraId="0340D5A3" w14:textId="77777777" w:rsidTr="0020466A">
        <w:trPr>
          <w:trHeight w:val="3542"/>
        </w:trPr>
        <w:tc>
          <w:tcPr>
            <w:tcW w:w="596" w:type="dxa"/>
            <w:shd w:val="clear" w:color="auto" w:fill="auto"/>
            <w:vAlign w:val="center"/>
          </w:tcPr>
          <w:p w14:paraId="756FB998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300569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Кліше штампу («Згідно з оригіналом»)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F4C7D75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оснастку для штампу у поз 6</w: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розмір кліше не більше 60*40 мм</w:t>
            </w:r>
          </w:p>
          <w:p w14:paraId="3475FC6C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Зміст наповнення кліше та орієнтовний зразок</w:t>
            </w:r>
            <w:r w:rsidRPr="0052197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2D618C15" w14:textId="7D36AC0A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D4CC1" wp14:editId="5250B4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2505075" cy="1714500"/>
                      <wp:effectExtent l="0" t="0" r="9525" b="0"/>
                      <wp:wrapNone/>
                      <wp:docPr id="1522866881" name="Прямокут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5075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FCEB1" w14:textId="77777777" w:rsidR="00947C79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B413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Згідно з оригіналом</w:t>
                                  </w:r>
                                </w:p>
                                <w:p w14:paraId="55C94008" w14:textId="77777777" w:rsidR="00947C79" w:rsidRPr="001B4138" w:rsidRDefault="00947C79" w:rsidP="00947C7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413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Начальник відділу документального забезпечення та контролю (канцелярії)</w:t>
                                  </w:r>
                                </w:p>
                                <w:p w14:paraId="24AA43AE" w14:textId="77777777" w:rsidR="00947C79" w:rsidRDefault="00947C79" w:rsidP="00947C79">
                                  <w:pPr>
                                    <w:spacing w:after="0" w:line="0" w:lineRule="atLeas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2F33CB5" w14:textId="77777777" w:rsidR="00947C79" w:rsidRDefault="00947C79" w:rsidP="00947C79">
                                  <w:pPr>
                                    <w:spacing w:after="0" w:line="0" w:lineRule="atLeas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___________________________</w:t>
                                  </w:r>
                                </w:p>
                                <w:p w14:paraId="386CC512" w14:textId="77777777" w:rsidR="00947C79" w:rsidRPr="009736E4" w:rsidRDefault="00947C79" w:rsidP="00947C79">
                                  <w:pPr>
                                    <w:spacing w:after="0" w:line="0" w:lineRule="atLeas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 w:rsidRPr="009736E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(підпис)                    (ім’я, прізвище)</w:t>
                                  </w:r>
                                </w:p>
                                <w:p w14:paraId="3FD10ACC" w14:textId="77777777" w:rsidR="00947C79" w:rsidRPr="009736E4" w:rsidRDefault="00947C79" w:rsidP="00947C79">
                                  <w:pPr>
                                    <w:spacing w:after="0" w:line="0" w:lineRule="atLeas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736E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«____»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36E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_____ </w:t>
                                  </w:r>
                                  <w:r w:rsidRPr="009736E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20___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36E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року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4CC1" id="Прямокутник 4" o:spid="_x0000_s1028" style="position:absolute;margin-left:-.4pt;margin-top:.3pt;width:197.2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" fillcolor="white [3201]" strokecolor="#f79646 [3209]" strokeweight="2pt">
                      <v:path arrowok="t"/>
                      <v:textbox>
                        <w:txbxContent>
                          <w:p w14:paraId="689FCEB1" w14:textId="77777777" w:rsidR="00947C79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413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Згідно з оригіналом</w:t>
                            </w:r>
                          </w:p>
                          <w:p w14:paraId="55C94008" w14:textId="77777777" w:rsidR="00947C79" w:rsidRPr="001B4138" w:rsidRDefault="00947C79" w:rsidP="00947C7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41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відділу документального забезпечення та контролю (канцелярії)</w:t>
                            </w:r>
                          </w:p>
                          <w:p w14:paraId="24AA43AE" w14:textId="77777777" w:rsidR="00947C79" w:rsidRDefault="00947C79" w:rsidP="00947C79">
                            <w:pPr>
                              <w:spacing w:after="0" w:line="0" w:lineRule="atLeas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32F33CB5" w14:textId="77777777" w:rsidR="00947C79" w:rsidRDefault="00947C79" w:rsidP="00947C79">
                            <w:pPr>
                              <w:spacing w:after="0" w:line="0" w:lineRule="atLeas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___________________________</w:t>
                            </w:r>
                          </w:p>
                          <w:p w14:paraId="386CC512" w14:textId="77777777" w:rsidR="00947C79" w:rsidRPr="009736E4" w:rsidRDefault="00947C79" w:rsidP="00947C79">
                            <w:pPr>
                              <w:spacing w:after="0"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9736E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(підпис)                    (ім’я, прізвище)</w:t>
                            </w:r>
                          </w:p>
                          <w:p w14:paraId="3FD10ACC" w14:textId="77777777" w:rsidR="00947C79" w:rsidRPr="009736E4" w:rsidRDefault="00947C79" w:rsidP="00947C79">
                            <w:pPr>
                              <w:spacing w:after="0" w:line="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36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«____»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36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9736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20___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36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року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47DB19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</w:p>
          <w:p w14:paraId="69ACFCE9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</w:p>
          <w:p w14:paraId="2C6F64A4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</w:p>
          <w:p w14:paraId="4874B3EE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</w:p>
          <w:p w14:paraId="40278ED2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9EF491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93632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47C79" w:rsidRPr="00521975" w14:paraId="2110C9DF" w14:textId="77777777" w:rsidTr="0020466A">
        <w:trPr>
          <w:trHeight w:val="843"/>
        </w:trPr>
        <w:tc>
          <w:tcPr>
            <w:tcW w:w="596" w:type="dxa"/>
            <w:shd w:val="clear" w:color="auto" w:fill="auto"/>
            <w:vAlign w:val="center"/>
          </w:tcPr>
          <w:p w14:paraId="69508DE7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60BFE5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Оснастка для штампу 60*25 мм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4AE9107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автоматична, прямокутна, розмір оснастки має відповідати розміру кліше штампу 60*25 мм, що визначено у поз. 11, виготовлена з пластику </w:t>
            </w:r>
            <w:r w:rsidRPr="00521975">
              <w:rPr>
                <w:rFonts w:ascii="Times New Roman" w:hAnsi="Times New Roman" w:cs="Times New Roman"/>
                <w:b w:val="0"/>
                <w:bCs/>
                <w:color w:val="1F1F1F"/>
                <w:sz w:val="20"/>
                <w:szCs w:val="20"/>
                <w:shd w:val="clear" w:color="auto" w:fill="FFFFFF"/>
              </w:rPr>
              <w:t xml:space="preserve">Colop </w:t>
            </w:r>
            <w:hyperlink r:id="rId8" w:tgtFrame="_blank" w:history="1">
              <w:r w:rsidRPr="00521975">
                <w:rPr>
                  <w:rStyle w:val="a8"/>
                  <w:rFonts w:ascii="Times New Roman" w:hAnsi="Times New Roman" w:cs="Times New Roman"/>
                  <w:b w:val="0"/>
                  <w:bCs/>
                  <w:color w:val="000000"/>
                  <w:sz w:val="20"/>
                  <w:szCs w:val="20"/>
                </w:rPr>
                <w:t>або</w:t>
              </w:r>
            </w:hyperlink>
            <w:r w:rsidRPr="00521975">
              <w:rPr>
                <w:rFonts w:ascii="Times New Roman" w:hAnsi="Times New Roman" w:cs="Times New Roman"/>
                <w:b w:val="0"/>
                <w:bCs/>
                <w:color w:val="1F1F1F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 w:rsidRPr="00521975">
                <w:rPr>
                  <w:rStyle w:val="a8"/>
                  <w:rFonts w:ascii="Times New Roman" w:hAnsi="Times New Roman" w:cs="Times New Roman"/>
                  <w:b w:val="0"/>
                  <w:bCs/>
                  <w:color w:val="000000"/>
                  <w:sz w:val="20"/>
                  <w:szCs w:val="20"/>
                </w:rPr>
                <w:t>Trodat  або Shiny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14:paraId="17FE9568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B684C9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47C79" w:rsidRPr="00521975" w14:paraId="28DF276E" w14:textId="77777777" w:rsidTr="0020466A">
        <w:trPr>
          <w:trHeight w:val="2528"/>
        </w:trPr>
        <w:tc>
          <w:tcPr>
            <w:tcW w:w="596" w:type="dxa"/>
            <w:shd w:val="clear" w:color="auto" w:fill="auto"/>
            <w:vAlign w:val="center"/>
          </w:tcPr>
          <w:p w14:paraId="1C1D21FE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ADC6AC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Кліше штампу («одержано»)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9AB6D35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оснастку для штампу у поз 10</w: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розмір кліше не більше 60*25 мм</w:t>
            </w:r>
          </w:p>
          <w:p w14:paraId="008950FE" w14:textId="2F585138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9EDFA" wp14:editId="3BEDDD8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152400</wp:posOffset>
                      </wp:positionV>
                      <wp:extent cx="2522855" cy="975360"/>
                      <wp:effectExtent l="0" t="0" r="0" b="0"/>
                      <wp:wrapNone/>
                      <wp:docPr id="308962180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2855" cy="975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DA626" w14:textId="77777777" w:rsidR="00947C79" w:rsidRDefault="00947C79" w:rsidP="00947C7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C074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Господарський суд Сумської області</w:t>
                                  </w:r>
                                </w:p>
                                <w:p w14:paraId="053BE436" w14:textId="77777777" w:rsidR="00947C79" w:rsidRPr="002C0747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2C074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ідентифікаційний номер 03500016</w:t>
                                  </w:r>
                                </w:p>
                                <w:p w14:paraId="65AEAE60" w14:textId="77777777" w:rsidR="00947C79" w:rsidRPr="002C0747" w:rsidRDefault="00947C79" w:rsidP="00947C7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0747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</w:p>
                                <w:p w14:paraId="79649301" w14:textId="77777777" w:rsidR="00947C79" w:rsidRDefault="00947C79" w:rsidP="00947C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Вх.№ _________ «___»_________20 __ р.</w:t>
                                  </w:r>
                                </w:p>
                                <w:p w14:paraId="2268906A" w14:textId="77777777" w:rsidR="00947C79" w:rsidRDefault="00947C79" w:rsidP="00947C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Підпис ____________________________</w:t>
                                  </w:r>
                                </w:p>
                                <w:p w14:paraId="20790083" w14:textId="77777777" w:rsidR="00947C79" w:rsidRPr="002C0747" w:rsidRDefault="00947C79" w:rsidP="00947C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9EDFA" id="Прямокутник 3" o:spid="_x0000_s1029" style="position:absolute;left:0;text-align:left;margin-left:-.75pt;margin-top:12pt;width:198.6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" fillcolor="white [3201]" strokecolor="#f79646 [3209]" strokeweight="2pt">
                      <v:path arrowok="t"/>
                      <v:textbox>
                        <w:txbxContent>
                          <w:p w14:paraId="4FDDA626" w14:textId="77777777" w:rsidR="00947C79" w:rsidRDefault="00947C79" w:rsidP="00947C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C074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Господарський суд Сумської області</w:t>
                            </w:r>
                          </w:p>
                          <w:p w14:paraId="053BE436" w14:textId="77777777" w:rsidR="00947C79" w:rsidRPr="002C0747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C0747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ідентифікаційний номер 03500016</w:t>
                            </w:r>
                          </w:p>
                          <w:p w14:paraId="65AEAE60" w14:textId="77777777" w:rsidR="00947C79" w:rsidRPr="002C0747" w:rsidRDefault="00947C79" w:rsidP="00947C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07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  <w:p w14:paraId="79649301" w14:textId="77777777" w:rsidR="00947C79" w:rsidRDefault="00947C79" w:rsidP="00947C7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Вх.№ _________ «___»_________20 __ р.</w:t>
                            </w:r>
                          </w:p>
                          <w:p w14:paraId="2268906A" w14:textId="77777777" w:rsidR="00947C79" w:rsidRDefault="00947C79" w:rsidP="00947C7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Підпис ____________________________</w:t>
                            </w:r>
                          </w:p>
                          <w:p w14:paraId="20790083" w14:textId="77777777" w:rsidR="00947C79" w:rsidRPr="002C0747" w:rsidRDefault="00947C79" w:rsidP="00947C7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Зміст наповнення кліше та орієнтовний зразок:</w:t>
            </w:r>
          </w:p>
          <w:p w14:paraId="2EF4BF5F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</w:p>
          <w:p w14:paraId="7E5E6199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</w:p>
          <w:p w14:paraId="05D317DE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</w:p>
          <w:p w14:paraId="0E476376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BF681A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99D2A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47C79" w:rsidRPr="00521975" w14:paraId="13D90AF1" w14:textId="77777777" w:rsidTr="0020466A">
        <w:trPr>
          <w:trHeight w:val="48"/>
        </w:trPr>
        <w:tc>
          <w:tcPr>
            <w:tcW w:w="596" w:type="dxa"/>
            <w:shd w:val="clear" w:color="auto" w:fill="auto"/>
            <w:vAlign w:val="center"/>
          </w:tcPr>
          <w:p w14:paraId="13F87244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44633C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Оснастка для штампу 47*18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39FC80C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автоматична, прямокутна, розмір оснастки має відповідати розміру кліше штампу 47*18 мм, що визначено у поз. 13, виготовлена з пластику</w:t>
            </w:r>
            <w:r w:rsidRPr="00521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21975">
              <w:rPr>
                <w:rFonts w:ascii="Times New Roman" w:hAnsi="Times New Roman" w:cs="Times New Roman"/>
                <w:b w:val="0"/>
                <w:bCs/>
                <w:color w:val="1F1F1F"/>
                <w:sz w:val="20"/>
                <w:szCs w:val="20"/>
                <w:shd w:val="clear" w:color="auto" w:fill="FFFFFF"/>
              </w:rPr>
              <w:t>Colop, </w:t>
            </w:r>
            <w:hyperlink r:id="rId10" w:tgtFrame="_blank" w:history="1">
              <w:r w:rsidRPr="00521975">
                <w:rPr>
                  <w:rStyle w:val="a8"/>
                  <w:rFonts w:ascii="Times New Roman" w:hAnsi="Times New Roman" w:cs="Times New Roman"/>
                  <w:b w:val="0"/>
                  <w:bCs/>
                  <w:color w:val="000000"/>
                  <w:sz w:val="20"/>
                  <w:szCs w:val="20"/>
                </w:rPr>
                <w:t>або</w:t>
              </w:r>
            </w:hyperlink>
            <w:r w:rsidRPr="00521975">
              <w:rPr>
                <w:rFonts w:ascii="Times New Roman" w:hAnsi="Times New Roman" w:cs="Times New Roman"/>
                <w:b w:val="0"/>
                <w:bCs/>
                <w:color w:val="1F1F1F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521975">
                <w:rPr>
                  <w:rStyle w:val="a8"/>
                  <w:rFonts w:ascii="Times New Roman" w:hAnsi="Times New Roman" w:cs="Times New Roman"/>
                  <w:b w:val="0"/>
                  <w:bCs/>
                  <w:color w:val="000000"/>
                  <w:sz w:val="20"/>
                  <w:szCs w:val="20"/>
                </w:rPr>
                <w:t>Trodat  або Shiny</w:t>
              </w:r>
            </w:hyperlink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A2045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44BB7A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47C79" w:rsidRPr="00521975" w14:paraId="5D8BC23C" w14:textId="77777777" w:rsidTr="0020466A">
        <w:trPr>
          <w:trHeight w:val="1555"/>
        </w:trPr>
        <w:tc>
          <w:tcPr>
            <w:tcW w:w="596" w:type="dxa"/>
            <w:shd w:val="clear" w:color="auto" w:fill="auto"/>
            <w:vAlign w:val="center"/>
          </w:tcPr>
          <w:p w14:paraId="08858E4E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lastRenderedPageBreak/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6B0F625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Кліше штампу («згідно з оригіналом»)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DDF9892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оснастку для штампу у поз 12</w: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розмір кліше не більше 47*18 мм</w:t>
            </w:r>
          </w:p>
          <w:p w14:paraId="15ECFC8C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Зміст наповнення кліше та орієнтовний зразок:</w:t>
            </w:r>
          </w:p>
          <w:p w14:paraId="3FA142BA" w14:textId="2719851E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BE52D" wp14:editId="0F1155E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85090</wp:posOffset>
                      </wp:positionV>
                      <wp:extent cx="952500" cy="390525"/>
                      <wp:effectExtent l="0" t="0" r="0" b="9525"/>
                      <wp:wrapNone/>
                      <wp:docPr id="1740814061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EE9908" w14:textId="77777777" w:rsidR="00947C79" w:rsidRPr="00595B6D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95B6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Згідно </w:t>
                                  </w:r>
                                </w:p>
                                <w:p w14:paraId="5A71814D" w14:textId="77777777" w:rsidR="00947C79" w:rsidRPr="00595B6D" w:rsidRDefault="00947C79" w:rsidP="00947C79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95B6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з оригіналом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BE52D" id="Прямокутник 2" o:spid="_x0000_s1030" style="position:absolute;margin-left:10.65pt;margin-top:6.7pt;width: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" fillcolor="white [3201]" strokecolor="#f79646 [3209]" strokeweight="2pt">
                      <v:path arrowok="t"/>
                      <v:textbox>
                        <w:txbxContent>
                          <w:p w14:paraId="16EE9908" w14:textId="77777777" w:rsidR="00947C79" w:rsidRPr="00595B6D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5B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Згідно </w:t>
                            </w:r>
                          </w:p>
                          <w:p w14:paraId="5A71814D" w14:textId="77777777" w:rsidR="00947C79" w:rsidRPr="00595B6D" w:rsidRDefault="00947C79" w:rsidP="00947C7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5B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 оригіналом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89B86E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752C27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2BA5FE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47C79" w:rsidRPr="00521975" w14:paraId="43AACACC" w14:textId="77777777" w:rsidTr="0020466A">
        <w:trPr>
          <w:trHeight w:val="48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76424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9ABF2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Оснастка для штампу 38*14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627DA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автоматична, прямокутна, розмір оснастки має відповідати розміру кліше штампу 38*14 мм, що визначено у поз. 1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521975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, виготовлена з пластику</w:t>
            </w:r>
            <w:r w:rsidRPr="005219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1975">
              <w:rPr>
                <w:rFonts w:ascii="Times New Roman" w:hAnsi="Times New Roman" w:cs="Times New Roman"/>
                <w:b w:val="0"/>
                <w:bCs/>
                <w:color w:val="1F1F1F"/>
                <w:sz w:val="20"/>
                <w:szCs w:val="20"/>
                <w:shd w:val="clear" w:color="auto" w:fill="FFFFFF"/>
              </w:rPr>
              <w:t>Colop, </w:t>
            </w:r>
            <w:hyperlink r:id="rId12" w:tgtFrame="_blank" w:history="1">
              <w:r w:rsidRPr="00521975">
                <w:rPr>
                  <w:rStyle w:val="a8"/>
                  <w:rFonts w:ascii="Times New Roman" w:hAnsi="Times New Roman" w:cs="Times New Roman"/>
                  <w:b w:val="0"/>
                  <w:bCs/>
                  <w:color w:val="000000"/>
                  <w:sz w:val="20"/>
                  <w:szCs w:val="20"/>
                </w:rPr>
                <w:t>або</w:t>
              </w:r>
            </w:hyperlink>
            <w:r w:rsidRPr="00521975">
              <w:rPr>
                <w:rFonts w:ascii="Times New Roman" w:hAnsi="Times New Roman" w:cs="Times New Roman"/>
                <w:b w:val="0"/>
                <w:bCs/>
                <w:color w:val="1F1F1F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521975">
                <w:rPr>
                  <w:rStyle w:val="a8"/>
                  <w:rFonts w:ascii="Times New Roman" w:hAnsi="Times New Roman" w:cs="Times New Roman"/>
                  <w:b w:val="0"/>
                  <w:bCs/>
                  <w:color w:val="000000"/>
                  <w:sz w:val="20"/>
                  <w:szCs w:val="20"/>
                </w:rPr>
                <w:t>Trodat  або Shiny</w:t>
              </w:r>
            </w:hyperlink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38DDE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655EB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47C79" w:rsidRPr="00521975" w14:paraId="2E7F6849" w14:textId="77777777" w:rsidTr="0020466A">
        <w:trPr>
          <w:trHeight w:val="12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2D751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04C8" w14:textId="77777777" w:rsidR="00947C79" w:rsidRPr="00521975" w:rsidRDefault="00947C79" w:rsidP="0020466A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19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Кліше штампу («підпис»)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35C01" w14:textId="77777777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1975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Під оснастку для штампу у поз 14</w: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розмір кліше не більше 38*14 мм</w:t>
            </w:r>
          </w:p>
          <w:p w14:paraId="799D42B0" w14:textId="1D1B5DAB" w:rsidR="00947C79" w:rsidRPr="00521975" w:rsidRDefault="00947C79" w:rsidP="0020466A">
            <w:pPr>
              <w:pStyle w:val="1"/>
              <w:shd w:val="clear" w:color="auto" w:fill="FFFFFF"/>
              <w:spacing w:before="0" w:after="0" w:line="0" w:lineRule="atLeast"/>
              <w:jc w:val="both"/>
              <w:textAlignment w:val="top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BAB377" wp14:editId="58645B9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163195</wp:posOffset>
                      </wp:positionV>
                      <wp:extent cx="795655" cy="295275"/>
                      <wp:effectExtent l="0" t="0" r="4445" b="9525"/>
                      <wp:wrapNone/>
                      <wp:docPr id="589855075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565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E742F" w14:textId="77777777" w:rsidR="00947C79" w:rsidRPr="00595B6D" w:rsidRDefault="00947C79" w:rsidP="00947C7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95B6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ПІДПИС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AB377" id="Прямокутник 1" o:spid="_x0000_s1031" style="position:absolute;left:0;text-align:left;margin-left:.85pt;margin-top:12.85pt;width:62.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" fillcolor="white [3201]" strokecolor="#f79646 [3209]" strokeweight="2pt">
                      <v:path arrowok="t"/>
                      <v:textbox>
                        <w:txbxContent>
                          <w:p w14:paraId="20DE742F" w14:textId="77777777" w:rsidR="00947C79" w:rsidRPr="00595B6D" w:rsidRDefault="00947C79" w:rsidP="00947C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5B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ПІДПИС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1975">
              <w:rPr>
                <w:rStyle w:val="a8"/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  <w:shd w:val="clear" w:color="auto" w:fill="FFFFFF"/>
              </w:rPr>
              <w:t>Зміст наповнення кліше та орієнтовний зразок: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46036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21975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BBE47" w14:textId="77777777" w:rsidR="00947C79" w:rsidRPr="00521975" w:rsidRDefault="00947C79" w:rsidP="0020466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9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6DB96E9D" w14:textId="77777777" w:rsidR="00947C79" w:rsidRDefault="00947C79" w:rsidP="00950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E692E7" w14:textId="3F665CAD" w:rsidR="005C44F5" w:rsidRPr="005C44F5" w:rsidRDefault="005C44F5" w:rsidP="00950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4F5">
        <w:rPr>
          <w:rFonts w:ascii="Times New Roman" w:hAnsi="Times New Roman" w:cs="Times New Roman"/>
          <w:sz w:val="24"/>
          <w:szCs w:val="24"/>
          <w:lang w:val="uk-UA"/>
        </w:rPr>
        <w:t>Відповідно до статті 4 Закону України "Про публічні закупівлі" з урахуванням постанови Кабінету Міністрів України від 12.10.2022 № 1178 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закупівель. Розмір бюджетного призначення, визначений відповідно до розрахунку до проєкту кошторису на 202</w:t>
      </w:r>
      <w:r w:rsidR="00947C7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C44F5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499E6C67" w14:textId="001F09EB" w:rsidR="00BB5C4D" w:rsidRPr="005C44F5" w:rsidRDefault="00FB3BCB" w:rsidP="00950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4F5">
        <w:rPr>
          <w:rFonts w:ascii="Times New Roman" w:hAnsi="Times New Roman" w:cs="Times New Roman"/>
          <w:sz w:val="24"/>
          <w:szCs w:val="24"/>
          <w:lang w:val="uk-UA"/>
        </w:rPr>
        <w:t>Очікувана вартість сформована з урахування ринкових цін на товар (за допомогою сайтів у мережі Інтернет по продажу товарів відповідної групи</w:t>
      </w:r>
      <w:r w:rsidR="00947C79">
        <w:rPr>
          <w:rFonts w:ascii="Times New Roman" w:hAnsi="Times New Roman" w:cs="Times New Roman"/>
          <w:sz w:val="24"/>
          <w:szCs w:val="24"/>
          <w:lang w:val="uk-UA"/>
        </w:rPr>
        <w:t>, ринкових консультацій</w:t>
      </w:r>
      <w:r w:rsidRPr="005C44F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47C79">
        <w:rPr>
          <w:rFonts w:ascii="Times New Roman" w:hAnsi="Times New Roman" w:cs="Times New Roman"/>
          <w:sz w:val="24"/>
          <w:szCs w:val="24"/>
          <w:lang w:val="uk-UA"/>
        </w:rPr>
        <w:t>8000,00 (вісім тисяч грн. 00 коп.)</w:t>
      </w:r>
      <w:r w:rsidR="005C44F5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ПДВ.</w:t>
      </w:r>
    </w:p>
    <w:sectPr w:rsidR="00BB5C4D" w:rsidRPr="005C44F5" w:rsidSect="004801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4D"/>
    <w:rsid w:val="00032E8C"/>
    <w:rsid w:val="00087C86"/>
    <w:rsid w:val="001A050D"/>
    <w:rsid w:val="001B743F"/>
    <w:rsid w:val="002A1FBA"/>
    <w:rsid w:val="00340677"/>
    <w:rsid w:val="004324CB"/>
    <w:rsid w:val="004618C7"/>
    <w:rsid w:val="00480176"/>
    <w:rsid w:val="00502478"/>
    <w:rsid w:val="00516C63"/>
    <w:rsid w:val="005343AB"/>
    <w:rsid w:val="0058554C"/>
    <w:rsid w:val="005A6D37"/>
    <w:rsid w:val="005C44F5"/>
    <w:rsid w:val="00681B1C"/>
    <w:rsid w:val="006963AE"/>
    <w:rsid w:val="00835F06"/>
    <w:rsid w:val="00853708"/>
    <w:rsid w:val="0086581B"/>
    <w:rsid w:val="00947C79"/>
    <w:rsid w:val="00950122"/>
    <w:rsid w:val="00A66974"/>
    <w:rsid w:val="00A67D3B"/>
    <w:rsid w:val="00B22F3D"/>
    <w:rsid w:val="00B53EC1"/>
    <w:rsid w:val="00B609C1"/>
    <w:rsid w:val="00B60BBC"/>
    <w:rsid w:val="00BB5C4D"/>
    <w:rsid w:val="00BC3233"/>
    <w:rsid w:val="00C36BEB"/>
    <w:rsid w:val="00C6652F"/>
    <w:rsid w:val="00D5074E"/>
    <w:rsid w:val="00E03A12"/>
    <w:rsid w:val="00EA2A80"/>
    <w:rsid w:val="00F31933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0A99"/>
  <w15:docId w15:val="{3B503669-597A-486A-8ED1-46CA62A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8C"/>
  </w:style>
  <w:style w:type="paragraph" w:styleId="1">
    <w:name w:val="heading 1"/>
    <w:basedOn w:val="a"/>
    <w:next w:val="a"/>
    <w:link w:val="10"/>
    <w:qFormat/>
    <w:rsid w:val="00FB3BCB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  <w:style w:type="character" w:styleId="a4">
    <w:name w:val="Emphasis"/>
    <w:basedOn w:val="a0"/>
    <w:uiPriority w:val="20"/>
    <w:qFormat/>
    <w:rsid w:val="00BC3233"/>
    <w:rPr>
      <w:i/>
      <w:iCs/>
    </w:rPr>
  </w:style>
  <w:style w:type="character" w:customStyle="1" w:styleId="10">
    <w:name w:val="Заголовок 1 Знак"/>
    <w:basedOn w:val="a0"/>
    <w:link w:val="1"/>
    <w:rsid w:val="00FB3BCB"/>
    <w:rPr>
      <w:rFonts w:ascii="Calibri" w:eastAsia="Calibri" w:hAnsi="Calibri" w:cs="Calibri"/>
      <w:b/>
      <w:sz w:val="48"/>
      <w:szCs w:val="48"/>
      <w:lang w:val="uk-UA"/>
    </w:rPr>
  </w:style>
  <w:style w:type="paragraph" w:styleId="a5">
    <w:name w:val="Normal (Web)"/>
    <w:basedOn w:val="a"/>
    <w:uiPriority w:val="99"/>
    <w:rsid w:val="00FB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B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B3BC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47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vtex.com.ua/trodat-4940-4924.html" TargetMode="External"/><Relationship Id="rId13" Type="http://schemas.openxmlformats.org/officeDocument/2006/relationships/hyperlink" Target="https://olavtex.com.ua/trodat-4940-492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avtex.com.ua/trodat-4940-4924.html" TargetMode="External"/><Relationship Id="rId12" Type="http://schemas.openxmlformats.org/officeDocument/2006/relationships/hyperlink" Target="https://olavtex.com.ua/trodat-4940-49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avtex.com.ua/trodat-4940-4924.html" TargetMode="External"/><Relationship Id="rId11" Type="http://schemas.openxmlformats.org/officeDocument/2006/relationships/hyperlink" Target="https://olavtex.com.ua/trodat-4940-4924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lavtex.com.ua/trodat-4940-4924.html" TargetMode="External"/><Relationship Id="rId4" Type="http://schemas.openxmlformats.org/officeDocument/2006/relationships/hyperlink" Target="https://olavtex.com.ua/trodat-4940-4924.html" TargetMode="External"/><Relationship Id="rId9" Type="http://schemas.openxmlformats.org/officeDocument/2006/relationships/hyperlink" Target="https://olavtex.com.ua/trodat-4940-49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руженко</cp:lastModifiedBy>
  <cp:revision>2</cp:revision>
  <cp:lastPrinted>2021-02-26T11:46:00Z</cp:lastPrinted>
  <dcterms:created xsi:type="dcterms:W3CDTF">2024-04-22T09:29:00Z</dcterms:created>
  <dcterms:modified xsi:type="dcterms:W3CDTF">2024-04-22T09:29:00Z</dcterms:modified>
</cp:coreProperties>
</file>