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F85" w:rsidRPr="00842F85" w:rsidRDefault="00842F85" w:rsidP="00842F85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842F85">
        <w:rPr>
          <w:rFonts w:ascii="Times New Roman" w:eastAsia="Times New Roman" w:hAnsi="Times New Roman" w:cs="Times New Roman"/>
          <w:sz w:val="26"/>
          <w:szCs w:val="26"/>
          <w:lang w:eastAsia="uk-UA"/>
        </w:rPr>
        <w:t>Додаток 2</w:t>
      </w:r>
    </w:p>
    <w:p w:rsidR="00842F85" w:rsidRPr="00842F85" w:rsidRDefault="00842F85" w:rsidP="00842F8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42F8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ЗАТВЕРДЖЕНО</w:t>
      </w:r>
    </w:p>
    <w:p w:rsidR="00842F85" w:rsidRPr="00842F85" w:rsidRDefault="00842F85" w:rsidP="00842F8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42F8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Наказ Одеського окружного    </w:t>
      </w:r>
    </w:p>
    <w:p w:rsidR="00842F85" w:rsidRPr="00842F85" w:rsidRDefault="00842F85" w:rsidP="00842F8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42F8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адміністративного суду </w:t>
      </w:r>
    </w:p>
    <w:p w:rsidR="00842F85" w:rsidRPr="00842F85" w:rsidRDefault="00842F85" w:rsidP="00842F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42F8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21.09.2021 № 5</w:t>
      </w:r>
      <w:r w:rsidRPr="00842F85">
        <w:rPr>
          <w:rFonts w:ascii="Times New Roman" w:eastAsia="Calibri" w:hAnsi="Times New Roman" w:cs="Times New Roman"/>
          <w:sz w:val="24"/>
          <w:szCs w:val="24"/>
          <w:lang w:val="ru-RU"/>
        </w:rPr>
        <w:t>6</w:t>
      </w:r>
      <w:r w:rsidRPr="00842F85">
        <w:rPr>
          <w:rFonts w:ascii="Times New Roman" w:eastAsia="Calibri" w:hAnsi="Times New Roman" w:cs="Times New Roman"/>
          <w:sz w:val="24"/>
          <w:szCs w:val="24"/>
        </w:rPr>
        <w:t>-ОС/Д/А</w:t>
      </w:r>
    </w:p>
    <w:p w:rsidR="00842F85" w:rsidRPr="00842F85" w:rsidRDefault="00842F85" w:rsidP="00842F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42F85">
        <w:rPr>
          <w:rFonts w:ascii="Times New Roman" w:eastAsia="Calibri" w:hAnsi="Times New Roman" w:cs="Times New Roman"/>
          <w:b/>
          <w:sz w:val="24"/>
          <w:szCs w:val="24"/>
        </w:rPr>
        <w:t xml:space="preserve">УМОВИ </w:t>
      </w:r>
    </w:p>
    <w:p w:rsidR="00842F85" w:rsidRPr="00842F85" w:rsidRDefault="00842F85" w:rsidP="00842F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42F85">
        <w:rPr>
          <w:rFonts w:ascii="Times New Roman" w:eastAsia="Calibri" w:hAnsi="Times New Roman" w:cs="Times New Roman"/>
          <w:b/>
          <w:sz w:val="24"/>
          <w:szCs w:val="24"/>
        </w:rPr>
        <w:t xml:space="preserve">проведення конкурсу </w:t>
      </w:r>
    </w:p>
    <w:p w:rsidR="00842F85" w:rsidRPr="00842F85" w:rsidRDefault="00842F85" w:rsidP="00842F85">
      <w:pPr>
        <w:spacing w:after="0" w:line="240" w:lineRule="auto"/>
        <w:jc w:val="center"/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</w:pPr>
      <w:r w:rsidRPr="00842F85">
        <w:rPr>
          <w:rFonts w:ascii="Times New Roman" w:eastAsia="Calibri" w:hAnsi="Times New Roman" w:cs="Times New Roman"/>
          <w:b/>
          <w:sz w:val="24"/>
          <w:szCs w:val="24"/>
        </w:rPr>
        <w:t xml:space="preserve">на зайняття посади державної служби категорії "В" – </w:t>
      </w:r>
      <w:r w:rsidRPr="00842F85">
        <w:rPr>
          <w:rFonts w:ascii="Times New Roman" w:eastAsia="Calibri" w:hAnsi="Times New Roman" w:cs="Times New Roman"/>
          <w:b/>
          <w:spacing w:val="-3"/>
          <w:sz w:val="24"/>
          <w:szCs w:val="24"/>
          <w:lang w:eastAsia="ru-RU"/>
        </w:rPr>
        <w:t>провідного спеціаліста відділу надання судово-адміністративних послуг та аналітичної роботи (канцелярія)</w:t>
      </w:r>
      <w:r w:rsidRPr="00842F85"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t xml:space="preserve"> </w:t>
      </w:r>
    </w:p>
    <w:p w:rsidR="00842F85" w:rsidRPr="00842F85" w:rsidRDefault="00842F85" w:rsidP="00842F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42F85">
        <w:rPr>
          <w:rFonts w:ascii="Times New Roman" w:eastAsia="Calibri" w:hAnsi="Times New Roman" w:cs="Times New Roman"/>
          <w:b/>
          <w:sz w:val="24"/>
          <w:szCs w:val="24"/>
        </w:rPr>
        <w:t xml:space="preserve">Одеського окружного адміністративного суду </w:t>
      </w:r>
    </w:p>
    <w:p w:rsidR="00842F85" w:rsidRPr="00842F85" w:rsidRDefault="00842F85" w:rsidP="00842F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"/>
        <w:gridCol w:w="3515"/>
        <w:gridCol w:w="5605"/>
      </w:tblGrid>
      <w:tr w:rsidR="00842F85" w:rsidRPr="00842F85" w:rsidTr="00264053">
        <w:tc>
          <w:tcPr>
            <w:tcW w:w="9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2F85" w:rsidRPr="00842F85" w:rsidRDefault="00842F85" w:rsidP="0084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42F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Загальні умови</w:t>
            </w:r>
          </w:p>
        </w:tc>
      </w:tr>
      <w:tr w:rsidR="00842F85" w:rsidRPr="00842F85" w:rsidTr="00264053">
        <w:tc>
          <w:tcPr>
            <w:tcW w:w="4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2F85" w:rsidRPr="00842F85" w:rsidRDefault="00842F85" w:rsidP="00842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4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Посадові обов’язки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2F85" w:rsidRPr="00842F85" w:rsidRDefault="00842F85" w:rsidP="00842F8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2F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внесення до автоматизованої системи документообігу суду заяв, клопотань тощо (крім позовних заяв), оформлення обкладинок судових справ;</w:t>
            </w:r>
          </w:p>
          <w:p w:rsidR="00842F85" w:rsidRPr="00842F85" w:rsidRDefault="00842F85" w:rsidP="00842F8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2F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надання учасникам процесу інформації про хід та результати розгляду справ;</w:t>
            </w:r>
          </w:p>
          <w:p w:rsidR="00842F85" w:rsidRPr="00842F85" w:rsidRDefault="00842F85" w:rsidP="00842F8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2F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здійснення обробки та захисту персональних даних, необхідних для виконання посадових обов’язків;</w:t>
            </w:r>
          </w:p>
          <w:p w:rsidR="00842F85" w:rsidRPr="00842F85" w:rsidRDefault="00842F85" w:rsidP="00842F8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2F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надання допомоги відвідувачам суду в оформленні позовних заяв, клопотань, скарг тощо у випадках, передбачених законодавством;</w:t>
            </w:r>
          </w:p>
          <w:p w:rsidR="00842F85" w:rsidRPr="00842F85" w:rsidRDefault="00842F85" w:rsidP="00842F8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2F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здійснення передачі суддям документів по справі, що надходять до суду, відповідно до вимог Інструкції з діловодства в місцевих та апеляційних судах України та Положення про автоматизовану систему документообігу суду;</w:t>
            </w:r>
          </w:p>
          <w:p w:rsidR="00842F85" w:rsidRPr="00842F85" w:rsidRDefault="00842F85" w:rsidP="00842F8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2F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ведення роботи з обліку звернень громадян та юридичних осіб, запитів на отримання публічної інформації;</w:t>
            </w:r>
          </w:p>
          <w:p w:rsidR="00842F85" w:rsidRPr="00842F85" w:rsidRDefault="00842F85" w:rsidP="00842F85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471"/>
              </w:tabs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uk-UA"/>
              </w:rPr>
            </w:pPr>
            <w:r w:rsidRPr="00842F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інші функціональні обов’язки  відповідно до посадової інструкції.</w:t>
            </w:r>
          </w:p>
        </w:tc>
      </w:tr>
      <w:tr w:rsidR="00842F85" w:rsidRPr="00842F85" w:rsidTr="00264053">
        <w:tc>
          <w:tcPr>
            <w:tcW w:w="4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2F85" w:rsidRPr="00842F85" w:rsidRDefault="00842F85" w:rsidP="00842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4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Умови оплати праці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2F85" w:rsidRPr="00842F85" w:rsidRDefault="00842F85" w:rsidP="00842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4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Посадовий оклад – 5320 грн.</w:t>
            </w:r>
          </w:p>
          <w:p w:rsidR="00842F85" w:rsidRPr="00842F85" w:rsidRDefault="00842F85" w:rsidP="00842F85">
            <w:pPr>
              <w:spacing w:after="0" w:line="240" w:lineRule="auto"/>
              <w:ind w:firstLine="4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42F8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 надбавка до посадового окладу за ранг відповідно до постанови Кабінету Міністрів України від 18.01.2017 № 15 «Питання оплати праці працівників державних органів» (зі змінами);</w:t>
            </w:r>
          </w:p>
          <w:p w:rsidR="00842F85" w:rsidRPr="00842F85" w:rsidRDefault="00842F85" w:rsidP="00842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42F8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  надбавки та доплати (відповідно до статті 52 Закону України «Про державну службу»).</w:t>
            </w:r>
          </w:p>
        </w:tc>
      </w:tr>
      <w:tr w:rsidR="00842F85" w:rsidRPr="00842F85" w:rsidTr="00264053">
        <w:tc>
          <w:tcPr>
            <w:tcW w:w="4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2F85" w:rsidRPr="00842F85" w:rsidRDefault="00842F85" w:rsidP="00842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4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2F85" w:rsidRPr="00842F85" w:rsidRDefault="005E6BDC" w:rsidP="00842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без</w:t>
            </w:r>
            <w:bookmarkStart w:id="0" w:name="_GoBack"/>
            <w:bookmarkEnd w:id="0"/>
            <w:r w:rsidR="00842F85" w:rsidRPr="0084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строкове призначення </w:t>
            </w:r>
          </w:p>
        </w:tc>
      </w:tr>
      <w:tr w:rsidR="00842F85" w:rsidRPr="00842F85" w:rsidTr="00264053">
        <w:tc>
          <w:tcPr>
            <w:tcW w:w="4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2F85" w:rsidRPr="00842F85" w:rsidRDefault="00842F85" w:rsidP="00842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4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2F85" w:rsidRPr="00842F85" w:rsidRDefault="00842F85" w:rsidP="00842F85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4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Особа, яка бажає взяти участь у конкурсі, подає  конкурсній комісії через Єдиний портал вакансій державної служби НАДС таку інформацію:</w:t>
            </w:r>
          </w:p>
          <w:p w:rsidR="00842F85" w:rsidRPr="00842F85" w:rsidRDefault="00842F85" w:rsidP="00842F85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4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1) заяву про участь у конкурсі із зазначенням основних мотивів щодо зайняття посади за формою згідно з </w:t>
            </w:r>
            <w:hyperlink r:id="rId6" w:anchor="n199" w:history="1">
              <w:r w:rsidRPr="00842F85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додатком 2</w:t>
              </w:r>
            </w:hyperlink>
            <w:r w:rsidRPr="00842F8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до Порядку проведення конкурсу на зайняття посад державної служби, затвердженого постановою Кабінету Міністрів України від 25.03.2016 року № 246 (зі змінами);</w:t>
            </w:r>
          </w:p>
          <w:p w:rsidR="00842F85" w:rsidRPr="00842F85" w:rsidRDefault="00842F85" w:rsidP="00842F85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4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2) резюме за формою згідно з </w:t>
            </w:r>
            <w:r w:rsidRPr="00842F8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додатком 2</w:t>
            </w:r>
            <w:r w:rsidRPr="00842F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uk-UA"/>
              </w:rPr>
              <w:t>-1</w:t>
            </w:r>
            <w:r w:rsidRPr="00842F8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84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 якому обов’язково зазначається така інформація:</w:t>
            </w:r>
          </w:p>
          <w:p w:rsidR="00842F85" w:rsidRPr="00842F85" w:rsidRDefault="00842F85" w:rsidP="00842F85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4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- прізвище, ім’я, по батькові кандидата;</w:t>
            </w:r>
          </w:p>
          <w:p w:rsidR="00842F85" w:rsidRPr="00842F85" w:rsidRDefault="00842F85" w:rsidP="00842F85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4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 реквізити документа, що посвідчує особу та підтверджує громадянство України;</w:t>
            </w:r>
          </w:p>
          <w:p w:rsidR="00842F85" w:rsidRPr="00842F85" w:rsidRDefault="00842F85" w:rsidP="00842F85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4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 підтвердження наявності відповідного ступеня вищої освіти;</w:t>
            </w:r>
          </w:p>
          <w:p w:rsidR="00842F85" w:rsidRPr="00842F85" w:rsidRDefault="00842F85" w:rsidP="00842F85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4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мови;</w:t>
            </w:r>
          </w:p>
          <w:p w:rsidR="00842F85" w:rsidRPr="00842F85" w:rsidRDefault="00842F85" w:rsidP="00842F85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4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 відомості про стаж роботи, стаж державної служби (за наявності), досвід роботи на відповідних посадах у відповідній сфері, визначеній в умовах конкурсу;</w:t>
            </w:r>
          </w:p>
          <w:p w:rsidR="00842F85" w:rsidRPr="00842F85" w:rsidRDefault="00842F85" w:rsidP="00842F85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4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3) заяву, в якій повідомляє, що до неї не </w:t>
            </w:r>
            <w:r w:rsidRPr="00842F8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застосовуються заборони, визначені частиною </w:t>
            </w:r>
            <w:hyperlink r:id="rId7" w:anchor="n13" w:tgtFrame="_blank" w:history="1">
              <w:r w:rsidRPr="00842F85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третьою</w:t>
              </w:r>
            </w:hyperlink>
            <w:r w:rsidRPr="00842F8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або </w:t>
            </w:r>
            <w:hyperlink r:id="rId8" w:anchor="n14" w:tgtFrame="_blank" w:history="1">
              <w:r w:rsidRPr="00842F85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четвертою</w:t>
              </w:r>
            </w:hyperlink>
            <w:r w:rsidRPr="00842F8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статті 1 Закону України «Про очищення влади», та надає</w:t>
            </w:r>
            <w:r w:rsidRPr="0084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згоду на проходження перевірки та на оприлюднення відомостей стосовно неї відповідно до зазначеного Закону.</w:t>
            </w:r>
          </w:p>
          <w:p w:rsidR="00842F85" w:rsidRPr="00842F85" w:rsidRDefault="00842F85" w:rsidP="00842F85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4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Подача додатків до заяви не є обов’язковою.</w:t>
            </w:r>
          </w:p>
          <w:p w:rsidR="00842F85" w:rsidRPr="00842F85" w:rsidRDefault="00842F85" w:rsidP="00842F85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842F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Документи приймаються до 17.00 год.</w:t>
            </w:r>
          </w:p>
          <w:p w:rsidR="00842F85" w:rsidRPr="00842F85" w:rsidRDefault="00842F85" w:rsidP="0084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F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 вересня 2021 року.</w:t>
            </w:r>
          </w:p>
        </w:tc>
      </w:tr>
      <w:tr w:rsidR="00842F85" w:rsidRPr="00842F85" w:rsidTr="00264053">
        <w:tc>
          <w:tcPr>
            <w:tcW w:w="4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F85" w:rsidRPr="00842F85" w:rsidRDefault="00842F85" w:rsidP="00842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4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Додаткові (не обов’язкові) документи</w:t>
            </w:r>
          </w:p>
          <w:p w:rsidR="00842F85" w:rsidRPr="00842F85" w:rsidRDefault="00842F85" w:rsidP="00842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2F85" w:rsidRPr="00842F85" w:rsidRDefault="00842F85" w:rsidP="00842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842F85" w:rsidRPr="00842F85" w:rsidTr="00264053">
        <w:tc>
          <w:tcPr>
            <w:tcW w:w="4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F85" w:rsidRPr="00842F85" w:rsidRDefault="00842F85" w:rsidP="00842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4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Дата і час початку проведення тестування кандидатів</w:t>
            </w:r>
          </w:p>
          <w:p w:rsidR="00842F85" w:rsidRPr="00842F85" w:rsidRDefault="00842F85" w:rsidP="00842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842F85" w:rsidRPr="00842F85" w:rsidRDefault="00842F85" w:rsidP="00842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4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Місце або спосіб проведення тестування</w:t>
            </w:r>
          </w:p>
          <w:p w:rsidR="00842F85" w:rsidRPr="00842F85" w:rsidRDefault="00842F85" w:rsidP="00842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842F85" w:rsidRPr="00842F85" w:rsidRDefault="00842F85" w:rsidP="00842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4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842F85" w:rsidRPr="00842F85" w:rsidRDefault="00842F85" w:rsidP="0084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842F85" w:rsidRPr="00842F85" w:rsidRDefault="00842F85" w:rsidP="00842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42F8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2F85" w:rsidRPr="00842F85" w:rsidRDefault="00842F85" w:rsidP="00842F8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2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06 жовтня 2021 року о 10.00 год.</w:t>
            </w:r>
          </w:p>
          <w:p w:rsidR="00842F85" w:rsidRPr="00842F85" w:rsidRDefault="00842F85" w:rsidP="00842F8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42F85" w:rsidRPr="00842F85" w:rsidRDefault="00842F85" w:rsidP="00842F8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A6D80" w:rsidRPr="006A6D80" w:rsidRDefault="006A6D80" w:rsidP="006A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A6D8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м.</w:t>
            </w:r>
            <w:r w:rsidRPr="006A6D8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 </w:t>
            </w:r>
            <w:r w:rsidRPr="006A6D8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Одеса, вул. </w:t>
            </w:r>
            <w:proofErr w:type="spellStart"/>
            <w:r w:rsidRPr="006A6D8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Фонтанська</w:t>
            </w:r>
            <w:proofErr w:type="spellEnd"/>
            <w:r w:rsidRPr="006A6D8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дорога, 14</w:t>
            </w:r>
            <w:r w:rsidRPr="006A6D8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(проведення тестування за фізичної присутності кандидатів)</w:t>
            </w:r>
          </w:p>
          <w:p w:rsidR="006A6D80" w:rsidRPr="006A6D80" w:rsidRDefault="006A6D80" w:rsidP="006A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6A6D80" w:rsidRPr="006A6D80" w:rsidRDefault="006A6D80" w:rsidP="006A6D8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A6D8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м. Одеса, </w:t>
            </w:r>
            <w:proofErr w:type="spellStart"/>
            <w:r w:rsidRPr="006A6D8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вул</w:t>
            </w:r>
            <w:proofErr w:type="spellEnd"/>
            <w:r w:rsidRPr="006A6D8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. </w:t>
            </w:r>
            <w:proofErr w:type="spellStart"/>
            <w:r w:rsidRPr="006A6D8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Фонтанська</w:t>
            </w:r>
            <w:proofErr w:type="spellEnd"/>
            <w:r w:rsidRPr="006A6D8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дорога, 14</w:t>
            </w:r>
            <w:r w:rsidRPr="006A6D8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(проведення співбесіди за фізичної присутності кандидатів)</w:t>
            </w:r>
          </w:p>
          <w:p w:rsidR="006A6D80" w:rsidRPr="006A6D80" w:rsidRDefault="006A6D80" w:rsidP="006A6D8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A6D80" w:rsidRPr="006A6D80" w:rsidRDefault="006A6D80" w:rsidP="006A6D8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A6D80" w:rsidRPr="006A6D80" w:rsidRDefault="006A6D80" w:rsidP="006A6D8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42F85" w:rsidRPr="00842F85" w:rsidRDefault="006A6D80" w:rsidP="006A6D8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A6D8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м. Одеса, </w:t>
            </w:r>
            <w:proofErr w:type="spellStart"/>
            <w:r w:rsidRPr="006A6D8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вул</w:t>
            </w:r>
            <w:proofErr w:type="spellEnd"/>
            <w:r w:rsidRPr="006A6D8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. </w:t>
            </w:r>
            <w:proofErr w:type="spellStart"/>
            <w:proofErr w:type="gramStart"/>
            <w:r w:rsidRPr="006A6D8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Фонтанська</w:t>
            </w:r>
            <w:proofErr w:type="spellEnd"/>
            <w:r w:rsidRPr="006A6D8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дорога, 14</w:t>
            </w:r>
            <w:r w:rsidRPr="006A6D8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(проведення співбесіди за фізичної присутності кандидатів</w:t>
            </w:r>
            <w:proofErr w:type="gramEnd"/>
          </w:p>
        </w:tc>
      </w:tr>
      <w:tr w:rsidR="00842F85" w:rsidRPr="00842F85" w:rsidTr="00264053">
        <w:tc>
          <w:tcPr>
            <w:tcW w:w="4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2F85" w:rsidRPr="00842F85" w:rsidRDefault="00842F85" w:rsidP="00842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4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2F85" w:rsidRPr="00842F85" w:rsidRDefault="00842F85" w:rsidP="00842F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F85">
              <w:rPr>
                <w:rFonts w:ascii="Times New Roman" w:eastAsia="Calibri" w:hAnsi="Times New Roman" w:cs="Times New Roman"/>
                <w:sz w:val="24"/>
                <w:szCs w:val="24"/>
              </w:rPr>
              <w:t>Жаворонкова Марина Олександрівна</w:t>
            </w:r>
          </w:p>
          <w:p w:rsidR="00842F85" w:rsidRPr="00842F85" w:rsidRDefault="00842F85" w:rsidP="00842F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F85">
              <w:rPr>
                <w:rFonts w:ascii="Times New Roman" w:eastAsia="Calibri" w:hAnsi="Times New Roman" w:cs="Times New Roman"/>
                <w:sz w:val="24"/>
                <w:szCs w:val="24"/>
              </w:rPr>
              <w:t>телефон  (048) 705-58-87</w:t>
            </w:r>
          </w:p>
          <w:p w:rsidR="00842F85" w:rsidRPr="00842F85" w:rsidRDefault="00842F85" w:rsidP="00842F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a. </w:t>
            </w:r>
            <w:r w:rsidRPr="00842F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inbox</w:t>
            </w:r>
            <w:r w:rsidRPr="00842F85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proofErr w:type="spellStart"/>
            <w:r w:rsidRPr="00842F85">
              <w:rPr>
                <w:rFonts w:ascii="Times New Roman" w:eastAsia="Calibri" w:hAnsi="Times New Roman" w:cs="Times New Roman"/>
                <w:sz w:val="24"/>
                <w:szCs w:val="24"/>
              </w:rPr>
              <w:t>adm.od.court.gov.ua</w:t>
            </w:r>
            <w:proofErr w:type="spellEnd"/>
          </w:p>
          <w:p w:rsidR="00842F85" w:rsidRPr="00842F85" w:rsidRDefault="00842F85" w:rsidP="00842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2F85" w:rsidRPr="00842F85" w:rsidTr="00264053">
        <w:tc>
          <w:tcPr>
            <w:tcW w:w="9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2F85" w:rsidRPr="00842F85" w:rsidRDefault="00842F85" w:rsidP="0084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842F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Кваліфікаційні вимоги</w:t>
            </w:r>
          </w:p>
        </w:tc>
      </w:tr>
      <w:tr w:rsidR="00842F85" w:rsidRPr="00842F85" w:rsidTr="00264053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2F85" w:rsidRPr="00842F85" w:rsidRDefault="00842F85" w:rsidP="00842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4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2F85" w:rsidRPr="00842F85" w:rsidRDefault="00842F85" w:rsidP="00842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4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Освіта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2F85" w:rsidRPr="00842F85" w:rsidRDefault="00842F85" w:rsidP="00842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4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вища, не нижче ступеня молодшого бакалавра або </w:t>
            </w:r>
            <w:r w:rsidRPr="0084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бакалавра за спеціальністю «Правознавство»</w:t>
            </w:r>
          </w:p>
        </w:tc>
      </w:tr>
      <w:tr w:rsidR="00842F85" w:rsidRPr="00842F85" w:rsidTr="00264053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2F85" w:rsidRPr="00842F85" w:rsidRDefault="00842F85" w:rsidP="00842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4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2F85" w:rsidRPr="00842F85" w:rsidRDefault="00842F85" w:rsidP="00842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4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Досвід роботи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2F85" w:rsidRPr="00842F85" w:rsidRDefault="00842F85" w:rsidP="00842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4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не потребує</w:t>
            </w:r>
          </w:p>
        </w:tc>
      </w:tr>
      <w:tr w:rsidR="00842F85" w:rsidRPr="00842F85" w:rsidTr="00264053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2F85" w:rsidRPr="00842F85" w:rsidRDefault="00842F85" w:rsidP="00842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4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2F85" w:rsidRPr="00842F85" w:rsidRDefault="00842F85" w:rsidP="00842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4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Володіння державною мовою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2F85" w:rsidRPr="00842F85" w:rsidRDefault="00842F85" w:rsidP="00842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84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вільне володіння державною мовою</w:t>
            </w:r>
          </w:p>
        </w:tc>
      </w:tr>
      <w:tr w:rsidR="00842F85" w:rsidRPr="00842F85" w:rsidTr="00264053">
        <w:tc>
          <w:tcPr>
            <w:tcW w:w="9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2F85" w:rsidRPr="00842F85" w:rsidRDefault="00842F85" w:rsidP="0084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842F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Вимоги до компетентності</w:t>
            </w:r>
          </w:p>
        </w:tc>
      </w:tr>
      <w:tr w:rsidR="00842F85" w:rsidRPr="00842F85" w:rsidTr="00264053">
        <w:tc>
          <w:tcPr>
            <w:tcW w:w="4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2F85" w:rsidRPr="00842F85" w:rsidRDefault="00842F85" w:rsidP="0084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842F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Вимога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2F85" w:rsidRPr="00842F85" w:rsidRDefault="00842F85" w:rsidP="0084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842F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Компоненти вимоги</w:t>
            </w:r>
          </w:p>
        </w:tc>
      </w:tr>
      <w:tr w:rsidR="00842F85" w:rsidRPr="00842F85" w:rsidTr="00264053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2F85" w:rsidRPr="00842F85" w:rsidRDefault="00842F85" w:rsidP="00842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4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2F85" w:rsidRPr="00842F85" w:rsidRDefault="00842F85" w:rsidP="00842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4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Досягнення результатів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2F85" w:rsidRPr="00842F85" w:rsidRDefault="00842F85" w:rsidP="00842F8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4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Здатність до чіткого бачення результату діяльності;</w:t>
            </w:r>
          </w:p>
          <w:p w:rsidR="00842F85" w:rsidRPr="00842F85" w:rsidRDefault="00842F85" w:rsidP="00842F8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4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Вміння фокусувати зусилля для досягнення результату діяльності;</w:t>
            </w:r>
          </w:p>
          <w:p w:rsidR="00842F85" w:rsidRPr="00842F85" w:rsidRDefault="00842F85" w:rsidP="00842F8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4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Вміння запобігати та ефективно долати перешкоди.</w:t>
            </w:r>
          </w:p>
        </w:tc>
      </w:tr>
      <w:tr w:rsidR="00842F85" w:rsidRPr="00842F85" w:rsidTr="00264053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2F85" w:rsidRPr="00842F85" w:rsidRDefault="00842F85" w:rsidP="00842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4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2F85" w:rsidRPr="00842F85" w:rsidRDefault="00842F85" w:rsidP="00842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4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Відповідальність 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2F85" w:rsidRPr="00842F85" w:rsidRDefault="00842F85" w:rsidP="00842F8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4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842F85" w:rsidRPr="00842F85" w:rsidRDefault="00842F85" w:rsidP="00842F8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4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842F85" w:rsidRPr="00842F85" w:rsidRDefault="00842F85" w:rsidP="00842F8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4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Здатність брати на себе зобов’язання, чітко їх дотримуватись та виконувати.</w:t>
            </w:r>
          </w:p>
        </w:tc>
      </w:tr>
      <w:tr w:rsidR="00842F85" w:rsidRPr="00842F85" w:rsidTr="00264053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2F85" w:rsidRPr="00842F85" w:rsidRDefault="00842F85" w:rsidP="00842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4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2F85" w:rsidRPr="00842F85" w:rsidRDefault="00842F85" w:rsidP="00842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4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Цифрова грамотність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2F85" w:rsidRPr="00842F85" w:rsidRDefault="00842F85" w:rsidP="00842F8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4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Вміння використовувати комп’ютерні пристрої, базове офісне та спеціальне програмне забезпечення для ефективного виконання своїх посадових обов’язків;</w:t>
            </w:r>
          </w:p>
          <w:p w:rsidR="00842F85" w:rsidRPr="00842F85" w:rsidRDefault="00842F85" w:rsidP="00842F8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4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Вміння використовувати сервіс </w:t>
            </w:r>
            <w:proofErr w:type="spellStart"/>
            <w:r w:rsidRPr="0084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інтернету</w:t>
            </w:r>
            <w:proofErr w:type="spellEnd"/>
            <w:r w:rsidRPr="0084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ефективного пошуку потрібної інформації; вміння перевіряти надійність джерел і достовірність даних та інформації у цифровому середовищі;</w:t>
            </w:r>
          </w:p>
          <w:p w:rsidR="00842F85" w:rsidRPr="00842F85" w:rsidRDefault="00842F85" w:rsidP="00842F8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4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Здатність працювати з документами в різних цифрових форматах; зберігати, накопичувати, впорядковувати, архівувати цифрові ресурси та дані річних типів;</w:t>
            </w:r>
          </w:p>
          <w:p w:rsidR="00842F85" w:rsidRPr="00842F85" w:rsidRDefault="00842F85" w:rsidP="00842F8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4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Здатність уникати небезпек в цифровому середовищі, захищати особисті та конфіденційні дані;</w:t>
            </w:r>
          </w:p>
          <w:p w:rsidR="00842F85" w:rsidRPr="00842F85" w:rsidRDefault="00842F85" w:rsidP="00842F8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4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Вміння використовувати електронні ресурси, системи електронного документообігу та інші електронні урядові системи для обміну інформацією, для електронного листування в межах своїх посадових обов’язків; вміння використовувати спільні </w:t>
            </w:r>
            <w:proofErr w:type="spellStart"/>
            <w:r w:rsidRPr="0084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  <w:r w:rsidRPr="0084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календарі, сервіси для підготовки та спільного редагування документів, вміти користуватись кваліфікованим електронним підписом (КЕП);</w:t>
            </w:r>
          </w:p>
          <w:p w:rsidR="00842F85" w:rsidRPr="00842F85" w:rsidRDefault="00842F85" w:rsidP="00842F8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Здатність використовувати відкриті цифрові ресурси для власного професійного розвитку.</w:t>
            </w:r>
          </w:p>
        </w:tc>
      </w:tr>
      <w:tr w:rsidR="00842F85" w:rsidRPr="00842F85" w:rsidTr="00264053">
        <w:tc>
          <w:tcPr>
            <w:tcW w:w="9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2F85" w:rsidRPr="00842F85" w:rsidRDefault="00842F85" w:rsidP="0084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842F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Професійні знання</w:t>
            </w:r>
          </w:p>
        </w:tc>
      </w:tr>
      <w:tr w:rsidR="00842F85" w:rsidRPr="00842F85" w:rsidTr="00264053">
        <w:tc>
          <w:tcPr>
            <w:tcW w:w="4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2F85" w:rsidRPr="00842F85" w:rsidRDefault="00842F85" w:rsidP="0084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842F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Вимога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2F85" w:rsidRPr="00842F85" w:rsidRDefault="00842F85" w:rsidP="0084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842F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Компетентні вимоги</w:t>
            </w:r>
          </w:p>
        </w:tc>
      </w:tr>
      <w:tr w:rsidR="00842F85" w:rsidRPr="00842F85" w:rsidTr="00264053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2F85" w:rsidRPr="00842F85" w:rsidRDefault="00842F85" w:rsidP="00842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4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2F85" w:rsidRPr="00842F85" w:rsidRDefault="00842F85" w:rsidP="00842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4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Знання законодавства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2F85" w:rsidRPr="00842F85" w:rsidRDefault="00842F85" w:rsidP="00842F8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4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Конституції України;</w:t>
            </w:r>
          </w:p>
          <w:p w:rsidR="00842F85" w:rsidRPr="00842F85" w:rsidRDefault="00842F85" w:rsidP="00842F8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4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Закону України «Про державну службу»;</w:t>
            </w:r>
          </w:p>
          <w:p w:rsidR="00842F85" w:rsidRPr="00842F85" w:rsidRDefault="00842F85" w:rsidP="00842F8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4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Закону України «Про запобігання корупції»</w:t>
            </w:r>
          </w:p>
        </w:tc>
      </w:tr>
      <w:tr w:rsidR="00842F85" w:rsidRPr="00842F85" w:rsidTr="00264053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2F85" w:rsidRPr="00842F85" w:rsidRDefault="00842F85" w:rsidP="00842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4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2F85" w:rsidRPr="00842F85" w:rsidRDefault="00842F85" w:rsidP="00842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4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Знання законодавства у сфері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2F85" w:rsidRPr="00842F85" w:rsidRDefault="00842F85" w:rsidP="00842F8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Кодекс адміністративного судочинства </w:t>
            </w:r>
            <w:r w:rsidRPr="0084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України;</w:t>
            </w:r>
          </w:p>
          <w:p w:rsidR="00842F85" w:rsidRPr="00842F85" w:rsidRDefault="00842F85" w:rsidP="00842F8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 України </w:t>
            </w:r>
            <w:r w:rsidRPr="00842F85">
              <w:rPr>
                <w:rFonts w:ascii="Times New Roman" w:eastAsia="Calibri" w:hAnsi="Times New Roman" w:cs="Times New Roman"/>
                <w:sz w:val="24"/>
                <w:szCs w:val="24"/>
              </w:rPr>
              <w:t>«Про звернення громадян»</w:t>
            </w:r>
            <w:r w:rsidRPr="0084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42F85" w:rsidRPr="00842F85" w:rsidRDefault="00842F85" w:rsidP="00842F8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України «Про судовий збір»;</w:t>
            </w:r>
          </w:p>
          <w:p w:rsidR="00842F85" w:rsidRPr="00842F85" w:rsidRDefault="00842F85" w:rsidP="00842F8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F85">
              <w:rPr>
                <w:rFonts w:ascii="Times New Roman" w:eastAsia="Calibri" w:hAnsi="Times New Roman" w:cs="Times New Roman"/>
                <w:sz w:val="24"/>
                <w:szCs w:val="24"/>
              </w:rPr>
              <w:t>Закон України «Про доступ до публічної інформації»;</w:t>
            </w:r>
          </w:p>
          <w:p w:rsidR="00842F85" w:rsidRPr="00842F85" w:rsidRDefault="00842F85" w:rsidP="00842F8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F85">
              <w:rPr>
                <w:rFonts w:ascii="Times New Roman" w:eastAsia="Calibri" w:hAnsi="Times New Roman" w:cs="Times New Roman"/>
                <w:sz w:val="24"/>
                <w:szCs w:val="24"/>
              </w:rPr>
              <w:t>Закон України «Про захист персональних даних»;</w:t>
            </w:r>
          </w:p>
          <w:p w:rsidR="00842F85" w:rsidRPr="00842F85" w:rsidRDefault="00842F85" w:rsidP="00842F8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Інструкція з діловодства в місцевих та апеляційних судах України, затверджена наказом ДСА України 20.08.2019 №814 (зі змінами).</w:t>
            </w:r>
          </w:p>
        </w:tc>
      </w:tr>
    </w:tbl>
    <w:p w:rsidR="00842F85" w:rsidRPr="00842F85" w:rsidRDefault="00842F85" w:rsidP="00842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42F85" w:rsidRPr="00842F85" w:rsidRDefault="00842F85" w:rsidP="00842F85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p w:rsidR="00842F85" w:rsidRPr="00842F85" w:rsidRDefault="00842F85" w:rsidP="00842F85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p w:rsidR="00842F85" w:rsidRPr="00842F85" w:rsidRDefault="00842F85" w:rsidP="00842F85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p w:rsidR="00002135" w:rsidRDefault="005E6BDC"/>
    <w:sectPr w:rsidR="0000213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924BF"/>
    <w:multiLevelType w:val="hybridMultilevel"/>
    <w:tmpl w:val="CA98D15C"/>
    <w:lvl w:ilvl="0" w:tplc="18165D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D77312"/>
    <w:multiLevelType w:val="hybridMultilevel"/>
    <w:tmpl w:val="D6F070BC"/>
    <w:lvl w:ilvl="0" w:tplc="B2E8EC18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F85"/>
    <w:rsid w:val="005E6BDC"/>
    <w:rsid w:val="006A6D80"/>
    <w:rsid w:val="00842F85"/>
    <w:rsid w:val="00B04D8C"/>
    <w:rsid w:val="00E8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682-1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zakon.rada.gov.ua/laws/show/1682-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46-2016-%D0%B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4641</Words>
  <Characters>2646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Жаворонкова</dc:creator>
  <cp:lastModifiedBy>Марина Жаворонкова</cp:lastModifiedBy>
  <cp:revision>3</cp:revision>
  <dcterms:created xsi:type="dcterms:W3CDTF">2021-09-21T08:23:00Z</dcterms:created>
  <dcterms:modified xsi:type="dcterms:W3CDTF">2021-09-21T09:09:00Z</dcterms:modified>
</cp:coreProperties>
</file>