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CE" w:rsidRDefault="00D425CE">
      <w:pPr>
        <w:pStyle w:val="a4"/>
        <w:spacing w:line="240" w:lineRule="auto"/>
        <w:ind w:firstLine="0"/>
        <w:jc w:val="center"/>
        <w:rPr>
          <w:b/>
          <w:bCs/>
        </w:rPr>
      </w:pPr>
    </w:p>
    <w:p w:rsidR="00D425CE" w:rsidRPr="00D425CE" w:rsidRDefault="00D425CE" w:rsidP="00D425CE">
      <w:pPr>
        <w:pStyle w:val="a4"/>
        <w:spacing w:line="240" w:lineRule="auto"/>
        <w:ind w:left="11482" w:firstLine="708"/>
        <w:jc w:val="both"/>
        <w:rPr>
          <w:bCs/>
        </w:rPr>
      </w:pPr>
      <w:r w:rsidRPr="00D425CE">
        <w:rPr>
          <w:bCs/>
        </w:rPr>
        <w:t xml:space="preserve">ЗАТВЕРДЖЕНО </w:t>
      </w:r>
    </w:p>
    <w:p w:rsidR="00D425CE" w:rsidRDefault="00D425CE" w:rsidP="00D425CE">
      <w:pPr>
        <w:pStyle w:val="a4"/>
        <w:spacing w:line="240" w:lineRule="auto"/>
        <w:ind w:left="11482" w:firstLine="708"/>
        <w:jc w:val="both"/>
        <w:rPr>
          <w:bCs/>
        </w:rPr>
      </w:pPr>
      <w:r w:rsidRPr="00D425CE">
        <w:rPr>
          <w:bCs/>
        </w:rPr>
        <w:t>Наказ С</w:t>
      </w:r>
      <w:r>
        <w:rPr>
          <w:bCs/>
        </w:rPr>
        <w:t>лужби судової охорони</w:t>
      </w:r>
      <w:r w:rsidRPr="00D425CE">
        <w:rPr>
          <w:bCs/>
        </w:rPr>
        <w:t xml:space="preserve"> </w:t>
      </w:r>
    </w:p>
    <w:p w:rsidR="00D425CE" w:rsidRPr="00D425CE" w:rsidRDefault="00D425CE" w:rsidP="00D425CE">
      <w:pPr>
        <w:pStyle w:val="a4"/>
        <w:spacing w:line="240" w:lineRule="auto"/>
        <w:ind w:left="11482" w:firstLine="708"/>
        <w:jc w:val="both"/>
        <w:rPr>
          <w:bCs/>
        </w:rPr>
      </w:pPr>
      <w:r w:rsidRPr="00D425CE">
        <w:rPr>
          <w:bCs/>
        </w:rPr>
        <w:t>від 04.02.2021 року № 57</w:t>
      </w:r>
    </w:p>
    <w:p w:rsidR="00D425CE" w:rsidRDefault="00D425CE">
      <w:pPr>
        <w:pStyle w:val="a4"/>
        <w:spacing w:line="240" w:lineRule="auto"/>
        <w:ind w:firstLine="0"/>
        <w:jc w:val="center"/>
        <w:rPr>
          <w:b/>
          <w:bCs/>
        </w:rPr>
      </w:pPr>
    </w:p>
    <w:p w:rsidR="00D425CE" w:rsidRDefault="00D425CE">
      <w:pPr>
        <w:pStyle w:val="a4"/>
        <w:spacing w:line="240" w:lineRule="auto"/>
        <w:ind w:firstLine="0"/>
        <w:jc w:val="center"/>
        <w:rPr>
          <w:b/>
          <w:bCs/>
        </w:rPr>
      </w:pPr>
    </w:p>
    <w:p w:rsidR="00702089" w:rsidRDefault="00761BBF">
      <w:pPr>
        <w:pStyle w:val="a4"/>
        <w:spacing w:line="240" w:lineRule="auto"/>
        <w:ind w:firstLine="0"/>
        <w:jc w:val="center"/>
      </w:pPr>
      <w:r>
        <w:rPr>
          <w:b/>
          <w:bCs/>
        </w:rPr>
        <w:t>ТАБЛИЦЯ</w:t>
      </w:r>
    </w:p>
    <w:p w:rsidR="00702089" w:rsidRDefault="00761BBF">
      <w:pPr>
        <w:pStyle w:val="a4"/>
        <w:spacing w:after="160" w:line="233" w:lineRule="auto"/>
        <w:ind w:firstLine="0"/>
        <w:jc w:val="center"/>
      </w:pPr>
      <w:r>
        <w:rPr>
          <w:b/>
          <w:bCs/>
        </w:rPr>
        <w:t>нормативів з фізичної підготовки кандидатів на заміщення вакантних посад співробітників Служби судової охорони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288"/>
        <w:gridCol w:w="821"/>
        <w:gridCol w:w="814"/>
        <w:gridCol w:w="680"/>
        <w:gridCol w:w="839"/>
        <w:gridCol w:w="968"/>
        <w:gridCol w:w="972"/>
        <w:gridCol w:w="857"/>
        <w:gridCol w:w="864"/>
        <w:gridCol w:w="868"/>
        <w:gridCol w:w="860"/>
        <w:gridCol w:w="875"/>
        <w:gridCol w:w="922"/>
      </w:tblGrid>
      <w:tr w:rsidR="00702089" w:rsidRPr="00761BBF" w:rsidTr="00761BBF">
        <w:trPr>
          <w:trHeight w:hRule="exact" w:val="659"/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№ з/п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>Контрольна вправа</w:t>
            </w:r>
          </w:p>
        </w:tc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>Норматив вважається «зараховано» у таких межах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>Норматив вважається «зараховано» у таких межах</w:t>
            </w:r>
          </w:p>
        </w:tc>
      </w:tr>
      <w:tr w:rsidR="00702089" w:rsidRPr="00761BBF">
        <w:trPr>
          <w:trHeight w:hRule="exact" w:val="392"/>
          <w:jc w:val="center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0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0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>чоловіки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>жінки</w:t>
            </w:r>
          </w:p>
        </w:tc>
      </w:tr>
      <w:tr w:rsidR="00702089" w:rsidRPr="00761BBF" w:rsidTr="00761BBF">
        <w:trPr>
          <w:trHeight w:hRule="exact" w:val="900"/>
          <w:jc w:val="center"/>
        </w:trPr>
        <w:tc>
          <w:tcPr>
            <w:tcW w:w="4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0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0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>І</w:t>
            </w:r>
          </w:p>
          <w:p w:rsidR="00702089" w:rsidRPr="00761BBF" w:rsidRDefault="0070542D">
            <w:pPr>
              <w:pStyle w:val="aa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  <w:r w:rsidR="00761BBF" w:rsidRPr="00761BBF">
              <w:rPr>
                <w:sz w:val="20"/>
                <w:szCs w:val="20"/>
              </w:rPr>
              <w:t>24 рок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140"/>
              <w:rPr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>ІІ-ІП</w:t>
            </w:r>
          </w:p>
          <w:p w:rsidR="00702089" w:rsidRPr="00761BBF" w:rsidRDefault="00761BBF">
            <w:pPr>
              <w:pStyle w:val="aa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25-34 років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BBF" w:rsidRDefault="00761BBF">
            <w:pPr>
              <w:pStyle w:val="aa"/>
              <w:spacing w:line="259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 xml:space="preserve">IV </w:t>
            </w:r>
          </w:p>
          <w:p w:rsidR="00702089" w:rsidRPr="00761BBF" w:rsidRDefault="00761BBF">
            <w:pPr>
              <w:pStyle w:val="aa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35-39 років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BBF" w:rsidRDefault="00761BBF">
            <w:pPr>
              <w:pStyle w:val="aa"/>
              <w:spacing w:line="259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 xml:space="preserve">V </w:t>
            </w:r>
          </w:p>
          <w:p w:rsidR="00702089" w:rsidRPr="00761BBF" w:rsidRDefault="00761BBF">
            <w:pPr>
              <w:pStyle w:val="aa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40-44 років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BBF" w:rsidRDefault="00761BBF">
            <w:pPr>
              <w:pStyle w:val="aa"/>
              <w:spacing w:line="259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 xml:space="preserve">VI </w:t>
            </w:r>
          </w:p>
          <w:p w:rsidR="00702089" w:rsidRPr="00761BBF" w:rsidRDefault="00761BBF">
            <w:pPr>
              <w:pStyle w:val="aa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45-49 років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b/>
                <w:bCs/>
                <w:sz w:val="22"/>
                <w:szCs w:val="22"/>
              </w:rPr>
              <w:t xml:space="preserve">VII-VIII </w:t>
            </w:r>
            <w:r w:rsidRPr="00761BBF">
              <w:rPr>
                <w:sz w:val="20"/>
                <w:szCs w:val="20"/>
              </w:rPr>
              <w:t>50-60 років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380"/>
              <w:rPr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>І</w:t>
            </w:r>
          </w:p>
          <w:p w:rsidR="00702089" w:rsidRPr="00761BBF" w:rsidRDefault="0070542D">
            <w:pPr>
              <w:pStyle w:val="aa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  <w:r w:rsidR="00761BBF" w:rsidRPr="00761BBF">
              <w:rPr>
                <w:sz w:val="20"/>
                <w:szCs w:val="20"/>
              </w:rPr>
              <w:t>24 рок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BBF" w:rsidRDefault="00761BBF">
            <w:pPr>
              <w:pStyle w:val="aa"/>
              <w:spacing w:line="257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 xml:space="preserve">II </w:t>
            </w:r>
          </w:p>
          <w:p w:rsidR="00702089" w:rsidRPr="00761BBF" w:rsidRDefault="00761BBF">
            <w:pPr>
              <w:pStyle w:val="aa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25-29 років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BBF" w:rsidRDefault="00761BBF">
            <w:pPr>
              <w:pStyle w:val="aa"/>
              <w:spacing w:line="257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 xml:space="preserve">III </w:t>
            </w:r>
          </w:p>
          <w:p w:rsidR="00702089" w:rsidRPr="00761BBF" w:rsidRDefault="00761BBF">
            <w:pPr>
              <w:pStyle w:val="aa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30-34 років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BBF" w:rsidRDefault="00761BBF">
            <w:pPr>
              <w:pStyle w:val="aa"/>
              <w:spacing w:line="259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 xml:space="preserve">IV </w:t>
            </w:r>
          </w:p>
          <w:p w:rsidR="00702089" w:rsidRPr="00761BBF" w:rsidRDefault="00761BBF">
            <w:pPr>
              <w:pStyle w:val="aa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35-39 років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1BBF" w:rsidRDefault="00761BBF">
            <w:pPr>
              <w:pStyle w:val="aa"/>
              <w:spacing w:line="259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 xml:space="preserve">V </w:t>
            </w:r>
          </w:p>
          <w:p w:rsidR="00702089" w:rsidRPr="00761BBF" w:rsidRDefault="00761BBF">
            <w:pPr>
              <w:pStyle w:val="aa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40-44 років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>VI</w:t>
            </w:r>
          </w:p>
          <w:p w:rsidR="00702089" w:rsidRPr="00761BBF" w:rsidRDefault="00761BBF">
            <w:pPr>
              <w:pStyle w:val="aa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45 і старше</w:t>
            </w:r>
          </w:p>
        </w:tc>
      </w:tr>
      <w:tr w:rsidR="00702089" w:rsidRPr="00761BBF">
        <w:trPr>
          <w:trHeight w:hRule="exact" w:val="644"/>
          <w:jc w:val="center"/>
        </w:trPr>
        <w:tc>
          <w:tcPr>
            <w:tcW w:w="151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>Нормативи для кандидатів на службу до центрального органу управління, територіальних управлінь, підрозділів охорони, оперативно-чергової служби</w:t>
            </w:r>
          </w:p>
        </w:tc>
      </w:tr>
      <w:tr w:rsidR="00702089" w:rsidRPr="00761BBF">
        <w:trPr>
          <w:trHeight w:hRule="exact" w:val="493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Комплексна силова вправа (разів за 1 хв)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32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10</w:t>
            </w:r>
          </w:p>
        </w:tc>
      </w:tr>
      <w:tr w:rsidR="00702089" w:rsidRPr="00761BBF">
        <w:trPr>
          <w:trHeight w:hRule="exact" w:val="421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Біг 100 м (с)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16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15.0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16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16.0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17.0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17.5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18.5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20.0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0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16.0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17.0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2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18.0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19.0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20.5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0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21.0</w:t>
            </w:r>
          </w:p>
        </w:tc>
      </w:tr>
      <w:tr w:rsidR="00702089" w:rsidRPr="00761BBF">
        <w:trPr>
          <w:trHeight w:hRule="exact" w:val="42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Біг 1000 м (хв., с)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16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4.0</w:t>
            </w:r>
            <w:r w:rsidR="0070542D"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4.30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5.00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5.30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6.</w:t>
            </w:r>
            <w:r w:rsidR="0070542D">
              <w:rPr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6.50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0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5.30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2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6.10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6.40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7.30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7.50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0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8.10</w:t>
            </w:r>
          </w:p>
        </w:tc>
      </w:tr>
      <w:tr w:rsidR="00702089" w:rsidRPr="00761BBF">
        <w:trPr>
          <w:trHeight w:hRule="exact" w:val="43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Човниковий біг 10 х 10 м (с)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30.0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34.0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36.0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38.0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40.0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42.0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0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34.0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38.0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42.0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44.0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0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46.0</w:t>
            </w:r>
          </w:p>
        </w:tc>
      </w:tr>
      <w:tr w:rsidR="00702089" w:rsidRPr="00761BBF">
        <w:trPr>
          <w:trHeight w:hRule="exact" w:val="425"/>
          <w:jc w:val="center"/>
        </w:trPr>
        <w:tc>
          <w:tcPr>
            <w:tcW w:w="1510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1BBF">
              <w:rPr>
                <w:b/>
                <w:bCs/>
                <w:sz w:val="22"/>
                <w:szCs w:val="22"/>
              </w:rPr>
              <w:t>Нормативи для кандидатів на службу до підрозділів особистої безпеки суддів та підрозділів швидкого реагування</w:t>
            </w:r>
          </w:p>
        </w:tc>
      </w:tr>
      <w:tr w:rsidR="00702089" w:rsidRPr="00761BBF">
        <w:trPr>
          <w:trHeight w:hRule="exact" w:val="46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Підтягування на перекладині (разів)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36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34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right="420" w:firstLine="0"/>
              <w:jc w:val="right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7</w:t>
            </w:r>
          </w:p>
        </w:tc>
      </w:tr>
      <w:tr w:rsidR="00702089" w:rsidRPr="00761BBF">
        <w:trPr>
          <w:trHeight w:hRule="exact" w:val="39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Біг 100 м (с)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16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13.4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16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13.8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14.6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15.2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15.8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16.4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14.0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14.8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2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15.4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17.0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0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17.5</w:t>
            </w:r>
          </w:p>
        </w:tc>
      </w:tr>
      <w:tr w:rsidR="00702089" w:rsidRPr="00761BBF">
        <w:trPr>
          <w:trHeight w:hRule="exact" w:val="38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61B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Біг 1000 м (хв., с)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5.00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5.30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0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5.10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2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5.50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6.20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7.10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7.30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0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7.50</w:t>
            </w:r>
          </w:p>
        </w:tc>
      </w:tr>
      <w:tr w:rsidR="00702089" w:rsidRPr="00761BBF">
        <w:trPr>
          <w:trHeight w:hRule="exact" w:val="39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Біг 3000 м (хв., с)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12.10</w:t>
            </w:r>
            <w:bookmarkStart w:id="0" w:name="_GoBack"/>
            <w:bookmarkEnd w:id="0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16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12.35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61BBF">
              <w:rPr>
                <w:sz w:val="20"/>
                <w:szCs w:val="20"/>
              </w:rPr>
              <w:t>12.55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13.20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440"/>
              <w:jc w:val="both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44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38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360"/>
              <w:jc w:val="both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340"/>
              <w:jc w:val="both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32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-</w:t>
            </w:r>
          </w:p>
        </w:tc>
      </w:tr>
      <w:tr w:rsidR="00702089" w:rsidRPr="00761BBF">
        <w:trPr>
          <w:trHeight w:hRule="exact" w:val="443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5.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Човниковий біг 10 х 10 м (с)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16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26.0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27.0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28.0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29.0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29.5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30.0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29.0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30.0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16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31.0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16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32.0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34.0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089" w:rsidRPr="00761BBF" w:rsidRDefault="00761BBF">
            <w:pPr>
              <w:pStyle w:val="aa"/>
              <w:spacing w:line="240" w:lineRule="auto"/>
              <w:ind w:firstLine="200"/>
              <w:rPr>
                <w:sz w:val="20"/>
                <w:szCs w:val="20"/>
              </w:rPr>
            </w:pPr>
            <w:r w:rsidRPr="00761BBF">
              <w:rPr>
                <w:sz w:val="20"/>
                <w:szCs w:val="20"/>
              </w:rPr>
              <w:t>36.0</w:t>
            </w:r>
          </w:p>
        </w:tc>
      </w:tr>
    </w:tbl>
    <w:p w:rsidR="00702089" w:rsidRDefault="00702089">
      <w:pPr>
        <w:spacing w:line="1" w:lineRule="exact"/>
        <w:rPr>
          <w:sz w:val="2"/>
          <w:szCs w:val="2"/>
        </w:rPr>
      </w:pPr>
    </w:p>
    <w:sectPr w:rsidR="00702089" w:rsidSect="00D425CE">
      <w:headerReference w:type="even" r:id="rId8"/>
      <w:headerReference w:type="default" r:id="rId9"/>
      <w:pgSz w:w="16840" w:h="11900" w:orient="landscape"/>
      <w:pgMar w:top="426" w:right="535" w:bottom="1552" w:left="818" w:header="0" w:footer="11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B5E" w:rsidRDefault="006E4B5E">
      <w:r>
        <w:separator/>
      </w:r>
    </w:p>
  </w:endnote>
  <w:endnote w:type="continuationSeparator" w:id="0">
    <w:p w:rsidR="006E4B5E" w:rsidRDefault="006E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B5E" w:rsidRDefault="006E4B5E"/>
  </w:footnote>
  <w:footnote w:type="continuationSeparator" w:id="0">
    <w:p w:rsidR="006E4B5E" w:rsidRDefault="006E4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BBF" w:rsidRDefault="00761BB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858" behindDoc="1" locked="0" layoutInCell="1" allowOverlap="1">
              <wp:simplePos x="0" y="0"/>
              <wp:positionH relativeFrom="page">
                <wp:posOffset>5274310</wp:posOffset>
              </wp:positionH>
              <wp:positionV relativeFrom="page">
                <wp:posOffset>527050</wp:posOffset>
              </wp:positionV>
              <wp:extent cx="162560" cy="118745"/>
              <wp:effectExtent l="0" t="0" r="0" b="0"/>
              <wp:wrapNone/>
              <wp:docPr id="465" name="Shape 4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1BBF" w:rsidRDefault="00761BBF">
                          <w:pPr>
                            <w:pStyle w:val="ae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5" o:spid="_x0000_s1026" type="#_x0000_t202" style="position:absolute;margin-left:415.3pt;margin-top:41.5pt;width:12.8pt;height:9.35pt;z-index:-4404016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" filled="f" stroked="f">
              <v:textbox style="mso-fit-shape-to-text:t" inset="0,0,0,0">
                <w:txbxContent>
                  <w:p w:rsidR="00761BBF" w:rsidRDefault="00761BBF">
                    <w:pPr>
                      <w:pStyle w:val="ae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BBF" w:rsidRDefault="00761BB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E36"/>
    <w:multiLevelType w:val="multilevel"/>
    <w:tmpl w:val="B24A3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C18ED"/>
    <w:multiLevelType w:val="multilevel"/>
    <w:tmpl w:val="0234C1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02F7D"/>
    <w:multiLevelType w:val="multilevel"/>
    <w:tmpl w:val="1942689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552A8"/>
    <w:multiLevelType w:val="multilevel"/>
    <w:tmpl w:val="7B8661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C1021"/>
    <w:multiLevelType w:val="multilevel"/>
    <w:tmpl w:val="F10AC7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42173C"/>
    <w:multiLevelType w:val="multilevel"/>
    <w:tmpl w:val="3E00F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A80B19"/>
    <w:multiLevelType w:val="multilevel"/>
    <w:tmpl w:val="CBC0F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90588F"/>
    <w:multiLevelType w:val="multilevel"/>
    <w:tmpl w:val="3956FA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A0FB5"/>
    <w:multiLevelType w:val="multilevel"/>
    <w:tmpl w:val="7C5C6F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1B7B43"/>
    <w:multiLevelType w:val="multilevel"/>
    <w:tmpl w:val="FDBA731C"/>
    <w:lvl w:ilvl="0">
      <w:start w:val="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C56075"/>
    <w:multiLevelType w:val="multilevel"/>
    <w:tmpl w:val="6AF81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B06DC5"/>
    <w:multiLevelType w:val="multilevel"/>
    <w:tmpl w:val="BF18A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B43425"/>
    <w:multiLevelType w:val="multilevel"/>
    <w:tmpl w:val="5D029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79381A"/>
    <w:multiLevelType w:val="multilevel"/>
    <w:tmpl w:val="02A2562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8A60D3"/>
    <w:multiLevelType w:val="multilevel"/>
    <w:tmpl w:val="8DF8FF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4A7FC1"/>
    <w:multiLevelType w:val="multilevel"/>
    <w:tmpl w:val="DE726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D60CA3"/>
    <w:multiLevelType w:val="multilevel"/>
    <w:tmpl w:val="ECF4F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573F1D"/>
    <w:multiLevelType w:val="multilevel"/>
    <w:tmpl w:val="DA7C5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A949F0"/>
    <w:multiLevelType w:val="multilevel"/>
    <w:tmpl w:val="97E23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E14781"/>
    <w:multiLevelType w:val="multilevel"/>
    <w:tmpl w:val="E224F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222E4D"/>
    <w:multiLevelType w:val="multilevel"/>
    <w:tmpl w:val="129AF3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5A0CEB"/>
    <w:multiLevelType w:val="multilevel"/>
    <w:tmpl w:val="A21A4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151D3E"/>
    <w:multiLevelType w:val="multilevel"/>
    <w:tmpl w:val="F8BAB676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C6704E"/>
    <w:multiLevelType w:val="multilevel"/>
    <w:tmpl w:val="8362D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456D28"/>
    <w:multiLevelType w:val="multilevel"/>
    <w:tmpl w:val="BEB80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B13263"/>
    <w:multiLevelType w:val="multilevel"/>
    <w:tmpl w:val="5FB87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2D1DB9"/>
    <w:multiLevelType w:val="multilevel"/>
    <w:tmpl w:val="12F232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605DC2"/>
    <w:multiLevelType w:val="multilevel"/>
    <w:tmpl w:val="256AD1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26"/>
  </w:num>
  <w:num w:numId="5">
    <w:abstractNumId w:val="19"/>
  </w:num>
  <w:num w:numId="6">
    <w:abstractNumId w:val="4"/>
  </w:num>
  <w:num w:numId="7">
    <w:abstractNumId w:val="15"/>
  </w:num>
  <w:num w:numId="8">
    <w:abstractNumId w:val="21"/>
  </w:num>
  <w:num w:numId="9">
    <w:abstractNumId w:val="24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20"/>
  </w:num>
  <w:num w:numId="16">
    <w:abstractNumId w:val="25"/>
  </w:num>
  <w:num w:numId="17">
    <w:abstractNumId w:val="13"/>
  </w:num>
  <w:num w:numId="18">
    <w:abstractNumId w:val="2"/>
  </w:num>
  <w:num w:numId="19">
    <w:abstractNumId w:val="22"/>
  </w:num>
  <w:num w:numId="20">
    <w:abstractNumId w:val="9"/>
  </w:num>
  <w:num w:numId="21">
    <w:abstractNumId w:val="11"/>
  </w:num>
  <w:num w:numId="22">
    <w:abstractNumId w:val="17"/>
  </w:num>
  <w:num w:numId="23">
    <w:abstractNumId w:val="0"/>
  </w:num>
  <w:num w:numId="24">
    <w:abstractNumId w:val="23"/>
  </w:num>
  <w:num w:numId="25">
    <w:abstractNumId w:val="12"/>
  </w:num>
  <w:num w:numId="26">
    <w:abstractNumId w:val="18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89"/>
    <w:rsid w:val="00007531"/>
    <w:rsid w:val="003A7D3C"/>
    <w:rsid w:val="00474F3C"/>
    <w:rsid w:val="004A577D"/>
    <w:rsid w:val="006E4B5E"/>
    <w:rsid w:val="00702089"/>
    <w:rsid w:val="0070542D"/>
    <w:rsid w:val="00761BBF"/>
    <w:rsid w:val="00C53319"/>
    <w:rsid w:val="00CC5F7D"/>
    <w:rsid w:val="00D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8C54"/>
  <w15:docId w15:val="{87A2C4A1-5735-4A1A-ABD8-151DF7B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1">
    <w:name w:val="Основний текст (4)_"/>
    <w:basedOn w:val="a0"/>
    <w:link w:val="42"/>
    <w:rPr>
      <w:rFonts w:ascii="Arial" w:eastAsia="Arial" w:hAnsi="Arial" w:cs="Arial"/>
      <w:b w:val="0"/>
      <w:bCs w:val="0"/>
      <w:i/>
      <w:iCs/>
      <w:smallCaps w:val="0"/>
      <w:strike w:val="0"/>
      <w:color w:val="3A3E7D"/>
      <w:sz w:val="36"/>
      <w:szCs w:val="36"/>
      <w:u w:val="single"/>
      <w:shd w:val="clear" w:color="auto" w:fill="auto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Зміст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Підпис до таблиці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9">
    <w:name w:val="Інш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54"/>
      <w:szCs w:val="354"/>
      <w:u w:val="none"/>
      <w:shd w:val="clear" w:color="auto" w:fill="auto"/>
    </w:rPr>
  </w:style>
  <w:style w:type="character" w:customStyle="1" w:styleId="ab">
    <w:name w:val="Підпис до зображення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16"/>
      <w:szCs w:val="216"/>
      <w:u w:val="none"/>
      <w:shd w:val="clear" w:color="auto" w:fill="auto"/>
    </w:rPr>
  </w:style>
  <w:style w:type="character" w:customStyle="1" w:styleId="8">
    <w:name w:val="Основни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16"/>
      <w:szCs w:val="116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150"/>
      <w:szCs w:val="150"/>
      <w:u w:val="none"/>
      <w:shd w:val="clear" w:color="auto" w:fill="auto"/>
    </w:rPr>
  </w:style>
  <w:style w:type="character" w:customStyle="1" w:styleId="100">
    <w:name w:val="Основни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9">
    <w:name w:val="Основни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ий текст (4)"/>
    <w:basedOn w:val="a"/>
    <w:link w:val="41"/>
    <w:pPr>
      <w:spacing w:after="620"/>
      <w:ind w:firstLine="320"/>
    </w:pPr>
    <w:rPr>
      <w:rFonts w:ascii="Arial" w:eastAsia="Arial" w:hAnsi="Arial" w:cs="Arial"/>
      <w:i/>
      <w:iCs/>
      <w:color w:val="3A3E7D"/>
      <w:sz w:val="36"/>
      <w:szCs w:val="36"/>
      <w:u w:val="single"/>
    </w:rPr>
  </w:style>
  <w:style w:type="paragraph" w:customStyle="1" w:styleId="30">
    <w:name w:val="Основний текст (3)"/>
    <w:basedOn w:val="a"/>
    <w:link w:val="3"/>
    <w:pPr>
      <w:spacing w:after="8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ий текст (2)"/>
    <w:basedOn w:val="a"/>
    <w:link w:val="2"/>
    <w:pPr>
      <w:spacing w:after="71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ий текст (5)"/>
    <w:basedOn w:val="a"/>
    <w:link w:val="5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міст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Підпис до таблиці"/>
    <w:basedOn w:val="a"/>
    <w:link w:val="a7"/>
    <w:pPr>
      <w:ind w:firstLine="350"/>
    </w:pPr>
    <w:rPr>
      <w:rFonts w:ascii="Times New Roman" w:eastAsia="Times New Roman" w:hAnsi="Times New Roman" w:cs="Times New Roman"/>
    </w:rPr>
  </w:style>
  <w:style w:type="paragraph" w:customStyle="1" w:styleId="aa">
    <w:name w:val="Інше"/>
    <w:basedOn w:val="a"/>
    <w:link w:val="a9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jc w:val="right"/>
      <w:outlineLvl w:val="0"/>
    </w:pPr>
    <w:rPr>
      <w:rFonts w:ascii="Arial" w:eastAsia="Arial" w:hAnsi="Arial" w:cs="Arial"/>
      <w:sz w:val="354"/>
      <w:szCs w:val="354"/>
    </w:rPr>
  </w:style>
  <w:style w:type="paragraph" w:customStyle="1" w:styleId="ac">
    <w:name w:val="Підпис до зображення"/>
    <w:basedOn w:val="a"/>
    <w:link w:val="ab"/>
    <w:pPr>
      <w:jc w:val="center"/>
    </w:pPr>
    <w:rPr>
      <w:rFonts w:ascii="Times New Roman" w:eastAsia="Times New Roman" w:hAnsi="Times New Roman" w:cs="Times New Roman"/>
    </w:rPr>
  </w:style>
  <w:style w:type="paragraph" w:customStyle="1" w:styleId="ae">
    <w:name w:val="Колонтитул"/>
    <w:basedOn w:val="a"/>
    <w:link w:val="ad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line="180" w:lineRule="auto"/>
      <w:jc w:val="center"/>
      <w:outlineLvl w:val="1"/>
    </w:pPr>
    <w:rPr>
      <w:rFonts w:ascii="Arial" w:eastAsia="Arial" w:hAnsi="Arial" w:cs="Arial"/>
      <w:sz w:val="216"/>
      <w:szCs w:val="216"/>
    </w:rPr>
  </w:style>
  <w:style w:type="paragraph" w:customStyle="1" w:styleId="80">
    <w:name w:val="Основний текст (8)"/>
    <w:basedOn w:val="a"/>
    <w:link w:val="8"/>
    <w:pPr>
      <w:spacing w:line="180" w:lineRule="auto"/>
      <w:jc w:val="center"/>
    </w:pPr>
    <w:rPr>
      <w:rFonts w:ascii="Arial" w:eastAsia="Arial" w:hAnsi="Arial" w:cs="Arial"/>
      <w:sz w:val="116"/>
      <w:szCs w:val="116"/>
    </w:rPr>
  </w:style>
  <w:style w:type="paragraph" w:customStyle="1" w:styleId="32">
    <w:name w:val="Заголовок №3"/>
    <w:basedOn w:val="a"/>
    <w:link w:val="31"/>
    <w:pPr>
      <w:spacing w:line="190" w:lineRule="auto"/>
      <w:jc w:val="center"/>
      <w:outlineLvl w:val="2"/>
    </w:pPr>
    <w:rPr>
      <w:rFonts w:ascii="Arial" w:eastAsia="Arial" w:hAnsi="Arial" w:cs="Arial"/>
      <w:sz w:val="150"/>
      <w:szCs w:val="150"/>
    </w:rPr>
  </w:style>
  <w:style w:type="paragraph" w:customStyle="1" w:styleId="101">
    <w:name w:val="Основний текст (10)"/>
    <w:basedOn w:val="a"/>
    <w:link w:val="100"/>
    <w:pPr>
      <w:ind w:firstLine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ий текст (9)"/>
    <w:basedOn w:val="a"/>
    <w:link w:val="9"/>
    <w:pPr>
      <w:ind w:left="4690"/>
    </w:pPr>
    <w:rPr>
      <w:rFonts w:ascii="Times New Roman" w:eastAsia="Times New Roman" w:hAnsi="Times New Roman" w:cs="Times New Roman"/>
      <w:sz w:val="15"/>
      <w:szCs w:val="15"/>
    </w:rPr>
  </w:style>
  <w:style w:type="paragraph" w:styleId="af">
    <w:name w:val="header"/>
    <w:basedOn w:val="a"/>
    <w:link w:val="af0"/>
    <w:uiPriority w:val="99"/>
    <w:unhideWhenUsed/>
    <w:rsid w:val="003A7D3C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A7D3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A7D3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7D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FBC0-7AAB-4568-98A5-E370315F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SIAR2</cp:lastModifiedBy>
  <cp:revision>2</cp:revision>
  <dcterms:created xsi:type="dcterms:W3CDTF">2022-12-01T08:10:00Z</dcterms:created>
  <dcterms:modified xsi:type="dcterms:W3CDTF">2022-12-01T08:10:00Z</dcterms:modified>
</cp:coreProperties>
</file>