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C4" w:rsidRPr="00B061A4" w:rsidRDefault="007366C4" w:rsidP="00B061A4">
      <w:pPr>
        <w:jc w:val="center"/>
        <w:rPr>
          <w:b/>
          <w:lang w:eastAsia="uk-UA"/>
        </w:rPr>
      </w:pPr>
      <w:r w:rsidRPr="00B061A4">
        <w:rPr>
          <w:b/>
          <w:lang w:eastAsia="uk-UA"/>
        </w:rPr>
        <w:t>ЗВІТ</w:t>
      </w:r>
    </w:p>
    <w:p w:rsidR="007366C4" w:rsidRPr="00AA5B48" w:rsidRDefault="007366C4" w:rsidP="00B061A4">
      <w:pPr>
        <w:jc w:val="center"/>
        <w:rPr>
          <w:lang w:eastAsia="uk-UA"/>
        </w:rPr>
      </w:pPr>
      <w:r w:rsidRPr="00AA5B48">
        <w:rPr>
          <w:lang w:eastAsia="uk-UA"/>
        </w:rPr>
        <w:t>голови  та керівника апарату</w:t>
      </w:r>
    </w:p>
    <w:p w:rsidR="007366C4" w:rsidRPr="00AA5B48" w:rsidRDefault="007366C4" w:rsidP="00B061A4">
      <w:pPr>
        <w:jc w:val="center"/>
        <w:rPr>
          <w:lang w:eastAsia="uk-UA"/>
        </w:rPr>
      </w:pPr>
      <w:r w:rsidRPr="00AA5B48">
        <w:rPr>
          <w:lang w:eastAsia="uk-UA"/>
        </w:rPr>
        <w:t>Апеляційного  суду  Закарпатської області</w:t>
      </w:r>
    </w:p>
    <w:p w:rsidR="007366C4" w:rsidRPr="00AA5B48" w:rsidRDefault="007366C4" w:rsidP="00B061A4">
      <w:pPr>
        <w:jc w:val="center"/>
        <w:rPr>
          <w:lang w:eastAsia="uk-UA"/>
        </w:rPr>
      </w:pPr>
      <w:r w:rsidRPr="00AA5B48">
        <w:rPr>
          <w:lang w:eastAsia="uk-UA"/>
        </w:rPr>
        <w:t>про проведену роботу  за 2017 рік</w:t>
      </w:r>
    </w:p>
    <w:p w:rsidR="007366C4" w:rsidRPr="00AA5B48" w:rsidRDefault="007366C4" w:rsidP="00B061A4">
      <w:pPr>
        <w:jc w:val="center"/>
        <w:rPr>
          <w:lang w:eastAsia="uk-UA"/>
        </w:rPr>
      </w:pPr>
    </w:p>
    <w:p w:rsidR="007366C4" w:rsidRPr="00AA5B48" w:rsidRDefault="007366C4" w:rsidP="00AA5B48">
      <w:pPr>
        <w:jc w:val="both"/>
        <w:rPr>
          <w:lang w:eastAsia="uk-UA"/>
        </w:rPr>
      </w:pPr>
      <w:r w:rsidRPr="00AA5B48">
        <w:rPr>
          <w:lang w:eastAsia="uk-UA"/>
        </w:rPr>
        <w:t> </w:t>
      </w:r>
    </w:p>
    <w:p w:rsidR="007366C4" w:rsidRPr="00B061A4" w:rsidRDefault="007366C4" w:rsidP="00AA5B48">
      <w:pPr>
        <w:jc w:val="both"/>
        <w:rPr>
          <w:b/>
          <w:lang w:eastAsia="uk-UA"/>
        </w:rPr>
      </w:pPr>
      <w:r w:rsidRPr="00B061A4">
        <w:rPr>
          <w:b/>
          <w:lang w:eastAsia="uk-UA"/>
        </w:rPr>
        <w:t xml:space="preserve">Голова суду  - </w:t>
      </w:r>
      <w:proofErr w:type="spellStart"/>
      <w:r w:rsidRPr="00B061A4">
        <w:rPr>
          <w:b/>
          <w:lang w:eastAsia="uk-UA"/>
        </w:rPr>
        <w:t>Фазикош</w:t>
      </w:r>
      <w:proofErr w:type="spellEnd"/>
      <w:r w:rsidRPr="00B061A4">
        <w:rPr>
          <w:b/>
          <w:lang w:eastAsia="uk-UA"/>
        </w:rPr>
        <w:t xml:space="preserve"> Г.В. </w:t>
      </w:r>
    </w:p>
    <w:p w:rsidR="007366C4" w:rsidRPr="00B061A4" w:rsidRDefault="007366C4" w:rsidP="00AA5B48">
      <w:pPr>
        <w:jc w:val="both"/>
        <w:rPr>
          <w:b/>
          <w:lang w:eastAsia="uk-UA"/>
        </w:rPr>
      </w:pPr>
      <w:r w:rsidRPr="00B061A4">
        <w:rPr>
          <w:b/>
          <w:lang w:eastAsia="uk-UA"/>
        </w:rPr>
        <w:t xml:space="preserve">Керівник апарату – </w:t>
      </w:r>
      <w:proofErr w:type="spellStart"/>
      <w:r w:rsidRPr="00B061A4">
        <w:rPr>
          <w:b/>
          <w:lang w:eastAsia="uk-UA"/>
        </w:rPr>
        <w:t>Боклах</w:t>
      </w:r>
      <w:proofErr w:type="spellEnd"/>
      <w:r w:rsidRPr="00B061A4">
        <w:rPr>
          <w:b/>
          <w:lang w:eastAsia="uk-UA"/>
        </w:rPr>
        <w:t xml:space="preserve">  Г.І. </w:t>
      </w:r>
    </w:p>
    <w:p w:rsidR="007366C4" w:rsidRPr="00AA5B48" w:rsidRDefault="007366C4" w:rsidP="00AA5B48">
      <w:pPr>
        <w:jc w:val="both"/>
        <w:rPr>
          <w:lang w:eastAsia="uk-UA"/>
        </w:rPr>
      </w:pPr>
      <w:r w:rsidRPr="00AA5B48">
        <w:rPr>
          <w:lang w:eastAsia="uk-UA"/>
        </w:rPr>
        <w:t> </w:t>
      </w:r>
    </w:p>
    <w:p w:rsidR="007366C4" w:rsidRPr="00F47B51" w:rsidRDefault="007366C4" w:rsidP="007918F6">
      <w:pPr>
        <w:jc w:val="center"/>
        <w:rPr>
          <w:b/>
          <w:lang w:eastAsia="uk-UA"/>
        </w:rPr>
      </w:pPr>
      <w:r w:rsidRPr="00F47B51">
        <w:rPr>
          <w:b/>
          <w:lang w:eastAsia="uk-UA"/>
        </w:rPr>
        <w:t>1.      Кошторисні витрати.</w:t>
      </w:r>
    </w:p>
    <w:p w:rsidR="007366C4" w:rsidRPr="00AA5B48" w:rsidRDefault="007366C4" w:rsidP="00AA5B48">
      <w:pPr>
        <w:jc w:val="both"/>
        <w:rPr>
          <w:lang w:eastAsia="uk-UA"/>
        </w:rPr>
      </w:pPr>
      <w:r w:rsidRPr="00AA5B48">
        <w:rPr>
          <w:lang w:eastAsia="uk-UA"/>
        </w:rPr>
        <w:t> </w:t>
      </w:r>
    </w:p>
    <w:p w:rsidR="007366C4" w:rsidRPr="00AA5B48" w:rsidRDefault="007366C4" w:rsidP="00AA5B48">
      <w:pPr>
        <w:jc w:val="both"/>
        <w:rPr>
          <w:lang w:eastAsia="uk-UA"/>
        </w:rPr>
      </w:pPr>
      <w:r w:rsidRPr="00AA5B48">
        <w:rPr>
          <w:lang w:eastAsia="uk-UA"/>
        </w:rPr>
        <w:t xml:space="preserve">               Апеляційний суд Закарпатської області діє згідно Закону України "Про судоустрій і статус суддів", розглядає справи в апеляційному порядку, веде і аналізує судову статистику, вивчає, узагальнює судову практику, надає методичну допомогу у застосуванні законодавства місцевим судам та здійснює інші повноваження, передбачені законом.</w:t>
      </w:r>
    </w:p>
    <w:p w:rsidR="007366C4" w:rsidRPr="00AA5B48" w:rsidRDefault="007366C4" w:rsidP="00AA5B48">
      <w:pPr>
        <w:jc w:val="both"/>
        <w:rPr>
          <w:lang w:eastAsia="uk-UA"/>
        </w:rPr>
      </w:pPr>
      <w:r w:rsidRPr="00AA5B48">
        <w:rPr>
          <w:lang w:eastAsia="uk-UA"/>
        </w:rPr>
        <w:t xml:space="preserve">            Головним розпорядником коштів є ДСА України.</w:t>
      </w:r>
    </w:p>
    <w:p w:rsidR="007366C4" w:rsidRPr="00AA5B48" w:rsidRDefault="007366C4" w:rsidP="00AA5B48">
      <w:pPr>
        <w:jc w:val="both"/>
        <w:rPr>
          <w:lang w:eastAsia="uk-UA"/>
        </w:rPr>
      </w:pPr>
      <w:r w:rsidRPr="00AA5B48">
        <w:rPr>
          <w:lang w:eastAsia="uk-UA"/>
        </w:rPr>
        <w:t xml:space="preserve">            Згідно штатного розпису Апеляційного суду Закарпатської області на 2017 рік з урахуванням змін, затверджено штат у кількості 133 штатних одиниць, у т.ч. судді - 30 одиниць, працівники апарату - 103 одиниці. Фактична чисельність працівників на кінець звітного періоду становить 86 штатних одиниць, у т.ч. судді - 17 одиниць, працівники апарату - 69 одиниць.</w:t>
      </w:r>
    </w:p>
    <w:p w:rsidR="007366C4" w:rsidRPr="00AA5B48" w:rsidRDefault="007366C4" w:rsidP="00AA5B48">
      <w:pPr>
        <w:jc w:val="both"/>
        <w:rPr>
          <w:lang w:eastAsia="uk-UA"/>
        </w:rPr>
      </w:pPr>
      <w:r w:rsidRPr="00AA5B48">
        <w:rPr>
          <w:lang w:eastAsia="uk-UA"/>
        </w:rPr>
        <w:t xml:space="preserve">    </w:t>
      </w:r>
      <w:r w:rsidR="00BC0BE1">
        <w:rPr>
          <w:lang w:eastAsia="uk-UA"/>
        </w:rPr>
        <w:tab/>
      </w:r>
      <w:r w:rsidRPr="00AA5B48">
        <w:rPr>
          <w:lang w:eastAsia="uk-UA"/>
        </w:rPr>
        <w:t>Кошторисні призначення Апеляційного суду Закарпатської області з</w:t>
      </w:r>
      <w:r w:rsidRPr="00AA5B48">
        <w:rPr>
          <w:bCs/>
          <w:lang w:eastAsia="uk-UA"/>
        </w:rPr>
        <w:t xml:space="preserve">а бюджетною програмою 0501020 «Забезпечення здійснення правосуддя місцевими, апеляційними та вищими спеціалізованими судами» </w:t>
      </w:r>
      <w:r w:rsidRPr="00AA5B48">
        <w:rPr>
          <w:lang w:eastAsia="uk-UA"/>
        </w:rPr>
        <w:t>на 2017 рік становили:</w:t>
      </w:r>
    </w:p>
    <w:p w:rsidR="007366C4" w:rsidRPr="00AA5B48" w:rsidRDefault="007366C4" w:rsidP="00AA5B48">
      <w:pPr>
        <w:jc w:val="both"/>
        <w:rPr>
          <w:lang w:eastAsia="uk-UA"/>
        </w:rPr>
      </w:pPr>
      <w:r w:rsidRPr="00AA5B48">
        <w:rPr>
          <w:lang w:eastAsia="uk-UA"/>
        </w:rPr>
        <w:t xml:space="preserve">-          за загальним фондом державного бюджету     - 19904,2 </w:t>
      </w:r>
      <w:proofErr w:type="spellStart"/>
      <w:r w:rsidRPr="00AA5B48">
        <w:rPr>
          <w:lang w:eastAsia="uk-UA"/>
        </w:rPr>
        <w:t>тис.грн</w:t>
      </w:r>
      <w:proofErr w:type="spellEnd"/>
      <w:r w:rsidRPr="00AA5B48">
        <w:rPr>
          <w:lang w:eastAsia="uk-UA"/>
        </w:rPr>
        <w:t>.;</w:t>
      </w:r>
    </w:p>
    <w:p w:rsidR="007366C4" w:rsidRPr="00AA5B48" w:rsidRDefault="007366C4" w:rsidP="00AA5B48">
      <w:pPr>
        <w:jc w:val="both"/>
        <w:rPr>
          <w:lang w:eastAsia="uk-UA"/>
        </w:rPr>
      </w:pPr>
      <w:r w:rsidRPr="00AA5B48">
        <w:rPr>
          <w:lang w:eastAsia="uk-UA"/>
        </w:rPr>
        <w:t xml:space="preserve">-          за спеціальним фондом державного бюджету  -  3334,5 </w:t>
      </w:r>
      <w:proofErr w:type="spellStart"/>
      <w:r w:rsidRPr="00AA5B48">
        <w:rPr>
          <w:lang w:eastAsia="uk-UA"/>
        </w:rPr>
        <w:t>тис.грн</w:t>
      </w:r>
      <w:proofErr w:type="spellEnd"/>
      <w:r w:rsidRPr="00AA5B48">
        <w:rPr>
          <w:lang w:eastAsia="uk-UA"/>
        </w:rPr>
        <w:t>.</w:t>
      </w:r>
    </w:p>
    <w:p w:rsidR="007366C4" w:rsidRPr="00AA5B48" w:rsidRDefault="007366C4" w:rsidP="00AA5B48">
      <w:pPr>
        <w:jc w:val="both"/>
        <w:rPr>
          <w:lang w:eastAsia="uk-UA"/>
        </w:rPr>
      </w:pPr>
      <w:r w:rsidRPr="00AA5B48">
        <w:rPr>
          <w:lang w:eastAsia="uk-UA"/>
        </w:rPr>
        <w:t> </w:t>
      </w:r>
    </w:p>
    <w:p w:rsidR="007366C4" w:rsidRPr="00AA5B48" w:rsidRDefault="007366C4" w:rsidP="00AA5B48">
      <w:pPr>
        <w:jc w:val="both"/>
        <w:rPr>
          <w:lang w:eastAsia="uk-UA"/>
        </w:rPr>
      </w:pPr>
      <w:r w:rsidRPr="00AA5B48">
        <w:rPr>
          <w:lang w:eastAsia="uk-UA"/>
        </w:rPr>
        <w:t xml:space="preserve">На виплату заробітної плати в 2017 році надійшло    19929,1 тис. грн. </w:t>
      </w:r>
    </w:p>
    <w:p w:rsidR="007366C4" w:rsidRPr="00AA5B48" w:rsidRDefault="007366C4" w:rsidP="00AA5B48">
      <w:pPr>
        <w:jc w:val="both"/>
        <w:rPr>
          <w:lang w:eastAsia="uk-UA"/>
        </w:rPr>
      </w:pPr>
      <w:r w:rsidRPr="00AA5B48">
        <w:rPr>
          <w:lang w:eastAsia="uk-UA"/>
        </w:rPr>
        <w:t xml:space="preserve">На виплату нарахувань на заробітну плату надійшло  3532,1 тис. грн.  </w:t>
      </w:r>
    </w:p>
    <w:p w:rsidR="007366C4" w:rsidRPr="00AA5B48" w:rsidRDefault="007366C4" w:rsidP="00AA5B48">
      <w:pPr>
        <w:jc w:val="both"/>
        <w:rPr>
          <w:lang w:eastAsia="uk-UA"/>
        </w:rPr>
      </w:pPr>
      <w:r w:rsidRPr="00AA5B48">
        <w:rPr>
          <w:lang w:eastAsia="uk-UA"/>
        </w:rPr>
        <w:t>Середня заробітна плата по апарату за 2017 рік  – 12178,00грн.</w:t>
      </w:r>
    </w:p>
    <w:p w:rsidR="007366C4" w:rsidRPr="00AA5B48" w:rsidRDefault="007366C4" w:rsidP="00AA5B48">
      <w:pPr>
        <w:jc w:val="both"/>
        <w:rPr>
          <w:lang w:eastAsia="uk-UA"/>
        </w:rPr>
      </w:pPr>
      <w:r w:rsidRPr="00AA5B48">
        <w:rPr>
          <w:lang w:eastAsia="uk-UA"/>
        </w:rPr>
        <w:t xml:space="preserve"> </w:t>
      </w:r>
    </w:p>
    <w:p w:rsidR="007366C4" w:rsidRPr="00AA5B48" w:rsidRDefault="007366C4" w:rsidP="00CC51D5">
      <w:pPr>
        <w:ind w:firstLine="708"/>
        <w:jc w:val="both"/>
        <w:rPr>
          <w:lang w:eastAsia="uk-UA"/>
        </w:rPr>
      </w:pPr>
      <w:r w:rsidRPr="00AA5B48">
        <w:rPr>
          <w:lang w:eastAsia="uk-UA"/>
        </w:rPr>
        <w:t xml:space="preserve">Протягом 2017 року  ГУДКСУ у Закарпатській області взято на  облік та реєстрацію  більше 140 договорів  (бюджетно-фінансових зобов’язань) та додатків до них,  укладених апеляційним судом.    </w:t>
      </w:r>
    </w:p>
    <w:p w:rsidR="007366C4" w:rsidRPr="00AA5B48" w:rsidRDefault="007366C4" w:rsidP="00AA5B48">
      <w:pPr>
        <w:jc w:val="both"/>
        <w:rPr>
          <w:lang w:eastAsia="uk-UA"/>
        </w:rPr>
      </w:pPr>
      <w:r w:rsidRPr="00AA5B48">
        <w:rPr>
          <w:lang w:eastAsia="uk-UA"/>
        </w:rPr>
        <w:t> </w:t>
      </w:r>
    </w:p>
    <w:p w:rsidR="007366C4" w:rsidRPr="00AA5B48" w:rsidRDefault="007366C4" w:rsidP="00AA5B48">
      <w:pPr>
        <w:jc w:val="both"/>
        <w:rPr>
          <w:lang w:eastAsia="uk-UA"/>
        </w:rPr>
      </w:pPr>
      <w:r w:rsidRPr="00AA5B48">
        <w:rPr>
          <w:lang w:eastAsia="uk-UA"/>
        </w:rPr>
        <w:t xml:space="preserve">           На виконання вимог Закону України «Про відкритість використання публічних коштів» від 11.02.2015 № 183-VIII (далі — Закон № 183) апеляційним судом Закарпатської області у встановлені терміни на </w:t>
      </w:r>
      <w:proofErr w:type="spellStart"/>
      <w:r w:rsidRPr="00AA5B48">
        <w:rPr>
          <w:lang w:eastAsia="uk-UA"/>
        </w:rPr>
        <w:t>веб-порталі</w:t>
      </w:r>
      <w:proofErr w:type="spellEnd"/>
      <w:r w:rsidRPr="00AA5B48">
        <w:rPr>
          <w:lang w:eastAsia="uk-UA"/>
        </w:rPr>
        <w:t xml:space="preserve"> Є-дата </w:t>
      </w:r>
      <w:r w:rsidRPr="00AA5B48">
        <w:rPr>
          <w:shd w:val="clear" w:color="auto" w:fill="FFFFFF"/>
          <w:lang w:eastAsia="uk-UA"/>
        </w:rPr>
        <w:t>здійснюється оприлюднення інформації про те, скільки надійшло бюджетних призначень і як вони використані.</w:t>
      </w:r>
    </w:p>
    <w:p w:rsidR="007366C4" w:rsidRPr="00AA5B48" w:rsidRDefault="007366C4" w:rsidP="00AA5B48">
      <w:pPr>
        <w:jc w:val="both"/>
        <w:rPr>
          <w:lang w:eastAsia="uk-UA"/>
        </w:rPr>
      </w:pPr>
      <w:r w:rsidRPr="00AA5B48">
        <w:rPr>
          <w:lang w:eastAsia="uk-UA"/>
        </w:rPr>
        <w:t> </w:t>
      </w:r>
    </w:p>
    <w:p w:rsidR="007366C4" w:rsidRPr="00AA5B48" w:rsidRDefault="007366C4" w:rsidP="00F47B51">
      <w:pPr>
        <w:ind w:firstLine="708"/>
        <w:jc w:val="both"/>
        <w:rPr>
          <w:lang w:eastAsia="uk-UA"/>
        </w:rPr>
      </w:pPr>
      <w:r w:rsidRPr="00AA5B48">
        <w:rPr>
          <w:lang w:eastAsia="uk-UA"/>
        </w:rPr>
        <w:t xml:space="preserve">За КЕКВ 2210 «Предмети, обладнання та інвентар» затверджено кошторисом 1223,6 </w:t>
      </w:r>
      <w:proofErr w:type="spellStart"/>
      <w:r w:rsidRPr="00AA5B48">
        <w:rPr>
          <w:lang w:eastAsia="uk-UA"/>
        </w:rPr>
        <w:t>тис.грн</w:t>
      </w:r>
      <w:proofErr w:type="spellEnd"/>
      <w:r w:rsidRPr="00AA5B48">
        <w:rPr>
          <w:lang w:eastAsia="uk-UA"/>
        </w:rPr>
        <w:t>. Касові видатки склали 1223,5 тис. грн.</w:t>
      </w:r>
    </w:p>
    <w:p w:rsidR="007366C4" w:rsidRPr="00AA5B48" w:rsidRDefault="007366C4" w:rsidP="00F47B51">
      <w:pPr>
        <w:ind w:firstLine="708"/>
        <w:jc w:val="both"/>
        <w:rPr>
          <w:lang w:eastAsia="uk-UA"/>
        </w:rPr>
      </w:pPr>
      <w:r w:rsidRPr="00AA5B48">
        <w:rPr>
          <w:lang w:eastAsia="uk-UA"/>
        </w:rPr>
        <w:t xml:space="preserve">Протягом року було придбано: марки – 488,7 тис. грн.; папір – 58,3 </w:t>
      </w:r>
      <w:proofErr w:type="spellStart"/>
      <w:r w:rsidRPr="00AA5B48">
        <w:rPr>
          <w:lang w:eastAsia="uk-UA"/>
        </w:rPr>
        <w:t>тис.грн</w:t>
      </w:r>
      <w:proofErr w:type="spellEnd"/>
      <w:r w:rsidRPr="00AA5B48">
        <w:rPr>
          <w:lang w:eastAsia="uk-UA"/>
        </w:rPr>
        <w:t xml:space="preserve">.; конверти – 24,6 </w:t>
      </w:r>
      <w:proofErr w:type="spellStart"/>
      <w:r w:rsidRPr="00AA5B48">
        <w:rPr>
          <w:lang w:eastAsia="uk-UA"/>
        </w:rPr>
        <w:t>тис.грн</w:t>
      </w:r>
      <w:proofErr w:type="spellEnd"/>
      <w:r w:rsidRPr="00AA5B48">
        <w:rPr>
          <w:lang w:eastAsia="uk-UA"/>
        </w:rPr>
        <w:t xml:space="preserve">.; канцелярські товари – 57,4 </w:t>
      </w:r>
      <w:proofErr w:type="spellStart"/>
      <w:r w:rsidRPr="00AA5B48">
        <w:rPr>
          <w:lang w:eastAsia="uk-UA"/>
        </w:rPr>
        <w:t>тис.грн</w:t>
      </w:r>
      <w:proofErr w:type="spellEnd"/>
      <w:r w:rsidRPr="00AA5B48">
        <w:rPr>
          <w:lang w:eastAsia="uk-UA"/>
        </w:rPr>
        <w:t xml:space="preserve">.; передплата періодичних видань – 19,3 </w:t>
      </w:r>
      <w:proofErr w:type="spellStart"/>
      <w:r w:rsidRPr="00AA5B48">
        <w:rPr>
          <w:lang w:eastAsia="uk-UA"/>
        </w:rPr>
        <w:t>тис.грн</w:t>
      </w:r>
      <w:proofErr w:type="spellEnd"/>
      <w:r w:rsidRPr="00AA5B48">
        <w:rPr>
          <w:lang w:eastAsia="uk-UA"/>
        </w:rPr>
        <w:t xml:space="preserve">.; будівельних матеріалів – 25,9 </w:t>
      </w:r>
      <w:proofErr w:type="spellStart"/>
      <w:r w:rsidRPr="00AA5B48">
        <w:rPr>
          <w:lang w:eastAsia="uk-UA"/>
        </w:rPr>
        <w:t>тис.грн</w:t>
      </w:r>
      <w:proofErr w:type="spellEnd"/>
      <w:r w:rsidRPr="00AA5B48">
        <w:rPr>
          <w:lang w:eastAsia="uk-UA"/>
        </w:rPr>
        <w:t xml:space="preserve">.; матеріалів для господарської діяльності та для благоустрою території – 8,8 </w:t>
      </w:r>
      <w:proofErr w:type="spellStart"/>
      <w:r w:rsidRPr="00AA5B48">
        <w:rPr>
          <w:lang w:eastAsia="uk-UA"/>
        </w:rPr>
        <w:t>тис.грн</w:t>
      </w:r>
      <w:proofErr w:type="spellEnd"/>
      <w:r w:rsidRPr="00AA5B48">
        <w:rPr>
          <w:lang w:eastAsia="uk-UA"/>
        </w:rPr>
        <w:t xml:space="preserve">.; малоцінних предметів – 17,0 </w:t>
      </w:r>
      <w:proofErr w:type="spellStart"/>
      <w:r w:rsidRPr="00AA5B48">
        <w:rPr>
          <w:lang w:eastAsia="uk-UA"/>
        </w:rPr>
        <w:t>тис.грн</w:t>
      </w:r>
      <w:proofErr w:type="spellEnd"/>
      <w:r w:rsidRPr="00AA5B48">
        <w:rPr>
          <w:lang w:eastAsia="uk-UA"/>
        </w:rPr>
        <w:t xml:space="preserve">. (у т.ч. </w:t>
      </w:r>
      <w:proofErr w:type="spellStart"/>
      <w:r w:rsidRPr="00AA5B48">
        <w:rPr>
          <w:lang w:eastAsia="uk-UA"/>
        </w:rPr>
        <w:t>металодетектор</w:t>
      </w:r>
      <w:proofErr w:type="spellEnd"/>
      <w:r w:rsidRPr="00AA5B48">
        <w:rPr>
          <w:lang w:eastAsia="uk-UA"/>
        </w:rPr>
        <w:t xml:space="preserve"> переносний – 4,6 </w:t>
      </w:r>
      <w:proofErr w:type="spellStart"/>
      <w:r w:rsidRPr="00AA5B48">
        <w:rPr>
          <w:lang w:eastAsia="uk-UA"/>
        </w:rPr>
        <w:t>тис.грн</w:t>
      </w:r>
      <w:proofErr w:type="spellEnd"/>
      <w:r w:rsidRPr="00AA5B48">
        <w:rPr>
          <w:lang w:eastAsia="uk-UA"/>
        </w:rPr>
        <w:t xml:space="preserve">. – шт., відеокамери для системи </w:t>
      </w:r>
      <w:proofErr w:type="spellStart"/>
      <w:r w:rsidRPr="00AA5B48">
        <w:rPr>
          <w:lang w:eastAsia="uk-UA"/>
        </w:rPr>
        <w:t>відеонагляду</w:t>
      </w:r>
      <w:proofErr w:type="spellEnd"/>
      <w:r w:rsidRPr="00AA5B48">
        <w:rPr>
          <w:lang w:eastAsia="uk-UA"/>
        </w:rPr>
        <w:t xml:space="preserve"> – 5,0 </w:t>
      </w:r>
      <w:proofErr w:type="spellStart"/>
      <w:r w:rsidRPr="00AA5B48">
        <w:rPr>
          <w:lang w:eastAsia="uk-UA"/>
        </w:rPr>
        <w:t>тис.грн</w:t>
      </w:r>
      <w:proofErr w:type="spellEnd"/>
      <w:r w:rsidRPr="00AA5B48">
        <w:rPr>
          <w:lang w:eastAsia="uk-UA"/>
        </w:rPr>
        <w:t xml:space="preserve">. – 3 шт., </w:t>
      </w:r>
      <w:proofErr w:type="spellStart"/>
      <w:r w:rsidRPr="00AA5B48">
        <w:rPr>
          <w:lang w:eastAsia="uk-UA"/>
        </w:rPr>
        <w:t>відеореєстратор</w:t>
      </w:r>
      <w:proofErr w:type="spellEnd"/>
      <w:r w:rsidRPr="00AA5B48">
        <w:rPr>
          <w:lang w:eastAsia="uk-UA"/>
        </w:rPr>
        <w:t xml:space="preserve"> - 3,9 </w:t>
      </w:r>
      <w:proofErr w:type="spellStart"/>
      <w:r w:rsidRPr="00AA5B48">
        <w:rPr>
          <w:lang w:eastAsia="uk-UA"/>
        </w:rPr>
        <w:t>тис.грн</w:t>
      </w:r>
      <w:proofErr w:type="spellEnd"/>
      <w:r w:rsidRPr="00AA5B48">
        <w:rPr>
          <w:lang w:eastAsia="uk-UA"/>
        </w:rPr>
        <w:t xml:space="preserve">. - 1 шт., автомобільний </w:t>
      </w:r>
      <w:proofErr w:type="spellStart"/>
      <w:r w:rsidRPr="00AA5B48">
        <w:rPr>
          <w:lang w:eastAsia="uk-UA"/>
        </w:rPr>
        <w:t>відеореєстратор</w:t>
      </w:r>
      <w:proofErr w:type="spellEnd"/>
      <w:r w:rsidRPr="00AA5B48">
        <w:rPr>
          <w:lang w:eastAsia="uk-UA"/>
        </w:rPr>
        <w:t xml:space="preserve"> – 3,5 </w:t>
      </w:r>
      <w:proofErr w:type="spellStart"/>
      <w:r w:rsidRPr="00AA5B48">
        <w:rPr>
          <w:lang w:eastAsia="uk-UA"/>
        </w:rPr>
        <w:t>тис.грн</w:t>
      </w:r>
      <w:proofErr w:type="spellEnd"/>
      <w:r w:rsidRPr="00AA5B48">
        <w:rPr>
          <w:lang w:eastAsia="uk-UA"/>
        </w:rPr>
        <w:t xml:space="preserve">. – 1 шт.); крісло офісне – 36,5 тис.грн.-46 шт.; жалюзі – 31,9 </w:t>
      </w:r>
      <w:proofErr w:type="spellStart"/>
      <w:r w:rsidRPr="00AA5B48">
        <w:rPr>
          <w:lang w:eastAsia="uk-UA"/>
        </w:rPr>
        <w:t>тис.грн</w:t>
      </w:r>
      <w:proofErr w:type="spellEnd"/>
      <w:r w:rsidRPr="00AA5B48">
        <w:rPr>
          <w:lang w:eastAsia="uk-UA"/>
        </w:rPr>
        <w:t xml:space="preserve">. – 34 шт.; металеві грати – 39,2 </w:t>
      </w:r>
      <w:proofErr w:type="spellStart"/>
      <w:r w:rsidRPr="00AA5B48">
        <w:rPr>
          <w:lang w:eastAsia="uk-UA"/>
        </w:rPr>
        <w:t>тис.грн</w:t>
      </w:r>
      <w:proofErr w:type="spellEnd"/>
      <w:r w:rsidRPr="00AA5B48">
        <w:rPr>
          <w:lang w:eastAsia="uk-UA"/>
        </w:rPr>
        <w:t xml:space="preserve">. – 9 шт.; віконні блоки – 169,2 </w:t>
      </w:r>
      <w:proofErr w:type="spellStart"/>
      <w:r w:rsidRPr="00AA5B48">
        <w:rPr>
          <w:lang w:eastAsia="uk-UA"/>
        </w:rPr>
        <w:t>тис.грн</w:t>
      </w:r>
      <w:proofErr w:type="spellEnd"/>
      <w:r w:rsidRPr="00AA5B48">
        <w:rPr>
          <w:lang w:eastAsia="uk-UA"/>
        </w:rPr>
        <w:t xml:space="preserve">. – 43 шт.; дверні блоки – 9,5 </w:t>
      </w:r>
      <w:proofErr w:type="spellStart"/>
      <w:r w:rsidRPr="00AA5B48">
        <w:rPr>
          <w:lang w:eastAsia="uk-UA"/>
        </w:rPr>
        <w:t>тис.грн</w:t>
      </w:r>
      <w:proofErr w:type="spellEnd"/>
      <w:r w:rsidRPr="00AA5B48">
        <w:rPr>
          <w:lang w:eastAsia="uk-UA"/>
        </w:rPr>
        <w:t xml:space="preserve">. – 1 шт.; бар’єри - перегородки для зали судових засідань – 16,1 </w:t>
      </w:r>
      <w:proofErr w:type="spellStart"/>
      <w:r w:rsidRPr="00AA5B48">
        <w:rPr>
          <w:lang w:eastAsia="uk-UA"/>
        </w:rPr>
        <w:t>тис.грн</w:t>
      </w:r>
      <w:proofErr w:type="spellEnd"/>
      <w:r w:rsidRPr="00AA5B48">
        <w:rPr>
          <w:lang w:eastAsia="uk-UA"/>
        </w:rPr>
        <w:t xml:space="preserve">.; трибуна для виступу для зали судових засідань – 5,9 </w:t>
      </w:r>
      <w:proofErr w:type="spellStart"/>
      <w:r w:rsidRPr="00AA5B48">
        <w:rPr>
          <w:lang w:eastAsia="uk-UA"/>
        </w:rPr>
        <w:t>тис.грн</w:t>
      </w:r>
      <w:proofErr w:type="spellEnd"/>
      <w:r w:rsidRPr="00AA5B48">
        <w:rPr>
          <w:lang w:eastAsia="uk-UA"/>
        </w:rPr>
        <w:t xml:space="preserve">.; диски звукозапису – 32,2 </w:t>
      </w:r>
      <w:proofErr w:type="spellStart"/>
      <w:r w:rsidRPr="00AA5B48">
        <w:rPr>
          <w:lang w:eastAsia="uk-UA"/>
        </w:rPr>
        <w:t>тис.грн</w:t>
      </w:r>
      <w:proofErr w:type="spellEnd"/>
      <w:r w:rsidRPr="00AA5B48">
        <w:rPr>
          <w:lang w:eastAsia="uk-UA"/>
        </w:rPr>
        <w:t xml:space="preserve">.; </w:t>
      </w:r>
      <w:proofErr w:type="spellStart"/>
      <w:r w:rsidRPr="00AA5B48">
        <w:rPr>
          <w:lang w:eastAsia="uk-UA"/>
        </w:rPr>
        <w:t>картріджи</w:t>
      </w:r>
      <w:proofErr w:type="spellEnd"/>
      <w:r w:rsidRPr="00AA5B48">
        <w:rPr>
          <w:lang w:eastAsia="uk-UA"/>
        </w:rPr>
        <w:t xml:space="preserve"> для принтерів та ксероксів – 19,5 </w:t>
      </w:r>
      <w:proofErr w:type="spellStart"/>
      <w:r w:rsidRPr="00AA5B48">
        <w:rPr>
          <w:lang w:eastAsia="uk-UA"/>
        </w:rPr>
        <w:t>тис.грн</w:t>
      </w:r>
      <w:proofErr w:type="spellEnd"/>
      <w:r w:rsidRPr="00AA5B48">
        <w:rPr>
          <w:lang w:eastAsia="uk-UA"/>
        </w:rPr>
        <w:t xml:space="preserve">.; запчастини до комп’ютерного обладнання – 4,4 </w:t>
      </w:r>
      <w:proofErr w:type="spellStart"/>
      <w:r w:rsidRPr="00AA5B48">
        <w:rPr>
          <w:lang w:eastAsia="uk-UA"/>
        </w:rPr>
        <w:t>тис.грн</w:t>
      </w:r>
      <w:proofErr w:type="spellEnd"/>
      <w:r w:rsidRPr="00AA5B48">
        <w:rPr>
          <w:lang w:eastAsia="uk-UA"/>
        </w:rPr>
        <w:t xml:space="preserve">.; оргтехніка – 87,7 </w:t>
      </w:r>
      <w:proofErr w:type="spellStart"/>
      <w:r w:rsidRPr="00AA5B48">
        <w:rPr>
          <w:lang w:eastAsia="uk-UA"/>
        </w:rPr>
        <w:t>тис.грн</w:t>
      </w:r>
      <w:proofErr w:type="spellEnd"/>
      <w:r w:rsidRPr="00AA5B48">
        <w:rPr>
          <w:lang w:eastAsia="uk-UA"/>
        </w:rPr>
        <w:t xml:space="preserve">. (у т.ч. телефон-факс – 4 шт., принтер – </w:t>
      </w:r>
      <w:r w:rsidRPr="00AA5B48">
        <w:rPr>
          <w:lang w:eastAsia="uk-UA"/>
        </w:rPr>
        <w:lastRenderedPageBreak/>
        <w:t xml:space="preserve">20 шт., сканер – 4 шт.); миючи засоби – 4,9 </w:t>
      </w:r>
      <w:proofErr w:type="spellStart"/>
      <w:r w:rsidRPr="00AA5B48">
        <w:rPr>
          <w:lang w:eastAsia="uk-UA"/>
        </w:rPr>
        <w:t>тис.грн</w:t>
      </w:r>
      <w:proofErr w:type="spellEnd"/>
      <w:r w:rsidRPr="00AA5B48">
        <w:rPr>
          <w:lang w:eastAsia="uk-UA"/>
        </w:rPr>
        <w:t xml:space="preserve">.; пальне – 2,9 </w:t>
      </w:r>
      <w:proofErr w:type="spellStart"/>
      <w:r w:rsidRPr="00AA5B48">
        <w:rPr>
          <w:lang w:eastAsia="uk-UA"/>
        </w:rPr>
        <w:t>тис.грн</w:t>
      </w:r>
      <w:proofErr w:type="spellEnd"/>
      <w:r w:rsidRPr="00AA5B48">
        <w:rPr>
          <w:lang w:eastAsia="uk-UA"/>
        </w:rPr>
        <w:t xml:space="preserve">.; запчастини та інші комплектуючі для транспортних засобів – 9,7 </w:t>
      </w:r>
      <w:proofErr w:type="spellStart"/>
      <w:r w:rsidRPr="00AA5B48">
        <w:rPr>
          <w:lang w:eastAsia="uk-UA"/>
        </w:rPr>
        <w:t>тис.грн</w:t>
      </w:r>
      <w:proofErr w:type="spellEnd"/>
      <w:r w:rsidRPr="00AA5B48">
        <w:rPr>
          <w:lang w:eastAsia="uk-UA"/>
        </w:rPr>
        <w:t xml:space="preserve">.; інші предмети, матеріали, обладнання та інвентар – 53,9 </w:t>
      </w:r>
      <w:proofErr w:type="spellStart"/>
      <w:r w:rsidRPr="00AA5B48">
        <w:rPr>
          <w:lang w:eastAsia="uk-UA"/>
        </w:rPr>
        <w:t>тис.грн</w:t>
      </w:r>
      <w:proofErr w:type="spellEnd"/>
      <w:r w:rsidRPr="00AA5B48">
        <w:rPr>
          <w:lang w:eastAsia="uk-UA"/>
        </w:rPr>
        <w:t xml:space="preserve">. (у </w:t>
      </w:r>
      <w:proofErr w:type="spellStart"/>
      <w:r w:rsidRPr="00AA5B48">
        <w:rPr>
          <w:lang w:eastAsia="uk-UA"/>
        </w:rPr>
        <w:t>т.ч</w:t>
      </w:r>
      <w:proofErr w:type="spellEnd"/>
      <w:r w:rsidRPr="00AA5B48">
        <w:rPr>
          <w:lang w:eastAsia="uk-UA"/>
        </w:rPr>
        <w:t xml:space="preserve"> пилососи, кондиціонери, питна вода, проекційний екран, килимки, світильники та освітлювальна арматура, водонагрівач, повітряна завіса, </w:t>
      </w:r>
      <w:proofErr w:type="spellStart"/>
      <w:r w:rsidRPr="00AA5B48">
        <w:rPr>
          <w:lang w:eastAsia="uk-UA"/>
        </w:rPr>
        <w:t>кулери</w:t>
      </w:r>
      <w:proofErr w:type="spellEnd"/>
      <w:r w:rsidRPr="00AA5B48">
        <w:rPr>
          <w:lang w:eastAsia="uk-UA"/>
        </w:rPr>
        <w:t xml:space="preserve"> підлогові.)</w:t>
      </w:r>
    </w:p>
    <w:p w:rsidR="007366C4" w:rsidRPr="00AA5B48" w:rsidRDefault="007366C4" w:rsidP="00AA5B48">
      <w:pPr>
        <w:jc w:val="both"/>
        <w:rPr>
          <w:lang w:eastAsia="uk-UA"/>
        </w:rPr>
      </w:pPr>
      <w:r w:rsidRPr="00AA5B48">
        <w:rPr>
          <w:lang w:eastAsia="uk-UA"/>
        </w:rPr>
        <w:t> </w:t>
      </w:r>
    </w:p>
    <w:p w:rsidR="007366C4" w:rsidRPr="00AA5B48" w:rsidRDefault="007366C4" w:rsidP="001F4409">
      <w:pPr>
        <w:ind w:firstLine="708"/>
        <w:jc w:val="both"/>
        <w:rPr>
          <w:lang w:eastAsia="uk-UA"/>
        </w:rPr>
      </w:pPr>
      <w:r w:rsidRPr="00AA5B48">
        <w:rPr>
          <w:lang w:eastAsia="uk-UA"/>
        </w:rPr>
        <w:t xml:space="preserve">За КЕКВ 2240 «Оплата послуг (крім комунальних)» затверджено кошторисом 1007,9 </w:t>
      </w:r>
      <w:proofErr w:type="spellStart"/>
      <w:r w:rsidRPr="00AA5B48">
        <w:rPr>
          <w:lang w:eastAsia="uk-UA"/>
        </w:rPr>
        <w:t>тис.грн</w:t>
      </w:r>
      <w:proofErr w:type="spellEnd"/>
      <w:r w:rsidRPr="00AA5B48">
        <w:rPr>
          <w:lang w:eastAsia="uk-UA"/>
        </w:rPr>
        <w:t>. Касові видатки склали 1006,4 тис. грн.</w:t>
      </w:r>
    </w:p>
    <w:p w:rsidR="007366C4" w:rsidRPr="00AA5B48" w:rsidRDefault="007366C4" w:rsidP="001B654E">
      <w:pPr>
        <w:ind w:firstLine="708"/>
        <w:jc w:val="both"/>
        <w:rPr>
          <w:lang w:eastAsia="uk-UA"/>
        </w:rPr>
      </w:pPr>
      <w:r w:rsidRPr="00AA5B48">
        <w:rPr>
          <w:lang w:eastAsia="uk-UA"/>
        </w:rPr>
        <w:t xml:space="preserve">Протягом року здійснено видатки: послуги централізованого адміністрування мереж, інформаційних ресурсів та технічної підтримки – 18,2 </w:t>
      </w:r>
      <w:proofErr w:type="spellStart"/>
      <w:r w:rsidRPr="00AA5B48">
        <w:rPr>
          <w:lang w:eastAsia="uk-UA"/>
        </w:rPr>
        <w:t>тис.грн</w:t>
      </w:r>
      <w:proofErr w:type="spellEnd"/>
      <w:r w:rsidRPr="00AA5B48">
        <w:rPr>
          <w:lang w:eastAsia="uk-UA"/>
        </w:rPr>
        <w:t xml:space="preserve">.; послуги з супроводження програмного забезпечення, а саме: комп’ютерної програми «Д-3» - 25,0 </w:t>
      </w:r>
      <w:proofErr w:type="spellStart"/>
      <w:r w:rsidRPr="00AA5B48">
        <w:rPr>
          <w:lang w:eastAsia="uk-UA"/>
        </w:rPr>
        <w:t>тис.грн</w:t>
      </w:r>
      <w:proofErr w:type="spellEnd"/>
      <w:r w:rsidRPr="00AA5B48">
        <w:rPr>
          <w:lang w:eastAsia="uk-UA"/>
        </w:rPr>
        <w:t xml:space="preserve">.; послуги з забезпечення доставки Абонентам судових повісток в електронному вигляді – 1,5 </w:t>
      </w:r>
      <w:proofErr w:type="spellStart"/>
      <w:r w:rsidRPr="00AA5B48">
        <w:rPr>
          <w:lang w:eastAsia="uk-UA"/>
        </w:rPr>
        <w:t>тис.грн</w:t>
      </w:r>
      <w:proofErr w:type="spellEnd"/>
      <w:r w:rsidRPr="00AA5B48">
        <w:rPr>
          <w:lang w:eastAsia="uk-UA"/>
        </w:rPr>
        <w:t xml:space="preserve">.; технічне обслуговування і ремонт комп'ютерного обладнання – 6,3 </w:t>
      </w:r>
      <w:proofErr w:type="spellStart"/>
      <w:r w:rsidRPr="00AA5B48">
        <w:rPr>
          <w:lang w:eastAsia="uk-UA"/>
        </w:rPr>
        <w:t>тис.грн</w:t>
      </w:r>
      <w:proofErr w:type="spellEnd"/>
      <w:r w:rsidRPr="00AA5B48">
        <w:rPr>
          <w:lang w:eastAsia="uk-UA"/>
        </w:rPr>
        <w:t xml:space="preserve">.;   послуги консультативні у сфері програмного забезпечення, а саме </w:t>
      </w:r>
      <w:proofErr w:type="spellStart"/>
      <w:r w:rsidRPr="00AA5B48">
        <w:rPr>
          <w:lang w:eastAsia="uk-UA"/>
        </w:rPr>
        <w:t>інформацйно</w:t>
      </w:r>
      <w:proofErr w:type="spellEnd"/>
      <w:r w:rsidRPr="00AA5B48">
        <w:rPr>
          <w:lang w:eastAsia="uk-UA"/>
        </w:rPr>
        <w:t xml:space="preserve"> - консультативні послуги з обслуговування програмного забезпечення "ІС-ПРО" – 2,2 </w:t>
      </w:r>
      <w:proofErr w:type="spellStart"/>
      <w:r w:rsidRPr="00AA5B48">
        <w:rPr>
          <w:lang w:eastAsia="uk-UA"/>
        </w:rPr>
        <w:t>тис.грн</w:t>
      </w:r>
      <w:proofErr w:type="spellEnd"/>
      <w:r w:rsidRPr="00AA5B48">
        <w:rPr>
          <w:lang w:eastAsia="uk-UA"/>
        </w:rPr>
        <w:t>.; послуги щодо видання ліцензії на право користування програмним забезпеченням (</w:t>
      </w:r>
      <w:proofErr w:type="spellStart"/>
      <w:r w:rsidRPr="00AA5B48">
        <w:rPr>
          <w:lang w:eastAsia="uk-UA"/>
        </w:rPr>
        <w:t>МеДок</w:t>
      </w:r>
      <w:proofErr w:type="spellEnd"/>
      <w:r w:rsidRPr="00AA5B48">
        <w:rPr>
          <w:lang w:eastAsia="uk-UA"/>
        </w:rPr>
        <w:t xml:space="preserve">, ІС-ПРО) – 7,9 </w:t>
      </w:r>
      <w:proofErr w:type="spellStart"/>
      <w:r w:rsidRPr="00AA5B48">
        <w:rPr>
          <w:lang w:eastAsia="uk-UA"/>
        </w:rPr>
        <w:t>тис.грн</w:t>
      </w:r>
      <w:proofErr w:type="spellEnd"/>
      <w:r w:rsidRPr="00AA5B48">
        <w:rPr>
          <w:lang w:eastAsia="uk-UA"/>
        </w:rPr>
        <w:t xml:space="preserve">.;  послуги з програмного забезпечення (ЛІГА:ЗАКОН) – 17,4 </w:t>
      </w:r>
      <w:proofErr w:type="spellStart"/>
      <w:r w:rsidRPr="00AA5B48">
        <w:rPr>
          <w:lang w:eastAsia="uk-UA"/>
        </w:rPr>
        <w:t>тис.грн</w:t>
      </w:r>
      <w:proofErr w:type="spellEnd"/>
      <w:r w:rsidRPr="00AA5B48">
        <w:rPr>
          <w:lang w:eastAsia="uk-UA"/>
        </w:rPr>
        <w:t xml:space="preserve">.; послуги зв’язку </w:t>
      </w:r>
      <w:proofErr w:type="spellStart"/>
      <w:r w:rsidRPr="00AA5B48">
        <w:rPr>
          <w:lang w:eastAsia="uk-UA"/>
        </w:rPr>
        <w:t>інтернетом</w:t>
      </w:r>
      <w:proofErr w:type="spellEnd"/>
      <w:r w:rsidRPr="00AA5B48">
        <w:rPr>
          <w:lang w:eastAsia="uk-UA"/>
        </w:rPr>
        <w:t xml:space="preserve">  </w:t>
      </w:r>
      <w:proofErr w:type="spellStart"/>
      <w:r w:rsidRPr="00AA5B48">
        <w:rPr>
          <w:lang w:eastAsia="uk-UA"/>
        </w:rPr>
        <w:t>проводовими</w:t>
      </w:r>
      <w:proofErr w:type="spellEnd"/>
      <w:r w:rsidRPr="00AA5B48">
        <w:rPr>
          <w:lang w:eastAsia="uk-UA"/>
        </w:rPr>
        <w:t xml:space="preserve"> мережами (послуги провайдерів) – 10,8 </w:t>
      </w:r>
      <w:proofErr w:type="spellStart"/>
      <w:r w:rsidRPr="00AA5B48">
        <w:rPr>
          <w:lang w:eastAsia="uk-UA"/>
        </w:rPr>
        <w:t>тис.грн</w:t>
      </w:r>
      <w:proofErr w:type="spellEnd"/>
      <w:r w:rsidRPr="00AA5B48">
        <w:rPr>
          <w:lang w:eastAsia="uk-UA"/>
        </w:rPr>
        <w:t xml:space="preserve">.;  послуги встановлення протипожежної сигналізації – 69,0 </w:t>
      </w:r>
      <w:proofErr w:type="spellStart"/>
      <w:r w:rsidRPr="00AA5B48">
        <w:rPr>
          <w:lang w:eastAsia="uk-UA"/>
        </w:rPr>
        <w:t>тис.грн</w:t>
      </w:r>
      <w:proofErr w:type="spellEnd"/>
      <w:r w:rsidRPr="00AA5B48">
        <w:rPr>
          <w:lang w:eastAsia="uk-UA"/>
        </w:rPr>
        <w:t xml:space="preserve">.; послуги технічного обслуговування протипожежної сигналізації – 2,6 </w:t>
      </w:r>
      <w:proofErr w:type="spellStart"/>
      <w:r w:rsidRPr="00AA5B48">
        <w:rPr>
          <w:lang w:eastAsia="uk-UA"/>
        </w:rPr>
        <w:t>тис.грн</w:t>
      </w:r>
      <w:proofErr w:type="spellEnd"/>
      <w:r w:rsidRPr="00AA5B48">
        <w:rPr>
          <w:lang w:eastAsia="uk-UA"/>
        </w:rPr>
        <w:t xml:space="preserve">.; послуги з розміщення інформаційної продукції (оголошення в газеті) - 3,6 </w:t>
      </w:r>
      <w:proofErr w:type="spellStart"/>
      <w:r w:rsidRPr="00AA5B48">
        <w:rPr>
          <w:lang w:eastAsia="uk-UA"/>
        </w:rPr>
        <w:t>тис.грн</w:t>
      </w:r>
      <w:proofErr w:type="spellEnd"/>
      <w:r w:rsidRPr="00AA5B48">
        <w:rPr>
          <w:lang w:eastAsia="uk-UA"/>
        </w:rPr>
        <w:t xml:space="preserve">.; страхування приміщень – 11,6 </w:t>
      </w:r>
      <w:proofErr w:type="spellStart"/>
      <w:r w:rsidRPr="00AA5B48">
        <w:rPr>
          <w:lang w:eastAsia="uk-UA"/>
        </w:rPr>
        <w:t>тис.грн</w:t>
      </w:r>
      <w:proofErr w:type="spellEnd"/>
      <w:r w:rsidRPr="00AA5B48">
        <w:rPr>
          <w:lang w:eastAsia="uk-UA"/>
        </w:rPr>
        <w:t xml:space="preserve">.; страхування транспортних засобів – 2,0 </w:t>
      </w:r>
      <w:proofErr w:type="spellStart"/>
      <w:r w:rsidRPr="00AA5B48">
        <w:rPr>
          <w:lang w:eastAsia="uk-UA"/>
        </w:rPr>
        <w:t>тис.грн</w:t>
      </w:r>
      <w:proofErr w:type="spellEnd"/>
      <w:r w:rsidRPr="00AA5B48">
        <w:rPr>
          <w:lang w:eastAsia="uk-UA"/>
        </w:rPr>
        <w:t xml:space="preserve">.; послуги ремонту автотранспорту – 32,5 </w:t>
      </w:r>
      <w:proofErr w:type="spellStart"/>
      <w:r w:rsidRPr="00AA5B48">
        <w:rPr>
          <w:lang w:eastAsia="uk-UA"/>
        </w:rPr>
        <w:t>тис.грн</w:t>
      </w:r>
      <w:proofErr w:type="spellEnd"/>
      <w:r w:rsidRPr="00AA5B48">
        <w:rPr>
          <w:lang w:eastAsia="uk-UA"/>
        </w:rPr>
        <w:t xml:space="preserve">.; послуги з поточного ремонту будівель, приміщень – 237,0 </w:t>
      </w:r>
      <w:proofErr w:type="spellStart"/>
      <w:r w:rsidRPr="00AA5B48">
        <w:rPr>
          <w:lang w:eastAsia="uk-UA"/>
        </w:rPr>
        <w:t>тис.грн</w:t>
      </w:r>
      <w:proofErr w:type="spellEnd"/>
      <w:r w:rsidRPr="00AA5B48">
        <w:rPr>
          <w:lang w:eastAsia="uk-UA"/>
        </w:rPr>
        <w:t xml:space="preserve">.; придбання ліцензійного програмного забезпечення -130,9 </w:t>
      </w:r>
      <w:proofErr w:type="spellStart"/>
      <w:r w:rsidRPr="00AA5B48">
        <w:rPr>
          <w:lang w:eastAsia="uk-UA"/>
        </w:rPr>
        <w:t>тис.грн</w:t>
      </w:r>
      <w:proofErr w:type="spellEnd"/>
      <w:r w:rsidRPr="00AA5B48">
        <w:rPr>
          <w:lang w:eastAsia="uk-UA"/>
        </w:rPr>
        <w:t xml:space="preserve">.; послуги з перезарядки картриджів – 28,9 </w:t>
      </w:r>
      <w:proofErr w:type="spellStart"/>
      <w:r w:rsidRPr="00AA5B48">
        <w:rPr>
          <w:lang w:eastAsia="uk-UA"/>
        </w:rPr>
        <w:t>тис.грн</w:t>
      </w:r>
      <w:proofErr w:type="spellEnd"/>
      <w:r w:rsidRPr="00AA5B48">
        <w:rPr>
          <w:lang w:eastAsia="uk-UA"/>
        </w:rPr>
        <w:t xml:space="preserve">.; послуги з перезарядки вогнегасників – 2,4 </w:t>
      </w:r>
      <w:proofErr w:type="spellStart"/>
      <w:r w:rsidRPr="00AA5B48">
        <w:rPr>
          <w:lang w:eastAsia="uk-UA"/>
        </w:rPr>
        <w:t>тис.грн</w:t>
      </w:r>
      <w:proofErr w:type="spellEnd"/>
      <w:r w:rsidRPr="00AA5B48">
        <w:rPr>
          <w:lang w:eastAsia="uk-UA"/>
        </w:rPr>
        <w:t xml:space="preserve">.; послуги банку – 19,6 </w:t>
      </w:r>
      <w:proofErr w:type="spellStart"/>
      <w:r w:rsidRPr="00AA5B48">
        <w:rPr>
          <w:lang w:eastAsia="uk-UA"/>
        </w:rPr>
        <w:t>тис.грн</w:t>
      </w:r>
      <w:proofErr w:type="spellEnd"/>
      <w:r w:rsidRPr="00AA5B48">
        <w:rPr>
          <w:lang w:eastAsia="uk-UA"/>
        </w:rPr>
        <w:t xml:space="preserve">.; послуги перекладу – 16,7 </w:t>
      </w:r>
      <w:proofErr w:type="spellStart"/>
      <w:r w:rsidRPr="00AA5B48">
        <w:rPr>
          <w:lang w:eastAsia="uk-UA"/>
        </w:rPr>
        <w:t>тис.грн</w:t>
      </w:r>
      <w:proofErr w:type="spellEnd"/>
      <w:r w:rsidRPr="00AA5B48">
        <w:rPr>
          <w:lang w:eastAsia="uk-UA"/>
        </w:rPr>
        <w:t xml:space="preserve">.; послуги зв’язку (телефон) - 19,7 </w:t>
      </w:r>
      <w:proofErr w:type="spellStart"/>
      <w:r w:rsidRPr="00AA5B48">
        <w:rPr>
          <w:lang w:eastAsia="uk-UA"/>
        </w:rPr>
        <w:t>тис.грн</w:t>
      </w:r>
      <w:proofErr w:type="spellEnd"/>
      <w:r w:rsidRPr="00AA5B48">
        <w:rPr>
          <w:lang w:eastAsia="uk-UA"/>
        </w:rPr>
        <w:t xml:space="preserve">.; інші поштові послуги (фельдзв’язок) - 0,8 </w:t>
      </w:r>
      <w:proofErr w:type="spellStart"/>
      <w:r w:rsidRPr="00AA5B48">
        <w:rPr>
          <w:lang w:eastAsia="uk-UA"/>
        </w:rPr>
        <w:t>тис.грн</w:t>
      </w:r>
      <w:proofErr w:type="spellEnd"/>
      <w:r w:rsidRPr="00AA5B48">
        <w:rPr>
          <w:lang w:eastAsia="uk-UA"/>
        </w:rPr>
        <w:t xml:space="preserve">.; експлуатаційні послуги (вивіз ТПВ) – 6,4 </w:t>
      </w:r>
      <w:proofErr w:type="spellStart"/>
      <w:r w:rsidRPr="00AA5B48">
        <w:rPr>
          <w:lang w:eastAsia="uk-UA"/>
        </w:rPr>
        <w:t>тис.грн</w:t>
      </w:r>
      <w:proofErr w:type="spellEnd"/>
      <w:r w:rsidRPr="00AA5B48">
        <w:rPr>
          <w:lang w:eastAsia="uk-UA"/>
        </w:rPr>
        <w:t xml:space="preserve">.;  послуги виготовлення ЕЦП – 0,9 </w:t>
      </w:r>
      <w:proofErr w:type="spellStart"/>
      <w:r w:rsidRPr="00AA5B48">
        <w:rPr>
          <w:lang w:eastAsia="uk-UA"/>
        </w:rPr>
        <w:t>тис.грн</w:t>
      </w:r>
      <w:proofErr w:type="spellEnd"/>
      <w:r w:rsidRPr="00AA5B48">
        <w:rPr>
          <w:lang w:eastAsia="uk-UA"/>
        </w:rPr>
        <w:t xml:space="preserve">.; розроблення, упровадження та атестація комплексів ТЗІ на двох </w:t>
      </w:r>
      <w:proofErr w:type="spellStart"/>
      <w:r w:rsidRPr="00AA5B48">
        <w:rPr>
          <w:lang w:eastAsia="uk-UA"/>
        </w:rPr>
        <w:t>обєктах</w:t>
      </w:r>
      <w:proofErr w:type="spellEnd"/>
      <w:r w:rsidRPr="00AA5B48">
        <w:rPr>
          <w:lang w:eastAsia="uk-UA"/>
        </w:rPr>
        <w:t xml:space="preserve"> ЕОТ – 138,0 </w:t>
      </w:r>
      <w:proofErr w:type="spellStart"/>
      <w:r w:rsidRPr="00AA5B48">
        <w:rPr>
          <w:lang w:eastAsia="uk-UA"/>
        </w:rPr>
        <w:t>тис.грн</w:t>
      </w:r>
      <w:proofErr w:type="spellEnd"/>
      <w:r w:rsidRPr="00AA5B48">
        <w:rPr>
          <w:lang w:eastAsia="uk-UA"/>
        </w:rPr>
        <w:t xml:space="preserve">.; послуги зі встановлення кондиціонерів – 5,6 </w:t>
      </w:r>
      <w:proofErr w:type="spellStart"/>
      <w:r w:rsidRPr="00AA5B48">
        <w:rPr>
          <w:lang w:eastAsia="uk-UA"/>
        </w:rPr>
        <w:t>тис.грн</w:t>
      </w:r>
      <w:proofErr w:type="spellEnd"/>
      <w:r w:rsidRPr="00AA5B48">
        <w:rPr>
          <w:lang w:eastAsia="uk-UA"/>
        </w:rPr>
        <w:t xml:space="preserve">.;  послуги з </w:t>
      </w:r>
      <w:proofErr w:type="spellStart"/>
      <w:r w:rsidRPr="00AA5B48">
        <w:rPr>
          <w:lang w:eastAsia="uk-UA"/>
        </w:rPr>
        <w:t>тех.огляду</w:t>
      </w:r>
      <w:proofErr w:type="spellEnd"/>
      <w:r w:rsidRPr="00AA5B48">
        <w:rPr>
          <w:lang w:eastAsia="uk-UA"/>
        </w:rPr>
        <w:t xml:space="preserve"> та випробувань (</w:t>
      </w:r>
      <w:proofErr w:type="spellStart"/>
      <w:r w:rsidRPr="00AA5B48">
        <w:rPr>
          <w:lang w:eastAsia="uk-UA"/>
        </w:rPr>
        <w:t>перепломбування</w:t>
      </w:r>
      <w:proofErr w:type="spellEnd"/>
      <w:r w:rsidRPr="00AA5B48">
        <w:rPr>
          <w:lang w:eastAsia="uk-UA"/>
        </w:rPr>
        <w:t xml:space="preserve"> електролічильника) – 0,1 </w:t>
      </w:r>
      <w:proofErr w:type="spellStart"/>
      <w:r w:rsidRPr="00AA5B48">
        <w:rPr>
          <w:lang w:eastAsia="uk-UA"/>
        </w:rPr>
        <w:t>тис.грн</w:t>
      </w:r>
      <w:proofErr w:type="spellEnd"/>
      <w:r w:rsidRPr="00AA5B48">
        <w:rPr>
          <w:lang w:eastAsia="uk-UA"/>
        </w:rPr>
        <w:t xml:space="preserve">.;  послуги виконавчих органів влади (нотаріальні послуги) – 1,2 </w:t>
      </w:r>
      <w:proofErr w:type="spellStart"/>
      <w:r w:rsidRPr="00AA5B48">
        <w:rPr>
          <w:lang w:eastAsia="uk-UA"/>
        </w:rPr>
        <w:t>тис.грн</w:t>
      </w:r>
      <w:proofErr w:type="spellEnd"/>
      <w:r w:rsidRPr="00AA5B48">
        <w:rPr>
          <w:lang w:eastAsia="uk-UA"/>
        </w:rPr>
        <w:t xml:space="preserve">.;  послуги технічного обслуговування устаткування спецпризначення (тяги </w:t>
      </w:r>
      <w:proofErr w:type="spellStart"/>
      <w:r w:rsidRPr="00AA5B48">
        <w:rPr>
          <w:lang w:eastAsia="uk-UA"/>
        </w:rPr>
        <w:t>димохода</w:t>
      </w:r>
      <w:proofErr w:type="spellEnd"/>
      <w:r w:rsidRPr="00AA5B48">
        <w:rPr>
          <w:lang w:eastAsia="uk-UA"/>
        </w:rPr>
        <w:t xml:space="preserve">) – 0,6 </w:t>
      </w:r>
      <w:proofErr w:type="spellStart"/>
      <w:r w:rsidRPr="00AA5B48">
        <w:rPr>
          <w:lang w:eastAsia="uk-UA"/>
        </w:rPr>
        <w:t>тис.грн</w:t>
      </w:r>
      <w:proofErr w:type="spellEnd"/>
      <w:r w:rsidRPr="00AA5B48">
        <w:rPr>
          <w:lang w:eastAsia="uk-UA"/>
        </w:rPr>
        <w:t xml:space="preserve">.;  послуги зі встановлення електронного обладнання (автоматика на </w:t>
      </w:r>
      <w:proofErr w:type="spellStart"/>
      <w:r w:rsidRPr="00AA5B48">
        <w:rPr>
          <w:lang w:eastAsia="uk-UA"/>
        </w:rPr>
        <w:t>розпашні</w:t>
      </w:r>
      <w:proofErr w:type="spellEnd"/>
      <w:r w:rsidRPr="00AA5B48">
        <w:rPr>
          <w:lang w:eastAsia="uk-UA"/>
        </w:rPr>
        <w:t xml:space="preserve"> ворота) – 15,4 </w:t>
      </w:r>
      <w:proofErr w:type="spellStart"/>
      <w:r w:rsidRPr="00AA5B48">
        <w:rPr>
          <w:lang w:eastAsia="uk-UA"/>
        </w:rPr>
        <w:t>тис.грн</w:t>
      </w:r>
      <w:proofErr w:type="spellEnd"/>
      <w:r w:rsidRPr="00AA5B48">
        <w:rPr>
          <w:lang w:eastAsia="uk-UA"/>
        </w:rPr>
        <w:t xml:space="preserve">.;  проект внутрішніх інженерних мереж приміщень першого поверху </w:t>
      </w:r>
      <w:proofErr w:type="spellStart"/>
      <w:r w:rsidRPr="00AA5B48">
        <w:rPr>
          <w:lang w:eastAsia="uk-UA"/>
        </w:rPr>
        <w:t>адмінбудівлі</w:t>
      </w:r>
      <w:proofErr w:type="spellEnd"/>
      <w:r w:rsidRPr="00AA5B48">
        <w:rPr>
          <w:lang w:eastAsia="uk-UA"/>
        </w:rPr>
        <w:t xml:space="preserve"> – 29,0 </w:t>
      </w:r>
      <w:proofErr w:type="spellStart"/>
      <w:r w:rsidRPr="00AA5B48">
        <w:rPr>
          <w:lang w:eastAsia="uk-UA"/>
        </w:rPr>
        <w:t>тис.грн</w:t>
      </w:r>
      <w:proofErr w:type="spellEnd"/>
      <w:r w:rsidRPr="00AA5B48">
        <w:rPr>
          <w:lang w:eastAsia="uk-UA"/>
        </w:rPr>
        <w:t xml:space="preserve">.; послуги з облаштування перепускних систем (турнікетів) на два </w:t>
      </w:r>
      <w:proofErr w:type="spellStart"/>
      <w:r w:rsidRPr="00AA5B48">
        <w:rPr>
          <w:lang w:eastAsia="uk-UA"/>
        </w:rPr>
        <w:t>входа</w:t>
      </w:r>
      <w:proofErr w:type="spellEnd"/>
      <w:r w:rsidRPr="00AA5B48">
        <w:rPr>
          <w:lang w:eastAsia="uk-UA"/>
        </w:rPr>
        <w:t xml:space="preserve"> – 105,0 </w:t>
      </w:r>
      <w:proofErr w:type="spellStart"/>
      <w:r w:rsidRPr="00AA5B48">
        <w:rPr>
          <w:lang w:eastAsia="uk-UA"/>
        </w:rPr>
        <w:t>тис.грн</w:t>
      </w:r>
      <w:proofErr w:type="spellEnd"/>
      <w:r w:rsidRPr="00AA5B48">
        <w:rPr>
          <w:lang w:eastAsia="uk-UA"/>
        </w:rPr>
        <w:t xml:space="preserve">.; послуги з побудови робочого місця постового (контрольно-пропускного пункту) – 37,6 </w:t>
      </w:r>
      <w:proofErr w:type="spellStart"/>
      <w:r w:rsidRPr="00AA5B48">
        <w:rPr>
          <w:lang w:eastAsia="uk-UA"/>
        </w:rPr>
        <w:t>тис.грн</w:t>
      </w:r>
      <w:proofErr w:type="spellEnd"/>
      <w:r w:rsidRPr="00AA5B48">
        <w:rPr>
          <w:lang w:eastAsia="uk-UA"/>
        </w:rPr>
        <w:t>.</w:t>
      </w:r>
    </w:p>
    <w:p w:rsidR="007366C4" w:rsidRPr="00AA5B48" w:rsidRDefault="007366C4" w:rsidP="00AA5B48">
      <w:pPr>
        <w:jc w:val="both"/>
        <w:rPr>
          <w:lang w:eastAsia="uk-UA"/>
        </w:rPr>
      </w:pPr>
      <w:r w:rsidRPr="00AA5B48">
        <w:rPr>
          <w:lang w:eastAsia="uk-UA"/>
        </w:rPr>
        <w:t> </w:t>
      </w:r>
    </w:p>
    <w:p w:rsidR="007366C4" w:rsidRPr="00AA5B48" w:rsidRDefault="007366C4" w:rsidP="001F4409">
      <w:pPr>
        <w:ind w:firstLine="708"/>
        <w:jc w:val="both"/>
        <w:rPr>
          <w:lang w:eastAsia="uk-UA"/>
        </w:rPr>
      </w:pPr>
      <w:r w:rsidRPr="00AA5B48">
        <w:rPr>
          <w:lang w:eastAsia="uk-UA"/>
        </w:rPr>
        <w:t xml:space="preserve">За КЕКВ 2250 «Видатки на відрядження» затверджено кошторисом 92,5 </w:t>
      </w:r>
      <w:proofErr w:type="spellStart"/>
      <w:r w:rsidRPr="00AA5B48">
        <w:rPr>
          <w:lang w:eastAsia="uk-UA"/>
        </w:rPr>
        <w:t>тис.грн</w:t>
      </w:r>
      <w:proofErr w:type="spellEnd"/>
      <w:r w:rsidRPr="00AA5B48">
        <w:rPr>
          <w:lang w:eastAsia="uk-UA"/>
        </w:rPr>
        <w:t xml:space="preserve">. Касові видатки склали 79,5 тис. грн. Опрацьовано 48 звітів про використання коштів , виданих на відрядження або під звіт. Середні витрати на відрядження у 2017 році склали  - 1327,46 грн.   </w:t>
      </w:r>
    </w:p>
    <w:p w:rsidR="007366C4" w:rsidRPr="00AA5B48" w:rsidRDefault="007366C4" w:rsidP="00AA5B48">
      <w:pPr>
        <w:jc w:val="both"/>
        <w:rPr>
          <w:lang w:eastAsia="uk-UA"/>
        </w:rPr>
      </w:pPr>
      <w:r w:rsidRPr="00AA5B48">
        <w:rPr>
          <w:lang w:eastAsia="uk-UA"/>
        </w:rPr>
        <w:t> </w:t>
      </w:r>
    </w:p>
    <w:p w:rsidR="007366C4" w:rsidRPr="00AA5B48" w:rsidRDefault="007366C4" w:rsidP="001F4409">
      <w:pPr>
        <w:ind w:firstLine="708"/>
        <w:jc w:val="both"/>
        <w:rPr>
          <w:lang w:eastAsia="uk-UA"/>
        </w:rPr>
      </w:pPr>
      <w:r w:rsidRPr="00AA5B48">
        <w:rPr>
          <w:lang w:eastAsia="uk-UA"/>
        </w:rPr>
        <w:t xml:space="preserve">За КЕКВ 2282 «Окремі заходи по реалізації державних) регіональних програм, не віднесені до заходів розвитку» затверджено кошторисом 7,0 </w:t>
      </w:r>
      <w:proofErr w:type="spellStart"/>
      <w:r w:rsidRPr="00AA5B48">
        <w:rPr>
          <w:lang w:eastAsia="uk-UA"/>
        </w:rPr>
        <w:t>тис.грн</w:t>
      </w:r>
      <w:proofErr w:type="spellEnd"/>
      <w:r w:rsidRPr="00AA5B48">
        <w:rPr>
          <w:lang w:eastAsia="uk-UA"/>
        </w:rPr>
        <w:t>. Касові видатки склали 4,1 тис. грн.</w:t>
      </w:r>
    </w:p>
    <w:p w:rsidR="007366C4" w:rsidRPr="00AA5B48" w:rsidRDefault="007366C4" w:rsidP="001F4409">
      <w:pPr>
        <w:ind w:firstLine="708"/>
        <w:jc w:val="both"/>
        <w:rPr>
          <w:lang w:eastAsia="uk-UA"/>
        </w:rPr>
      </w:pPr>
      <w:r w:rsidRPr="00AA5B48">
        <w:rPr>
          <w:lang w:eastAsia="uk-UA"/>
        </w:rPr>
        <w:t xml:space="preserve">Навчання та підвищення кваліфікації 2-х членів тендерного комітету з питань закупівель – 2,2 </w:t>
      </w:r>
      <w:proofErr w:type="spellStart"/>
      <w:r w:rsidRPr="00AA5B48">
        <w:rPr>
          <w:lang w:eastAsia="uk-UA"/>
        </w:rPr>
        <w:t>тис.грн</w:t>
      </w:r>
      <w:proofErr w:type="spellEnd"/>
      <w:r w:rsidRPr="00AA5B48">
        <w:rPr>
          <w:lang w:eastAsia="uk-UA"/>
        </w:rPr>
        <w:t xml:space="preserve">. Навчання та перевірка знань 3-х посадових осіб з питань охорони праці та промислової безпеки – 1,9 </w:t>
      </w:r>
      <w:proofErr w:type="spellStart"/>
      <w:r w:rsidRPr="00AA5B48">
        <w:rPr>
          <w:lang w:eastAsia="uk-UA"/>
        </w:rPr>
        <w:t>тис.грн</w:t>
      </w:r>
      <w:proofErr w:type="spellEnd"/>
      <w:r w:rsidRPr="00AA5B48">
        <w:rPr>
          <w:lang w:eastAsia="uk-UA"/>
        </w:rPr>
        <w:t>.</w:t>
      </w:r>
    </w:p>
    <w:p w:rsidR="007366C4" w:rsidRPr="00AA5B48" w:rsidRDefault="007366C4" w:rsidP="00AA5B48">
      <w:pPr>
        <w:jc w:val="both"/>
        <w:rPr>
          <w:lang w:eastAsia="uk-UA"/>
        </w:rPr>
      </w:pPr>
      <w:r w:rsidRPr="00AA5B48">
        <w:rPr>
          <w:lang w:eastAsia="uk-UA"/>
        </w:rPr>
        <w:t xml:space="preserve">   </w:t>
      </w:r>
    </w:p>
    <w:p w:rsidR="007366C4" w:rsidRPr="00AA5B48" w:rsidRDefault="007366C4" w:rsidP="00AA5B48">
      <w:pPr>
        <w:jc w:val="both"/>
        <w:rPr>
          <w:lang w:eastAsia="uk-UA"/>
        </w:rPr>
      </w:pPr>
      <w:r w:rsidRPr="00AA5B48">
        <w:rPr>
          <w:lang w:eastAsia="uk-UA"/>
        </w:rPr>
        <w:t xml:space="preserve"> </w:t>
      </w:r>
      <w:r w:rsidRPr="00AA5B48">
        <w:rPr>
          <w:lang w:eastAsia="uk-UA"/>
        </w:rPr>
        <w:tab/>
        <w:t xml:space="preserve">За КЕКВ 2730 «Інші виплати населенню» затверджено кошторисом 32,0 </w:t>
      </w:r>
      <w:proofErr w:type="spellStart"/>
      <w:r w:rsidRPr="00AA5B48">
        <w:rPr>
          <w:lang w:eastAsia="uk-UA"/>
        </w:rPr>
        <w:t>тис.грн</w:t>
      </w:r>
      <w:proofErr w:type="spellEnd"/>
      <w:r w:rsidRPr="00AA5B48">
        <w:rPr>
          <w:lang w:eastAsia="uk-UA"/>
        </w:rPr>
        <w:t>. Касові видатки склали 32,0 тис. грн.</w:t>
      </w:r>
    </w:p>
    <w:p w:rsidR="007366C4" w:rsidRPr="00AA5B48" w:rsidRDefault="007366C4" w:rsidP="00AA5B48">
      <w:pPr>
        <w:jc w:val="both"/>
        <w:rPr>
          <w:lang w:eastAsia="uk-UA"/>
        </w:rPr>
      </w:pPr>
      <w:r w:rsidRPr="00AA5B48">
        <w:rPr>
          <w:lang w:eastAsia="uk-UA"/>
        </w:rPr>
        <w:t>Здійснено компенсацію витрат на увічнення пам’яті судді у відставці.</w:t>
      </w:r>
    </w:p>
    <w:p w:rsidR="007366C4" w:rsidRPr="00AA5B48" w:rsidRDefault="007366C4" w:rsidP="00AA5B48">
      <w:pPr>
        <w:jc w:val="both"/>
        <w:rPr>
          <w:lang w:eastAsia="uk-UA"/>
        </w:rPr>
      </w:pPr>
      <w:r w:rsidRPr="00AA5B48">
        <w:rPr>
          <w:lang w:eastAsia="uk-UA"/>
        </w:rPr>
        <w:lastRenderedPageBreak/>
        <w:t xml:space="preserve"> </w:t>
      </w:r>
      <w:r w:rsidR="00F40E98">
        <w:rPr>
          <w:lang w:eastAsia="uk-UA"/>
        </w:rPr>
        <w:tab/>
      </w:r>
      <w:r w:rsidRPr="00AA5B48">
        <w:rPr>
          <w:lang w:eastAsia="uk-UA"/>
        </w:rPr>
        <w:t xml:space="preserve">За КЕКВ 2800 «Інші поточні видатки» затверджено кошторисом 3,7 </w:t>
      </w:r>
      <w:proofErr w:type="spellStart"/>
      <w:r w:rsidRPr="00AA5B48">
        <w:rPr>
          <w:lang w:eastAsia="uk-UA"/>
        </w:rPr>
        <w:t>тис.грн</w:t>
      </w:r>
      <w:proofErr w:type="spellEnd"/>
      <w:r w:rsidRPr="00AA5B48">
        <w:rPr>
          <w:lang w:eastAsia="uk-UA"/>
        </w:rPr>
        <w:t>. Касові видатки склали 3,6 тис. грн.</w:t>
      </w:r>
    </w:p>
    <w:p w:rsidR="007366C4" w:rsidRPr="00AA5B48" w:rsidRDefault="007366C4" w:rsidP="00AA5B48">
      <w:pPr>
        <w:jc w:val="both"/>
        <w:rPr>
          <w:lang w:eastAsia="uk-UA"/>
        </w:rPr>
      </w:pPr>
      <w:r w:rsidRPr="00AA5B48">
        <w:rPr>
          <w:lang w:eastAsia="uk-UA"/>
        </w:rPr>
        <w:t> </w:t>
      </w:r>
      <w:r w:rsidR="00F40E98">
        <w:rPr>
          <w:lang w:eastAsia="uk-UA"/>
        </w:rPr>
        <w:tab/>
      </w:r>
      <w:r w:rsidRPr="00AA5B48">
        <w:rPr>
          <w:lang w:eastAsia="uk-UA"/>
        </w:rPr>
        <w:t>За КЕКВ 3110 «Придбання обладнання і предметів довгострокового користування» затверджено кошторисом 424,7 тис. грн. Касові видатки склали 424,4 тис. грн.</w:t>
      </w:r>
    </w:p>
    <w:p w:rsidR="007366C4" w:rsidRPr="00AA5B48" w:rsidRDefault="007366C4" w:rsidP="00AA5B48">
      <w:pPr>
        <w:jc w:val="both"/>
        <w:rPr>
          <w:lang w:eastAsia="uk-UA"/>
        </w:rPr>
      </w:pPr>
      <w:r w:rsidRPr="00AA5B48">
        <w:rPr>
          <w:lang w:eastAsia="uk-UA"/>
        </w:rPr>
        <w:t xml:space="preserve">          Протягом 2017 року придбано:</w:t>
      </w:r>
    </w:p>
    <w:p w:rsidR="007366C4" w:rsidRPr="00AA5B48" w:rsidRDefault="007366C4" w:rsidP="00AA5B48">
      <w:pPr>
        <w:jc w:val="both"/>
        <w:rPr>
          <w:lang w:eastAsia="uk-UA"/>
        </w:rPr>
      </w:pPr>
      <w:r w:rsidRPr="00AA5B48">
        <w:rPr>
          <w:lang w:eastAsia="uk-UA"/>
        </w:rPr>
        <w:t>-          котел для опалення – 24,5 тис. грн. (1 шт.);</w:t>
      </w:r>
    </w:p>
    <w:p w:rsidR="007366C4" w:rsidRPr="00AA5B48" w:rsidRDefault="007366C4" w:rsidP="00AA5B48">
      <w:pPr>
        <w:jc w:val="both"/>
        <w:rPr>
          <w:lang w:eastAsia="uk-UA"/>
        </w:rPr>
      </w:pPr>
      <w:r w:rsidRPr="00AA5B48">
        <w:rPr>
          <w:lang w:eastAsia="uk-UA"/>
        </w:rPr>
        <w:t>-          кондиціонери -25,3 тис. грн. (2 шт.);</w:t>
      </w:r>
    </w:p>
    <w:p w:rsidR="007366C4" w:rsidRPr="00AA5B48" w:rsidRDefault="007366C4" w:rsidP="00AA5B48">
      <w:pPr>
        <w:jc w:val="both"/>
        <w:rPr>
          <w:lang w:eastAsia="uk-UA"/>
        </w:rPr>
      </w:pPr>
      <w:r w:rsidRPr="00AA5B48">
        <w:rPr>
          <w:lang w:eastAsia="uk-UA"/>
        </w:rPr>
        <w:t xml:space="preserve">-          повітряна завіса – 28,2 тис. грн. (1 шт.); </w:t>
      </w:r>
    </w:p>
    <w:p w:rsidR="007366C4" w:rsidRPr="00AA5B48" w:rsidRDefault="007366C4" w:rsidP="00AA5B48">
      <w:pPr>
        <w:jc w:val="both"/>
        <w:rPr>
          <w:lang w:eastAsia="uk-UA"/>
        </w:rPr>
      </w:pPr>
      <w:r w:rsidRPr="00AA5B48">
        <w:rPr>
          <w:lang w:eastAsia="uk-UA"/>
        </w:rPr>
        <w:t>-          система фіксації судового процесу – 39,0 тис. грн. (1 шт.);</w:t>
      </w:r>
    </w:p>
    <w:p w:rsidR="007366C4" w:rsidRPr="00AA5B48" w:rsidRDefault="007366C4" w:rsidP="00AA5B48">
      <w:pPr>
        <w:jc w:val="both"/>
        <w:rPr>
          <w:lang w:eastAsia="uk-UA"/>
        </w:rPr>
      </w:pPr>
      <w:r w:rsidRPr="00AA5B48">
        <w:rPr>
          <w:lang w:eastAsia="uk-UA"/>
        </w:rPr>
        <w:t>-          персональні комп’ютери – 256,6 тис. грн. (6 шт.);</w:t>
      </w:r>
    </w:p>
    <w:p w:rsidR="007366C4" w:rsidRPr="00AA5B48" w:rsidRDefault="007366C4" w:rsidP="00AA5B48">
      <w:pPr>
        <w:jc w:val="both"/>
        <w:rPr>
          <w:lang w:eastAsia="uk-UA"/>
        </w:rPr>
      </w:pPr>
      <w:r w:rsidRPr="00AA5B48">
        <w:rPr>
          <w:lang w:eastAsia="uk-UA"/>
        </w:rPr>
        <w:t>-          багатофункціональні пристрої – 23,7 тис. грн. (2 шт.);</w:t>
      </w:r>
    </w:p>
    <w:p w:rsidR="007366C4" w:rsidRPr="00AA5B48" w:rsidRDefault="007366C4" w:rsidP="00AA5B48">
      <w:pPr>
        <w:jc w:val="both"/>
        <w:rPr>
          <w:lang w:eastAsia="uk-UA"/>
        </w:rPr>
      </w:pPr>
      <w:r w:rsidRPr="00AA5B48">
        <w:rPr>
          <w:lang w:eastAsia="uk-UA"/>
        </w:rPr>
        <w:t>-          джерело безперебійного живлення до сервера – 14,3 тис. грн. (1 шт.);</w:t>
      </w:r>
    </w:p>
    <w:p w:rsidR="007366C4" w:rsidRPr="00AA5B48" w:rsidRDefault="007366C4" w:rsidP="00AA5B48">
      <w:pPr>
        <w:jc w:val="both"/>
        <w:rPr>
          <w:lang w:eastAsia="uk-UA"/>
        </w:rPr>
      </w:pPr>
      <w:r w:rsidRPr="00AA5B48">
        <w:rPr>
          <w:lang w:eastAsia="uk-UA"/>
        </w:rPr>
        <w:t>-          портативний (мультимедійний)  проектор – 12,8 тис. грн. (1 шт.).</w:t>
      </w:r>
    </w:p>
    <w:p w:rsidR="007366C4" w:rsidRPr="00AA5B48" w:rsidRDefault="007366C4" w:rsidP="00AA5B48">
      <w:pPr>
        <w:jc w:val="both"/>
        <w:rPr>
          <w:lang w:eastAsia="uk-UA"/>
        </w:rPr>
      </w:pPr>
      <w:r w:rsidRPr="00AA5B48">
        <w:rPr>
          <w:lang w:eastAsia="uk-UA"/>
        </w:rPr>
        <w:t> </w:t>
      </w:r>
    </w:p>
    <w:p w:rsidR="007366C4" w:rsidRPr="00AA5B48" w:rsidRDefault="007366C4" w:rsidP="00993BD2">
      <w:pPr>
        <w:ind w:firstLine="708"/>
        <w:jc w:val="both"/>
        <w:rPr>
          <w:lang w:eastAsia="uk-UA"/>
        </w:rPr>
      </w:pPr>
      <w:r w:rsidRPr="00AA5B48">
        <w:rPr>
          <w:lang w:eastAsia="uk-UA"/>
        </w:rPr>
        <w:t>Протягом року від ДСА України безоплатно отримано обладнання на суму 293,0 тис. грн.:</w:t>
      </w:r>
    </w:p>
    <w:p w:rsidR="007366C4" w:rsidRPr="00AA5B48" w:rsidRDefault="007366C4" w:rsidP="00AA5B48">
      <w:pPr>
        <w:jc w:val="both"/>
        <w:rPr>
          <w:lang w:eastAsia="uk-UA"/>
        </w:rPr>
      </w:pPr>
      <w:r w:rsidRPr="00AA5B48">
        <w:rPr>
          <w:lang w:eastAsia="uk-UA"/>
        </w:rPr>
        <w:t xml:space="preserve">-          апаратно-програмний комплекс для створення системи </w:t>
      </w:r>
      <w:proofErr w:type="spellStart"/>
      <w:r w:rsidRPr="00AA5B48">
        <w:rPr>
          <w:lang w:eastAsia="uk-UA"/>
        </w:rPr>
        <w:t>відеоконференцзв’язку</w:t>
      </w:r>
      <w:proofErr w:type="spellEnd"/>
      <w:r w:rsidRPr="00AA5B48">
        <w:rPr>
          <w:lang w:eastAsia="uk-UA"/>
        </w:rPr>
        <w:t xml:space="preserve"> – 70,8 тис. грн. (1 шт.);</w:t>
      </w:r>
    </w:p>
    <w:p w:rsidR="007366C4" w:rsidRPr="00AA5B48" w:rsidRDefault="007366C4" w:rsidP="00AA5B48">
      <w:pPr>
        <w:jc w:val="both"/>
        <w:rPr>
          <w:lang w:eastAsia="uk-UA"/>
        </w:rPr>
      </w:pPr>
      <w:r w:rsidRPr="00AA5B48">
        <w:rPr>
          <w:lang w:eastAsia="uk-UA"/>
        </w:rPr>
        <w:t>-          технічний засіб фіксування судового процесу (судового засідання) – 101,8 тис. грн. (2 шт.);</w:t>
      </w:r>
    </w:p>
    <w:p w:rsidR="007366C4" w:rsidRPr="00AA5B48" w:rsidRDefault="007366C4" w:rsidP="00AA5B48">
      <w:pPr>
        <w:jc w:val="both"/>
        <w:rPr>
          <w:lang w:eastAsia="uk-UA"/>
        </w:rPr>
      </w:pPr>
      <w:r w:rsidRPr="00AA5B48">
        <w:rPr>
          <w:lang w:eastAsia="uk-UA"/>
        </w:rPr>
        <w:t>-          персональний комп’ютер – 77,9 тис. грн. (6 шт.);</w:t>
      </w:r>
    </w:p>
    <w:p w:rsidR="007366C4" w:rsidRPr="00AA5B48" w:rsidRDefault="007366C4" w:rsidP="00AA5B48">
      <w:pPr>
        <w:jc w:val="both"/>
        <w:rPr>
          <w:lang w:eastAsia="uk-UA"/>
        </w:rPr>
      </w:pPr>
      <w:r w:rsidRPr="00AA5B48">
        <w:rPr>
          <w:lang w:eastAsia="uk-UA"/>
        </w:rPr>
        <w:t xml:space="preserve">-          багатофункціональний пристрій </w:t>
      </w:r>
      <w:proofErr w:type="spellStart"/>
      <w:r w:rsidRPr="00AA5B48">
        <w:rPr>
          <w:lang w:eastAsia="uk-UA"/>
        </w:rPr>
        <w:t>Xerox</w:t>
      </w:r>
      <w:proofErr w:type="spellEnd"/>
      <w:r w:rsidRPr="00AA5B48">
        <w:rPr>
          <w:lang w:eastAsia="uk-UA"/>
        </w:rPr>
        <w:t xml:space="preserve"> </w:t>
      </w:r>
      <w:proofErr w:type="spellStart"/>
      <w:r w:rsidRPr="00AA5B48">
        <w:rPr>
          <w:lang w:eastAsia="uk-UA"/>
        </w:rPr>
        <w:t>WorkCentre</w:t>
      </w:r>
      <w:proofErr w:type="spellEnd"/>
      <w:r w:rsidRPr="00AA5B48">
        <w:rPr>
          <w:lang w:eastAsia="uk-UA"/>
        </w:rPr>
        <w:t xml:space="preserve"> 3345 – 17,6 тис. грн. (1 шт.);</w:t>
      </w:r>
    </w:p>
    <w:p w:rsidR="007366C4" w:rsidRPr="00AA5B48" w:rsidRDefault="007366C4" w:rsidP="00AA5B48">
      <w:pPr>
        <w:jc w:val="both"/>
        <w:rPr>
          <w:lang w:eastAsia="uk-UA"/>
        </w:rPr>
      </w:pPr>
      <w:r w:rsidRPr="00AA5B48">
        <w:rPr>
          <w:lang w:eastAsia="uk-UA"/>
        </w:rPr>
        <w:t xml:space="preserve">-          Сканер </w:t>
      </w:r>
      <w:proofErr w:type="spellStart"/>
      <w:r w:rsidRPr="00AA5B48">
        <w:rPr>
          <w:lang w:eastAsia="uk-UA"/>
        </w:rPr>
        <w:t>Xerox</w:t>
      </w:r>
      <w:proofErr w:type="spellEnd"/>
      <w:r w:rsidRPr="00AA5B48">
        <w:rPr>
          <w:lang w:eastAsia="uk-UA"/>
        </w:rPr>
        <w:t xml:space="preserve"> </w:t>
      </w:r>
      <w:proofErr w:type="spellStart"/>
      <w:r w:rsidRPr="00AA5B48">
        <w:rPr>
          <w:lang w:eastAsia="uk-UA"/>
        </w:rPr>
        <w:t>DocuMate</w:t>
      </w:r>
      <w:proofErr w:type="spellEnd"/>
      <w:r w:rsidRPr="00AA5B48">
        <w:rPr>
          <w:lang w:eastAsia="uk-UA"/>
        </w:rPr>
        <w:t xml:space="preserve"> 6440 – 24,9 тис. грн. (1 шт.).</w:t>
      </w:r>
    </w:p>
    <w:p w:rsidR="007366C4" w:rsidRPr="00AA5B48" w:rsidRDefault="007366C4" w:rsidP="00AA5B48">
      <w:pPr>
        <w:jc w:val="both"/>
        <w:rPr>
          <w:lang w:eastAsia="uk-UA"/>
        </w:rPr>
      </w:pPr>
      <w:r w:rsidRPr="00AA5B48">
        <w:rPr>
          <w:lang w:eastAsia="uk-UA"/>
        </w:rPr>
        <w:t> </w:t>
      </w:r>
    </w:p>
    <w:p w:rsidR="007366C4" w:rsidRPr="00AA5B48" w:rsidRDefault="007366C4" w:rsidP="00AA5B48">
      <w:pPr>
        <w:jc w:val="both"/>
        <w:rPr>
          <w:lang w:eastAsia="uk-UA"/>
        </w:rPr>
      </w:pPr>
      <w:r w:rsidRPr="00AA5B48">
        <w:rPr>
          <w:lang w:eastAsia="uk-UA"/>
        </w:rPr>
        <w:t xml:space="preserve"> </w:t>
      </w:r>
      <w:r w:rsidRPr="00AA5B48">
        <w:rPr>
          <w:lang w:eastAsia="uk-UA"/>
        </w:rPr>
        <w:tab/>
        <w:t xml:space="preserve">Від реалізації макулатури та списання комп’ютерної техніки та обладнання отримано кошти в сумі 0,9 тис. грн. Перераховано до бюджету – 0,3 </w:t>
      </w:r>
      <w:proofErr w:type="spellStart"/>
      <w:r w:rsidRPr="00AA5B48">
        <w:rPr>
          <w:lang w:eastAsia="uk-UA"/>
        </w:rPr>
        <w:t>тис.грн</w:t>
      </w:r>
      <w:proofErr w:type="spellEnd"/>
      <w:r w:rsidRPr="00AA5B48">
        <w:rPr>
          <w:lang w:eastAsia="uk-UA"/>
        </w:rPr>
        <w:t>.</w:t>
      </w:r>
    </w:p>
    <w:p w:rsidR="007366C4" w:rsidRPr="00AA5B48" w:rsidRDefault="007366C4" w:rsidP="00993BD2">
      <w:pPr>
        <w:ind w:firstLine="708"/>
        <w:jc w:val="both"/>
        <w:rPr>
          <w:lang w:eastAsia="uk-UA"/>
        </w:rPr>
      </w:pPr>
      <w:r w:rsidRPr="00AA5B48">
        <w:rPr>
          <w:lang w:eastAsia="uk-UA"/>
        </w:rPr>
        <w:t> Усього використано 99,8% запланованих коштів.</w:t>
      </w:r>
    </w:p>
    <w:p w:rsidR="007366C4" w:rsidRPr="00AA5B48" w:rsidRDefault="007366C4" w:rsidP="00993BD2">
      <w:pPr>
        <w:ind w:firstLine="708"/>
        <w:jc w:val="both"/>
        <w:rPr>
          <w:lang w:eastAsia="uk-UA"/>
        </w:rPr>
      </w:pPr>
      <w:r w:rsidRPr="00AA5B48">
        <w:rPr>
          <w:lang w:eastAsia="uk-UA"/>
        </w:rPr>
        <w:t>Кредиторська заборгованість на кінець року відсутня.</w:t>
      </w:r>
    </w:p>
    <w:p w:rsidR="007366C4" w:rsidRPr="00AA5B48" w:rsidRDefault="007366C4" w:rsidP="00993BD2">
      <w:pPr>
        <w:ind w:firstLine="708"/>
        <w:jc w:val="both"/>
        <w:rPr>
          <w:lang w:eastAsia="uk-UA"/>
        </w:rPr>
      </w:pPr>
      <w:r w:rsidRPr="00AA5B48">
        <w:rPr>
          <w:lang w:eastAsia="uk-UA"/>
        </w:rPr>
        <w:t xml:space="preserve">Станом на 1 січня 2018 року дебіторська заборгованість за спеціальним фондом – 19,3 </w:t>
      </w:r>
      <w:proofErr w:type="spellStart"/>
      <w:r w:rsidRPr="00AA5B48">
        <w:rPr>
          <w:lang w:eastAsia="uk-UA"/>
        </w:rPr>
        <w:t>тис.грн</w:t>
      </w:r>
      <w:proofErr w:type="spellEnd"/>
      <w:r w:rsidRPr="00AA5B48">
        <w:rPr>
          <w:lang w:eastAsia="uk-UA"/>
        </w:rPr>
        <w:t xml:space="preserve">. -  складає суму витрат майбутніх періодів за передплачені у грудні 2017 року періодичні видання на 2018 рік. </w:t>
      </w:r>
    </w:p>
    <w:p w:rsidR="007366C4" w:rsidRPr="00AA5B48" w:rsidRDefault="007366C4" w:rsidP="00AA5B48">
      <w:pPr>
        <w:jc w:val="both"/>
        <w:rPr>
          <w:lang w:eastAsia="uk-UA"/>
        </w:rPr>
      </w:pPr>
      <w:r w:rsidRPr="00AA5B48">
        <w:rPr>
          <w:lang w:eastAsia="uk-UA"/>
        </w:rPr>
        <w:t> </w:t>
      </w:r>
    </w:p>
    <w:p w:rsidR="007366C4" w:rsidRPr="00AA5B48" w:rsidRDefault="007366C4" w:rsidP="00AA5B48">
      <w:pPr>
        <w:jc w:val="both"/>
        <w:rPr>
          <w:lang w:eastAsia="uk-UA"/>
        </w:rPr>
      </w:pPr>
      <w:r w:rsidRPr="00AA5B48">
        <w:rPr>
          <w:lang w:eastAsia="uk-UA"/>
        </w:rPr>
        <w:t>  </w:t>
      </w:r>
    </w:p>
    <w:p w:rsidR="007366C4" w:rsidRPr="00993BD2" w:rsidRDefault="007366C4" w:rsidP="00993BD2">
      <w:pPr>
        <w:jc w:val="center"/>
        <w:rPr>
          <w:b/>
          <w:lang w:eastAsia="uk-UA"/>
        </w:rPr>
      </w:pPr>
      <w:r w:rsidRPr="00993BD2">
        <w:rPr>
          <w:b/>
          <w:lang w:eastAsia="uk-UA"/>
        </w:rPr>
        <w:t>2.      У сфері покращення благоустрою  та технічного стану</w:t>
      </w:r>
    </w:p>
    <w:p w:rsidR="007366C4" w:rsidRPr="00993BD2" w:rsidRDefault="007366C4" w:rsidP="00993BD2">
      <w:pPr>
        <w:jc w:val="center"/>
        <w:rPr>
          <w:b/>
          <w:lang w:eastAsia="uk-UA"/>
        </w:rPr>
      </w:pPr>
      <w:r w:rsidRPr="00993BD2">
        <w:rPr>
          <w:b/>
          <w:lang w:eastAsia="uk-UA"/>
        </w:rPr>
        <w:t>будівлі (матеріально-технічне забезпечення).</w:t>
      </w:r>
    </w:p>
    <w:p w:rsidR="007366C4" w:rsidRPr="00AA5B48" w:rsidRDefault="007366C4" w:rsidP="00AA5B48">
      <w:pPr>
        <w:jc w:val="both"/>
        <w:rPr>
          <w:lang w:eastAsia="uk-UA"/>
        </w:rPr>
      </w:pPr>
      <w:r w:rsidRPr="00AA5B48">
        <w:rPr>
          <w:lang w:eastAsia="uk-UA"/>
        </w:rPr>
        <w:t> </w:t>
      </w:r>
    </w:p>
    <w:p w:rsidR="007366C4" w:rsidRPr="00AA5B48" w:rsidRDefault="007366C4" w:rsidP="001C01CF">
      <w:pPr>
        <w:ind w:firstLine="708"/>
        <w:jc w:val="both"/>
        <w:rPr>
          <w:lang w:eastAsia="uk-UA"/>
        </w:rPr>
      </w:pPr>
      <w:r w:rsidRPr="00AA5B48">
        <w:rPr>
          <w:lang w:eastAsia="uk-UA"/>
        </w:rPr>
        <w:t xml:space="preserve">Протягом 2017 року в суді проведені роботи з поточного ремонту головного входу до суду та внутрішньої вбиральні. </w:t>
      </w:r>
    </w:p>
    <w:p w:rsidR="007366C4" w:rsidRPr="00AA5B48" w:rsidRDefault="007366C4" w:rsidP="001C01CF">
      <w:pPr>
        <w:ind w:firstLine="708"/>
        <w:jc w:val="both"/>
        <w:rPr>
          <w:lang w:eastAsia="uk-UA"/>
        </w:rPr>
      </w:pPr>
      <w:r w:rsidRPr="00AA5B48">
        <w:rPr>
          <w:lang w:eastAsia="uk-UA"/>
        </w:rPr>
        <w:t>На виконання Тимчасового порядку охорони судів, приведено у відповідність  контрольно-пропускну систему: закупівля металошукачів  ручних та  стаціонарного, встановлення турнікетів, побудова загородження для постового, впровадження перепускних систем і обліку робочого часу для відвідувачів та працівників суду.</w:t>
      </w:r>
    </w:p>
    <w:p w:rsidR="007366C4" w:rsidRPr="00AA5B48" w:rsidRDefault="00BD480E" w:rsidP="001C01CF">
      <w:pPr>
        <w:ind w:firstLine="708"/>
        <w:jc w:val="both"/>
        <w:rPr>
          <w:color w:val="000000" w:themeColor="text1"/>
          <w:lang w:eastAsia="uk-UA"/>
        </w:rPr>
      </w:pPr>
      <w:hyperlink r:id="rId6" w:anchor="/tenderDetailes/78e44fc129b9498592e30efdf409f1a6" w:tgtFrame="_self" w:history="1">
        <w:r w:rsidR="007366C4" w:rsidRPr="00AA5B48">
          <w:rPr>
            <w:color w:val="000000" w:themeColor="text1"/>
            <w:lang w:eastAsia="uk-UA"/>
          </w:rPr>
          <w:t>Розроблення, впровадження та атестація комплексів ТЗІ  на  двох об’єктах  ЕОТ.</w:t>
        </w:r>
      </w:hyperlink>
      <w:r w:rsidR="007366C4" w:rsidRPr="00AA5B48">
        <w:rPr>
          <w:color w:val="000000" w:themeColor="text1"/>
          <w:lang w:eastAsia="uk-UA"/>
        </w:rPr>
        <w:t xml:space="preserve"> </w:t>
      </w:r>
    </w:p>
    <w:p w:rsidR="007366C4" w:rsidRPr="00AA5B48" w:rsidRDefault="007366C4" w:rsidP="001C01CF">
      <w:pPr>
        <w:ind w:firstLine="708"/>
        <w:jc w:val="both"/>
        <w:rPr>
          <w:lang w:eastAsia="uk-UA"/>
        </w:rPr>
      </w:pPr>
      <w:r w:rsidRPr="00AA5B48">
        <w:rPr>
          <w:lang w:eastAsia="uk-UA"/>
        </w:rPr>
        <w:t xml:space="preserve">Проведений поточний ремонт конференц-залу суду  та залу судових засідань №2, частково замінені дерев’яні  загородження (трибуна, бар’єр) в залі. Замінено двері з внутрішнього двору. Розпочато організаційні дії зі знесення зруйнованих гаражів для збільшення корисної площі внутрішнього двору.   </w:t>
      </w:r>
    </w:p>
    <w:p w:rsidR="007366C4" w:rsidRPr="00AA5B48" w:rsidRDefault="007366C4" w:rsidP="001C01CF">
      <w:pPr>
        <w:ind w:firstLine="708"/>
        <w:jc w:val="both"/>
        <w:rPr>
          <w:lang w:eastAsia="uk-UA"/>
        </w:rPr>
      </w:pPr>
      <w:r w:rsidRPr="00AA5B48">
        <w:rPr>
          <w:lang w:eastAsia="uk-UA"/>
        </w:rPr>
        <w:t xml:space="preserve">Проведені монтажні роботи системи пожежної сигналізації, оповіщення про пожежу та управління евакуацією людей 2-го типу на 2-3 поверхах </w:t>
      </w:r>
      <w:proofErr w:type="spellStart"/>
      <w:r w:rsidRPr="00AA5B48">
        <w:rPr>
          <w:lang w:eastAsia="uk-UA"/>
        </w:rPr>
        <w:t>адмінбудівлі</w:t>
      </w:r>
      <w:proofErr w:type="spellEnd"/>
      <w:r w:rsidRPr="00AA5B48">
        <w:rPr>
          <w:lang w:eastAsia="uk-UA"/>
        </w:rPr>
        <w:t>.</w:t>
      </w:r>
    </w:p>
    <w:p w:rsidR="007366C4" w:rsidRPr="00AA5B48" w:rsidRDefault="007366C4" w:rsidP="00AA5B48">
      <w:pPr>
        <w:jc w:val="both"/>
        <w:rPr>
          <w:lang w:eastAsia="uk-UA"/>
        </w:rPr>
      </w:pPr>
      <w:r w:rsidRPr="00AA5B48">
        <w:rPr>
          <w:lang w:eastAsia="uk-UA"/>
        </w:rPr>
        <w:t xml:space="preserve">На 9 вікнах в будівлі   суду  </w:t>
      </w:r>
      <w:proofErr w:type="spellStart"/>
      <w:r w:rsidRPr="00AA5B48">
        <w:rPr>
          <w:lang w:eastAsia="uk-UA"/>
        </w:rPr>
        <w:t>облаштовані</w:t>
      </w:r>
      <w:proofErr w:type="spellEnd"/>
      <w:r w:rsidRPr="00AA5B48">
        <w:rPr>
          <w:lang w:eastAsia="uk-UA"/>
        </w:rPr>
        <w:t xml:space="preserve">  нові залізні грати. Придбано 46 офісних крісел для суддів та працівників суду. </w:t>
      </w:r>
    </w:p>
    <w:p w:rsidR="007366C4" w:rsidRPr="00AA5B48" w:rsidRDefault="007366C4" w:rsidP="00BC640E">
      <w:pPr>
        <w:ind w:firstLine="708"/>
        <w:jc w:val="both"/>
        <w:rPr>
          <w:lang w:eastAsia="uk-UA"/>
        </w:rPr>
      </w:pPr>
      <w:r w:rsidRPr="00AA5B48">
        <w:rPr>
          <w:lang w:eastAsia="uk-UA"/>
        </w:rPr>
        <w:t xml:space="preserve">На виконання програми з енергозбереження, проведено заміну з дерев’яних на енергозберігаючі металопластикові вікна на першому поверсі будівлі;   проведена  заміна на енергозберігаючі світильники в залах судових  засідань та </w:t>
      </w:r>
      <w:proofErr w:type="spellStart"/>
      <w:r w:rsidRPr="00AA5B48">
        <w:rPr>
          <w:lang w:eastAsia="uk-UA"/>
        </w:rPr>
        <w:t>нарадчих</w:t>
      </w:r>
      <w:proofErr w:type="spellEnd"/>
      <w:r w:rsidRPr="00AA5B48">
        <w:rPr>
          <w:lang w:eastAsia="uk-UA"/>
        </w:rPr>
        <w:t xml:space="preserve"> кімнат до них.  </w:t>
      </w:r>
    </w:p>
    <w:p w:rsidR="007366C4" w:rsidRPr="00AA5B48" w:rsidRDefault="007366C4" w:rsidP="00AA5B48">
      <w:pPr>
        <w:jc w:val="both"/>
        <w:rPr>
          <w:shd w:val="clear" w:color="auto" w:fill="FFFFFF"/>
          <w:lang w:eastAsia="uk-UA"/>
        </w:rPr>
      </w:pPr>
      <w:r w:rsidRPr="00AA5B48">
        <w:rPr>
          <w:lang w:eastAsia="uk-UA"/>
        </w:rPr>
        <w:lastRenderedPageBreak/>
        <w:t xml:space="preserve"> </w:t>
      </w:r>
      <w:r w:rsidRPr="00AA5B48">
        <w:rPr>
          <w:lang w:eastAsia="uk-UA"/>
        </w:rPr>
        <w:tab/>
        <w:t>З</w:t>
      </w:r>
      <w:r w:rsidRPr="00AA5B48">
        <w:rPr>
          <w:shd w:val="clear" w:color="auto" w:fill="FFFFFF"/>
          <w:lang w:eastAsia="uk-UA"/>
        </w:rPr>
        <w:t xml:space="preserve">дійснено організаційні заходи по облаштуванню 1 залу судового засідання системою </w:t>
      </w:r>
      <w:proofErr w:type="spellStart"/>
      <w:r w:rsidRPr="00AA5B48">
        <w:rPr>
          <w:shd w:val="clear" w:color="auto" w:fill="FFFFFF"/>
          <w:lang w:eastAsia="uk-UA"/>
        </w:rPr>
        <w:t>відеоконференцзв’язку</w:t>
      </w:r>
      <w:proofErr w:type="spellEnd"/>
      <w:r w:rsidRPr="00AA5B48">
        <w:rPr>
          <w:shd w:val="clear" w:color="auto" w:fill="FFFFFF"/>
          <w:lang w:eastAsia="uk-UA"/>
        </w:rPr>
        <w:t xml:space="preserve"> та переоснащення 2-х залів судових засідань системами фіксації «Акорд». В суді забезпечено роботу  всіх  залів судових засідань з можливістю проведення </w:t>
      </w:r>
      <w:proofErr w:type="spellStart"/>
      <w:r w:rsidRPr="00AA5B48">
        <w:rPr>
          <w:shd w:val="clear" w:color="auto" w:fill="FFFFFF"/>
          <w:lang w:eastAsia="uk-UA"/>
        </w:rPr>
        <w:t>відеоконференцзв’язку</w:t>
      </w:r>
      <w:proofErr w:type="spellEnd"/>
      <w:r w:rsidRPr="00AA5B48">
        <w:rPr>
          <w:shd w:val="clear" w:color="auto" w:fill="FFFFFF"/>
          <w:lang w:eastAsia="uk-UA"/>
        </w:rPr>
        <w:t>, що значно покращило  оперативність розгляду справ.</w:t>
      </w:r>
    </w:p>
    <w:p w:rsidR="007366C4" w:rsidRPr="00AA5B48" w:rsidRDefault="007366C4" w:rsidP="00AA5B48">
      <w:pPr>
        <w:jc w:val="both"/>
        <w:rPr>
          <w:lang w:eastAsia="uk-UA"/>
        </w:rPr>
      </w:pPr>
    </w:p>
    <w:p w:rsidR="007366C4" w:rsidRPr="008476F4" w:rsidRDefault="008476F4" w:rsidP="008476F4">
      <w:pPr>
        <w:jc w:val="center"/>
        <w:rPr>
          <w:b/>
          <w:lang w:eastAsia="uk-UA"/>
        </w:rPr>
      </w:pPr>
      <w:r w:rsidRPr="008476F4">
        <w:rPr>
          <w:b/>
          <w:lang w:eastAsia="uk-UA"/>
        </w:rPr>
        <w:t xml:space="preserve">3. </w:t>
      </w:r>
      <w:r w:rsidR="007366C4" w:rsidRPr="008476F4">
        <w:rPr>
          <w:b/>
          <w:lang w:eastAsia="uk-UA"/>
        </w:rPr>
        <w:t>Організаційні заходи.</w:t>
      </w:r>
    </w:p>
    <w:p w:rsidR="007366C4" w:rsidRPr="00AA5B48" w:rsidRDefault="007366C4" w:rsidP="00AA5B48">
      <w:pPr>
        <w:jc w:val="both"/>
        <w:rPr>
          <w:lang w:eastAsia="uk-UA"/>
        </w:rPr>
      </w:pPr>
    </w:p>
    <w:p w:rsidR="007366C4" w:rsidRPr="00AA5B48" w:rsidRDefault="007366C4" w:rsidP="003044B7">
      <w:pPr>
        <w:ind w:firstLine="708"/>
        <w:jc w:val="both"/>
        <w:rPr>
          <w:lang w:eastAsia="uk-UA"/>
        </w:rPr>
      </w:pPr>
      <w:r w:rsidRPr="00AA5B48">
        <w:rPr>
          <w:lang w:eastAsia="uk-UA"/>
        </w:rPr>
        <w:t>1 червня 2017 року, з нагоди відзначення Дня захисту дітей Апеляційний суд краю вперше відчинив свої двері найменшим відвідувачам - учням навчальних закладів міста. Зокрема, до суду завітали  понад тридцять школярів десятих класів Лінгвістичної гімназії ім. Т.Г. Шевченка, Ужгородської класичної гімназії та Ужгородської спеціалізованої школи № 3 з поглибленим вивченням англійської мови. Також Апеляційний суд відвідали студенти 2 курсу спеціальності «Правознавство» Природничо-гуманітарного коледжу ДВНЗ «Ужгородський національний університету».</w:t>
      </w:r>
    </w:p>
    <w:p w:rsidR="007366C4" w:rsidRPr="00AA5B48" w:rsidRDefault="007366C4" w:rsidP="00AA5B48">
      <w:pPr>
        <w:jc w:val="both"/>
        <w:rPr>
          <w:lang w:eastAsia="uk-UA"/>
        </w:rPr>
      </w:pPr>
      <w:r w:rsidRPr="00AA5B48">
        <w:rPr>
          <w:lang w:eastAsia="uk-UA"/>
        </w:rPr>
        <w:t> </w:t>
      </w:r>
      <w:r w:rsidRPr="00AA5B48">
        <w:rPr>
          <w:lang w:eastAsia="uk-UA"/>
        </w:rPr>
        <w:tab/>
        <w:t xml:space="preserve">Окрім цього,  продовж 2017 року </w:t>
      </w:r>
      <w:r w:rsidRPr="00AA5B48">
        <w:rPr>
          <w:color w:val="000000"/>
          <w:lang w:eastAsia="uk-UA"/>
        </w:rPr>
        <w:t>здійснено організаційні заходи</w:t>
      </w:r>
      <w:r w:rsidRPr="00AA5B48">
        <w:rPr>
          <w:lang w:eastAsia="uk-UA"/>
        </w:rPr>
        <w:t xml:space="preserve"> : </w:t>
      </w:r>
    </w:p>
    <w:p w:rsidR="007366C4" w:rsidRPr="00AA5B48" w:rsidRDefault="007366C4" w:rsidP="00AA5B48">
      <w:pPr>
        <w:jc w:val="both"/>
        <w:rPr>
          <w:lang w:eastAsia="uk-UA"/>
        </w:rPr>
      </w:pPr>
      <w:r w:rsidRPr="00AA5B48">
        <w:rPr>
          <w:lang w:eastAsia="uk-UA"/>
        </w:rPr>
        <w:t>-  щодо проведення для суддів місцевих та апеляційного судів області семінару у режимі відеконференції на тему: “Судова практика ЄСПЛ як джерело національного права. Особливості застосування Конвенції про захист прав людини і основоположних свобод та практики Європейського суду з прав людини при здійсненні правосуддя”;</w:t>
      </w:r>
    </w:p>
    <w:p w:rsidR="007366C4" w:rsidRPr="00AA5B48" w:rsidRDefault="007366C4" w:rsidP="00AA5B48">
      <w:pPr>
        <w:jc w:val="both"/>
        <w:rPr>
          <w:lang w:eastAsia="uk-UA"/>
        </w:rPr>
      </w:pPr>
      <w:r w:rsidRPr="00AA5B48">
        <w:rPr>
          <w:lang w:eastAsia="uk-UA"/>
        </w:rPr>
        <w:t xml:space="preserve">- </w:t>
      </w:r>
      <w:r w:rsidRPr="00AA5B48">
        <w:rPr>
          <w:color w:val="3A3A3A"/>
          <w:lang w:eastAsia="uk-UA"/>
        </w:rPr>
        <w:t xml:space="preserve">  щодо  проведення  </w:t>
      </w:r>
      <w:r w:rsidRPr="00AA5B48">
        <w:rPr>
          <w:color w:val="3A3A3A"/>
          <w:shd w:val="clear" w:color="auto" w:fill="FFFFFF"/>
          <w:lang w:eastAsia="uk-UA"/>
        </w:rPr>
        <w:t xml:space="preserve">семінару на тему «Верховенство права та права людини у світлі Конвенції про захист прав людини і основоположних свобод та практики Європейського суду з прав людини при здійсненні правосуддя», в якому взяли участь судді місцевих та апеляційного судів не тільки Закарпаття, а й інших регіонів. </w:t>
      </w:r>
    </w:p>
    <w:p w:rsidR="007366C4" w:rsidRPr="00AA5B48" w:rsidRDefault="007366C4" w:rsidP="0048606C">
      <w:pPr>
        <w:ind w:firstLine="708"/>
        <w:jc w:val="both"/>
        <w:rPr>
          <w:lang w:eastAsia="uk-UA"/>
        </w:rPr>
      </w:pPr>
      <w:r w:rsidRPr="00AA5B48">
        <w:rPr>
          <w:shd w:val="clear" w:color="auto" w:fill="FFFFFF"/>
          <w:lang w:eastAsia="uk-UA"/>
        </w:rPr>
        <w:t>Також в приміщенні Апеляційного суду Закарпатської області відбулась спільна нарада голови суду, начальника ТУ ДСА з головами місцевих загальних судів Закарпатської області щодо обговорення загального стану здійснення правосуддя судами загальної юрисдикції області, та результати статистичного аналізу розгляду справ і матеріалів місцевими загальними судами та апеляційним судом області у I півріччі 2017 року.</w:t>
      </w:r>
    </w:p>
    <w:p w:rsidR="007366C4" w:rsidRPr="00AA5B48" w:rsidRDefault="007366C4" w:rsidP="0048606C">
      <w:pPr>
        <w:jc w:val="both"/>
        <w:rPr>
          <w:lang w:eastAsia="uk-UA"/>
        </w:rPr>
      </w:pPr>
      <w:r w:rsidRPr="00AA5B48">
        <w:rPr>
          <w:lang w:eastAsia="uk-UA"/>
        </w:rPr>
        <w:t> </w:t>
      </w:r>
      <w:r w:rsidR="0048606C">
        <w:rPr>
          <w:lang w:eastAsia="uk-UA"/>
        </w:rPr>
        <w:tab/>
      </w:r>
      <w:r w:rsidRPr="00AA5B48">
        <w:rPr>
          <w:lang w:eastAsia="uk-UA"/>
        </w:rPr>
        <w:t>За звітний період покращилася робота з висвітлення діяльності суду на web-сайті Апеляційного суду Закарпатської області  офіційного web-порталу «Судова влада України», про це  свідчить підняття з 39 місця (попередні роки)  на 14  у рейтингу відкритості діяльності судів за результатами моніторингу ГО «Платформа прав людини» в 2017 році.</w:t>
      </w:r>
    </w:p>
    <w:p w:rsidR="007366C4" w:rsidRPr="00AA5B48" w:rsidRDefault="007366C4" w:rsidP="00AA5B48">
      <w:pPr>
        <w:jc w:val="both"/>
        <w:rPr>
          <w:lang w:eastAsia="uk-UA"/>
        </w:rPr>
      </w:pPr>
      <w:r w:rsidRPr="00AA5B48">
        <w:rPr>
          <w:lang w:eastAsia="uk-UA"/>
        </w:rPr>
        <w:t xml:space="preserve">  </w:t>
      </w:r>
    </w:p>
    <w:p w:rsidR="007366C4" w:rsidRPr="00AA5B48" w:rsidRDefault="007366C4" w:rsidP="0048606C">
      <w:pPr>
        <w:jc w:val="center"/>
        <w:rPr>
          <w:lang w:eastAsia="uk-UA"/>
        </w:rPr>
      </w:pPr>
      <w:r w:rsidRPr="0048606C">
        <w:rPr>
          <w:b/>
          <w:lang w:eastAsia="uk-UA"/>
        </w:rPr>
        <w:t>4.      Організаційна робота апарату  суду</w:t>
      </w:r>
      <w:r w:rsidRPr="00AA5B48">
        <w:rPr>
          <w:lang w:eastAsia="uk-UA"/>
        </w:rPr>
        <w:t>.</w:t>
      </w:r>
    </w:p>
    <w:p w:rsidR="007366C4" w:rsidRPr="00AA5B48" w:rsidRDefault="007366C4" w:rsidP="006D42AE">
      <w:pPr>
        <w:ind w:firstLine="708"/>
        <w:jc w:val="both"/>
        <w:rPr>
          <w:lang w:eastAsia="uk-UA"/>
        </w:rPr>
      </w:pPr>
      <w:r w:rsidRPr="00AA5B48">
        <w:rPr>
          <w:shd w:val="clear" w:color="auto" w:fill="FFFFFF"/>
          <w:lang w:eastAsia="uk-UA"/>
        </w:rPr>
        <w:t>Впродовж 2017 року було здійснено наступні заходи:</w:t>
      </w:r>
    </w:p>
    <w:p w:rsidR="007366C4" w:rsidRPr="00AA5B48" w:rsidRDefault="007366C4" w:rsidP="00AA5B48">
      <w:pPr>
        <w:jc w:val="both"/>
        <w:rPr>
          <w:lang w:eastAsia="uk-UA"/>
        </w:rPr>
      </w:pPr>
      <w:r w:rsidRPr="00AA5B48">
        <w:rPr>
          <w:lang w:eastAsia="uk-UA"/>
        </w:rPr>
        <w:t>-            повністю та своєчасно виконано план роботи суду за 2017 рік;</w:t>
      </w:r>
    </w:p>
    <w:p w:rsidR="007366C4" w:rsidRPr="00AA5B48" w:rsidRDefault="007366C4" w:rsidP="00AA5B48">
      <w:pPr>
        <w:jc w:val="both"/>
        <w:rPr>
          <w:lang w:eastAsia="uk-UA"/>
        </w:rPr>
      </w:pPr>
      <w:r w:rsidRPr="00AA5B48">
        <w:rPr>
          <w:color w:val="000000"/>
          <w:lang w:eastAsia="uk-UA"/>
        </w:rPr>
        <w:t xml:space="preserve">-            </w:t>
      </w:r>
      <w:r w:rsidRPr="00AA5B48">
        <w:rPr>
          <w:lang w:eastAsia="uk-UA"/>
        </w:rPr>
        <w:t>створено службу охорони праці, члени якої пройшли навчання і перевірку знань з питань охорони праці в установленому чинним законодавством порядку;</w:t>
      </w:r>
    </w:p>
    <w:p w:rsidR="007366C4" w:rsidRPr="00AA5B48" w:rsidRDefault="007366C4" w:rsidP="00AA5B48">
      <w:pPr>
        <w:jc w:val="both"/>
        <w:rPr>
          <w:lang w:eastAsia="uk-UA"/>
        </w:rPr>
      </w:pPr>
      <w:r w:rsidRPr="00AA5B48">
        <w:rPr>
          <w:color w:val="000000"/>
          <w:lang w:eastAsia="uk-UA"/>
        </w:rPr>
        <w:t xml:space="preserve">-            </w:t>
      </w:r>
      <w:r w:rsidRPr="00AA5B48">
        <w:rPr>
          <w:shd w:val="clear" w:color="auto" w:fill="FFFFFF"/>
          <w:lang w:eastAsia="uk-UA"/>
        </w:rPr>
        <w:t>проведено перевірку архіву суду;</w:t>
      </w:r>
    </w:p>
    <w:p w:rsidR="007366C4" w:rsidRPr="00AA5B48" w:rsidRDefault="007366C4" w:rsidP="00AA5B48">
      <w:pPr>
        <w:jc w:val="both"/>
        <w:rPr>
          <w:lang w:eastAsia="uk-UA"/>
        </w:rPr>
      </w:pPr>
      <w:r w:rsidRPr="00AA5B48">
        <w:rPr>
          <w:color w:val="000000"/>
          <w:lang w:eastAsia="uk-UA"/>
        </w:rPr>
        <w:t xml:space="preserve">-            </w:t>
      </w:r>
      <w:r w:rsidRPr="00AA5B48">
        <w:rPr>
          <w:shd w:val="clear" w:color="auto" w:fill="FFFFFF"/>
          <w:lang w:eastAsia="uk-UA"/>
        </w:rPr>
        <w:t>проведено перевірку порядку функціонування АСДС та дотримання Інструкції з діловодства працівниками апарату суду;</w:t>
      </w:r>
    </w:p>
    <w:p w:rsidR="007366C4" w:rsidRPr="00AA5B48" w:rsidRDefault="007366C4" w:rsidP="00AA5B48">
      <w:pPr>
        <w:jc w:val="both"/>
        <w:rPr>
          <w:lang w:eastAsia="uk-UA"/>
        </w:rPr>
      </w:pPr>
      <w:r w:rsidRPr="00AA5B48">
        <w:rPr>
          <w:color w:val="000000"/>
          <w:lang w:eastAsia="uk-UA"/>
        </w:rPr>
        <w:t xml:space="preserve">-            </w:t>
      </w:r>
      <w:r w:rsidRPr="00AA5B48">
        <w:rPr>
          <w:lang w:eastAsia="uk-UA"/>
        </w:rPr>
        <w:t>проведено інвентаризацію основних засобів, нематеріальних активів, бібліотечних фондів, товарно-матеріальних цінностей, грошових коштів, тощо;</w:t>
      </w:r>
    </w:p>
    <w:p w:rsidR="007366C4" w:rsidRPr="00AA5B48" w:rsidRDefault="007366C4" w:rsidP="00AA5B48">
      <w:pPr>
        <w:jc w:val="both"/>
        <w:rPr>
          <w:lang w:eastAsia="uk-UA"/>
        </w:rPr>
      </w:pPr>
      <w:r w:rsidRPr="00AA5B48">
        <w:rPr>
          <w:color w:val="000000"/>
          <w:lang w:eastAsia="uk-UA"/>
        </w:rPr>
        <w:t xml:space="preserve">-            </w:t>
      </w:r>
      <w:r w:rsidRPr="00AA5B48">
        <w:rPr>
          <w:lang w:eastAsia="uk-UA"/>
        </w:rPr>
        <w:t>проведено перевірку стану та умов зберігання речових доказів, правильності ведення документів щодо їх приймання, передавання;</w:t>
      </w:r>
    </w:p>
    <w:p w:rsidR="007366C4" w:rsidRPr="00AA5B48" w:rsidRDefault="007366C4" w:rsidP="00AA5B48">
      <w:pPr>
        <w:jc w:val="both"/>
        <w:rPr>
          <w:lang w:eastAsia="uk-UA"/>
        </w:rPr>
      </w:pPr>
      <w:r w:rsidRPr="00AA5B48">
        <w:rPr>
          <w:color w:val="000000"/>
          <w:lang w:eastAsia="uk-UA"/>
        </w:rPr>
        <w:t xml:space="preserve">-            </w:t>
      </w:r>
      <w:r w:rsidRPr="00AA5B48">
        <w:rPr>
          <w:lang w:eastAsia="uk-UA"/>
        </w:rPr>
        <w:t>з метою уточнення завдань та обов’язків, переглянуто та затверджено в новій редакції посадові інструкції працівників відділів;</w:t>
      </w:r>
    </w:p>
    <w:p w:rsidR="007366C4" w:rsidRPr="00AA5B48" w:rsidRDefault="007366C4" w:rsidP="00AA5B48">
      <w:pPr>
        <w:jc w:val="both"/>
        <w:rPr>
          <w:lang w:eastAsia="uk-UA"/>
        </w:rPr>
      </w:pPr>
      <w:r w:rsidRPr="00AA5B48">
        <w:rPr>
          <w:color w:val="000000"/>
          <w:lang w:eastAsia="uk-UA"/>
        </w:rPr>
        <w:t xml:space="preserve">-            </w:t>
      </w:r>
      <w:r w:rsidRPr="00AA5B48">
        <w:rPr>
          <w:lang w:eastAsia="uk-UA"/>
        </w:rPr>
        <w:t>за результатами роботи комісії зі списання майна – списано повністю амортизовані основні  фонди, первісна вартість яких становить менше як 20 тис. грн., на суму 68113 гривень.</w:t>
      </w:r>
    </w:p>
    <w:p w:rsidR="007366C4" w:rsidRPr="00AA5B48" w:rsidRDefault="007366C4" w:rsidP="00AA5B48">
      <w:pPr>
        <w:jc w:val="both"/>
        <w:rPr>
          <w:lang w:eastAsia="uk-UA"/>
        </w:rPr>
      </w:pPr>
      <w:r w:rsidRPr="00AA5B48">
        <w:rPr>
          <w:lang w:eastAsia="uk-UA"/>
        </w:rPr>
        <w:t>-            організовано роботу тендерного комітету суду щодо проведення процедури публічних закупівель.</w:t>
      </w:r>
    </w:p>
    <w:p w:rsidR="007366C4" w:rsidRPr="00AA5B48" w:rsidRDefault="007366C4" w:rsidP="00AA5B48">
      <w:pPr>
        <w:jc w:val="both"/>
        <w:rPr>
          <w:lang w:eastAsia="uk-UA"/>
        </w:rPr>
      </w:pPr>
      <w:r w:rsidRPr="00AA5B48">
        <w:rPr>
          <w:shd w:val="clear" w:color="auto" w:fill="FFFFFF"/>
          <w:lang w:eastAsia="uk-UA"/>
        </w:rPr>
        <w:t>В 2017 році проведено  9  засідань зборів суддів Апеляційного суду Закарпатської області.</w:t>
      </w:r>
    </w:p>
    <w:p w:rsidR="007366C4" w:rsidRPr="00AA5B48" w:rsidRDefault="007366C4" w:rsidP="00404725">
      <w:pPr>
        <w:ind w:firstLine="708"/>
        <w:jc w:val="both"/>
        <w:rPr>
          <w:lang w:eastAsia="uk-UA"/>
        </w:rPr>
      </w:pPr>
      <w:r w:rsidRPr="00AA5B48">
        <w:rPr>
          <w:shd w:val="clear" w:color="auto" w:fill="FFFFFF"/>
          <w:lang w:eastAsia="uk-UA"/>
        </w:rPr>
        <w:lastRenderedPageBreak/>
        <w:t xml:space="preserve">Зборами суддів було обрано делегата на XIV позачерговий з’їзд суддів України, в квітні 2017 року було обрано голову та заступника голови Апеляційного суду Закарпатської області, обрані секретарі палат з розгляду цивільних справ та кримінальних справ та справ про адміністративні правопорушення, розглянуті питання щодо стану наповнення суддівських досьє, а також на протязі року вносилися зміни до Засад використання автоматизованої системи документообігу суду, </w:t>
      </w:r>
    </w:p>
    <w:p w:rsidR="007366C4" w:rsidRPr="00AA5B48" w:rsidRDefault="007366C4" w:rsidP="00AA5B48">
      <w:pPr>
        <w:jc w:val="both"/>
        <w:rPr>
          <w:lang w:eastAsia="uk-UA"/>
        </w:rPr>
      </w:pPr>
      <w:r w:rsidRPr="00AA5B48">
        <w:rPr>
          <w:lang w:eastAsia="uk-UA"/>
        </w:rPr>
        <w:t> </w:t>
      </w:r>
    </w:p>
    <w:p w:rsidR="007366C4" w:rsidRPr="00AA5B48" w:rsidRDefault="007366C4" w:rsidP="00030339">
      <w:pPr>
        <w:ind w:firstLine="708"/>
        <w:jc w:val="both"/>
        <w:rPr>
          <w:lang w:eastAsia="uk-UA"/>
        </w:rPr>
      </w:pPr>
      <w:r w:rsidRPr="00AA5B48">
        <w:rPr>
          <w:lang w:eastAsia="uk-UA"/>
        </w:rPr>
        <w:t>Протягом звітного року видано 2083  розпоряджень та на їх основі стільки ж проведено автоматизованих розподілів для заміни суддів через АСД, розроблено та затверджено 85 наказів та 19 розпоряджень з основної діяльності, серед них:</w:t>
      </w:r>
    </w:p>
    <w:p w:rsidR="007366C4" w:rsidRPr="00AA5B48" w:rsidRDefault="007366C4" w:rsidP="00AA5B48">
      <w:pPr>
        <w:jc w:val="both"/>
        <w:rPr>
          <w:lang w:eastAsia="uk-UA"/>
        </w:rPr>
      </w:pPr>
      <w:r w:rsidRPr="00AA5B48">
        <w:rPr>
          <w:lang w:eastAsia="uk-UA"/>
        </w:rPr>
        <w:t>1.      Положення про преміювання та встановлення стимулюючих виплат працівникам апарату Апеляційного суду Закарпатської області;</w:t>
      </w:r>
    </w:p>
    <w:p w:rsidR="007366C4" w:rsidRPr="00AA5B48" w:rsidRDefault="007366C4" w:rsidP="00AA5B48">
      <w:pPr>
        <w:jc w:val="both"/>
        <w:rPr>
          <w:lang w:eastAsia="uk-UA"/>
        </w:rPr>
      </w:pPr>
      <w:r w:rsidRPr="00AA5B48">
        <w:rPr>
          <w:lang w:eastAsia="uk-UA"/>
        </w:rPr>
        <w:t>2.      Положення про комісію з питань роботи із службовою інформацією в Апеляційному суді Закарпатської області;</w:t>
      </w:r>
    </w:p>
    <w:p w:rsidR="007366C4" w:rsidRPr="00AA5B48" w:rsidRDefault="007366C4" w:rsidP="00AA5B48">
      <w:pPr>
        <w:jc w:val="both"/>
        <w:rPr>
          <w:lang w:eastAsia="uk-UA"/>
        </w:rPr>
      </w:pPr>
      <w:r w:rsidRPr="00AA5B48">
        <w:rPr>
          <w:lang w:eastAsia="uk-UA"/>
        </w:rPr>
        <w:t>3.      План заходів з енергозбереження і скорочення витрат на комунальні послуги та енергоносії на 2017 рік;</w:t>
      </w:r>
    </w:p>
    <w:p w:rsidR="007366C4" w:rsidRPr="00AA5B48" w:rsidRDefault="007366C4" w:rsidP="00AA5B48">
      <w:pPr>
        <w:jc w:val="both"/>
        <w:rPr>
          <w:lang w:eastAsia="uk-UA"/>
        </w:rPr>
      </w:pPr>
      <w:r w:rsidRPr="00AA5B48">
        <w:rPr>
          <w:lang w:eastAsia="uk-UA"/>
        </w:rPr>
        <w:t>4.      Положення про відділ управління персоналом;</w:t>
      </w:r>
    </w:p>
    <w:p w:rsidR="007366C4" w:rsidRPr="00AA5B48" w:rsidRDefault="007366C4" w:rsidP="00AA5B48">
      <w:pPr>
        <w:jc w:val="both"/>
        <w:rPr>
          <w:lang w:eastAsia="uk-UA"/>
        </w:rPr>
      </w:pPr>
      <w:r w:rsidRPr="00AA5B48">
        <w:rPr>
          <w:lang w:eastAsia="uk-UA"/>
        </w:rPr>
        <w:t xml:space="preserve">5.      Положення про службу охорони праці у Апеляційному суді Закарпатської області. </w:t>
      </w:r>
    </w:p>
    <w:p w:rsidR="007366C4" w:rsidRPr="00AA5B48" w:rsidRDefault="007366C4" w:rsidP="00AA5B48">
      <w:pPr>
        <w:jc w:val="both"/>
        <w:rPr>
          <w:lang w:eastAsia="uk-UA"/>
        </w:rPr>
      </w:pPr>
      <w:r w:rsidRPr="00AA5B48">
        <w:rPr>
          <w:lang w:eastAsia="uk-UA"/>
        </w:rPr>
        <w:t>6.      Положення про порядок ведення договірної роботи в Апеляційному суді Закарпатської області;</w:t>
      </w:r>
    </w:p>
    <w:p w:rsidR="007366C4" w:rsidRPr="00AA5B48" w:rsidRDefault="007366C4" w:rsidP="00AA5B48">
      <w:pPr>
        <w:jc w:val="both"/>
        <w:rPr>
          <w:lang w:eastAsia="uk-UA"/>
        </w:rPr>
      </w:pPr>
      <w:r w:rsidRPr="00AA5B48">
        <w:rPr>
          <w:lang w:eastAsia="uk-UA"/>
        </w:rPr>
        <w:t>7.      Положення про організацію бухгалтерського обліку;</w:t>
      </w:r>
    </w:p>
    <w:p w:rsidR="007366C4" w:rsidRPr="00AA5B48" w:rsidRDefault="007366C4" w:rsidP="00AA5B48">
      <w:pPr>
        <w:jc w:val="both"/>
        <w:rPr>
          <w:lang w:eastAsia="uk-UA"/>
        </w:rPr>
      </w:pPr>
      <w:r w:rsidRPr="00AA5B48">
        <w:rPr>
          <w:lang w:eastAsia="uk-UA"/>
        </w:rPr>
        <w:t>8.      Порядок та розміри відшкодування фактичних витрат на копіювання або друк документів, що надаються за запитами на інформацію.</w:t>
      </w:r>
    </w:p>
    <w:p w:rsidR="007366C4" w:rsidRPr="00AA5B48" w:rsidRDefault="007366C4" w:rsidP="00AA5B48">
      <w:pPr>
        <w:jc w:val="both"/>
        <w:rPr>
          <w:lang w:eastAsia="uk-UA"/>
        </w:rPr>
      </w:pPr>
      <w:r w:rsidRPr="00AA5B48">
        <w:rPr>
          <w:lang w:eastAsia="uk-UA"/>
        </w:rPr>
        <w:t> </w:t>
      </w:r>
    </w:p>
    <w:p w:rsidR="007366C4" w:rsidRPr="00AA5B48" w:rsidRDefault="007366C4" w:rsidP="00030339">
      <w:pPr>
        <w:ind w:firstLine="708"/>
        <w:jc w:val="both"/>
        <w:rPr>
          <w:lang w:eastAsia="uk-UA"/>
        </w:rPr>
      </w:pPr>
      <w:r w:rsidRPr="00AA5B48">
        <w:rPr>
          <w:color w:val="3A3A3A"/>
          <w:lang w:eastAsia="uk-UA"/>
        </w:rPr>
        <w:t xml:space="preserve">Судовими розпорядниками відповідно до встановленого порядку проводилась робота щодо ознайомлення учасниками розгляду справи  із матеріалами судових справ, за 2017 рік проведено   10  засідань в режимі </w:t>
      </w:r>
      <w:proofErr w:type="spellStart"/>
      <w:r w:rsidRPr="00AA5B48">
        <w:rPr>
          <w:color w:val="3A3A3A"/>
          <w:lang w:eastAsia="uk-UA"/>
        </w:rPr>
        <w:t>відеоконференцзв’язку</w:t>
      </w:r>
      <w:proofErr w:type="spellEnd"/>
    </w:p>
    <w:p w:rsidR="007366C4" w:rsidRPr="00AA5B48" w:rsidRDefault="007366C4" w:rsidP="00AA5B48">
      <w:pPr>
        <w:jc w:val="both"/>
        <w:rPr>
          <w:lang w:eastAsia="uk-UA"/>
        </w:rPr>
      </w:pPr>
      <w:r w:rsidRPr="00AA5B48">
        <w:rPr>
          <w:lang w:eastAsia="uk-UA"/>
        </w:rPr>
        <w:t> </w:t>
      </w:r>
    </w:p>
    <w:p w:rsidR="007366C4" w:rsidRPr="00AA5B48" w:rsidRDefault="007366C4" w:rsidP="00AA5B48">
      <w:pPr>
        <w:jc w:val="both"/>
        <w:rPr>
          <w:lang w:eastAsia="uk-UA"/>
        </w:rPr>
      </w:pPr>
      <w:r w:rsidRPr="00AA5B48">
        <w:rPr>
          <w:bCs/>
          <w:lang w:eastAsia="uk-UA"/>
        </w:rPr>
        <w:t>  </w:t>
      </w:r>
    </w:p>
    <w:p w:rsidR="007366C4" w:rsidRPr="00177CCB" w:rsidRDefault="007366C4" w:rsidP="00177CCB">
      <w:pPr>
        <w:jc w:val="center"/>
        <w:rPr>
          <w:b/>
          <w:lang w:eastAsia="uk-UA"/>
        </w:rPr>
      </w:pPr>
      <w:r w:rsidRPr="00177CCB">
        <w:rPr>
          <w:b/>
          <w:lang w:eastAsia="uk-UA"/>
        </w:rPr>
        <w:t>5.      Кадрова робота суду</w:t>
      </w:r>
    </w:p>
    <w:p w:rsidR="007366C4" w:rsidRPr="00AA5B48" w:rsidRDefault="007366C4" w:rsidP="00AA5B48">
      <w:pPr>
        <w:jc w:val="both"/>
        <w:rPr>
          <w:lang w:eastAsia="uk-UA"/>
        </w:rPr>
      </w:pPr>
      <w:r w:rsidRPr="00AA5B48">
        <w:rPr>
          <w:lang w:eastAsia="uk-UA"/>
        </w:rPr>
        <w:t> </w:t>
      </w:r>
    </w:p>
    <w:p w:rsidR="007366C4" w:rsidRPr="00AA5B48" w:rsidRDefault="007366C4" w:rsidP="00177CCB">
      <w:pPr>
        <w:ind w:firstLine="708"/>
        <w:jc w:val="both"/>
        <w:rPr>
          <w:lang w:eastAsia="uk-UA"/>
        </w:rPr>
      </w:pPr>
      <w:r w:rsidRPr="00AA5B48">
        <w:rPr>
          <w:lang w:eastAsia="uk-UA"/>
        </w:rPr>
        <w:t>Упродовж звітного періоду відділом управління персоналом у повному обсязі були виконані заходи, передбачені відповідно до плану роботи Апеляційного суду Закарпатської області на перше та друге півріччя 2017 року. Так, у звітному році  направлено звітно-облікову інформацію :</w:t>
      </w:r>
    </w:p>
    <w:p w:rsidR="007366C4" w:rsidRPr="00AA5B48" w:rsidRDefault="007366C4" w:rsidP="00177CCB">
      <w:pPr>
        <w:ind w:firstLine="284"/>
        <w:jc w:val="both"/>
        <w:rPr>
          <w:lang w:eastAsia="uk-UA"/>
        </w:rPr>
      </w:pPr>
      <w:r w:rsidRPr="00AA5B48">
        <w:rPr>
          <w:lang w:eastAsia="uk-UA"/>
        </w:rPr>
        <w:t xml:space="preserve">-  </w:t>
      </w:r>
      <w:r w:rsidR="00EB7D0E">
        <w:rPr>
          <w:lang w:eastAsia="uk-UA"/>
        </w:rPr>
        <w:tab/>
      </w:r>
      <w:r w:rsidRPr="00AA5B48">
        <w:rPr>
          <w:lang w:eastAsia="uk-UA"/>
        </w:rPr>
        <w:t>інформація про зайнятість і працевлаштування громадян, що мають додаткові гарантії у сприянні працевлаштування;</w:t>
      </w:r>
    </w:p>
    <w:p w:rsidR="007366C4" w:rsidRPr="00AA5B48" w:rsidRDefault="007366C4" w:rsidP="00177CCB">
      <w:pPr>
        <w:ind w:firstLine="284"/>
        <w:jc w:val="both"/>
        <w:rPr>
          <w:lang w:eastAsia="uk-UA"/>
        </w:rPr>
      </w:pPr>
      <w:r w:rsidRPr="00AA5B48">
        <w:rPr>
          <w:lang w:eastAsia="uk-UA"/>
        </w:rPr>
        <w:t xml:space="preserve">-   </w:t>
      </w:r>
      <w:r w:rsidR="00EB7D0E">
        <w:rPr>
          <w:lang w:eastAsia="uk-UA"/>
        </w:rPr>
        <w:t xml:space="preserve"> </w:t>
      </w:r>
      <w:r w:rsidR="00EB7D0E">
        <w:rPr>
          <w:lang w:eastAsia="uk-UA"/>
        </w:rPr>
        <w:tab/>
      </w:r>
      <w:r w:rsidRPr="00AA5B48">
        <w:rPr>
          <w:lang w:eastAsia="uk-UA"/>
        </w:rPr>
        <w:t>звіт про чисельність працюючих та військовозобов’язаних, які заброньовані згідно з переліком посад і професій та військовозобов’язаних, які підлягають бронюванню;</w:t>
      </w:r>
    </w:p>
    <w:p w:rsidR="007366C4" w:rsidRPr="00AA5B48" w:rsidRDefault="007366C4" w:rsidP="00177CCB">
      <w:pPr>
        <w:ind w:firstLine="284"/>
        <w:jc w:val="both"/>
        <w:rPr>
          <w:lang w:eastAsia="uk-UA"/>
        </w:rPr>
      </w:pPr>
      <w:r w:rsidRPr="00AA5B48">
        <w:rPr>
          <w:lang w:eastAsia="uk-UA"/>
        </w:rPr>
        <w:t xml:space="preserve">-  </w:t>
      </w:r>
      <w:r w:rsidR="00EB7D0E">
        <w:rPr>
          <w:lang w:eastAsia="uk-UA"/>
        </w:rPr>
        <w:t xml:space="preserve"> </w:t>
      </w:r>
      <w:r w:rsidR="00EB7D0E">
        <w:rPr>
          <w:lang w:eastAsia="uk-UA"/>
        </w:rPr>
        <w:tab/>
      </w:r>
      <w:r w:rsidRPr="00AA5B48">
        <w:rPr>
          <w:lang w:eastAsia="uk-UA"/>
        </w:rPr>
        <w:t>звітність щодо обліку державних органів, установ та організацій, посади керівних працівників і спеціалістів, яких віднесено до посад державної службовців;</w:t>
      </w:r>
    </w:p>
    <w:p w:rsidR="007366C4" w:rsidRPr="00AA5B48" w:rsidRDefault="007366C4" w:rsidP="00177CCB">
      <w:pPr>
        <w:ind w:firstLine="284"/>
        <w:jc w:val="both"/>
        <w:rPr>
          <w:lang w:eastAsia="uk-UA"/>
        </w:rPr>
      </w:pPr>
      <w:r w:rsidRPr="00AA5B48">
        <w:rPr>
          <w:lang w:eastAsia="uk-UA"/>
        </w:rPr>
        <w:t xml:space="preserve">- </w:t>
      </w:r>
      <w:r w:rsidR="00EB7D0E">
        <w:rPr>
          <w:lang w:eastAsia="uk-UA"/>
        </w:rPr>
        <w:t xml:space="preserve"> </w:t>
      </w:r>
      <w:r w:rsidR="00EB7D0E">
        <w:rPr>
          <w:lang w:eastAsia="uk-UA"/>
        </w:rPr>
        <w:tab/>
      </w:r>
      <w:r w:rsidRPr="00AA5B48">
        <w:rPr>
          <w:lang w:eastAsia="uk-UA"/>
        </w:rPr>
        <w:t>звіт про травматизм на виробництві;</w:t>
      </w:r>
    </w:p>
    <w:p w:rsidR="007366C4" w:rsidRPr="00AA5B48" w:rsidRDefault="007366C4" w:rsidP="00177CCB">
      <w:pPr>
        <w:ind w:firstLine="284"/>
        <w:jc w:val="both"/>
        <w:rPr>
          <w:lang w:eastAsia="uk-UA"/>
        </w:rPr>
      </w:pPr>
      <w:r w:rsidRPr="00AA5B48">
        <w:rPr>
          <w:lang w:eastAsia="uk-UA"/>
        </w:rPr>
        <w:t xml:space="preserve">- </w:t>
      </w:r>
      <w:r w:rsidR="00EB7D0E">
        <w:rPr>
          <w:lang w:eastAsia="uk-UA"/>
        </w:rPr>
        <w:t xml:space="preserve"> </w:t>
      </w:r>
      <w:r w:rsidR="00EB7D0E">
        <w:rPr>
          <w:lang w:eastAsia="uk-UA"/>
        </w:rPr>
        <w:tab/>
      </w:r>
      <w:r w:rsidRPr="00AA5B48">
        <w:rPr>
          <w:lang w:eastAsia="uk-UA"/>
        </w:rPr>
        <w:t>звіт про кількісний склад державних службовців;</w:t>
      </w:r>
    </w:p>
    <w:p w:rsidR="007366C4" w:rsidRPr="00AA5B48" w:rsidRDefault="007366C4" w:rsidP="00177CCB">
      <w:pPr>
        <w:ind w:firstLine="284"/>
        <w:jc w:val="both"/>
        <w:rPr>
          <w:lang w:eastAsia="uk-UA"/>
        </w:rPr>
      </w:pPr>
      <w:r w:rsidRPr="00AA5B48">
        <w:rPr>
          <w:lang w:eastAsia="uk-UA"/>
        </w:rPr>
        <w:t xml:space="preserve">- </w:t>
      </w:r>
      <w:r w:rsidR="00EB7D0E">
        <w:rPr>
          <w:lang w:eastAsia="uk-UA"/>
        </w:rPr>
        <w:tab/>
      </w:r>
      <w:r w:rsidRPr="00AA5B48">
        <w:rPr>
          <w:lang w:eastAsia="uk-UA"/>
        </w:rPr>
        <w:t>звіт щодо підготовки, перепідготовки, підвищення кваліфікації кадрів апеляційного суду Закарпатської області;</w:t>
      </w:r>
    </w:p>
    <w:p w:rsidR="007366C4" w:rsidRPr="00AA5B48" w:rsidRDefault="007366C4" w:rsidP="00177CCB">
      <w:pPr>
        <w:ind w:firstLine="284"/>
        <w:jc w:val="both"/>
        <w:rPr>
          <w:lang w:eastAsia="uk-UA"/>
        </w:rPr>
      </w:pPr>
      <w:r w:rsidRPr="00AA5B48">
        <w:rPr>
          <w:lang w:eastAsia="uk-UA"/>
        </w:rPr>
        <w:t xml:space="preserve">- </w:t>
      </w:r>
      <w:r w:rsidR="00EB7D0E">
        <w:rPr>
          <w:lang w:eastAsia="uk-UA"/>
        </w:rPr>
        <w:t xml:space="preserve"> </w:t>
      </w:r>
      <w:r w:rsidR="00EB7D0E">
        <w:rPr>
          <w:lang w:eastAsia="uk-UA"/>
        </w:rPr>
        <w:tab/>
      </w:r>
      <w:r w:rsidRPr="00AA5B48">
        <w:rPr>
          <w:lang w:eastAsia="uk-UA"/>
        </w:rPr>
        <w:t>інформація  по заповненню вакантних посад прес-секретарів в апеляційному суді Закарпатської області</w:t>
      </w:r>
    </w:p>
    <w:p w:rsidR="007366C4" w:rsidRPr="00AA5B48" w:rsidRDefault="007366C4" w:rsidP="00177CCB">
      <w:pPr>
        <w:ind w:firstLine="284"/>
        <w:jc w:val="both"/>
        <w:rPr>
          <w:lang w:eastAsia="uk-UA"/>
        </w:rPr>
      </w:pPr>
      <w:r w:rsidRPr="00AA5B48">
        <w:rPr>
          <w:lang w:eastAsia="uk-UA"/>
        </w:rPr>
        <w:t xml:space="preserve">- </w:t>
      </w:r>
      <w:r w:rsidR="00EB7D0E">
        <w:rPr>
          <w:lang w:eastAsia="uk-UA"/>
        </w:rPr>
        <w:t xml:space="preserve"> </w:t>
      </w:r>
      <w:r w:rsidR="00EB7D0E">
        <w:rPr>
          <w:lang w:eastAsia="uk-UA"/>
        </w:rPr>
        <w:tab/>
      </w:r>
      <w:r w:rsidRPr="00AA5B48">
        <w:rPr>
          <w:lang w:eastAsia="uk-UA"/>
        </w:rPr>
        <w:t>контрольний список суддів апеляційного суду Закарпатської області, які потребують поліпшення житлових умов;</w:t>
      </w:r>
    </w:p>
    <w:p w:rsidR="007366C4" w:rsidRPr="00AA5B48" w:rsidRDefault="007366C4" w:rsidP="00177CCB">
      <w:pPr>
        <w:ind w:firstLine="284"/>
        <w:jc w:val="both"/>
        <w:rPr>
          <w:lang w:eastAsia="uk-UA"/>
        </w:rPr>
      </w:pPr>
      <w:r w:rsidRPr="00AA5B48">
        <w:rPr>
          <w:lang w:eastAsia="uk-UA"/>
        </w:rPr>
        <w:t xml:space="preserve">- </w:t>
      </w:r>
      <w:r w:rsidR="00EB7D0E">
        <w:rPr>
          <w:lang w:eastAsia="uk-UA"/>
        </w:rPr>
        <w:tab/>
      </w:r>
      <w:r w:rsidRPr="00AA5B48">
        <w:rPr>
          <w:lang w:eastAsia="uk-UA"/>
        </w:rPr>
        <w:t>звіт про штатну та фактичну кількість суддів і працівників апаратів судів.</w:t>
      </w:r>
    </w:p>
    <w:p w:rsidR="007366C4" w:rsidRPr="00AA5B48" w:rsidRDefault="007366C4" w:rsidP="00177CCB">
      <w:pPr>
        <w:ind w:firstLine="284"/>
        <w:jc w:val="both"/>
        <w:rPr>
          <w:lang w:eastAsia="uk-UA"/>
        </w:rPr>
      </w:pPr>
      <w:r w:rsidRPr="00AA5B48">
        <w:rPr>
          <w:lang w:eastAsia="uk-UA"/>
        </w:rPr>
        <w:t xml:space="preserve">- </w:t>
      </w:r>
      <w:r w:rsidR="00EB7D0E">
        <w:rPr>
          <w:lang w:eastAsia="uk-UA"/>
        </w:rPr>
        <w:tab/>
      </w:r>
      <w:r w:rsidRPr="00AA5B48">
        <w:rPr>
          <w:lang w:eastAsia="uk-UA"/>
        </w:rPr>
        <w:t>інформація про застосовані дисциплінарні стягнення до державних службовців.</w:t>
      </w:r>
    </w:p>
    <w:p w:rsidR="007366C4" w:rsidRPr="00AA5B48" w:rsidRDefault="007366C4" w:rsidP="00AA5B48">
      <w:pPr>
        <w:jc w:val="both"/>
        <w:rPr>
          <w:lang w:eastAsia="uk-UA"/>
        </w:rPr>
      </w:pPr>
      <w:r w:rsidRPr="00AA5B48">
        <w:rPr>
          <w:lang w:eastAsia="uk-UA"/>
        </w:rPr>
        <w:t> </w:t>
      </w:r>
      <w:r w:rsidR="0015662B" w:rsidRPr="00AA5B48">
        <w:rPr>
          <w:lang w:eastAsia="uk-UA"/>
        </w:rPr>
        <w:tab/>
      </w:r>
      <w:r w:rsidRPr="00AA5B48">
        <w:rPr>
          <w:lang w:eastAsia="uk-UA"/>
        </w:rPr>
        <w:t>Окрім цього, щоразу при прийнятті працівника на роботу надсилались повідомлення до Державної фіскальної служби про прийняття працівника на роботу до апеляційного суду Закарпатської області.</w:t>
      </w:r>
    </w:p>
    <w:p w:rsidR="007366C4" w:rsidRPr="00AA5B48" w:rsidRDefault="007366C4" w:rsidP="00A36851">
      <w:pPr>
        <w:ind w:firstLine="708"/>
        <w:jc w:val="both"/>
        <w:rPr>
          <w:lang w:eastAsia="uk-UA"/>
        </w:rPr>
      </w:pPr>
      <w:r w:rsidRPr="00AA5B48">
        <w:rPr>
          <w:lang w:eastAsia="uk-UA"/>
        </w:rPr>
        <w:lastRenderedPageBreak/>
        <w:t>У першому кварталі 2017 року відповідно ст. 45 Закону України «Про запобігання корупції» в апеляційному суді Закарпатської області проведена перевірка на своєчасність подання щорічних декларацій за 2016 рік суддями, працівниками апарату апеляційного суду Закарпатської області та звільненими у 2017 році працівниками на офіційному веб-сайті Національного агентства з питань запобігання корупції.</w:t>
      </w:r>
    </w:p>
    <w:p w:rsidR="007366C4" w:rsidRPr="00AA5B48" w:rsidRDefault="007366C4" w:rsidP="00A36851">
      <w:pPr>
        <w:ind w:firstLine="708"/>
        <w:jc w:val="both"/>
        <w:rPr>
          <w:lang w:eastAsia="uk-UA"/>
        </w:rPr>
      </w:pPr>
      <w:r w:rsidRPr="00AA5B48">
        <w:rPr>
          <w:lang w:eastAsia="uk-UA"/>
        </w:rPr>
        <w:t>У 2017 році, на виконання Закону України «Про забезпечення права на справедливий суд» судом були підготовлені за встановленою формою інформаційні аркуші для наповнення суддівських  досьє на суддів апеляційного суду Закарпатської області та надіслано до Вищої кваліфікаційної комісії суддів України.</w:t>
      </w:r>
    </w:p>
    <w:p w:rsidR="007366C4" w:rsidRPr="00AA5B48" w:rsidRDefault="007366C4" w:rsidP="00A36851">
      <w:pPr>
        <w:ind w:firstLine="708"/>
        <w:jc w:val="both"/>
        <w:rPr>
          <w:lang w:eastAsia="uk-UA"/>
        </w:rPr>
      </w:pPr>
      <w:r w:rsidRPr="00AA5B48">
        <w:rPr>
          <w:lang w:eastAsia="uk-UA"/>
        </w:rPr>
        <w:t>Забезпечено належний стан роботи щодо формування, ведення, обліку та впорядкування особових справ суддів та працівників апарату, контроль за своєчасністю присвоєння чергових рангів державних службовців та встановлення надбавок за вислугу років суддям та працівниками апарату, постійно вносяться дані до інформаційно-аналітичної програми «Кадри - WEB».</w:t>
      </w:r>
    </w:p>
    <w:p w:rsidR="007366C4" w:rsidRPr="00AA5B48" w:rsidRDefault="007366C4" w:rsidP="00A36851">
      <w:pPr>
        <w:ind w:firstLine="708"/>
        <w:jc w:val="both"/>
        <w:rPr>
          <w:lang w:eastAsia="uk-UA"/>
        </w:rPr>
      </w:pPr>
      <w:r w:rsidRPr="00AA5B48">
        <w:rPr>
          <w:lang w:eastAsia="uk-UA"/>
        </w:rPr>
        <w:t xml:space="preserve">Відповідно до планів роботи апеляційного суду Закарпатської області на перше та друге півріччя 2017 року працівниками відділу управління персоналом забезпечувалося виконання заходів щодо ведення обліку військовозобов’язаних та призовників суду. На виконання вимог законодавства упродовж року забезпечено проведення звіряння особових карток призовників і військовозобов’язаних з військовими. </w:t>
      </w:r>
    </w:p>
    <w:p w:rsidR="007366C4" w:rsidRPr="00AA5B48" w:rsidRDefault="007366C4" w:rsidP="00A36851">
      <w:pPr>
        <w:ind w:firstLine="708"/>
        <w:jc w:val="both"/>
        <w:rPr>
          <w:lang w:eastAsia="uk-UA"/>
        </w:rPr>
      </w:pPr>
      <w:r w:rsidRPr="00AA5B48">
        <w:rPr>
          <w:lang w:eastAsia="uk-UA"/>
        </w:rPr>
        <w:t>Протягом 2017 року проведено 9 конкурсів на зайняття вакантних посад державної служби категорії «Б» і «В» апеляційного суду Закарпатської області та призначено 11 кандидатів  на посади:</w:t>
      </w:r>
    </w:p>
    <w:p w:rsidR="007366C4" w:rsidRPr="00AA5B48" w:rsidRDefault="007366C4" w:rsidP="00A36851">
      <w:pPr>
        <w:ind w:firstLine="284"/>
        <w:jc w:val="both"/>
        <w:rPr>
          <w:lang w:eastAsia="uk-UA"/>
        </w:rPr>
      </w:pPr>
      <w:r w:rsidRPr="00AA5B48">
        <w:rPr>
          <w:lang w:eastAsia="uk-UA"/>
        </w:rPr>
        <w:t xml:space="preserve"> - </w:t>
      </w:r>
      <w:r w:rsidR="00A36851">
        <w:rPr>
          <w:lang w:eastAsia="uk-UA"/>
        </w:rPr>
        <w:tab/>
        <w:t>н</w:t>
      </w:r>
      <w:r w:rsidRPr="00AA5B48">
        <w:rPr>
          <w:lang w:eastAsia="uk-UA"/>
        </w:rPr>
        <w:t>ачальник відділу забезпечення діяльності судової палати з розгляду цивільних справ;</w:t>
      </w:r>
    </w:p>
    <w:p w:rsidR="007366C4" w:rsidRPr="00AA5B48" w:rsidRDefault="00A36851" w:rsidP="00A36851">
      <w:pPr>
        <w:ind w:firstLine="284"/>
        <w:jc w:val="both"/>
        <w:rPr>
          <w:lang w:eastAsia="uk-UA"/>
        </w:rPr>
      </w:pPr>
      <w:r>
        <w:rPr>
          <w:lang w:eastAsia="uk-UA"/>
        </w:rPr>
        <w:t xml:space="preserve">- </w:t>
      </w:r>
      <w:r>
        <w:rPr>
          <w:lang w:eastAsia="uk-UA"/>
        </w:rPr>
        <w:tab/>
        <w:t>з</w:t>
      </w:r>
      <w:r w:rsidR="007366C4" w:rsidRPr="00AA5B48">
        <w:rPr>
          <w:lang w:eastAsia="uk-UA"/>
        </w:rPr>
        <w:t>аступник начальника відділу діловодства та обліку звернення громадян (канцелярії суду);</w:t>
      </w:r>
    </w:p>
    <w:p w:rsidR="007366C4" w:rsidRPr="00AA5B48" w:rsidRDefault="007366C4" w:rsidP="00A36851">
      <w:pPr>
        <w:ind w:firstLine="284"/>
        <w:jc w:val="both"/>
        <w:rPr>
          <w:lang w:eastAsia="uk-UA"/>
        </w:rPr>
      </w:pPr>
      <w:r w:rsidRPr="00AA5B48">
        <w:rPr>
          <w:lang w:eastAsia="uk-UA"/>
        </w:rPr>
        <w:t xml:space="preserve">- </w:t>
      </w:r>
      <w:r w:rsidR="00A36851">
        <w:rPr>
          <w:lang w:eastAsia="uk-UA"/>
        </w:rPr>
        <w:tab/>
        <w:t>с</w:t>
      </w:r>
      <w:r w:rsidRPr="00AA5B48">
        <w:rPr>
          <w:lang w:eastAsia="uk-UA"/>
        </w:rPr>
        <w:t>тарший судовий розпорядник служби судових розпорядників;</w:t>
      </w:r>
    </w:p>
    <w:p w:rsidR="007366C4" w:rsidRPr="00AA5B48" w:rsidRDefault="007366C4" w:rsidP="00A36851">
      <w:pPr>
        <w:ind w:firstLine="284"/>
        <w:jc w:val="both"/>
        <w:rPr>
          <w:lang w:eastAsia="uk-UA"/>
        </w:rPr>
      </w:pPr>
      <w:r w:rsidRPr="00AA5B48">
        <w:rPr>
          <w:lang w:eastAsia="uk-UA"/>
        </w:rPr>
        <w:t xml:space="preserve">- </w:t>
      </w:r>
      <w:r w:rsidR="00A36851">
        <w:rPr>
          <w:lang w:eastAsia="uk-UA"/>
        </w:rPr>
        <w:tab/>
        <w:t>с</w:t>
      </w:r>
      <w:r w:rsidRPr="00AA5B48">
        <w:rPr>
          <w:lang w:eastAsia="uk-UA"/>
        </w:rPr>
        <w:t>екретар суду відділу діловодства та обліку звернення громадян (канцелярії суду);</w:t>
      </w:r>
    </w:p>
    <w:p w:rsidR="007366C4" w:rsidRPr="00AA5B48" w:rsidRDefault="00A36851" w:rsidP="00A36851">
      <w:pPr>
        <w:ind w:firstLine="284"/>
        <w:jc w:val="both"/>
        <w:rPr>
          <w:lang w:eastAsia="uk-UA"/>
        </w:rPr>
      </w:pPr>
      <w:r>
        <w:rPr>
          <w:lang w:eastAsia="uk-UA"/>
        </w:rPr>
        <w:t xml:space="preserve">- </w:t>
      </w:r>
      <w:r>
        <w:rPr>
          <w:lang w:eastAsia="uk-UA"/>
        </w:rPr>
        <w:tab/>
        <w:t>г</w:t>
      </w:r>
      <w:r w:rsidR="007366C4" w:rsidRPr="00AA5B48">
        <w:rPr>
          <w:lang w:eastAsia="uk-UA"/>
        </w:rPr>
        <w:t>оловний спеціаліст відділу забезпечення діяльності судової палати з розгляду кримінальних справ та справ про адміністративні правопорушення;</w:t>
      </w:r>
    </w:p>
    <w:p w:rsidR="007366C4" w:rsidRPr="00AA5B48" w:rsidRDefault="00A36851" w:rsidP="00A36851">
      <w:pPr>
        <w:ind w:firstLine="284"/>
        <w:jc w:val="both"/>
        <w:rPr>
          <w:lang w:eastAsia="uk-UA"/>
        </w:rPr>
      </w:pPr>
      <w:r>
        <w:rPr>
          <w:lang w:eastAsia="uk-UA"/>
        </w:rPr>
        <w:t xml:space="preserve">- </w:t>
      </w:r>
      <w:r>
        <w:rPr>
          <w:lang w:eastAsia="uk-UA"/>
        </w:rPr>
        <w:tab/>
        <w:t>з</w:t>
      </w:r>
      <w:r w:rsidR="007366C4" w:rsidRPr="00AA5B48">
        <w:rPr>
          <w:lang w:eastAsia="uk-UA"/>
        </w:rPr>
        <w:t>аступник начальника відділу матеріально-технічного забезпечення та інформаційних технологій;</w:t>
      </w:r>
    </w:p>
    <w:p w:rsidR="007366C4" w:rsidRPr="00AA5B48" w:rsidRDefault="00A36851" w:rsidP="00A36851">
      <w:pPr>
        <w:ind w:firstLine="284"/>
        <w:jc w:val="both"/>
        <w:rPr>
          <w:lang w:eastAsia="uk-UA"/>
        </w:rPr>
      </w:pPr>
      <w:r>
        <w:rPr>
          <w:lang w:eastAsia="uk-UA"/>
        </w:rPr>
        <w:t xml:space="preserve">- </w:t>
      </w:r>
      <w:r>
        <w:rPr>
          <w:lang w:eastAsia="uk-UA"/>
        </w:rPr>
        <w:tab/>
        <w:t>с</w:t>
      </w:r>
      <w:r w:rsidR="007366C4" w:rsidRPr="00AA5B48">
        <w:rPr>
          <w:lang w:eastAsia="uk-UA"/>
        </w:rPr>
        <w:t>екретар судового засідання відділу забезпечення діяльності судової палати з розгляду цивільних справ (2 одиниці);</w:t>
      </w:r>
    </w:p>
    <w:p w:rsidR="007366C4" w:rsidRPr="00AA5B48" w:rsidRDefault="00A36851" w:rsidP="00A36851">
      <w:pPr>
        <w:ind w:firstLine="284"/>
        <w:jc w:val="both"/>
        <w:rPr>
          <w:lang w:eastAsia="uk-UA"/>
        </w:rPr>
      </w:pPr>
      <w:r>
        <w:rPr>
          <w:lang w:eastAsia="uk-UA"/>
        </w:rPr>
        <w:t xml:space="preserve">- </w:t>
      </w:r>
      <w:r>
        <w:rPr>
          <w:lang w:eastAsia="uk-UA"/>
        </w:rPr>
        <w:tab/>
        <w:t>с</w:t>
      </w:r>
      <w:r w:rsidR="007366C4" w:rsidRPr="00AA5B48">
        <w:rPr>
          <w:lang w:eastAsia="uk-UA"/>
        </w:rPr>
        <w:t>екретар судового засідання відділу забезпечення діяльності судової палати з розгляду кримінальних справ та справ про адміністративні правопорушення;</w:t>
      </w:r>
    </w:p>
    <w:p w:rsidR="007366C4" w:rsidRPr="00AA5B48" w:rsidRDefault="004B612A" w:rsidP="00AA5B48">
      <w:pPr>
        <w:jc w:val="both"/>
        <w:rPr>
          <w:lang w:eastAsia="uk-UA"/>
        </w:rPr>
      </w:pPr>
      <w:r>
        <w:rPr>
          <w:lang w:eastAsia="uk-UA"/>
        </w:rPr>
        <w:t xml:space="preserve">     </w:t>
      </w:r>
      <w:r w:rsidR="00A36851">
        <w:rPr>
          <w:lang w:eastAsia="uk-UA"/>
        </w:rPr>
        <w:t xml:space="preserve">- </w:t>
      </w:r>
      <w:r w:rsidR="00A36851">
        <w:rPr>
          <w:lang w:eastAsia="uk-UA"/>
        </w:rPr>
        <w:tab/>
        <w:t>с</w:t>
      </w:r>
      <w:r w:rsidR="007366C4" w:rsidRPr="00AA5B48">
        <w:rPr>
          <w:lang w:eastAsia="uk-UA"/>
        </w:rPr>
        <w:t>удовий розпорядник служби судових розпорядників.</w:t>
      </w:r>
    </w:p>
    <w:p w:rsidR="007366C4" w:rsidRPr="00AA5B48" w:rsidRDefault="007366C4" w:rsidP="00AA5B48">
      <w:pPr>
        <w:jc w:val="both"/>
        <w:rPr>
          <w:lang w:eastAsia="uk-UA"/>
        </w:rPr>
      </w:pPr>
      <w:r w:rsidRPr="00AA5B48">
        <w:rPr>
          <w:lang w:eastAsia="uk-UA"/>
        </w:rPr>
        <w:t> </w:t>
      </w:r>
    </w:p>
    <w:p w:rsidR="007366C4" w:rsidRPr="00AA5B48" w:rsidRDefault="007366C4" w:rsidP="00131170">
      <w:pPr>
        <w:ind w:firstLine="708"/>
        <w:jc w:val="both"/>
        <w:rPr>
          <w:lang w:eastAsia="uk-UA"/>
        </w:rPr>
      </w:pPr>
      <w:r w:rsidRPr="00AA5B48">
        <w:rPr>
          <w:lang w:eastAsia="uk-UA"/>
        </w:rPr>
        <w:t>Відповідно до Типового порядку проведення оцінювання результатів службової діяльності державних службовців, керівником апарату суду 17.11.2017 року видано розпорядження  про визначення завдань та ключових показників результативності, ефективності та якості для проведення оцінювання результатів службової діяльності державних службовців та затверджено ключові завдання та показники.</w:t>
      </w:r>
    </w:p>
    <w:p w:rsidR="007366C4" w:rsidRPr="00AA5B48" w:rsidRDefault="007366C4" w:rsidP="00131170">
      <w:pPr>
        <w:ind w:firstLine="708"/>
        <w:jc w:val="both"/>
        <w:rPr>
          <w:lang w:eastAsia="uk-UA"/>
        </w:rPr>
      </w:pPr>
      <w:r w:rsidRPr="00AA5B48">
        <w:rPr>
          <w:lang w:eastAsia="uk-UA"/>
        </w:rPr>
        <w:t>Працівниками відділу розроблено графік відпусток суддів та працівників апарату апеляційного суду Закарпатської області на 2018 рік.</w:t>
      </w:r>
    </w:p>
    <w:p w:rsidR="007366C4" w:rsidRPr="00AA5B48" w:rsidRDefault="007366C4" w:rsidP="00131170">
      <w:pPr>
        <w:ind w:firstLine="708"/>
        <w:jc w:val="both"/>
        <w:rPr>
          <w:lang w:eastAsia="uk-UA"/>
        </w:rPr>
      </w:pPr>
      <w:r w:rsidRPr="00AA5B48">
        <w:rPr>
          <w:lang w:eastAsia="uk-UA"/>
        </w:rPr>
        <w:t>За звітний період працівниками відділу служби управління персоналу всього виготовлено 611  проектів  наказів з кадрових питань (особового складу) голови та керівника апарату суду, 601  проект  наказів про відпустки суддів та працівників суду та 70 наказів голови суду та керівника апарату суду про відрядження.</w:t>
      </w:r>
    </w:p>
    <w:p w:rsidR="007366C4" w:rsidRPr="00AA5B48" w:rsidRDefault="007366C4" w:rsidP="00AA5B48">
      <w:pPr>
        <w:jc w:val="both"/>
        <w:rPr>
          <w:lang w:eastAsia="uk-UA"/>
        </w:rPr>
      </w:pPr>
      <w:r w:rsidRPr="00AA5B48">
        <w:rPr>
          <w:lang w:eastAsia="uk-UA"/>
        </w:rPr>
        <w:t xml:space="preserve">      </w:t>
      </w:r>
      <w:r w:rsidRPr="00AA5B48">
        <w:rPr>
          <w:lang w:eastAsia="uk-UA"/>
        </w:rPr>
        <w:tab/>
        <w:t>Протягом 2017 року, судді та працівники апарату суду підвищували рівень своїх знань</w:t>
      </w:r>
      <w:r w:rsidRPr="00AA5B48">
        <w:rPr>
          <w:color w:val="1D2129"/>
          <w:shd w:val="clear" w:color="auto" w:fill="FFFFFF"/>
          <w:lang w:eastAsia="uk-UA"/>
        </w:rPr>
        <w:t xml:space="preserve">, шляхом навчання в Національній школі суддів України. </w:t>
      </w:r>
    </w:p>
    <w:p w:rsidR="007366C4" w:rsidRPr="00AA5B48" w:rsidRDefault="007366C4" w:rsidP="000711FC">
      <w:pPr>
        <w:ind w:firstLine="708"/>
        <w:jc w:val="both"/>
        <w:rPr>
          <w:lang w:eastAsia="uk-UA"/>
        </w:rPr>
      </w:pPr>
      <w:r w:rsidRPr="00AA5B48">
        <w:rPr>
          <w:lang w:eastAsia="uk-UA"/>
        </w:rPr>
        <w:t xml:space="preserve">Так, у 2017 році 15 суддів апеляційного суду Закарпатської області в підготовці для підтримання кваліфікації та періодичних навчаннях з метою підвищення рівня кваліфікації, семінарах, тренінгах організованих Національною школою суддів України та Державною судовою адміністрацією України. Також 18 працівників апарату суду взяли участь у </w:t>
      </w:r>
      <w:r w:rsidRPr="00AA5B48">
        <w:rPr>
          <w:lang w:eastAsia="uk-UA"/>
        </w:rPr>
        <w:lastRenderedPageBreak/>
        <w:t>підготовці, дистанційних навчаннях, семінарах організованих Національною школою суддів України та Державною судовою адміністрацією України.</w:t>
      </w:r>
    </w:p>
    <w:p w:rsidR="007366C4" w:rsidRPr="00AA5B48" w:rsidRDefault="007366C4" w:rsidP="00AA5B48">
      <w:pPr>
        <w:jc w:val="both"/>
        <w:rPr>
          <w:lang w:eastAsia="uk-UA"/>
        </w:rPr>
      </w:pPr>
      <w:r w:rsidRPr="00AA5B48">
        <w:rPr>
          <w:lang w:eastAsia="uk-UA"/>
        </w:rPr>
        <w:t>В апеляційному суді Закарпатської області пройшло стажування 13 суддів місцевих загальних судів Закарпатської області.</w:t>
      </w:r>
    </w:p>
    <w:p w:rsidR="007366C4" w:rsidRPr="00AA5B48" w:rsidRDefault="007366C4" w:rsidP="00AA5B48">
      <w:pPr>
        <w:jc w:val="both"/>
        <w:rPr>
          <w:lang w:eastAsia="uk-UA"/>
        </w:rPr>
      </w:pPr>
      <w:r w:rsidRPr="00AA5B48">
        <w:rPr>
          <w:lang w:eastAsia="uk-UA"/>
        </w:rPr>
        <w:t xml:space="preserve">      </w:t>
      </w:r>
      <w:r w:rsidRPr="00AA5B48">
        <w:rPr>
          <w:lang w:eastAsia="uk-UA"/>
        </w:rPr>
        <w:tab/>
        <w:t xml:space="preserve">Слід зауважити, що за сумлінне  виконання посадових обов'язків та з нагоди свята  «Дня юриста» були нагороджені подяками 4 працівників апарату суду, а з нагоди свята "Дня працівника суду" були нагороджені почесними грамотами 2 працівників апарату суду. </w:t>
      </w:r>
    </w:p>
    <w:p w:rsidR="007366C4" w:rsidRPr="00AA5B48" w:rsidRDefault="007366C4" w:rsidP="00AA5B48">
      <w:pPr>
        <w:jc w:val="both"/>
        <w:rPr>
          <w:lang w:eastAsia="uk-UA"/>
        </w:rPr>
      </w:pPr>
      <w:r w:rsidRPr="00AA5B48">
        <w:rPr>
          <w:lang w:eastAsia="uk-UA"/>
        </w:rPr>
        <w:t>Протягом року до працівників суду не застосовувались дисциплінарні стягнення.</w:t>
      </w:r>
    </w:p>
    <w:p w:rsidR="007366C4" w:rsidRPr="00AA5B48" w:rsidRDefault="007366C4" w:rsidP="00AA5B48">
      <w:pPr>
        <w:jc w:val="both"/>
        <w:rPr>
          <w:lang w:eastAsia="uk-UA"/>
        </w:rPr>
      </w:pPr>
      <w:r w:rsidRPr="00AA5B48">
        <w:rPr>
          <w:lang w:eastAsia="uk-UA"/>
        </w:rPr>
        <w:t> </w:t>
      </w:r>
    </w:p>
    <w:p w:rsidR="007366C4" w:rsidRPr="00AA5B48" w:rsidRDefault="007366C4" w:rsidP="00AA5B48">
      <w:pPr>
        <w:jc w:val="both"/>
        <w:rPr>
          <w:lang w:eastAsia="uk-UA"/>
        </w:rPr>
      </w:pPr>
      <w:r w:rsidRPr="00AA5B48">
        <w:rPr>
          <w:lang w:eastAsia="uk-UA"/>
        </w:rPr>
        <w:t> </w:t>
      </w:r>
    </w:p>
    <w:p w:rsidR="007366C4" w:rsidRDefault="009D3ABF" w:rsidP="009A243E">
      <w:pPr>
        <w:ind w:firstLine="708"/>
        <w:jc w:val="both"/>
        <w:rPr>
          <w:b/>
          <w:lang w:eastAsia="uk-UA"/>
        </w:rPr>
      </w:pPr>
      <w:r>
        <w:rPr>
          <w:b/>
          <w:lang w:eastAsia="uk-UA"/>
        </w:rPr>
        <w:t>6</w:t>
      </w:r>
      <w:r w:rsidR="009A243E" w:rsidRPr="009A243E">
        <w:rPr>
          <w:b/>
          <w:lang w:eastAsia="uk-UA"/>
        </w:rPr>
        <w:t xml:space="preserve">. </w:t>
      </w:r>
      <w:r w:rsidR="007366C4" w:rsidRPr="009A243E">
        <w:rPr>
          <w:b/>
          <w:lang w:eastAsia="uk-UA"/>
        </w:rPr>
        <w:t>Аналітична робота суду та статистичні показники.</w:t>
      </w:r>
    </w:p>
    <w:p w:rsidR="009D3ABF" w:rsidRPr="009A243E" w:rsidRDefault="009D3ABF" w:rsidP="009A243E">
      <w:pPr>
        <w:ind w:firstLine="708"/>
        <w:jc w:val="both"/>
        <w:rPr>
          <w:b/>
          <w:lang w:eastAsia="uk-UA"/>
        </w:rPr>
      </w:pPr>
    </w:p>
    <w:p w:rsidR="009D3ABF" w:rsidRPr="009D3ABF" w:rsidRDefault="009D3ABF" w:rsidP="009D3ABF">
      <w:pPr>
        <w:ind w:firstLine="708"/>
        <w:jc w:val="both"/>
        <w:rPr>
          <w:b/>
          <w:lang w:eastAsia="uk-UA"/>
        </w:rPr>
      </w:pPr>
      <w:r>
        <w:rPr>
          <w:b/>
          <w:lang w:eastAsia="uk-UA"/>
        </w:rPr>
        <w:t>6.1.</w:t>
      </w:r>
      <w:r w:rsidRPr="009D3ABF">
        <w:rPr>
          <w:b/>
          <w:lang w:eastAsia="uk-UA"/>
        </w:rPr>
        <w:t xml:space="preserve"> Організація діловодства суду та облік звернень громадян.</w:t>
      </w:r>
    </w:p>
    <w:p w:rsidR="009D3ABF" w:rsidRPr="00AA5B48" w:rsidRDefault="009D3ABF" w:rsidP="009D3ABF">
      <w:pPr>
        <w:jc w:val="both"/>
        <w:rPr>
          <w:lang w:eastAsia="uk-UA"/>
        </w:rPr>
      </w:pPr>
      <w:r w:rsidRPr="00AA5B48">
        <w:rPr>
          <w:lang w:eastAsia="uk-UA"/>
        </w:rPr>
        <w:t> </w:t>
      </w:r>
    </w:p>
    <w:p w:rsidR="009D3ABF" w:rsidRPr="00AA5B48" w:rsidRDefault="009D3ABF" w:rsidP="009D3ABF">
      <w:pPr>
        <w:ind w:firstLine="708"/>
        <w:jc w:val="both"/>
        <w:rPr>
          <w:lang w:eastAsia="uk-UA"/>
        </w:rPr>
      </w:pPr>
      <w:r w:rsidRPr="00AA5B48">
        <w:rPr>
          <w:lang w:eastAsia="uk-UA"/>
        </w:rPr>
        <w:t>Протягом звітного періоду опрацьовано 15 487 документів вхідної кореспонденції.</w:t>
      </w:r>
    </w:p>
    <w:p w:rsidR="009D3ABF" w:rsidRPr="00AA5B48" w:rsidRDefault="009D3ABF" w:rsidP="009D3ABF">
      <w:pPr>
        <w:ind w:firstLine="708"/>
        <w:jc w:val="both"/>
        <w:rPr>
          <w:lang w:eastAsia="uk-UA"/>
        </w:rPr>
      </w:pPr>
      <w:r w:rsidRPr="00AA5B48">
        <w:rPr>
          <w:lang w:eastAsia="uk-UA"/>
        </w:rPr>
        <w:t>Підготовлено та надіслано 26 908 документів (повісток, повідомлень, листів) – вихідної кореспонденції.</w:t>
      </w:r>
    </w:p>
    <w:p w:rsidR="009D3ABF" w:rsidRPr="00AA5B48" w:rsidRDefault="009D3ABF" w:rsidP="009D3ABF">
      <w:pPr>
        <w:ind w:firstLine="708"/>
        <w:jc w:val="both"/>
        <w:rPr>
          <w:lang w:eastAsia="uk-UA"/>
        </w:rPr>
      </w:pPr>
      <w:r w:rsidRPr="00AA5B48">
        <w:rPr>
          <w:lang w:eastAsia="uk-UA"/>
        </w:rPr>
        <w:t xml:space="preserve">Зареєстровано у відділ діловодства та обліку звернень громадян 4379 справ та матеріалів. </w:t>
      </w:r>
    </w:p>
    <w:p w:rsidR="009D3ABF" w:rsidRPr="00AA5B48" w:rsidRDefault="009D3ABF" w:rsidP="009D3ABF">
      <w:pPr>
        <w:ind w:firstLine="708"/>
        <w:jc w:val="both"/>
        <w:rPr>
          <w:lang w:eastAsia="uk-UA"/>
        </w:rPr>
      </w:pPr>
      <w:r w:rsidRPr="00AA5B48">
        <w:rPr>
          <w:lang w:eastAsia="uk-UA"/>
        </w:rPr>
        <w:t xml:space="preserve">Зареєстровано та опрацьовано  - 154 звернень  громадян, в тому числі 87 запитів на отримання  інформації. </w:t>
      </w:r>
    </w:p>
    <w:p w:rsidR="009D3ABF" w:rsidRPr="00AA5B48" w:rsidRDefault="009D3ABF" w:rsidP="009D3ABF">
      <w:pPr>
        <w:ind w:firstLine="708"/>
        <w:jc w:val="both"/>
        <w:rPr>
          <w:lang w:eastAsia="uk-UA"/>
        </w:rPr>
      </w:pPr>
      <w:r w:rsidRPr="00AA5B48">
        <w:rPr>
          <w:lang w:eastAsia="uk-UA"/>
        </w:rPr>
        <w:t>Надійшло та зареєстровано 111 документів  для службового користування,  виготовлено  та відправлено 31 документ ДСК.</w:t>
      </w:r>
    </w:p>
    <w:p w:rsidR="007366C4" w:rsidRPr="00AA5B48" w:rsidRDefault="007366C4" w:rsidP="00AA5B48">
      <w:pPr>
        <w:jc w:val="both"/>
        <w:rPr>
          <w:lang w:eastAsia="uk-UA"/>
        </w:rPr>
      </w:pPr>
    </w:p>
    <w:p w:rsidR="007366C4" w:rsidRPr="009A243E" w:rsidRDefault="009D3ABF" w:rsidP="009D3ABF">
      <w:pPr>
        <w:ind w:firstLine="708"/>
        <w:rPr>
          <w:b/>
          <w:lang w:eastAsia="uk-UA"/>
        </w:rPr>
      </w:pPr>
      <w:r>
        <w:rPr>
          <w:b/>
          <w:lang w:eastAsia="uk-UA"/>
        </w:rPr>
        <w:t xml:space="preserve">6.2. </w:t>
      </w:r>
      <w:r w:rsidR="007366C4" w:rsidRPr="009A243E">
        <w:rPr>
          <w:b/>
          <w:lang w:eastAsia="uk-UA"/>
        </w:rPr>
        <w:t xml:space="preserve"> </w:t>
      </w:r>
      <w:r w:rsidR="00F767A3">
        <w:rPr>
          <w:b/>
          <w:lang w:eastAsia="uk-UA"/>
        </w:rPr>
        <w:t>Ц</w:t>
      </w:r>
      <w:r w:rsidR="007366C4" w:rsidRPr="009A243E">
        <w:rPr>
          <w:b/>
          <w:lang w:eastAsia="uk-UA"/>
        </w:rPr>
        <w:t>ивільн</w:t>
      </w:r>
      <w:r w:rsidR="00F767A3">
        <w:rPr>
          <w:b/>
          <w:lang w:eastAsia="uk-UA"/>
        </w:rPr>
        <w:t>і</w:t>
      </w:r>
      <w:r w:rsidR="007366C4" w:rsidRPr="009A243E">
        <w:rPr>
          <w:b/>
          <w:lang w:eastAsia="uk-UA"/>
        </w:rPr>
        <w:t xml:space="preserve"> справ</w:t>
      </w:r>
      <w:r w:rsidR="00F767A3">
        <w:rPr>
          <w:b/>
          <w:lang w:eastAsia="uk-UA"/>
        </w:rPr>
        <w:t xml:space="preserve">и. </w:t>
      </w:r>
    </w:p>
    <w:p w:rsidR="007366C4" w:rsidRPr="00AA5B48" w:rsidRDefault="007366C4" w:rsidP="00AA5B48">
      <w:pPr>
        <w:jc w:val="both"/>
        <w:rPr>
          <w:lang w:eastAsia="uk-UA"/>
        </w:rPr>
      </w:pPr>
      <w:r w:rsidRPr="00AA5B48">
        <w:rPr>
          <w:lang w:eastAsia="uk-UA"/>
        </w:rPr>
        <w:tab/>
        <w:t>У звітному періоді у провадженні судової палати з розгляду цивільних справ  апеляційного суду перебувало  2838  цивільних справ за апеляційними скаргами на рішення та ухвали місцевих судів(  у 2016 р.-  3289 ). З них:</w:t>
      </w:r>
    </w:p>
    <w:p w:rsidR="007366C4" w:rsidRPr="00AA5B48" w:rsidRDefault="007366C4" w:rsidP="00AA5B48">
      <w:pPr>
        <w:jc w:val="both"/>
        <w:rPr>
          <w:lang w:eastAsia="uk-UA"/>
        </w:rPr>
      </w:pPr>
      <w:r w:rsidRPr="00AA5B48">
        <w:rPr>
          <w:lang w:eastAsia="uk-UA"/>
        </w:rPr>
        <w:t>-          залишок на початок звітного періоду (на 01.01.2017 року) становив    650   справ,  а  на 01.01.2016 року - 746 справ); або на   14,8 % більше.</w:t>
      </w:r>
    </w:p>
    <w:p w:rsidR="007366C4" w:rsidRPr="00AA5B48" w:rsidRDefault="007366C4" w:rsidP="00AA5B48">
      <w:pPr>
        <w:jc w:val="both"/>
        <w:rPr>
          <w:lang w:eastAsia="uk-UA"/>
        </w:rPr>
      </w:pPr>
      <w:r w:rsidRPr="00AA5B48">
        <w:rPr>
          <w:lang w:eastAsia="uk-UA"/>
        </w:rPr>
        <w:t>-          надійшло справ за апеляційними скаргами у 2017 році   2188    справ  (у 2016 році – 2543 справ) або на  16,2%  більше  ніж у 2017 році.</w:t>
      </w:r>
    </w:p>
    <w:p w:rsidR="007366C4" w:rsidRPr="00AA5B48" w:rsidRDefault="007366C4" w:rsidP="00AA5B48">
      <w:pPr>
        <w:jc w:val="both"/>
        <w:rPr>
          <w:lang w:eastAsia="uk-UA"/>
        </w:rPr>
      </w:pPr>
      <w:r w:rsidRPr="00AA5B48">
        <w:rPr>
          <w:lang w:eastAsia="uk-UA"/>
        </w:rPr>
        <w:t>Станом на 1 січня 2018 р. залишок нерозглянутих справ становив –  667 справ, (залишок на 1 січня 2017 р. становив 650 справ).</w:t>
      </w:r>
    </w:p>
    <w:p w:rsidR="007366C4" w:rsidRPr="00AA5B48" w:rsidRDefault="007366C4" w:rsidP="00AA5B48">
      <w:pPr>
        <w:jc w:val="both"/>
        <w:rPr>
          <w:lang w:eastAsia="uk-UA"/>
        </w:rPr>
      </w:pPr>
      <w:r w:rsidRPr="00AA5B48">
        <w:rPr>
          <w:lang w:eastAsia="uk-UA"/>
        </w:rPr>
        <w:tab/>
        <w:t>Розглянуто по суті -  2171   справ (у 2016 р. - 2639  справи).</w:t>
      </w:r>
    </w:p>
    <w:p w:rsidR="007366C4" w:rsidRPr="00AA5B48" w:rsidRDefault="007366C4" w:rsidP="00AA5B48">
      <w:pPr>
        <w:jc w:val="both"/>
        <w:rPr>
          <w:lang w:eastAsia="uk-UA"/>
        </w:rPr>
      </w:pPr>
      <w:r w:rsidRPr="00AA5B48">
        <w:rPr>
          <w:lang w:eastAsia="uk-UA"/>
        </w:rPr>
        <w:t>Повернуто    242   справ, в тому числі в зв'язку з відкликанням апеляційної скарги (ч.2 ст.300 ЦПК України) –  5 .  Відмовлено у відкритті провадженням по   69    справам.</w:t>
      </w:r>
    </w:p>
    <w:p w:rsidR="007366C4" w:rsidRPr="00AA5B48" w:rsidRDefault="007366C4" w:rsidP="00AA5B48">
      <w:pPr>
        <w:jc w:val="both"/>
        <w:rPr>
          <w:lang w:eastAsia="uk-UA"/>
        </w:rPr>
      </w:pPr>
      <w:r w:rsidRPr="00AA5B48">
        <w:rPr>
          <w:lang w:eastAsia="uk-UA"/>
        </w:rPr>
        <w:t>У 2017 році закінчено апеляційне провадження у  1837  справах за апеляційними скаргами, (у 2016 р. 2639 справ).</w:t>
      </w:r>
    </w:p>
    <w:p w:rsidR="007366C4" w:rsidRPr="00AA5B48" w:rsidRDefault="007366C4" w:rsidP="00AA5B48">
      <w:pPr>
        <w:jc w:val="both"/>
        <w:rPr>
          <w:lang w:eastAsia="uk-UA"/>
        </w:rPr>
      </w:pPr>
      <w:r w:rsidRPr="00AA5B48">
        <w:rPr>
          <w:lang w:eastAsia="uk-UA"/>
        </w:rPr>
        <w:t>Рішення судів скасовані із закриттям апеляційного провадження по   28   справах, в тому числі з підстав, що справи  не підлягали розгляду  в порядку цивільного судочинства - 12,  та по справам з укладенням мирової угоди, яка визнана судом  -   5.</w:t>
      </w:r>
    </w:p>
    <w:p w:rsidR="007366C4" w:rsidRPr="00AA5B48" w:rsidRDefault="007366C4" w:rsidP="00AA5B48">
      <w:pPr>
        <w:jc w:val="both"/>
        <w:rPr>
          <w:lang w:eastAsia="uk-UA"/>
        </w:rPr>
      </w:pPr>
      <w:r w:rsidRPr="00AA5B48">
        <w:rPr>
          <w:lang w:eastAsia="uk-UA"/>
        </w:rPr>
        <w:tab/>
        <w:t>У звітному періоді в апеляційному порядку було скасовано    459   рішень  місцевих судів у цивільних справах;   змінено -    127  рішень.</w:t>
      </w:r>
    </w:p>
    <w:p w:rsidR="007366C4" w:rsidRPr="00AA5B48" w:rsidRDefault="007366C4" w:rsidP="00AA5B48">
      <w:pPr>
        <w:jc w:val="both"/>
        <w:rPr>
          <w:lang w:eastAsia="uk-UA"/>
        </w:rPr>
      </w:pPr>
      <w:r w:rsidRPr="00AA5B48">
        <w:rPr>
          <w:lang w:eastAsia="uk-UA"/>
        </w:rPr>
        <w:tab/>
        <w:t xml:space="preserve">Апеляційні скарги відхилено і залишено рішення без  змін по   589   справам.  </w:t>
      </w:r>
    </w:p>
    <w:p w:rsidR="007366C4" w:rsidRPr="00AA5B48" w:rsidRDefault="007366C4" w:rsidP="00AA5B48">
      <w:pPr>
        <w:jc w:val="both"/>
        <w:rPr>
          <w:lang w:eastAsia="uk-UA"/>
        </w:rPr>
      </w:pPr>
      <w:r w:rsidRPr="00AA5B48">
        <w:rPr>
          <w:lang w:eastAsia="uk-UA"/>
        </w:rPr>
        <w:t>Кількість ухвалених в апеляційному порядку нових рішень по суті позовних вимог складає  459    рішень.</w:t>
      </w:r>
    </w:p>
    <w:p w:rsidR="007366C4" w:rsidRPr="00AA5B48" w:rsidRDefault="007366C4" w:rsidP="008D2CE2">
      <w:pPr>
        <w:jc w:val="both"/>
        <w:rPr>
          <w:lang w:eastAsia="uk-UA"/>
        </w:rPr>
      </w:pPr>
      <w:r w:rsidRPr="00AA5B48">
        <w:rPr>
          <w:lang w:eastAsia="uk-UA"/>
        </w:rPr>
        <w:t> </w:t>
      </w:r>
      <w:r w:rsidR="008D2CE2">
        <w:rPr>
          <w:lang w:eastAsia="uk-UA"/>
        </w:rPr>
        <w:tab/>
      </w:r>
      <w:r w:rsidRPr="00AA5B48">
        <w:rPr>
          <w:lang w:eastAsia="uk-UA"/>
        </w:rPr>
        <w:t xml:space="preserve">Результати перегляду </w:t>
      </w:r>
      <w:r w:rsidRPr="00AA5B48">
        <w:rPr>
          <w:u w:val="single"/>
          <w:lang w:eastAsia="uk-UA"/>
        </w:rPr>
        <w:t>ухвал</w:t>
      </w:r>
      <w:r w:rsidRPr="00AA5B48">
        <w:rPr>
          <w:lang w:eastAsia="uk-UA"/>
        </w:rPr>
        <w:t xml:space="preserve"> місцевих судів в апеляційному  порядку:</w:t>
      </w:r>
    </w:p>
    <w:p w:rsidR="007366C4" w:rsidRPr="00AA5B48" w:rsidRDefault="007366C4" w:rsidP="00AA5B48">
      <w:pPr>
        <w:jc w:val="both"/>
        <w:rPr>
          <w:lang w:eastAsia="uk-UA"/>
        </w:rPr>
      </w:pPr>
      <w:r w:rsidRPr="00AA5B48">
        <w:rPr>
          <w:lang w:eastAsia="uk-UA"/>
        </w:rPr>
        <w:t xml:space="preserve"> </w:t>
      </w:r>
      <w:r w:rsidRPr="00AA5B48">
        <w:rPr>
          <w:lang w:eastAsia="uk-UA"/>
        </w:rPr>
        <w:tab/>
        <w:t xml:space="preserve">У  2017 році переглянуто  622  ухвали місцевих судів (у 2016 р. – 638 ухвал). Відхилено апеляційні скарги та залишено без змін 204 ухвали. Скасовано   409   ухвал  судів першої інстанції, по   105 справах постановлено нову ухвалу, також  змінено -   9   ухвал.    </w:t>
      </w:r>
    </w:p>
    <w:p w:rsidR="007366C4" w:rsidRPr="00AA5B48" w:rsidRDefault="007366C4" w:rsidP="00AA5B48">
      <w:pPr>
        <w:jc w:val="both"/>
        <w:rPr>
          <w:lang w:eastAsia="uk-UA"/>
        </w:rPr>
      </w:pPr>
      <w:r w:rsidRPr="00AA5B48">
        <w:rPr>
          <w:lang w:eastAsia="uk-UA"/>
        </w:rPr>
        <w:t xml:space="preserve"> </w:t>
      </w:r>
      <w:r w:rsidRPr="00AA5B48">
        <w:rPr>
          <w:lang w:eastAsia="uk-UA"/>
        </w:rPr>
        <w:tab/>
        <w:t xml:space="preserve">Апеляційним судом було постановлено     4   ухвали про визначення підсудності.   </w:t>
      </w:r>
    </w:p>
    <w:p w:rsidR="007366C4" w:rsidRPr="00AA5B48" w:rsidRDefault="007366C4" w:rsidP="00AA5B48">
      <w:pPr>
        <w:jc w:val="both"/>
        <w:rPr>
          <w:lang w:eastAsia="uk-UA"/>
        </w:rPr>
      </w:pPr>
      <w:r w:rsidRPr="00AA5B48">
        <w:rPr>
          <w:lang w:eastAsia="uk-UA"/>
        </w:rPr>
        <w:t xml:space="preserve"> </w:t>
      </w:r>
      <w:r w:rsidRPr="00AA5B48">
        <w:rPr>
          <w:lang w:eastAsia="uk-UA"/>
        </w:rPr>
        <w:tab/>
        <w:t>Суддями цивільної палати розглянуто  1158  справ позовного провадження, з них :</w:t>
      </w:r>
    </w:p>
    <w:p w:rsidR="007366C4" w:rsidRPr="00AA5B48" w:rsidRDefault="007366C4" w:rsidP="00AA5B48">
      <w:pPr>
        <w:jc w:val="both"/>
        <w:rPr>
          <w:lang w:eastAsia="uk-UA"/>
        </w:rPr>
      </w:pPr>
      <w:proofErr w:type="spellStart"/>
      <w:r w:rsidRPr="00AA5B48">
        <w:rPr>
          <w:lang w:eastAsia="uk-UA"/>
        </w:rPr>
        <w:t>-</w:t>
      </w:r>
      <w:r w:rsidR="00FD1E8E" w:rsidRPr="00AA5B48">
        <w:rPr>
          <w:lang w:eastAsia="uk-UA"/>
        </w:rPr>
        <w:t>    </w:t>
      </w:r>
      <w:r w:rsidRPr="00AA5B48">
        <w:rPr>
          <w:lang w:eastAsia="uk-UA"/>
        </w:rPr>
        <w:t>залише</w:t>
      </w:r>
      <w:proofErr w:type="spellEnd"/>
      <w:r w:rsidRPr="00AA5B48">
        <w:rPr>
          <w:lang w:eastAsia="uk-UA"/>
        </w:rPr>
        <w:t>но в силі – 583   рішення;</w:t>
      </w:r>
    </w:p>
    <w:p w:rsidR="007366C4" w:rsidRPr="00AA5B48" w:rsidRDefault="007366C4" w:rsidP="00AA5B48">
      <w:pPr>
        <w:jc w:val="both"/>
        <w:rPr>
          <w:lang w:eastAsia="uk-UA"/>
        </w:rPr>
      </w:pPr>
      <w:proofErr w:type="spellStart"/>
      <w:r w:rsidRPr="00AA5B48">
        <w:rPr>
          <w:lang w:eastAsia="uk-UA"/>
        </w:rPr>
        <w:lastRenderedPageBreak/>
        <w:t>-    зміне</w:t>
      </w:r>
      <w:proofErr w:type="spellEnd"/>
      <w:r w:rsidRPr="00AA5B48">
        <w:rPr>
          <w:lang w:eastAsia="uk-UA"/>
        </w:rPr>
        <w:t>ні -  127 ;</w:t>
      </w:r>
    </w:p>
    <w:p w:rsidR="007366C4" w:rsidRPr="00AA5B48" w:rsidRDefault="007366C4" w:rsidP="00AA5B48">
      <w:pPr>
        <w:jc w:val="both"/>
        <w:rPr>
          <w:lang w:eastAsia="uk-UA"/>
        </w:rPr>
      </w:pPr>
      <w:proofErr w:type="spellStart"/>
      <w:r w:rsidRPr="00AA5B48">
        <w:rPr>
          <w:lang w:eastAsia="uk-UA"/>
        </w:rPr>
        <w:t>-    скасова</w:t>
      </w:r>
      <w:proofErr w:type="spellEnd"/>
      <w:r w:rsidRPr="00AA5B48">
        <w:rPr>
          <w:lang w:eastAsia="uk-UA"/>
        </w:rPr>
        <w:t>но рішення по  448  справі, в тому числі:  з ухвалення нового рішення -   417;  закрито провадження  – по 25   справах;   6  -  із залишенням заяви без розгляду.</w:t>
      </w:r>
    </w:p>
    <w:p w:rsidR="007366C4" w:rsidRPr="00AA5B48" w:rsidRDefault="007366C4" w:rsidP="00AA5B48">
      <w:pPr>
        <w:jc w:val="both"/>
        <w:rPr>
          <w:lang w:eastAsia="uk-UA"/>
        </w:rPr>
      </w:pPr>
      <w:r w:rsidRPr="00AA5B48">
        <w:rPr>
          <w:lang w:eastAsia="uk-UA"/>
        </w:rPr>
        <w:tab/>
        <w:t xml:space="preserve">У 2017 році в апеляційному порядку розглянуто всього  17  </w:t>
      </w:r>
      <w:r w:rsidRPr="00AA5B48">
        <w:rPr>
          <w:u w:val="single"/>
          <w:lang w:eastAsia="uk-UA"/>
        </w:rPr>
        <w:t>справ окремого провадження</w:t>
      </w:r>
      <w:r w:rsidRPr="00AA5B48">
        <w:rPr>
          <w:lang w:eastAsia="uk-UA"/>
        </w:rPr>
        <w:t xml:space="preserve">,  з яких : </w:t>
      </w:r>
    </w:p>
    <w:p w:rsidR="007366C4" w:rsidRPr="00AA5B48" w:rsidRDefault="007366C4" w:rsidP="00AA5B48">
      <w:pPr>
        <w:jc w:val="both"/>
        <w:rPr>
          <w:lang w:eastAsia="uk-UA"/>
        </w:rPr>
      </w:pPr>
      <w:r w:rsidRPr="00AA5B48">
        <w:rPr>
          <w:lang w:eastAsia="uk-UA"/>
        </w:rPr>
        <w:t xml:space="preserve">-       6  залишено без змін ;  -   11    скасовано;  - по    5   справах ухвалено нове рішення по суті позовних вимог ; - по    3    залишено  заяву без розгляду.   </w:t>
      </w:r>
    </w:p>
    <w:p w:rsidR="007366C4" w:rsidRPr="00AA5B48" w:rsidRDefault="007366C4" w:rsidP="00AA5B48">
      <w:pPr>
        <w:jc w:val="both"/>
        <w:rPr>
          <w:lang w:eastAsia="uk-UA"/>
        </w:rPr>
      </w:pPr>
      <w:r w:rsidRPr="00AA5B48">
        <w:rPr>
          <w:lang w:eastAsia="uk-UA"/>
        </w:rPr>
        <w:tab/>
        <w:t xml:space="preserve">За звітний період апеляційним судом було розглянуто  19  заяв про перегляд судових рішень у зв’язку з </w:t>
      </w:r>
      <w:proofErr w:type="spellStart"/>
      <w:r w:rsidRPr="00AA5B48">
        <w:rPr>
          <w:lang w:eastAsia="uk-UA"/>
        </w:rPr>
        <w:t>нововиявленими</w:t>
      </w:r>
      <w:proofErr w:type="spellEnd"/>
      <w:r w:rsidRPr="00AA5B48">
        <w:rPr>
          <w:lang w:eastAsia="uk-UA"/>
        </w:rPr>
        <w:t xml:space="preserve"> обставинами: </w:t>
      </w:r>
    </w:p>
    <w:p w:rsidR="007366C4" w:rsidRPr="00AA5B48" w:rsidRDefault="007366C4" w:rsidP="00AA5B48">
      <w:pPr>
        <w:jc w:val="both"/>
        <w:rPr>
          <w:lang w:eastAsia="uk-UA"/>
        </w:rPr>
      </w:pPr>
      <w:proofErr w:type="spellStart"/>
      <w:r w:rsidRPr="00AA5B48">
        <w:rPr>
          <w:lang w:eastAsia="uk-UA"/>
        </w:rPr>
        <w:t>-       задоволе</w:t>
      </w:r>
      <w:proofErr w:type="spellEnd"/>
      <w:r w:rsidRPr="00AA5B48">
        <w:rPr>
          <w:lang w:eastAsia="uk-UA"/>
        </w:rPr>
        <w:t xml:space="preserve">но заяви та скасовано судові рішення суду в зв'язку з </w:t>
      </w:r>
      <w:proofErr w:type="spellStart"/>
      <w:r w:rsidRPr="00AA5B48">
        <w:rPr>
          <w:lang w:eastAsia="uk-UA"/>
        </w:rPr>
        <w:t>нововиявленими</w:t>
      </w:r>
      <w:proofErr w:type="spellEnd"/>
      <w:r w:rsidRPr="00AA5B48">
        <w:rPr>
          <w:lang w:eastAsia="uk-UA"/>
        </w:rPr>
        <w:t xml:space="preserve"> обставинами –  по  2   справам ,</w:t>
      </w:r>
    </w:p>
    <w:p w:rsidR="007366C4" w:rsidRPr="00AA5B48" w:rsidRDefault="007366C4" w:rsidP="00AA5B48">
      <w:pPr>
        <w:jc w:val="both"/>
        <w:rPr>
          <w:lang w:eastAsia="uk-UA"/>
        </w:rPr>
      </w:pPr>
      <w:r w:rsidRPr="00AA5B48">
        <w:rPr>
          <w:lang w:eastAsia="uk-UA"/>
        </w:rPr>
        <w:t>-       відмовлено в задоволенні заяв по  7   справах.</w:t>
      </w:r>
    </w:p>
    <w:p w:rsidR="007366C4" w:rsidRPr="00AA5B48" w:rsidRDefault="007366C4" w:rsidP="00AA5B48">
      <w:pPr>
        <w:jc w:val="both"/>
        <w:rPr>
          <w:lang w:eastAsia="uk-UA"/>
        </w:rPr>
      </w:pPr>
      <w:proofErr w:type="spellStart"/>
      <w:r w:rsidRPr="00AA5B48">
        <w:rPr>
          <w:lang w:eastAsia="uk-UA"/>
        </w:rPr>
        <w:t>-       поверну</w:t>
      </w:r>
      <w:proofErr w:type="spellEnd"/>
      <w:r w:rsidRPr="00AA5B48">
        <w:rPr>
          <w:lang w:eastAsia="uk-UA"/>
        </w:rPr>
        <w:t>то заявнику -   10  заяв.</w:t>
      </w:r>
    </w:p>
    <w:p w:rsidR="007366C4" w:rsidRPr="00AA5B48" w:rsidRDefault="007366C4" w:rsidP="00AA5B48">
      <w:pPr>
        <w:jc w:val="both"/>
        <w:rPr>
          <w:lang w:eastAsia="uk-UA"/>
        </w:rPr>
      </w:pPr>
      <w:r w:rsidRPr="00AA5B48">
        <w:rPr>
          <w:lang w:eastAsia="uk-UA"/>
        </w:rPr>
        <w:t> </w:t>
      </w:r>
    </w:p>
    <w:p w:rsidR="007366C4" w:rsidRPr="008D2CE2" w:rsidRDefault="0054539A" w:rsidP="00AA5B48">
      <w:pPr>
        <w:jc w:val="both"/>
        <w:rPr>
          <w:b/>
          <w:lang w:eastAsia="uk-UA"/>
        </w:rPr>
      </w:pPr>
      <w:r>
        <w:rPr>
          <w:b/>
          <w:lang w:eastAsia="uk-UA"/>
        </w:rPr>
        <w:t>6.3</w:t>
      </w:r>
      <w:r w:rsidR="007366C4" w:rsidRPr="008D2CE2">
        <w:rPr>
          <w:b/>
          <w:lang w:eastAsia="uk-UA"/>
        </w:rPr>
        <w:t xml:space="preserve">. </w:t>
      </w:r>
      <w:r w:rsidR="008D2CE2">
        <w:rPr>
          <w:b/>
          <w:lang w:eastAsia="uk-UA"/>
        </w:rPr>
        <w:t>Кр</w:t>
      </w:r>
      <w:r w:rsidR="007366C4" w:rsidRPr="008D2CE2">
        <w:rPr>
          <w:b/>
          <w:lang w:eastAsia="uk-UA"/>
        </w:rPr>
        <w:t>имінальн</w:t>
      </w:r>
      <w:r w:rsidR="008D2CE2">
        <w:rPr>
          <w:b/>
          <w:lang w:eastAsia="uk-UA"/>
        </w:rPr>
        <w:t>і</w:t>
      </w:r>
      <w:r w:rsidR="007366C4" w:rsidRPr="008D2CE2">
        <w:rPr>
          <w:b/>
          <w:lang w:eastAsia="uk-UA"/>
        </w:rPr>
        <w:t xml:space="preserve"> справ</w:t>
      </w:r>
      <w:r w:rsidR="008D2CE2">
        <w:rPr>
          <w:b/>
          <w:lang w:eastAsia="uk-UA"/>
        </w:rPr>
        <w:t>и</w:t>
      </w:r>
      <w:r w:rsidR="007366C4" w:rsidRPr="008D2CE2">
        <w:rPr>
          <w:b/>
          <w:lang w:eastAsia="uk-UA"/>
        </w:rPr>
        <w:t>, провадже</w:t>
      </w:r>
      <w:r w:rsidR="008D2CE2">
        <w:rPr>
          <w:b/>
          <w:lang w:eastAsia="uk-UA"/>
        </w:rPr>
        <w:t>ння</w:t>
      </w:r>
      <w:r w:rsidR="007366C4" w:rsidRPr="008D2CE2">
        <w:rPr>
          <w:b/>
          <w:lang w:eastAsia="uk-UA"/>
        </w:rPr>
        <w:t>,  матеріал</w:t>
      </w:r>
      <w:r w:rsidR="008D2CE2">
        <w:rPr>
          <w:b/>
          <w:lang w:eastAsia="uk-UA"/>
        </w:rPr>
        <w:t>и</w:t>
      </w:r>
      <w:r w:rsidR="007366C4" w:rsidRPr="008D2CE2">
        <w:rPr>
          <w:b/>
          <w:lang w:eastAsia="uk-UA"/>
        </w:rPr>
        <w:t xml:space="preserve"> та справ</w:t>
      </w:r>
      <w:r w:rsidR="008D2CE2">
        <w:rPr>
          <w:b/>
          <w:lang w:eastAsia="uk-UA"/>
        </w:rPr>
        <w:t>и</w:t>
      </w:r>
      <w:r w:rsidR="007366C4" w:rsidRPr="008D2CE2">
        <w:rPr>
          <w:b/>
          <w:lang w:eastAsia="uk-UA"/>
        </w:rPr>
        <w:t xml:space="preserve"> про адміністративні</w:t>
      </w:r>
      <w:r w:rsidR="007366C4" w:rsidRPr="00AA5B48">
        <w:rPr>
          <w:lang w:eastAsia="uk-UA"/>
        </w:rPr>
        <w:t xml:space="preserve"> </w:t>
      </w:r>
      <w:r w:rsidR="007366C4" w:rsidRPr="008D2CE2">
        <w:rPr>
          <w:b/>
          <w:lang w:eastAsia="uk-UA"/>
        </w:rPr>
        <w:t>правопорушення</w:t>
      </w:r>
      <w:r w:rsidR="008D2CE2">
        <w:rPr>
          <w:b/>
          <w:lang w:eastAsia="uk-UA"/>
        </w:rPr>
        <w:t xml:space="preserve">. </w:t>
      </w:r>
      <w:r w:rsidR="007366C4" w:rsidRPr="008D2CE2">
        <w:rPr>
          <w:b/>
          <w:lang w:eastAsia="uk-UA"/>
        </w:rPr>
        <w:t>.</w:t>
      </w:r>
    </w:p>
    <w:p w:rsidR="007366C4" w:rsidRPr="00AA5B48" w:rsidRDefault="007366C4" w:rsidP="00AA5B48">
      <w:pPr>
        <w:jc w:val="both"/>
        <w:rPr>
          <w:lang w:eastAsia="uk-UA"/>
        </w:rPr>
      </w:pPr>
      <w:r w:rsidRPr="00AA5B48">
        <w:rPr>
          <w:lang w:eastAsia="uk-UA"/>
        </w:rPr>
        <w:t> </w:t>
      </w:r>
    </w:p>
    <w:p w:rsidR="007366C4" w:rsidRPr="00AA5B48" w:rsidRDefault="007366C4" w:rsidP="00AA5B48">
      <w:pPr>
        <w:jc w:val="both"/>
        <w:rPr>
          <w:lang w:eastAsia="uk-UA"/>
        </w:rPr>
      </w:pPr>
      <w:r w:rsidRPr="00AA5B48">
        <w:rPr>
          <w:lang w:eastAsia="uk-UA"/>
        </w:rPr>
        <w:tab/>
        <w:t>У 2017 році для перегляду в апеляційному порядку з місцевих судів надійшло 1405   справ і матеріалів кримінального судочинства з них:  3326 матеріалів про надання дозволу на проведення негласної сл</w:t>
      </w:r>
      <w:r w:rsidR="003018AB">
        <w:rPr>
          <w:lang w:eastAsia="uk-UA"/>
        </w:rPr>
        <w:t>і</w:t>
      </w:r>
      <w:r w:rsidRPr="00AA5B48">
        <w:rPr>
          <w:lang w:eastAsia="uk-UA"/>
        </w:rPr>
        <w:t>дчої (розшукової) дії  (у 2016 р. 1012  справи).</w:t>
      </w:r>
    </w:p>
    <w:p w:rsidR="007366C4" w:rsidRPr="00AA5B48" w:rsidRDefault="007366C4" w:rsidP="00800569">
      <w:pPr>
        <w:ind w:firstLine="708"/>
        <w:jc w:val="both"/>
        <w:rPr>
          <w:lang w:eastAsia="uk-UA"/>
        </w:rPr>
      </w:pPr>
      <w:r w:rsidRPr="00AA5B48">
        <w:rPr>
          <w:lang w:eastAsia="uk-UA"/>
        </w:rPr>
        <w:t>Судова палата з розгляду кримінальних справ та справ про адміністративні правопорушення у 2017 році розглянула  1291 кримінальних справ та проваджень кримінального судочинства ( у 2016 році – 994 ).</w:t>
      </w:r>
    </w:p>
    <w:p w:rsidR="007366C4" w:rsidRPr="00AA5B48" w:rsidRDefault="007366C4" w:rsidP="00C4054E">
      <w:pPr>
        <w:ind w:firstLine="708"/>
        <w:jc w:val="both"/>
        <w:rPr>
          <w:lang w:eastAsia="uk-UA"/>
        </w:rPr>
      </w:pPr>
      <w:r w:rsidRPr="00AA5B48">
        <w:rPr>
          <w:lang w:eastAsia="uk-UA"/>
        </w:rPr>
        <w:t>Залишок нерозглянутих кримінальних справ, які розглядаються по КПК 1960 р. на кінець звітного періоду склав  10 справ; по КПК 2012 р. –   266    справ;  всього  276    справ.</w:t>
      </w:r>
    </w:p>
    <w:p w:rsidR="007366C4" w:rsidRPr="00AA5B48" w:rsidRDefault="007366C4" w:rsidP="00C4054E">
      <w:pPr>
        <w:ind w:firstLine="708"/>
        <w:jc w:val="both"/>
        <w:rPr>
          <w:lang w:eastAsia="uk-UA"/>
        </w:rPr>
      </w:pPr>
      <w:r w:rsidRPr="00AA5B48">
        <w:rPr>
          <w:lang w:eastAsia="uk-UA"/>
        </w:rPr>
        <w:t>Переглянуто судових рішень за  апеляційними скаргами:</w:t>
      </w:r>
    </w:p>
    <w:p w:rsidR="007366C4" w:rsidRPr="00AA5B48" w:rsidRDefault="007366C4" w:rsidP="00AA5B48">
      <w:pPr>
        <w:jc w:val="both"/>
        <w:rPr>
          <w:lang w:eastAsia="uk-UA"/>
        </w:rPr>
      </w:pPr>
      <w:r w:rsidRPr="00AA5B48">
        <w:rPr>
          <w:lang w:eastAsia="uk-UA"/>
        </w:rPr>
        <w:t>-    на вироки  – по 329   справам;</w:t>
      </w:r>
    </w:p>
    <w:p w:rsidR="007366C4" w:rsidRPr="00AA5B48" w:rsidRDefault="007366C4" w:rsidP="00AA5B48">
      <w:pPr>
        <w:jc w:val="both"/>
        <w:rPr>
          <w:lang w:eastAsia="uk-UA"/>
        </w:rPr>
      </w:pPr>
      <w:r w:rsidRPr="00AA5B48">
        <w:rPr>
          <w:lang w:eastAsia="uk-UA"/>
        </w:rPr>
        <w:t xml:space="preserve">-    на ухвали (постанови) про закриття справи – 25  ;    </w:t>
      </w:r>
    </w:p>
    <w:p w:rsidR="007366C4" w:rsidRPr="00AA5B48" w:rsidRDefault="007366C4" w:rsidP="00AA5B48">
      <w:pPr>
        <w:jc w:val="both"/>
        <w:rPr>
          <w:lang w:eastAsia="uk-UA"/>
        </w:rPr>
      </w:pPr>
      <w:r w:rsidRPr="00AA5B48">
        <w:rPr>
          <w:lang w:eastAsia="uk-UA"/>
        </w:rPr>
        <w:t>-    щодо неповнолітніх –   51 , з них по вирокам – 12 .</w:t>
      </w:r>
    </w:p>
    <w:p w:rsidR="00475A9C" w:rsidRPr="00AA5B48" w:rsidRDefault="007366C4" w:rsidP="00AA5B48">
      <w:pPr>
        <w:jc w:val="both"/>
        <w:rPr>
          <w:lang w:eastAsia="uk-UA"/>
        </w:rPr>
      </w:pPr>
      <w:r w:rsidRPr="00AA5B48">
        <w:rPr>
          <w:lang w:eastAsia="uk-UA"/>
        </w:rPr>
        <w:t> </w:t>
      </w:r>
      <w:r w:rsidR="00AA5B48" w:rsidRPr="00AA5B48">
        <w:rPr>
          <w:lang w:eastAsia="uk-UA"/>
        </w:rPr>
        <w:tab/>
      </w:r>
      <w:r w:rsidRPr="00AA5B48">
        <w:rPr>
          <w:lang w:eastAsia="uk-UA"/>
        </w:rPr>
        <w:t xml:space="preserve">На ухвали слідчих суддів надійшло  692  кримінальних проваджень  ( у 2016 році 380 кримінальних  проваджень). Залишок нерозглянутих матеріалів на 01.01.2018 р. склав   63    </w:t>
      </w:r>
      <w:r w:rsidR="00475A9C" w:rsidRPr="00AA5B48">
        <w:rPr>
          <w:lang w:eastAsia="uk-UA"/>
        </w:rPr>
        <w:t xml:space="preserve">справи. </w:t>
      </w:r>
    </w:p>
    <w:p w:rsidR="00475A9C" w:rsidRPr="00AA5B48" w:rsidRDefault="00475A9C" w:rsidP="00C4054E">
      <w:pPr>
        <w:ind w:firstLine="708"/>
        <w:jc w:val="both"/>
        <w:rPr>
          <w:lang w:eastAsia="uk-UA"/>
        </w:rPr>
      </w:pPr>
      <w:r w:rsidRPr="00AA5B48">
        <w:rPr>
          <w:lang w:eastAsia="uk-UA"/>
        </w:rPr>
        <w:t>Всього розглянуто  660 (в тому числі  31 справа як  залишок  на 01.01.2017 р.) з них :  317     – залишені  без змін,  195   – скасовано і постановлено нову ухвалу.</w:t>
      </w:r>
    </w:p>
    <w:p w:rsidR="00475A9C" w:rsidRPr="00AA5B48" w:rsidRDefault="00475A9C" w:rsidP="00C4054E">
      <w:pPr>
        <w:ind w:firstLine="708"/>
        <w:jc w:val="both"/>
        <w:rPr>
          <w:lang w:eastAsia="uk-UA"/>
        </w:rPr>
      </w:pPr>
      <w:r w:rsidRPr="00AA5B48">
        <w:rPr>
          <w:lang w:eastAsia="uk-UA"/>
        </w:rPr>
        <w:t xml:space="preserve">Суддями судової  палати з розгляду кримінальних справ та справ про адміністративні правопорушення  упродовж 2017 року усього скасовано: </w:t>
      </w:r>
    </w:p>
    <w:p w:rsidR="00475A9C" w:rsidRPr="00AA5B48" w:rsidRDefault="00475A9C" w:rsidP="00AA5B48">
      <w:pPr>
        <w:jc w:val="both"/>
        <w:rPr>
          <w:lang w:eastAsia="uk-UA"/>
        </w:rPr>
      </w:pPr>
      <w:r w:rsidRPr="00AA5B48">
        <w:rPr>
          <w:lang w:eastAsia="uk-UA"/>
        </w:rPr>
        <w:t>-          за нормами КПК 1960 р. 4 вироки щодо  осіб (по  справам);</w:t>
      </w:r>
    </w:p>
    <w:p w:rsidR="00475A9C" w:rsidRPr="00AA5B48" w:rsidRDefault="00475A9C" w:rsidP="00AA5B48">
      <w:pPr>
        <w:jc w:val="both"/>
        <w:rPr>
          <w:lang w:eastAsia="uk-UA"/>
        </w:rPr>
      </w:pPr>
      <w:r w:rsidRPr="00AA5B48">
        <w:rPr>
          <w:lang w:eastAsia="uk-UA"/>
        </w:rPr>
        <w:t xml:space="preserve">-          за нормами КПК 2012 р. – 94 вироки щодо   осіб (по справам);  </w:t>
      </w:r>
    </w:p>
    <w:p w:rsidR="00475A9C" w:rsidRPr="00AA5B48" w:rsidRDefault="00475A9C" w:rsidP="00C4054E">
      <w:pPr>
        <w:ind w:firstLine="708"/>
        <w:jc w:val="both"/>
        <w:rPr>
          <w:lang w:eastAsia="uk-UA"/>
        </w:rPr>
      </w:pPr>
      <w:r w:rsidRPr="00AA5B48">
        <w:rPr>
          <w:lang w:eastAsia="uk-UA"/>
        </w:rPr>
        <w:t xml:space="preserve">Із  скасованих вироків: </w:t>
      </w:r>
    </w:p>
    <w:p w:rsidR="00475A9C" w:rsidRPr="00AA5B48" w:rsidRDefault="00475A9C" w:rsidP="00AA5B48">
      <w:pPr>
        <w:jc w:val="both"/>
        <w:rPr>
          <w:lang w:eastAsia="uk-UA"/>
        </w:rPr>
      </w:pPr>
      <w:r w:rsidRPr="00AA5B48">
        <w:rPr>
          <w:lang w:eastAsia="uk-UA"/>
        </w:rPr>
        <w:t xml:space="preserve">   -  скасовані з постановленням нового вироку –  справ ( 34   – по нормам КПК 2012 р. та  1  – по КПК 1960 р.); в тому числі у зв’язку з необхідністю застосування більш суворого покарання – 18  (по КПК 2012 р.); 14 -  неправильним звільнення засуджених від відбування покарання –  справ( КПК 2012 р.);</w:t>
      </w:r>
    </w:p>
    <w:p w:rsidR="00475A9C" w:rsidRPr="00AA5B48" w:rsidRDefault="00475A9C" w:rsidP="00C4054E">
      <w:pPr>
        <w:ind w:firstLine="708"/>
        <w:jc w:val="both"/>
        <w:rPr>
          <w:lang w:eastAsia="uk-UA"/>
        </w:rPr>
      </w:pPr>
      <w:r w:rsidRPr="00AA5B48">
        <w:rPr>
          <w:lang w:eastAsia="uk-UA"/>
        </w:rPr>
        <w:t>За звітний період всього змінено –   вироків судів першої інстанції ( 71    по нормам КПК 2012 р. та 3  по КПК 1960 року).</w:t>
      </w:r>
    </w:p>
    <w:p w:rsidR="00475A9C" w:rsidRPr="00AA5B48" w:rsidRDefault="00475A9C" w:rsidP="00C4054E">
      <w:pPr>
        <w:ind w:firstLine="708"/>
        <w:jc w:val="both"/>
        <w:rPr>
          <w:lang w:eastAsia="uk-UA"/>
        </w:rPr>
      </w:pPr>
      <w:r w:rsidRPr="00AA5B48">
        <w:rPr>
          <w:lang w:eastAsia="uk-UA"/>
        </w:rPr>
        <w:t>Судовою палатою у кримінальних справах апеляційного суду за звітний період скасовано ухвал:  за КПК 2012 р. – 98 щодо  осіб; за КПК 1960 р. – 1  ;</w:t>
      </w:r>
    </w:p>
    <w:p w:rsidR="00475A9C" w:rsidRPr="00AA5B48" w:rsidRDefault="00475A9C" w:rsidP="00AA5B48">
      <w:pPr>
        <w:jc w:val="both"/>
        <w:rPr>
          <w:lang w:eastAsia="uk-UA"/>
        </w:rPr>
      </w:pPr>
      <w:r w:rsidRPr="00AA5B48">
        <w:rPr>
          <w:lang w:eastAsia="uk-UA"/>
        </w:rPr>
        <w:t> змінено ухвал:  за КПК 2012 р. –  4 щодо  осіб;</w:t>
      </w:r>
    </w:p>
    <w:p w:rsidR="00475A9C" w:rsidRPr="00AA5B48" w:rsidRDefault="00475A9C" w:rsidP="00AA5B48">
      <w:pPr>
        <w:jc w:val="both"/>
        <w:rPr>
          <w:lang w:eastAsia="uk-UA"/>
        </w:rPr>
      </w:pPr>
      <w:r w:rsidRPr="00AA5B48">
        <w:rPr>
          <w:lang w:eastAsia="uk-UA"/>
        </w:rPr>
        <w:t> залишено без змін : за КПК 2012 р – щодо 59  осіб; за КПК 1960 р. 0 – щодо  осіб.</w:t>
      </w:r>
    </w:p>
    <w:p w:rsidR="00475A9C" w:rsidRPr="00AA5B48" w:rsidRDefault="00475A9C" w:rsidP="00AA5B48">
      <w:pPr>
        <w:jc w:val="both"/>
        <w:rPr>
          <w:lang w:eastAsia="uk-UA"/>
        </w:rPr>
      </w:pPr>
      <w:r w:rsidRPr="00AA5B48">
        <w:rPr>
          <w:lang w:eastAsia="uk-UA"/>
        </w:rPr>
        <w:t>За результатами перегляду судових рішень за апеляціями звільнено з-під варти  2    осіб  (у 2016 році – 7 осіб). </w:t>
      </w:r>
    </w:p>
    <w:p w:rsidR="00475A9C" w:rsidRPr="00AA5B48" w:rsidRDefault="00475A9C" w:rsidP="00AA5B48">
      <w:pPr>
        <w:jc w:val="both"/>
      </w:pPr>
      <w:bookmarkStart w:id="0" w:name="_GoBack"/>
      <w:bookmarkEnd w:id="0"/>
    </w:p>
    <w:p w:rsidR="00BE7680" w:rsidRPr="00AA5B48" w:rsidRDefault="00BD480E" w:rsidP="00AA5B48">
      <w:pPr>
        <w:jc w:val="both"/>
      </w:pPr>
    </w:p>
    <w:sectPr w:rsidR="00BE7680" w:rsidRPr="00AA5B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A29"/>
    <w:multiLevelType w:val="multilevel"/>
    <w:tmpl w:val="ED72B1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8A7DD0"/>
    <w:multiLevelType w:val="hybridMultilevel"/>
    <w:tmpl w:val="6FC43AD8"/>
    <w:lvl w:ilvl="0" w:tplc="481E25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58"/>
    <w:rsid w:val="00030339"/>
    <w:rsid w:val="00050ABF"/>
    <w:rsid w:val="000711FC"/>
    <w:rsid w:val="000A42B5"/>
    <w:rsid w:val="000C1D66"/>
    <w:rsid w:val="00131170"/>
    <w:rsid w:val="0014452B"/>
    <w:rsid w:val="0015662B"/>
    <w:rsid w:val="00177CCB"/>
    <w:rsid w:val="001B654E"/>
    <w:rsid w:val="001C01CF"/>
    <w:rsid w:val="001F09E6"/>
    <w:rsid w:val="001F4409"/>
    <w:rsid w:val="002521E4"/>
    <w:rsid w:val="003018AB"/>
    <w:rsid w:val="003044B7"/>
    <w:rsid w:val="00404725"/>
    <w:rsid w:val="00435389"/>
    <w:rsid w:val="00475A9C"/>
    <w:rsid w:val="0048606C"/>
    <w:rsid w:val="004B612A"/>
    <w:rsid w:val="00514BFC"/>
    <w:rsid w:val="0054539A"/>
    <w:rsid w:val="00575810"/>
    <w:rsid w:val="006724BF"/>
    <w:rsid w:val="006D42AE"/>
    <w:rsid w:val="007366C4"/>
    <w:rsid w:val="007730C5"/>
    <w:rsid w:val="007918F6"/>
    <w:rsid w:val="00800569"/>
    <w:rsid w:val="008476F4"/>
    <w:rsid w:val="008D2CE2"/>
    <w:rsid w:val="00964556"/>
    <w:rsid w:val="00993BD2"/>
    <w:rsid w:val="009A243E"/>
    <w:rsid w:val="009D3ABF"/>
    <w:rsid w:val="00A36851"/>
    <w:rsid w:val="00AA5B48"/>
    <w:rsid w:val="00B061A4"/>
    <w:rsid w:val="00B32058"/>
    <w:rsid w:val="00BC0BE1"/>
    <w:rsid w:val="00BC640E"/>
    <w:rsid w:val="00BD3B90"/>
    <w:rsid w:val="00BD480E"/>
    <w:rsid w:val="00C4054E"/>
    <w:rsid w:val="00C95E3D"/>
    <w:rsid w:val="00CC51D5"/>
    <w:rsid w:val="00CF21FC"/>
    <w:rsid w:val="00EB7D0E"/>
    <w:rsid w:val="00F40E98"/>
    <w:rsid w:val="00F47B51"/>
    <w:rsid w:val="00F767A3"/>
    <w:rsid w:val="00FD1E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6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6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d.e-tender.bi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17675</Words>
  <Characters>10075</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 Боклах</dc:creator>
  <cp:keywords/>
  <dc:description/>
  <cp:lastModifiedBy>Галя Боклах</cp:lastModifiedBy>
  <cp:revision>59</cp:revision>
  <dcterms:created xsi:type="dcterms:W3CDTF">2018-05-08T08:47:00Z</dcterms:created>
  <dcterms:modified xsi:type="dcterms:W3CDTF">2018-05-08T10:31:00Z</dcterms:modified>
</cp:coreProperties>
</file>