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71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</w:rPr>
        <w:t>Додаток</w:t>
      </w:r>
      <w:proofErr w:type="spellEnd"/>
      <w:r>
        <w:rPr>
          <w:rFonts w:ascii="Times New Roman" w:hAnsi="Times New Roman" w:cs="Times New Roman"/>
          <w:b/>
        </w:rPr>
        <w:t xml:space="preserve"> № </w:t>
      </w:r>
      <w:r w:rsidR="00C166CD">
        <w:rPr>
          <w:rFonts w:ascii="Times New Roman" w:hAnsi="Times New Roman" w:cs="Times New Roman"/>
          <w:b/>
          <w:lang w:val="uk-UA"/>
        </w:rPr>
        <w:t>6</w:t>
      </w:r>
      <w:r>
        <w:rPr>
          <w:rFonts w:ascii="Times New Roman" w:hAnsi="Times New Roman" w:cs="Times New Roman"/>
          <w:b/>
        </w:rPr>
        <w:t xml:space="preserve"> </w:t>
      </w:r>
    </w:p>
    <w:p w:rsidR="00ED1E71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ЗАТВЕРДЖЕНО</w:t>
      </w:r>
    </w:p>
    <w:p w:rsidR="00ED1E71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наказом керівника апарату суду</w:t>
      </w:r>
    </w:p>
    <w:p w:rsidR="00ED1E71" w:rsidRPr="008C02D3" w:rsidRDefault="00C84BA2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від </w:t>
      </w:r>
      <w:r w:rsidR="00070D2D">
        <w:rPr>
          <w:rFonts w:ascii="Times New Roman" w:hAnsi="Times New Roman" w:cs="Times New Roman"/>
          <w:b/>
          <w:lang w:val="uk-UA"/>
        </w:rPr>
        <w:t>2</w:t>
      </w:r>
      <w:r w:rsidR="00285A0B">
        <w:rPr>
          <w:rFonts w:ascii="Times New Roman" w:hAnsi="Times New Roman" w:cs="Times New Roman"/>
          <w:b/>
          <w:lang w:val="uk-UA"/>
        </w:rPr>
        <w:t>6</w:t>
      </w:r>
      <w:r w:rsidR="00070D2D">
        <w:rPr>
          <w:rFonts w:ascii="Times New Roman" w:hAnsi="Times New Roman" w:cs="Times New Roman"/>
          <w:b/>
          <w:lang w:val="uk-UA"/>
        </w:rPr>
        <w:t>.07</w:t>
      </w:r>
      <w:r>
        <w:rPr>
          <w:rFonts w:ascii="Times New Roman" w:hAnsi="Times New Roman" w:cs="Times New Roman"/>
          <w:b/>
          <w:lang w:val="uk-UA"/>
        </w:rPr>
        <w:t xml:space="preserve">.2018 року № </w:t>
      </w:r>
      <w:r w:rsidR="00070D2D">
        <w:rPr>
          <w:rFonts w:ascii="Times New Roman" w:hAnsi="Times New Roman" w:cs="Times New Roman"/>
          <w:b/>
          <w:lang w:val="uk-UA"/>
        </w:rPr>
        <w:t>116</w:t>
      </w:r>
    </w:p>
    <w:p w:rsidR="006A1DA5" w:rsidRPr="006A1DA5" w:rsidRDefault="006A1DA5" w:rsidP="00ED1E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1DA5">
        <w:rPr>
          <w:rFonts w:ascii="Times New Roman" w:hAnsi="Times New Roman" w:cs="Times New Roman"/>
          <w:b/>
          <w:sz w:val="28"/>
        </w:rPr>
        <w:t>УМОВИ</w:t>
      </w:r>
    </w:p>
    <w:p w:rsidR="006A1DA5" w:rsidRPr="00010A6E" w:rsidRDefault="00932508" w:rsidP="00ED1E71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роведення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конкурсу на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зайняття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посади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державної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служби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категорії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«В» секретаря судового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засідання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Голосіївського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районного суду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міста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Києва</w:t>
      </w:r>
      <w:proofErr w:type="spellEnd"/>
      <w:r w:rsidR="00991821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698"/>
        <w:gridCol w:w="6765"/>
      </w:tblGrid>
      <w:tr w:rsidR="00210CF8" w:rsidTr="00891EA2">
        <w:tc>
          <w:tcPr>
            <w:tcW w:w="9855" w:type="dxa"/>
            <w:gridSpan w:val="3"/>
          </w:tcPr>
          <w:p w:rsidR="00210CF8" w:rsidRDefault="00210CF8" w:rsidP="006A1DA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Загальні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умови</w:t>
            </w:r>
            <w:proofErr w:type="spellEnd"/>
          </w:p>
        </w:tc>
      </w:tr>
      <w:tr w:rsidR="00210CF8" w:rsidRPr="00210CF8" w:rsidTr="00CD59D6">
        <w:tc>
          <w:tcPr>
            <w:tcW w:w="3090" w:type="dxa"/>
            <w:gridSpan w:val="2"/>
          </w:tcPr>
          <w:p w:rsidR="00210CF8" w:rsidRPr="00210CF8" w:rsidRDefault="00210CF8" w:rsidP="006A1DA5">
            <w:pPr>
              <w:jc w:val="center"/>
              <w:rPr>
                <w:sz w:val="28"/>
              </w:rPr>
            </w:pPr>
            <w:proofErr w:type="spellStart"/>
            <w:r w:rsidRPr="00210CF8">
              <w:rPr>
                <w:sz w:val="28"/>
              </w:rPr>
              <w:t>Посадові</w:t>
            </w:r>
            <w:proofErr w:type="spellEnd"/>
            <w:r w:rsidRPr="00210CF8">
              <w:rPr>
                <w:sz w:val="28"/>
              </w:rPr>
              <w:t xml:space="preserve"> </w:t>
            </w:r>
            <w:proofErr w:type="spellStart"/>
            <w:r w:rsidRPr="00210CF8">
              <w:rPr>
                <w:sz w:val="28"/>
              </w:rPr>
              <w:t>обов’язки</w:t>
            </w:r>
            <w:proofErr w:type="spellEnd"/>
          </w:p>
        </w:tc>
        <w:tc>
          <w:tcPr>
            <w:tcW w:w="6765" w:type="dxa"/>
          </w:tcPr>
          <w:p w:rsidR="00CD4A96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оформлення та розміщення списків справ, призначених до розгляду.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Перевіряє наявність і з'ясовує причини відсутності осіб, яких викликано до суду, і доповідає про це головуючому судді.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724CF5">
              <w:rPr>
                <w:sz w:val="28"/>
                <w:szCs w:val="28"/>
              </w:rPr>
              <w:t>азначає на повістках час перебування в суді.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Забезпечує фіксування судового засідання технічними засобами згідно з </w:t>
            </w:r>
            <w:hyperlink r:id="rId6" w:history="1">
              <w:r w:rsidRPr="00724CF5">
                <w:rPr>
                  <w:sz w:val="28"/>
                  <w:szCs w:val="28"/>
                </w:rPr>
                <w:t>Інструкцією про порядок фіксування судового процесу технічними засобами</w:t>
              </w:r>
            </w:hyperlink>
            <w:r w:rsidRPr="00724CF5">
              <w:rPr>
                <w:sz w:val="28"/>
                <w:szCs w:val="28"/>
              </w:rPr>
              <w:t>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Веде журнал судового засідання, протокол судового засідання.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Виготовляє копії судових рішень у справах, які знаходяться в провадженні судді.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оформлення для направлення копій судових рішень сторонам та іншим особам, які беруть участь у справі</w:t>
            </w:r>
            <w:r>
              <w:rPr>
                <w:sz w:val="28"/>
                <w:szCs w:val="28"/>
              </w:rPr>
              <w:t>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Готує виконавчі листи у справах, за якими передбачено негайне виконання.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Оформлює матеріали судових справ і здійснює передачу справ до канцелярії суду.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приєднання поштових повідомлень до матеріалів справ, по яким винесені судові рішення.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підготовку та оформлення статистичних даних, звітів, узагальнень, інформації про кількість і стан розгляду суддею справ усіх категорій тощо.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Виконує інші доручення судді, керівника апарату суду, заступника керівника апарату суду, провідного спеціаліста</w:t>
            </w:r>
            <w:r>
              <w:rPr>
                <w:sz w:val="28"/>
                <w:szCs w:val="28"/>
              </w:rPr>
              <w:t>/спеціаліста</w:t>
            </w:r>
            <w:r w:rsidRPr="00724CF5">
              <w:rPr>
                <w:sz w:val="28"/>
                <w:szCs w:val="28"/>
              </w:rPr>
              <w:t>, що стосуються організації розгляду судових справ.</w:t>
            </w:r>
          </w:p>
          <w:p w:rsidR="00CD4A96" w:rsidRPr="00724CF5" w:rsidRDefault="00CD4A96" w:rsidP="00CD4A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 xml:space="preserve">ує </w:t>
            </w:r>
            <w:r w:rsidRPr="00724CF5">
              <w:rPr>
                <w:sz w:val="28"/>
                <w:szCs w:val="28"/>
              </w:rPr>
              <w:t>вимог</w:t>
            </w:r>
            <w:r>
              <w:rPr>
                <w:sz w:val="28"/>
                <w:szCs w:val="28"/>
              </w:rPr>
              <w:t>и</w:t>
            </w:r>
            <w:r w:rsidRPr="00724CF5">
              <w:rPr>
                <w:sz w:val="28"/>
                <w:szCs w:val="28"/>
              </w:rPr>
              <w:t xml:space="preserve"> Інструкції з діловодства у місцевих загальних судах, апеляційних судах м. Києва та Севастополя, Апеляційному суді АРК та ВССУ з </w:t>
            </w:r>
            <w:r w:rsidRPr="00724CF5">
              <w:rPr>
                <w:sz w:val="28"/>
                <w:szCs w:val="28"/>
              </w:rPr>
              <w:lastRenderedPageBreak/>
              <w:t>розгляду цивільних і кримінальних справ, затвердженої наказом ДСА України № 173 від 17.12.2013 року.</w:t>
            </w:r>
          </w:p>
          <w:p w:rsidR="00210CF8" w:rsidRPr="00210CF8" w:rsidRDefault="00CD4A96" w:rsidP="00CD4A9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ує</w:t>
            </w:r>
            <w:r w:rsidRPr="00724CF5">
              <w:rPr>
                <w:sz w:val="28"/>
                <w:szCs w:val="28"/>
              </w:rPr>
              <w:t xml:space="preserve"> інш</w:t>
            </w:r>
            <w:r>
              <w:rPr>
                <w:sz w:val="28"/>
                <w:szCs w:val="28"/>
              </w:rPr>
              <w:t>і</w:t>
            </w:r>
            <w:r w:rsidRPr="00724CF5">
              <w:rPr>
                <w:sz w:val="28"/>
                <w:szCs w:val="28"/>
              </w:rPr>
              <w:t xml:space="preserve"> обов’язк</w:t>
            </w:r>
            <w:r>
              <w:rPr>
                <w:sz w:val="28"/>
                <w:szCs w:val="28"/>
              </w:rPr>
              <w:t>и</w:t>
            </w:r>
            <w:r w:rsidRPr="00724CF5">
              <w:rPr>
                <w:sz w:val="28"/>
                <w:szCs w:val="28"/>
              </w:rPr>
              <w:t>, які не перелічені в інструкції, але витікають зі змісту нормативних актів, наказів та вказівок, які входять до компетенції  секретаря судового засідання.</w:t>
            </w:r>
          </w:p>
        </w:tc>
      </w:tr>
      <w:tr w:rsidR="00210CF8" w:rsidRPr="00210CF8" w:rsidTr="00CD59D6">
        <w:tc>
          <w:tcPr>
            <w:tcW w:w="3090" w:type="dxa"/>
            <w:gridSpan w:val="2"/>
          </w:tcPr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Умови оплати праці</w:t>
            </w:r>
          </w:p>
        </w:tc>
        <w:tc>
          <w:tcPr>
            <w:tcW w:w="6765" w:type="dxa"/>
          </w:tcPr>
          <w:p w:rsidR="00210CF8" w:rsidRDefault="00C8257C" w:rsidP="00C8257C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Посадовий</w:t>
            </w:r>
            <w:proofErr w:type="spellEnd"/>
            <w:r>
              <w:rPr>
                <w:sz w:val="28"/>
              </w:rPr>
              <w:t xml:space="preserve"> оклад</w:t>
            </w:r>
            <w:r w:rsidR="00DF7ABD">
              <w:rPr>
                <w:sz w:val="28"/>
                <w:lang w:val="uk-UA"/>
              </w:rPr>
              <w:t xml:space="preserve"> згідно </w:t>
            </w:r>
            <w:proofErr w:type="gramStart"/>
            <w:r w:rsidR="00DF7ABD">
              <w:rPr>
                <w:sz w:val="28"/>
                <w:lang w:val="uk-UA"/>
              </w:rPr>
              <w:t>штатного</w:t>
            </w:r>
            <w:proofErr w:type="gramEnd"/>
            <w:r w:rsidR="00DF7ABD">
              <w:rPr>
                <w:sz w:val="28"/>
                <w:lang w:val="uk-UA"/>
              </w:rPr>
              <w:t xml:space="preserve"> розпису</w:t>
            </w:r>
            <w:r w:rsidR="00991821">
              <w:rPr>
                <w:sz w:val="28"/>
              </w:rPr>
              <w:t xml:space="preserve"> </w:t>
            </w:r>
          </w:p>
          <w:p w:rsidR="00C8257C" w:rsidRPr="00C8257C" w:rsidRDefault="00C8257C" w:rsidP="00B45957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Надбавк</w:t>
            </w:r>
            <w:r w:rsidR="00B45957">
              <w:rPr>
                <w:sz w:val="28"/>
              </w:rPr>
              <w:t xml:space="preserve">и, </w:t>
            </w:r>
            <w:r>
              <w:rPr>
                <w:sz w:val="28"/>
              </w:rPr>
              <w:t>доплати</w:t>
            </w:r>
            <w:r w:rsidR="00B45957">
              <w:rPr>
                <w:sz w:val="28"/>
              </w:rPr>
              <w:t xml:space="preserve"> та </w:t>
            </w:r>
            <w:proofErr w:type="spellStart"/>
            <w:proofErr w:type="gramStart"/>
            <w:r w:rsidR="00B45957">
              <w:rPr>
                <w:sz w:val="28"/>
              </w:rPr>
              <w:t>прем</w:t>
            </w:r>
            <w:proofErr w:type="gramEnd"/>
            <w:r w:rsidR="00B45957">
              <w:rPr>
                <w:sz w:val="28"/>
              </w:rPr>
              <w:t>ії</w:t>
            </w:r>
            <w:proofErr w:type="spellEnd"/>
            <w:r>
              <w:rPr>
                <w:sz w:val="28"/>
              </w:rPr>
              <w:t xml:space="preserve"> (ст. 52 Закону України «Про державну службу)</w:t>
            </w:r>
            <w:r w:rsidR="009A2640">
              <w:rPr>
                <w:sz w:val="28"/>
              </w:rPr>
              <w:t>.</w:t>
            </w:r>
          </w:p>
        </w:tc>
      </w:tr>
      <w:tr w:rsidR="00210CF8" w:rsidRPr="00210CF8" w:rsidTr="00CD59D6">
        <w:tc>
          <w:tcPr>
            <w:tcW w:w="3090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Інформація про</w:t>
            </w:r>
          </w:p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строковість чи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безстроковість призначення на посаду</w:t>
            </w:r>
          </w:p>
        </w:tc>
        <w:tc>
          <w:tcPr>
            <w:tcW w:w="6765" w:type="dxa"/>
          </w:tcPr>
          <w:p w:rsidR="00210CF8" w:rsidRPr="00CD59D6" w:rsidRDefault="00CD59D6" w:rsidP="00523CA2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Строково</w:t>
            </w:r>
            <w:proofErr w:type="spellEnd"/>
          </w:p>
        </w:tc>
      </w:tr>
      <w:tr w:rsidR="00210CF8" w:rsidRPr="00210CF8" w:rsidTr="00CD59D6">
        <w:tc>
          <w:tcPr>
            <w:tcW w:w="3090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Перелік документів,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необхідних для участі в конкурсі, та строк їх подання</w:t>
            </w:r>
          </w:p>
        </w:tc>
        <w:tc>
          <w:tcPr>
            <w:tcW w:w="6765" w:type="dxa"/>
          </w:tcPr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1)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паспорта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громадянина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2)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про участь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із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зазначенням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основних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мотивів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зайняття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посади,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додається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резюме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 xml:space="preserve">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дов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>ільній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формі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3)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, в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якій</w:t>
            </w:r>
            <w:proofErr w:type="spellEnd"/>
            <w:r>
              <w:rPr>
                <w:sz w:val="28"/>
                <w:szCs w:val="26"/>
                <w:lang w:val="uk-UA" w:eastAsia="ru-RU"/>
              </w:rPr>
              <w:t xml:space="preserve"> особа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повідомляє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про те,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>не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застосовуються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заборони,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визначені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частиною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третьою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четвертою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статті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 1 Закону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“Про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очищення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влади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”,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надає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згоду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перевірки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оприлюднення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відомостей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стосовно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відповідно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Закону;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4)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 документа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) 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освіту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 xml:space="preserve">5) 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атестації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щодо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вільного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володіння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державною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мовою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(у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разі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подання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участі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через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Єдиний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портал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вакансій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служби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НАДС </w:t>
            </w:r>
            <w:proofErr w:type="spellStart"/>
            <w:proofErr w:type="gramStart"/>
            <w:r w:rsidRPr="00932508">
              <w:rPr>
                <w:sz w:val="28"/>
                <w:szCs w:val="26"/>
                <w:lang w:eastAsia="ru-RU"/>
              </w:rPr>
              <w:t>подається</w:t>
            </w:r>
            <w:proofErr w:type="spellEnd"/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такого 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обов’язково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пред’являється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тестування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);</w:t>
            </w:r>
          </w:p>
          <w:p w:rsidR="00932508" w:rsidRPr="00ED1E71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6)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заповнен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особов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картк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встановленого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="00ED1E71">
              <w:rPr>
                <w:sz w:val="28"/>
                <w:szCs w:val="26"/>
                <w:lang w:eastAsia="ru-RU"/>
              </w:rPr>
              <w:t>зразка</w:t>
            </w:r>
            <w:proofErr w:type="spellEnd"/>
            <w:r w:rsidR="00ED1E71">
              <w:rPr>
                <w:sz w:val="28"/>
                <w:szCs w:val="26"/>
                <w:lang w:eastAsia="ru-RU"/>
              </w:rPr>
              <w:t>;</w:t>
            </w:r>
          </w:p>
          <w:p w:rsid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>
              <w:rPr>
                <w:sz w:val="28"/>
                <w:szCs w:val="26"/>
                <w:lang w:val="uk-UA" w:eastAsia="ru-RU"/>
              </w:rPr>
              <w:t>7</w:t>
            </w:r>
            <w:r w:rsidRPr="00932508">
              <w:rPr>
                <w:sz w:val="28"/>
                <w:szCs w:val="26"/>
                <w:lang w:eastAsia="ru-RU"/>
              </w:rPr>
              <w:t>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деклараці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особи,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уповноваженої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виконання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функцій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місцевого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самоврядування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за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минулий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рік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.</w:t>
            </w:r>
          </w:p>
          <w:p w:rsidR="00C8257C" w:rsidRPr="00932508" w:rsidRDefault="00ED1E71" w:rsidP="00070D2D">
            <w:pPr>
              <w:pStyle w:val="a6"/>
              <w:numPr>
                <w:ilvl w:val="0"/>
                <w:numId w:val="14"/>
              </w:numPr>
              <w:spacing w:before="120"/>
              <w:ind w:left="0" w:firstLine="317"/>
              <w:jc w:val="both"/>
              <w:rPr>
                <w:b/>
                <w:sz w:val="28"/>
                <w:szCs w:val="26"/>
                <w:lang w:val="uk-UA" w:eastAsia="ru-RU"/>
              </w:rPr>
            </w:pPr>
            <w:proofErr w:type="spellStart"/>
            <w:r w:rsidRPr="00932508">
              <w:rPr>
                <w:b/>
                <w:sz w:val="28"/>
              </w:rPr>
              <w:t>Документи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приймаються</w:t>
            </w:r>
            <w:proofErr w:type="spellEnd"/>
            <w:r w:rsidRPr="00932508">
              <w:rPr>
                <w:b/>
                <w:sz w:val="28"/>
              </w:rPr>
              <w:t xml:space="preserve"> до </w:t>
            </w:r>
            <w:r w:rsidR="00070D2D">
              <w:rPr>
                <w:b/>
                <w:sz w:val="28"/>
                <w:lang w:val="uk-UA"/>
              </w:rPr>
              <w:t>15</w:t>
            </w:r>
            <w:r w:rsidRPr="00932508">
              <w:rPr>
                <w:b/>
                <w:sz w:val="28"/>
              </w:rPr>
              <w:t xml:space="preserve"> годин </w:t>
            </w:r>
            <w:r>
              <w:rPr>
                <w:b/>
                <w:sz w:val="28"/>
                <w:lang w:val="uk-UA"/>
              </w:rPr>
              <w:t>30</w:t>
            </w:r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хвилин</w:t>
            </w:r>
            <w:proofErr w:type="spellEnd"/>
            <w:r>
              <w:rPr>
                <w:b/>
                <w:sz w:val="28"/>
                <w:lang w:val="uk-UA"/>
              </w:rPr>
              <w:t xml:space="preserve"> </w:t>
            </w:r>
            <w:r w:rsidR="009F5B29">
              <w:rPr>
                <w:b/>
                <w:sz w:val="28"/>
                <w:lang w:val="uk-UA"/>
              </w:rPr>
              <w:t xml:space="preserve">10 </w:t>
            </w:r>
            <w:r w:rsidR="00070D2D">
              <w:rPr>
                <w:b/>
                <w:sz w:val="28"/>
                <w:lang w:val="uk-UA"/>
              </w:rPr>
              <w:t>серпня</w:t>
            </w:r>
            <w:r w:rsidRPr="00932508">
              <w:rPr>
                <w:b/>
                <w:sz w:val="28"/>
                <w:lang w:val="uk-UA"/>
              </w:rPr>
              <w:t xml:space="preserve"> 201</w:t>
            </w:r>
            <w:r>
              <w:rPr>
                <w:b/>
                <w:sz w:val="28"/>
                <w:lang w:val="uk-UA"/>
              </w:rPr>
              <w:t>8</w:t>
            </w:r>
            <w:r w:rsidRPr="00932508">
              <w:rPr>
                <w:b/>
                <w:sz w:val="28"/>
              </w:rPr>
              <w:t xml:space="preserve"> року.</w:t>
            </w:r>
          </w:p>
        </w:tc>
      </w:tr>
      <w:tr w:rsidR="00210CF8" w:rsidRPr="00210CF8" w:rsidTr="00CD59D6">
        <w:tc>
          <w:tcPr>
            <w:tcW w:w="3090" w:type="dxa"/>
            <w:gridSpan w:val="2"/>
          </w:tcPr>
          <w:p w:rsidR="00FC0BA9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Дата, час і місце</w:t>
            </w:r>
          </w:p>
          <w:p w:rsidR="00210CF8" w:rsidRPr="00210CF8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проведення конкурсу</w:t>
            </w:r>
          </w:p>
        </w:tc>
        <w:tc>
          <w:tcPr>
            <w:tcW w:w="6765" w:type="dxa"/>
          </w:tcPr>
          <w:p w:rsidR="00ED1E71" w:rsidRDefault="00070D2D" w:rsidP="00ED1E71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15 серпня</w:t>
            </w:r>
            <w:r w:rsidR="00ED1E71">
              <w:rPr>
                <w:sz w:val="28"/>
                <w:lang w:val="uk-UA"/>
              </w:rPr>
              <w:t xml:space="preserve"> 2018</w:t>
            </w:r>
            <w:r w:rsidR="00ED1E71">
              <w:rPr>
                <w:sz w:val="28"/>
              </w:rPr>
              <w:t xml:space="preserve"> року о </w:t>
            </w:r>
            <w:r w:rsidR="00ED1E71">
              <w:rPr>
                <w:sz w:val="28"/>
                <w:lang w:val="uk-UA"/>
              </w:rPr>
              <w:t>1</w:t>
            </w:r>
            <w:r w:rsidR="00982386">
              <w:rPr>
                <w:sz w:val="28"/>
                <w:lang w:val="uk-UA"/>
              </w:rPr>
              <w:t>0</w:t>
            </w:r>
            <w:r w:rsidR="00ED1E71">
              <w:rPr>
                <w:sz w:val="28"/>
              </w:rPr>
              <w:t xml:space="preserve"> год. 00 </w:t>
            </w:r>
            <w:proofErr w:type="spellStart"/>
            <w:r w:rsidR="00ED1E71">
              <w:rPr>
                <w:sz w:val="28"/>
              </w:rPr>
              <w:t>хв</w:t>
            </w:r>
            <w:proofErr w:type="spellEnd"/>
            <w:r w:rsidR="00ED1E71">
              <w:rPr>
                <w:sz w:val="28"/>
              </w:rPr>
              <w:t>.</w:t>
            </w:r>
          </w:p>
          <w:p w:rsidR="00F27663" w:rsidRPr="00210CF8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м. Київ, </w:t>
            </w:r>
            <w:r w:rsidR="00CD4A96">
              <w:rPr>
                <w:sz w:val="28"/>
              </w:rPr>
              <w:t xml:space="preserve">вул. </w:t>
            </w:r>
            <w:r>
              <w:rPr>
                <w:sz w:val="28"/>
              </w:rPr>
              <w:t>Полковника Потєхіна, 14-а</w:t>
            </w:r>
          </w:p>
        </w:tc>
      </w:tr>
      <w:tr w:rsidR="00210CF8" w:rsidRPr="00210CF8" w:rsidTr="00CD59D6">
        <w:tc>
          <w:tcPr>
            <w:tcW w:w="3090" w:type="dxa"/>
            <w:gridSpan w:val="2"/>
          </w:tcPr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Прізвище, </w:t>
            </w:r>
            <w:r w:rsidR="00CD4A96">
              <w:rPr>
                <w:sz w:val="28"/>
              </w:rPr>
              <w:t>ім</w:t>
            </w:r>
            <w:r>
              <w:rPr>
                <w:sz w:val="28"/>
              </w:rPr>
              <w:t>’я та по</w:t>
            </w:r>
          </w:p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батькові, номер</w:t>
            </w:r>
          </w:p>
          <w:p w:rsidR="00FC0BA9" w:rsidRDefault="00FC0BA9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 w:rsidR="00F27663">
              <w:rPr>
                <w:sz w:val="28"/>
              </w:rPr>
              <w:t>елефону та адреса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електронної пошти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особи, яка надає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додаткову інформацію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з питань проведення</w:t>
            </w:r>
          </w:p>
          <w:p w:rsidR="00210CF8" w:rsidRPr="00210CF8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конкурсу</w:t>
            </w:r>
          </w:p>
        </w:tc>
        <w:tc>
          <w:tcPr>
            <w:tcW w:w="6765" w:type="dxa"/>
          </w:tcPr>
          <w:p w:rsidR="00210CF8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Вернигора Лілія В’ячеславівна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Гончаров Ігор Миколайович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259-71-10</w:t>
            </w:r>
          </w:p>
          <w:p w:rsidR="00E749B1" w:rsidRPr="00E749B1" w:rsidRDefault="00E749B1" w:rsidP="00F27663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1855" w:type="dxa"/>
              <w:tblCellSpacing w:w="0" w:type="dxa"/>
              <w:tblBorders>
                <w:left w:val="single" w:sz="4" w:space="0" w:color="999966"/>
              </w:tblBorders>
              <w:shd w:val="clear" w:color="auto" w:fill="F7F7F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3004"/>
            </w:tblGrid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0C9962F0" wp14:editId="7375596A">
                        <wp:extent cx="118110" cy="55880"/>
                        <wp:effectExtent l="0" t="0" r="0" b="0"/>
                        <wp:docPr id="2" name="Рисунок 2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Веб-сайт: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77F43B9A" wp14:editId="6F9F8C23">
                        <wp:extent cx="118110" cy="55880"/>
                        <wp:effectExtent l="0" t="0" r="0" b="0"/>
                        <wp:docPr id="3" name="Рисунок 3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CD59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http://gl.ki.court.gov.ua</w:t>
                    </w:r>
                  </w:hyperlink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56D00B08" wp14:editId="0644168A">
                        <wp:extent cx="118110" cy="55880"/>
                        <wp:effectExtent l="0" t="0" r="0" b="0"/>
                        <wp:docPr id="4" name="Рисунок 4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E-mail: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7D215D6F" wp14:editId="040A5919">
                        <wp:extent cx="118110" cy="55880"/>
                        <wp:effectExtent l="0" t="0" r="0" b="0"/>
                        <wp:docPr id="5" name="Рисунок 5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CD59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9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inbox@gl.ki.court.gov.ua</w:t>
                    </w:r>
                  </w:hyperlink>
                </w:p>
              </w:tc>
            </w:tr>
          </w:tbl>
          <w:p w:rsidR="00E749B1" w:rsidRPr="00210CF8" w:rsidRDefault="00E749B1" w:rsidP="00F27663">
            <w:pPr>
              <w:jc w:val="both"/>
              <w:rPr>
                <w:sz w:val="28"/>
              </w:rPr>
            </w:pPr>
          </w:p>
        </w:tc>
      </w:tr>
      <w:tr w:rsidR="00E749B1" w:rsidRPr="00210CF8" w:rsidTr="00133948">
        <w:tc>
          <w:tcPr>
            <w:tcW w:w="9855" w:type="dxa"/>
            <w:gridSpan w:val="3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>Кваліфікаційні вимоги</w:t>
            </w:r>
          </w:p>
        </w:tc>
      </w:tr>
      <w:tr w:rsidR="00E749B1" w:rsidRPr="00210CF8" w:rsidTr="00CD59D6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8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Освіта</w:t>
            </w:r>
          </w:p>
        </w:tc>
        <w:tc>
          <w:tcPr>
            <w:tcW w:w="6765" w:type="dxa"/>
          </w:tcPr>
          <w:p w:rsidR="00E749B1" w:rsidRPr="00F6164E" w:rsidRDefault="009A2640" w:rsidP="009806BB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Молодший</w:t>
            </w:r>
            <w:proofErr w:type="spellEnd"/>
            <w:r>
              <w:rPr>
                <w:sz w:val="28"/>
              </w:rPr>
              <w:t xml:space="preserve"> бакалавр, бакалавр</w:t>
            </w:r>
            <w:r w:rsidR="00F6164E">
              <w:rPr>
                <w:sz w:val="28"/>
                <w:lang w:val="uk-UA"/>
              </w:rPr>
              <w:t xml:space="preserve"> </w:t>
            </w:r>
            <w:proofErr w:type="gramStart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>за</w:t>
            </w:r>
            <w:proofErr w:type="gramEnd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 xml:space="preserve"> спеціальністю </w:t>
            </w:r>
            <w:r w:rsidR="00F6164E" w:rsidRPr="00F6164E">
              <w:rPr>
                <w:sz w:val="28"/>
                <w:lang w:val="uk-UA"/>
              </w:rPr>
              <w:t>«Правознавство» або «Правоохоронна діяльність»</w:t>
            </w:r>
          </w:p>
        </w:tc>
      </w:tr>
      <w:tr w:rsidR="00E749B1" w:rsidRPr="00210CF8" w:rsidTr="00CD59D6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8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</w:t>
            </w:r>
            <w:r w:rsidR="009A2640">
              <w:rPr>
                <w:sz w:val="28"/>
              </w:rPr>
              <w:t>с</w:t>
            </w:r>
            <w:r>
              <w:rPr>
                <w:sz w:val="28"/>
              </w:rPr>
              <w:t>від роботи</w:t>
            </w:r>
          </w:p>
        </w:tc>
        <w:tc>
          <w:tcPr>
            <w:tcW w:w="6765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 потребує</w:t>
            </w:r>
          </w:p>
        </w:tc>
      </w:tr>
      <w:tr w:rsidR="00E749B1" w:rsidRPr="00210CF8" w:rsidTr="00CD59D6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8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Володіння державною мовою</w:t>
            </w:r>
          </w:p>
        </w:tc>
        <w:tc>
          <w:tcPr>
            <w:tcW w:w="6765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Вільне володіння державною мовою</w:t>
            </w:r>
          </w:p>
        </w:tc>
      </w:tr>
      <w:tr w:rsidR="00E749B1" w:rsidRPr="00210CF8" w:rsidTr="00CD59D6">
        <w:trPr>
          <w:trHeight w:val="230"/>
        </w:trPr>
        <w:tc>
          <w:tcPr>
            <w:tcW w:w="9855" w:type="dxa"/>
            <w:gridSpan w:val="3"/>
          </w:tcPr>
          <w:p w:rsidR="00E749B1" w:rsidRPr="00F6164E" w:rsidRDefault="00ED1E71" w:rsidP="00F1696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Вимоги до компетентності</w:t>
            </w:r>
          </w:p>
        </w:tc>
      </w:tr>
      <w:tr w:rsidR="00CD59D6" w:rsidRPr="00210CF8" w:rsidTr="00CD59D6">
        <w:trPr>
          <w:trHeight w:val="90"/>
        </w:trPr>
        <w:tc>
          <w:tcPr>
            <w:tcW w:w="3090" w:type="dxa"/>
            <w:gridSpan w:val="2"/>
          </w:tcPr>
          <w:p w:rsidR="00CD59D6" w:rsidRDefault="00CD59D6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65" w:type="dxa"/>
          </w:tcPr>
          <w:p w:rsidR="00CD59D6" w:rsidRDefault="00CD59D6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Компоненти вимоги</w:t>
            </w:r>
          </w:p>
        </w:tc>
      </w:tr>
      <w:tr w:rsidR="00CD59D6" w:rsidRPr="00210CF8" w:rsidTr="00CD59D6">
        <w:tc>
          <w:tcPr>
            <w:tcW w:w="392" w:type="dxa"/>
          </w:tcPr>
          <w:p w:rsidR="00CD59D6" w:rsidRPr="00210CF8" w:rsidRDefault="00CD59D6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8" w:type="dxa"/>
          </w:tcPr>
          <w:p w:rsidR="00CD59D6" w:rsidRPr="004B1E93" w:rsidRDefault="00CD59D6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Вміння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працювати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комп’ютером</w:t>
            </w:r>
            <w:proofErr w:type="spellEnd"/>
          </w:p>
        </w:tc>
        <w:tc>
          <w:tcPr>
            <w:tcW w:w="6765" w:type="dxa"/>
          </w:tcPr>
          <w:p w:rsidR="00CD59D6" w:rsidRPr="00F6164E" w:rsidRDefault="00CD59D6" w:rsidP="008C5343">
            <w:pPr>
              <w:jc w:val="both"/>
              <w:rPr>
                <w:sz w:val="28"/>
                <w:szCs w:val="28"/>
              </w:rPr>
            </w:pPr>
            <w:r w:rsidRPr="009C4F31">
              <w:rPr>
                <w:iCs/>
                <w:color w:val="000000"/>
                <w:sz w:val="28"/>
                <w:lang w:val="uk-UA"/>
              </w:rPr>
              <w:t>Вміння використовувати програмне забезпечення</w:t>
            </w:r>
            <w:r>
              <w:rPr>
                <w:iCs/>
                <w:color w:val="000000"/>
                <w:sz w:val="28"/>
                <w:lang w:val="uk-UA"/>
              </w:rPr>
              <w:t xml:space="preserve"> -</w:t>
            </w:r>
            <w:r w:rsidRPr="009C4F31">
              <w:rPr>
                <w:iCs/>
                <w:color w:val="000000"/>
                <w:sz w:val="28"/>
                <w:lang w:val="uk-UA"/>
              </w:rPr>
              <w:t xml:space="preserve"> автоматизовану систему документообігу суду</w:t>
            </w:r>
            <w:r>
              <w:rPr>
                <w:iCs/>
                <w:color w:val="000000"/>
                <w:sz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</w:t>
            </w:r>
            <w:r w:rsidRPr="00F6164E">
              <w:rPr>
                <w:sz w:val="28"/>
                <w:szCs w:val="28"/>
                <w:lang w:val="uk-UA"/>
              </w:rPr>
              <w:t xml:space="preserve">міння користуватись </w:t>
            </w:r>
            <w:r>
              <w:rPr>
                <w:sz w:val="28"/>
                <w:szCs w:val="28"/>
                <w:lang w:val="uk-UA"/>
              </w:rPr>
              <w:t>комп’ютером та офісною технікою.</w:t>
            </w:r>
          </w:p>
        </w:tc>
      </w:tr>
      <w:tr w:rsidR="00CD59D6" w:rsidRPr="00210CF8" w:rsidTr="00CD59D6">
        <w:tc>
          <w:tcPr>
            <w:tcW w:w="392" w:type="dxa"/>
          </w:tcPr>
          <w:p w:rsidR="00CD59D6" w:rsidRPr="00210CF8" w:rsidRDefault="00CD59D6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8" w:type="dxa"/>
          </w:tcPr>
          <w:p w:rsidR="00CD59D6" w:rsidRPr="004B1E93" w:rsidRDefault="00CD59D6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Ділові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якості</w:t>
            </w:r>
            <w:proofErr w:type="spellEnd"/>
          </w:p>
        </w:tc>
        <w:tc>
          <w:tcPr>
            <w:tcW w:w="6765" w:type="dxa"/>
          </w:tcPr>
          <w:p w:rsidR="00CD59D6" w:rsidRPr="004B1E93" w:rsidRDefault="00CD59D6" w:rsidP="008C53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Аналітичні здібності</w:t>
            </w:r>
            <w:r w:rsidRPr="00F6164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здатність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концентруватись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на деталях,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уміння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дотримуватись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субординації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стійкість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>,</w:t>
            </w:r>
            <w:r w:rsidRPr="004B1E93">
              <w:rPr>
                <w:color w:val="000000" w:themeColor="text1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уміння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працювати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в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команді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  <w:lang w:val="uk-UA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стресостійкість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вимогливість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оперативність</w:t>
            </w:r>
            <w:proofErr w:type="spellEnd"/>
          </w:p>
        </w:tc>
      </w:tr>
      <w:tr w:rsidR="00CD59D6" w:rsidRPr="00210CF8" w:rsidTr="00CD59D6">
        <w:tc>
          <w:tcPr>
            <w:tcW w:w="392" w:type="dxa"/>
          </w:tcPr>
          <w:p w:rsidR="00CD59D6" w:rsidRPr="00210CF8" w:rsidRDefault="00CD59D6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8" w:type="dxa"/>
          </w:tcPr>
          <w:p w:rsidR="00CD59D6" w:rsidRPr="004B1E93" w:rsidRDefault="00CD59D6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Особистісні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якості</w:t>
            </w:r>
            <w:proofErr w:type="spellEnd"/>
          </w:p>
        </w:tc>
        <w:tc>
          <w:tcPr>
            <w:tcW w:w="6765" w:type="dxa"/>
          </w:tcPr>
          <w:p w:rsidR="00CD59D6" w:rsidRPr="00F6164E" w:rsidRDefault="00CD59D6" w:rsidP="008C5343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Культура спілкування, пунктуальність,  уважність до деталей, вміння працювати в стресових ситуаціях та з великим обсягом інформації</w:t>
            </w:r>
          </w:p>
        </w:tc>
      </w:tr>
      <w:tr w:rsidR="00CD59D6" w:rsidRPr="00210CF8" w:rsidTr="00CD59D6">
        <w:trPr>
          <w:trHeight w:val="170"/>
        </w:trPr>
        <w:tc>
          <w:tcPr>
            <w:tcW w:w="9855" w:type="dxa"/>
            <w:gridSpan w:val="3"/>
          </w:tcPr>
          <w:p w:rsidR="00CD59D6" w:rsidRPr="00F6164E" w:rsidRDefault="00CD59D6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164E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CD59D6" w:rsidRPr="00210CF8" w:rsidTr="00CD59D6">
        <w:trPr>
          <w:trHeight w:val="150"/>
        </w:trPr>
        <w:tc>
          <w:tcPr>
            <w:tcW w:w="3090" w:type="dxa"/>
            <w:gridSpan w:val="2"/>
          </w:tcPr>
          <w:p w:rsidR="00CD59D6" w:rsidRDefault="00CD59D6" w:rsidP="008C5343">
            <w:pPr>
              <w:jc w:val="center"/>
              <w:rPr>
                <w:b/>
                <w:sz w:val="28"/>
                <w:lang w:val="uk-UA"/>
              </w:rPr>
            </w:pPr>
            <w:bookmarkStart w:id="0" w:name="_GoBack" w:colFirst="0" w:colLast="0"/>
            <w:r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65" w:type="dxa"/>
          </w:tcPr>
          <w:p w:rsidR="00CD59D6" w:rsidRDefault="00CD59D6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Компоненти вимоги</w:t>
            </w:r>
          </w:p>
        </w:tc>
      </w:tr>
      <w:bookmarkEnd w:id="0"/>
      <w:tr w:rsidR="00CD59D6" w:rsidRPr="00210CF8" w:rsidTr="00CD59D6">
        <w:trPr>
          <w:trHeight w:val="444"/>
        </w:trPr>
        <w:tc>
          <w:tcPr>
            <w:tcW w:w="392" w:type="dxa"/>
          </w:tcPr>
          <w:p w:rsidR="00CD59D6" w:rsidRPr="00F6164E" w:rsidRDefault="00CD59D6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698" w:type="dxa"/>
          </w:tcPr>
          <w:p w:rsidR="00CD59D6" w:rsidRPr="00F6164E" w:rsidRDefault="00CD59D6" w:rsidP="00FC0BA9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65" w:type="dxa"/>
          </w:tcPr>
          <w:p w:rsidR="00CD59D6" w:rsidRPr="00F6164E" w:rsidRDefault="00CD59D6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CD59D6" w:rsidRPr="00F6164E" w:rsidRDefault="00CD59D6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D59D6" w:rsidRPr="00F6164E" w:rsidRDefault="00CD59D6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запобігання корупції»</w:t>
            </w:r>
          </w:p>
        </w:tc>
      </w:tr>
      <w:tr w:rsidR="00CD59D6" w:rsidRPr="00210CF8" w:rsidTr="00CD59D6">
        <w:trPr>
          <w:trHeight w:val="156"/>
        </w:trPr>
        <w:tc>
          <w:tcPr>
            <w:tcW w:w="392" w:type="dxa"/>
          </w:tcPr>
          <w:p w:rsidR="00CD59D6" w:rsidRPr="00DF7ABD" w:rsidRDefault="00CD59D6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698" w:type="dxa"/>
          </w:tcPr>
          <w:p w:rsidR="00CD59D6" w:rsidRPr="00DF7ABD" w:rsidRDefault="00CD59D6" w:rsidP="00DF7ABD">
            <w:pPr>
              <w:jc w:val="both"/>
              <w:rPr>
                <w:sz w:val="28"/>
                <w:szCs w:val="28"/>
                <w:lang w:val="uk-UA"/>
              </w:rPr>
            </w:pPr>
            <w:r w:rsidRPr="00DF7ABD">
              <w:rPr>
                <w:sz w:val="28"/>
                <w:szCs w:val="28"/>
                <w:lang w:val="uk-UA"/>
              </w:rPr>
              <w:t xml:space="preserve">Знання спеціального законодавства, що пов'язане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765" w:type="dxa"/>
          </w:tcPr>
          <w:p w:rsidR="00CD59D6" w:rsidRPr="00F6164E" w:rsidRDefault="00CD59D6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</w:rPr>
              <w:t xml:space="preserve">Закон </w:t>
            </w:r>
            <w:proofErr w:type="spellStart"/>
            <w:r w:rsidRPr="00F6164E">
              <w:rPr>
                <w:sz w:val="28"/>
                <w:szCs w:val="28"/>
              </w:rPr>
              <w:t>України</w:t>
            </w:r>
            <w:proofErr w:type="spellEnd"/>
            <w:r w:rsidRPr="00F6164E">
              <w:rPr>
                <w:sz w:val="28"/>
                <w:szCs w:val="28"/>
              </w:rPr>
              <w:t xml:space="preserve"> «Про </w:t>
            </w:r>
            <w:proofErr w:type="spellStart"/>
            <w:r w:rsidRPr="00F6164E">
              <w:rPr>
                <w:sz w:val="28"/>
                <w:szCs w:val="28"/>
              </w:rPr>
              <w:t>судоустрій</w:t>
            </w:r>
            <w:proofErr w:type="spellEnd"/>
            <w:r w:rsidRPr="00F6164E">
              <w:rPr>
                <w:sz w:val="28"/>
                <w:szCs w:val="28"/>
              </w:rPr>
              <w:t xml:space="preserve"> і статус </w:t>
            </w:r>
            <w:proofErr w:type="spellStart"/>
            <w:r w:rsidRPr="00F6164E">
              <w:rPr>
                <w:sz w:val="28"/>
                <w:szCs w:val="28"/>
              </w:rPr>
              <w:t>судді</w:t>
            </w:r>
            <w:proofErr w:type="gramStart"/>
            <w:r w:rsidRPr="00F6164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F6164E">
              <w:rPr>
                <w:sz w:val="28"/>
                <w:szCs w:val="28"/>
              </w:rPr>
              <w:t>»;</w:t>
            </w:r>
          </w:p>
          <w:p w:rsidR="00CD59D6" w:rsidRPr="00F6164E" w:rsidRDefault="00CD59D6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Процесуальні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кодекси</w:t>
            </w:r>
            <w:proofErr w:type="spellEnd"/>
            <w:r w:rsidRPr="00F6164E">
              <w:rPr>
                <w:sz w:val="28"/>
                <w:szCs w:val="28"/>
              </w:rPr>
              <w:t>;</w:t>
            </w:r>
          </w:p>
          <w:p w:rsidR="00CD59D6" w:rsidRPr="00DF7ABD" w:rsidRDefault="00CD59D6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Інструкція</w:t>
            </w:r>
            <w:proofErr w:type="spellEnd"/>
            <w:r w:rsidRPr="00F6164E">
              <w:rPr>
                <w:sz w:val="28"/>
                <w:szCs w:val="28"/>
              </w:rPr>
              <w:t xml:space="preserve"> з </w:t>
            </w:r>
            <w:proofErr w:type="spellStart"/>
            <w:r w:rsidRPr="00F6164E">
              <w:rPr>
                <w:sz w:val="28"/>
                <w:szCs w:val="28"/>
              </w:rPr>
              <w:t>діловодства</w:t>
            </w:r>
            <w:proofErr w:type="spellEnd"/>
            <w:r w:rsidRPr="00F6164E">
              <w:rPr>
                <w:sz w:val="28"/>
                <w:szCs w:val="28"/>
              </w:rPr>
              <w:t xml:space="preserve"> у </w:t>
            </w:r>
            <w:proofErr w:type="spellStart"/>
            <w:r w:rsidRPr="00F6164E">
              <w:rPr>
                <w:sz w:val="28"/>
                <w:szCs w:val="28"/>
              </w:rPr>
              <w:t>місцевих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загальних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судах, </w:t>
            </w:r>
            <w:proofErr w:type="spellStart"/>
            <w:r w:rsidRPr="00F6164E">
              <w:rPr>
                <w:sz w:val="28"/>
                <w:szCs w:val="28"/>
              </w:rPr>
              <w:t>апеляційних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 м. </w:t>
            </w:r>
            <w:proofErr w:type="spellStart"/>
            <w:r w:rsidRPr="00F6164E">
              <w:rPr>
                <w:sz w:val="28"/>
                <w:szCs w:val="28"/>
              </w:rPr>
              <w:t>Киє</w:t>
            </w:r>
            <w:proofErr w:type="gramStart"/>
            <w:r w:rsidRPr="00F6164E">
              <w:rPr>
                <w:sz w:val="28"/>
                <w:szCs w:val="28"/>
              </w:rPr>
              <w:t>ва</w:t>
            </w:r>
            <w:proofErr w:type="spellEnd"/>
            <w:r w:rsidRPr="00F6164E">
              <w:rPr>
                <w:sz w:val="28"/>
                <w:szCs w:val="28"/>
              </w:rPr>
              <w:t xml:space="preserve"> та</w:t>
            </w:r>
            <w:proofErr w:type="gramEnd"/>
            <w:r w:rsidRPr="00F6164E">
              <w:rPr>
                <w:sz w:val="28"/>
                <w:szCs w:val="28"/>
              </w:rPr>
              <w:t xml:space="preserve"> Севастополя, </w:t>
            </w:r>
            <w:proofErr w:type="spellStart"/>
            <w:r w:rsidRPr="00F6164E">
              <w:rPr>
                <w:sz w:val="28"/>
                <w:szCs w:val="28"/>
              </w:rPr>
              <w:t>Апеляційному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суді</w:t>
            </w:r>
            <w:proofErr w:type="spellEnd"/>
            <w:r w:rsidRPr="00F6164E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F6164E">
              <w:rPr>
                <w:sz w:val="28"/>
                <w:szCs w:val="28"/>
              </w:rPr>
              <w:t>розгляду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цивільних</w:t>
            </w:r>
            <w:proofErr w:type="spellEnd"/>
            <w:r w:rsidRPr="00F6164E">
              <w:rPr>
                <w:sz w:val="28"/>
                <w:szCs w:val="28"/>
              </w:rPr>
              <w:t xml:space="preserve"> і </w:t>
            </w:r>
            <w:proofErr w:type="spellStart"/>
            <w:r w:rsidRPr="00F6164E">
              <w:rPr>
                <w:sz w:val="28"/>
                <w:szCs w:val="28"/>
              </w:rPr>
              <w:t>кримінальних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справ;</w:t>
            </w:r>
          </w:p>
          <w:p w:rsidR="00CD59D6" w:rsidRPr="00DF7ABD" w:rsidRDefault="00CD59D6" w:rsidP="00DF7ABD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DF7ABD">
              <w:rPr>
                <w:sz w:val="28"/>
                <w:szCs w:val="28"/>
              </w:rPr>
              <w:t>Інструкція</w:t>
            </w:r>
            <w:proofErr w:type="spellEnd"/>
            <w:r w:rsidRPr="00DF7ABD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DF7ABD">
              <w:rPr>
                <w:sz w:val="28"/>
                <w:szCs w:val="28"/>
              </w:rPr>
              <w:t>роботи</w:t>
            </w:r>
            <w:proofErr w:type="spellEnd"/>
            <w:r w:rsidRPr="00DF7ABD">
              <w:rPr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DF7ABD">
              <w:rPr>
                <w:sz w:val="28"/>
                <w:szCs w:val="28"/>
              </w:rPr>
              <w:t>техн</w:t>
            </w:r>
            <w:proofErr w:type="gramEnd"/>
            <w:r w:rsidRPr="00DF7ABD">
              <w:rPr>
                <w:sz w:val="28"/>
                <w:szCs w:val="28"/>
              </w:rPr>
              <w:t>ічними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засобами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фіксування</w:t>
            </w:r>
            <w:proofErr w:type="spellEnd"/>
            <w:r w:rsidRPr="00DF7ABD">
              <w:rPr>
                <w:sz w:val="28"/>
                <w:szCs w:val="28"/>
              </w:rPr>
              <w:t xml:space="preserve"> судового </w:t>
            </w:r>
            <w:proofErr w:type="spellStart"/>
            <w:r w:rsidRPr="00DF7ABD">
              <w:rPr>
                <w:sz w:val="28"/>
                <w:szCs w:val="28"/>
              </w:rPr>
              <w:t>процесу</w:t>
            </w:r>
            <w:proofErr w:type="spellEnd"/>
            <w:r w:rsidRPr="00DF7ABD">
              <w:rPr>
                <w:sz w:val="28"/>
                <w:szCs w:val="28"/>
              </w:rPr>
              <w:t>.</w:t>
            </w:r>
          </w:p>
        </w:tc>
      </w:tr>
    </w:tbl>
    <w:p w:rsidR="00B45957" w:rsidRPr="00A1350F" w:rsidRDefault="00B45957" w:rsidP="00A1350F">
      <w:pPr>
        <w:rPr>
          <w:rFonts w:ascii="Times New Roman" w:hAnsi="Times New Roman" w:cs="Times New Roman"/>
          <w:sz w:val="28"/>
          <w:lang w:val="uk-UA"/>
        </w:rPr>
      </w:pPr>
    </w:p>
    <w:sectPr w:rsidR="00B45957" w:rsidRPr="00A1350F" w:rsidSect="00582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D83022"/>
    <w:multiLevelType w:val="hybridMultilevel"/>
    <w:tmpl w:val="B9B49FA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076637"/>
    <w:multiLevelType w:val="hybridMultilevel"/>
    <w:tmpl w:val="23BC4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DD1"/>
    <w:multiLevelType w:val="hybridMultilevel"/>
    <w:tmpl w:val="AD5AD2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0BE"/>
    <w:multiLevelType w:val="hybridMultilevel"/>
    <w:tmpl w:val="0CB83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17B"/>
    <w:multiLevelType w:val="hybridMultilevel"/>
    <w:tmpl w:val="7AEA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3D6"/>
    <w:multiLevelType w:val="hybridMultilevel"/>
    <w:tmpl w:val="30F8F10C"/>
    <w:lvl w:ilvl="0" w:tplc="D92887CE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182649"/>
    <w:multiLevelType w:val="hybridMultilevel"/>
    <w:tmpl w:val="24EE0E52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5B2AA2"/>
    <w:multiLevelType w:val="hybridMultilevel"/>
    <w:tmpl w:val="628CFE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685"/>
    <w:multiLevelType w:val="hybridMultilevel"/>
    <w:tmpl w:val="53E4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0BD7"/>
    <w:multiLevelType w:val="hybridMultilevel"/>
    <w:tmpl w:val="F132CE8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D5711"/>
    <w:multiLevelType w:val="hybridMultilevel"/>
    <w:tmpl w:val="EB3E2D68"/>
    <w:lvl w:ilvl="0" w:tplc="5AA24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C03139"/>
    <w:multiLevelType w:val="hybridMultilevel"/>
    <w:tmpl w:val="8AC64F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0935"/>
    <w:multiLevelType w:val="hybridMultilevel"/>
    <w:tmpl w:val="9976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1DA5"/>
    <w:rsid w:val="00010A6E"/>
    <w:rsid w:val="00070D2D"/>
    <w:rsid w:val="0013674B"/>
    <w:rsid w:val="001B2670"/>
    <w:rsid w:val="00210CF8"/>
    <w:rsid w:val="00217B17"/>
    <w:rsid w:val="00274DB5"/>
    <w:rsid w:val="00285A0B"/>
    <w:rsid w:val="002926D5"/>
    <w:rsid w:val="002C4FF8"/>
    <w:rsid w:val="002D13C0"/>
    <w:rsid w:val="00523CA2"/>
    <w:rsid w:val="0058207D"/>
    <w:rsid w:val="005A5EBF"/>
    <w:rsid w:val="006A1DA5"/>
    <w:rsid w:val="007905E8"/>
    <w:rsid w:val="009075F3"/>
    <w:rsid w:val="00932508"/>
    <w:rsid w:val="00982386"/>
    <w:rsid w:val="00991821"/>
    <w:rsid w:val="009A2640"/>
    <w:rsid w:val="009C4F31"/>
    <w:rsid w:val="009F36D9"/>
    <w:rsid w:val="009F5B29"/>
    <w:rsid w:val="00A06314"/>
    <w:rsid w:val="00A1350F"/>
    <w:rsid w:val="00AD288D"/>
    <w:rsid w:val="00AD7872"/>
    <w:rsid w:val="00B33FB1"/>
    <w:rsid w:val="00B45957"/>
    <w:rsid w:val="00B575BF"/>
    <w:rsid w:val="00B95994"/>
    <w:rsid w:val="00C166CD"/>
    <w:rsid w:val="00C8257C"/>
    <w:rsid w:val="00C84BA2"/>
    <w:rsid w:val="00CD4A96"/>
    <w:rsid w:val="00CD59D6"/>
    <w:rsid w:val="00D41DDD"/>
    <w:rsid w:val="00DF7ABD"/>
    <w:rsid w:val="00E23C56"/>
    <w:rsid w:val="00E749B1"/>
    <w:rsid w:val="00EB0E60"/>
    <w:rsid w:val="00ED1E71"/>
    <w:rsid w:val="00F16961"/>
    <w:rsid w:val="00F27663"/>
    <w:rsid w:val="00F6164E"/>
    <w:rsid w:val="00F70337"/>
    <w:rsid w:val="00FC0BA9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.ki.court.gov.u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nau.ua/doc/?code=z0868-0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box@gl.ki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</dc:creator>
  <cp:lastModifiedBy>Aspire1</cp:lastModifiedBy>
  <cp:revision>16</cp:revision>
  <cp:lastPrinted>2018-04-23T09:06:00Z</cp:lastPrinted>
  <dcterms:created xsi:type="dcterms:W3CDTF">2017-09-05T10:25:00Z</dcterms:created>
  <dcterms:modified xsi:type="dcterms:W3CDTF">2018-07-26T10:06:00Z</dcterms:modified>
</cp:coreProperties>
</file>