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3D" w:rsidRDefault="008143E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ЗАТВЕРДЖЕНО</w:t>
      </w:r>
    </w:p>
    <w:p w:rsidR="00F33E3D" w:rsidRDefault="008143E5">
      <w:pPr>
        <w:ind w:lef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 w:rsidR="00F33E3D" w:rsidRDefault="008143E5">
      <w:pPr>
        <w:ind w:firstLine="5103"/>
        <w:rPr>
          <w:color w:val="FF0000"/>
          <w:sz w:val="20"/>
          <w:szCs w:val="20"/>
          <w:lang w:val="uk-UA"/>
        </w:rPr>
      </w:pPr>
      <w:r>
        <w:rPr>
          <w:lang w:val="uk-UA"/>
        </w:rPr>
        <w:t xml:space="preserve">від </w:t>
      </w:r>
      <w:r w:rsidR="00455D28">
        <w:rPr>
          <w:color w:val="FF0000"/>
          <w:lang w:val="uk-UA"/>
        </w:rPr>
        <w:t>2</w:t>
      </w:r>
      <w:r w:rsidR="00B9101D">
        <w:rPr>
          <w:color w:val="FF0000"/>
          <w:lang w:val="uk-UA"/>
        </w:rPr>
        <w:t>4</w:t>
      </w:r>
      <w:r w:rsidRPr="009E5F39">
        <w:rPr>
          <w:color w:val="FF0000"/>
          <w:lang w:val="uk-UA"/>
        </w:rPr>
        <w:t>.0</w:t>
      </w:r>
      <w:r w:rsidR="00B9101D">
        <w:rPr>
          <w:color w:val="FF0000"/>
          <w:lang w:val="uk-UA"/>
        </w:rPr>
        <w:t>6</w:t>
      </w:r>
      <w:r>
        <w:rPr>
          <w:color w:val="FF3838"/>
          <w:lang w:val="uk-UA"/>
        </w:rPr>
        <w:t xml:space="preserve">.2026  № </w:t>
      </w:r>
      <w:r w:rsidR="00C766AA">
        <w:rPr>
          <w:color w:val="FF3838"/>
          <w:lang w:val="uk-UA"/>
        </w:rPr>
        <w:t>133</w:t>
      </w:r>
      <w:bookmarkStart w:id="0" w:name="_GoBack"/>
      <w:bookmarkEnd w:id="0"/>
    </w:p>
    <w:p w:rsidR="00F33E3D" w:rsidRDefault="00F33E3D">
      <w:pPr>
        <w:ind w:firstLine="5103"/>
        <w:rPr>
          <w:sz w:val="20"/>
          <w:szCs w:val="20"/>
          <w:lang w:val="uk-UA"/>
        </w:rPr>
      </w:pPr>
    </w:p>
    <w:p w:rsidR="00F33E3D" w:rsidRDefault="008143E5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F33E3D" w:rsidRDefault="008143E5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</w:t>
      </w:r>
      <w:r w:rsidR="00E75646">
        <w:rPr>
          <w:b/>
          <w:lang w:val="uk-UA"/>
        </w:rPr>
        <w:t xml:space="preserve">заступника </w:t>
      </w:r>
      <w:r>
        <w:rPr>
          <w:b/>
          <w:lang w:val="uk-UA"/>
        </w:rPr>
        <w:t xml:space="preserve">командира взводу забезпечення безпеки територіального управління Служби судової  охорони у Херсонській області </w:t>
      </w:r>
    </w:p>
    <w:p w:rsidR="00F33E3D" w:rsidRDefault="00F33E3D">
      <w:pPr>
        <w:pStyle w:val="ad"/>
        <w:jc w:val="center"/>
        <w:rPr>
          <w:b/>
          <w:sz w:val="16"/>
          <w:szCs w:val="16"/>
          <w:lang w:val="uk-UA"/>
        </w:rPr>
      </w:pPr>
    </w:p>
    <w:p w:rsidR="00F33E3D" w:rsidRDefault="00F33E3D">
      <w:pPr>
        <w:pStyle w:val="ad"/>
        <w:jc w:val="center"/>
        <w:rPr>
          <w:b/>
          <w:sz w:val="16"/>
          <w:szCs w:val="16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 w:rsidR="00F33E3D" w:rsidRDefault="008143E5">
      <w:pPr>
        <w:pStyle w:val="ad"/>
        <w:ind w:firstLine="851"/>
        <w:jc w:val="both"/>
        <w:rPr>
          <w:b/>
          <w:lang w:val="uk-UA"/>
        </w:rPr>
      </w:pPr>
      <w:r>
        <w:rPr>
          <w:b/>
          <w:lang w:val="uk-UA"/>
        </w:rPr>
        <w:t xml:space="preserve">1. Основні посадові обов’язки </w:t>
      </w:r>
      <w:r w:rsidR="00E75646">
        <w:rPr>
          <w:b/>
          <w:lang w:val="uk-UA"/>
        </w:rPr>
        <w:t xml:space="preserve">заступника </w:t>
      </w:r>
      <w:r>
        <w:rPr>
          <w:b/>
          <w:lang w:val="uk-UA"/>
        </w:rPr>
        <w:t>командира взводу забезпечення безпеки територіального управління Служби судової охорони у Херсонській області:</w:t>
      </w:r>
    </w:p>
    <w:p w:rsidR="00EA56A5" w:rsidRDefault="00E75646" w:rsidP="00EA56A5">
      <w:pPr>
        <w:pStyle w:val="af0"/>
        <w:numPr>
          <w:ilvl w:val="0"/>
          <w:numId w:val="1"/>
        </w:numPr>
        <w:spacing w:line="240" w:lineRule="auto"/>
        <w:ind w:left="0" w:firstLine="360"/>
        <w:jc w:val="both"/>
        <w:rPr>
          <w:rFonts w:eastAsia="Calibri" w:cs="Times New Roman"/>
          <w:szCs w:val="28"/>
          <w:lang w:val="uk-UA" w:eastAsia="ru-RU"/>
        </w:rPr>
      </w:pPr>
      <w:r w:rsidRPr="00E75646">
        <w:rPr>
          <w:rFonts w:eastAsia="Calibri" w:cs="Times New Roman"/>
          <w:szCs w:val="28"/>
          <w:lang w:val="uk-UA" w:eastAsia="ru-RU"/>
        </w:rPr>
        <w:t>1)</w:t>
      </w:r>
      <w:r w:rsidR="00EA56A5">
        <w:rPr>
          <w:rFonts w:eastAsia="Calibri" w:cs="Times New Roman"/>
          <w:szCs w:val="28"/>
          <w:lang w:val="uk-UA" w:eastAsia="ru-RU"/>
        </w:rPr>
        <w:tab/>
      </w:r>
      <w:r w:rsidRPr="00E75646">
        <w:rPr>
          <w:rFonts w:eastAsia="Calibri" w:cs="Times New Roman"/>
          <w:szCs w:val="28"/>
          <w:lang w:val="uk-UA" w:eastAsia="ru-RU"/>
        </w:rPr>
        <w:t>Основним завданням заступника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</w:t>
      </w:r>
      <w:r>
        <w:rPr>
          <w:rFonts w:eastAsia="Calibri" w:cs="Times New Roman"/>
          <w:szCs w:val="28"/>
          <w:lang w:val="uk-UA" w:eastAsia="ru-RU"/>
        </w:rPr>
        <w:t xml:space="preserve">, здійснює </w:t>
      </w:r>
      <w:r w:rsidR="00EA56A5">
        <w:rPr>
          <w:rFonts w:eastAsia="Calibri" w:cs="Times New Roman"/>
          <w:szCs w:val="28"/>
          <w:lang w:val="uk-UA" w:eastAsia="ru-RU"/>
        </w:rPr>
        <w:t>керівництво діяльністю взводу в межах наданих йому начальником територіального управління Служби судової охорони у Херсонській області</w:t>
      </w:r>
      <w:r w:rsidR="00120706">
        <w:rPr>
          <w:rFonts w:eastAsia="Calibri" w:cs="Times New Roman"/>
          <w:szCs w:val="28"/>
          <w:lang w:val="uk-UA" w:eastAsia="ru-RU"/>
        </w:rPr>
        <w:t xml:space="preserve"> (далі – територіального управління)</w:t>
      </w:r>
      <w:r w:rsidRPr="00E75646">
        <w:rPr>
          <w:rFonts w:eastAsia="Calibri" w:cs="Times New Roman"/>
          <w:szCs w:val="28"/>
          <w:lang w:val="uk-UA" w:eastAsia="ru-RU"/>
        </w:rPr>
        <w:t>;</w:t>
      </w:r>
    </w:p>
    <w:p w:rsidR="00EA56A5" w:rsidRPr="00EA56A5" w:rsidRDefault="00EA56A5" w:rsidP="00EA56A5">
      <w:pPr>
        <w:pStyle w:val="af0"/>
        <w:numPr>
          <w:ilvl w:val="0"/>
          <w:numId w:val="1"/>
        </w:numPr>
        <w:spacing w:line="240" w:lineRule="auto"/>
        <w:ind w:left="0" w:firstLine="360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2) </w:t>
      </w:r>
      <w:r w:rsidR="00120706">
        <w:rPr>
          <w:rFonts w:eastAsia="Calibri" w:cs="Times New Roman"/>
          <w:szCs w:val="28"/>
          <w:lang w:val="uk-UA" w:eastAsia="ru-RU"/>
        </w:rPr>
        <w:t>у</w:t>
      </w:r>
      <w:r w:rsidRPr="00EA56A5">
        <w:rPr>
          <w:rFonts w:eastAsia="Calibri" w:cs="Times New Roman"/>
          <w:szCs w:val="28"/>
          <w:lang w:val="uk-UA" w:eastAsia="ru-RU"/>
        </w:rPr>
        <w:t xml:space="preserve">разі </w:t>
      </w:r>
      <w:proofErr w:type="spellStart"/>
      <w:r>
        <w:t>відсутності</w:t>
      </w:r>
      <w:proofErr w:type="spellEnd"/>
      <w:r>
        <w:t xml:space="preserve"> командира </w:t>
      </w:r>
      <w:r>
        <w:rPr>
          <w:lang w:val="uk-UA"/>
        </w:rPr>
        <w:t xml:space="preserve">взводу забезпечення безпеки </w:t>
      </w:r>
      <w:proofErr w:type="spellStart"/>
      <w:r>
        <w:t>виконує</w:t>
      </w:r>
      <w:proofErr w:type="spellEnd"/>
      <w:r>
        <w:t xml:space="preserve">  </w:t>
      </w:r>
      <w:proofErr w:type="spellStart"/>
      <w:r>
        <w:t>його</w:t>
      </w:r>
      <w:proofErr w:type="spellEnd"/>
      <w:r>
        <w:t xml:space="preserve">  </w:t>
      </w:r>
      <w:proofErr w:type="spellStart"/>
      <w:r>
        <w:t>функціональні</w:t>
      </w:r>
      <w:proofErr w:type="spellEnd"/>
      <w:r>
        <w:t xml:space="preserve">  </w:t>
      </w:r>
      <w:proofErr w:type="spellStart"/>
      <w:r>
        <w:t>обов'язки</w:t>
      </w:r>
      <w:proofErr w:type="spellEnd"/>
      <w:r>
        <w:rPr>
          <w:lang w:val="uk-UA"/>
        </w:rPr>
        <w:t>;</w:t>
      </w:r>
    </w:p>
    <w:p w:rsidR="00EA56A5" w:rsidRDefault="00EA56A5" w:rsidP="00EA56A5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rFonts w:eastAsia="Calibri"/>
          <w:szCs w:val="28"/>
          <w:lang w:eastAsia="ru-RU"/>
        </w:rPr>
        <w:t>3)</w:t>
      </w:r>
      <w:r>
        <w:rPr>
          <w:rFonts w:eastAsia="Calibri"/>
          <w:szCs w:val="28"/>
          <w:lang w:eastAsia="ru-RU"/>
        </w:rPr>
        <w:tab/>
      </w:r>
      <w:r w:rsidRPr="00EA56A5">
        <w:rPr>
          <w:rFonts w:eastAsia="Calibri"/>
          <w:sz w:val="28"/>
          <w:szCs w:val="28"/>
          <w:lang w:eastAsia="ru-RU"/>
        </w:rPr>
        <w:t xml:space="preserve">розподіляє у межах наданих йому </w:t>
      </w:r>
      <w:r w:rsidRPr="00EA56A5">
        <w:rPr>
          <w:sz w:val="28"/>
          <w:szCs w:val="28"/>
        </w:rPr>
        <w:t>повноважень обов’язки між</w:t>
      </w:r>
      <w:r>
        <w:rPr>
          <w:sz w:val="28"/>
          <w:szCs w:val="28"/>
        </w:rPr>
        <w:t xml:space="preserve">                </w:t>
      </w:r>
      <w:r w:rsidRPr="00EA56A5">
        <w:rPr>
          <w:sz w:val="28"/>
          <w:szCs w:val="28"/>
        </w:rPr>
        <w:t xml:space="preserve"> особовим складом закладу, контролює своєчасність та якість </w:t>
      </w:r>
      <w:r>
        <w:rPr>
          <w:sz w:val="28"/>
          <w:szCs w:val="28"/>
        </w:rPr>
        <w:t xml:space="preserve">                                       </w:t>
      </w:r>
      <w:r w:rsidRPr="00EA56A5">
        <w:rPr>
          <w:sz w:val="28"/>
          <w:szCs w:val="28"/>
        </w:rPr>
        <w:t>прийняття  ним  рішень,  сприяє  виявленню  ініціативи  щодо  їх  реалізації;</w:t>
      </w:r>
    </w:p>
    <w:p w:rsidR="00120706" w:rsidRDefault="00120706" w:rsidP="00120706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 xml:space="preserve">регулює </w:t>
      </w:r>
      <w:r w:rsidRPr="00120706">
        <w:rPr>
          <w:sz w:val="28"/>
          <w:szCs w:val="28"/>
        </w:rPr>
        <w:t xml:space="preserve">та контролює  ефективну  взаємодію </w:t>
      </w:r>
      <w:r>
        <w:rPr>
          <w:sz w:val="28"/>
          <w:szCs w:val="28"/>
        </w:rPr>
        <w:t>взводу забезпечення безпеки</w:t>
      </w:r>
      <w:r w:rsidRPr="00120706">
        <w:rPr>
          <w:sz w:val="28"/>
          <w:szCs w:val="28"/>
        </w:rPr>
        <w:t>,  у  межах  наданих  повноважень організовує їх взаємодію з</w:t>
      </w:r>
      <w:r>
        <w:rPr>
          <w:sz w:val="28"/>
          <w:szCs w:val="28"/>
        </w:rPr>
        <w:t xml:space="preserve">                         </w:t>
      </w:r>
      <w:r w:rsidRPr="00120706">
        <w:rPr>
          <w:sz w:val="28"/>
          <w:szCs w:val="28"/>
        </w:rPr>
        <w:t xml:space="preserve"> структурними підрозділами територіального управління з питань, що</w:t>
      </w:r>
      <w:r>
        <w:rPr>
          <w:sz w:val="28"/>
          <w:szCs w:val="28"/>
        </w:rPr>
        <w:t xml:space="preserve">                          </w:t>
      </w:r>
      <w:r w:rsidRPr="00120706">
        <w:rPr>
          <w:sz w:val="28"/>
          <w:szCs w:val="28"/>
        </w:rPr>
        <w:t xml:space="preserve"> належать до компетенції службової діяльності </w:t>
      </w:r>
      <w:r w:rsidR="000D6645">
        <w:rPr>
          <w:sz w:val="28"/>
          <w:szCs w:val="28"/>
        </w:rPr>
        <w:t>взводу</w:t>
      </w:r>
      <w:r w:rsidRPr="00120706">
        <w:rPr>
          <w:sz w:val="28"/>
          <w:szCs w:val="28"/>
        </w:rPr>
        <w:t>;</w:t>
      </w:r>
    </w:p>
    <w:p w:rsidR="000D6645" w:rsidRDefault="000D6645" w:rsidP="000D6645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 w:rsidRPr="000D6645">
        <w:rPr>
          <w:sz w:val="28"/>
          <w:szCs w:val="28"/>
        </w:rPr>
        <w:t xml:space="preserve">несе персональну відповідальність у межах наданих повноважень за результати  роботи особового складу  </w:t>
      </w:r>
      <w:r>
        <w:rPr>
          <w:sz w:val="28"/>
          <w:szCs w:val="28"/>
        </w:rPr>
        <w:t>взводу</w:t>
      </w:r>
      <w:r w:rsidRPr="000D6645">
        <w:rPr>
          <w:sz w:val="28"/>
          <w:szCs w:val="28"/>
        </w:rPr>
        <w:t>, виконавчу та службову дисципліну,  дотримання  правил  охорони  праці,  протипожежної  безпеки  та охорони навколишнього середовища, законності та режиму секретності;</w:t>
      </w:r>
    </w:p>
    <w:p w:rsidR="005232A7" w:rsidRDefault="005232A7" w:rsidP="005232A7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</w:r>
      <w:r w:rsidRPr="005232A7">
        <w:rPr>
          <w:sz w:val="28"/>
          <w:szCs w:val="28"/>
        </w:rPr>
        <w:t xml:space="preserve">створює необхідні умови для виявлення особовим складом </w:t>
      </w:r>
      <w:r w:rsidR="00F91A93">
        <w:rPr>
          <w:sz w:val="28"/>
          <w:szCs w:val="28"/>
        </w:rPr>
        <w:t xml:space="preserve">взводу забезпечення безпеки </w:t>
      </w:r>
      <w:r w:rsidRPr="005232A7">
        <w:rPr>
          <w:sz w:val="28"/>
          <w:szCs w:val="28"/>
        </w:rPr>
        <w:t xml:space="preserve">творчої ініціативи, пошуку нових шляхів ефективного вирішення завдань, покладених на </w:t>
      </w:r>
      <w:r w:rsidR="00F91A93">
        <w:rPr>
          <w:sz w:val="28"/>
          <w:szCs w:val="28"/>
        </w:rPr>
        <w:t>взвод</w:t>
      </w:r>
      <w:r w:rsidRPr="005232A7">
        <w:rPr>
          <w:sz w:val="28"/>
          <w:szCs w:val="28"/>
        </w:rPr>
        <w:t>;</w:t>
      </w:r>
    </w:p>
    <w:p w:rsidR="006207E1" w:rsidRDefault="006207E1" w:rsidP="005232A7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 xml:space="preserve">здійснює </w:t>
      </w:r>
      <w:r w:rsidRPr="006207E1">
        <w:rPr>
          <w:sz w:val="28"/>
          <w:szCs w:val="28"/>
        </w:rPr>
        <w:t xml:space="preserve">заходи,  спрямовані  на  впровадження  передового  </w:t>
      </w:r>
      <w:r>
        <w:rPr>
          <w:sz w:val="28"/>
          <w:szCs w:val="28"/>
        </w:rPr>
        <w:t xml:space="preserve">  </w:t>
      </w:r>
      <w:r w:rsidRPr="006207E1">
        <w:rPr>
          <w:sz w:val="28"/>
          <w:szCs w:val="28"/>
        </w:rPr>
        <w:t>досвіду  з  питань  діяльності </w:t>
      </w:r>
      <w:r>
        <w:rPr>
          <w:sz w:val="28"/>
          <w:szCs w:val="28"/>
        </w:rPr>
        <w:t>взводу забезпечення безпеки</w:t>
      </w:r>
      <w:r w:rsidRPr="006207E1">
        <w:rPr>
          <w:sz w:val="28"/>
          <w:szCs w:val="28"/>
        </w:rPr>
        <w:t>;</w:t>
      </w:r>
    </w:p>
    <w:p w:rsidR="006207E1" w:rsidRDefault="006207E1" w:rsidP="006207E1">
      <w:pPr>
        <w:pStyle w:val="ae"/>
        <w:numPr>
          <w:ilvl w:val="0"/>
          <w:numId w:val="1"/>
        </w:numPr>
        <w:ind w:left="0" w:firstLine="360"/>
        <w:outlineLvl w:val="0"/>
        <w:rPr>
          <w:sz w:val="28"/>
          <w:szCs w:val="28"/>
        </w:rPr>
      </w:pPr>
      <w:r>
        <w:rPr>
          <w:rStyle w:val="af"/>
          <w:i w:val="0"/>
        </w:rPr>
        <w:t>8)</w:t>
      </w:r>
      <w:r>
        <w:rPr>
          <w:rStyle w:val="af"/>
          <w:i w:val="0"/>
        </w:rPr>
        <w:tab/>
      </w:r>
      <w:r w:rsidRPr="006207E1">
        <w:rPr>
          <w:rStyle w:val="af"/>
          <w:i w:val="0"/>
          <w:sz w:val="28"/>
          <w:szCs w:val="28"/>
        </w:rPr>
        <w:t xml:space="preserve">регулює роботу взводу з його </w:t>
      </w:r>
      <w:r w:rsidRPr="006207E1">
        <w:rPr>
          <w:sz w:val="28"/>
          <w:szCs w:val="28"/>
        </w:rPr>
        <w:t>ефективної </w:t>
      </w:r>
      <w:r>
        <w:rPr>
          <w:sz w:val="28"/>
          <w:szCs w:val="28"/>
        </w:rPr>
        <w:t xml:space="preserve"> </w:t>
      </w:r>
      <w:r w:rsidRPr="006207E1">
        <w:rPr>
          <w:sz w:val="28"/>
          <w:szCs w:val="28"/>
        </w:rPr>
        <w:t>взаємодії</w:t>
      </w:r>
      <w:r>
        <w:rPr>
          <w:sz w:val="28"/>
          <w:szCs w:val="28"/>
        </w:rPr>
        <w:t xml:space="preserve"> </w:t>
      </w:r>
      <w:r w:rsidRPr="006207E1">
        <w:rPr>
          <w:sz w:val="28"/>
          <w:szCs w:val="28"/>
        </w:rPr>
        <w:t>  з </w:t>
      </w:r>
      <w:r>
        <w:rPr>
          <w:sz w:val="28"/>
          <w:szCs w:val="28"/>
        </w:rPr>
        <w:t xml:space="preserve"> </w:t>
      </w:r>
      <w:r w:rsidRPr="006207E1">
        <w:rPr>
          <w:sz w:val="28"/>
          <w:szCs w:val="28"/>
        </w:rPr>
        <w:t xml:space="preserve"> структурними  підрозділами територіального управління;</w:t>
      </w:r>
    </w:p>
    <w:p w:rsidR="006207E1" w:rsidRDefault="006207E1" w:rsidP="006207E1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sz w:val="28"/>
          <w:szCs w:val="28"/>
        </w:rPr>
        <w:tab/>
      </w:r>
      <w:r w:rsidRPr="006207E1">
        <w:rPr>
          <w:sz w:val="28"/>
          <w:szCs w:val="28"/>
        </w:rPr>
        <w:t xml:space="preserve">аналізує стан і  тенденції  діяльності  територіального управління  за напрямом,  який належить  до компетенції  </w:t>
      </w:r>
      <w:r>
        <w:rPr>
          <w:sz w:val="28"/>
          <w:szCs w:val="28"/>
        </w:rPr>
        <w:t xml:space="preserve">взводу забезпечення </w:t>
      </w:r>
      <w:r>
        <w:rPr>
          <w:sz w:val="28"/>
          <w:szCs w:val="28"/>
        </w:rPr>
        <w:lastRenderedPageBreak/>
        <w:t>безпеки</w:t>
      </w:r>
      <w:r w:rsidRPr="006207E1">
        <w:rPr>
          <w:sz w:val="28"/>
          <w:szCs w:val="28"/>
        </w:rPr>
        <w:t>,  вносить  пропозиції  щодо  усунення негативних  та  закріплення  позитивних  тенденцій;</w:t>
      </w:r>
    </w:p>
    <w:p w:rsidR="006207E1" w:rsidRPr="006207E1" w:rsidRDefault="006207E1" w:rsidP="00AA12BF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 w:rsidRPr="006207E1">
        <w:rPr>
          <w:sz w:val="28"/>
          <w:szCs w:val="28"/>
        </w:rPr>
        <w:t>10)</w:t>
      </w:r>
      <w:r w:rsidRPr="006207E1">
        <w:rPr>
          <w:sz w:val="28"/>
          <w:szCs w:val="28"/>
        </w:rPr>
        <w:tab/>
        <w:t>здійснює  функції  з  управління  особовим складом відповідно до законодавства України про працю та проходження служби;</w:t>
      </w:r>
      <w:r>
        <w:t> </w:t>
      </w:r>
    </w:p>
    <w:p w:rsidR="005930A9" w:rsidRPr="00520469" w:rsidRDefault="006207E1" w:rsidP="005930A9">
      <w:pPr>
        <w:pStyle w:val="ae"/>
        <w:numPr>
          <w:ilvl w:val="0"/>
          <w:numId w:val="1"/>
        </w:numPr>
        <w:outlineLvl w:val="0"/>
      </w:pPr>
      <w:r>
        <w:t>11)</w:t>
      </w:r>
      <w:r>
        <w:tab/>
      </w:r>
      <w:r w:rsidRPr="005930A9">
        <w:rPr>
          <w:sz w:val="28"/>
          <w:szCs w:val="28"/>
        </w:rPr>
        <w:t>сприяє  </w:t>
      </w:r>
      <w:r w:rsidR="005930A9" w:rsidRPr="005930A9">
        <w:rPr>
          <w:sz w:val="28"/>
          <w:szCs w:val="28"/>
        </w:rPr>
        <w:t>підвищенню  кваліфікації  особового  складу  закладу;</w:t>
      </w:r>
    </w:p>
    <w:p w:rsidR="00520469" w:rsidRDefault="00520469" w:rsidP="00520469">
      <w:pPr>
        <w:pStyle w:val="ae"/>
        <w:numPr>
          <w:ilvl w:val="0"/>
          <w:numId w:val="1"/>
        </w:numPr>
        <w:ind w:left="0" w:firstLine="360"/>
        <w:outlineLvl w:val="0"/>
        <w:rPr>
          <w:sz w:val="28"/>
          <w:szCs w:val="28"/>
        </w:rPr>
      </w:pPr>
      <w:r>
        <w:t>12)</w:t>
      </w:r>
      <w:r>
        <w:tab/>
      </w:r>
      <w:r w:rsidRPr="00520469">
        <w:rPr>
          <w:sz w:val="28"/>
          <w:szCs w:val="28"/>
        </w:rPr>
        <w:t>здійснює   контроль   за   своєчасним </w:t>
      </w:r>
      <w:r>
        <w:rPr>
          <w:sz w:val="28"/>
          <w:szCs w:val="28"/>
        </w:rPr>
        <w:t xml:space="preserve"> </w:t>
      </w:r>
      <w:r w:rsidRPr="00520469">
        <w:rPr>
          <w:sz w:val="28"/>
          <w:szCs w:val="28"/>
        </w:rPr>
        <w:t>та якісним виконанням   завдань  наданим керівництвом територіального управління;</w:t>
      </w:r>
    </w:p>
    <w:p w:rsidR="00520469" w:rsidRDefault="00520469" w:rsidP="00520469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13)</w:t>
      </w:r>
      <w:r>
        <w:rPr>
          <w:sz w:val="28"/>
          <w:szCs w:val="28"/>
        </w:rPr>
        <w:tab/>
        <w:t>забезпечує високий рівень фізичної, вогневої та службової                  підготовки особового складу;</w:t>
      </w:r>
    </w:p>
    <w:p w:rsidR="00520469" w:rsidRPr="00520469" w:rsidRDefault="00520469" w:rsidP="00520469">
      <w:pPr>
        <w:pStyle w:val="ae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14)</w:t>
      </w:r>
      <w:r>
        <w:rPr>
          <w:sz w:val="28"/>
          <w:szCs w:val="28"/>
        </w:rPr>
        <w:tab/>
        <w:t xml:space="preserve">здійснює контроль за веденням діловодства відповідно до чинного законодавства; </w:t>
      </w:r>
    </w:p>
    <w:p w:rsidR="00F33E3D" w:rsidRDefault="00520469" w:rsidP="00520469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>15</w:t>
      </w:r>
      <w:r w:rsidR="008143E5">
        <w:rPr>
          <w:rFonts w:cs="Times New Roman"/>
          <w:szCs w:val="28"/>
          <w:lang w:val="uk-UA"/>
        </w:rPr>
        <w:t xml:space="preserve">) </w:t>
      </w:r>
      <w:r>
        <w:rPr>
          <w:rFonts w:cs="Times New Roman"/>
          <w:szCs w:val="28"/>
          <w:lang w:val="uk-UA"/>
        </w:rPr>
        <w:t xml:space="preserve"> </w:t>
      </w:r>
      <w:r w:rsidR="008143E5">
        <w:rPr>
          <w:rFonts w:cs="Times New Roman"/>
          <w:szCs w:val="28"/>
          <w:lang w:val="uk-UA"/>
        </w:rPr>
        <w:t xml:space="preserve"> </w:t>
      </w:r>
      <w:r w:rsidR="008143E5"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 w:rsidR="00F33E3D" w:rsidRDefault="00F33E3D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F33E3D" w:rsidRDefault="008143E5">
      <w:pPr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 w:rsidR="00F33E3D" w:rsidRDefault="008143E5">
      <w:pPr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</w:t>
      </w:r>
      <w:r w:rsidR="00FF468F">
        <w:rPr>
          <w:lang w:val="uk-UA"/>
        </w:rPr>
        <w:t>44</w:t>
      </w:r>
      <w:r>
        <w:rPr>
          <w:lang w:val="uk-UA"/>
        </w:rPr>
        <w:t>0 гривень;</w:t>
      </w:r>
      <w:r>
        <w:rPr>
          <w:lang w:val="uk-UA"/>
        </w:rPr>
        <w:br/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F33E3D" w:rsidRDefault="00F33E3D">
      <w:pPr>
        <w:ind w:firstLine="851"/>
        <w:jc w:val="both"/>
        <w:rPr>
          <w:sz w:val="20"/>
          <w:szCs w:val="20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 w:rsidR="00F33E3D" w:rsidRDefault="003648CA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б</w:t>
      </w:r>
      <w:r w:rsidR="008143E5">
        <w:rPr>
          <w:szCs w:val="28"/>
          <w:lang w:val="uk-UA"/>
        </w:rPr>
        <w:t>езстроково.</w:t>
      </w: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 w:rsidR="00F33E3D" w:rsidRDefault="008143E5">
      <w:pPr>
        <w:rPr>
          <w:b/>
          <w:lang w:val="uk-UA"/>
        </w:rPr>
      </w:pPr>
      <w:r>
        <w:rPr>
          <w:b/>
          <w:lang w:val="uk-UA"/>
        </w:rPr>
        <w:t>подання: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10) копія посвідчення водія категорії В.</w:t>
      </w:r>
    </w:p>
    <w:p w:rsidR="00F33E3D" w:rsidRDefault="00F33E3D">
      <w:pPr>
        <w:ind w:firstLine="851"/>
        <w:rPr>
          <w:sz w:val="20"/>
          <w:szCs w:val="20"/>
          <w:lang w:val="uk-UA"/>
        </w:rPr>
      </w:pP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F33E3D" w:rsidRDefault="008143E5">
      <w:pPr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>
        <w:rPr>
          <w:lang w:val="uk-UA"/>
        </w:rPr>
        <w:br/>
      </w:r>
      <w:r>
        <w:rPr>
          <w:b/>
          <w:lang w:val="uk-UA"/>
        </w:rPr>
        <w:t xml:space="preserve">Документи приймаються особисто від кандидата з   08.00 год. </w:t>
      </w:r>
      <w:r w:rsidR="00455D28">
        <w:rPr>
          <w:b/>
          <w:lang w:val="uk-UA"/>
        </w:rPr>
        <w:t>2</w:t>
      </w:r>
      <w:r w:rsidR="00B9101D">
        <w:rPr>
          <w:b/>
          <w:lang w:val="uk-UA"/>
        </w:rPr>
        <w:t>4</w:t>
      </w:r>
      <w:r>
        <w:rPr>
          <w:b/>
          <w:lang w:val="uk-UA"/>
        </w:rPr>
        <w:t xml:space="preserve"> </w:t>
      </w:r>
      <w:r w:rsidR="00B9101D">
        <w:rPr>
          <w:b/>
          <w:lang w:val="uk-UA"/>
        </w:rPr>
        <w:t>червня</w:t>
      </w:r>
      <w:r w:rsidR="00D63F88">
        <w:rPr>
          <w:b/>
          <w:lang w:val="uk-UA"/>
        </w:rPr>
        <w:t xml:space="preserve"> </w:t>
      </w:r>
      <w:r>
        <w:rPr>
          <w:b/>
          <w:lang w:val="uk-UA"/>
        </w:rPr>
        <w:t xml:space="preserve">  2026 року до 17.00 год. </w:t>
      </w:r>
      <w:r w:rsidR="00B9101D">
        <w:rPr>
          <w:b/>
          <w:lang w:val="uk-UA"/>
        </w:rPr>
        <w:t>07</w:t>
      </w:r>
      <w:r>
        <w:rPr>
          <w:b/>
          <w:lang w:val="uk-UA"/>
        </w:rPr>
        <w:t xml:space="preserve"> </w:t>
      </w:r>
      <w:r w:rsidR="00243321">
        <w:rPr>
          <w:b/>
          <w:lang w:val="uk-UA"/>
        </w:rPr>
        <w:t>липня</w:t>
      </w:r>
      <w:r>
        <w:rPr>
          <w:b/>
          <w:lang w:val="uk-UA"/>
        </w:rPr>
        <w:t xml:space="preserve"> 2026 року, за </w:t>
      </w:r>
      <w:proofErr w:type="spellStart"/>
      <w:r>
        <w:rPr>
          <w:b/>
          <w:lang w:val="uk-UA"/>
        </w:rPr>
        <w:t>адресою</w:t>
      </w:r>
      <w:proofErr w:type="spellEnd"/>
      <w:r>
        <w:rPr>
          <w:b/>
          <w:lang w:val="uk-UA"/>
        </w:rPr>
        <w:t>: м. Херсон,                 вул. Перекопська, 5, територіальне управління Служби судової охорони у Херсонській області.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 xml:space="preserve">На </w:t>
      </w:r>
      <w:r w:rsidR="00520469">
        <w:rPr>
          <w:lang w:val="uk-UA"/>
        </w:rPr>
        <w:t xml:space="preserve">заступника </w:t>
      </w:r>
      <w:r>
        <w:rPr>
          <w:lang w:val="uk-UA"/>
        </w:rPr>
        <w:t>командира взводу забезпечення безпеки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F33E3D" w:rsidRDefault="00F33E3D">
      <w:pPr>
        <w:rPr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F33E3D" w:rsidRDefault="008143E5">
      <w:pPr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 w:rsidR="00F33E3D" w:rsidRDefault="00B9101D">
      <w:pPr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="008143E5">
        <w:rPr>
          <w:b/>
          <w:lang w:val="uk-UA"/>
        </w:rPr>
        <w:t xml:space="preserve"> </w:t>
      </w:r>
      <w:r w:rsidR="00AF3D68">
        <w:rPr>
          <w:b/>
          <w:lang w:val="uk-UA"/>
        </w:rPr>
        <w:t>липня</w:t>
      </w:r>
      <w:r w:rsidR="008143E5">
        <w:rPr>
          <w:b/>
          <w:lang w:val="uk-UA"/>
        </w:rPr>
        <w:t xml:space="preserve"> 2026 року.</w:t>
      </w:r>
    </w:p>
    <w:p w:rsidR="00F33E3D" w:rsidRDefault="00F33E3D">
      <w:pPr>
        <w:jc w:val="center"/>
        <w:rPr>
          <w:b/>
          <w:color w:val="FF0000"/>
          <w:sz w:val="16"/>
          <w:szCs w:val="16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F33E3D" w:rsidRDefault="008143E5">
      <w:pPr>
        <w:rPr>
          <w:rFonts w:eastAsia="Calibri" w:cs="Times New Roman"/>
          <w:lang w:val="uk-UA"/>
        </w:rPr>
      </w:pPr>
      <w:proofErr w:type="spellStart"/>
      <w:r>
        <w:rPr>
          <w:rFonts w:eastAsia="Calibri" w:cs="Times New Roman"/>
          <w:lang w:val="uk-UA"/>
        </w:rPr>
        <w:t>Крайніков</w:t>
      </w:r>
      <w:proofErr w:type="spellEnd"/>
      <w:r>
        <w:rPr>
          <w:rFonts w:eastAsia="Calibri" w:cs="Times New Roman"/>
          <w:lang w:val="uk-UA"/>
        </w:rPr>
        <w:t xml:space="preserve"> Віктор Валентинович , 050-518-28-92,  </w:t>
      </w:r>
      <w:hyperlink r:id="rId6">
        <w:r>
          <w:rPr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>
        <w:rPr>
          <w:rFonts w:eastAsia="Calibri" w:cs="Times New Roman"/>
          <w:lang w:val="uk-UA"/>
        </w:rPr>
        <w:t xml:space="preserve">  </w:t>
      </w:r>
    </w:p>
    <w:p w:rsidR="00F33E3D" w:rsidRDefault="008143E5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F33E3D" w:rsidRDefault="008143E5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F33E3D" w:rsidRDefault="008143E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 w:rsidR="00F33E3D" w:rsidRDefault="008143E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F33E3D" w:rsidRDefault="008143E5">
      <w:pPr>
        <w:ind w:left="6" w:firstLine="702"/>
        <w:contextualSpacing/>
        <w:jc w:val="both"/>
        <w:rPr>
          <w:lang w:val="uk-UA"/>
        </w:rPr>
      </w:pPr>
      <w:proofErr w:type="spellStart"/>
      <w:r>
        <w:t>досвід</w:t>
      </w:r>
      <w:proofErr w:type="spellEnd"/>
      <w:r>
        <w:t xml:space="preserve"> </w:t>
      </w:r>
      <w:r>
        <w:rPr>
          <w:lang w:val="uk-UA"/>
        </w:rPr>
        <w:t xml:space="preserve">роботи 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ніж один рік, або досвід роботи на посадах співробітників – не менше ніж два роки.    </w:t>
      </w:r>
    </w:p>
    <w:p w:rsidR="00F33E3D" w:rsidRDefault="008143E5">
      <w:pPr>
        <w:ind w:firstLine="709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 w:rsidR="00F33E3D" w:rsidRDefault="00F33E3D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769"/>
      </w:tblGrid>
      <w:tr w:rsidR="00F33E3D">
        <w:tc>
          <w:tcPr>
            <w:tcW w:w="4768" w:type="dxa"/>
          </w:tcPr>
          <w:p w:rsidR="00F33E3D" w:rsidRDefault="008143E5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F33E3D" w:rsidRDefault="008143E5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 w:rsidR="00F33E3D" w:rsidRDefault="00F33E3D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33E3D" w:rsidRDefault="00F33E3D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</w:tcPr>
          <w:p w:rsidR="00F33E3D" w:rsidRDefault="008143E5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33E3D" w:rsidRDefault="00F33E3D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</w:tcPr>
          <w:p w:rsidR="00F33E3D" w:rsidRDefault="008143E5">
            <w:pPr>
              <w:widowControl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</w:t>
            </w: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lastRenderedPageBreak/>
              <w:t xml:space="preserve">порядок забезпечення їх співпраці. </w:t>
            </w:r>
          </w:p>
          <w:p w:rsidR="00F33E3D" w:rsidRDefault="00F33E3D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Професійні знання.</w:t>
      </w:r>
    </w:p>
    <w:p w:rsidR="00F33E3D" w:rsidRDefault="00F33E3D">
      <w:pPr>
        <w:rPr>
          <w:lang w:val="uk-UA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741"/>
        <w:gridCol w:w="5614"/>
      </w:tblGrid>
      <w:tr w:rsidR="00F33E3D">
        <w:tc>
          <w:tcPr>
            <w:tcW w:w="3741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</w:tcPr>
          <w:p w:rsidR="00F33E3D" w:rsidRDefault="008143E5">
            <w:pPr>
              <w:widowControl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F33E3D">
        <w:tc>
          <w:tcPr>
            <w:tcW w:w="3741" w:type="dxa"/>
          </w:tcPr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</w:tcPr>
          <w:p w:rsidR="00F33E3D" w:rsidRDefault="00F33E3D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F33E3D" w:rsidRDefault="00F33E3D">
      <w:pPr>
        <w:rPr>
          <w:lang w:val="uk-UA"/>
        </w:rPr>
      </w:pPr>
    </w:p>
    <w:sectPr w:rsidR="00F33E3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32657"/>
    <w:multiLevelType w:val="hybridMultilevel"/>
    <w:tmpl w:val="8312EF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0180F"/>
    <w:multiLevelType w:val="hybridMultilevel"/>
    <w:tmpl w:val="76E80E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3D"/>
    <w:rsid w:val="0000707B"/>
    <w:rsid w:val="000D6645"/>
    <w:rsid w:val="00120706"/>
    <w:rsid w:val="001E2243"/>
    <w:rsid w:val="00243321"/>
    <w:rsid w:val="003648CA"/>
    <w:rsid w:val="004141B2"/>
    <w:rsid w:val="00443C9F"/>
    <w:rsid w:val="00455D28"/>
    <w:rsid w:val="00520469"/>
    <w:rsid w:val="005232A7"/>
    <w:rsid w:val="005930A9"/>
    <w:rsid w:val="006207E1"/>
    <w:rsid w:val="006964DB"/>
    <w:rsid w:val="00705001"/>
    <w:rsid w:val="008143E5"/>
    <w:rsid w:val="009A6233"/>
    <w:rsid w:val="009E5F39"/>
    <w:rsid w:val="00AF3D68"/>
    <w:rsid w:val="00B63BA2"/>
    <w:rsid w:val="00B9101D"/>
    <w:rsid w:val="00BA2014"/>
    <w:rsid w:val="00C5758C"/>
    <w:rsid w:val="00C766AA"/>
    <w:rsid w:val="00D63F88"/>
    <w:rsid w:val="00E75646"/>
    <w:rsid w:val="00EA56A5"/>
    <w:rsid w:val="00F33E3D"/>
    <w:rsid w:val="00F91A93"/>
    <w:rsid w:val="00FE25FA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A526"/>
  <w15:docId w15:val="{578D7970-18D3-44C9-BE42-DFA642E3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итата Знак"/>
    <w:basedOn w:val="a0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Quote"/>
    <w:basedOn w:val="a"/>
    <w:next w:val="a"/>
    <w:link w:val="a3"/>
    <w:uiPriority w:val="29"/>
    <w:qFormat/>
    <w:rsid w:val="000F42CB"/>
    <w:rPr>
      <w:i/>
      <w:iCs/>
      <w:color w:val="000000" w:themeColor="text1"/>
    </w:rPr>
  </w:style>
  <w:style w:type="paragraph" w:styleId="ad">
    <w:name w:val="No Spacing"/>
    <w:uiPriority w:val="1"/>
    <w:qFormat/>
    <w:rsid w:val="000F42CB"/>
  </w:style>
  <w:style w:type="paragraph" w:styleId="a6">
    <w:name w:val="Balloon Text"/>
    <w:basedOn w:val="a"/>
    <w:link w:val="a5"/>
    <w:uiPriority w:val="99"/>
    <w:semiHidden/>
    <w:unhideWhenUsed/>
    <w:qFormat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e">
    <w:name w:val="Normal (Web)"/>
    <w:basedOn w:val="a"/>
    <w:uiPriority w:val="99"/>
    <w:semiHidden/>
    <w:unhideWhenUsed/>
    <w:rsid w:val="00E75646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character" w:styleId="af">
    <w:name w:val="Emphasis"/>
    <w:basedOn w:val="a0"/>
    <w:uiPriority w:val="20"/>
    <w:qFormat/>
    <w:rsid w:val="00E75646"/>
    <w:rPr>
      <w:i/>
      <w:iCs/>
    </w:rPr>
  </w:style>
  <w:style w:type="paragraph" w:styleId="af0">
    <w:name w:val="List Paragraph"/>
    <w:basedOn w:val="a"/>
    <w:uiPriority w:val="34"/>
    <w:qFormat/>
    <w:rsid w:val="00E75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2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p.ks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66B4-D994-43CA-BD99-1487FA84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5522</Words>
  <Characters>3148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dc:description/>
  <cp:lastModifiedBy>SSO007</cp:lastModifiedBy>
  <cp:revision>6</cp:revision>
  <cp:lastPrinted>2026-03-09T11:30:00Z</cp:lastPrinted>
  <dcterms:created xsi:type="dcterms:W3CDTF">2026-06-23T11:44:00Z</dcterms:created>
  <dcterms:modified xsi:type="dcterms:W3CDTF">2026-06-24T12:49:00Z</dcterms:modified>
  <dc:language>uk-UA</dc:language>
</cp:coreProperties>
</file>