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37573C" w:rsidRDefault="00E73811" w:rsidP="00887B33">
      <w:pPr>
        <w:ind w:firstLine="5103"/>
        <w:rPr>
          <w:lang w:val="uk-UA"/>
        </w:rPr>
      </w:pPr>
      <w:r w:rsidRPr="0037573C">
        <w:rPr>
          <w:lang w:val="uk-UA"/>
        </w:rPr>
        <w:t xml:space="preserve">від </w:t>
      </w:r>
      <w:r w:rsidR="00315D5C" w:rsidRPr="0037573C">
        <w:rPr>
          <w:lang w:val="uk-UA"/>
        </w:rPr>
        <w:t xml:space="preserve"> </w:t>
      </w:r>
      <w:r w:rsidR="00EF1B62">
        <w:rPr>
          <w:lang w:val="uk-UA"/>
        </w:rPr>
        <w:t>2</w:t>
      </w:r>
      <w:r w:rsidR="0013101E">
        <w:rPr>
          <w:lang w:val="uk-UA"/>
        </w:rPr>
        <w:t>5</w:t>
      </w:r>
      <w:r w:rsidR="00020142" w:rsidRPr="0037573C">
        <w:rPr>
          <w:lang w:val="uk-UA"/>
        </w:rPr>
        <w:t>.</w:t>
      </w:r>
      <w:r w:rsidR="00573AD6">
        <w:rPr>
          <w:lang w:val="uk-UA"/>
        </w:rPr>
        <w:t>1</w:t>
      </w:r>
      <w:r w:rsidR="00764F5B">
        <w:rPr>
          <w:lang w:val="uk-UA"/>
        </w:rPr>
        <w:t>1</w:t>
      </w:r>
      <w:r w:rsidR="003B655A">
        <w:rPr>
          <w:lang w:val="uk-UA"/>
        </w:rPr>
        <w:t>.</w:t>
      </w:r>
      <w:r w:rsidR="000C4B3A" w:rsidRPr="0037573C">
        <w:rPr>
          <w:lang w:val="uk-UA"/>
        </w:rPr>
        <w:t>2025</w:t>
      </w:r>
      <w:r w:rsidR="00AD3A77" w:rsidRPr="0037573C">
        <w:rPr>
          <w:lang w:val="uk-UA"/>
        </w:rPr>
        <w:t xml:space="preserve"> </w:t>
      </w:r>
      <w:r w:rsidR="00711DEC" w:rsidRPr="0037573C">
        <w:rPr>
          <w:lang w:val="uk-UA"/>
        </w:rPr>
        <w:t xml:space="preserve"> №</w:t>
      </w:r>
      <w:r w:rsidR="00D21211" w:rsidRPr="0037573C">
        <w:rPr>
          <w:lang w:val="uk-UA"/>
        </w:rPr>
        <w:t xml:space="preserve"> </w:t>
      </w:r>
      <w:r w:rsidR="0013101E">
        <w:rPr>
          <w:lang w:val="uk-UA"/>
        </w:rPr>
        <w:t>111</w:t>
      </w:r>
      <w:bookmarkStart w:id="0" w:name="_GoBack"/>
      <w:bookmarkEnd w:id="0"/>
    </w:p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="000F5EB7" w:rsidRPr="0017798E">
        <w:rPr>
          <w:b/>
          <w:lang w:val="uk-UA"/>
        </w:rPr>
        <w:t xml:space="preserve"> </w:t>
      </w:r>
      <w:r w:rsidR="007C2D0D" w:rsidRPr="0017798E">
        <w:rPr>
          <w:b/>
          <w:lang w:val="uk-UA"/>
        </w:rPr>
        <w:t>підрозділу охорони</w:t>
      </w:r>
      <w:r w:rsidR="007C2D0D" w:rsidRPr="00ED42CD">
        <w:rPr>
          <w:b/>
          <w:lang w:val="uk-UA"/>
        </w:rPr>
        <w:t xml:space="preserve">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Pr="00ED42CD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охорони </w:t>
      </w:r>
      <w:r w:rsidRPr="0017798E">
        <w:rPr>
          <w:b/>
          <w:lang w:val="uk-UA"/>
        </w:rPr>
        <w:t xml:space="preserve"> підрозділу охорони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Pr="002571CA">
        <w:rPr>
          <w:rFonts w:eastAsia="Calibri" w:cs="Times New Roman"/>
          <w:szCs w:val="28"/>
          <w:shd w:val="clear" w:color="auto" w:fill="FFFFFF"/>
          <w:lang w:val="uk-UA" w:eastAsia="ru-RU"/>
        </w:rPr>
        <w:t>здійснює завдання по забезпеченню охорони судів, органів та установ системи правосуддя</w:t>
      </w:r>
      <w:r w:rsidRPr="002571CA">
        <w:rPr>
          <w:rFonts w:eastAsia="Calibri" w:cs="Times New Roman"/>
          <w:szCs w:val="28"/>
          <w:lang w:val="uk-UA" w:eastAsia="ru-RU"/>
        </w:rPr>
        <w:t>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2) забезпечує пропуск осіб до будинків (приміщень) судів, органів та установ системи правосуддя та на їх територію транспортних засобів;</w:t>
      </w:r>
    </w:p>
    <w:p w:rsidR="002571CA" w:rsidRPr="002571CA" w:rsidRDefault="002571CA" w:rsidP="002571CA">
      <w:pPr>
        <w:shd w:val="clear" w:color="auto" w:fill="FFFFFF"/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1" w:name="n1897"/>
      <w:bookmarkEnd w:id="1"/>
      <w:r w:rsidRPr="002571CA">
        <w:rPr>
          <w:rFonts w:eastAsia="Calibri" w:cs="Times New Roman"/>
          <w:szCs w:val="28"/>
          <w:lang w:val="uk-UA" w:eastAsia="ru-RU"/>
        </w:rPr>
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</w:r>
    </w:p>
    <w:p w:rsidR="002571CA" w:rsidRP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bookmarkStart w:id="2" w:name="n1898"/>
      <w:bookmarkEnd w:id="2"/>
      <w:r w:rsidRPr="002571CA">
        <w:rPr>
          <w:rFonts w:eastAsia="Calibri" w:cs="Times New Roman"/>
          <w:szCs w:val="28"/>
          <w:lang w:val="uk-UA" w:eastAsia="ru-RU"/>
        </w:rPr>
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</w:r>
    </w:p>
    <w:p w:rsidR="002571CA" w:rsidRDefault="002571CA" w:rsidP="002571CA">
      <w:pPr>
        <w:spacing w:line="240" w:lineRule="auto"/>
        <w:ind w:firstLine="709"/>
        <w:jc w:val="both"/>
        <w:rPr>
          <w:rFonts w:eastAsia="Calibri" w:cs="Times New Roman"/>
          <w:noProof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>5) інформує старшого наряду про зміни в несенні служби, що можуть призвести до ускладнення обстановки з охорони об'єкта</w:t>
      </w:r>
      <w:r w:rsidRPr="002571CA">
        <w:rPr>
          <w:rFonts w:eastAsia="Calibri" w:cs="Times New Roman"/>
          <w:noProof/>
          <w:szCs w:val="28"/>
          <w:lang w:val="uk-UA" w:eastAsia="ru-RU"/>
        </w:rPr>
        <w:t xml:space="preserve"> приміщень суду, органу й установи системи правосуддя.</w:t>
      </w:r>
    </w:p>
    <w:p w:rsidR="00A138B3" w:rsidRDefault="00267DA7" w:rsidP="00A138B3">
      <w:pPr>
        <w:spacing w:line="240" w:lineRule="auto"/>
        <w:ind w:firstLine="709"/>
        <w:jc w:val="both"/>
        <w:rPr>
          <w:rFonts w:cs="Times New Roman"/>
          <w:color w:val="333333"/>
          <w:szCs w:val="28"/>
          <w:lang w:val="uk-UA"/>
        </w:rPr>
      </w:pPr>
      <w:r w:rsidRPr="00AC18C6">
        <w:rPr>
          <w:rFonts w:cs="Times New Roman"/>
          <w:color w:val="333333"/>
          <w:szCs w:val="28"/>
          <w:lang w:val="uk-UA"/>
        </w:rPr>
        <w:t>6)</w:t>
      </w:r>
      <w:r w:rsidR="00717BA0">
        <w:rPr>
          <w:rFonts w:cs="Times New Roman"/>
          <w:color w:val="333333"/>
          <w:szCs w:val="28"/>
          <w:lang w:val="uk-UA"/>
        </w:rPr>
        <w:t xml:space="preserve"> відповідати</w:t>
      </w:r>
      <w:r>
        <w:rPr>
          <w:rFonts w:cs="Times New Roman"/>
          <w:color w:val="333333"/>
          <w:szCs w:val="28"/>
          <w:lang w:val="uk-UA"/>
        </w:rPr>
        <w:t xml:space="preserve"> загальним вимогам до кандидатів на службу (частина               1 статті 163 Закону України «Про судоустрій і статус суддів», а саме до кандидатів на </w:t>
      </w:r>
      <w:r w:rsidRPr="00AC18C6">
        <w:rPr>
          <w:rFonts w:cs="Times New Roman"/>
          <w:color w:val="333333"/>
          <w:szCs w:val="28"/>
        </w:rPr>
        <w:t>посади співробітників Служби судової охорони застосовуються вимоги, передбачені </w:t>
      </w:r>
      <w:r>
        <w:rPr>
          <w:rFonts w:cs="Times New Roman"/>
          <w:color w:val="333333"/>
          <w:szCs w:val="28"/>
          <w:lang w:val="uk-UA"/>
        </w:rPr>
        <w:t>Законом України «Про Національну поліцію»</w:t>
      </w:r>
      <w:r w:rsidRPr="00B63ABC">
        <w:rPr>
          <w:rFonts w:cs="Times New Roman"/>
          <w:color w:val="000000" w:themeColor="text1"/>
          <w:szCs w:val="28"/>
        </w:rPr>
        <w:t> </w:t>
      </w:r>
      <w:r>
        <w:rPr>
          <w:rFonts w:cs="Times New Roman"/>
          <w:color w:val="333333"/>
          <w:szCs w:val="28"/>
          <w:lang w:val="uk-UA"/>
        </w:rPr>
        <w:t xml:space="preserve"> </w:t>
      </w:r>
      <w:r w:rsidRPr="00AC18C6">
        <w:rPr>
          <w:rFonts w:cs="Times New Roman"/>
          <w:color w:val="333333"/>
          <w:szCs w:val="28"/>
        </w:rPr>
        <w:t>для кандидатів на службу в поліції</w:t>
      </w:r>
      <w:r>
        <w:rPr>
          <w:rFonts w:cs="Times New Roman"/>
          <w:color w:val="333333"/>
          <w:szCs w:val="28"/>
          <w:lang w:val="uk-UA"/>
        </w:rPr>
        <w:t>).</w:t>
      </w:r>
    </w:p>
    <w:p w:rsidR="00A138B3" w:rsidRPr="00D606F6" w:rsidRDefault="00A138B3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 xml:space="preserve">7) </w:t>
      </w:r>
      <w:r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 xml:space="preserve"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</w:t>
      </w:r>
      <w:r w:rsidRPr="00241C64">
        <w:rPr>
          <w:lang w:val="uk-UA"/>
        </w:rPr>
        <w:lastRenderedPageBreak/>
        <w:t>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lastRenderedPageBreak/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EF1B62">
        <w:rPr>
          <w:b/>
          <w:lang w:val="uk-UA"/>
        </w:rPr>
        <w:t>26</w:t>
      </w:r>
      <w:r w:rsidR="00573AD6">
        <w:rPr>
          <w:b/>
          <w:lang w:val="uk-UA"/>
        </w:rPr>
        <w:t xml:space="preserve"> </w:t>
      </w:r>
      <w:r w:rsidR="00764F5B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EF1B62">
        <w:rPr>
          <w:b/>
          <w:lang w:val="uk-UA"/>
        </w:rPr>
        <w:t>1</w:t>
      </w:r>
      <w:r w:rsidR="00B84899">
        <w:rPr>
          <w:b/>
          <w:lang w:val="uk-UA"/>
        </w:rPr>
        <w:t>9</w:t>
      </w:r>
      <w:r w:rsidR="00FA316B">
        <w:rPr>
          <w:b/>
          <w:lang w:val="uk-UA"/>
        </w:rPr>
        <w:t xml:space="preserve"> </w:t>
      </w:r>
      <w:r w:rsidR="00EF1B62">
        <w:rPr>
          <w:b/>
          <w:lang w:val="uk-UA"/>
        </w:rPr>
        <w:t>грудня</w:t>
      </w:r>
      <w:r w:rsidRPr="0037573C">
        <w:rPr>
          <w:b/>
          <w:lang w:val="uk-UA"/>
        </w:rPr>
        <w:t xml:space="preserve"> 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r w:rsidRPr="006B54C3">
        <w:rPr>
          <w:b/>
          <w:lang w:val="uk-UA"/>
        </w:rPr>
        <w:t>адресою: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«Про 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EF1B62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B84899">
        <w:rPr>
          <w:b/>
          <w:lang w:val="uk-UA"/>
        </w:rPr>
        <w:t>4</w:t>
      </w:r>
      <w:r w:rsidR="00B31925">
        <w:rPr>
          <w:b/>
          <w:lang w:val="uk-UA"/>
        </w:rPr>
        <w:t xml:space="preserve"> </w:t>
      </w:r>
      <w:r w:rsidR="00B84899">
        <w:rPr>
          <w:b/>
          <w:lang w:val="uk-UA"/>
        </w:rPr>
        <w:t>грудня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>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r w:rsidRPr="00D21211">
        <w:rPr>
          <w:rFonts w:eastAsia="Calibri" w:cs="Times New Roman"/>
          <w:lang w:val="uk-UA"/>
        </w:rPr>
        <w:t xml:space="preserve">Крайніков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ks</w:t>
      </w:r>
      <w:r w:rsidRPr="00D21211">
        <w:rPr>
          <w:rFonts w:eastAsia="Calibri" w:cs="Times New Roman"/>
          <w:lang w:val="uk-UA"/>
        </w:rPr>
        <w:t>.</w:t>
      </w:r>
      <w:r w:rsidRPr="00D21211">
        <w:rPr>
          <w:rFonts w:eastAsia="Calibri" w:cs="Times New Roman"/>
          <w:lang w:val="en-US"/>
        </w:rPr>
        <w:t>sso</w:t>
      </w:r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Pr="006F0AF8" w:rsidRDefault="00173F60" w:rsidP="00173F60">
      <w:pPr>
        <w:ind w:left="6" w:firstLine="702"/>
        <w:contextualSpacing/>
        <w:jc w:val="both"/>
      </w:pPr>
      <w:r w:rsidRPr="006F0AF8">
        <w:t xml:space="preserve">досвід </w:t>
      </w:r>
      <w:r>
        <w:rPr>
          <w:lang w:val="uk-UA"/>
        </w:rPr>
        <w:t xml:space="preserve">роботи в державних органах  влади, органах системи правосуддя, </w:t>
      </w:r>
      <w:r w:rsidRPr="006F0AF8">
        <w:t>правоохоронних органах чи військових  формуваннях</w:t>
      </w:r>
      <w:r w:rsidR="009F7715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менше ніж </w:t>
      </w:r>
      <w:r>
        <w:rPr>
          <w:lang w:val="uk-UA"/>
        </w:rPr>
        <w:t xml:space="preserve"> один </w:t>
      </w:r>
      <w:r w:rsidRPr="006F0AF8">
        <w:t>рік;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13101E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>неупередженість та порядність; самостійність, організованість, наполегливість, рішучість, стриманість, здатність швидко 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13101E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13101E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7ABF"/>
    <w:rsid w:val="001223A0"/>
    <w:rsid w:val="0013101E"/>
    <w:rsid w:val="00157A7C"/>
    <w:rsid w:val="00160257"/>
    <w:rsid w:val="00173F60"/>
    <w:rsid w:val="0017798E"/>
    <w:rsid w:val="001875DD"/>
    <w:rsid w:val="001918AA"/>
    <w:rsid w:val="00194B98"/>
    <w:rsid w:val="001A1C82"/>
    <w:rsid w:val="001A3632"/>
    <w:rsid w:val="001A6079"/>
    <w:rsid w:val="001C03A5"/>
    <w:rsid w:val="001C7FF2"/>
    <w:rsid w:val="001E6467"/>
    <w:rsid w:val="001F223D"/>
    <w:rsid w:val="00201A55"/>
    <w:rsid w:val="00202A23"/>
    <w:rsid w:val="00206974"/>
    <w:rsid w:val="00226F09"/>
    <w:rsid w:val="00241C64"/>
    <w:rsid w:val="00252071"/>
    <w:rsid w:val="00252996"/>
    <w:rsid w:val="002571CA"/>
    <w:rsid w:val="00267DA7"/>
    <w:rsid w:val="00282CE1"/>
    <w:rsid w:val="00287FFC"/>
    <w:rsid w:val="002B0D7B"/>
    <w:rsid w:val="002B7A37"/>
    <w:rsid w:val="002D2114"/>
    <w:rsid w:val="002D66D1"/>
    <w:rsid w:val="002F0DDB"/>
    <w:rsid w:val="00303696"/>
    <w:rsid w:val="003037A3"/>
    <w:rsid w:val="00315D5C"/>
    <w:rsid w:val="00352A9C"/>
    <w:rsid w:val="0037573C"/>
    <w:rsid w:val="00381CBC"/>
    <w:rsid w:val="00387DF4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8445B"/>
    <w:rsid w:val="004968AD"/>
    <w:rsid w:val="004A0733"/>
    <w:rsid w:val="004B54D5"/>
    <w:rsid w:val="004B7E41"/>
    <w:rsid w:val="004E19B9"/>
    <w:rsid w:val="004E464F"/>
    <w:rsid w:val="00504E6E"/>
    <w:rsid w:val="00506835"/>
    <w:rsid w:val="005147FE"/>
    <w:rsid w:val="00517C26"/>
    <w:rsid w:val="005240F9"/>
    <w:rsid w:val="005318EA"/>
    <w:rsid w:val="005438CB"/>
    <w:rsid w:val="00565FEA"/>
    <w:rsid w:val="00566162"/>
    <w:rsid w:val="00573AD6"/>
    <w:rsid w:val="00581DE1"/>
    <w:rsid w:val="005B2381"/>
    <w:rsid w:val="00603F14"/>
    <w:rsid w:val="00605068"/>
    <w:rsid w:val="00615680"/>
    <w:rsid w:val="00626C27"/>
    <w:rsid w:val="00667831"/>
    <w:rsid w:val="00675D2E"/>
    <w:rsid w:val="00682899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2001C"/>
    <w:rsid w:val="00757D43"/>
    <w:rsid w:val="00764B24"/>
    <w:rsid w:val="00764F5B"/>
    <w:rsid w:val="0078489F"/>
    <w:rsid w:val="00792074"/>
    <w:rsid w:val="007A1BBE"/>
    <w:rsid w:val="007B3D25"/>
    <w:rsid w:val="007B4902"/>
    <w:rsid w:val="007C0F50"/>
    <w:rsid w:val="007C2D0D"/>
    <w:rsid w:val="007C41A3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426A7"/>
    <w:rsid w:val="00976FE0"/>
    <w:rsid w:val="00984F15"/>
    <w:rsid w:val="009864AB"/>
    <w:rsid w:val="009A5FC7"/>
    <w:rsid w:val="009B202A"/>
    <w:rsid w:val="009C41B8"/>
    <w:rsid w:val="009F7715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43B3"/>
    <w:rsid w:val="00B164A2"/>
    <w:rsid w:val="00B31925"/>
    <w:rsid w:val="00B35BA3"/>
    <w:rsid w:val="00B52392"/>
    <w:rsid w:val="00B55E99"/>
    <w:rsid w:val="00B6034F"/>
    <w:rsid w:val="00B70359"/>
    <w:rsid w:val="00B70C41"/>
    <w:rsid w:val="00B84899"/>
    <w:rsid w:val="00BA11A9"/>
    <w:rsid w:val="00BA7B5A"/>
    <w:rsid w:val="00BB1366"/>
    <w:rsid w:val="00BB266A"/>
    <w:rsid w:val="00BB77AE"/>
    <w:rsid w:val="00C04D9B"/>
    <w:rsid w:val="00C41BE6"/>
    <w:rsid w:val="00C41C53"/>
    <w:rsid w:val="00C45944"/>
    <w:rsid w:val="00C46A83"/>
    <w:rsid w:val="00C673C8"/>
    <w:rsid w:val="00C81436"/>
    <w:rsid w:val="00CA50D0"/>
    <w:rsid w:val="00CB0647"/>
    <w:rsid w:val="00CC6B69"/>
    <w:rsid w:val="00CC722E"/>
    <w:rsid w:val="00CE634E"/>
    <w:rsid w:val="00D11F3E"/>
    <w:rsid w:val="00D21211"/>
    <w:rsid w:val="00D31EC4"/>
    <w:rsid w:val="00D57A39"/>
    <w:rsid w:val="00D77AE3"/>
    <w:rsid w:val="00DA1BF6"/>
    <w:rsid w:val="00DA3951"/>
    <w:rsid w:val="00DA5CE2"/>
    <w:rsid w:val="00DC388F"/>
    <w:rsid w:val="00DC429F"/>
    <w:rsid w:val="00DE4BA2"/>
    <w:rsid w:val="00DE585E"/>
    <w:rsid w:val="00DE62E9"/>
    <w:rsid w:val="00E15871"/>
    <w:rsid w:val="00E17F8F"/>
    <w:rsid w:val="00E31DC2"/>
    <w:rsid w:val="00E33E13"/>
    <w:rsid w:val="00E71853"/>
    <w:rsid w:val="00E73811"/>
    <w:rsid w:val="00E97020"/>
    <w:rsid w:val="00EB372F"/>
    <w:rsid w:val="00ED42CD"/>
    <w:rsid w:val="00EE2FCE"/>
    <w:rsid w:val="00EE3FDE"/>
    <w:rsid w:val="00EF1B62"/>
    <w:rsid w:val="00F15236"/>
    <w:rsid w:val="00F769E0"/>
    <w:rsid w:val="00F863FB"/>
    <w:rsid w:val="00F86B5B"/>
    <w:rsid w:val="00F9598D"/>
    <w:rsid w:val="00FA1FC0"/>
    <w:rsid w:val="00FA28B2"/>
    <w:rsid w:val="00FA316B"/>
    <w:rsid w:val="00FB19A5"/>
    <w:rsid w:val="00FB3D9F"/>
    <w:rsid w:val="00FC4B19"/>
    <w:rsid w:val="00FD085B"/>
    <w:rsid w:val="00FD19E7"/>
    <w:rsid w:val="00FD255D"/>
    <w:rsid w:val="00FD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C2F43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2728F-6777-4820-9739-9CC066A3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4745</Words>
  <Characters>2705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4</cp:revision>
  <cp:lastPrinted>2025-05-07T05:42:00Z</cp:lastPrinted>
  <dcterms:created xsi:type="dcterms:W3CDTF">2025-11-25T06:16:00Z</dcterms:created>
  <dcterms:modified xsi:type="dcterms:W3CDTF">2025-11-26T07:03:00Z</dcterms:modified>
</cp:coreProperties>
</file>