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4FB4" w14:textId="77777777" w:rsidR="00D9600C" w:rsidRPr="00DF68D3" w:rsidRDefault="00D9600C" w:rsidP="00D9600C">
      <w:pPr>
        <w:spacing w:after="0" w:line="240" w:lineRule="auto"/>
        <w:ind w:left="6521"/>
        <w:rPr>
          <w:rFonts w:ascii="Times New Roman" w:hAnsi="Times New Roman" w:cs="Times New Roman"/>
          <w:b/>
          <w:sz w:val="24"/>
          <w:szCs w:val="24"/>
        </w:rPr>
      </w:pPr>
      <w:r w:rsidRPr="00DF68D3">
        <w:rPr>
          <w:rFonts w:ascii="Times New Roman" w:hAnsi="Times New Roman" w:cs="Times New Roman"/>
          <w:b/>
          <w:sz w:val="24"/>
          <w:szCs w:val="24"/>
          <w:lang w:val="uk-UA"/>
        </w:rPr>
        <w:t>З</w:t>
      </w:r>
      <w:r w:rsidRPr="00DF68D3">
        <w:rPr>
          <w:rFonts w:ascii="Times New Roman" w:hAnsi="Times New Roman" w:cs="Times New Roman"/>
          <w:b/>
          <w:sz w:val="24"/>
          <w:szCs w:val="24"/>
        </w:rPr>
        <w:t>АТВЕРДЖЕНО</w:t>
      </w:r>
    </w:p>
    <w:p w14:paraId="01826E2F" w14:textId="77777777"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Наказ ТУ ССО</w:t>
      </w:r>
    </w:p>
    <w:p w14:paraId="03C9A09F" w14:textId="77777777"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 xml:space="preserve">у Рівненській області </w:t>
      </w:r>
    </w:p>
    <w:p w14:paraId="6923B94B" w14:textId="355D79F0"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lang w:val="uk-UA"/>
        </w:rPr>
        <w:t>___ 0</w:t>
      </w:r>
      <w:r w:rsidR="007429C2">
        <w:rPr>
          <w:rFonts w:ascii="Times New Roman" w:hAnsi="Times New Roman" w:cs="Times New Roman"/>
          <w:sz w:val="24"/>
          <w:szCs w:val="24"/>
          <w:lang w:val="uk-UA"/>
        </w:rPr>
        <w:t>8</w:t>
      </w:r>
      <w:r w:rsidRPr="00DF68D3">
        <w:rPr>
          <w:rFonts w:ascii="Times New Roman" w:hAnsi="Times New Roman" w:cs="Times New Roman"/>
          <w:sz w:val="24"/>
          <w:szCs w:val="24"/>
          <w:lang w:val="uk-UA"/>
        </w:rPr>
        <w:t>.2025</w:t>
      </w:r>
      <w:r w:rsidRPr="00DF68D3">
        <w:rPr>
          <w:rFonts w:ascii="Times New Roman" w:hAnsi="Times New Roman" w:cs="Times New Roman"/>
          <w:sz w:val="24"/>
          <w:szCs w:val="24"/>
        </w:rPr>
        <w:t xml:space="preserve"> № </w:t>
      </w:r>
      <w:r w:rsidRPr="00DF68D3">
        <w:rPr>
          <w:rFonts w:ascii="Times New Roman" w:hAnsi="Times New Roman" w:cs="Times New Roman"/>
          <w:sz w:val="24"/>
          <w:szCs w:val="24"/>
          <w:lang w:val="uk-UA"/>
        </w:rPr>
        <w:t xml:space="preserve">_____ </w:t>
      </w:r>
    </w:p>
    <w:p w14:paraId="1A886D2A" w14:textId="77777777" w:rsidR="00D9600C" w:rsidRPr="00DF68D3" w:rsidRDefault="00D9600C" w:rsidP="00D9600C">
      <w:pPr>
        <w:spacing w:after="0" w:line="240" w:lineRule="auto"/>
        <w:jc w:val="center"/>
        <w:rPr>
          <w:rFonts w:ascii="Times New Roman" w:hAnsi="Times New Roman" w:cs="Times New Roman"/>
          <w:b/>
          <w:sz w:val="24"/>
          <w:szCs w:val="24"/>
          <w:lang w:val="uk-UA"/>
        </w:rPr>
      </w:pPr>
    </w:p>
    <w:p w14:paraId="7ED0A298" w14:textId="77777777" w:rsidR="00D9600C" w:rsidRPr="00DF68D3" w:rsidRDefault="00D9600C" w:rsidP="00D9600C">
      <w:pPr>
        <w:spacing w:after="0" w:line="240" w:lineRule="auto"/>
        <w:jc w:val="center"/>
        <w:rPr>
          <w:rFonts w:ascii="Times New Roman" w:hAnsi="Times New Roman" w:cs="Times New Roman"/>
          <w:b/>
          <w:sz w:val="24"/>
          <w:szCs w:val="24"/>
        </w:rPr>
      </w:pPr>
      <w:r w:rsidRPr="00DF68D3">
        <w:rPr>
          <w:rFonts w:ascii="Times New Roman" w:hAnsi="Times New Roman" w:cs="Times New Roman"/>
          <w:b/>
          <w:sz w:val="24"/>
          <w:szCs w:val="24"/>
        </w:rPr>
        <w:t>УМОВИ</w:t>
      </w:r>
    </w:p>
    <w:p w14:paraId="45872334" w14:textId="50794AD5" w:rsidR="00D00C2C" w:rsidRDefault="00D00C2C" w:rsidP="00576A06">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r w:rsidRPr="00DF68D3">
        <w:rPr>
          <w:rFonts w:ascii="Times New Roman" w:hAnsi="Times New Roman" w:cs="Times New Roman"/>
          <w:b/>
          <w:sz w:val="24"/>
          <w:szCs w:val="24"/>
        </w:rPr>
        <w:t>проведення конкурсу на зайняття вакантн</w:t>
      </w:r>
      <w:r w:rsidR="00934D01">
        <w:rPr>
          <w:rFonts w:ascii="Times New Roman" w:hAnsi="Times New Roman" w:cs="Times New Roman"/>
          <w:b/>
          <w:sz w:val="24"/>
          <w:szCs w:val="24"/>
          <w:lang w:val="uk-UA"/>
        </w:rPr>
        <w:t>их</w:t>
      </w:r>
      <w:r w:rsidRPr="00DF68D3">
        <w:rPr>
          <w:rFonts w:ascii="Times New Roman" w:hAnsi="Times New Roman" w:cs="Times New Roman"/>
          <w:b/>
          <w:sz w:val="24"/>
          <w:szCs w:val="24"/>
        </w:rPr>
        <w:t xml:space="preserve"> посад</w:t>
      </w:r>
      <w:r w:rsidRPr="00DF68D3">
        <w:rPr>
          <w:rFonts w:ascii="Times New Roman" w:hAnsi="Times New Roman" w:cs="Times New Roman"/>
          <w:b/>
          <w:sz w:val="24"/>
          <w:szCs w:val="24"/>
          <w:lang w:val="uk-UA"/>
        </w:rPr>
        <w:t>:</w:t>
      </w:r>
    </w:p>
    <w:p w14:paraId="5838B42E" w14:textId="77777777" w:rsidR="00934D01" w:rsidRPr="00DF68D3" w:rsidRDefault="00934D01" w:rsidP="00576A06">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p>
    <w:p w14:paraId="75ADC061" w14:textId="645B97FE" w:rsidR="00677D01" w:rsidRPr="00677D01" w:rsidRDefault="00677D01" w:rsidP="00677D0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77D01">
        <w:rPr>
          <w:rFonts w:ascii="Times New Roman" w:hAnsi="Times New Roman" w:cs="Times New Roman"/>
          <w:b/>
          <w:sz w:val="24"/>
          <w:szCs w:val="24"/>
          <w:lang w:val="uk-UA"/>
        </w:rPr>
        <w:t>контролера ІІ категорії 2 відділення 1 взводу охорони підрозділу охорони територіального управління Служби судової охорони у Рівненській області (</w:t>
      </w:r>
      <w:r w:rsidR="007429C2">
        <w:rPr>
          <w:rFonts w:ascii="Times New Roman" w:hAnsi="Times New Roman" w:cs="Times New Roman"/>
          <w:b/>
          <w:sz w:val="24"/>
          <w:szCs w:val="24"/>
          <w:lang w:val="uk-UA"/>
        </w:rPr>
        <w:t xml:space="preserve">Північно-західний </w:t>
      </w:r>
      <w:r w:rsidR="00B005FC">
        <w:rPr>
          <w:rFonts w:ascii="Times New Roman" w:hAnsi="Times New Roman" w:cs="Times New Roman"/>
          <w:b/>
          <w:sz w:val="24"/>
          <w:szCs w:val="24"/>
          <w:lang w:val="uk-UA"/>
        </w:rPr>
        <w:t xml:space="preserve"> </w:t>
      </w:r>
      <w:r w:rsidR="007429C2">
        <w:rPr>
          <w:rFonts w:ascii="Times New Roman" w:hAnsi="Times New Roman" w:cs="Times New Roman"/>
          <w:b/>
          <w:sz w:val="24"/>
          <w:szCs w:val="24"/>
          <w:lang w:val="uk-UA"/>
        </w:rPr>
        <w:t>апеляційний господарський суд-м.Рівне</w:t>
      </w:r>
      <w:r w:rsidRPr="00677D01">
        <w:rPr>
          <w:rFonts w:ascii="Times New Roman" w:hAnsi="Times New Roman" w:cs="Times New Roman"/>
          <w:b/>
          <w:sz w:val="24"/>
          <w:szCs w:val="24"/>
          <w:lang w:val="uk-UA"/>
        </w:rPr>
        <w:t>)</w:t>
      </w:r>
      <w:r w:rsidR="007429C2" w:rsidRPr="00677D01">
        <w:rPr>
          <w:rFonts w:ascii="Times New Roman" w:hAnsi="Times New Roman" w:cs="Times New Roman"/>
          <w:b/>
          <w:sz w:val="24"/>
          <w:szCs w:val="24"/>
          <w:lang w:val="uk-UA"/>
        </w:rPr>
        <w:t>;</w:t>
      </w:r>
    </w:p>
    <w:p w14:paraId="1DF2512E" w14:textId="14B0F1F6" w:rsidR="00594438" w:rsidRPr="00677D01" w:rsidRDefault="00594438" w:rsidP="00594438">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77D01">
        <w:rPr>
          <w:rFonts w:ascii="Times New Roman" w:hAnsi="Times New Roman" w:cs="Times New Roman"/>
          <w:b/>
          <w:sz w:val="24"/>
          <w:szCs w:val="24"/>
          <w:lang w:val="uk-UA"/>
        </w:rPr>
        <w:t xml:space="preserve">контролера ІІ категорії </w:t>
      </w:r>
      <w:r w:rsidR="007429C2">
        <w:rPr>
          <w:rFonts w:ascii="Times New Roman" w:hAnsi="Times New Roman" w:cs="Times New Roman"/>
          <w:b/>
          <w:sz w:val="24"/>
          <w:szCs w:val="24"/>
          <w:lang w:val="uk-UA"/>
        </w:rPr>
        <w:t>3</w:t>
      </w:r>
      <w:r w:rsidRPr="00677D01">
        <w:rPr>
          <w:rFonts w:ascii="Times New Roman" w:hAnsi="Times New Roman" w:cs="Times New Roman"/>
          <w:b/>
          <w:sz w:val="24"/>
          <w:szCs w:val="24"/>
          <w:lang w:val="uk-UA"/>
        </w:rPr>
        <w:t xml:space="preserve"> відділення </w:t>
      </w:r>
      <w:r w:rsidR="007429C2">
        <w:rPr>
          <w:rFonts w:ascii="Times New Roman" w:hAnsi="Times New Roman" w:cs="Times New Roman"/>
          <w:b/>
          <w:sz w:val="24"/>
          <w:szCs w:val="24"/>
          <w:lang w:val="uk-UA"/>
        </w:rPr>
        <w:t>1</w:t>
      </w:r>
      <w:r w:rsidRPr="00677D01">
        <w:rPr>
          <w:rFonts w:ascii="Times New Roman" w:hAnsi="Times New Roman" w:cs="Times New Roman"/>
          <w:b/>
          <w:sz w:val="24"/>
          <w:szCs w:val="24"/>
          <w:lang w:val="uk-UA"/>
        </w:rPr>
        <w:t xml:space="preserve"> взводу охорони підрозділу охорони територіального управління Служби судової охорони у Рівненській області (</w:t>
      </w:r>
      <w:r w:rsidR="007429C2" w:rsidRPr="00677D01">
        <w:rPr>
          <w:rFonts w:ascii="Times New Roman" w:hAnsi="Times New Roman" w:cs="Times New Roman"/>
          <w:b/>
          <w:sz w:val="24"/>
          <w:szCs w:val="24"/>
          <w:lang w:val="uk-UA"/>
        </w:rPr>
        <w:t>Рівненський окружний адміністративний суд</w:t>
      </w:r>
      <w:r w:rsidR="007429C2" w:rsidRPr="00677D01">
        <w:rPr>
          <w:rFonts w:ascii="Times New Roman" w:hAnsi="Times New Roman" w:cs="Times New Roman"/>
          <w:b/>
          <w:sz w:val="24"/>
          <w:szCs w:val="24"/>
          <w:lang w:val="uk-UA"/>
        </w:rPr>
        <w:t xml:space="preserve"> </w:t>
      </w:r>
      <w:r w:rsidR="007429C2">
        <w:rPr>
          <w:rFonts w:ascii="Times New Roman" w:hAnsi="Times New Roman" w:cs="Times New Roman"/>
          <w:b/>
          <w:sz w:val="24"/>
          <w:szCs w:val="24"/>
          <w:lang w:val="uk-UA"/>
        </w:rPr>
        <w:t>-м.Рівне</w:t>
      </w:r>
      <w:r w:rsidRPr="00677D01">
        <w:rPr>
          <w:rFonts w:ascii="Times New Roman" w:hAnsi="Times New Roman" w:cs="Times New Roman"/>
          <w:b/>
          <w:sz w:val="24"/>
          <w:szCs w:val="24"/>
          <w:lang w:val="uk-UA"/>
        </w:rPr>
        <w:t>);</w:t>
      </w:r>
    </w:p>
    <w:p w14:paraId="76C0E0D7" w14:textId="28D49D8F" w:rsidR="00804706" w:rsidRPr="00677D01" w:rsidRDefault="00B77D12" w:rsidP="00DF68D3">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77D01">
        <w:rPr>
          <w:rFonts w:ascii="Times New Roman" w:hAnsi="Times New Roman" w:cs="Times New Roman"/>
          <w:b/>
          <w:sz w:val="24"/>
          <w:szCs w:val="24"/>
          <w:lang w:val="uk-UA"/>
        </w:rPr>
        <w:t>к</w:t>
      </w:r>
      <w:r w:rsidR="00C863E1" w:rsidRPr="00677D01">
        <w:rPr>
          <w:rFonts w:ascii="Times New Roman" w:hAnsi="Times New Roman" w:cs="Times New Roman"/>
          <w:b/>
          <w:sz w:val="24"/>
          <w:szCs w:val="24"/>
          <w:lang w:val="uk-UA"/>
        </w:rPr>
        <w:t>онтролер</w:t>
      </w:r>
      <w:r w:rsidR="0083655B" w:rsidRPr="00677D01">
        <w:rPr>
          <w:rFonts w:ascii="Times New Roman" w:hAnsi="Times New Roman" w:cs="Times New Roman"/>
          <w:b/>
          <w:sz w:val="24"/>
          <w:szCs w:val="24"/>
          <w:lang w:val="uk-UA"/>
        </w:rPr>
        <w:t>а</w:t>
      </w:r>
      <w:r w:rsidR="00C863E1" w:rsidRPr="00677D01">
        <w:rPr>
          <w:rFonts w:ascii="Times New Roman" w:hAnsi="Times New Roman" w:cs="Times New Roman"/>
          <w:b/>
          <w:sz w:val="24"/>
          <w:szCs w:val="24"/>
          <w:lang w:val="uk-UA"/>
        </w:rPr>
        <w:t xml:space="preserve"> ІІ категорії </w:t>
      </w:r>
      <w:r w:rsidR="007429C2">
        <w:rPr>
          <w:rFonts w:ascii="Times New Roman" w:hAnsi="Times New Roman" w:cs="Times New Roman"/>
          <w:b/>
          <w:sz w:val="24"/>
          <w:szCs w:val="24"/>
          <w:lang w:val="uk-UA"/>
        </w:rPr>
        <w:t>4</w:t>
      </w:r>
      <w:r w:rsidR="00C863E1" w:rsidRPr="00677D01">
        <w:rPr>
          <w:rFonts w:ascii="Times New Roman" w:hAnsi="Times New Roman" w:cs="Times New Roman"/>
          <w:b/>
          <w:sz w:val="24"/>
          <w:szCs w:val="24"/>
          <w:lang w:val="uk-UA"/>
        </w:rPr>
        <w:t xml:space="preserve"> відділення </w:t>
      </w:r>
      <w:r w:rsidR="007429C2">
        <w:rPr>
          <w:rFonts w:ascii="Times New Roman" w:hAnsi="Times New Roman" w:cs="Times New Roman"/>
          <w:b/>
          <w:sz w:val="24"/>
          <w:szCs w:val="24"/>
          <w:lang w:val="uk-UA"/>
        </w:rPr>
        <w:t>1</w:t>
      </w:r>
      <w:r w:rsidR="00C863E1" w:rsidRPr="00677D01">
        <w:rPr>
          <w:rFonts w:ascii="Times New Roman" w:hAnsi="Times New Roman" w:cs="Times New Roman"/>
          <w:b/>
          <w:sz w:val="24"/>
          <w:szCs w:val="24"/>
          <w:lang w:val="uk-UA"/>
        </w:rPr>
        <w:t xml:space="preserve"> взводу охорони підрозділу охорони територіального управління Служби судової охорони у Рівненській області (</w:t>
      </w:r>
      <w:r w:rsidR="004A30C3" w:rsidRPr="00677D01">
        <w:rPr>
          <w:rFonts w:ascii="Times New Roman" w:hAnsi="Times New Roman" w:cs="Times New Roman"/>
          <w:b/>
          <w:sz w:val="24"/>
          <w:szCs w:val="24"/>
          <w:lang w:val="uk-UA"/>
        </w:rPr>
        <w:t xml:space="preserve">Рівненський </w:t>
      </w:r>
      <w:r w:rsidR="007429C2">
        <w:rPr>
          <w:rFonts w:ascii="Times New Roman" w:hAnsi="Times New Roman" w:cs="Times New Roman"/>
          <w:b/>
          <w:sz w:val="24"/>
          <w:szCs w:val="24"/>
          <w:lang w:val="uk-UA"/>
        </w:rPr>
        <w:t>міський</w:t>
      </w:r>
      <w:r w:rsidR="004A30C3" w:rsidRPr="00677D01">
        <w:rPr>
          <w:rFonts w:ascii="Times New Roman" w:hAnsi="Times New Roman" w:cs="Times New Roman"/>
          <w:b/>
          <w:sz w:val="24"/>
          <w:szCs w:val="24"/>
          <w:lang w:val="uk-UA"/>
        </w:rPr>
        <w:t xml:space="preserve"> суд</w:t>
      </w:r>
      <w:r w:rsidR="007429C2">
        <w:rPr>
          <w:rFonts w:ascii="Times New Roman" w:hAnsi="Times New Roman" w:cs="Times New Roman"/>
          <w:b/>
          <w:sz w:val="24"/>
          <w:szCs w:val="24"/>
          <w:lang w:val="uk-UA"/>
        </w:rPr>
        <w:t xml:space="preserve"> – м.Рівне</w:t>
      </w:r>
      <w:r w:rsidR="00C863E1" w:rsidRPr="00677D01">
        <w:rPr>
          <w:rFonts w:ascii="Times New Roman" w:hAnsi="Times New Roman" w:cs="Times New Roman"/>
          <w:b/>
          <w:sz w:val="24"/>
          <w:szCs w:val="24"/>
          <w:lang w:val="uk-UA"/>
        </w:rPr>
        <w:t>)</w:t>
      </w:r>
      <w:r w:rsidR="007429C2">
        <w:rPr>
          <w:rFonts w:ascii="Times New Roman" w:hAnsi="Times New Roman" w:cs="Times New Roman"/>
          <w:b/>
          <w:sz w:val="24"/>
          <w:szCs w:val="24"/>
          <w:lang w:val="uk-UA"/>
        </w:rPr>
        <w:t>.</w:t>
      </w:r>
    </w:p>
    <w:p w14:paraId="76D68E9A" w14:textId="451F8BC2" w:rsidR="00C863E1" w:rsidRPr="00804706" w:rsidRDefault="00C863E1" w:rsidP="00804706">
      <w:pPr>
        <w:widowControl w:val="0"/>
        <w:tabs>
          <w:tab w:val="left" w:pos="709"/>
        </w:tabs>
        <w:autoSpaceDE w:val="0"/>
        <w:autoSpaceDN w:val="0"/>
        <w:adjustRightInd w:val="0"/>
        <w:spacing w:after="0" w:line="240" w:lineRule="auto"/>
        <w:jc w:val="both"/>
        <w:rPr>
          <w:rFonts w:ascii="Times New Roman" w:hAnsi="Times New Roman" w:cs="Times New Roman"/>
          <w:b/>
          <w:sz w:val="16"/>
          <w:szCs w:val="16"/>
        </w:rPr>
      </w:pP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3374700" w14:textId="77777777" w:rsidR="001E2ABD" w:rsidRPr="00804706" w:rsidRDefault="001E2ABD" w:rsidP="001E2ABD">
      <w:pPr>
        <w:spacing w:after="0" w:line="240" w:lineRule="auto"/>
        <w:jc w:val="center"/>
        <w:rPr>
          <w:rFonts w:ascii="Times New Roman" w:hAnsi="Times New Roman" w:cs="Times New Roman"/>
          <w:b/>
          <w:sz w:val="16"/>
          <w:szCs w:val="24"/>
          <w:lang w:val="uk-UA"/>
        </w:rPr>
      </w:pPr>
    </w:p>
    <w:p w14:paraId="0AABBE05" w14:textId="582EFB5E" w:rsidR="001E2ABD" w:rsidRPr="00C863E1" w:rsidRDefault="00EF009F" w:rsidP="00EF009F">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001E2ABD" w:rsidRPr="00C863E1">
        <w:rPr>
          <w:rFonts w:ascii="Times New Roman" w:hAnsi="Times New Roman" w:cs="Times New Roman"/>
          <w:b/>
          <w:sz w:val="24"/>
          <w:szCs w:val="24"/>
          <w:lang w:val="uk-UA"/>
        </w:rPr>
        <w:t>1. Основні повноваження контролера</w:t>
      </w:r>
      <w:r w:rsidR="00F15B3C">
        <w:rPr>
          <w:rFonts w:ascii="Times New Roman" w:hAnsi="Times New Roman" w:cs="Times New Roman"/>
          <w:b/>
          <w:sz w:val="24"/>
          <w:szCs w:val="24"/>
          <w:lang w:val="uk-UA"/>
        </w:rPr>
        <w:t xml:space="preserve"> </w:t>
      </w:r>
      <w:r w:rsidR="001E2ABD" w:rsidRPr="00C863E1">
        <w:rPr>
          <w:rFonts w:ascii="Times New Roman" w:hAnsi="Times New Roman" w:cs="Times New Roman"/>
          <w:b/>
          <w:sz w:val="24"/>
          <w:szCs w:val="24"/>
          <w:lang w:val="uk-UA"/>
        </w:rPr>
        <w:t>ІІ категорії підрозділ</w:t>
      </w:r>
      <w:r w:rsidR="001207C9">
        <w:rPr>
          <w:rFonts w:ascii="Times New Roman" w:hAnsi="Times New Roman" w:cs="Times New Roman"/>
          <w:b/>
          <w:sz w:val="24"/>
          <w:szCs w:val="24"/>
          <w:lang w:val="uk-UA"/>
        </w:rPr>
        <w:t>у</w:t>
      </w:r>
      <w:r w:rsidR="001E2ABD" w:rsidRPr="00C863E1">
        <w:rPr>
          <w:rFonts w:ascii="Times New Roman" w:hAnsi="Times New Roman" w:cs="Times New Roman"/>
          <w:b/>
          <w:sz w:val="24"/>
          <w:szCs w:val="24"/>
          <w:lang w:val="uk-UA"/>
        </w:rPr>
        <w:t xml:space="preserve"> охорони територіального управління </w:t>
      </w:r>
      <w:r w:rsidR="001E2ABD" w:rsidRPr="00C863E1">
        <w:rPr>
          <w:rFonts w:ascii="Times New Roman" w:hAnsi="Times New Roman" w:cs="Times New Roman"/>
          <w:b/>
          <w:sz w:val="24"/>
          <w:szCs w:val="24"/>
        </w:rPr>
        <w:t>Служби судової охорони у </w:t>
      </w:r>
      <w:r w:rsidR="001E2ABD" w:rsidRPr="00C863E1">
        <w:rPr>
          <w:rFonts w:ascii="Times New Roman" w:hAnsi="Times New Roman" w:cs="Times New Roman"/>
          <w:b/>
          <w:sz w:val="24"/>
          <w:szCs w:val="24"/>
          <w:lang w:val="uk-UA"/>
        </w:rPr>
        <w:t>Рівненській</w:t>
      </w:r>
      <w:r w:rsidR="001E2ABD" w:rsidRPr="00C863E1">
        <w:rPr>
          <w:rFonts w:ascii="Times New Roman" w:hAnsi="Times New Roman" w:cs="Times New Roman"/>
          <w:b/>
          <w:sz w:val="24"/>
          <w:szCs w:val="24"/>
        </w:rPr>
        <w:t xml:space="preserve"> області</w:t>
      </w:r>
      <w:r w:rsidR="001E2ABD" w:rsidRPr="00C863E1">
        <w:rPr>
          <w:rFonts w:ascii="Times New Roman" w:hAnsi="Times New Roman" w:cs="Times New Roman"/>
          <w:b/>
          <w:sz w:val="24"/>
          <w:szCs w:val="24"/>
          <w:lang w:val="uk-UA"/>
        </w:rPr>
        <w:t xml:space="preserve">: </w:t>
      </w:r>
    </w:p>
    <w:tbl>
      <w:tblPr>
        <w:tblW w:w="9768" w:type="dxa"/>
        <w:tblLook w:val="04A0" w:firstRow="1" w:lastRow="0" w:firstColumn="1" w:lastColumn="0" w:noHBand="0" w:noVBand="1"/>
      </w:tblPr>
      <w:tblGrid>
        <w:gridCol w:w="9768"/>
      </w:tblGrid>
      <w:tr w:rsidR="001E2ABD" w14:paraId="32C05558" w14:textId="77777777" w:rsidTr="00804706">
        <w:trPr>
          <w:trHeight w:val="3064"/>
        </w:trPr>
        <w:tc>
          <w:tcPr>
            <w:tcW w:w="9768" w:type="dxa"/>
            <w:hideMark/>
          </w:tcPr>
          <w:p w14:paraId="79A57252" w14:textId="39DB9344" w:rsidR="001E2ABD" w:rsidRDefault="001E2ABD" w:rsidP="00804706">
            <w:pPr>
              <w:spacing w:after="0" w:line="240" w:lineRule="auto"/>
              <w:ind w:left="-105"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здійснює завдання із забезпеченн</w:t>
            </w:r>
            <w:r w:rsidR="00F15B3C">
              <w:rPr>
                <w:rFonts w:ascii="Times New Roman" w:hAnsi="Times New Roman" w:cs="Times New Roman"/>
                <w:sz w:val="24"/>
                <w:szCs w:val="24"/>
                <w:lang w:val="uk-UA"/>
              </w:rPr>
              <w:t>я</w:t>
            </w:r>
            <w:r>
              <w:rPr>
                <w:rFonts w:ascii="Times New Roman" w:hAnsi="Times New Roman" w:cs="Times New Roman"/>
                <w:sz w:val="24"/>
                <w:szCs w:val="24"/>
                <w:lang w:val="uk-UA"/>
              </w:rPr>
              <w:t xml:space="preserve"> охорони судів, органів та установ системи правосуддя; </w:t>
            </w:r>
          </w:p>
          <w:p w14:paraId="5B1FAFF2" w14:textId="204B418B"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15B3C">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15B3C">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69ADB000" w14:textId="7D545C00"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804706">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7F595EDC"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органів та установ системи правосуддя, недоторкан</w:t>
            </w:r>
            <w:r w:rsidR="00222BF0">
              <w:rPr>
                <w:rFonts w:ascii="Times New Roman" w:hAnsi="Times New Roman" w:cs="Times New Roman"/>
                <w:sz w:val="24"/>
                <w:szCs w:val="24"/>
                <w:lang w:val="uk-UA"/>
              </w:rPr>
              <w:t>н</w:t>
            </w:r>
            <w:r>
              <w:rPr>
                <w:rFonts w:ascii="Times New Roman" w:hAnsi="Times New Roman" w:cs="Times New Roman"/>
                <w:sz w:val="24"/>
                <w:szCs w:val="24"/>
                <w:lang w:val="uk-UA"/>
              </w:rPr>
              <w:t xml:space="preserve">ості та цілісності розташованого в цих приміщеннях майна, запобігання, недопущення чи припинення протиправних дій щодо нього;  </w:t>
            </w:r>
          </w:p>
          <w:p w14:paraId="60F1AE80"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51CE3696" w14:textId="77777777" w:rsidR="001E2ABD" w:rsidRDefault="001E2ABD" w:rsidP="00F15B3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F10FF5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7A21A20B"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7528B96" w14:textId="61E00D19"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34C1E29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0D1F9B3F"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0937D2E" w14:textId="77DC4605" w:rsidR="001E2ABD" w:rsidRPr="00E3297E" w:rsidRDefault="001E2ABD" w:rsidP="00F15B3C">
      <w:pPr>
        <w:pStyle w:val="rtejustify"/>
        <w:shd w:val="clear" w:color="auto" w:fill="FFFFFF"/>
        <w:spacing w:before="0" w:beforeAutospacing="0" w:after="0" w:afterAutospacing="0"/>
        <w:ind w:firstLine="709"/>
        <w:jc w:val="both"/>
      </w:pPr>
      <w:r w:rsidRPr="00E3297E">
        <w:t>7)</w:t>
      </w:r>
      <w:r w:rsidR="00F15B3C">
        <w:t xml:space="preserve"> </w:t>
      </w:r>
      <w:r w:rsidR="00E3297E" w:rsidRPr="00E3297E">
        <w:rPr>
          <w:color w:val="1D1D1B"/>
        </w:rPr>
        <w:t>деклараці</w:t>
      </w:r>
      <w:r w:rsidR="00E74CFB">
        <w:rPr>
          <w:color w:val="1D1D1B"/>
        </w:rPr>
        <w:t>я</w:t>
      </w:r>
      <w:r w:rsidR="00E3297E"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66CC78F8"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8) </w:t>
      </w:r>
      <w:r w:rsidR="00E3297E"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68523AC9"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9) </w:t>
      </w:r>
      <w:r w:rsidR="00E3297E"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88E9F69" w14:textId="1D73F4FC" w:rsidR="00E3297E" w:rsidRDefault="001E2ABD" w:rsidP="00F15B3C">
      <w:pPr>
        <w:pStyle w:val="a9"/>
        <w:shd w:val="clear" w:color="auto" w:fill="FFFFFF"/>
        <w:spacing w:before="0" w:beforeAutospacing="0" w:after="0" w:afterAutospacing="0"/>
        <w:ind w:firstLine="709"/>
        <w:jc w:val="both"/>
        <w:rPr>
          <w:color w:val="1D1D1B"/>
        </w:rPr>
      </w:pPr>
      <w:r w:rsidRPr="00E3297E">
        <w:t xml:space="preserve">10) </w:t>
      </w:r>
      <w:r w:rsidR="00E3297E"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C0511">
        <w:rPr>
          <w:color w:val="1D1D1B"/>
        </w:rPr>
        <w:t>.</w:t>
      </w:r>
    </w:p>
    <w:p w14:paraId="174A66BD" w14:textId="6038AFEF" w:rsidR="009B4C44" w:rsidRPr="002E4486" w:rsidRDefault="007429C2" w:rsidP="00626BFC">
      <w:pPr>
        <w:spacing w:after="0" w:line="240" w:lineRule="auto"/>
        <w:rPr>
          <w:rFonts w:ascii="Times New Roman" w:hAnsi="Times New Roman" w:cs="Times New Roman"/>
        </w:rPr>
      </w:pPr>
      <w:r>
        <w:rPr>
          <w:lang w:val="uk-UA"/>
        </w:rPr>
        <w:t xml:space="preserve">              </w:t>
      </w:r>
      <w:r w:rsidR="009B4C44" w:rsidRPr="002E4486">
        <w:rPr>
          <w:rFonts w:ascii="Times New Roman" w:hAnsi="Times New Roman" w:cs="Times New Roman"/>
        </w:rPr>
        <w:t>1</w:t>
      </w:r>
      <w:r w:rsidR="00626BFC">
        <w:rPr>
          <w:rFonts w:ascii="Times New Roman" w:hAnsi="Times New Roman" w:cs="Times New Roman"/>
          <w:lang w:val="uk-UA"/>
        </w:rPr>
        <w:t>1</w:t>
      </w:r>
      <w:r w:rsidR="009B4C44" w:rsidRPr="002E4486">
        <w:rPr>
          <w:rFonts w:ascii="Times New Roman" w:hAnsi="Times New Roman" w:cs="Times New Roman"/>
        </w:rPr>
        <w:t>) відповідно до Закону України від 25.04.2019 № 2704-VIII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344E9D51" w14:textId="77777777" w:rsidR="009335DA" w:rsidRPr="009335DA" w:rsidRDefault="009335DA" w:rsidP="00F15B3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328E1DF7" w14:textId="1C795103"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E6776E">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11204B00" w14:textId="256BF34A" w:rsidR="001E2ABD" w:rsidRPr="00D130AE" w:rsidRDefault="001E2ABD" w:rsidP="00F15B3C">
      <w:pPr>
        <w:spacing w:after="0" w:line="240" w:lineRule="auto"/>
        <w:ind w:firstLine="773"/>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Документи приймаються з </w:t>
      </w:r>
      <w:r w:rsidRPr="00D130AE">
        <w:rPr>
          <w:rFonts w:ascii="Times New Roman" w:hAnsi="Times New Roman" w:cs="Times New Roman"/>
          <w:sz w:val="24"/>
          <w:szCs w:val="24"/>
          <w:lang w:val="uk-UA"/>
        </w:rPr>
        <w:t xml:space="preserve">08.00 год. </w:t>
      </w:r>
      <w:r w:rsidR="007429C2" w:rsidRPr="007429C2">
        <w:rPr>
          <w:rFonts w:ascii="Times New Roman" w:hAnsi="Times New Roman" w:cs="Times New Roman"/>
          <w:color w:val="000000" w:themeColor="text1"/>
          <w:sz w:val="24"/>
          <w:szCs w:val="24"/>
          <w:lang w:val="uk-UA"/>
        </w:rPr>
        <w:t>25</w:t>
      </w:r>
      <w:r w:rsidR="00D130AE" w:rsidRPr="007429C2">
        <w:rPr>
          <w:rFonts w:ascii="Times New Roman" w:hAnsi="Times New Roman" w:cs="Times New Roman"/>
          <w:color w:val="000000" w:themeColor="text1"/>
          <w:sz w:val="24"/>
          <w:szCs w:val="24"/>
          <w:lang w:val="uk-UA"/>
        </w:rPr>
        <w:t xml:space="preserve"> </w:t>
      </w:r>
      <w:r w:rsidR="007429C2" w:rsidRPr="007429C2">
        <w:rPr>
          <w:rFonts w:ascii="Times New Roman" w:hAnsi="Times New Roman" w:cs="Times New Roman"/>
          <w:color w:val="000000" w:themeColor="text1"/>
          <w:sz w:val="24"/>
          <w:szCs w:val="24"/>
          <w:lang w:val="uk-UA"/>
        </w:rPr>
        <w:t>серпня</w:t>
      </w:r>
      <w:r w:rsidR="009C2F50" w:rsidRPr="007429C2">
        <w:rPr>
          <w:rFonts w:ascii="Times New Roman" w:hAnsi="Times New Roman" w:cs="Times New Roman"/>
          <w:color w:val="000000" w:themeColor="text1"/>
          <w:sz w:val="24"/>
          <w:szCs w:val="24"/>
          <w:lang w:val="uk-UA"/>
        </w:rPr>
        <w:t xml:space="preserve"> </w:t>
      </w:r>
      <w:r w:rsidRPr="007429C2">
        <w:rPr>
          <w:rFonts w:ascii="Times New Roman" w:hAnsi="Times New Roman" w:cs="Times New Roman"/>
          <w:color w:val="000000" w:themeColor="text1"/>
          <w:sz w:val="24"/>
          <w:szCs w:val="24"/>
        </w:rPr>
        <w:t>20</w:t>
      </w:r>
      <w:r w:rsidRPr="007429C2">
        <w:rPr>
          <w:rFonts w:ascii="Times New Roman" w:hAnsi="Times New Roman" w:cs="Times New Roman"/>
          <w:color w:val="000000" w:themeColor="text1"/>
          <w:sz w:val="24"/>
          <w:szCs w:val="24"/>
          <w:lang w:val="uk-UA"/>
        </w:rPr>
        <w:t>2</w:t>
      </w:r>
      <w:r w:rsidR="00C33BFB" w:rsidRPr="007429C2">
        <w:rPr>
          <w:rFonts w:ascii="Times New Roman" w:hAnsi="Times New Roman" w:cs="Times New Roman"/>
          <w:color w:val="000000" w:themeColor="text1"/>
          <w:sz w:val="24"/>
          <w:szCs w:val="24"/>
          <w:lang w:val="uk-UA"/>
        </w:rPr>
        <w:t>5</w:t>
      </w:r>
      <w:r w:rsidRPr="007429C2">
        <w:rPr>
          <w:rFonts w:ascii="Times New Roman" w:hAnsi="Times New Roman" w:cs="Times New Roman"/>
          <w:color w:val="000000" w:themeColor="text1"/>
          <w:sz w:val="24"/>
          <w:szCs w:val="24"/>
        </w:rPr>
        <w:t xml:space="preserve"> року до </w:t>
      </w:r>
      <w:r w:rsidR="00AC56A7" w:rsidRPr="007429C2">
        <w:rPr>
          <w:rFonts w:ascii="Times New Roman" w:hAnsi="Times New Roman" w:cs="Times New Roman"/>
          <w:color w:val="000000" w:themeColor="text1"/>
          <w:sz w:val="24"/>
          <w:szCs w:val="24"/>
          <w:lang w:val="uk-UA"/>
        </w:rPr>
        <w:t>17.00</w:t>
      </w:r>
      <w:r w:rsidRPr="007429C2">
        <w:rPr>
          <w:rFonts w:ascii="Times New Roman" w:hAnsi="Times New Roman" w:cs="Times New Roman"/>
          <w:color w:val="000000" w:themeColor="text1"/>
          <w:sz w:val="24"/>
          <w:szCs w:val="24"/>
        </w:rPr>
        <w:t xml:space="preserve"> </w:t>
      </w:r>
      <w:r w:rsidRPr="007429C2">
        <w:rPr>
          <w:rFonts w:ascii="Times New Roman" w:hAnsi="Times New Roman" w:cs="Times New Roman"/>
          <w:color w:val="000000" w:themeColor="text1"/>
          <w:sz w:val="24"/>
          <w:szCs w:val="24"/>
          <w:lang w:val="uk-UA"/>
        </w:rPr>
        <w:t xml:space="preserve">год. </w:t>
      </w:r>
      <w:r w:rsidR="007429C2">
        <w:rPr>
          <w:rFonts w:ascii="Times New Roman" w:hAnsi="Times New Roman" w:cs="Times New Roman"/>
          <w:color w:val="000000" w:themeColor="text1"/>
          <w:sz w:val="24"/>
          <w:szCs w:val="24"/>
          <w:lang w:val="uk-UA"/>
        </w:rPr>
        <w:t>29</w:t>
      </w:r>
      <w:r w:rsidR="00C33BFB" w:rsidRPr="007429C2">
        <w:rPr>
          <w:rFonts w:ascii="Times New Roman" w:hAnsi="Times New Roman" w:cs="Times New Roman"/>
          <w:color w:val="000000" w:themeColor="text1"/>
          <w:sz w:val="24"/>
          <w:szCs w:val="24"/>
          <w:lang w:val="uk-UA"/>
        </w:rPr>
        <w:t xml:space="preserve"> </w:t>
      </w:r>
      <w:r w:rsidR="007429C2">
        <w:rPr>
          <w:rFonts w:ascii="Times New Roman" w:hAnsi="Times New Roman" w:cs="Times New Roman"/>
          <w:color w:val="000000" w:themeColor="text1"/>
          <w:sz w:val="24"/>
          <w:szCs w:val="24"/>
          <w:lang w:val="uk-UA"/>
        </w:rPr>
        <w:t>серпня</w:t>
      </w:r>
      <w:r w:rsidRPr="007429C2">
        <w:rPr>
          <w:rFonts w:ascii="Times New Roman" w:hAnsi="Times New Roman" w:cs="Times New Roman"/>
          <w:color w:val="000000" w:themeColor="text1"/>
          <w:sz w:val="24"/>
          <w:szCs w:val="24"/>
          <w:lang w:val="uk-UA"/>
        </w:rPr>
        <w:t xml:space="preserve"> </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w:t>
      </w:r>
      <w:r w:rsidR="00C33BFB" w:rsidRPr="007429C2">
        <w:rPr>
          <w:rFonts w:ascii="Times New Roman" w:hAnsi="Times New Roman" w:cs="Times New Roman"/>
          <w:color w:val="000000" w:themeColor="text1"/>
          <w:sz w:val="24"/>
          <w:szCs w:val="24"/>
          <w:lang w:val="uk-UA"/>
        </w:rPr>
        <w:t>5</w:t>
      </w:r>
      <w:r w:rsidRPr="007429C2">
        <w:rPr>
          <w:rFonts w:ascii="Times New Roman" w:hAnsi="Times New Roman" w:cs="Times New Roman"/>
          <w:color w:val="000000" w:themeColor="text1"/>
          <w:sz w:val="24"/>
          <w:szCs w:val="24"/>
        </w:rPr>
        <w:t xml:space="preserve"> </w:t>
      </w:r>
      <w:r w:rsidRPr="00D130AE">
        <w:rPr>
          <w:rFonts w:ascii="Times New Roman" w:hAnsi="Times New Roman" w:cs="Times New Roman"/>
          <w:sz w:val="24"/>
          <w:szCs w:val="24"/>
        </w:rPr>
        <w:t xml:space="preserve">року за адресою: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w:t>
      </w:r>
      <w:r w:rsidRPr="00D130AE">
        <w:rPr>
          <w:rFonts w:ascii="Times New Roman" w:hAnsi="Times New Roman" w:cs="Times New Roman"/>
          <w:sz w:val="24"/>
          <w:szCs w:val="24"/>
          <w:lang w:val="uk-UA"/>
        </w:rPr>
        <w:t xml:space="preserve"> С. Петлюри, 10.</w:t>
      </w:r>
    </w:p>
    <w:p w14:paraId="1EE9F04E" w14:textId="3068D377" w:rsidR="001E2ABD" w:rsidRDefault="001E2ABD" w:rsidP="00F15B3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sidR="00804706">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09401D6" w14:textId="7705C26E" w:rsidR="001E2ABD" w:rsidRPr="007429C2" w:rsidRDefault="001E2ABD" w:rsidP="001E2ABD">
      <w:pPr>
        <w:spacing w:before="120" w:after="0" w:line="240" w:lineRule="auto"/>
        <w:ind w:firstLine="851"/>
        <w:jc w:val="both"/>
        <w:rPr>
          <w:rFonts w:ascii="Times New Roman" w:hAnsi="Times New Roman" w:cs="Times New Roman"/>
          <w:color w:val="000000" w:themeColor="text1"/>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територіальне управління Служби судової охорони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області</w:t>
      </w:r>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007429C2" w:rsidRPr="007429C2">
        <w:rPr>
          <w:rFonts w:ascii="Times New Roman" w:hAnsi="Times New Roman" w:cs="Times New Roman"/>
          <w:color w:val="000000" w:themeColor="text1"/>
          <w:sz w:val="24"/>
          <w:szCs w:val="24"/>
          <w:lang w:val="uk-UA"/>
        </w:rPr>
        <w:t>04</w:t>
      </w:r>
      <w:r w:rsidR="00677D01" w:rsidRPr="007429C2">
        <w:rPr>
          <w:rFonts w:ascii="Times New Roman" w:hAnsi="Times New Roman" w:cs="Times New Roman"/>
          <w:color w:val="000000" w:themeColor="text1"/>
          <w:sz w:val="24"/>
          <w:szCs w:val="24"/>
          <w:lang w:val="uk-UA"/>
        </w:rPr>
        <w:t xml:space="preserve"> </w:t>
      </w:r>
      <w:r w:rsidR="007429C2" w:rsidRPr="007429C2">
        <w:rPr>
          <w:rFonts w:ascii="Times New Roman" w:hAnsi="Times New Roman" w:cs="Times New Roman"/>
          <w:color w:val="000000" w:themeColor="text1"/>
          <w:sz w:val="24"/>
          <w:szCs w:val="24"/>
          <w:lang w:val="uk-UA"/>
        </w:rPr>
        <w:t>вересня</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w:t>
      </w:r>
      <w:r w:rsidR="00243C52" w:rsidRPr="007429C2">
        <w:rPr>
          <w:rFonts w:ascii="Times New Roman" w:hAnsi="Times New Roman" w:cs="Times New Roman"/>
          <w:color w:val="000000" w:themeColor="text1"/>
          <w:sz w:val="24"/>
          <w:szCs w:val="24"/>
          <w:lang w:val="uk-UA"/>
        </w:rPr>
        <w:t>5</w:t>
      </w:r>
      <w:r w:rsidRPr="007429C2">
        <w:rPr>
          <w:rFonts w:ascii="Times New Roman" w:hAnsi="Times New Roman" w:cs="Times New Roman"/>
          <w:color w:val="000000" w:themeColor="text1"/>
          <w:sz w:val="24"/>
          <w:szCs w:val="24"/>
        </w:rPr>
        <w:t xml:space="preserve"> року.</w:t>
      </w:r>
    </w:p>
    <w:p w14:paraId="6ED81268" w14:textId="26CA9B32" w:rsidR="00753291" w:rsidRDefault="001E2ABD"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C6889">
        <w:rPr>
          <w:rFonts w:ascii="Times New Roman" w:hAnsi="Times New Roman" w:cs="Times New Roman"/>
          <w:sz w:val="24"/>
          <w:szCs w:val="24"/>
          <w:lang w:val="uk-UA"/>
        </w:rPr>
        <w:t>Тамара Годунко</w:t>
      </w:r>
      <w:r w:rsidR="00753291">
        <w:rPr>
          <w:rFonts w:ascii="Times New Roman" w:hAnsi="Times New Roman" w:cs="Times New Roman"/>
          <w:sz w:val="24"/>
          <w:szCs w:val="24"/>
          <w:lang w:val="uk-UA"/>
        </w:rPr>
        <w:t xml:space="preserve">,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8" w:history="1">
        <w:r w:rsidR="00753291">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65530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sidR="00C1744A">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hideMark/>
          </w:tcPr>
          <w:p w14:paraId="596077B2" w14:textId="16BCA31F"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r w:rsidR="008C0511">
              <w:rPr>
                <w:rFonts w:ascii="Times New Roman" w:hAnsi="Times New Roman" w:cs="Times New Roman"/>
                <w:sz w:val="24"/>
                <w:szCs w:val="24"/>
                <w:lang w:val="uk-UA" w:eastAsia="ru-RU"/>
              </w:rPr>
              <w:t>.</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D781CCF" w14:textId="5B10395E" w:rsidR="001E2ABD" w:rsidRDefault="001E2ABD" w:rsidP="00023FA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 xml:space="preserve">(надати документ про повну загальну середню освіту за умови, що такий документ підтверджує вивчення української мови як навчального предмета </w:t>
            </w:r>
            <w:r>
              <w:rPr>
                <w:rFonts w:ascii="Times New Roman" w:hAnsi="Times New Roman" w:cs="Times New Roman"/>
                <w:b/>
                <w:i/>
                <w:sz w:val="24"/>
                <w:szCs w:val="24"/>
                <w:lang w:val="uk-UA"/>
              </w:rPr>
              <w:lastRenderedPageBreak/>
              <w:t>(дисципліни), або державний сертифікат про рівень володіння державною мовою на рівні вільного володіння першого ступеня)</w:t>
            </w:r>
            <w:r w:rsidR="008C0511">
              <w:rPr>
                <w:rFonts w:ascii="Times New Roman" w:hAnsi="Times New Roman" w:cs="Times New Roman"/>
                <w:b/>
                <w:i/>
                <w:sz w:val="24"/>
                <w:szCs w:val="24"/>
                <w:lang w:val="uk-UA"/>
              </w:rPr>
              <w:t>.</w:t>
            </w:r>
          </w:p>
        </w:tc>
      </w:tr>
    </w:tbl>
    <w:p w14:paraId="626B6C09" w14:textId="77777777" w:rsidR="00804706" w:rsidRDefault="00804706" w:rsidP="001E2ABD">
      <w:pPr>
        <w:spacing w:before="240" w:after="0" w:line="240" w:lineRule="auto"/>
        <w:ind w:firstLine="851"/>
        <w:jc w:val="center"/>
        <w:rPr>
          <w:rFonts w:ascii="Times New Roman" w:hAnsi="Times New Roman" w:cs="Times New Roman"/>
          <w:b/>
          <w:sz w:val="24"/>
          <w:szCs w:val="24"/>
        </w:rPr>
      </w:pPr>
    </w:p>
    <w:p w14:paraId="41A7C994" w14:textId="2DCB1182"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61CEAD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E69BCC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97CF2F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982D10B"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4CFD228F" w:rsidR="001E2ABD" w:rsidRPr="00957F8C" w:rsidRDefault="00957F8C"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001E2ABD" w:rsidRPr="00957F8C">
              <w:rPr>
                <w:rFonts w:ascii="Times New Roman" w:hAnsi="Times New Roman" w:cs="Times New Roman"/>
                <w:sz w:val="24"/>
                <w:szCs w:val="24"/>
              </w:rPr>
              <w:t>Вміння пр</w:t>
            </w:r>
            <w:r w:rsidR="001E2ABD" w:rsidRPr="00957F8C">
              <w:rPr>
                <w:rFonts w:ascii="Times New Roman" w:hAnsi="Times New Roman" w:cs="Times New Roman"/>
                <w:sz w:val="24"/>
                <w:szCs w:val="24"/>
                <w:lang w:val="uk-UA"/>
              </w:rPr>
              <w:t>ацювати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D41A0C">
        <w:trPr>
          <w:trHeight w:val="1289"/>
        </w:trPr>
        <w:tc>
          <w:tcPr>
            <w:tcW w:w="3847" w:type="dxa"/>
            <w:hideMark/>
          </w:tcPr>
          <w:p w14:paraId="5E08AF8C" w14:textId="77777777" w:rsidR="001E2ABD" w:rsidRDefault="001E2ABD" w:rsidP="00957F8C">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Pr="00D41A0C"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Pr="00D41A0C"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D41A0C">
        <w:trPr>
          <w:trHeight w:val="1409"/>
        </w:trPr>
        <w:tc>
          <w:tcPr>
            <w:tcW w:w="3847" w:type="dxa"/>
            <w:hideMark/>
          </w:tcPr>
          <w:p w14:paraId="2C6466A8" w14:textId="77777777" w:rsidR="001E2ABD" w:rsidRDefault="001E2ABD" w:rsidP="00957F8C">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Pr="00D41A0C" w:rsidRDefault="001E2ABD" w:rsidP="00023FA4">
            <w:pPr>
              <w:spacing w:after="0" w:line="240" w:lineRule="auto"/>
              <w:jc w:val="both"/>
              <w:rPr>
                <w:rFonts w:ascii="Times New Roman" w:hAnsi="Times New Roman" w:cs="Times New Roman"/>
                <w:sz w:val="12"/>
                <w:szCs w:val="24"/>
                <w:lang w:eastAsia="ru-RU"/>
              </w:rPr>
            </w:pPr>
          </w:p>
        </w:tc>
      </w:tr>
      <w:tr w:rsidR="001E2ABD" w14:paraId="443DF11C" w14:textId="77777777" w:rsidTr="00D41A0C">
        <w:trPr>
          <w:trHeight w:val="329"/>
        </w:trPr>
        <w:tc>
          <w:tcPr>
            <w:tcW w:w="3847" w:type="dxa"/>
            <w:hideMark/>
          </w:tcPr>
          <w:p w14:paraId="76B8F59B" w14:textId="77777777" w:rsidR="001E2ABD" w:rsidRDefault="001E2ABD"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633D5DA2" w14:textId="6026816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Ind w:w="-142" w:type="dxa"/>
        <w:tblLook w:val="04A0" w:firstRow="1" w:lastRow="0" w:firstColumn="1" w:lastColumn="0" w:noHBand="0" w:noVBand="1"/>
      </w:tblPr>
      <w:tblGrid>
        <w:gridCol w:w="3857"/>
        <w:gridCol w:w="5785"/>
      </w:tblGrid>
      <w:tr w:rsidR="001E2ABD" w14:paraId="4925299B" w14:textId="77777777" w:rsidTr="00804706">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804706">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1DE45C9E" w14:textId="77777777" w:rsidR="001E2ABD" w:rsidRDefault="001E2ABD" w:rsidP="00023FA4">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w:t>
            </w:r>
            <w:r>
              <w:rPr>
                <w:rFonts w:ascii="Times New Roman" w:hAnsi="Times New Roman" w:cs="Times New Roman"/>
                <w:sz w:val="24"/>
                <w:szCs w:val="24"/>
              </w:rPr>
              <w:lastRenderedPageBreak/>
              <w:t>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C7067DB"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rPr>
      </w:pPr>
    </w:p>
    <w:p w14:paraId="5AE7A264"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AFE1EA8"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55B53A00"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sidR="00804706">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3480A4E6"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7A02AA75" w14:textId="247EEE17" w:rsidR="00072993"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804706">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35245AF" w14:textId="06BA4AD4" w:rsidR="00072993" w:rsidRDefault="00072993" w:rsidP="00072993">
      <w:pPr>
        <w:tabs>
          <w:tab w:val="left" w:pos="6480"/>
        </w:tabs>
        <w:spacing w:after="0" w:line="240" w:lineRule="auto"/>
        <w:rPr>
          <w:rFonts w:ascii="Times New Roman" w:hAnsi="Times New Roman" w:cs="Times New Roman"/>
          <w:sz w:val="24"/>
          <w:szCs w:val="24"/>
          <w:lang w:val="uk-UA"/>
        </w:rPr>
      </w:pPr>
    </w:p>
    <w:p w14:paraId="33D5553F" w14:textId="77777777" w:rsidR="00FB74F0" w:rsidRDefault="00FB74F0" w:rsidP="00072993">
      <w:pPr>
        <w:tabs>
          <w:tab w:val="left" w:pos="6480"/>
        </w:tabs>
        <w:spacing w:after="0" w:line="240" w:lineRule="auto"/>
        <w:rPr>
          <w:rFonts w:ascii="Times New Roman" w:hAnsi="Times New Roman" w:cs="Times New Roman"/>
          <w:sz w:val="24"/>
          <w:szCs w:val="24"/>
          <w:lang w:val="uk-UA"/>
        </w:rPr>
      </w:pPr>
    </w:p>
    <w:p w14:paraId="3065A0DD" w14:textId="77777777" w:rsidR="00FB74F0" w:rsidRPr="00DF68D3" w:rsidRDefault="00FB74F0" w:rsidP="00FB74F0">
      <w:pPr>
        <w:spacing w:after="0" w:line="240" w:lineRule="auto"/>
        <w:ind w:left="6521"/>
        <w:rPr>
          <w:rFonts w:ascii="Times New Roman" w:hAnsi="Times New Roman" w:cs="Times New Roman"/>
          <w:b/>
          <w:sz w:val="24"/>
          <w:szCs w:val="24"/>
        </w:rPr>
      </w:pPr>
      <w:r w:rsidRPr="00DF68D3">
        <w:rPr>
          <w:rFonts w:ascii="Times New Roman" w:hAnsi="Times New Roman" w:cs="Times New Roman"/>
          <w:b/>
          <w:sz w:val="24"/>
          <w:szCs w:val="24"/>
          <w:lang w:val="uk-UA"/>
        </w:rPr>
        <w:t>З</w:t>
      </w:r>
      <w:r w:rsidRPr="00DF68D3">
        <w:rPr>
          <w:rFonts w:ascii="Times New Roman" w:hAnsi="Times New Roman" w:cs="Times New Roman"/>
          <w:b/>
          <w:sz w:val="24"/>
          <w:szCs w:val="24"/>
        </w:rPr>
        <w:t>АТВЕРДЖЕНО</w:t>
      </w:r>
    </w:p>
    <w:p w14:paraId="45D8FD00"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Наказ ТУ ССО</w:t>
      </w:r>
    </w:p>
    <w:p w14:paraId="306EC41D"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 xml:space="preserve">у Рівненській області </w:t>
      </w:r>
    </w:p>
    <w:p w14:paraId="24666195"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lang w:val="uk-UA"/>
        </w:rPr>
        <w:t>___ 0</w:t>
      </w:r>
      <w:r>
        <w:rPr>
          <w:rFonts w:ascii="Times New Roman" w:hAnsi="Times New Roman" w:cs="Times New Roman"/>
          <w:sz w:val="24"/>
          <w:szCs w:val="24"/>
          <w:lang w:val="uk-UA"/>
        </w:rPr>
        <w:t>8</w:t>
      </w:r>
      <w:r w:rsidRPr="00DF68D3">
        <w:rPr>
          <w:rFonts w:ascii="Times New Roman" w:hAnsi="Times New Roman" w:cs="Times New Roman"/>
          <w:sz w:val="24"/>
          <w:szCs w:val="24"/>
          <w:lang w:val="uk-UA"/>
        </w:rPr>
        <w:t>.2025</w:t>
      </w:r>
      <w:r w:rsidRPr="00DF68D3">
        <w:rPr>
          <w:rFonts w:ascii="Times New Roman" w:hAnsi="Times New Roman" w:cs="Times New Roman"/>
          <w:sz w:val="24"/>
          <w:szCs w:val="24"/>
        </w:rPr>
        <w:t xml:space="preserve"> № </w:t>
      </w:r>
      <w:r w:rsidRPr="00DF68D3">
        <w:rPr>
          <w:rFonts w:ascii="Times New Roman" w:hAnsi="Times New Roman" w:cs="Times New Roman"/>
          <w:sz w:val="24"/>
          <w:szCs w:val="24"/>
          <w:lang w:val="uk-UA"/>
        </w:rPr>
        <w:t xml:space="preserve">_____ </w:t>
      </w:r>
    </w:p>
    <w:p w14:paraId="685F6DEE" w14:textId="77777777" w:rsidR="00471E43" w:rsidRDefault="00471E43" w:rsidP="00471E43">
      <w:pPr>
        <w:spacing w:after="0" w:line="240" w:lineRule="auto"/>
        <w:ind w:left="6521"/>
        <w:rPr>
          <w:rFonts w:ascii="Times New Roman" w:hAnsi="Times New Roman" w:cs="Times New Roman"/>
          <w:b/>
          <w:sz w:val="24"/>
          <w:szCs w:val="24"/>
          <w:lang w:val="uk-UA"/>
        </w:rPr>
      </w:pPr>
    </w:p>
    <w:p w14:paraId="331FF048" w14:textId="30092265" w:rsidR="00332EFF" w:rsidRDefault="00332EFF" w:rsidP="00157F13">
      <w:pPr>
        <w:spacing w:after="0" w:line="240" w:lineRule="auto"/>
        <w:ind w:left="6521"/>
        <w:rPr>
          <w:rFonts w:ascii="Times New Roman" w:hAnsi="Times New Roman" w:cs="Times New Roman"/>
          <w:b/>
          <w:sz w:val="24"/>
          <w:szCs w:val="24"/>
          <w:lang w:val="uk-UA"/>
        </w:rPr>
      </w:pPr>
    </w:p>
    <w:p w14:paraId="545CB945" w14:textId="1F967EFE" w:rsidR="00043FF6" w:rsidRDefault="00043FF6" w:rsidP="00043FF6">
      <w:pPr>
        <w:spacing w:after="0" w:line="240" w:lineRule="auto"/>
        <w:jc w:val="center"/>
        <w:rPr>
          <w:rFonts w:ascii="Times New Roman" w:hAnsi="Times New Roman" w:cs="Times New Roman"/>
          <w:b/>
          <w:sz w:val="24"/>
          <w:szCs w:val="24"/>
        </w:rPr>
      </w:pPr>
      <w:r w:rsidRPr="00DF68D3">
        <w:rPr>
          <w:rFonts w:ascii="Times New Roman" w:hAnsi="Times New Roman" w:cs="Times New Roman"/>
          <w:b/>
          <w:sz w:val="24"/>
          <w:szCs w:val="24"/>
        </w:rPr>
        <w:t>УМОВИ</w:t>
      </w:r>
    </w:p>
    <w:p w14:paraId="6B92A83E" w14:textId="07A7915A" w:rsidR="00043FF6" w:rsidRPr="00043FF6" w:rsidRDefault="00043FF6" w:rsidP="00043FF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проведення конкурсу на зайняття вакантної посади </w:t>
      </w:r>
    </w:p>
    <w:p w14:paraId="1A6B600D" w14:textId="6C5C9521" w:rsidR="009B7C1D" w:rsidRPr="009B4C44" w:rsidRDefault="00002AE4" w:rsidP="009B4C44">
      <w:pPr>
        <w:jc w:val="center"/>
        <w:rPr>
          <w:rFonts w:ascii="Times New Roman" w:hAnsi="Times New Roman" w:cs="Times New Roman"/>
          <w:b/>
          <w:sz w:val="24"/>
          <w:szCs w:val="24"/>
        </w:rPr>
      </w:pPr>
      <w:r>
        <w:rPr>
          <w:rFonts w:ascii="Times New Roman" w:hAnsi="Times New Roman" w:cs="Times New Roman"/>
          <w:b/>
          <w:sz w:val="24"/>
          <w:szCs w:val="24"/>
          <w:lang w:val="uk-UA"/>
        </w:rPr>
        <w:t>з</w:t>
      </w:r>
      <w:r w:rsidR="009B7C1D" w:rsidRPr="009B4C44">
        <w:rPr>
          <w:rFonts w:ascii="Times New Roman" w:hAnsi="Times New Roman" w:cs="Times New Roman"/>
          <w:b/>
          <w:sz w:val="24"/>
          <w:szCs w:val="24"/>
        </w:rPr>
        <w:t xml:space="preserve">аступника начальника відділу організації служби  територіального управління Служби судової охорони у </w:t>
      </w:r>
      <w:r w:rsidR="0073174B" w:rsidRPr="009B4C44">
        <w:rPr>
          <w:rFonts w:ascii="Times New Roman" w:hAnsi="Times New Roman" w:cs="Times New Roman"/>
          <w:b/>
          <w:sz w:val="24"/>
          <w:szCs w:val="24"/>
          <w:lang w:val="uk-UA"/>
        </w:rPr>
        <w:t>Рівненській</w:t>
      </w:r>
      <w:r w:rsidR="009B7C1D" w:rsidRPr="009B4C44">
        <w:rPr>
          <w:rFonts w:ascii="Times New Roman" w:hAnsi="Times New Roman" w:cs="Times New Roman"/>
          <w:b/>
          <w:sz w:val="24"/>
          <w:szCs w:val="24"/>
        </w:rPr>
        <w:t xml:space="preserve"> області</w:t>
      </w:r>
    </w:p>
    <w:p w14:paraId="3F4D6ECE" w14:textId="77777777" w:rsidR="009B7C1D" w:rsidRPr="009B4C44" w:rsidRDefault="009B7C1D" w:rsidP="00AC2719">
      <w:pPr>
        <w:ind w:left="3540" w:firstLine="708"/>
        <w:rPr>
          <w:rFonts w:ascii="Times New Roman" w:hAnsi="Times New Roman" w:cs="Times New Roman"/>
          <w:b/>
          <w:sz w:val="24"/>
          <w:szCs w:val="24"/>
        </w:rPr>
      </w:pPr>
      <w:r w:rsidRPr="009B4C44">
        <w:rPr>
          <w:rFonts w:ascii="Times New Roman" w:hAnsi="Times New Roman" w:cs="Times New Roman"/>
          <w:b/>
          <w:sz w:val="24"/>
          <w:szCs w:val="24"/>
        </w:rPr>
        <w:t>Загальні умови</w:t>
      </w:r>
    </w:p>
    <w:p w14:paraId="18A0A6E3" w14:textId="39CB849D"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 xml:space="preserve">1. Основні посадові обов’язки заступника начальника відділу організації служби територіального управління Служби судової охорони у </w:t>
      </w:r>
      <w:r w:rsidR="0073174B">
        <w:rPr>
          <w:rFonts w:ascii="Times New Roman" w:hAnsi="Times New Roman" w:cs="Times New Roman"/>
          <w:sz w:val="24"/>
          <w:szCs w:val="24"/>
          <w:lang w:val="uk-UA"/>
        </w:rPr>
        <w:t xml:space="preserve">Рівненській </w:t>
      </w:r>
      <w:r w:rsidRPr="0073174B">
        <w:rPr>
          <w:rFonts w:ascii="Times New Roman" w:hAnsi="Times New Roman" w:cs="Times New Roman"/>
          <w:sz w:val="24"/>
          <w:szCs w:val="24"/>
        </w:rPr>
        <w:t xml:space="preserve">області: </w:t>
      </w:r>
    </w:p>
    <w:p w14:paraId="662F01F8" w14:textId="77777777"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1) організовує та проводить перевірки службової діяльності підрозділу охорони та несення служби їх співробітниками під час несення служби в судах;</w:t>
      </w:r>
    </w:p>
    <w:p w14:paraId="346B6714" w14:textId="77777777"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 xml:space="preserve">2) аналізує стан дотримання законності співробітниками підрозділу охорони під час виконання покладених завдань; </w:t>
      </w:r>
    </w:p>
    <w:p w14:paraId="175E37E5" w14:textId="77777777"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3) здійснює збір, узагальнення та аналіз інформації щодо діяльності підрозділу охорони (взводі, відділень), а також оцінки отриманих результатів;</w:t>
      </w:r>
    </w:p>
    <w:p w14:paraId="14930690" w14:textId="77777777"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4)  веде обліки резонансних судових процесів, протестних та підтримуючих акцій, а також залучає додаткові сили у зв’язку з їх проведенням.</w:t>
      </w:r>
    </w:p>
    <w:p w14:paraId="676F88E5" w14:textId="77777777"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 xml:space="preserve">5) готує матеріали щодо ризиків ускладнення оперативної обстановки та необхідності залучення додаткових сил; </w:t>
      </w:r>
    </w:p>
    <w:p w14:paraId="3CE39714" w14:textId="77777777"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 xml:space="preserve">6)  розробляє проекти організаційно-розпорядчих документів, методичних рекомендацій та інструкцій з питань організації діяльності підрозділу охорони; </w:t>
      </w:r>
    </w:p>
    <w:p w14:paraId="0227A499" w14:textId="77777777" w:rsidR="009B7C1D" w:rsidRPr="0073174B" w:rsidRDefault="009B7C1D" w:rsidP="001D456F">
      <w:pPr>
        <w:spacing w:after="0"/>
        <w:jc w:val="both"/>
        <w:rPr>
          <w:rFonts w:ascii="Times New Roman" w:hAnsi="Times New Roman" w:cs="Times New Roman"/>
          <w:sz w:val="24"/>
          <w:szCs w:val="24"/>
        </w:rPr>
      </w:pPr>
      <w:r w:rsidRPr="0073174B">
        <w:rPr>
          <w:rFonts w:ascii="Times New Roman" w:hAnsi="Times New Roman" w:cs="Times New Roman"/>
          <w:sz w:val="24"/>
          <w:szCs w:val="24"/>
        </w:rPr>
        <w:t>7)   за дорученням начальника відділу виконує інші завдання.</w:t>
      </w:r>
    </w:p>
    <w:p w14:paraId="5CE99607" w14:textId="77777777" w:rsidR="001D456F" w:rsidRDefault="001D456F" w:rsidP="0073174B">
      <w:pPr>
        <w:jc w:val="both"/>
        <w:rPr>
          <w:rFonts w:ascii="Times New Roman" w:hAnsi="Times New Roman" w:cs="Times New Roman"/>
          <w:b/>
          <w:sz w:val="24"/>
          <w:szCs w:val="24"/>
        </w:rPr>
      </w:pPr>
    </w:p>
    <w:p w14:paraId="45E23C40" w14:textId="4366E199" w:rsidR="009B7C1D" w:rsidRPr="009B4C44" w:rsidRDefault="009B7C1D" w:rsidP="00AC2719">
      <w:pPr>
        <w:ind w:left="3540" w:firstLine="708"/>
        <w:jc w:val="both"/>
        <w:rPr>
          <w:rFonts w:ascii="Times New Roman" w:hAnsi="Times New Roman" w:cs="Times New Roman"/>
          <w:b/>
          <w:sz w:val="24"/>
          <w:szCs w:val="24"/>
        </w:rPr>
      </w:pPr>
      <w:r w:rsidRPr="009B4C44">
        <w:rPr>
          <w:rFonts w:ascii="Times New Roman" w:hAnsi="Times New Roman" w:cs="Times New Roman"/>
          <w:b/>
          <w:sz w:val="24"/>
          <w:szCs w:val="24"/>
        </w:rPr>
        <w:t>Умови оплати праці:</w:t>
      </w:r>
    </w:p>
    <w:p w14:paraId="132E45B6" w14:textId="77777777" w:rsidR="009B7C1D" w:rsidRPr="0073174B" w:rsidRDefault="009B7C1D" w:rsidP="0073174B">
      <w:pPr>
        <w:jc w:val="both"/>
        <w:rPr>
          <w:rFonts w:ascii="Times New Roman" w:hAnsi="Times New Roman" w:cs="Times New Roman"/>
          <w:sz w:val="24"/>
          <w:szCs w:val="24"/>
        </w:rPr>
      </w:pPr>
      <w:r w:rsidRPr="0073174B">
        <w:rPr>
          <w:rFonts w:ascii="Times New Roman" w:hAnsi="Times New Roman" w:cs="Times New Roman"/>
          <w:sz w:val="24"/>
          <w:szCs w:val="24"/>
        </w:rPr>
        <w:t xml:space="preserve">  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7750 гривень; </w:t>
      </w:r>
    </w:p>
    <w:p w14:paraId="71351528" w14:textId="77777777" w:rsidR="009B7C1D" w:rsidRPr="0073174B" w:rsidRDefault="009B7C1D" w:rsidP="0073174B">
      <w:pPr>
        <w:jc w:val="both"/>
        <w:rPr>
          <w:rFonts w:ascii="Times New Roman" w:hAnsi="Times New Roman" w:cs="Times New Roman"/>
          <w:sz w:val="24"/>
          <w:szCs w:val="24"/>
        </w:rPr>
      </w:pPr>
      <w:r w:rsidRPr="0073174B">
        <w:rPr>
          <w:rFonts w:ascii="Times New Roman" w:hAnsi="Times New Roman" w:cs="Times New Roman"/>
          <w:sz w:val="24"/>
          <w:szCs w:val="24"/>
        </w:rPr>
        <w:t xml:space="preserve"> 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F8CBDA2" w14:textId="77777777" w:rsidR="009B4C44" w:rsidRDefault="009B4C44" w:rsidP="009B4C44">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2553A74D" w14:textId="77777777" w:rsidR="009B4C44" w:rsidRDefault="009B4C44" w:rsidP="009B4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1545F856" w14:textId="77777777" w:rsidR="009B4C44" w:rsidRDefault="009B4C44" w:rsidP="009B4C44">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3854BA08" w14:textId="77777777" w:rsidR="009B4C44" w:rsidRDefault="009B4C44" w:rsidP="009B4C4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571A6FD" w14:textId="77777777" w:rsidR="009B4C44" w:rsidRDefault="009B4C44" w:rsidP="009B4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142008D6" w14:textId="77777777" w:rsidR="009B4C44" w:rsidRDefault="009B4C44" w:rsidP="009B4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2BFFB3D0" w14:textId="77777777" w:rsidR="009B4C44" w:rsidRDefault="009B4C44" w:rsidP="009B4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0BA203A3" w14:textId="77777777" w:rsidR="009B4C44" w:rsidRDefault="009B4C44" w:rsidP="009B4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61724C38" w14:textId="77777777" w:rsidR="009B4C44" w:rsidRDefault="009B4C44" w:rsidP="009B4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78E2EF89" w14:textId="77777777" w:rsidR="009B4C44" w:rsidRPr="00E3297E" w:rsidRDefault="009B4C44" w:rsidP="009B4C44">
      <w:pPr>
        <w:pStyle w:val="rtejustify"/>
        <w:shd w:val="clear" w:color="auto" w:fill="FFFFFF"/>
        <w:spacing w:before="0" w:beforeAutospacing="0" w:after="0" w:afterAutospacing="0"/>
        <w:ind w:firstLine="709"/>
        <w:jc w:val="both"/>
      </w:pPr>
      <w:r w:rsidRPr="00E3297E">
        <w:t>7)</w:t>
      </w:r>
      <w:r>
        <w:t xml:space="preserve"> </w:t>
      </w:r>
      <w:r w:rsidRPr="00E3297E">
        <w:rPr>
          <w:color w:val="1D1D1B"/>
        </w:rPr>
        <w:t>деклараці</w:t>
      </w:r>
      <w:r>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350C49E4" w14:textId="77777777" w:rsidR="009B4C44" w:rsidRPr="00E3297E" w:rsidRDefault="009B4C44" w:rsidP="009B4C44">
      <w:pPr>
        <w:pStyle w:val="rtejustify"/>
        <w:shd w:val="clear" w:color="auto" w:fill="FFFFFF"/>
        <w:spacing w:before="0" w:beforeAutospacing="0" w:after="0" w:afterAutospacing="0"/>
        <w:ind w:firstLine="709"/>
        <w:jc w:val="both"/>
        <w:rPr>
          <w:color w:val="1D1D1B"/>
        </w:rPr>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337B71B1" w14:textId="77777777" w:rsidR="009B4C44" w:rsidRPr="00E3297E" w:rsidRDefault="009B4C44" w:rsidP="009B4C44">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1C5602E" w14:textId="77777777" w:rsidR="009B4C44" w:rsidRDefault="009B4C44" w:rsidP="009B4C44">
      <w:pPr>
        <w:pStyle w:val="a9"/>
        <w:shd w:val="clear" w:color="auto" w:fill="FFFFFF"/>
        <w:spacing w:before="0" w:beforeAutospacing="0" w:after="0" w:afterAutospacing="0"/>
        <w:ind w:firstLine="709"/>
        <w:jc w:val="both"/>
        <w:rPr>
          <w:color w:val="1D1D1B"/>
        </w:rPr>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Pr>
          <w:color w:val="1D1D1B"/>
        </w:rPr>
        <w:t>.</w:t>
      </w:r>
    </w:p>
    <w:p w14:paraId="52611B17" w14:textId="688A984F" w:rsidR="001D456F" w:rsidRPr="001D456F" w:rsidRDefault="009B4C44" w:rsidP="00872B87">
      <w:pPr>
        <w:spacing w:after="0"/>
        <w:rPr>
          <w:rFonts w:ascii="Times New Roman" w:hAnsi="Times New Roman" w:cs="Times New Roman"/>
          <w:sz w:val="24"/>
          <w:szCs w:val="24"/>
        </w:rPr>
      </w:pPr>
      <w:r>
        <w:rPr>
          <w:lang w:val="uk-UA"/>
        </w:rPr>
        <w:t xml:space="preserve">              </w:t>
      </w:r>
      <w:r w:rsidR="001D456F" w:rsidRPr="001D456F">
        <w:rPr>
          <w:rFonts w:ascii="Times New Roman" w:hAnsi="Times New Roman" w:cs="Times New Roman"/>
          <w:sz w:val="24"/>
          <w:szCs w:val="24"/>
        </w:rPr>
        <w:t>1</w:t>
      </w:r>
      <w:r w:rsidR="00872B87">
        <w:rPr>
          <w:rFonts w:ascii="Times New Roman" w:hAnsi="Times New Roman" w:cs="Times New Roman"/>
          <w:sz w:val="24"/>
          <w:szCs w:val="24"/>
          <w:lang w:val="uk-UA"/>
        </w:rPr>
        <w:t>1</w:t>
      </w:r>
      <w:r w:rsidR="001D456F" w:rsidRPr="001D456F">
        <w:rPr>
          <w:rFonts w:ascii="Times New Roman" w:hAnsi="Times New Roman" w:cs="Times New Roman"/>
          <w:sz w:val="24"/>
          <w:szCs w:val="24"/>
        </w:rPr>
        <w:t>) відповідно до Закону України від 25.04.2019 № 2704-VIII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державний сертифікат про рівень володіння державною мовою, що видається Національною комісією зі стандартів державної мови.</w:t>
      </w:r>
    </w:p>
    <w:p w14:paraId="37B1430E" w14:textId="77777777" w:rsidR="009B4C44" w:rsidRPr="009335DA" w:rsidRDefault="009B4C44" w:rsidP="009B4C44">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26664A3A" w14:textId="77777777" w:rsidR="009B4C44" w:rsidRDefault="009B4C44" w:rsidP="009B4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3D3A5A41" w14:textId="77777777" w:rsidR="009B4C44" w:rsidRPr="00D130AE" w:rsidRDefault="009B4C44" w:rsidP="009B4C44">
      <w:pPr>
        <w:spacing w:after="0" w:line="240" w:lineRule="auto"/>
        <w:ind w:firstLine="773"/>
        <w:jc w:val="both"/>
        <w:rPr>
          <w:rFonts w:ascii="Times New Roman" w:hAnsi="Times New Roman" w:cs="Times New Roman"/>
          <w:sz w:val="24"/>
          <w:szCs w:val="24"/>
          <w:lang w:val="uk-UA"/>
        </w:rPr>
      </w:pPr>
      <w:r w:rsidRPr="00D130AE">
        <w:rPr>
          <w:rFonts w:ascii="Times New Roman" w:hAnsi="Times New Roman" w:cs="Times New Roman"/>
          <w:sz w:val="24"/>
          <w:szCs w:val="24"/>
        </w:rPr>
        <w:lastRenderedPageBreak/>
        <w:t xml:space="preserve">Документи приймаються з </w:t>
      </w:r>
      <w:r w:rsidRPr="00D130AE">
        <w:rPr>
          <w:rFonts w:ascii="Times New Roman" w:hAnsi="Times New Roman" w:cs="Times New Roman"/>
          <w:sz w:val="24"/>
          <w:szCs w:val="24"/>
          <w:lang w:val="uk-UA"/>
        </w:rPr>
        <w:t xml:space="preserve">08.00 год. </w:t>
      </w:r>
      <w:r w:rsidRPr="007429C2">
        <w:rPr>
          <w:rFonts w:ascii="Times New Roman" w:hAnsi="Times New Roman" w:cs="Times New Roman"/>
          <w:color w:val="000000" w:themeColor="text1"/>
          <w:sz w:val="24"/>
          <w:szCs w:val="24"/>
          <w:lang w:val="uk-UA"/>
        </w:rPr>
        <w:t xml:space="preserve">25 серпня </w:t>
      </w:r>
      <w:r w:rsidRPr="007429C2">
        <w:rPr>
          <w:rFonts w:ascii="Times New Roman" w:hAnsi="Times New Roman" w:cs="Times New Roman"/>
          <w:color w:val="000000" w:themeColor="text1"/>
          <w:sz w:val="24"/>
          <w:szCs w:val="24"/>
        </w:rPr>
        <w:t>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року до </w:t>
      </w:r>
      <w:r w:rsidRPr="007429C2">
        <w:rPr>
          <w:rFonts w:ascii="Times New Roman" w:hAnsi="Times New Roman" w:cs="Times New Roman"/>
          <w:color w:val="000000" w:themeColor="text1"/>
          <w:sz w:val="24"/>
          <w:szCs w:val="24"/>
          <w:lang w:val="uk-UA"/>
        </w:rPr>
        <w:t>17.00</w:t>
      </w:r>
      <w:r w:rsidRPr="007429C2">
        <w:rPr>
          <w:rFonts w:ascii="Times New Roman" w:hAnsi="Times New Roman" w:cs="Times New Roman"/>
          <w:color w:val="000000" w:themeColor="text1"/>
          <w:sz w:val="24"/>
          <w:szCs w:val="24"/>
        </w:rPr>
        <w:t xml:space="preserve"> </w:t>
      </w:r>
      <w:r w:rsidRPr="007429C2">
        <w:rPr>
          <w:rFonts w:ascii="Times New Roman" w:hAnsi="Times New Roman" w:cs="Times New Roman"/>
          <w:color w:val="000000" w:themeColor="text1"/>
          <w:sz w:val="24"/>
          <w:szCs w:val="24"/>
          <w:lang w:val="uk-UA"/>
        </w:rPr>
        <w:t xml:space="preserve">год. </w:t>
      </w:r>
      <w:r>
        <w:rPr>
          <w:rFonts w:ascii="Times New Roman" w:hAnsi="Times New Roman" w:cs="Times New Roman"/>
          <w:color w:val="000000" w:themeColor="text1"/>
          <w:sz w:val="24"/>
          <w:szCs w:val="24"/>
          <w:lang w:val="uk-UA"/>
        </w:rPr>
        <w:t>29</w:t>
      </w:r>
      <w:r w:rsidRPr="007429C2">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серпня</w:t>
      </w:r>
      <w:r w:rsidRPr="007429C2">
        <w:rPr>
          <w:rFonts w:ascii="Times New Roman" w:hAnsi="Times New Roman" w:cs="Times New Roman"/>
          <w:color w:val="000000" w:themeColor="text1"/>
          <w:sz w:val="24"/>
          <w:szCs w:val="24"/>
          <w:lang w:val="uk-UA"/>
        </w:rPr>
        <w:t xml:space="preserve"> </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w:t>
      </w:r>
      <w:r w:rsidRPr="00D130AE">
        <w:rPr>
          <w:rFonts w:ascii="Times New Roman" w:hAnsi="Times New Roman" w:cs="Times New Roman"/>
          <w:sz w:val="24"/>
          <w:szCs w:val="24"/>
        </w:rPr>
        <w:t xml:space="preserve">року за адресою: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w:t>
      </w:r>
      <w:r w:rsidRPr="00D130AE">
        <w:rPr>
          <w:rFonts w:ascii="Times New Roman" w:hAnsi="Times New Roman" w:cs="Times New Roman"/>
          <w:sz w:val="24"/>
          <w:szCs w:val="24"/>
          <w:lang w:val="uk-UA"/>
        </w:rPr>
        <w:t xml:space="preserve"> С. Петлюри, 10.</w:t>
      </w:r>
    </w:p>
    <w:p w14:paraId="02A53886" w14:textId="77777777" w:rsidR="009B4C44" w:rsidRDefault="009B4C44" w:rsidP="009B4C44">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776160B" w14:textId="77777777" w:rsidR="009B4C44" w:rsidRDefault="009B4C44" w:rsidP="009B4C44">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83861AB" w14:textId="77777777" w:rsidR="009B4C44" w:rsidRPr="007429C2" w:rsidRDefault="009B4C44" w:rsidP="009B4C44">
      <w:pPr>
        <w:spacing w:before="120" w:after="0" w:line="240" w:lineRule="auto"/>
        <w:ind w:firstLine="851"/>
        <w:jc w:val="both"/>
        <w:rPr>
          <w:rFonts w:ascii="Times New Roman" w:hAnsi="Times New Roman" w:cs="Times New Roman"/>
          <w:color w:val="000000" w:themeColor="text1"/>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територіальне управління Служби судової охорони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області</w:t>
      </w:r>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Pr="007429C2">
        <w:rPr>
          <w:rFonts w:ascii="Times New Roman" w:hAnsi="Times New Roman" w:cs="Times New Roman"/>
          <w:color w:val="000000" w:themeColor="text1"/>
          <w:sz w:val="24"/>
          <w:szCs w:val="24"/>
          <w:lang w:val="uk-UA"/>
        </w:rPr>
        <w:t>04 вересня</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року.</w:t>
      </w:r>
    </w:p>
    <w:p w14:paraId="1607940C" w14:textId="77777777" w:rsidR="009B4C44" w:rsidRDefault="009B4C44" w:rsidP="009B4C44">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9" w:history="1">
        <w:r>
          <w:rPr>
            <w:rStyle w:val="a8"/>
            <w:sz w:val="24"/>
            <w:szCs w:val="24"/>
          </w:rPr>
          <w:t>rv@sso.gov.ua</w:t>
        </w:r>
      </w:hyperlink>
    </w:p>
    <w:p w14:paraId="2922AC68" w14:textId="323CED1F" w:rsidR="00615F5B" w:rsidRPr="0073174B" w:rsidRDefault="00615F5B" w:rsidP="00157F13">
      <w:pPr>
        <w:spacing w:after="0" w:line="240" w:lineRule="auto"/>
        <w:ind w:left="6521"/>
        <w:rPr>
          <w:rFonts w:ascii="Times New Roman" w:hAnsi="Times New Roman" w:cs="Times New Roman"/>
          <w:b/>
          <w:sz w:val="24"/>
          <w:szCs w:val="24"/>
          <w:lang w:val="uk-UA"/>
        </w:rPr>
      </w:pPr>
    </w:p>
    <w:p w14:paraId="666181D8" w14:textId="45BF3587" w:rsidR="00615F5B" w:rsidRPr="0073174B" w:rsidRDefault="00615F5B" w:rsidP="00157F13">
      <w:pPr>
        <w:spacing w:after="0" w:line="240" w:lineRule="auto"/>
        <w:ind w:left="6521"/>
        <w:rPr>
          <w:rFonts w:ascii="Times New Roman" w:hAnsi="Times New Roman" w:cs="Times New Roman"/>
          <w:b/>
          <w:sz w:val="24"/>
          <w:szCs w:val="24"/>
          <w:lang w:val="uk-UA"/>
        </w:rPr>
      </w:pPr>
    </w:p>
    <w:p w14:paraId="4C318A28" w14:textId="77777777" w:rsidR="001D456F" w:rsidRPr="001D456F" w:rsidRDefault="001D456F" w:rsidP="001D456F">
      <w:pPr>
        <w:ind w:firstLine="708"/>
        <w:rPr>
          <w:rFonts w:ascii="Times New Roman" w:hAnsi="Times New Roman" w:cs="Times New Roman"/>
          <w:b/>
          <w:sz w:val="24"/>
          <w:szCs w:val="24"/>
        </w:rPr>
      </w:pPr>
      <w:r w:rsidRPr="001D456F">
        <w:rPr>
          <w:rFonts w:ascii="Times New Roman" w:hAnsi="Times New Roman" w:cs="Times New Roman"/>
          <w:b/>
          <w:sz w:val="24"/>
          <w:szCs w:val="24"/>
        </w:rPr>
        <w:t>Кваліфікаційні вимоги</w:t>
      </w:r>
    </w:p>
    <w:p w14:paraId="238E0037" w14:textId="77777777" w:rsidR="001D456F" w:rsidRPr="001D456F" w:rsidRDefault="001D456F" w:rsidP="00B015E7">
      <w:pPr>
        <w:ind w:firstLine="708"/>
        <w:jc w:val="both"/>
        <w:rPr>
          <w:rFonts w:ascii="Times New Roman" w:hAnsi="Times New Roman" w:cs="Times New Roman"/>
          <w:sz w:val="24"/>
          <w:szCs w:val="24"/>
        </w:rPr>
      </w:pPr>
      <w:r w:rsidRPr="001D456F">
        <w:rPr>
          <w:rFonts w:ascii="Times New Roman" w:hAnsi="Times New Roman" w:cs="Times New Roman"/>
          <w:sz w:val="24"/>
          <w:szCs w:val="24"/>
        </w:rPr>
        <w:t>1. Освіта</w:t>
      </w:r>
      <w:r w:rsidRPr="001D456F">
        <w:rPr>
          <w:rFonts w:ascii="Times New Roman" w:hAnsi="Times New Roman" w:cs="Times New Roman"/>
          <w:sz w:val="24"/>
          <w:szCs w:val="24"/>
        </w:rPr>
        <w:tab/>
        <w:t>вища, ступінь вищої освіти – не нижче магістр**;</w:t>
      </w:r>
    </w:p>
    <w:p w14:paraId="7BB74FE0" w14:textId="77777777" w:rsidR="000C2E0C" w:rsidRPr="001D456F" w:rsidRDefault="000C2E0C" w:rsidP="00B015E7">
      <w:pPr>
        <w:ind w:firstLine="708"/>
        <w:jc w:val="both"/>
        <w:rPr>
          <w:rFonts w:ascii="Times New Roman" w:hAnsi="Times New Roman" w:cs="Times New Roman"/>
          <w:sz w:val="24"/>
          <w:szCs w:val="24"/>
        </w:rPr>
      </w:pPr>
      <w:r w:rsidRPr="001D456F">
        <w:rPr>
          <w:rFonts w:ascii="Times New Roman" w:hAnsi="Times New Roman" w:cs="Times New Roman"/>
          <w:sz w:val="24"/>
          <w:szCs w:val="24"/>
        </w:rPr>
        <w:t>2. Досвід роботи</w:t>
      </w:r>
      <w:r w:rsidRPr="001D456F">
        <w:rPr>
          <w:rFonts w:ascii="Times New Roman" w:hAnsi="Times New Roman" w:cs="Times New Roman"/>
          <w:sz w:val="24"/>
          <w:szCs w:val="24"/>
        </w:rPr>
        <w:tab/>
      </w:r>
      <w:r>
        <w:rPr>
          <w:rFonts w:ascii="Times New Roman" w:hAnsi="Times New Roman" w:cs="Times New Roman"/>
          <w:sz w:val="24"/>
          <w:szCs w:val="24"/>
          <w:lang w:val="uk-UA"/>
        </w:rPr>
        <w:t xml:space="preserve">- </w:t>
      </w:r>
      <w:r w:rsidRPr="001D456F">
        <w:rPr>
          <w:rFonts w:ascii="Times New Roman" w:hAnsi="Times New Roman" w:cs="Times New Roman"/>
          <w:sz w:val="24"/>
          <w:szCs w:val="24"/>
        </w:rPr>
        <w:t xml:space="preserve">досвід роботи </w:t>
      </w:r>
      <w:r>
        <w:rPr>
          <w:rFonts w:ascii="Times New Roman" w:hAnsi="Times New Roman" w:cs="Times New Roman"/>
          <w:sz w:val="24"/>
          <w:szCs w:val="24"/>
          <w:lang w:val="uk-UA"/>
        </w:rPr>
        <w:t xml:space="preserve">на керівних посадах </w:t>
      </w:r>
      <w:r w:rsidRPr="001D456F">
        <w:rPr>
          <w:rFonts w:ascii="Times New Roman" w:hAnsi="Times New Roman" w:cs="Times New Roman"/>
          <w:sz w:val="24"/>
          <w:szCs w:val="24"/>
        </w:rPr>
        <w:t xml:space="preserve">в державних органах влади, органах системи правосуддя, правоохоронних органах чи військових </w:t>
      </w:r>
      <w:proofErr w:type="gramStart"/>
      <w:r w:rsidRPr="001D456F">
        <w:rPr>
          <w:rFonts w:ascii="Times New Roman" w:hAnsi="Times New Roman" w:cs="Times New Roman"/>
          <w:sz w:val="24"/>
          <w:szCs w:val="24"/>
        </w:rPr>
        <w:t>формуваннях</w:t>
      </w:r>
      <w:r>
        <w:rPr>
          <w:rFonts w:ascii="Times New Roman" w:hAnsi="Times New Roman" w:cs="Times New Roman"/>
          <w:sz w:val="24"/>
          <w:szCs w:val="24"/>
          <w:lang w:val="uk-UA"/>
        </w:rPr>
        <w:t xml:space="preserve">, </w:t>
      </w:r>
      <w:r w:rsidRPr="001D456F">
        <w:rPr>
          <w:rFonts w:ascii="Times New Roman" w:hAnsi="Times New Roman" w:cs="Times New Roman"/>
          <w:sz w:val="24"/>
          <w:szCs w:val="24"/>
        </w:rPr>
        <w:t xml:space="preserve"> підприємств</w:t>
      </w:r>
      <w:proofErr w:type="gramEnd"/>
      <w:r w:rsidRPr="001D456F">
        <w:rPr>
          <w:rFonts w:ascii="Times New Roman" w:hAnsi="Times New Roman" w:cs="Times New Roman"/>
          <w:sz w:val="24"/>
          <w:szCs w:val="24"/>
        </w:rPr>
        <w:t xml:space="preserve">, установ, організацій незалежно від форм власності – не менше ніж </w:t>
      </w:r>
      <w:r>
        <w:rPr>
          <w:rFonts w:ascii="Times New Roman" w:hAnsi="Times New Roman" w:cs="Times New Roman"/>
          <w:sz w:val="24"/>
          <w:szCs w:val="24"/>
          <w:lang w:val="uk-UA"/>
        </w:rPr>
        <w:t>1</w:t>
      </w:r>
      <w:r w:rsidRPr="001D456F">
        <w:rPr>
          <w:rFonts w:ascii="Times New Roman" w:hAnsi="Times New Roman" w:cs="Times New Roman"/>
          <w:sz w:val="24"/>
          <w:szCs w:val="24"/>
        </w:rPr>
        <w:t xml:space="preserve"> р</w:t>
      </w:r>
      <w:r>
        <w:rPr>
          <w:rFonts w:ascii="Times New Roman" w:hAnsi="Times New Roman" w:cs="Times New Roman"/>
          <w:sz w:val="24"/>
          <w:szCs w:val="24"/>
          <w:lang w:val="uk-UA"/>
        </w:rPr>
        <w:t>ік, або досвід роботи на посадах середнього складу співробітників- не менше ніж два роки</w:t>
      </w:r>
      <w:r w:rsidRPr="001D456F">
        <w:rPr>
          <w:rFonts w:ascii="Times New Roman" w:hAnsi="Times New Roman" w:cs="Times New Roman"/>
          <w:sz w:val="24"/>
          <w:szCs w:val="24"/>
        </w:rPr>
        <w:t>;</w:t>
      </w:r>
    </w:p>
    <w:p w14:paraId="2F5B8E0A" w14:textId="4BD5A1DC" w:rsidR="001D456F" w:rsidRPr="001D456F" w:rsidRDefault="001D456F" w:rsidP="00B015E7">
      <w:pPr>
        <w:ind w:firstLine="708"/>
        <w:jc w:val="both"/>
        <w:rPr>
          <w:rFonts w:ascii="Times New Roman" w:hAnsi="Times New Roman" w:cs="Times New Roman"/>
          <w:sz w:val="24"/>
          <w:szCs w:val="24"/>
        </w:rPr>
      </w:pPr>
      <w:r w:rsidRPr="001D456F">
        <w:rPr>
          <w:rFonts w:ascii="Times New Roman" w:hAnsi="Times New Roman" w:cs="Times New Roman"/>
          <w:sz w:val="24"/>
          <w:szCs w:val="24"/>
        </w:rPr>
        <w:t>2. Володіння державною мовою</w:t>
      </w:r>
      <w:r w:rsidRPr="001D456F">
        <w:rPr>
          <w:rFonts w:ascii="Times New Roman" w:hAnsi="Times New Roman" w:cs="Times New Roman"/>
          <w:sz w:val="24"/>
          <w:szCs w:val="24"/>
        </w:rPr>
        <w:tab/>
        <w:t>вільне володіння державною мовою, надати підтверджуючі документи</w:t>
      </w:r>
    </w:p>
    <w:p w14:paraId="52739B96" w14:textId="77777777" w:rsidR="00AC2719" w:rsidRDefault="001D456F" w:rsidP="00AC2719">
      <w:pPr>
        <w:spacing w:before="240" w:after="0" w:line="240" w:lineRule="auto"/>
        <w:ind w:firstLine="851"/>
        <w:jc w:val="center"/>
        <w:rPr>
          <w:rFonts w:ascii="Times New Roman" w:hAnsi="Times New Roman" w:cs="Times New Roman"/>
          <w:b/>
          <w:sz w:val="24"/>
          <w:szCs w:val="24"/>
          <w:lang w:val="uk-UA"/>
        </w:rPr>
      </w:pPr>
      <w:r w:rsidRPr="001D456F">
        <w:rPr>
          <w:rFonts w:ascii="Times New Roman" w:hAnsi="Times New Roman" w:cs="Times New Roman"/>
          <w:b/>
          <w:sz w:val="24"/>
          <w:szCs w:val="24"/>
        </w:rPr>
        <w:t xml:space="preserve">             </w:t>
      </w:r>
      <w:r w:rsidR="00AC2719">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AC2719" w14:paraId="064B1D24" w14:textId="77777777" w:rsidTr="000046FF">
        <w:tc>
          <w:tcPr>
            <w:tcW w:w="3847" w:type="dxa"/>
            <w:hideMark/>
          </w:tcPr>
          <w:p w14:paraId="3824B577" w14:textId="77777777" w:rsidR="00AC2719" w:rsidRDefault="00AC2719" w:rsidP="000046F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73526640"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3B29A527" w14:textId="77777777" w:rsidR="00AC2719" w:rsidRDefault="00AC2719"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47B1A568" w14:textId="77777777" w:rsidR="00AC2719" w:rsidRDefault="00AC2719"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05235144" w14:textId="77777777" w:rsidR="00AC2719" w:rsidRDefault="00AC2719"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6F13FF2" w14:textId="77777777" w:rsidR="00AC2719" w:rsidRDefault="00AC2719"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02F0120" w14:textId="77777777" w:rsidR="00AC2719" w:rsidRDefault="00AC2719" w:rsidP="000046FF">
            <w:pPr>
              <w:spacing w:after="0" w:line="240" w:lineRule="auto"/>
              <w:jc w:val="both"/>
              <w:rPr>
                <w:rFonts w:ascii="Times New Roman" w:hAnsi="Times New Roman" w:cs="Times New Roman"/>
                <w:sz w:val="24"/>
                <w:szCs w:val="24"/>
                <w:lang w:eastAsia="ru-RU"/>
              </w:rPr>
            </w:pPr>
          </w:p>
        </w:tc>
      </w:tr>
      <w:tr w:rsidR="00AC2719" w14:paraId="7FD52CDA" w14:textId="77777777" w:rsidTr="000046FF">
        <w:tc>
          <w:tcPr>
            <w:tcW w:w="3847" w:type="dxa"/>
            <w:hideMark/>
          </w:tcPr>
          <w:p w14:paraId="0AA9B2DE" w14:textId="77777777" w:rsidR="00AC2719" w:rsidRPr="00957F8C" w:rsidRDefault="00AC2719" w:rsidP="000046F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Pr="00957F8C">
              <w:rPr>
                <w:rFonts w:ascii="Times New Roman" w:hAnsi="Times New Roman" w:cs="Times New Roman"/>
                <w:sz w:val="24"/>
                <w:szCs w:val="24"/>
              </w:rPr>
              <w:t>Вміння пр</w:t>
            </w:r>
            <w:r w:rsidRPr="00957F8C">
              <w:rPr>
                <w:rFonts w:ascii="Times New Roman" w:hAnsi="Times New Roman" w:cs="Times New Roman"/>
                <w:sz w:val="24"/>
                <w:szCs w:val="24"/>
                <w:lang w:val="uk-UA"/>
              </w:rPr>
              <w:t>ацювати в колективі</w:t>
            </w:r>
          </w:p>
        </w:tc>
        <w:tc>
          <w:tcPr>
            <w:tcW w:w="5795" w:type="dxa"/>
          </w:tcPr>
          <w:p w14:paraId="2B3F9863"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41C5C81C"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5B9AB236"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58B3ABDD" w14:textId="77777777" w:rsidR="00AC2719" w:rsidRDefault="00AC2719" w:rsidP="000046FF">
            <w:pPr>
              <w:spacing w:after="0" w:line="240" w:lineRule="auto"/>
              <w:jc w:val="both"/>
              <w:rPr>
                <w:rFonts w:ascii="Times New Roman" w:hAnsi="Times New Roman" w:cs="Times New Roman"/>
                <w:sz w:val="24"/>
                <w:szCs w:val="24"/>
                <w:lang w:eastAsia="ru-RU"/>
              </w:rPr>
            </w:pPr>
          </w:p>
        </w:tc>
      </w:tr>
      <w:tr w:rsidR="00AC2719" w14:paraId="21EDA0EC" w14:textId="77777777" w:rsidTr="000046FF">
        <w:trPr>
          <w:trHeight w:val="1289"/>
        </w:trPr>
        <w:tc>
          <w:tcPr>
            <w:tcW w:w="3847" w:type="dxa"/>
            <w:hideMark/>
          </w:tcPr>
          <w:p w14:paraId="302692CB" w14:textId="77777777" w:rsidR="00AC2719" w:rsidRDefault="00AC2719" w:rsidP="000046FF">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52DA494A" w14:textId="77777777" w:rsidR="00AC2719" w:rsidRDefault="00AC2719" w:rsidP="000046F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1B3A8A08"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2FCE08D5" w14:textId="77777777" w:rsidR="00AC2719" w:rsidRDefault="00AC2719"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0E35A880"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3B8DF72A" w14:textId="77777777" w:rsidR="00AC2719" w:rsidRDefault="00AC2719"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504FD6BB" w14:textId="77777777" w:rsidR="00AC2719" w:rsidRPr="00D41A0C" w:rsidRDefault="00AC2719" w:rsidP="000046FF">
            <w:pPr>
              <w:spacing w:after="0" w:line="240" w:lineRule="auto"/>
              <w:jc w:val="both"/>
              <w:rPr>
                <w:rFonts w:ascii="Times New Roman" w:hAnsi="Times New Roman" w:cs="Times New Roman"/>
                <w:sz w:val="24"/>
                <w:szCs w:val="24"/>
                <w:lang w:eastAsia="ru-RU"/>
              </w:rPr>
            </w:pPr>
          </w:p>
        </w:tc>
      </w:tr>
      <w:tr w:rsidR="00AC2719" w14:paraId="285DDEE6" w14:textId="77777777" w:rsidTr="000046FF">
        <w:tc>
          <w:tcPr>
            <w:tcW w:w="3847" w:type="dxa"/>
            <w:hideMark/>
          </w:tcPr>
          <w:p w14:paraId="3443412C"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1327FABF"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7FCB28FB"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2FF01CD8"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298F6775"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7D80B6F0"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4DF7014F"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17FA11BD"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принциповість, рішучість і вимогливість  під час прийняття рішень;</w:t>
            </w:r>
          </w:p>
          <w:p w14:paraId="6F87318F"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30853A1B"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212DABB" w14:textId="77777777" w:rsidR="00AC2719" w:rsidRPr="00D41A0C" w:rsidRDefault="00AC2719" w:rsidP="000046FF">
            <w:pPr>
              <w:spacing w:after="0" w:line="240" w:lineRule="auto"/>
              <w:jc w:val="both"/>
              <w:rPr>
                <w:rFonts w:ascii="Times New Roman" w:hAnsi="Times New Roman" w:cs="Times New Roman"/>
                <w:sz w:val="24"/>
                <w:szCs w:val="24"/>
                <w:lang w:val="uk-UA" w:eastAsia="ru-RU"/>
              </w:rPr>
            </w:pPr>
          </w:p>
        </w:tc>
      </w:tr>
      <w:tr w:rsidR="00AC2719" w14:paraId="195C8A17" w14:textId="77777777" w:rsidTr="000046FF">
        <w:trPr>
          <w:trHeight w:val="1409"/>
        </w:trPr>
        <w:tc>
          <w:tcPr>
            <w:tcW w:w="3847" w:type="dxa"/>
            <w:hideMark/>
          </w:tcPr>
          <w:p w14:paraId="343CE26B" w14:textId="77777777" w:rsidR="00AC2719" w:rsidRDefault="00AC2719" w:rsidP="000046FF">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lastRenderedPageBreak/>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1EC6EA94" w14:textId="77777777" w:rsidR="00AC2719" w:rsidRDefault="00AC2719"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50220316" w14:textId="77777777" w:rsidR="00AC2719" w:rsidRDefault="00AC2719" w:rsidP="000046F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43DD3C3B" w14:textId="77777777" w:rsidR="00AC2719" w:rsidRPr="00D41A0C" w:rsidRDefault="00AC2719" w:rsidP="000046FF">
            <w:pPr>
              <w:spacing w:after="0" w:line="240" w:lineRule="auto"/>
              <w:jc w:val="both"/>
              <w:rPr>
                <w:rFonts w:ascii="Times New Roman" w:hAnsi="Times New Roman" w:cs="Times New Roman"/>
                <w:sz w:val="12"/>
                <w:szCs w:val="24"/>
                <w:lang w:eastAsia="ru-RU"/>
              </w:rPr>
            </w:pPr>
          </w:p>
        </w:tc>
      </w:tr>
      <w:tr w:rsidR="00AC2719" w14:paraId="5385F0A4" w14:textId="77777777" w:rsidTr="000046FF">
        <w:trPr>
          <w:trHeight w:val="329"/>
        </w:trPr>
        <w:tc>
          <w:tcPr>
            <w:tcW w:w="3847" w:type="dxa"/>
            <w:hideMark/>
          </w:tcPr>
          <w:p w14:paraId="0E2A41FD" w14:textId="77777777" w:rsidR="00AC2719" w:rsidRDefault="00AC2719" w:rsidP="000046F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06325224"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546D9AF2" w14:textId="77777777" w:rsidR="00AC2719" w:rsidRDefault="00AC2719" w:rsidP="00AC2719">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Ind w:w="-142" w:type="dxa"/>
        <w:tblLook w:val="04A0" w:firstRow="1" w:lastRow="0" w:firstColumn="1" w:lastColumn="0" w:noHBand="0" w:noVBand="1"/>
      </w:tblPr>
      <w:tblGrid>
        <w:gridCol w:w="3857"/>
        <w:gridCol w:w="5785"/>
      </w:tblGrid>
      <w:tr w:rsidR="00AC2719" w14:paraId="384C1CE1" w14:textId="77777777" w:rsidTr="000046FF">
        <w:tc>
          <w:tcPr>
            <w:tcW w:w="3857" w:type="dxa"/>
            <w:hideMark/>
          </w:tcPr>
          <w:p w14:paraId="0BDE07D0"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5FDE7E7E"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5A78FFF" w14:textId="77777777" w:rsidR="00AC2719" w:rsidRDefault="00AC2719" w:rsidP="000046FF">
            <w:pPr>
              <w:spacing w:after="0" w:line="240" w:lineRule="auto"/>
              <w:jc w:val="both"/>
              <w:rPr>
                <w:rFonts w:ascii="Times New Roman" w:hAnsi="Times New Roman" w:cs="Times New Roman"/>
                <w:sz w:val="24"/>
                <w:szCs w:val="24"/>
                <w:lang w:eastAsia="ru-RU"/>
              </w:rPr>
            </w:pPr>
          </w:p>
        </w:tc>
      </w:tr>
      <w:tr w:rsidR="00AC2719" w14:paraId="159F0DCC" w14:textId="77777777" w:rsidTr="000046FF">
        <w:tc>
          <w:tcPr>
            <w:tcW w:w="3857" w:type="dxa"/>
            <w:hideMark/>
          </w:tcPr>
          <w:p w14:paraId="5AFCA54D"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295E5257" w14:textId="77777777" w:rsidR="00AC2719" w:rsidRDefault="00AC2719"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2289A581" w14:textId="77777777" w:rsidR="00AC2719" w:rsidRDefault="00AC2719" w:rsidP="000046FF">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1E10CF9" w14:textId="77777777" w:rsidR="00AC2719" w:rsidRDefault="00AC2719" w:rsidP="00AC2719">
      <w:pPr>
        <w:tabs>
          <w:tab w:val="left" w:pos="6480"/>
        </w:tabs>
        <w:spacing w:after="0" w:line="240" w:lineRule="auto"/>
        <w:ind w:firstLine="709"/>
        <w:jc w:val="both"/>
        <w:rPr>
          <w:rFonts w:ascii="Times New Roman" w:hAnsi="Times New Roman" w:cs="Times New Roman"/>
          <w:sz w:val="24"/>
          <w:szCs w:val="24"/>
        </w:rPr>
      </w:pPr>
    </w:p>
    <w:p w14:paraId="01BB7956" w14:textId="77777777" w:rsidR="00AC2719" w:rsidRDefault="00AC2719" w:rsidP="00AC2719">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102A99A8" w14:textId="77777777" w:rsidR="00AC2719" w:rsidRDefault="00AC2719" w:rsidP="00AC2719">
      <w:pPr>
        <w:tabs>
          <w:tab w:val="left" w:pos="6480"/>
        </w:tabs>
        <w:spacing w:after="0" w:line="240" w:lineRule="auto"/>
        <w:ind w:firstLine="709"/>
        <w:jc w:val="both"/>
        <w:rPr>
          <w:rFonts w:ascii="Times New Roman" w:hAnsi="Times New Roman" w:cs="Times New Roman"/>
          <w:sz w:val="24"/>
          <w:szCs w:val="24"/>
          <w:lang w:val="uk-UA"/>
        </w:rPr>
      </w:pPr>
    </w:p>
    <w:p w14:paraId="4D558B76" w14:textId="77777777" w:rsidR="00AC2719" w:rsidRDefault="00AC2719" w:rsidP="00AC2719">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65D41F02" w14:textId="77777777" w:rsidR="00AC2719" w:rsidRDefault="00AC2719" w:rsidP="00AC2719">
      <w:pPr>
        <w:tabs>
          <w:tab w:val="left" w:pos="6480"/>
        </w:tabs>
        <w:spacing w:after="0" w:line="240" w:lineRule="auto"/>
        <w:ind w:firstLine="709"/>
        <w:jc w:val="both"/>
        <w:rPr>
          <w:rFonts w:ascii="Times New Roman" w:hAnsi="Times New Roman" w:cs="Times New Roman"/>
          <w:sz w:val="24"/>
          <w:szCs w:val="24"/>
          <w:lang w:val="uk-UA"/>
        </w:rPr>
      </w:pPr>
    </w:p>
    <w:p w14:paraId="15B67435" w14:textId="77777777" w:rsidR="00AC2719" w:rsidRDefault="00AC2719" w:rsidP="00AC2719">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394DEFD" w14:textId="77777777" w:rsidR="00AC2719" w:rsidRDefault="00AC2719" w:rsidP="00AC2719">
      <w:pPr>
        <w:tabs>
          <w:tab w:val="left" w:pos="6480"/>
        </w:tabs>
        <w:spacing w:after="0" w:line="240" w:lineRule="auto"/>
        <w:rPr>
          <w:rFonts w:ascii="Times New Roman" w:hAnsi="Times New Roman" w:cs="Times New Roman"/>
          <w:sz w:val="24"/>
          <w:szCs w:val="24"/>
          <w:lang w:val="uk-UA"/>
        </w:rPr>
      </w:pPr>
    </w:p>
    <w:p w14:paraId="537551C3" w14:textId="56CE77E3" w:rsidR="00615F5B" w:rsidRPr="001D456F" w:rsidRDefault="00615F5B" w:rsidP="00157F13">
      <w:pPr>
        <w:spacing w:after="0" w:line="240" w:lineRule="auto"/>
        <w:ind w:left="6521"/>
        <w:rPr>
          <w:rFonts w:ascii="Times New Roman" w:hAnsi="Times New Roman" w:cs="Times New Roman"/>
          <w:b/>
          <w:sz w:val="24"/>
          <w:szCs w:val="24"/>
          <w:lang w:val="uk-UA"/>
        </w:rPr>
      </w:pPr>
    </w:p>
    <w:p w14:paraId="49DA1555" w14:textId="4E713DDD" w:rsidR="00615F5B" w:rsidRPr="001D456F" w:rsidRDefault="00615F5B" w:rsidP="00157F13">
      <w:pPr>
        <w:spacing w:after="0" w:line="240" w:lineRule="auto"/>
        <w:ind w:left="6521"/>
        <w:rPr>
          <w:rFonts w:ascii="Times New Roman" w:hAnsi="Times New Roman" w:cs="Times New Roman"/>
          <w:b/>
          <w:sz w:val="24"/>
          <w:szCs w:val="24"/>
          <w:lang w:val="uk-UA"/>
        </w:rPr>
      </w:pPr>
    </w:p>
    <w:p w14:paraId="695F14E9" w14:textId="7FB20F60" w:rsidR="00615F5B" w:rsidRPr="001D456F" w:rsidRDefault="00615F5B" w:rsidP="00157F13">
      <w:pPr>
        <w:spacing w:after="0" w:line="240" w:lineRule="auto"/>
        <w:ind w:left="6521"/>
        <w:rPr>
          <w:rFonts w:ascii="Times New Roman" w:hAnsi="Times New Roman" w:cs="Times New Roman"/>
          <w:b/>
          <w:sz w:val="24"/>
          <w:szCs w:val="24"/>
          <w:lang w:val="uk-UA"/>
        </w:rPr>
      </w:pPr>
    </w:p>
    <w:p w14:paraId="6D04C2D1" w14:textId="6AB2D052" w:rsidR="00615F5B" w:rsidRDefault="00615F5B" w:rsidP="00157F13">
      <w:pPr>
        <w:spacing w:after="0" w:line="240" w:lineRule="auto"/>
        <w:ind w:left="6521"/>
        <w:rPr>
          <w:rFonts w:ascii="Times New Roman" w:hAnsi="Times New Roman" w:cs="Times New Roman"/>
          <w:b/>
          <w:sz w:val="24"/>
          <w:szCs w:val="24"/>
          <w:lang w:val="uk-UA"/>
        </w:rPr>
      </w:pPr>
    </w:p>
    <w:p w14:paraId="68EED87E" w14:textId="2DF43989" w:rsidR="00615F5B" w:rsidRDefault="00615F5B" w:rsidP="00157F13">
      <w:pPr>
        <w:spacing w:after="0" w:line="240" w:lineRule="auto"/>
        <w:ind w:left="6521"/>
        <w:rPr>
          <w:rFonts w:ascii="Times New Roman" w:hAnsi="Times New Roman" w:cs="Times New Roman"/>
          <w:b/>
          <w:sz w:val="24"/>
          <w:szCs w:val="24"/>
          <w:lang w:val="uk-UA"/>
        </w:rPr>
      </w:pPr>
    </w:p>
    <w:p w14:paraId="0D4FF57E" w14:textId="4F89A981" w:rsidR="00615F5B" w:rsidRDefault="00615F5B" w:rsidP="00157F13">
      <w:pPr>
        <w:spacing w:after="0" w:line="240" w:lineRule="auto"/>
        <w:ind w:left="6521"/>
        <w:rPr>
          <w:rFonts w:ascii="Times New Roman" w:hAnsi="Times New Roman" w:cs="Times New Roman"/>
          <w:b/>
          <w:sz w:val="24"/>
          <w:szCs w:val="24"/>
          <w:lang w:val="uk-UA"/>
        </w:rPr>
      </w:pPr>
    </w:p>
    <w:p w14:paraId="1A342E80" w14:textId="77777777" w:rsidR="00FB74F0" w:rsidRPr="00DF68D3" w:rsidRDefault="00FB74F0" w:rsidP="00FB74F0">
      <w:pPr>
        <w:spacing w:after="0" w:line="240" w:lineRule="auto"/>
        <w:ind w:left="6521"/>
        <w:rPr>
          <w:rFonts w:ascii="Times New Roman" w:hAnsi="Times New Roman" w:cs="Times New Roman"/>
          <w:b/>
          <w:sz w:val="24"/>
          <w:szCs w:val="24"/>
        </w:rPr>
      </w:pPr>
      <w:r w:rsidRPr="00DF68D3">
        <w:rPr>
          <w:rFonts w:ascii="Times New Roman" w:hAnsi="Times New Roman" w:cs="Times New Roman"/>
          <w:b/>
          <w:sz w:val="24"/>
          <w:szCs w:val="24"/>
          <w:lang w:val="uk-UA"/>
        </w:rPr>
        <w:lastRenderedPageBreak/>
        <w:t>З</w:t>
      </w:r>
      <w:r w:rsidRPr="00DF68D3">
        <w:rPr>
          <w:rFonts w:ascii="Times New Roman" w:hAnsi="Times New Roman" w:cs="Times New Roman"/>
          <w:b/>
          <w:sz w:val="24"/>
          <w:szCs w:val="24"/>
        </w:rPr>
        <w:t>АТВЕРДЖЕНО</w:t>
      </w:r>
    </w:p>
    <w:p w14:paraId="5EE8AB75"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Наказ ТУ ССО</w:t>
      </w:r>
    </w:p>
    <w:p w14:paraId="1F0681DF"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 xml:space="preserve">у Рівненській області </w:t>
      </w:r>
    </w:p>
    <w:p w14:paraId="57B0FDBC"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lang w:val="uk-UA"/>
        </w:rPr>
        <w:t>___ 0</w:t>
      </w:r>
      <w:r>
        <w:rPr>
          <w:rFonts w:ascii="Times New Roman" w:hAnsi="Times New Roman" w:cs="Times New Roman"/>
          <w:sz w:val="24"/>
          <w:szCs w:val="24"/>
          <w:lang w:val="uk-UA"/>
        </w:rPr>
        <w:t>8</w:t>
      </w:r>
      <w:r w:rsidRPr="00DF68D3">
        <w:rPr>
          <w:rFonts w:ascii="Times New Roman" w:hAnsi="Times New Roman" w:cs="Times New Roman"/>
          <w:sz w:val="24"/>
          <w:szCs w:val="24"/>
          <w:lang w:val="uk-UA"/>
        </w:rPr>
        <w:t>.2025</w:t>
      </w:r>
      <w:r w:rsidRPr="00DF68D3">
        <w:rPr>
          <w:rFonts w:ascii="Times New Roman" w:hAnsi="Times New Roman" w:cs="Times New Roman"/>
          <w:sz w:val="24"/>
          <w:szCs w:val="24"/>
        </w:rPr>
        <w:t xml:space="preserve"> № </w:t>
      </w:r>
      <w:r w:rsidRPr="00DF68D3">
        <w:rPr>
          <w:rFonts w:ascii="Times New Roman" w:hAnsi="Times New Roman" w:cs="Times New Roman"/>
          <w:sz w:val="24"/>
          <w:szCs w:val="24"/>
          <w:lang w:val="uk-UA"/>
        </w:rPr>
        <w:t xml:space="preserve">_____ </w:t>
      </w:r>
    </w:p>
    <w:p w14:paraId="6F38A5AF" w14:textId="40167941" w:rsidR="00615F5B" w:rsidRDefault="00615F5B" w:rsidP="00157F13">
      <w:pPr>
        <w:spacing w:after="0" w:line="240" w:lineRule="auto"/>
        <w:ind w:left="6521"/>
        <w:rPr>
          <w:rFonts w:ascii="Times New Roman" w:hAnsi="Times New Roman" w:cs="Times New Roman"/>
          <w:b/>
          <w:sz w:val="24"/>
          <w:szCs w:val="24"/>
          <w:lang w:val="uk-UA"/>
        </w:rPr>
      </w:pPr>
    </w:p>
    <w:p w14:paraId="393686AF" w14:textId="77777777" w:rsidR="0040203B" w:rsidRDefault="0040203B" w:rsidP="00157F13">
      <w:pPr>
        <w:spacing w:after="0" w:line="240" w:lineRule="auto"/>
        <w:ind w:left="6521"/>
        <w:rPr>
          <w:rFonts w:ascii="Times New Roman" w:hAnsi="Times New Roman" w:cs="Times New Roman"/>
          <w:b/>
          <w:sz w:val="24"/>
          <w:szCs w:val="24"/>
          <w:lang w:val="uk-UA"/>
        </w:rPr>
      </w:pPr>
    </w:p>
    <w:p w14:paraId="1EFA14B1" w14:textId="77777777" w:rsidR="00FF23F2" w:rsidRDefault="00FF23F2" w:rsidP="00FF23F2">
      <w:pPr>
        <w:spacing w:after="0" w:line="240" w:lineRule="auto"/>
        <w:jc w:val="center"/>
        <w:rPr>
          <w:rFonts w:ascii="Times New Roman" w:hAnsi="Times New Roman" w:cs="Times New Roman"/>
          <w:b/>
          <w:sz w:val="24"/>
          <w:szCs w:val="24"/>
        </w:rPr>
      </w:pPr>
      <w:r w:rsidRPr="00DF68D3">
        <w:rPr>
          <w:rFonts w:ascii="Times New Roman" w:hAnsi="Times New Roman" w:cs="Times New Roman"/>
          <w:b/>
          <w:sz w:val="24"/>
          <w:szCs w:val="24"/>
        </w:rPr>
        <w:t>УМОВИ</w:t>
      </w:r>
    </w:p>
    <w:p w14:paraId="7AF88FC2" w14:textId="77777777" w:rsidR="00FF23F2" w:rsidRPr="00043FF6" w:rsidRDefault="00FF23F2" w:rsidP="00FF23F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проведення конкурсу на зайняття вакантної посади </w:t>
      </w:r>
    </w:p>
    <w:p w14:paraId="1363577A" w14:textId="74477F07" w:rsidR="00774B3F" w:rsidRPr="00774B3F" w:rsidRDefault="00FF23F2" w:rsidP="00774B3F">
      <w:pPr>
        <w:jc w:val="center"/>
        <w:rPr>
          <w:rFonts w:ascii="Times New Roman" w:hAnsi="Times New Roman" w:cs="Times New Roman"/>
          <w:b/>
          <w:sz w:val="24"/>
          <w:szCs w:val="24"/>
        </w:rPr>
      </w:pPr>
      <w:r>
        <w:rPr>
          <w:rFonts w:ascii="Times New Roman" w:hAnsi="Times New Roman" w:cs="Times New Roman"/>
          <w:b/>
          <w:sz w:val="24"/>
          <w:szCs w:val="24"/>
          <w:lang w:val="uk-UA"/>
        </w:rPr>
        <w:t>з</w:t>
      </w:r>
      <w:r w:rsidR="00774B3F" w:rsidRPr="00774B3F">
        <w:rPr>
          <w:rFonts w:ascii="Times New Roman" w:hAnsi="Times New Roman" w:cs="Times New Roman"/>
          <w:b/>
          <w:sz w:val="24"/>
          <w:szCs w:val="24"/>
        </w:rPr>
        <w:t xml:space="preserve">аступника начальника відділу оперативно чергової служби територіального управління Служби судової охорони у </w:t>
      </w:r>
      <w:r w:rsidR="00774B3F" w:rsidRPr="00774B3F">
        <w:rPr>
          <w:rFonts w:ascii="Times New Roman" w:hAnsi="Times New Roman" w:cs="Times New Roman"/>
          <w:b/>
          <w:sz w:val="24"/>
          <w:szCs w:val="24"/>
          <w:lang w:val="uk-UA"/>
        </w:rPr>
        <w:t>Рівненській</w:t>
      </w:r>
      <w:r w:rsidR="00774B3F" w:rsidRPr="00774B3F">
        <w:rPr>
          <w:rFonts w:ascii="Times New Roman" w:hAnsi="Times New Roman" w:cs="Times New Roman"/>
          <w:b/>
          <w:sz w:val="24"/>
          <w:szCs w:val="24"/>
        </w:rPr>
        <w:t xml:space="preserve"> області</w:t>
      </w:r>
    </w:p>
    <w:p w14:paraId="7B1A178E" w14:textId="77777777" w:rsidR="00774B3F" w:rsidRPr="009B4C44" w:rsidRDefault="00774B3F" w:rsidP="00774B3F">
      <w:pPr>
        <w:ind w:left="3540" w:firstLine="708"/>
        <w:rPr>
          <w:rFonts w:ascii="Times New Roman" w:hAnsi="Times New Roman" w:cs="Times New Roman"/>
          <w:b/>
          <w:sz w:val="24"/>
          <w:szCs w:val="24"/>
        </w:rPr>
      </w:pPr>
      <w:r w:rsidRPr="009B4C44">
        <w:rPr>
          <w:rFonts w:ascii="Times New Roman" w:hAnsi="Times New Roman" w:cs="Times New Roman"/>
          <w:b/>
          <w:sz w:val="24"/>
          <w:szCs w:val="24"/>
        </w:rPr>
        <w:t>Загальні умови</w:t>
      </w:r>
    </w:p>
    <w:p w14:paraId="42E0DE1E" w14:textId="164F1035" w:rsidR="00774B3F" w:rsidRDefault="00774B3F" w:rsidP="00774B3F">
      <w:pPr>
        <w:spacing w:after="0"/>
        <w:rPr>
          <w:rFonts w:ascii="Times New Roman" w:hAnsi="Times New Roman" w:cs="Times New Roman"/>
          <w:sz w:val="24"/>
          <w:szCs w:val="24"/>
        </w:rPr>
      </w:pPr>
      <w:r w:rsidRPr="00774B3F">
        <w:rPr>
          <w:rFonts w:ascii="Times New Roman" w:hAnsi="Times New Roman" w:cs="Times New Roman"/>
          <w:sz w:val="24"/>
          <w:szCs w:val="24"/>
        </w:rPr>
        <w:t xml:space="preserve">Основні посадові обов’язки заступника начальника відділу оперативно-чергової служби територіального управління Служби судової охорони у </w:t>
      </w:r>
      <w:r w:rsidRPr="00774B3F">
        <w:rPr>
          <w:rFonts w:ascii="Times New Roman" w:hAnsi="Times New Roman" w:cs="Times New Roman"/>
          <w:sz w:val="24"/>
          <w:szCs w:val="24"/>
          <w:lang w:val="uk-UA"/>
        </w:rPr>
        <w:t>Рівненській</w:t>
      </w:r>
      <w:r w:rsidRPr="00774B3F">
        <w:rPr>
          <w:rFonts w:ascii="Times New Roman" w:hAnsi="Times New Roman" w:cs="Times New Roman"/>
          <w:sz w:val="24"/>
          <w:szCs w:val="24"/>
        </w:rPr>
        <w:t xml:space="preserve"> області (далі – Управління): </w:t>
      </w:r>
    </w:p>
    <w:p w14:paraId="722D7B05" w14:textId="77777777" w:rsidR="000E6D7D" w:rsidRPr="00774B3F" w:rsidRDefault="000E6D7D" w:rsidP="00774B3F">
      <w:pPr>
        <w:spacing w:after="0"/>
        <w:rPr>
          <w:rFonts w:ascii="Times New Roman" w:hAnsi="Times New Roman" w:cs="Times New Roman"/>
          <w:sz w:val="24"/>
          <w:szCs w:val="24"/>
        </w:rPr>
      </w:pPr>
    </w:p>
    <w:p w14:paraId="47B5FBD1" w14:textId="77777777" w:rsidR="00774B3F" w:rsidRPr="00774B3F" w:rsidRDefault="00774B3F" w:rsidP="000E6D7D">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1) Організовує, забезпечує та контролює виконання наказів і розпоряджень начальника територіального управління Служби, виконує доручення та вказівки начальника відділу оперативно-чергової служби; </w:t>
      </w:r>
    </w:p>
    <w:p w14:paraId="2B8A4F61" w14:textId="77777777" w:rsidR="00774B3F" w:rsidRPr="00774B3F" w:rsidRDefault="00774B3F" w:rsidP="000E6D7D">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2) бере участь в координації роботи відділу з іншими структурними підрозділами, організовує спільну роботу при підготовці матеріалів з питань, які належать до компетенції відділу; </w:t>
      </w:r>
    </w:p>
    <w:p w14:paraId="7413F688" w14:textId="77777777" w:rsidR="00774B3F" w:rsidRPr="00774B3F" w:rsidRDefault="00774B3F" w:rsidP="000E6D7D">
      <w:pPr>
        <w:spacing w:after="0"/>
        <w:jc w:val="both"/>
        <w:rPr>
          <w:rFonts w:ascii="Times New Roman" w:hAnsi="Times New Roman" w:cs="Times New Roman"/>
          <w:sz w:val="24"/>
          <w:szCs w:val="24"/>
        </w:rPr>
      </w:pPr>
      <w:r w:rsidRPr="00774B3F">
        <w:rPr>
          <w:rFonts w:ascii="Times New Roman" w:hAnsi="Times New Roman" w:cs="Times New Roman"/>
          <w:sz w:val="24"/>
          <w:szCs w:val="24"/>
        </w:rPr>
        <w:t>3) забезпечує координацію діяльності структурних підрозділів територіального управління з питань реагування на зміни в обстановці, ініціює опрацювання необхідних керівних документів для дій в разі ускладнення обстановки, виникнення надзвичайних, кризових та інших нестандартних ситуацій;</w:t>
      </w:r>
    </w:p>
    <w:p w14:paraId="3CE5A562" w14:textId="77777777" w:rsidR="00774B3F" w:rsidRPr="00774B3F" w:rsidRDefault="00774B3F" w:rsidP="000E6D7D">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4) у разі некомплекту штатних співробітників відділу оперативно-чергової служби територіального управління Служби, їх хвороби, відпустки чи відсутності з інших причин може призначатися до несення служби у складі чергової зміни оперативно-чергової служби за графіком чергування; </w:t>
      </w:r>
    </w:p>
    <w:p w14:paraId="510682AF" w14:textId="77777777" w:rsidR="00774B3F" w:rsidRPr="00774B3F" w:rsidRDefault="00774B3F" w:rsidP="000E6D7D">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5) здійснює інформаційно-аналітичну роботу з питань діяльності територіального управління Служби; </w:t>
      </w:r>
    </w:p>
    <w:p w14:paraId="01D04480" w14:textId="77777777" w:rsidR="00774B3F" w:rsidRPr="00774B3F" w:rsidRDefault="00774B3F" w:rsidP="000E6D7D">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6) приймає участь у розробленні проектів поточних планів діяльності територіального управління Служби; </w:t>
      </w:r>
    </w:p>
    <w:p w14:paraId="2DE09C92" w14:textId="77777777" w:rsidR="00774B3F" w:rsidRPr="00774B3F" w:rsidRDefault="00774B3F" w:rsidP="000E6D7D">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7) забезпечує координацію діяльності структурних підрозділів територіального управління з питань реагування на зміни в обстановці, ініціює опрацювання необхідних керівних документів для дій в разі ускладнення обстановки, виникнення надзвичайних, кризових та інших нестандартних ситуацій; </w:t>
      </w:r>
    </w:p>
    <w:p w14:paraId="1CE35E1E" w14:textId="77777777" w:rsidR="00774B3F" w:rsidRPr="00774B3F" w:rsidRDefault="00774B3F" w:rsidP="000E6D7D">
      <w:pPr>
        <w:spacing w:after="0"/>
        <w:jc w:val="both"/>
        <w:rPr>
          <w:rFonts w:ascii="Times New Roman" w:hAnsi="Times New Roman" w:cs="Times New Roman"/>
          <w:sz w:val="24"/>
          <w:szCs w:val="24"/>
        </w:rPr>
      </w:pPr>
      <w:proofErr w:type="gramStart"/>
      <w:r w:rsidRPr="00774B3F">
        <w:rPr>
          <w:rFonts w:ascii="Times New Roman" w:hAnsi="Times New Roman" w:cs="Times New Roman"/>
          <w:sz w:val="24"/>
          <w:szCs w:val="24"/>
        </w:rPr>
        <w:t>8) У</w:t>
      </w:r>
      <w:proofErr w:type="gramEnd"/>
      <w:r w:rsidRPr="00774B3F">
        <w:rPr>
          <w:rFonts w:ascii="Times New Roman" w:hAnsi="Times New Roman" w:cs="Times New Roman"/>
          <w:sz w:val="24"/>
          <w:szCs w:val="24"/>
        </w:rPr>
        <w:t xml:space="preserve"> разі відсутності начальника відділу оперативно-чергової служби здійснює безпосереднє керівництво відділом, забезпечує та організовує роботу співробітників відділу, їх взаємодію, здійснює розподіл обов’язків між 2 співробітниками відділу та доручає їм розгляд конкретних матеріалів, виконання доручень зі службових питань, контролює їх роботу веде оперативний облік руху матеріальних ресурсів, наявності невикористаних запасів. </w:t>
      </w:r>
    </w:p>
    <w:p w14:paraId="20E798A7" w14:textId="6FD8058C" w:rsidR="00615F5B" w:rsidRDefault="00615F5B" w:rsidP="000E6D7D">
      <w:pPr>
        <w:spacing w:after="0" w:line="240" w:lineRule="auto"/>
        <w:ind w:left="6521"/>
        <w:jc w:val="both"/>
        <w:rPr>
          <w:rFonts w:ascii="Times New Roman" w:hAnsi="Times New Roman" w:cs="Times New Roman"/>
          <w:b/>
          <w:sz w:val="24"/>
          <w:szCs w:val="24"/>
          <w:lang w:val="uk-UA"/>
        </w:rPr>
      </w:pPr>
    </w:p>
    <w:p w14:paraId="607CA636" w14:textId="77777777" w:rsidR="00774B3F" w:rsidRPr="009B4C44" w:rsidRDefault="00774B3F" w:rsidP="000E6D7D">
      <w:pPr>
        <w:ind w:left="3540" w:firstLine="708"/>
        <w:jc w:val="both"/>
        <w:rPr>
          <w:rFonts w:ascii="Times New Roman" w:hAnsi="Times New Roman" w:cs="Times New Roman"/>
          <w:b/>
          <w:sz w:val="24"/>
          <w:szCs w:val="24"/>
        </w:rPr>
      </w:pPr>
      <w:r w:rsidRPr="009B4C44">
        <w:rPr>
          <w:rFonts w:ascii="Times New Roman" w:hAnsi="Times New Roman" w:cs="Times New Roman"/>
          <w:b/>
          <w:sz w:val="24"/>
          <w:szCs w:val="24"/>
        </w:rPr>
        <w:t>Умови оплати праці:</w:t>
      </w:r>
    </w:p>
    <w:p w14:paraId="29015F3A" w14:textId="77777777" w:rsidR="00774B3F" w:rsidRPr="0073174B" w:rsidRDefault="00774B3F" w:rsidP="000E6D7D">
      <w:pPr>
        <w:jc w:val="both"/>
        <w:rPr>
          <w:rFonts w:ascii="Times New Roman" w:hAnsi="Times New Roman" w:cs="Times New Roman"/>
          <w:sz w:val="24"/>
          <w:szCs w:val="24"/>
        </w:rPr>
      </w:pPr>
      <w:r w:rsidRPr="0073174B">
        <w:rPr>
          <w:rFonts w:ascii="Times New Roman" w:hAnsi="Times New Roman" w:cs="Times New Roman"/>
          <w:sz w:val="24"/>
          <w:szCs w:val="24"/>
        </w:rPr>
        <w:t xml:space="preserve">  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7750 гривень; </w:t>
      </w:r>
    </w:p>
    <w:p w14:paraId="34AF0658" w14:textId="77777777" w:rsidR="00774B3F" w:rsidRPr="0073174B" w:rsidRDefault="00774B3F" w:rsidP="000E6D7D">
      <w:pPr>
        <w:jc w:val="both"/>
        <w:rPr>
          <w:rFonts w:ascii="Times New Roman" w:hAnsi="Times New Roman" w:cs="Times New Roman"/>
          <w:sz w:val="24"/>
          <w:szCs w:val="24"/>
        </w:rPr>
      </w:pPr>
      <w:r w:rsidRPr="0073174B">
        <w:rPr>
          <w:rFonts w:ascii="Times New Roman" w:hAnsi="Times New Roman" w:cs="Times New Roman"/>
          <w:sz w:val="24"/>
          <w:szCs w:val="24"/>
        </w:rPr>
        <w:lastRenderedPageBreak/>
        <w:t xml:space="preserve"> 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9932261" w14:textId="77777777" w:rsidR="00774B3F" w:rsidRDefault="00774B3F" w:rsidP="00774B3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5C9AB6DB" w14:textId="77777777" w:rsidR="00774B3F" w:rsidRDefault="00774B3F" w:rsidP="00774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3665E4AC" w14:textId="77777777" w:rsidR="00774B3F" w:rsidRDefault="00774B3F" w:rsidP="00774B3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7E0270A6" w14:textId="77777777" w:rsidR="00774B3F" w:rsidRDefault="00774B3F" w:rsidP="00774B3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EA88C29" w14:textId="77777777" w:rsidR="00774B3F" w:rsidRDefault="00774B3F" w:rsidP="0077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6315E479" w14:textId="77777777" w:rsidR="00774B3F" w:rsidRDefault="00774B3F" w:rsidP="0077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59EADF28" w14:textId="77777777" w:rsidR="00774B3F" w:rsidRDefault="00774B3F" w:rsidP="0077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227FDC46" w14:textId="77777777" w:rsidR="00774B3F" w:rsidRDefault="00774B3F" w:rsidP="0077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1E321BA2" w14:textId="77777777" w:rsidR="00774B3F" w:rsidRDefault="00774B3F" w:rsidP="0077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035AE428" w14:textId="77777777" w:rsidR="00774B3F" w:rsidRPr="00E3297E" w:rsidRDefault="00774B3F" w:rsidP="00774B3F">
      <w:pPr>
        <w:pStyle w:val="rtejustify"/>
        <w:shd w:val="clear" w:color="auto" w:fill="FFFFFF"/>
        <w:spacing w:before="0" w:beforeAutospacing="0" w:after="0" w:afterAutospacing="0"/>
        <w:ind w:firstLine="709"/>
        <w:jc w:val="both"/>
      </w:pPr>
      <w:r w:rsidRPr="00E3297E">
        <w:t>7)</w:t>
      </w:r>
      <w:r>
        <w:t xml:space="preserve"> </w:t>
      </w:r>
      <w:r w:rsidRPr="00E3297E">
        <w:rPr>
          <w:color w:val="1D1D1B"/>
        </w:rPr>
        <w:t>деклараці</w:t>
      </w:r>
      <w:r>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50EF7EE3" w14:textId="77777777" w:rsidR="00774B3F" w:rsidRPr="00E3297E" w:rsidRDefault="00774B3F" w:rsidP="00774B3F">
      <w:pPr>
        <w:pStyle w:val="rtejustify"/>
        <w:shd w:val="clear" w:color="auto" w:fill="FFFFFF"/>
        <w:spacing w:before="0" w:beforeAutospacing="0" w:after="0" w:afterAutospacing="0"/>
        <w:ind w:firstLine="709"/>
        <w:jc w:val="both"/>
        <w:rPr>
          <w:color w:val="1D1D1B"/>
        </w:rPr>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0EE3B8B0" w14:textId="77777777" w:rsidR="00774B3F" w:rsidRPr="00E3297E" w:rsidRDefault="00774B3F" w:rsidP="00774B3F">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5130F2D5" w14:textId="77777777" w:rsidR="00774B3F" w:rsidRDefault="00774B3F" w:rsidP="00774B3F">
      <w:pPr>
        <w:pStyle w:val="a9"/>
        <w:shd w:val="clear" w:color="auto" w:fill="FFFFFF"/>
        <w:spacing w:before="0" w:beforeAutospacing="0" w:after="0" w:afterAutospacing="0"/>
        <w:ind w:firstLine="709"/>
        <w:jc w:val="both"/>
        <w:rPr>
          <w:color w:val="1D1D1B"/>
        </w:rPr>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Pr>
          <w:color w:val="1D1D1B"/>
        </w:rPr>
        <w:t>.</w:t>
      </w:r>
    </w:p>
    <w:p w14:paraId="0E5B9848" w14:textId="2264D78E" w:rsidR="00774B3F" w:rsidRPr="001D456F" w:rsidRDefault="00774B3F" w:rsidP="006E6D4E">
      <w:pPr>
        <w:spacing w:after="0"/>
        <w:rPr>
          <w:rFonts w:ascii="Times New Roman" w:hAnsi="Times New Roman" w:cs="Times New Roman"/>
          <w:sz w:val="24"/>
          <w:szCs w:val="24"/>
        </w:rPr>
      </w:pPr>
      <w:r>
        <w:rPr>
          <w:lang w:val="uk-UA"/>
        </w:rPr>
        <w:t xml:space="preserve">              </w:t>
      </w:r>
      <w:r w:rsidRPr="001D456F">
        <w:rPr>
          <w:rFonts w:ascii="Times New Roman" w:hAnsi="Times New Roman" w:cs="Times New Roman"/>
          <w:sz w:val="24"/>
          <w:szCs w:val="24"/>
        </w:rPr>
        <w:t>1</w:t>
      </w:r>
      <w:r w:rsidR="006E6D4E">
        <w:rPr>
          <w:rFonts w:ascii="Times New Roman" w:hAnsi="Times New Roman" w:cs="Times New Roman"/>
          <w:sz w:val="24"/>
          <w:szCs w:val="24"/>
          <w:lang w:val="uk-UA"/>
        </w:rPr>
        <w:t>1</w:t>
      </w:r>
      <w:r w:rsidRPr="001D456F">
        <w:rPr>
          <w:rFonts w:ascii="Times New Roman" w:hAnsi="Times New Roman" w:cs="Times New Roman"/>
          <w:sz w:val="24"/>
          <w:szCs w:val="24"/>
        </w:rPr>
        <w:t>) відповідно до Закону України від 25.04.2019 № 2704-VIII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державний сертифікат про рівень володіння державною мовою, що видається Національною комісією зі стандартів державної мови.</w:t>
      </w:r>
    </w:p>
    <w:p w14:paraId="6AEDA8BE" w14:textId="77777777" w:rsidR="00774B3F" w:rsidRPr="009335DA" w:rsidRDefault="00774B3F" w:rsidP="00774B3F">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3A6F6FC5" w14:textId="77777777" w:rsidR="00774B3F" w:rsidRDefault="00774B3F" w:rsidP="00774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601F9E06" w14:textId="77777777" w:rsidR="00774B3F" w:rsidRPr="00D130AE" w:rsidRDefault="00774B3F" w:rsidP="00774B3F">
      <w:pPr>
        <w:spacing w:after="0" w:line="240" w:lineRule="auto"/>
        <w:ind w:firstLine="773"/>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Документи приймаються з </w:t>
      </w:r>
      <w:r w:rsidRPr="00D130AE">
        <w:rPr>
          <w:rFonts w:ascii="Times New Roman" w:hAnsi="Times New Roman" w:cs="Times New Roman"/>
          <w:sz w:val="24"/>
          <w:szCs w:val="24"/>
          <w:lang w:val="uk-UA"/>
        </w:rPr>
        <w:t xml:space="preserve">08.00 год. </w:t>
      </w:r>
      <w:r w:rsidRPr="007429C2">
        <w:rPr>
          <w:rFonts w:ascii="Times New Roman" w:hAnsi="Times New Roman" w:cs="Times New Roman"/>
          <w:color w:val="000000" w:themeColor="text1"/>
          <w:sz w:val="24"/>
          <w:szCs w:val="24"/>
          <w:lang w:val="uk-UA"/>
        </w:rPr>
        <w:t xml:space="preserve">25 серпня </w:t>
      </w:r>
      <w:r w:rsidRPr="007429C2">
        <w:rPr>
          <w:rFonts w:ascii="Times New Roman" w:hAnsi="Times New Roman" w:cs="Times New Roman"/>
          <w:color w:val="000000" w:themeColor="text1"/>
          <w:sz w:val="24"/>
          <w:szCs w:val="24"/>
        </w:rPr>
        <w:t>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року до </w:t>
      </w:r>
      <w:r w:rsidRPr="007429C2">
        <w:rPr>
          <w:rFonts w:ascii="Times New Roman" w:hAnsi="Times New Roman" w:cs="Times New Roman"/>
          <w:color w:val="000000" w:themeColor="text1"/>
          <w:sz w:val="24"/>
          <w:szCs w:val="24"/>
          <w:lang w:val="uk-UA"/>
        </w:rPr>
        <w:t>17.00</w:t>
      </w:r>
      <w:r w:rsidRPr="007429C2">
        <w:rPr>
          <w:rFonts w:ascii="Times New Roman" w:hAnsi="Times New Roman" w:cs="Times New Roman"/>
          <w:color w:val="000000" w:themeColor="text1"/>
          <w:sz w:val="24"/>
          <w:szCs w:val="24"/>
        </w:rPr>
        <w:t xml:space="preserve"> </w:t>
      </w:r>
      <w:r w:rsidRPr="007429C2">
        <w:rPr>
          <w:rFonts w:ascii="Times New Roman" w:hAnsi="Times New Roman" w:cs="Times New Roman"/>
          <w:color w:val="000000" w:themeColor="text1"/>
          <w:sz w:val="24"/>
          <w:szCs w:val="24"/>
          <w:lang w:val="uk-UA"/>
        </w:rPr>
        <w:t xml:space="preserve">год. </w:t>
      </w:r>
      <w:r>
        <w:rPr>
          <w:rFonts w:ascii="Times New Roman" w:hAnsi="Times New Roman" w:cs="Times New Roman"/>
          <w:color w:val="000000" w:themeColor="text1"/>
          <w:sz w:val="24"/>
          <w:szCs w:val="24"/>
          <w:lang w:val="uk-UA"/>
        </w:rPr>
        <w:t>29</w:t>
      </w:r>
      <w:r w:rsidRPr="007429C2">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серпня</w:t>
      </w:r>
      <w:r w:rsidRPr="007429C2">
        <w:rPr>
          <w:rFonts w:ascii="Times New Roman" w:hAnsi="Times New Roman" w:cs="Times New Roman"/>
          <w:color w:val="000000" w:themeColor="text1"/>
          <w:sz w:val="24"/>
          <w:szCs w:val="24"/>
          <w:lang w:val="uk-UA"/>
        </w:rPr>
        <w:t xml:space="preserve"> </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w:t>
      </w:r>
      <w:r w:rsidRPr="00D130AE">
        <w:rPr>
          <w:rFonts w:ascii="Times New Roman" w:hAnsi="Times New Roman" w:cs="Times New Roman"/>
          <w:sz w:val="24"/>
          <w:szCs w:val="24"/>
        </w:rPr>
        <w:t xml:space="preserve">року за адресою: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w:t>
      </w:r>
      <w:r w:rsidRPr="00D130AE">
        <w:rPr>
          <w:rFonts w:ascii="Times New Roman" w:hAnsi="Times New Roman" w:cs="Times New Roman"/>
          <w:sz w:val="24"/>
          <w:szCs w:val="24"/>
          <w:lang w:val="uk-UA"/>
        </w:rPr>
        <w:t xml:space="preserve"> С. Петлюри, 10.</w:t>
      </w:r>
    </w:p>
    <w:p w14:paraId="37FE34A1" w14:textId="77777777" w:rsidR="00774B3F" w:rsidRDefault="00774B3F" w:rsidP="00774B3F">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E35E645" w14:textId="77777777" w:rsidR="00774B3F" w:rsidRDefault="00774B3F" w:rsidP="00774B3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64CFC07A" w14:textId="77777777" w:rsidR="00774B3F" w:rsidRPr="007429C2" w:rsidRDefault="00774B3F" w:rsidP="00774B3F">
      <w:pPr>
        <w:spacing w:before="120" w:after="0" w:line="240" w:lineRule="auto"/>
        <w:ind w:firstLine="851"/>
        <w:jc w:val="both"/>
        <w:rPr>
          <w:rFonts w:ascii="Times New Roman" w:hAnsi="Times New Roman" w:cs="Times New Roman"/>
          <w:color w:val="000000" w:themeColor="text1"/>
          <w:sz w:val="24"/>
          <w:szCs w:val="24"/>
          <w:lang w:val="uk-UA"/>
        </w:rPr>
      </w:pPr>
      <w:r w:rsidRPr="00D130AE">
        <w:rPr>
          <w:rFonts w:ascii="Times New Roman" w:hAnsi="Times New Roman" w:cs="Times New Roman"/>
          <w:sz w:val="24"/>
          <w:szCs w:val="24"/>
        </w:rPr>
        <w:lastRenderedPageBreak/>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територіальне управління Служби судової охорони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області</w:t>
      </w:r>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Pr="007429C2">
        <w:rPr>
          <w:rFonts w:ascii="Times New Roman" w:hAnsi="Times New Roman" w:cs="Times New Roman"/>
          <w:color w:val="000000" w:themeColor="text1"/>
          <w:sz w:val="24"/>
          <w:szCs w:val="24"/>
          <w:lang w:val="uk-UA"/>
        </w:rPr>
        <w:t>04 вересня</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року.</w:t>
      </w:r>
    </w:p>
    <w:p w14:paraId="1117F93E" w14:textId="77777777" w:rsidR="00774B3F" w:rsidRDefault="00774B3F" w:rsidP="00774B3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0" w:history="1">
        <w:r>
          <w:rPr>
            <w:rStyle w:val="a8"/>
            <w:sz w:val="24"/>
            <w:szCs w:val="24"/>
          </w:rPr>
          <w:t>rv@sso.gov.ua</w:t>
        </w:r>
      </w:hyperlink>
    </w:p>
    <w:p w14:paraId="19DBCA64" w14:textId="77777777" w:rsidR="00774B3F" w:rsidRPr="0073174B" w:rsidRDefault="00774B3F" w:rsidP="00774B3F">
      <w:pPr>
        <w:spacing w:after="0" w:line="240" w:lineRule="auto"/>
        <w:ind w:left="6521"/>
        <w:rPr>
          <w:rFonts w:ascii="Times New Roman" w:hAnsi="Times New Roman" w:cs="Times New Roman"/>
          <w:b/>
          <w:sz w:val="24"/>
          <w:szCs w:val="24"/>
          <w:lang w:val="uk-UA"/>
        </w:rPr>
      </w:pPr>
    </w:p>
    <w:p w14:paraId="1FF02CDB" w14:textId="77777777" w:rsidR="00774B3F" w:rsidRPr="001D456F" w:rsidRDefault="00774B3F" w:rsidP="00774B3F">
      <w:pPr>
        <w:ind w:firstLine="708"/>
        <w:rPr>
          <w:rFonts w:ascii="Times New Roman" w:hAnsi="Times New Roman" w:cs="Times New Roman"/>
          <w:b/>
          <w:sz w:val="24"/>
          <w:szCs w:val="24"/>
        </w:rPr>
      </w:pPr>
      <w:r w:rsidRPr="001D456F">
        <w:rPr>
          <w:rFonts w:ascii="Times New Roman" w:hAnsi="Times New Roman" w:cs="Times New Roman"/>
          <w:b/>
          <w:sz w:val="24"/>
          <w:szCs w:val="24"/>
        </w:rPr>
        <w:t>Кваліфікаційні вимоги</w:t>
      </w:r>
    </w:p>
    <w:p w14:paraId="5BF58ED2" w14:textId="77777777" w:rsidR="00774B3F" w:rsidRPr="001D456F" w:rsidRDefault="00774B3F" w:rsidP="00774B3F">
      <w:pPr>
        <w:ind w:firstLine="708"/>
        <w:rPr>
          <w:rFonts w:ascii="Times New Roman" w:hAnsi="Times New Roman" w:cs="Times New Roman"/>
          <w:sz w:val="24"/>
          <w:szCs w:val="24"/>
        </w:rPr>
      </w:pPr>
      <w:r w:rsidRPr="001D456F">
        <w:rPr>
          <w:rFonts w:ascii="Times New Roman" w:hAnsi="Times New Roman" w:cs="Times New Roman"/>
          <w:sz w:val="24"/>
          <w:szCs w:val="24"/>
        </w:rPr>
        <w:t>1. Освіта</w:t>
      </w:r>
      <w:r w:rsidRPr="001D456F">
        <w:rPr>
          <w:rFonts w:ascii="Times New Roman" w:hAnsi="Times New Roman" w:cs="Times New Roman"/>
          <w:sz w:val="24"/>
          <w:szCs w:val="24"/>
        </w:rPr>
        <w:tab/>
        <w:t>вища, ступінь вищої освіти – не нижче магістр**;</w:t>
      </w:r>
    </w:p>
    <w:p w14:paraId="7674F024" w14:textId="43A46BF6" w:rsidR="00774B3F" w:rsidRPr="001D456F" w:rsidRDefault="00774B3F" w:rsidP="00233D47">
      <w:pPr>
        <w:ind w:firstLine="708"/>
        <w:jc w:val="both"/>
        <w:rPr>
          <w:rFonts w:ascii="Times New Roman" w:hAnsi="Times New Roman" w:cs="Times New Roman"/>
          <w:sz w:val="24"/>
          <w:szCs w:val="24"/>
        </w:rPr>
      </w:pPr>
      <w:r w:rsidRPr="001D456F">
        <w:rPr>
          <w:rFonts w:ascii="Times New Roman" w:hAnsi="Times New Roman" w:cs="Times New Roman"/>
          <w:sz w:val="24"/>
          <w:szCs w:val="24"/>
        </w:rPr>
        <w:t>2. Досвід роботи</w:t>
      </w:r>
      <w:r w:rsidRPr="001D456F">
        <w:rPr>
          <w:rFonts w:ascii="Times New Roman" w:hAnsi="Times New Roman" w:cs="Times New Roman"/>
          <w:sz w:val="24"/>
          <w:szCs w:val="24"/>
        </w:rPr>
        <w:tab/>
      </w:r>
      <w:r w:rsidR="00233D47">
        <w:rPr>
          <w:rFonts w:ascii="Times New Roman" w:hAnsi="Times New Roman" w:cs="Times New Roman"/>
          <w:sz w:val="24"/>
          <w:szCs w:val="24"/>
          <w:lang w:val="uk-UA"/>
        </w:rPr>
        <w:t xml:space="preserve">- </w:t>
      </w:r>
      <w:r w:rsidRPr="001D456F">
        <w:rPr>
          <w:rFonts w:ascii="Times New Roman" w:hAnsi="Times New Roman" w:cs="Times New Roman"/>
          <w:sz w:val="24"/>
          <w:szCs w:val="24"/>
        </w:rPr>
        <w:t xml:space="preserve">досвід роботи </w:t>
      </w:r>
      <w:r w:rsidR="00233D47">
        <w:rPr>
          <w:rFonts w:ascii="Times New Roman" w:hAnsi="Times New Roman" w:cs="Times New Roman"/>
          <w:sz w:val="24"/>
          <w:szCs w:val="24"/>
          <w:lang w:val="uk-UA"/>
        </w:rPr>
        <w:t xml:space="preserve">на керівних посадах </w:t>
      </w:r>
      <w:r w:rsidRPr="001D456F">
        <w:rPr>
          <w:rFonts w:ascii="Times New Roman" w:hAnsi="Times New Roman" w:cs="Times New Roman"/>
          <w:sz w:val="24"/>
          <w:szCs w:val="24"/>
        </w:rPr>
        <w:t xml:space="preserve">в державних органах влади, органах системи правосуддя, правоохоронних органах чи військових </w:t>
      </w:r>
      <w:proofErr w:type="gramStart"/>
      <w:r w:rsidRPr="001D456F">
        <w:rPr>
          <w:rFonts w:ascii="Times New Roman" w:hAnsi="Times New Roman" w:cs="Times New Roman"/>
          <w:sz w:val="24"/>
          <w:szCs w:val="24"/>
        </w:rPr>
        <w:t>формуваннях</w:t>
      </w:r>
      <w:r w:rsidR="00233D47">
        <w:rPr>
          <w:rFonts w:ascii="Times New Roman" w:hAnsi="Times New Roman" w:cs="Times New Roman"/>
          <w:sz w:val="24"/>
          <w:szCs w:val="24"/>
          <w:lang w:val="uk-UA"/>
        </w:rPr>
        <w:t xml:space="preserve">, </w:t>
      </w:r>
      <w:r w:rsidRPr="001D456F">
        <w:rPr>
          <w:rFonts w:ascii="Times New Roman" w:hAnsi="Times New Roman" w:cs="Times New Roman"/>
          <w:sz w:val="24"/>
          <w:szCs w:val="24"/>
        </w:rPr>
        <w:t xml:space="preserve"> підприємств</w:t>
      </w:r>
      <w:proofErr w:type="gramEnd"/>
      <w:r w:rsidRPr="001D456F">
        <w:rPr>
          <w:rFonts w:ascii="Times New Roman" w:hAnsi="Times New Roman" w:cs="Times New Roman"/>
          <w:sz w:val="24"/>
          <w:szCs w:val="24"/>
        </w:rPr>
        <w:t xml:space="preserve">, установ, організацій незалежно від форм власності – не менше ніж </w:t>
      </w:r>
      <w:r w:rsidR="00233D47">
        <w:rPr>
          <w:rFonts w:ascii="Times New Roman" w:hAnsi="Times New Roman" w:cs="Times New Roman"/>
          <w:sz w:val="24"/>
          <w:szCs w:val="24"/>
          <w:lang w:val="uk-UA"/>
        </w:rPr>
        <w:t>1</w:t>
      </w:r>
      <w:r w:rsidRPr="001D456F">
        <w:rPr>
          <w:rFonts w:ascii="Times New Roman" w:hAnsi="Times New Roman" w:cs="Times New Roman"/>
          <w:sz w:val="24"/>
          <w:szCs w:val="24"/>
        </w:rPr>
        <w:t xml:space="preserve"> р</w:t>
      </w:r>
      <w:r w:rsidR="00233D47">
        <w:rPr>
          <w:rFonts w:ascii="Times New Roman" w:hAnsi="Times New Roman" w:cs="Times New Roman"/>
          <w:sz w:val="24"/>
          <w:szCs w:val="24"/>
          <w:lang w:val="uk-UA"/>
        </w:rPr>
        <w:t>ік, або досвід роботи на посадах середнього складу співробітників- не менше ніж два роки</w:t>
      </w:r>
      <w:r w:rsidRPr="001D456F">
        <w:rPr>
          <w:rFonts w:ascii="Times New Roman" w:hAnsi="Times New Roman" w:cs="Times New Roman"/>
          <w:sz w:val="24"/>
          <w:szCs w:val="24"/>
        </w:rPr>
        <w:t>;</w:t>
      </w:r>
    </w:p>
    <w:p w14:paraId="7F2D9DD2" w14:textId="77777777" w:rsidR="00774B3F" w:rsidRPr="001D456F" w:rsidRDefault="00774B3F" w:rsidP="00774B3F">
      <w:pPr>
        <w:ind w:firstLine="708"/>
        <w:rPr>
          <w:rFonts w:ascii="Times New Roman" w:hAnsi="Times New Roman" w:cs="Times New Roman"/>
          <w:sz w:val="24"/>
          <w:szCs w:val="24"/>
        </w:rPr>
      </w:pPr>
      <w:r w:rsidRPr="001D456F">
        <w:rPr>
          <w:rFonts w:ascii="Times New Roman" w:hAnsi="Times New Roman" w:cs="Times New Roman"/>
          <w:sz w:val="24"/>
          <w:szCs w:val="24"/>
        </w:rPr>
        <w:t>3. Володіння державною мовою</w:t>
      </w:r>
      <w:r w:rsidRPr="001D456F">
        <w:rPr>
          <w:rFonts w:ascii="Times New Roman" w:hAnsi="Times New Roman" w:cs="Times New Roman"/>
          <w:sz w:val="24"/>
          <w:szCs w:val="24"/>
        </w:rPr>
        <w:tab/>
        <w:t>вільне володіння державною мовою, надати підтверджуючі документи</w:t>
      </w:r>
    </w:p>
    <w:p w14:paraId="140C6E2A" w14:textId="77777777" w:rsidR="00774B3F" w:rsidRDefault="00774B3F" w:rsidP="00774B3F">
      <w:pPr>
        <w:spacing w:before="240" w:after="0" w:line="240" w:lineRule="auto"/>
        <w:ind w:firstLine="851"/>
        <w:jc w:val="center"/>
        <w:rPr>
          <w:rFonts w:ascii="Times New Roman" w:hAnsi="Times New Roman" w:cs="Times New Roman"/>
          <w:b/>
          <w:sz w:val="24"/>
          <w:szCs w:val="24"/>
          <w:lang w:val="uk-UA"/>
        </w:rPr>
      </w:pPr>
      <w:r w:rsidRPr="001D456F">
        <w:rPr>
          <w:rFonts w:ascii="Times New Roman" w:hAnsi="Times New Roman" w:cs="Times New Roman"/>
          <w:b/>
          <w:sz w:val="24"/>
          <w:szCs w:val="24"/>
        </w:rPr>
        <w:t xml:space="preserve">             </w:t>
      </w: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774B3F" w14:paraId="1B6899C1" w14:textId="77777777" w:rsidTr="000046FF">
        <w:tc>
          <w:tcPr>
            <w:tcW w:w="3847" w:type="dxa"/>
            <w:hideMark/>
          </w:tcPr>
          <w:p w14:paraId="3BEAF1E3" w14:textId="77777777" w:rsidR="00774B3F" w:rsidRDefault="00774B3F" w:rsidP="000046F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3F4E66E2"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3DCDC8A3" w14:textId="77777777" w:rsidR="00774B3F" w:rsidRDefault="00774B3F"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1A96FB92" w14:textId="77777777" w:rsidR="00774B3F" w:rsidRDefault="00774B3F"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D3DC829" w14:textId="77777777" w:rsidR="00774B3F" w:rsidRDefault="00774B3F"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634A89C" w14:textId="77777777" w:rsidR="00774B3F" w:rsidRDefault="00774B3F"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1D3528BD" w14:textId="77777777" w:rsidR="00774B3F" w:rsidRDefault="00774B3F" w:rsidP="000046FF">
            <w:pPr>
              <w:spacing w:after="0" w:line="240" w:lineRule="auto"/>
              <w:jc w:val="both"/>
              <w:rPr>
                <w:rFonts w:ascii="Times New Roman" w:hAnsi="Times New Roman" w:cs="Times New Roman"/>
                <w:sz w:val="24"/>
                <w:szCs w:val="24"/>
                <w:lang w:eastAsia="ru-RU"/>
              </w:rPr>
            </w:pPr>
          </w:p>
        </w:tc>
      </w:tr>
      <w:tr w:rsidR="00774B3F" w14:paraId="0E44B19C" w14:textId="77777777" w:rsidTr="000046FF">
        <w:tc>
          <w:tcPr>
            <w:tcW w:w="3847" w:type="dxa"/>
            <w:hideMark/>
          </w:tcPr>
          <w:p w14:paraId="16DF3258" w14:textId="77777777" w:rsidR="00774B3F" w:rsidRPr="00957F8C" w:rsidRDefault="00774B3F" w:rsidP="000046F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Pr="00957F8C">
              <w:rPr>
                <w:rFonts w:ascii="Times New Roman" w:hAnsi="Times New Roman" w:cs="Times New Roman"/>
                <w:sz w:val="24"/>
                <w:szCs w:val="24"/>
              </w:rPr>
              <w:t>Вміння пр</w:t>
            </w:r>
            <w:r w:rsidRPr="00957F8C">
              <w:rPr>
                <w:rFonts w:ascii="Times New Roman" w:hAnsi="Times New Roman" w:cs="Times New Roman"/>
                <w:sz w:val="24"/>
                <w:szCs w:val="24"/>
                <w:lang w:val="uk-UA"/>
              </w:rPr>
              <w:t>ацювати в колективі</w:t>
            </w:r>
          </w:p>
        </w:tc>
        <w:tc>
          <w:tcPr>
            <w:tcW w:w="5795" w:type="dxa"/>
          </w:tcPr>
          <w:p w14:paraId="0B9B1A69"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5850E9B6"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3322D478"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5A3DC1E7" w14:textId="77777777" w:rsidR="00774B3F" w:rsidRDefault="00774B3F" w:rsidP="000046FF">
            <w:pPr>
              <w:spacing w:after="0" w:line="240" w:lineRule="auto"/>
              <w:jc w:val="both"/>
              <w:rPr>
                <w:rFonts w:ascii="Times New Roman" w:hAnsi="Times New Roman" w:cs="Times New Roman"/>
                <w:sz w:val="24"/>
                <w:szCs w:val="24"/>
                <w:lang w:eastAsia="ru-RU"/>
              </w:rPr>
            </w:pPr>
          </w:p>
        </w:tc>
      </w:tr>
      <w:tr w:rsidR="00774B3F" w14:paraId="1CEA8A4D" w14:textId="77777777" w:rsidTr="000046FF">
        <w:trPr>
          <w:trHeight w:val="1289"/>
        </w:trPr>
        <w:tc>
          <w:tcPr>
            <w:tcW w:w="3847" w:type="dxa"/>
            <w:hideMark/>
          </w:tcPr>
          <w:p w14:paraId="7C5E565B" w14:textId="77777777" w:rsidR="00774B3F" w:rsidRDefault="00774B3F" w:rsidP="000046FF">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4A23D319" w14:textId="77777777" w:rsidR="00774B3F" w:rsidRDefault="00774B3F" w:rsidP="000046F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5B66519A"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7F5573E2" w14:textId="77777777" w:rsidR="00774B3F" w:rsidRDefault="00774B3F"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0C4B975F"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4AFACB23" w14:textId="77777777" w:rsidR="00774B3F" w:rsidRDefault="00774B3F"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24FDD54" w14:textId="77777777" w:rsidR="00774B3F" w:rsidRPr="00D41A0C" w:rsidRDefault="00774B3F" w:rsidP="000046FF">
            <w:pPr>
              <w:spacing w:after="0" w:line="240" w:lineRule="auto"/>
              <w:jc w:val="both"/>
              <w:rPr>
                <w:rFonts w:ascii="Times New Roman" w:hAnsi="Times New Roman" w:cs="Times New Roman"/>
                <w:sz w:val="24"/>
                <w:szCs w:val="24"/>
                <w:lang w:eastAsia="ru-RU"/>
              </w:rPr>
            </w:pPr>
          </w:p>
        </w:tc>
      </w:tr>
      <w:tr w:rsidR="00774B3F" w14:paraId="17D09DB3" w14:textId="77777777" w:rsidTr="000046FF">
        <w:tc>
          <w:tcPr>
            <w:tcW w:w="3847" w:type="dxa"/>
            <w:hideMark/>
          </w:tcPr>
          <w:p w14:paraId="6CC87AF2"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22180FC"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3A5E331E"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4ADBCB22"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6D0CAAE5"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1A050157"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4D111AAE"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24396845"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4961D77D"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4994A7A2"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66EFC7CB" w14:textId="77777777" w:rsidR="00774B3F" w:rsidRPr="00D41A0C" w:rsidRDefault="00774B3F" w:rsidP="000046FF">
            <w:pPr>
              <w:spacing w:after="0" w:line="240" w:lineRule="auto"/>
              <w:jc w:val="both"/>
              <w:rPr>
                <w:rFonts w:ascii="Times New Roman" w:hAnsi="Times New Roman" w:cs="Times New Roman"/>
                <w:sz w:val="24"/>
                <w:szCs w:val="24"/>
                <w:lang w:val="uk-UA" w:eastAsia="ru-RU"/>
              </w:rPr>
            </w:pPr>
          </w:p>
        </w:tc>
      </w:tr>
      <w:tr w:rsidR="00774B3F" w14:paraId="6D7BB47F" w14:textId="77777777" w:rsidTr="000046FF">
        <w:trPr>
          <w:trHeight w:val="1409"/>
        </w:trPr>
        <w:tc>
          <w:tcPr>
            <w:tcW w:w="3847" w:type="dxa"/>
            <w:hideMark/>
          </w:tcPr>
          <w:p w14:paraId="393EA588" w14:textId="77777777" w:rsidR="00774B3F" w:rsidRDefault="00774B3F" w:rsidP="000046FF">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33613384" w14:textId="77777777" w:rsidR="00774B3F" w:rsidRDefault="00774B3F"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33021204" w14:textId="77777777" w:rsidR="00774B3F" w:rsidRDefault="00774B3F" w:rsidP="000046F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7179ECBB" w14:textId="77777777" w:rsidR="00774B3F" w:rsidRPr="00D41A0C" w:rsidRDefault="00774B3F" w:rsidP="000046FF">
            <w:pPr>
              <w:spacing w:after="0" w:line="240" w:lineRule="auto"/>
              <w:jc w:val="both"/>
              <w:rPr>
                <w:rFonts w:ascii="Times New Roman" w:hAnsi="Times New Roman" w:cs="Times New Roman"/>
                <w:sz w:val="12"/>
                <w:szCs w:val="24"/>
                <w:lang w:eastAsia="ru-RU"/>
              </w:rPr>
            </w:pPr>
          </w:p>
        </w:tc>
      </w:tr>
      <w:tr w:rsidR="00774B3F" w14:paraId="6624A324" w14:textId="77777777" w:rsidTr="000046FF">
        <w:trPr>
          <w:trHeight w:val="329"/>
        </w:trPr>
        <w:tc>
          <w:tcPr>
            <w:tcW w:w="3847" w:type="dxa"/>
            <w:hideMark/>
          </w:tcPr>
          <w:p w14:paraId="3DC86200" w14:textId="77777777" w:rsidR="00774B3F" w:rsidRDefault="00774B3F" w:rsidP="000046F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6</w:t>
            </w:r>
            <w:r>
              <w:rPr>
                <w:rFonts w:ascii="Times New Roman" w:hAnsi="Times New Roman" w:cs="Times New Roman"/>
                <w:sz w:val="24"/>
                <w:szCs w:val="24"/>
              </w:rPr>
              <w:t>. Робота з інформацією</w:t>
            </w:r>
          </w:p>
        </w:tc>
        <w:tc>
          <w:tcPr>
            <w:tcW w:w="5795" w:type="dxa"/>
          </w:tcPr>
          <w:p w14:paraId="4B646933"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26937F36" w14:textId="77777777" w:rsidR="00774B3F" w:rsidRDefault="00774B3F" w:rsidP="00774B3F">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Ind w:w="-142" w:type="dxa"/>
        <w:tblLook w:val="04A0" w:firstRow="1" w:lastRow="0" w:firstColumn="1" w:lastColumn="0" w:noHBand="0" w:noVBand="1"/>
      </w:tblPr>
      <w:tblGrid>
        <w:gridCol w:w="3857"/>
        <w:gridCol w:w="5785"/>
      </w:tblGrid>
      <w:tr w:rsidR="00774B3F" w14:paraId="63F1724F" w14:textId="77777777" w:rsidTr="000046FF">
        <w:tc>
          <w:tcPr>
            <w:tcW w:w="3857" w:type="dxa"/>
            <w:hideMark/>
          </w:tcPr>
          <w:p w14:paraId="0383FA03"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791AEBD3"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18D5FA56" w14:textId="77777777" w:rsidR="00774B3F" w:rsidRDefault="00774B3F" w:rsidP="000046FF">
            <w:pPr>
              <w:spacing w:after="0" w:line="240" w:lineRule="auto"/>
              <w:jc w:val="both"/>
              <w:rPr>
                <w:rFonts w:ascii="Times New Roman" w:hAnsi="Times New Roman" w:cs="Times New Roman"/>
                <w:sz w:val="24"/>
                <w:szCs w:val="24"/>
                <w:lang w:eastAsia="ru-RU"/>
              </w:rPr>
            </w:pPr>
          </w:p>
        </w:tc>
      </w:tr>
      <w:tr w:rsidR="00774B3F" w14:paraId="5CF88426" w14:textId="77777777" w:rsidTr="000046FF">
        <w:tc>
          <w:tcPr>
            <w:tcW w:w="3857" w:type="dxa"/>
            <w:hideMark/>
          </w:tcPr>
          <w:p w14:paraId="40BB1BF6"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652C8F58" w14:textId="77777777" w:rsidR="00774B3F" w:rsidRDefault="00774B3F"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79842125" w14:textId="77777777" w:rsidR="00774B3F" w:rsidRDefault="00774B3F" w:rsidP="000046FF">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4F27B73" w14:textId="77777777" w:rsidR="00774B3F" w:rsidRDefault="00774B3F" w:rsidP="00774B3F">
      <w:pPr>
        <w:tabs>
          <w:tab w:val="left" w:pos="6480"/>
        </w:tabs>
        <w:spacing w:after="0" w:line="240" w:lineRule="auto"/>
        <w:ind w:firstLine="709"/>
        <w:jc w:val="both"/>
        <w:rPr>
          <w:rFonts w:ascii="Times New Roman" w:hAnsi="Times New Roman" w:cs="Times New Roman"/>
          <w:sz w:val="24"/>
          <w:szCs w:val="24"/>
        </w:rPr>
      </w:pPr>
    </w:p>
    <w:p w14:paraId="2576B5DC" w14:textId="77777777" w:rsidR="00774B3F" w:rsidRDefault="00774B3F" w:rsidP="00774B3F">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62B6C8C" w14:textId="77777777" w:rsidR="00774B3F" w:rsidRDefault="00774B3F" w:rsidP="00774B3F">
      <w:pPr>
        <w:tabs>
          <w:tab w:val="left" w:pos="6480"/>
        </w:tabs>
        <w:spacing w:after="0" w:line="240" w:lineRule="auto"/>
        <w:ind w:firstLine="709"/>
        <w:jc w:val="both"/>
        <w:rPr>
          <w:rFonts w:ascii="Times New Roman" w:hAnsi="Times New Roman" w:cs="Times New Roman"/>
          <w:sz w:val="24"/>
          <w:szCs w:val="24"/>
          <w:lang w:val="uk-UA"/>
        </w:rPr>
      </w:pPr>
    </w:p>
    <w:p w14:paraId="5AF01677" w14:textId="77777777" w:rsidR="00774B3F" w:rsidRDefault="00774B3F" w:rsidP="00774B3F">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479ACABE" w14:textId="77777777" w:rsidR="00774B3F" w:rsidRDefault="00774B3F" w:rsidP="00774B3F">
      <w:pPr>
        <w:tabs>
          <w:tab w:val="left" w:pos="6480"/>
        </w:tabs>
        <w:spacing w:after="0" w:line="240" w:lineRule="auto"/>
        <w:ind w:firstLine="709"/>
        <w:jc w:val="both"/>
        <w:rPr>
          <w:rFonts w:ascii="Times New Roman" w:hAnsi="Times New Roman" w:cs="Times New Roman"/>
          <w:sz w:val="24"/>
          <w:szCs w:val="24"/>
          <w:lang w:val="uk-UA"/>
        </w:rPr>
      </w:pPr>
    </w:p>
    <w:p w14:paraId="1860AA00" w14:textId="77777777" w:rsidR="00774B3F" w:rsidRDefault="00774B3F" w:rsidP="00774B3F">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F6686B5" w14:textId="2CD66AEC" w:rsidR="00774B3F" w:rsidRDefault="00774B3F" w:rsidP="00774B3F">
      <w:pPr>
        <w:tabs>
          <w:tab w:val="left" w:pos="6480"/>
        </w:tabs>
        <w:spacing w:after="0" w:line="240" w:lineRule="auto"/>
        <w:rPr>
          <w:rFonts w:ascii="Times New Roman" w:hAnsi="Times New Roman" w:cs="Times New Roman"/>
          <w:sz w:val="24"/>
          <w:szCs w:val="24"/>
          <w:lang w:val="uk-UA"/>
        </w:rPr>
      </w:pPr>
    </w:p>
    <w:p w14:paraId="38D0AC16" w14:textId="3866A55B" w:rsidR="00FB74F0" w:rsidRDefault="00FB74F0" w:rsidP="00774B3F">
      <w:pPr>
        <w:tabs>
          <w:tab w:val="left" w:pos="6480"/>
        </w:tabs>
        <w:spacing w:after="0" w:line="240" w:lineRule="auto"/>
        <w:rPr>
          <w:rFonts w:ascii="Times New Roman" w:hAnsi="Times New Roman" w:cs="Times New Roman"/>
          <w:sz w:val="24"/>
          <w:szCs w:val="24"/>
          <w:lang w:val="uk-UA"/>
        </w:rPr>
      </w:pPr>
    </w:p>
    <w:p w14:paraId="54E253F9" w14:textId="77777777" w:rsidR="00FB74F0" w:rsidRDefault="00FB74F0" w:rsidP="00774B3F">
      <w:pPr>
        <w:tabs>
          <w:tab w:val="left" w:pos="6480"/>
        </w:tabs>
        <w:spacing w:after="0" w:line="240" w:lineRule="auto"/>
        <w:rPr>
          <w:rFonts w:ascii="Times New Roman" w:hAnsi="Times New Roman" w:cs="Times New Roman"/>
          <w:sz w:val="24"/>
          <w:szCs w:val="24"/>
          <w:lang w:val="uk-UA"/>
        </w:rPr>
      </w:pPr>
      <w:bookmarkStart w:id="0" w:name="_GoBack"/>
      <w:bookmarkEnd w:id="0"/>
    </w:p>
    <w:p w14:paraId="3C02F834" w14:textId="77777777" w:rsidR="00FB74F0" w:rsidRPr="00DF68D3" w:rsidRDefault="00FB74F0" w:rsidP="00FB74F0">
      <w:pPr>
        <w:spacing w:after="0" w:line="240" w:lineRule="auto"/>
        <w:ind w:left="6521"/>
        <w:rPr>
          <w:rFonts w:ascii="Times New Roman" w:hAnsi="Times New Roman" w:cs="Times New Roman"/>
          <w:b/>
          <w:sz w:val="24"/>
          <w:szCs w:val="24"/>
        </w:rPr>
      </w:pPr>
      <w:r w:rsidRPr="00DF68D3">
        <w:rPr>
          <w:rFonts w:ascii="Times New Roman" w:hAnsi="Times New Roman" w:cs="Times New Roman"/>
          <w:b/>
          <w:sz w:val="24"/>
          <w:szCs w:val="24"/>
          <w:lang w:val="uk-UA"/>
        </w:rPr>
        <w:t>З</w:t>
      </w:r>
      <w:r w:rsidRPr="00DF68D3">
        <w:rPr>
          <w:rFonts w:ascii="Times New Roman" w:hAnsi="Times New Roman" w:cs="Times New Roman"/>
          <w:b/>
          <w:sz w:val="24"/>
          <w:szCs w:val="24"/>
        </w:rPr>
        <w:t>АТВЕРДЖЕНО</w:t>
      </w:r>
    </w:p>
    <w:p w14:paraId="58F8B3BD"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Наказ ТУ ССО</w:t>
      </w:r>
    </w:p>
    <w:p w14:paraId="58143320"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 xml:space="preserve">у Рівненській області </w:t>
      </w:r>
    </w:p>
    <w:p w14:paraId="19FA27D2" w14:textId="77777777" w:rsidR="00FB74F0" w:rsidRPr="00DF68D3" w:rsidRDefault="00FB74F0" w:rsidP="00FB74F0">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lang w:val="uk-UA"/>
        </w:rPr>
        <w:t>___ 0</w:t>
      </w:r>
      <w:r>
        <w:rPr>
          <w:rFonts w:ascii="Times New Roman" w:hAnsi="Times New Roman" w:cs="Times New Roman"/>
          <w:sz w:val="24"/>
          <w:szCs w:val="24"/>
          <w:lang w:val="uk-UA"/>
        </w:rPr>
        <w:t>8</w:t>
      </w:r>
      <w:r w:rsidRPr="00DF68D3">
        <w:rPr>
          <w:rFonts w:ascii="Times New Roman" w:hAnsi="Times New Roman" w:cs="Times New Roman"/>
          <w:sz w:val="24"/>
          <w:szCs w:val="24"/>
          <w:lang w:val="uk-UA"/>
        </w:rPr>
        <w:t>.2025</w:t>
      </w:r>
      <w:r w:rsidRPr="00DF68D3">
        <w:rPr>
          <w:rFonts w:ascii="Times New Roman" w:hAnsi="Times New Roman" w:cs="Times New Roman"/>
          <w:sz w:val="24"/>
          <w:szCs w:val="24"/>
        </w:rPr>
        <w:t xml:space="preserve"> № </w:t>
      </w:r>
      <w:r w:rsidRPr="00DF68D3">
        <w:rPr>
          <w:rFonts w:ascii="Times New Roman" w:hAnsi="Times New Roman" w:cs="Times New Roman"/>
          <w:sz w:val="24"/>
          <w:szCs w:val="24"/>
          <w:lang w:val="uk-UA"/>
        </w:rPr>
        <w:t xml:space="preserve">_____ </w:t>
      </w:r>
    </w:p>
    <w:p w14:paraId="2B4ABD40" w14:textId="77777777" w:rsidR="00774B3F" w:rsidRPr="001D456F" w:rsidRDefault="00774B3F" w:rsidP="00774B3F">
      <w:pPr>
        <w:spacing w:after="0" w:line="240" w:lineRule="auto"/>
        <w:ind w:left="6521"/>
        <w:rPr>
          <w:rFonts w:ascii="Times New Roman" w:hAnsi="Times New Roman" w:cs="Times New Roman"/>
          <w:b/>
          <w:sz w:val="24"/>
          <w:szCs w:val="24"/>
          <w:lang w:val="uk-UA"/>
        </w:rPr>
      </w:pPr>
    </w:p>
    <w:p w14:paraId="6D4AFE83" w14:textId="77777777" w:rsidR="00774B3F" w:rsidRPr="001D456F" w:rsidRDefault="00774B3F" w:rsidP="00774B3F">
      <w:pPr>
        <w:spacing w:after="0" w:line="240" w:lineRule="auto"/>
        <w:ind w:left="6521"/>
        <w:rPr>
          <w:rFonts w:ascii="Times New Roman" w:hAnsi="Times New Roman" w:cs="Times New Roman"/>
          <w:b/>
          <w:sz w:val="24"/>
          <w:szCs w:val="24"/>
          <w:lang w:val="uk-UA"/>
        </w:rPr>
      </w:pPr>
    </w:p>
    <w:p w14:paraId="1FF4172B" w14:textId="211E6ECD" w:rsidR="00CE20B7" w:rsidRDefault="00CE20B7" w:rsidP="00CE20B7">
      <w:pPr>
        <w:jc w:val="center"/>
        <w:rPr>
          <w:rFonts w:ascii="Times New Roman" w:hAnsi="Times New Roman" w:cs="Times New Roman"/>
          <w:b/>
          <w:sz w:val="24"/>
          <w:szCs w:val="24"/>
        </w:rPr>
      </w:pPr>
      <w:r>
        <w:rPr>
          <w:rFonts w:ascii="Times New Roman" w:hAnsi="Times New Roman" w:cs="Times New Roman"/>
          <w:b/>
          <w:sz w:val="24"/>
          <w:szCs w:val="24"/>
          <w:lang w:val="uk-UA"/>
        </w:rPr>
        <w:t xml:space="preserve">Головного спеціаліста режимно-секретного органу </w:t>
      </w:r>
      <w:r w:rsidRPr="00774B3F">
        <w:rPr>
          <w:rFonts w:ascii="Times New Roman" w:hAnsi="Times New Roman" w:cs="Times New Roman"/>
          <w:b/>
          <w:sz w:val="24"/>
          <w:szCs w:val="24"/>
        </w:rPr>
        <w:t xml:space="preserve"> територіального управління Служби судової охорони у </w:t>
      </w:r>
      <w:r w:rsidRPr="00774B3F">
        <w:rPr>
          <w:rFonts w:ascii="Times New Roman" w:hAnsi="Times New Roman" w:cs="Times New Roman"/>
          <w:b/>
          <w:sz w:val="24"/>
          <w:szCs w:val="24"/>
          <w:lang w:val="uk-UA"/>
        </w:rPr>
        <w:t>Рівненській</w:t>
      </w:r>
      <w:r w:rsidRPr="00774B3F">
        <w:rPr>
          <w:rFonts w:ascii="Times New Roman" w:hAnsi="Times New Roman" w:cs="Times New Roman"/>
          <w:b/>
          <w:sz w:val="24"/>
          <w:szCs w:val="24"/>
        </w:rPr>
        <w:t xml:space="preserve"> області</w:t>
      </w:r>
    </w:p>
    <w:p w14:paraId="72299C58" w14:textId="77777777" w:rsidR="00CE20B7" w:rsidRPr="009B4C44" w:rsidRDefault="00CE20B7" w:rsidP="00CE20B7">
      <w:pPr>
        <w:ind w:left="3540" w:firstLine="708"/>
        <w:rPr>
          <w:rFonts w:ascii="Times New Roman" w:hAnsi="Times New Roman" w:cs="Times New Roman"/>
          <w:b/>
          <w:sz w:val="24"/>
          <w:szCs w:val="24"/>
        </w:rPr>
      </w:pPr>
      <w:r w:rsidRPr="009B4C44">
        <w:rPr>
          <w:rFonts w:ascii="Times New Roman" w:hAnsi="Times New Roman" w:cs="Times New Roman"/>
          <w:b/>
          <w:sz w:val="24"/>
          <w:szCs w:val="24"/>
        </w:rPr>
        <w:t>Загальні умови</w:t>
      </w:r>
    </w:p>
    <w:p w14:paraId="1155865C" w14:textId="37A1A9A0" w:rsidR="00CE20B7" w:rsidRDefault="00CE20B7" w:rsidP="00450F35">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Основні посадові обов’язки </w:t>
      </w:r>
      <w:r w:rsidR="00D54A1F">
        <w:rPr>
          <w:rFonts w:ascii="Times New Roman" w:hAnsi="Times New Roman" w:cs="Times New Roman"/>
          <w:sz w:val="24"/>
          <w:szCs w:val="24"/>
          <w:lang w:val="uk-UA"/>
        </w:rPr>
        <w:t xml:space="preserve">головного спеціаліста режимно-секретного </w:t>
      </w:r>
      <w:proofErr w:type="gramStart"/>
      <w:r w:rsidR="00D54A1F">
        <w:rPr>
          <w:rFonts w:ascii="Times New Roman" w:hAnsi="Times New Roman" w:cs="Times New Roman"/>
          <w:sz w:val="24"/>
          <w:szCs w:val="24"/>
          <w:lang w:val="uk-UA"/>
        </w:rPr>
        <w:t xml:space="preserve">органу </w:t>
      </w:r>
      <w:r w:rsidRPr="00774B3F">
        <w:rPr>
          <w:rFonts w:ascii="Times New Roman" w:hAnsi="Times New Roman" w:cs="Times New Roman"/>
          <w:sz w:val="24"/>
          <w:szCs w:val="24"/>
        </w:rPr>
        <w:t xml:space="preserve"> територіального</w:t>
      </w:r>
      <w:proofErr w:type="gramEnd"/>
      <w:r w:rsidRPr="00774B3F">
        <w:rPr>
          <w:rFonts w:ascii="Times New Roman" w:hAnsi="Times New Roman" w:cs="Times New Roman"/>
          <w:sz w:val="24"/>
          <w:szCs w:val="24"/>
        </w:rPr>
        <w:t xml:space="preserve"> управління Служби судової охорони у </w:t>
      </w:r>
      <w:r w:rsidRPr="00774B3F">
        <w:rPr>
          <w:rFonts w:ascii="Times New Roman" w:hAnsi="Times New Roman" w:cs="Times New Roman"/>
          <w:sz w:val="24"/>
          <w:szCs w:val="24"/>
          <w:lang w:val="uk-UA"/>
        </w:rPr>
        <w:t>Рівненській</w:t>
      </w:r>
      <w:r w:rsidRPr="00774B3F">
        <w:rPr>
          <w:rFonts w:ascii="Times New Roman" w:hAnsi="Times New Roman" w:cs="Times New Roman"/>
          <w:sz w:val="24"/>
          <w:szCs w:val="24"/>
        </w:rPr>
        <w:t xml:space="preserve"> області (далі – Управління): </w:t>
      </w:r>
    </w:p>
    <w:p w14:paraId="4FF527E1" w14:textId="77777777" w:rsidR="00D54A1F" w:rsidRPr="00774B3F" w:rsidRDefault="00D54A1F" w:rsidP="00450F35">
      <w:pPr>
        <w:spacing w:after="0"/>
        <w:jc w:val="both"/>
        <w:rPr>
          <w:rFonts w:ascii="Times New Roman" w:hAnsi="Times New Roman" w:cs="Times New Roman"/>
          <w:sz w:val="24"/>
          <w:szCs w:val="24"/>
        </w:rPr>
      </w:pPr>
    </w:p>
    <w:p w14:paraId="19104068" w14:textId="06F8AA6F" w:rsidR="00CE20B7" w:rsidRPr="00774B3F" w:rsidRDefault="00CE20B7" w:rsidP="00450F35">
      <w:pPr>
        <w:spacing w:after="0"/>
        <w:jc w:val="both"/>
        <w:rPr>
          <w:rFonts w:ascii="Times New Roman" w:hAnsi="Times New Roman" w:cs="Times New Roman"/>
          <w:sz w:val="24"/>
          <w:szCs w:val="24"/>
        </w:rPr>
      </w:pPr>
      <w:r w:rsidRPr="00774B3F">
        <w:rPr>
          <w:rFonts w:ascii="Times New Roman" w:hAnsi="Times New Roman" w:cs="Times New Roman"/>
          <w:sz w:val="24"/>
          <w:szCs w:val="24"/>
        </w:rPr>
        <w:lastRenderedPageBreak/>
        <w:t xml:space="preserve">1) Організовує, забезпечує та контролює </w:t>
      </w:r>
      <w:r w:rsidR="00D54A1F">
        <w:rPr>
          <w:rFonts w:ascii="Times New Roman" w:hAnsi="Times New Roman" w:cs="Times New Roman"/>
          <w:sz w:val="24"/>
          <w:szCs w:val="24"/>
          <w:lang w:val="uk-UA"/>
        </w:rPr>
        <w:t>основні напрямки діяльності, які спрямовані на організацію та контроль виконання наказів, доручень начальника територіального управління</w:t>
      </w:r>
      <w:r w:rsidRPr="00774B3F">
        <w:rPr>
          <w:rFonts w:ascii="Times New Roman" w:hAnsi="Times New Roman" w:cs="Times New Roman"/>
          <w:sz w:val="24"/>
          <w:szCs w:val="24"/>
        </w:rPr>
        <w:t xml:space="preserve">; </w:t>
      </w:r>
    </w:p>
    <w:p w14:paraId="1F83861D" w14:textId="253FBFDD" w:rsidR="00CE20B7" w:rsidRPr="00774B3F" w:rsidRDefault="00CE20B7" w:rsidP="00450F35">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2) </w:t>
      </w:r>
      <w:r w:rsidR="00D54A1F">
        <w:rPr>
          <w:rFonts w:ascii="Times New Roman" w:hAnsi="Times New Roman" w:cs="Times New Roman"/>
          <w:sz w:val="24"/>
          <w:szCs w:val="24"/>
          <w:lang w:val="uk-UA"/>
        </w:rPr>
        <w:t>координує та організовує роботу РСО з іншими структурними підрозділами, веде спільну роботу під час підготовки матеріалів із питань заходів щодо охорони державної таємниці</w:t>
      </w:r>
      <w:r w:rsidRPr="00774B3F">
        <w:rPr>
          <w:rFonts w:ascii="Times New Roman" w:hAnsi="Times New Roman" w:cs="Times New Roman"/>
          <w:sz w:val="24"/>
          <w:szCs w:val="24"/>
        </w:rPr>
        <w:t xml:space="preserve">; </w:t>
      </w:r>
    </w:p>
    <w:p w14:paraId="13BCC015" w14:textId="1DD703A1" w:rsidR="00CE20B7" w:rsidRPr="00774B3F" w:rsidRDefault="00CE20B7" w:rsidP="00450F35">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3) </w:t>
      </w:r>
      <w:r w:rsidR="00D54A1F">
        <w:rPr>
          <w:rFonts w:ascii="Times New Roman" w:hAnsi="Times New Roman" w:cs="Times New Roman"/>
          <w:sz w:val="24"/>
          <w:szCs w:val="24"/>
          <w:lang w:val="uk-UA"/>
        </w:rPr>
        <w:t xml:space="preserve">обліковує та контролює ведення секретного та несекретного </w:t>
      </w:r>
      <w:proofErr w:type="gramStart"/>
      <w:r w:rsidR="00D54A1F">
        <w:rPr>
          <w:rFonts w:ascii="Times New Roman" w:hAnsi="Times New Roman" w:cs="Times New Roman"/>
          <w:sz w:val="24"/>
          <w:szCs w:val="24"/>
          <w:lang w:val="uk-UA"/>
        </w:rPr>
        <w:t>діловодства(</w:t>
      </w:r>
      <w:proofErr w:type="gramEnd"/>
      <w:r w:rsidR="00D54A1F">
        <w:rPr>
          <w:rFonts w:ascii="Times New Roman" w:hAnsi="Times New Roman" w:cs="Times New Roman"/>
          <w:sz w:val="24"/>
          <w:szCs w:val="24"/>
          <w:lang w:val="uk-UA"/>
        </w:rPr>
        <w:t>що стосується охорони державної таємниці), які надходять до Територіального управління;</w:t>
      </w:r>
    </w:p>
    <w:p w14:paraId="4F038509" w14:textId="66928ADF" w:rsidR="00CE20B7" w:rsidRPr="00774B3F" w:rsidRDefault="00CE20B7" w:rsidP="00450F35">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4) </w:t>
      </w:r>
      <w:r w:rsidR="00D54A1F">
        <w:rPr>
          <w:rFonts w:ascii="Times New Roman" w:hAnsi="Times New Roman" w:cs="Times New Roman"/>
          <w:sz w:val="24"/>
          <w:szCs w:val="24"/>
          <w:lang w:val="uk-UA"/>
        </w:rPr>
        <w:t xml:space="preserve">сприяє підвищенню фахового рівня та професійної кваліфікації працівників територіального управління з питань, які входять до компетенції РСО ТУ </w:t>
      </w:r>
      <w:r w:rsidR="008D0835">
        <w:rPr>
          <w:rFonts w:ascii="Times New Roman" w:hAnsi="Times New Roman" w:cs="Times New Roman"/>
          <w:sz w:val="24"/>
          <w:szCs w:val="24"/>
          <w:lang w:val="uk-UA"/>
        </w:rPr>
        <w:t>Служби</w:t>
      </w:r>
      <w:r w:rsidRPr="00774B3F">
        <w:rPr>
          <w:rFonts w:ascii="Times New Roman" w:hAnsi="Times New Roman" w:cs="Times New Roman"/>
          <w:sz w:val="24"/>
          <w:szCs w:val="24"/>
        </w:rPr>
        <w:t xml:space="preserve"> </w:t>
      </w:r>
    </w:p>
    <w:p w14:paraId="55138934" w14:textId="0D1828CD" w:rsidR="00CE20B7" w:rsidRPr="00774B3F" w:rsidRDefault="00CE20B7" w:rsidP="00450F35">
      <w:pPr>
        <w:spacing w:after="0"/>
        <w:jc w:val="both"/>
        <w:rPr>
          <w:rFonts w:ascii="Times New Roman" w:hAnsi="Times New Roman" w:cs="Times New Roman"/>
          <w:sz w:val="24"/>
          <w:szCs w:val="24"/>
        </w:rPr>
      </w:pPr>
      <w:r w:rsidRPr="00774B3F">
        <w:rPr>
          <w:rFonts w:ascii="Times New Roman" w:hAnsi="Times New Roman" w:cs="Times New Roman"/>
          <w:sz w:val="24"/>
          <w:szCs w:val="24"/>
        </w:rPr>
        <w:t xml:space="preserve">8) </w:t>
      </w:r>
      <w:r w:rsidR="008D0835">
        <w:rPr>
          <w:rFonts w:ascii="Times New Roman" w:hAnsi="Times New Roman" w:cs="Times New Roman"/>
          <w:sz w:val="24"/>
          <w:szCs w:val="24"/>
          <w:lang w:val="uk-UA"/>
        </w:rPr>
        <w:t>забезпечуєдотримання вимог законодавства з питань державної таємниці в територіальному управлінні.</w:t>
      </w:r>
      <w:r w:rsidRPr="00774B3F">
        <w:rPr>
          <w:rFonts w:ascii="Times New Roman" w:hAnsi="Times New Roman" w:cs="Times New Roman"/>
          <w:sz w:val="24"/>
          <w:szCs w:val="24"/>
        </w:rPr>
        <w:t xml:space="preserve"> </w:t>
      </w:r>
    </w:p>
    <w:p w14:paraId="69836F0C" w14:textId="77777777" w:rsidR="00CE20B7" w:rsidRDefault="00CE20B7" w:rsidP="00CE20B7">
      <w:pPr>
        <w:spacing w:after="0" w:line="240" w:lineRule="auto"/>
        <w:ind w:left="6521"/>
        <w:rPr>
          <w:rFonts w:ascii="Times New Roman" w:hAnsi="Times New Roman" w:cs="Times New Roman"/>
          <w:b/>
          <w:sz w:val="24"/>
          <w:szCs w:val="24"/>
          <w:lang w:val="uk-UA"/>
        </w:rPr>
      </w:pPr>
    </w:p>
    <w:p w14:paraId="7248136C" w14:textId="77777777" w:rsidR="00CE20B7" w:rsidRPr="009B4C44" w:rsidRDefault="00CE20B7" w:rsidP="00CE20B7">
      <w:pPr>
        <w:ind w:left="3540" w:firstLine="708"/>
        <w:jc w:val="both"/>
        <w:rPr>
          <w:rFonts w:ascii="Times New Roman" w:hAnsi="Times New Roman" w:cs="Times New Roman"/>
          <w:b/>
          <w:sz w:val="24"/>
          <w:szCs w:val="24"/>
        </w:rPr>
      </w:pPr>
      <w:r w:rsidRPr="009B4C44">
        <w:rPr>
          <w:rFonts w:ascii="Times New Roman" w:hAnsi="Times New Roman" w:cs="Times New Roman"/>
          <w:b/>
          <w:sz w:val="24"/>
          <w:szCs w:val="24"/>
        </w:rPr>
        <w:t>Умови оплати праці:</w:t>
      </w:r>
    </w:p>
    <w:p w14:paraId="521DFDEF" w14:textId="77777777" w:rsidR="00CE20B7" w:rsidRPr="0073174B" w:rsidRDefault="00CE20B7" w:rsidP="00CE20B7">
      <w:pPr>
        <w:jc w:val="both"/>
        <w:rPr>
          <w:rFonts w:ascii="Times New Roman" w:hAnsi="Times New Roman" w:cs="Times New Roman"/>
          <w:sz w:val="24"/>
          <w:szCs w:val="24"/>
        </w:rPr>
      </w:pPr>
      <w:r w:rsidRPr="0073174B">
        <w:rPr>
          <w:rFonts w:ascii="Times New Roman" w:hAnsi="Times New Roman" w:cs="Times New Roman"/>
          <w:sz w:val="24"/>
          <w:szCs w:val="24"/>
        </w:rPr>
        <w:t xml:space="preserve">  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7750 гривень; </w:t>
      </w:r>
    </w:p>
    <w:p w14:paraId="63A3A2A6" w14:textId="77777777" w:rsidR="00CE20B7" w:rsidRPr="0073174B" w:rsidRDefault="00CE20B7" w:rsidP="00CE20B7">
      <w:pPr>
        <w:jc w:val="both"/>
        <w:rPr>
          <w:rFonts w:ascii="Times New Roman" w:hAnsi="Times New Roman" w:cs="Times New Roman"/>
          <w:sz w:val="24"/>
          <w:szCs w:val="24"/>
        </w:rPr>
      </w:pPr>
      <w:r w:rsidRPr="0073174B">
        <w:rPr>
          <w:rFonts w:ascii="Times New Roman" w:hAnsi="Times New Roman" w:cs="Times New Roman"/>
          <w:sz w:val="24"/>
          <w:szCs w:val="24"/>
        </w:rPr>
        <w:t xml:space="preserve"> 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7A39891" w14:textId="77777777" w:rsidR="00CE20B7" w:rsidRDefault="00CE20B7" w:rsidP="00CE20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7A20B97B" w14:textId="77777777" w:rsidR="00CE20B7" w:rsidRDefault="00CE20B7" w:rsidP="00CE20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54789679" w14:textId="77777777" w:rsidR="00CE20B7" w:rsidRDefault="00CE20B7" w:rsidP="00CE20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3131844A" w14:textId="77777777" w:rsidR="00CE20B7" w:rsidRDefault="00CE20B7" w:rsidP="00CE20B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3ACC6AD" w14:textId="77777777" w:rsidR="00CE20B7" w:rsidRDefault="00CE20B7" w:rsidP="00CE20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264EB2BE" w14:textId="77777777" w:rsidR="00CE20B7" w:rsidRDefault="00CE20B7" w:rsidP="00CE20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342BD8F9" w14:textId="77777777" w:rsidR="00CE20B7" w:rsidRDefault="00CE20B7" w:rsidP="00CE20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112F99E8" w14:textId="77777777" w:rsidR="00CE20B7" w:rsidRDefault="00CE20B7" w:rsidP="00CE20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6A301DC3" w14:textId="77777777" w:rsidR="00CE20B7" w:rsidRDefault="00CE20B7" w:rsidP="00CE20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52F2C2CA" w14:textId="77777777" w:rsidR="00CE20B7" w:rsidRPr="00E3297E" w:rsidRDefault="00CE20B7" w:rsidP="00CE20B7">
      <w:pPr>
        <w:pStyle w:val="rtejustify"/>
        <w:shd w:val="clear" w:color="auto" w:fill="FFFFFF"/>
        <w:spacing w:before="0" w:beforeAutospacing="0" w:after="0" w:afterAutospacing="0"/>
        <w:ind w:firstLine="709"/>
        <w:jc w:val="both"/>
      </w:pPr>
      <w:r w:rsidRPr="00E3297E">
        <w:t>7)</w:t>
      </w:r>
      <w:r>
        <w:t xml:space="preserve"> </w:t>
      </w:r>
      <w:r w:rsidRPr="00E3297E">
        <w:rPr>
          <w:color w:val="1D1D1B"/>
        </w:rPr>
        <w:t>деклараці</w:t>
      </w:r>
      <w:r>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4627B060" w14:textId="77777777" w:rsidR="00CE20B7" w:rsidRPr="00E3297E" w:rsidRDefault="00CE20B7" w:rsidP="00CE20B7">
      <w:pPr>
        <w:pStyle w:val="rtejustify"/>
        <w:shd w:val="clear" w:color="auto" w:fill="FFFFFF"/>
        <w:spacing w:before="0" w:beforeAutospacing="0" w:after="0" w:afterAutospacing="0"/>
        <w:ind w:firstLine="709"/>
        <w:jc w:val="both"/>
        <w:rPr>
          <w:color w:val="1D1D1B"/>
        </w:rPr>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7BA6296A" w14:textId="77777777" w:rsidR="00CE20B7" w:rsidRPr="00E3297E" w:rsidRDefault="00CE20B7" w:rsidP="00CE20B7">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08FBFD8" w14:textId="77777777" w:rsidR="00CE20B7" w:rsidRDefault="00CE20B7" w:rsidP="00CE20B7">
      <w:pPr>
        <w:pStyle w:val="a9"/>
        <w:shd w:val="clear" w:color="auto" w:fill="FFFFFF"/>
        <w:spacing w:before="0" w:beforeAutospacing="0" w:after="0" w:afterAutospacing="0"/>
        <w:ind w:firstLine="709"/>
        <w:jc w:val="both"/>
        <w:rPr>
          <w:color w:val="1D1D1B"/>
        </w:rPr>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Pr>
          <w:color w:val="1D1D1B"/>
        </w:rPr>
        <w:t>.</w:t>
      </w:r>
    </w:p>
    <w:p w14:paraId="15BF9085" w14:textId="77777777" w:rsidR="00CE20B7" w:rsidRDefault="00CE20B7" w:rsidP="00CE20B7">
      <w:pPr>
        <w:spacing w:after="0"/>
        <w:rPr>
          <w:rFonts w:ascii="Times New Roman" w:hAnsi="Times New Roman" w:cs="Times New Roman"/>
          <w:sz w:val="24"/>
          <w:szCs w:val="24"/>
        </w:rPr>
      </w:pPr>
      <w:r>
        <w:rPr>
          <w:lang w:val="uk-UA"/>
        </w:rPr>
        <w:t xml:space="preserve">              </w:t>
      </w:r>
      <w:r w:rsidRPr="007429C2">
        <w:rPr>
          <w:rFonts w:ascii="Times New Roman" w:hAnsi="Times New Roman" w:cs="Times New Roman"/>
          <w:sz w:val="24"/>
          <w:szCs w:val="24"/>
          <w:lang w:val="uk-UA"/>
        </w:rPr>
        <w:t>11</w:t>
      </w:r>
      <w:r w:rsidRPr="007429C2">
        <w:rPr>
          <w:rFonts w:ascii="Times New Roman" w:hAnsi="Times New Roman" w:cs="Times New Roman"/>
          <w:sz w:val="24"/>
          <w:szCs w:val="24"/>
        </w:rPr>
        <w:t>) довідка про відсутність судимості;</w:t>
      </w:r>
    </w:p>
    <w:p w14:paraId="711809FE" w14:textId="0B7FEBF9" w:rsidR="00CE20B7" w:rsidRDefault="00CE20B7" w:rsidP="00CE20B7">
      <w:pPr>
        <w:spacing w:after="0"/>
        <w:ind w:firstLine="708"/>
        <w:jc w:val="both"/>
        <w:rPr>
          <w:rFonts w:ascii="Times New Roman" w:hAnsi="Times New Roman" w:cs="Times New Roman"/>
          <w:sz w:val="24"/>
          <w:szCs w:val="24"/>
        </w:rPr>
      </w:pPr>
      <w:r w:rsidRPr="001D456F">
        <w:rPr>
          <w:rFonts w:ascii="Times New Roman" w:hAnsi="Times New Roman" w:cs="Times New Roman"/>
          <w:sz w:val="24"/>
          <w:szCs w:val="24"/>
        </w:rPr>
        <w:lastRenderedPageBreak/>
        <w:t>1</w:t>
      </w:r>
      <w:r w:rsidRPr="001D456F">
        <w:rPr>
          <w:rFonts w:ascii="Times New Roman" w:hAnsi="Times New Roman" w:cs="Times New Roman"/>
          <w:sz w:val="24"/>
          <w:szCs w:val="24"/>
          <w:lang w:val="uk-UA"/>
        </w:rPr>
        <w:t>2</w:t>
      </w:r>
      <w:r w:rsidRPr="001D456F">
        <w:rPr>
          <w:rFonts w:ascii="Times New Roman" w:hAnsi="Times New Roman" w:cs="Times New Roman"/>
          <w:sz w:val="24"/>
          <w:szCs w:val="24"/>
        </w:rPr>
        <w:t>) відповідно до Закону України від 25.04.2019 № 2704-VIII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державний сертифікат про рівень володіння державною мовою, що видається Національною комісією зі стандартів державної мови.</w:t>
      </w:r>
    </w:p>
    <w:p w14:paraId="458C6196" w14:textId="1D8E6718" w:rsidR="008D0835" w:rsidRPr="008D0835" w:rsidRDefault="008D0835" w:rsidP="00CE20B7">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13. Підтвержуючі матеріали щодо стажу роботи у сфері охорони державної таємниці – не менше ніж один рік.</w:t>
      </w:r>
    </w:p>
    <w:p w14:paraId="424440A5" w14:textId="77777777" w:rsidR="00CE20B7" w:rsidRPr="009335DA" w:rsidRDefault="00CE20B7" w:rsidP="00CE20B7">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4F70DF05" w14:textId="77777777" w:rsidR="00CE20B7" w:rsidRDefault="00CE20B7" w:rsidP="00CE20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38289DEE" w14:textId="77777777" w:rsidR="00CE20B7" w:rsidRPr="00D130AE" w:rsidRDefault="00CE20B7" w:rsidP="00CE20B7">
      <w:pPr>
        <w:spacing w:after="0" w:line="240" w:lineRule="auto"/>
        <w:ind w:firstLine="773"/>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Документи приймаються з </w:t>
      </w:r>
      <w:r w:rsidRPr="00D130AE">
        <w:rPr>
          <w:rFonts w:ascii="Times New Roman" w:hAnsi="Times New Roman" w:cs="Times New Roman"/>
          <w:sz w:val="24"/>
          <w:szCs w:val="24"/>
          <w:lang w:val="uk-UA"/>
        </w:rPr>
        <w:t xml:space="preserve">08.00 год. </w:t>
      </w:r>
      <w:r w:rsidRPr="007429C2">
        <w:rPr>
          <w:rFonts w:ascii="Times New Roman" w:hAnsi="Times New Roman" w:cs="Times New Roman"/>
          <w:color w:val="000000" w:themeColor="text1"/>
          <w:sz w:val="24"/>
          <w:szCs w:val="24"/>
          <w:lang w:val="uk-UA"/>
        </w:rPr>
        <w:t xml:space="preserve">25 серпня </w:t>
      </w:r>
      <w:r w:rsidRPr="007429C2">
        <w:rPr>
          <w:rFonts w:ascii="Times New Roman" w:hAnsi="Times New Roman" w:cs="Times New Roman"/>
          <w:color w:val="000000" w:themeColor="text1"/>
          <w:sz w:val="24"/>
          <w:szCs w:val="24"/>
        </w:rPr>
        <w:t>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року до </w:t>
      </w:r>
      <w:r w:rsidRPr="007429C2">
        <w:rPr>
          <w:rFonts w:ascii="Times New Roman" w:hAnsi="Times New Roman" w:cs="Times New Roman"/>
          <w:color w:val="000000" w:themeColor="text1"/>
          <w:sz w:val="24"/>
          <w:szCs w:val="24"/>
          <w:lang w:val="uk-UA"/>
        </w:rPr>
        <w:t>17.00</w:t>
      </w:r>
      <w:r w:rsidRPr="007429C2">
        <w:rPr>
          <w:rFonts w:ascii="Times New Roman" w:hAnsi="Times New Roman" w:cs="Times New Roman"/>
          <w:color w:val="000000" w:themeColor="text1"/>
          <w:sz w:val="24"/>
          <w:szCs w:val="24"/>
        </w:rPr>
        <w:t xml:space="preserve"> </w:t>
      </w:r>
      <w:r w:rsidRPr="007429C2">
        <w:rPr>
          <w:rFonts w:ascii="Times New Roman" w:hAnsi="Times New Roman" w:cs="Times New Roman"/>
          <w:color w:val="000000" w:themeColor="text1"/>
          <w:sz w:val="24"/>
          <w:szCs w:val="24"/>
          <w:lang w:val="uk-UA"/>
        </w:rPr>
        <w:t xml:space="preserve">год. </w:t>
      </w:r>
      <w:r>
        <w:rPr>
          <w:rFonts w:ascii="Times New Roman" w:hAnsi="Times New Roman" w:cs="Times New Roman"/>
          <w:color w:val="000000" w:themeColor="text1"/>
          <w:sz w:val="24"/>
          <w:szCs w:val="24"/>
          <w:lang w:val="uk-UA"/>
        </w:rPr>
        <w:t>29</w:t>
      </w:r>
      <w:r w:rsidRPr="007429C2">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серпня</w:t>
      </w:r>
      <w:r w:rsidRPr="007429C2">
        <w:rPr>
          <w:rFonts w:ascii="Times New Roman" w:hAnsi="Times New Roman" w:cs="Times New Roman"/>
          <w:color w:val="000000" w:themeColor="text1"/>
          <w:sz w:val="24"/>
          <w:szCs w:val="24"/>
          <w:lang w:val="uk-UA"/>
        </w:rPr>
        <w:t xml:space="preserve"> </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w:t>
      </w:r>
      <w:r w:rsidRPr="00D130AE">
        <w:rPr>
          <w:rFonts w:ascii="Times New Roman" w:hAnsi="Times New Roman" w:cs="Times New Roman"/>
          <w:sz w:val="24"/>
          <w:szCs w:val="24"/>
        </w:rPr>
        <w:t xml:space="preserve">року за адресою: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w:t>
      </w:r>
      <w:r w:rsidRPr="00D130AE">
        <w:rPr>
          <w:rFonts w:ascii="Times New Roman" w:hAnsi="Times New Roman" w:cs="Times New Roman"/>
          <w:sz w:val="24"/>
          <w:szCs w:val="24"/>
          <w:lang w:val="uk-UA"/>
        </w:rPr>
        <w:t xml:space="preserve"> С. Петлюри, 10.</w:t>
      </w:r>
    </w:p>
    <w:p w14:paraId="093F8882" w14:textId="77777777" w:rsidR="00CE20B7" w:rsidRDefault="00CE20B7" w:rsidP="00CE20B7">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5649CEB" w14:textId="77777777" w:rsidR="00CE20B7" w:rsidRDefault="00CE20B7" w:rsidP="00CE20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5FE4DE54" w14:textId="77777777" w:rsidR="00CE20B7" w:rsidRPr="007429C2" w:rsidRDefault="00CE20B7" w:rsidP="00CE20B7">
      <w:pPr>
        <w:spacing w:before="120" w:after="0" w:line="240" w:lineRule="auto"/>
        <w:ind w:firstLine="851"/>
        <w:jc w:val="both"/>
        <w:rPr>
          <w:rFonts w:ascii="Times New Roman" w:hAnsi="Times New Roman" w:cs="Times New Roman"/>
          <w:color w:val="000000" w:themeColor="text1"/>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територіальне управління Служби судової охорони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області</w:t>
      </w:r>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Pr="007429C2">
        <w:rPr>
          <w:rFonts w:ascii="Times New Roman" w:hAnsi="Times New Roman" w:cs="Times New Roman"/>
          <w:color w:val="000000" w:themeColor="text1"/>
          <w:sz w:val="24"/>
          <w:szCs w:val="24"/>
          <w:lang w:val="uk-UA"/>
        </w:rPr>
        <w:t>04 вересня</w:t>
      </w:r>
      <w:r w:rsidRPr="007429C2">
        <w:rPr>
          <w:rFonts w:ascii="Times New Roman" w:hAnsi="Times New Roman" w:cs="Times New Roman"/>
          <w:color w:val="000000" w:themeColor="text1"/>
          <w:sz w:val="24"/>
          <w:szCs w:val="24"/>
        </w:rPr>
        <w:t xml:space="preserve"> 20</w:t>
      </w:r>
      <w:r w:rsidRPr="007429C2">
        <w:rPr>
          <w:rFonts w:ascii="Times New Roman" w:hAnsi="Times New Roman" w:cs="Times New Roman"/>
          <w:color w:val="000000" w:themeColor="text1"/>
          <w:sz w:val="24"/>
          <w:szCs w:val="24"/>
          <w:lang w:val="uk-UA"/>
        </w:rPr>
        <w:t>25</w:t>
      </w:r>
      <w:r w:rsidRPr="007429C2">
        <w:rPr>
          <w:rFonts w:ascii="Times New Roman" w:hAnsi="Times New Roman" w:cs="Times New Roman"/>
          <w:color w:val="000000" w:themeColor="text1"/>
          <w:sz w:val="24"/>
          <w:szCs w:val="24"/>
        </w:rPr>
        <w:t xml:space="preserve"> року.</w:t>
      </w:r>
    </w:p>
    <w:p w14:paraId="6A321920" w14:textId="77777777" w:rsidR="00CE20B7" w:rsidRDefault="00CE20B7" w:rsidP="00CE20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1" w:history="1">
        <w:r>
          <w:rPr>
            <w:rStyle w:val="a8"/>
            <w:sz w:val="24"/>
            <w:szCs w:val="24"/>
          </w:rPr>
          <w:t>rv@sso.gov.ua</w:t>
        </w:r>
      </w:hyperlink>
    </w:p>
    <w:p w14:paraId="1EFACDF3" w14:textId="77777777" w:rsidR="00CE20B7" w:rsidRPr="0073174B" w:rsidRDefault="00CE20B7" w:rsidP="00CE20B7">
      <w:pPr>
        <w:spacing w:after="0" w:line="240" w:lineRule="auto"/>
        <w:ind w:left="6521"/>
        <w:rPr>
          <w:rFonts w:ascii="Times New Roman" w:hAnsi="Times New Roman" w:cs="Times New Roman"/>
          <w:b/>
          <w:sz w:val="24"/>
          <w:szCs w:val="24"/>
          <w:lang w:val="uk-UA"/>
        </w:rPr>
      </w:pPr>
    </w:p>
    <w:p w14:paraId="16BB9748" w14:textId="77777777" w:rsidR="00CE20B7" w:rsidRPr="0073174B" w:rsidRDefault="00CE20B7" w:rsidP="00CE20B7">
      <w:pPr>
        <w:spacing w:after="0" w:line="240" w:lineRule="auto"/>
        <w:ind w:left="6521"/>
        <w:rPr>
          <w:rFonts w:ascii="Times New Roman" w:hAnsi="Times New Roman" w:cs="Times New Roman"/>
          <w:b/>
          <w:sz w:val="24"/>
          <w:szCs w:val="24"/>
          <w:lang w:val="uk-UA"/>
        </w:rPr>
      </w:pPr>
    </w:p>
    <w:p w14:paraId="35A75AE1" w14:textId="77777777" w:rsidR="00CE20B7" w:rsidRPr="001D456F" w:rsidRDefault="00CE20B7" w:rsidP="00CE20B7">
      <w:pPr>
        <w:ind w:firstLine="708"/>
        <w:rPr>
          <w:rFonts w:ascii="Times New Roman" w:hAnsi="Times New Roman" w:cs="Times New Roman"/>
          <w:b/>
          <w:sz w:val="24"/>
          <w:szCs w:val="24"/>
        </w:rPr>
      </w:pPr>
      <w:r w:rsidRPr="001D456F">
        <w:rPr>
          <w:rFonts w:ascii="Times New Roman" w:hAnsi="Times New Roman" w:cs="Times New Roman"/>
          <w:b/>
          <w:sz w:val="24"/>
          <w:szCs w:val="24"/>
        </w:rPr>
        <w:t>Кваліфікаційні вимоги</w:t>
      </w:r>
    </w:p>
    <w:p w14:paraId="70564CA4" w14:textId="77777777" w:rsidR="00CE20B7" w:rsidRPr="001D456F" w:rsidRDefault="00CE20B7" w:rsidP="002F648B">
      <w:pPr>
        <w:ind w:firstLine="708"/>
        <w:jc w:val="both"/>
        <w:rPr>
          <w:rFonts w:ascii="Times New Roman" w:hAnsi="Times New Roman" w:cs="Times New Roman"/>
          <w:sz w:val="24"/>
          <w:szCs w:val="24"/>
        </w:rPr>
      </w:pPr>
      <w:r w:rsidRPr="001D456F">
        <w:rPr>
          <w:rFonts w:ascii="Times New Roman" w:hAnsi="Times New Roman" w:cs="Times New Roman"/>
          <w:sz w:val="24"/>
          <w:szCs w:val="24"/>
        </w:rPr>
        <w:t>1. Освіта</w:t>
      </w:r>
      <w:r w:rsidRPr="001D456F">
        <w:rPr>
          <w:rFonts w:ascii="Times New Roman" w:hAnsi="Times New Roman" w:cs="Times New Roman"/>
          <w:sz w:val="24"/>
          <w:szCs w:val="24"/>
        </w:rPr>
        <w:tab/>
        <w:t>вища, ступінь вищої освіти – не нижче магістр**;</w:t>
      </w:r>
    </w:p>
    <w:p w14:paraId="39C726CA" w14:textId="027FF34F" w:rsidR="00CE20B7" w:rsidRPr="001D456F" w:rsidRDefault="00CE20B7" w:rsidP="002F648B">
      <w:pPr>
        <w:ind w:firstLine="708"/>
        <w:jc w:val="both"/>
        <w:rPr>
          <w:rFonts w:ascii="Times New Roman" w:hAnsi="Times New Roman" w:cs="Times New Roman"/>
          <w:sz w:val="24"/>
          <w:szCs w:val="24"/>
        </w:rPr>
      </w:pPr>
      <w:r w:rsidRPr="001D456F">
        <w:rPr>
          <w:rFonts w:ascii="Times New Roman" w:hAnsi="Times New Roman" w:cs="Times New Roman"/>
          <w:sz w:val="24"/>
          <w:szCs w:val="24"/>
        </w:rPr>
        <w:t>2. Досвід роботи</w:t>
      </w:r>
      <w:r w:rsidRPr="001D456F">
        <w:rPr>
          <w:rFonts w:ascii="Times New Roman" w:hAnsi="Times New Roman" w:cs="Times New Roman"/>
          <w:sz w:val="24"/>
          <w:szCs w:val="24"/>
        </w:rPr>
        <w:tab/>
        <w:t>в державних органах влади, органах системи правосуддя, правоохоронних органах чи військових формуваннях</w:t>
      </w:r>
      <w:r>
        <w:rPr>
          <w:rFonts w:ascii="Times New Roman" w:hAnsi="Times New Roman" w:cs="Times New Roman"/>
          <w:sz w:val="24"/>
          <w:szCs w:val="24"/>
          <w:lang w:val="uk-UA"/>
        </w:rPr>
        <w:t xml:space="preserve">, підпиємств, установ, організацій незалежно від форм </w:t>
      </w:r>
      <w:proofErr w:type="gramStart"/>
      <w:r>
        <w:rPr>
          <w:rFonts w:ascii="Times New Roman" w:hAnsi="Times New Roman" w:cs="Times New Roman"/>
          <w:sz w:val="24"/>
          <w:szCs w:val="24"/>
          <w:lang w:val="uk-UA"/>
        </w:rPr>
        <w:t xml:space="preserve">власності </w:t>
      </w:r>
      <w:r w:rsidRPr="001D456F">
        <w:rPr>
          <w:rFonts w:ascii="Times New Roman" w:hAnsi="Times New Roman" w:cs="Times New Roman"/>
          <w:sz w:val="24"/>
          <w:szCs w:val="24"/>
        </w:rPr>
        <w:t xml:space="preserve"> –</w:t>
      </w:r>
      <w:proofErr w:type="gramEnd"/>
      <w:r w:rsidRPr="001D456F">
        <w:rPr>
          <w:rFonts w:ascii="Times New Roman" w:hAnsi="Times New Roman" w:cs="Times New Roman"/>
          <w:sz w:val="24"/>
          <w:szCs w:val="24"/>
        </w:rPr>
        <w:t xml:space="preserve"> не менше ніж </w:t>
      </w:r>
      <w:r>
        <w:rPr>
          <w:rFonts w:ascii="Times New Roman" w:hAnsi="Times New Roman" w:cs="Times New Roman"/>
          <w:sz w:val="24"/>
          <w:szCs w:val="24"/>
          <w:lang w:val="uk-UA"/>
        </w:rPr>
        <w:t xml:space="preserve">один </w:t>
      </w:r>
      <w:r w:rsidRPr="001D456F">
        <w:rPr>
          <w:rFonts w:ascii="Times New Roman" w:hAnsi="Times New Roman" w:cs="Times New Roman"/>
          <w:sz w:val="24"/>
          <w:szCs w:val="24"/>
        </w:rPr>
        <w:t>р</w:t>
      </w:r>
      <w:r>
        <w:rPr>
          <w:rFonts w:ascii="Times New Roman" w:hAnsi="Times New Roman" w:cs="Times New Roman"/>
          <w:sz w:val="24"/>
          <w:szCs w:val="24"/>
          <w:lang w:val="uk-UA"/>
        </w:rPr>
        <w:t>ік</w:t>
      </w:r>
      <w:r w:rsidRPr="001D456F">
        <w:rPr>
          <w:rFonts w:ascii="Times New Roman" w:hAnsi="Times New Roman" w:cs="Times New Roman"/>
          <w:sz w:val="24"/>
          <w:szCs w:val="24"/>
        </w:rPr>
        <w:t>;</w:t>
      </w:r>
    </w:p>
    <w:p w14:paraId="2827ECED" w14:textId="01A5BD79" w:rsidR="00CE20B7" w:rsidRDefault="00CE20B7" w:rsidP="002F648B">
      <w:pPr>
        <w:ind w:firstLine="708"/>
        <w:jc w:val="both"/>
        <w:rPr>
          <w:rFonts w:ascii="Times New Roman" w:hAnsi="Times New Roman" w:cs="Times New Roman"/>
          <w:sz w:val="24"/>
          <w:szCs w:val="24"/>
        </w:rPr>
      </w:pPr>
      <w:r w:rsidRPr="001D456F">
        <w:rPr>
          <w:rFonts w:ascii="Times New Roman" w:hAnsi="Times New Roman" w:cs="Times New Roman"/>
          <w:sz w:val="24"/>
          <w:szCs w:val="24"/>
        </w:rPr>
        <w:t>3. Володіння державною мовою</w:t>
      </w:r>
      <w:r w:rsidRPr="001D456F">
        <w:rPr>
          <w:rFonts w:ascii="Times New Roman" w:hAnsi="Times New Roman" w:cs="Times New Roman"/>
          <w:sz w:val="24"/>
          <w:szCs w:val="24"/>
        </w:rPr>
        <w:tab/>
        <w:t>вільне володіння державною мовою, надати підтверджуючі документи</w:t>
      </w:r>
    </w:p>
    <w:p w14:paraId="4E627F09" w14:textId="2637B816" w:rsidR="00CE20B7" w:rsidRPr="00CE20B7" w:rsidRDefault="00CE20B7" w:rsidP="002F648B">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A017E9">
        <w:rPr>
          <w:rFonts w:ascii="Times New Roman" w:hAnsi="Times New Roman" w:cs="Times New Roman"/>
          <w:sz w:val="24"/>
          <w:szCs w:val="24"/>
          <w:lang w:val="uk-UA"/>
        </w:rPr>
        <w:t>С</w:t>
      </w:r>
      <w:r>
        <w:rPr>
          <w:rFonts w:ascii="Times New Roman" w:hAnsi="Times New Roman" w:cs="Times New Roman"/>
          <w:sz w:val="24"/>
          <w:szCs w:val="24"/>
          <w:lang w:val="uk-UA"/>
        </w:rPr>
        <w:t xml:space="preserve">таж роботи у сфері охорони державної </w:t>
      </w:r>
      <w:r w:rsidR="00D724A3">
        <w:rPr>
          <w:rFonts w:ascii="Times New Roman" w:hAnsi="Times New Roman" w:cs="Times New Roman"/>
          <w:sz w:val="24"/>
          <w:szCs w:val="24"/>
          <w:lang w:val="uk-UA"/>
        </w:rPr>
        <w:t xml:space="preserve">таємниці- не менше ніж один рік. </w:t>
      </w:r>
    </w:p>
    <w:p w14:paraId="1EB8F5E6" w14:textId="77777777" w:rsidR="00CE20B7" w:rsidRDefault="00CE20B7" w:rsidP="00CE20B7">
      <w:pPr>
        <w:spacing w:before="240" w:after="0" w:line="240" w:lineRule="auto"/>
        <w:ind w:firstLine="851"/>
        <w:jc w:val="center"/>
        <w:rPr>
          <w:rFonts w:ascii="Times New Roman" w:hAnsi="Times New Roman" w:cs="Times New Roman"/>
          <w:b/>
          <w:sz w:val="24"/>
          <w:szCs w:val="24"/>
          <w:lang w:val="uk-UA"/>
        </w:rPr>
      </w:pPr>
      <w:r w:rsidRPr="001D456F">
        <w:rPr>
          <w:rFonts w:ascii="Times New Roman" w:hAnsi="Times New Roman" w:cs="Times New Roman"/>
          <w:b/>
          <w:sz w:val="24"/>
          <w:szCs w:val="24"/>
        </w:rPr>
        <w:t xml:space="preserve">             </w:t>
      </w: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CE20B7" w14:paraId="346E6138" w14:textId="77777777" w:rsidTr="000046FF">
        <w:tc>
          <w:tcPr>
            <w:tcW w:w="3847" w:type="dxa"/>
            <w:hideMark/>
          </w:tcPr>
          <w:p w14:paraId="38BE3C11" w14:textId="77777777" w:rsidR="00CE20B7" w:rsidRDefault="00CE20B7" w:rsidP="000046F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751324E6"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7A7B8BC1" w14:textId="77777777" w:rsidR="00CE20B7" w:rsidRDefault="00CE20B7"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70AD6338" w14:textId="77777777" w:rsidR="00CE20B7" w:rsidRDefault="00CE20B7"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6C46224" w14:textId="77777777" w:rsidR="00CE20B7" w:rsidRDefault="00CE20B7"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76F5D039" w14:textId="77777777" w:rsidR="00CE20B7" w:rsidRDefault="00CE20B7"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4F42100B" w14:textId="77777777" w:rsidR="00CE20B7" w:rsidRDefault="00CE20B7" w:rsidP="000046FF">
            <w:pPr>
              <w:spacing w:after="0" w:line="240" w:lineRule="auto"/>
              <w:jc w:val="both"/>
              <w:rPr>
                <w:rFonts w:ascii="Times New Roman" w:hAnsi="Times New Roman" w:cs="Times New Roman"/>
                <w:sz w:val="24"/>
                <w:szCs w:val="24"/>
                <w:lang w:eastAsia="ru-RU"/>
              </w:rPr>
            </w:pPr>
          </w:p>
        </w:tc>
      </w:tr>
      <w:tr w:rsidR="00CE20B7" w14:paraId="7872D7FA" w14:textId="77777777" w:rsidTr="000046FF">
        <w:tc>
          <w:tcPr>
            <w:tcW w:w="3847" w:type="dxa"/>
            <w:hideMark/>
          </w:tcPr>
          <w:p w14:paraId="0994786A" w14:textId="77777777" w:rsidR="00CE20B7" w:rsidRPr="00957F8C" w:rsidRDefault="00CE20B7" w:rsidP="000046F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Pr="00957F8C">
              <w:rPr>
                <w:rFonts w:ascii="Times New Roman" w:hAnsi="Times New Roman" w:cs="Times New Roman"/>
                <w:sz w:val="24"/>
                <w:szCs w:val="24"/>
              </w:rPr>
              <w:t>Вміння пр</w:t>
            </w:r>
            <w:r w:rsidRPr="00957F8C">
              <w:rPr>
                <w:rFonts w:ascii="Times New Roman" w:hAnsi="Times New Roman" w:cs="Times New Roman"/>
                <w:sz w:val="24"/>
                <w:szCs w:val="24"/>
                <w:lang w:val="uk-UA"/>
              </w:rPr>
              <w:t>ацювати в колективі</w:t>
            </w:r>
          </w:p>
        </w:tc>
        <w:tc>
          <w:tcPr>
            <w:tcW w:w="5795" w:type="dxa"/>
          </w:tcPr>
          <w:p w14:paraId="1FDC3089"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5D3EA9D2"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805C404"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рівне ставлення та повага до колег.</w:t>
            </w:r>
          </w:p>
          <w:p w14:paraId="203DA86B" w14:textId="77777777" w:rsidR="00CE20B7" w:rsidRDefault="00CE20B7" w:rsidP="000046FF">
            <w:pPr>
              <w:spacing w:after="0" w:line="240" w:lineRule="auto"/>
              <w:jc w:val="both"/>
              <w:rPr>
                <w:rFonts w:ascii="Times New Roman" w:hAnsi="Times New Roman" w:cs="Times New Roman"/>
                <w:sz w:val="24"/>
                <w:szCs w:val="24"/>
                <w:lang w:eastAsia="ru-RU"/>
              </w:rPr>
            </w:pPr>
          </w:p>
        </w:tc>
      </w:tr>
      <w:tr w:rsidR="00CE20B7" w14:paraId="7CE7876D" w14:textId="77777777" w:rsidTr="000046FF">
        <w:trPr>
          <w:trHeight w:val="1289"/>
        </w:trPr>
        <w:tc>
          <w:tcPr>
            <w:tcW w:w="3847" w:type="dxa"/>
            <w:hideMark/>
          </w:tcPr>
          <w:p w14:paraId="68D47A1E" w14:textId="77777777" w:rsidR="00CE20B7" w:rsidRDefault="00CE20B7" w:rsidP="000046FF">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3A5DCB1B" w14:textId="77777777" w:rsidR="00CE20B7" w:rsidRDefault="00CE20B7" w:rsidP="000046F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3B45AE77"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7B42D508" w14:textId="77777777" w:rsidR="00CE20B7" w:rsidRDefault="00CE20B7"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4DF390E3"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140A2D68" w14:textId="77777777" w:rsidR="00CE20B7" w:rsidRDefault="00CE20B7" w:rsidP="000046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657CB98F" w14:textId="77777777" w:rsidR="00CE20B7" w:rsidRPr="00D41A0C" w:rsidRDefault="00CE20B7" w:rsidP="000046FF">
            <w:pPr>
              <w:spacing w:after="0" w:line="240" w:lineRule="auto"/>
              <w:jc w:val="both"/>
              <w:rPr>
                <w:rFonts w:ascii="Times New Roman" w:hAnsi="Times New Roman" w:cs="Times New Roman"/>
                <w:sz w:val="24"/>
                <w:szCs w:val="24"/>
                <w:lang w:eastAsia="ru-RU"/>
              </w:rPr>
            </w:pPr>
          </w:p>
        </w:tc>
      </w:tr>
      <w:tr w:rsidR="00CE20B7" w14:paraId="2ED20CA4" w14:textId="77777777" w:rsidTr="000046FF">
        <w:tc>
          <w:tcPr>
            <w:tcW w:w="3847" w:type="dxa"/>
            <w:hideMark/>
          </w:tcPr>
          <w:p w14:paraId="594350B0"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067B65F4"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4702F857"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57FDEC02"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353F0BA"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0646EDE9"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6A21AB0E"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28AC26C2"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6F579ED0"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F749690"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6C0D5AD" w14:textId="77777777" w:rsidR="00CE20B7" w:rsidRPr="00D41A0C" w:rsidRDefault="00CE20B7" w:rsidP="000046FF">
            <w:pPr>
              <w:spacing w:after="0" w:line="240" w:lineRule="auto"/>
              <w:jc w:val="both"/>
              <w:rPr>
                <w:rFonts w:ascii="Times New Roman" w:hAnsi="Times New Roman" w:cs="Times New Roman"/>
                <w:sz w:val="24"/>
                <w:szCs w:val="24"/>
                <w:lang w:val="uk-UA" w:eastAsia="ru-RU"/>
              </w:rPr>
            </w:pPr>
          </w:p>
        </w:tc>
      </w:tr>
      <w:tr w:rsidR="00CE20B7" w14:paraId="1C7B99B8" w14:textId="77777777" w:rsidTr="000046FF">
        <w:trPr>
          <w:trHeight w:val="1409"/>
        </w:trPr>
        <w:tc>
          <w:tcPr>
            <w:tcW w:w="3847" w:type="dxa"/>
            <w:hideMark/>
          </w:tcPr>
          <w:p w14:paraId="4B3BAB4C" w14:textId="77777777" w:rsidR="00CE20B7" w:rsidRDefault="00CE20B7" w:rsidP="000046FF">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4B275388" w14:textId="77777777" w:rsidR="00CE20B7" w:rsidRDefault="00CE20B7" w:rsidP="000046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3EBC68D7" w14:textId="77777777" w:rsidR="00CE20B7" w:rsidRDefault="00CE20B7" w:rsidP="000046F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5D0ED12D" w14:textId="77777777" w:rsidR="00CE20B7" w:rsidRPr="00D41A0C" w:rsidRDefault="00CE20B7" w:rsidP="000046FF">
            <w:pPr>
              <w:spacing w:after="0" w:line="240" w:lineRule="auto"/>
              <w:jc w:val="both"/>
              <w:rPr>
                <w:rFonts w:ascii="Times New Roman" w:hAnsi="Times New Roman" w:cs="Times New Roman"/>
                <w:sz w:val="12"/>
                <w:szCs w:val="24"/>
                <w:lang w:eastAsia="ru-RU"/>
              </w:rPr>
            </w:pPr>
          </w:p>
        </w:tc>
      </w:tr>
      <w:tr w:rsidR="00CE20B7" w14:paraId="72E22D18" w14:textId="77777777" w:rsidTr="000046FF">
        <w:trPr>
          <w:trHeight w:val="329"/>
        </w:trPr>
        <w:tc>
          <w:tcPr>
            <w:tcW w:w="3847" w:type="dxa"/>
            <w:hideMark/>
          </w:tcPr>
          <w:p w14:paraId="4CC4F0AC" w14:textId="77777777" w:rsidR="00CE20B7" w:rsidRDefault="00CE20B7" w:rsidP="000046F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3A51E59B"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69E8DDFD" w14:textId="77777777" w:rsidR="00CE20B7" w:rsidRDefault="00CE20B7" w:rsidP="00CE20B7">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Ind w:w="-142" w:type="dxa"/>
        <w:tblLook w:val="04A0" w:firstRow="1" w:lastRow="0" w:firstColumn="1" w:lastColumn="0" w:noHBand="0" w:noVBand="1"/>
      </w:tblPr>
      <w:tblGrid>
        <w:gridCol w:w="3857"/>
        <w:gridCol w:w="5785"/>
      </w:tblGrid>
      <w:tr w:rsidR="00CE20B7" w14:paraId="44844C7F" w14:textId="77777777" w:rsidTr="000046FF">
        <w:tc>
          <w:tcPr>
            <w:tcW w:w="3857" w:type="dxa"/>
            <w:hideMark/>
          </w:tcPr>
          <w:p w14:paraId="25991EE2"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7E42941F"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5B39692A" w14:textId="77777777" w:rsidR="00CE20B7" w:rsidRDefault="00CE20B7" w:rsidP="000046FF">
            <w:pPr>
              <w:spacing w:after="0" w:line="240" w:lineRule="auto"/>
              <w:jc w:val="both"/>
              <w:rPr>
                <w:rFonts w:ascii="Times New Roman" w:hAnsi="Times New Roman" w:cs="Times New Roman"/>
                <w:sz w:val="24"/>
                <w:szCs w:val="24"/>
                <w:lang w:eastAsia="ru-RU"/>
              </w:rPr>
            </w:pPr>
          </w:p>
        </w:tc>
      </w:tr>
      <w:tr w:rsidR="00CE20B7" w14:paraId="45DFC7EA" w14:textId="77777777" w:rsidTr="000046FF">
        <w:tc>
          <w:tcPr>
            <w:tcW w:w="3857" w:type="dxa"/>
            <w:hideMark/>
          </w:tcPr>
          <w:p w14:paraId="22776E9E"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5ADB6C01" w14:textId="77777777" w:rsidR="00CE20B7" w:rsidRDefault="00CE20B7" w:rsidP="000046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2ECB3C94" w14:textId="77777777" w:rsidR="00CE20B7" w:rsidRDefault="00CE20B7" w:rsidP="000046FF">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5054728" w14:textId="77777777" w:rsidR="00CE20B7" w:rsidRDefault="00CE20B7" w:rsidP="00CE20B7">
      <w:pPr>
        <w:tabs>
          <w:tab w:val="left" w:pos="6480"/>
        </w:tabs>
        <w:spacing w:after="0" w:line="240" w:lineRule="auto"/>
        <w:ind w:firstLine="709"/>
        <w:jc w:val="both"/>
        <w:rPr>
          <w:rFonts w:ascii="Times New Roman" w:hAnsi="Times New Roman" w:cs="Times New Roman"/>
          <w:sz w:val="24"/>
          <w:szCs w:val="24"/>
        </w:rPr>
      </w:pPr>
    </w:p>
    <w:p w14:paraId="268799A2" w14:textId="77777777" w:rsidR="00CE20B7" w:rsidRDefault="00CE20B7" w:rsidP="00CE20B7">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3B1D95FF" w14:textId="77777777" w:rsidR="00CE20B7" w:rsidRDefault="00CE20B7" w:rsidP="00CE20B7">
      <w:pPr>
        <w:tabs>
          <w:tab w:val="left" w:pos="6480"/>
        </w:tabs>
        <w:spacing w:after="0" w:line="240" w:lineRule="auto"/>
        <w:ind w:firstLine="709"/>
        <w:jc w:val="both"/>
        <w:rPr>
          <w:rFonts w:ascii="Times New Roman" w:hAnsi="Times New Roman" w:cs="Times New Roman"/>
          <w:sz w:val="24"/>
          <w:szCs w:val="24"/>
          <w:lang w:val="uk-UA"/>
        </w:rPr>
      </w:pPr>
    </w:p>
    <w:p w14:paraId="79102FAD" w14:textId="77777777" w:rsidR="00CE20B7" w:rsidRDefault="00CE20B7" w:rsidP="00CE20B7">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7D01EA18" w14:textId="77777777" w:rsidR="00CE20B7" w:rsidRDefault="00CE20B7" w:rsidP="00CE20B7">
      <w:pPr>
        <w:tabs>
          <w:tab w:val="left" w:pos="6480"/>
        </w:tabs>
        <w:spacing w:after="0" w:line="240" w:lineRule="auto"/>
        <w:ind w:firstLine="709"/>
        <w:jc w:val="both"/>
        <w:rPr>
          <w:rFonts w:ascii="Times New Roman" w:hAnsi="Times New Roman" w:cs="Times New Roman"/>
          <w:sz w:val="24"/>
          <w:szCs w:val="24"/>
          <w:lang w:val="uk-UA"/>
        </w:rPr>
      </w:pPr>
    </w:p>
    <w:p w14:paraId="4D7E8A70" w14:textId="77777777" w:rsidR="00CE20B7" w:rsidRDefault="00CE20B7" w:rsidP="00CE20B7">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A91BDF0" w14:textId="77777777" w:rsidR="00CE20B7" w:rsidRDefault="00CE20B7" w:rsidP="00CE20B7">
      <w:pPr>
        <w:tabs>
          <w:tab w:val="left" w:pos="6480"/>
        </w:tabs>
        <w:spacing w:after="0" w:line="240" w:lineRule="auto"/>
        <w:rPr>
          <w:rFonts w:ascii="Times New Roman" w:hAnsi="Times New Roman" w:cs="Times New Roman"/>
          <w:sz w:val="24"/>
          <w:szCs w:val="24"/>
          <w:lang w:val="uk-UA"/>
        </w:rPr>
      </w:pPr>
    </w:p>
    <w:p w14:paraId="4D59C59E" w14:textId="1210482F" w:rsidR="001C1336" w:rsidRDefault="001C1336" w:rsidP="00157F13">
      <w:pPr>
        <w:spacing w:after="0" w:line="240" w:lineRule="auto"/>
        <w:ind w:left="6521"/>
        <w:rPr>
          <w:rFonts w:ascii="Times New Roman" w:hAnsi="Times New Roman" w:cs="Times New Roman"/>
          <w:b/>
          <w:sz w:val="24"/>
          <w:szCs w:val="24"/>
          <w:lang w:val="uk-UA"/>
        </w:rPr>
      </w:pPr>
    </w:p>
    <w:p w14:paraId="3220A39D" w14:textId="77777777" w:rsidR="001C1336" w:rsidRPr="001C1336" w:rsidRDefault="001C1336" w:rsidP="001C1336">
      <w:pPr>
        <w:rPr>
          <w:rFonts w:ascii="Times New Roman" w:hAnsi="Times New Roman" w:cs="Times New Roman"/>
          <w:sz w:val="24"/>
          <w:szCs w:val="24"/>
          <w:lang w:val="uk-UA"/>
        </w:rPr>
      </w:pPr>
    </w:p>
    <w:p w14:paraId="6A498FD6" w14:textId="77777777" w:rsidR="001C1336" w:rsidRPr="001C1336" w:rsidRDefault="001C1336" w:rsidP="001C1336">
      <w:pPr>
        <w:rPr>
          <w:rFonts w:ascii="Times New Roman" w:hAnsi="Times New Roman" w:cs="Times New Roman"/>
          <w:sz w:val="24"/>
          <w:szCs w:val="24"/>
          <w:lang w:val="uk-UA"/>
        </w:rPr>
      </w:pPr>
    </w:p>
    <w:p w14:paraId="1AA794EA" w14:textId="77777777" w:rsidR="001C1336" w:rsidRPr="001C1336" w:rsidRDefault="001C1336" w:rsidP="001C1336">
      <w:pPr>
        <w:rPr>
          <w:rFonts w:ascii="Times New Roman" w:hAnsi="Times New Roman" w:cs="Times New Roman"/>
          <w:sz w:val="24"/>
          <w:szCs w:val="24"/>
          <w:lang w:val="uk-UA"/>
        </w:rPr>
      </w:pPr>
    </w:p>
    <w:p w14:paraId="5A0B35FB" w14:textId="77777777" w:rsidR="001C1336" w:rsidRPr="001C1336" w:rsidRDefault="001C1336" w:rsidP="001C1336">
      <w:pPr>
        <w:rPr>
          <w:rFonts w:ascii="Times New Roman" w:hAnsi="Times New Roman" w:cs="Times New Roman"/>
          <w:sz w:val="24"/>
          <w:szCs w:val="24"/>
          <w:lang w:val="uk-UA"/>
        </w:rPr>
      </w:pPr>
    </w:p>
    <w:p w14:paraId="01D7635E" w14:textId="77777777" w:rsidR="001C1336" w:rsidRPr="001C1336" w:rsidRDefault="001C1336" w:rsidP="001C1336">
      <w:pPr>
        <w:rPr>
          <w:rFonts w:ascii="Times New Roman" w:hAnsi="Times New Roman" w:cs="Times New Roman"/>
          <w:sz w:val="24"/>
          <w:szCs w:val="24"/>
          <w:lang w:val="uk-UA"/>
        </w:rPr>
      </w:pPr>
    </w:p>
    <w:p w14:paraId="15ADE31B" w14:textId="3F0BC220" w:rsidR="001C1336" w:rsidRDefault="001C1336" w:rsidP="001C1336">
      <w:pPr>
        <w:rPr>
          <w:rFonts w:ascii="Times New Roman" w:hAnsi="Times New Roman" w:cs="Times New Roman"/>
          <w:sz w:val="24"/>
          <w:szCs w:val="24"/>
          <w:lang w:val="uk-UA"/>
        </w:rPr>
      </w:pPr>
    </w:p>
    <w:p w14:paraId="41230937" w14:textId="78254750" w:rsidR="001C1336" w:rsidRDefault="001C1336" w:rsidP="001C1336">
      <w:pPr>
        <w:rPr>
          <w:rFonts w:ascii="Times New Roman" w:hAnsi="Times New Roman" w:cs="Times New Roman"/>
          <w:sz w:val="24"/>
          <w:szCs w:val="24"/>
          <w:lang w:val="uk-UA"/>
        </w:rPr>
      </w:pPr>
    </w:p>
    <w:p w14:paraId="492DBB14" w14:textId="7A6EC135" w:rsidR="00615F5B" w:rsidRPr="001C1336" w:rsidRDefault="001C1336" w:rsidP="001C1336">
      <w:pPr>
        <w:tabs>
          <w:tab w:val="left" w:pos="2895"/>
        </w:tabs>
        <w:rPr>
          <w:rFonts w:ascii="Times New Roman" w:hAnsi="Times New Roman" w:cs="Times New Roman"/>
          <w:sz w:val="24"/>
          <w:szCs w:val="24"/>
          <w:lang w:val="uk-UA"/>
        </w:rPr>
      </w:pPr>
      <w:r>
        <w:rPr>
          <w:rFonts w:ascii="Times New Roman" w:hAnsi="Times New Roman" w:cs="Times New Roman"/>
          <w:sz w:val="24"/>
          <w:szCs w:val="24"/>
          <w:lang w:val="uk-UA"/>
        </w:rPr>
        <w:tab/>
      </w:r>
    </w:p>
    <w:sectPr w:rsidR="00615F5B" w:rsidRPr="001C1336" w:rsidSect="008354CE">
      <w:headerReference w:type="default" r:id="rId12"/>
      <w:headerReference w:type="first" r:id="rId13"/>
      <w:pgSz w:w="11910" w:h="16840" w:code="9"/>
      <w:pgMar w:top="567"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6E721" w14:textId="77777777" w:rsidR="00CD75AC" w:rsidRDefault="00CD75AC">
      <w:pPr>
        <w:spacing w:after="0" w:line="240" w:lineRule="auto"/>
      </w:pPr>
      <w:r>
        <w:separator/>
      </w:r>
    </w:p>
  </w:endnote>
  <w:endnote w:type="continuationSeparator" w:id="0">
    <w:p w14:paraId="55DD4F42" w14:textId="77777777" w:rsidR="00CD75AC" w:rsidRDefault="00CD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D73F5" w14:textId="77777777" w:rsidR="00CD75AC" w:rsidRDefault="00CD75AC">
      <w:pPr>
        <w:spacing w:after="0" w:line="240" w:lineRule="auto"/>
      </w:pPr>
      <w:r>
        <w:separator/>
      </w:r>
    </w:p>
  </w:footnote>
  <w:footnote w:type="continuationSeparator" w:id="0">
    <w:p w14:paraId="64877B3F" w14:textId="77777777" w:rsidR="00CD75AC" w:rsidRDefault="00CD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8A5E65" w:rsidRPr="006769FF" w:rsidRDefault="008A5E65">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8A5E65" w:rsidRPr="001550B8" w:rsidRDefault="008A5E65"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4FA0"/>
    <w:multiLevelType w:val="hybridMultilevel"/>
    <w:tmpl w:val="C51A19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7735D"/>
    <w:multiLevelType w:val="hybridMultilevel"/>
    <w:tmpl w:val="82902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07881"/>
    <w:multiLevelType w:val="hybridMultilevel"/>
    <w:tmpl w:val="2020F21E"/>
    <w:lvl w:ilvl="0" w:tplc="9566D8FE">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91CA0"/>
    <w:multiLevelType w:val="hybridMultilevel"/>
    <w:tmpl w:val="7808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12A25"/>
    <w:multiLevelType w:val="hybridMultilevel"/>
    <w:tmpl w:val="54221E20"/>
    <w:lvl w:ilvl="0" w:tplc="1292F158">
      <w:start w:val="1"/>
      <w:numFmt w:val="decimal"/>
      <w:lvlText w:val="%1)"/>
      <w:lvlJc w:val="left"/>
      <w:pPr>
        <w:ind w:left="1212" w:hanging="75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33E1014A"/>
    <w:multiLevelType w:val="hybridMultilevel"/>
    <w:tmpl w:val="61185D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BE7B50"/>
    <w:multiLevelType w:val="hybridMultilevel"/>
    <w:tmpl w:val="CA944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0762BB"/>
    <w:multiLevelType w:val="hybridMultilevel"/>
    <w:tmpl w:val="A25E7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3B0B47"/>
    <w:multiLevelType w:val="hybridMultilevel"/>
    <w:tmpl w:val="F3686E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8D4E6F"/>
    <w:multiLevelType w:val="hybridMultilevel"/>
    <w:tmpl w:val="978E86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E58AC"/>
    <w:multiLevelType w:val="hybridMultilevel"/>
    <w:tmpl w:val="9BBE6810"/>
    <w:lvl w:ilvl="0" w:tplc="525060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74872BE0"/>
    <w:multiLevelType w:val="hybridMultilevel"/>
    <w:tmpl w:val="FD6241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num>
  <w:num w:numId="6">
    <w:abstractNumId w:val="2"/>
  </w:num>
  <w:num w:numId="7">
    <w:abstractNumId w:val="8"/>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7"/>
  </w:num>
  <w:num w:numId="14">
    <w:abstractNumId w:val="5"/>
  </w:num>
  <w:num w:numId="15">
    <w:abstractNumId w:val="14"/>
  </w:num>
  <w:num w:numId="16">
    <w:abstractNumId w:val="3"/>
  </w:num>
  <w:num w:numId="17">
    <w:abstractNumId w:val="1"/>
  </w:num>
  <w:num w:numId="18">
    <w:abstractNumId w:val="4"/>
  </w:num>
  <w:num w:numId="19">
    <w:abstractNumId w:val="11"/>
  </w:num>
  <w:num w:numId="20">
    <w:abstractNumId w:val="6"/>
  </w:num>
  <w:num w:numId="21">
    <w:abstractNumId w:val="0"/>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02AE4"/>
    <w:rsid w:val="0000677D"/>
    <w:rsid w:val="000153B8"/>
    <w:rsid w:val="00021DEA"/>
    <w:rsid w:val="00023FA4"/>
    <w:rsid w:val="00033A41"/>
    <w:rsid w:val="00043FF6"/>
    <w:rsid w:val="0004608E"/>
    <w:rsid w:val="00047BCC"/>
    <w:rsid w:val="00051EB3"/>
    <w:rsid w:val="000530A7"/>
    <w:rsid w:val="00065FF4"/>
    <w:rsid w:val="00066B17"/>
    <w:rsid w:val="00072993"/>
    <w:rsid w:val="00072FFC"/>
    <w:rsid w:val="0008701B"/>
    <w:rsid w:val="0009338A"/>
    <w:rsid w:val="000943FF"/>
    <w:rsid w:val="000C0231"/>
    <w:rsid w:val="000C0E1A"/>
    <w:rsid w:val="000C2E0C"/>
    <w:rsid w:val="000C3579"/>
    <w:rsid w:val="000C7DFD"/>
    <w:rsid w:val="000D385F"/>
    <w:rsid w:val="000D625F"/>
    <w:rsid w:val="000E4553"/>
    <w:rsid w:val="000E507E"/>
    <w:rsid w:val="000E551C"/>
    <w:rsid w:val="000E6D7D"/>
    <w:rsid w:val="000F5EF9"/>
    <w:rsid w:val="00103566"/>
    <w:rsid w:val="00106FB3"/>
    <w:rsid w:val="001207C9"/>
    <w:rsid w:val="00121A25"/>
    <w:rsid w:val="0012432A"/>
    <w:rsid w:val="00146611"/>
    <w:rsid w:val="0015236D"/>
    <w:rsid w:val="00157F13"/>
    <w:rsid w:val="00160062"/>
    <w:rsid w:val="0016039A"/>
    <w:rsid w:val="00160E0F"/>
    <w:rsid w:val="00162A1F"/>
    <w:rsid w:val="00170376"/>
    <w:rsid w:val="00176E5E"/>
    <w:rsid w:val="00181709"/>
    <w:rsid w:val="00181B43"/>
    <w:rsid w:val="001854AC"/>
    <w:rsid w:val="00194092"/>
    <w:rsid w:val="0019532B"/>
    <w:rsid w:val="00195631"/>
    <w:rsid w:val="001A2D62"/>
    <w:rsid w:val="001C1336"/>
    <w:rsid w:val="001C3EC4"/>
    <w:rsid w:val="001D456F"/>
    <w:rsid w:val="001D6F19"/>
    <w:rsid w:val="001E2954"/>
    <w:rsid w:val="001E2ABD"/>
    <w:rsid w:val="00203B9C"/>
    <w:rsid w:val="00210DFA"/>
    <w:rsid w:val="002214E8"/>
    <w:rsid w:val="00222BF0"/>
    <w:rsid w:val="00225E88"/>
    <w:rsid w:val="00233D47"/>
    <w:rsid w:val="00243C52"/>
    <w:rsid w:val="00246D05"/>
    <w:rsid w:val="00252091"/>
    <w:rsid w:val="002635C6"/>
    <w:rsid w:val="00267E95"/>
    <w:rsid w:val="00273B79"/>
    <w:rsid w:val="002900CC"/>
    <w:rsid w:val="002957A7"/>
    <w:rsid w:val="002959DF"/>
    <w:rsid w:val="002A4927"/>
    <w:rsid w:val="002B0358"/>
    <w:rsid w:val="002B615B"/>
    <w:rsid w:val="002C2951"/>
    <w:rsid w:val="002C3A79"/>
    <w:rsid w:val="002D62B9"/>
    <w:rsid w:val="002E3D9C"/>
    <w:rsid w:val="002E4486"/>
    <w:rsid w:val="002F16BE"/>
    <w:rsid w:val="002F2157"/>
    <w:rsid w:val="002F648B"/>
    <w:rsid w:val="003100C3"/>
    <w:rsid w:val="00313911"/>
    <w:rsid w:val="00316CE1"/>
    <w:rsid w:val="0031762E"/>
    <w:rsid w:val="00332EFF"/>
    <w:rsid w:val="00336E65"/>
    <w:rsid w:val="00351B5E"/>
    <w:rsid w:val="003529BD"/>
    <w:rsid w:val="00356D28"/>
    <w:rsid w:val="00361BD3"/>
    <w:rsid w:val="00362459"/>
    <w:rsid w:val="0036633C"/>
    <w:rsid w:val="003914D6"/>
    <w:rsid w:val="00391ADF"/>
    <w:rsid w:val="0039231D"/>
    <w:rsid w:val="00395A1C"/>
    <w:rsid w:val="003A76F5"/>
    <w:rsid w:val="003B0EE3"/>
    <w:rsid w:val="003B2C3F"/>
    <w:rsid w:val="003C537C"/>
    <w:rsid w:val="003C728D"/>
    <w:rsid w:val="003D41E8"/>
    <w:rsid w:val="003E389F"/>
    <w:rsid w:val="003E4B09"/>
    <w:rsid w:val="00401751"/>
    <w:rsid w:val="0040203B"/>
    <w:rsid w:val="00407684"/>
    <w:rsid w:val="0041357F"/>
    <w:rsid w:val="0041436B"/>
    <w:rsid w:val="00414F28"/>
    <w:rsid w:val="0041563E"/>
    <w:rsid w:val="00424B8D"/>
    <w:rsid w:val="00426477"/>
    <w:rsid w:val="00441CC4"/>
    <w:rsid w:val="004466CD"/>
    <w:rsid w:val="00450F35"/>
    <w:rsid w:val="0045109C"/>
    <w:rsid w:val="00460A0C"/>
    <w:rsid w:val="00471E43"/>
    <w:rsid w:val="00474479"/>
    <w:rsid w:val="004813BF"/>
    <w:rsid w:val="00481788"/>
    <w:rsid w:val="0048442D"/>
    <w:rsid w:val="004851EC"/>
    <w:rsid w:val="00490786"/>
    <w:rsid w:val="00497054"/>
    <w:rsid w:val="004A30C3"/>
    <w:rsid w:val="004B0253"/>
    <w:rsid w:val="004B087B"/>
    <w:rsid w:val="004B136E"/>
    <w:rsid w:val="004B2F22"/>
    <w:rsid w:val="004C2AB0"/>
    <w:rsid w:val="0050236E"/>
    <w:rsid w:val="0050780C"/>
    <w:rsid w:val="00511072"/>
    <w:rsid w:val="0051554C"/>
    <w:rsid w:val="0051798F"/>
    <w:rsid w:val="00517A30"/>
    <w:rsid w:val="00550AC9"/>
    <w:rsid w:val="0055640C"/>
    <w:rsid w:val="00556FBB"/>
    <w:rsid w:val="00563800"/>
    <w:rsid w:val="00576A06"/>
    <w:rsid w:val="00577769"/>
    <w:rsid w:val="0058547B"/>
    <w:rsid w:val="00586AFB"/>
    <w:rsid w:val="00587473"/>
    <w:rsid w:val="00587603"/>
    <w:rsid w:val="00587FA1"/>
    <w:rsid w:val="00594438"/>
    <w:rsid w:val="005B3E93"/>
    <w:rsid w:val="005B6FA3"/>
    <w:rsid w:val="005D2763"/>
    <w:rsid w:val="00615F5B"/>
    <w:rsid w:val="00626BFC"/>
    <w:rsid w:val="00632510"/>
    <w:rsid w:val="0063360C"/>
    <w:rsid w:val="00641BE1"/>
    <w:rsid w:val="006447AA"/>
    <w:rsid w:val="00650534"/>
    <w:rsid w:val="00651DBE"/>
    <w:rsid w:val="006623DB"/>
    <w:rsid w:val="00673EEA"/>
    <w:rsid w:val="00677D01"/>
    <w:rsid w:val="00685C04"/>
    <w:rsid w:val="006878A2"/>
    <w:rsid w:val="00691C9A"/>
    <w:rsid w:val="0069439C"/>
    <w:rsid w:val="006A7A2A"/>
    <w:rsid w:val="006B5F9B"/>
    <w:rsid w:val="006C2C90"/>
    <w:rsid w:val="006C509B"/>
    <w:rsid w:val="006E1498"/>
    <w:rsid w:val="006E42AF"/>
    <w:rsid w:val="006E6D4E"/>
    <w:rsid w:val="006F1C8E"/>
    <w:rsid w:val="006F3D5F"/>
    <w:rsid w:val="006F4F21"/>
    <w:rsid w:val="00705670"/>
    <w:rsid w:val="00706A4A"/>
    <w:rsid w:val="00722CCE"/>
    <w:rsid w:val="00723082"/>
    <w:rsid w:val="007250DC"/>
    <w:rsid w:val="0073174B"/>
    <w:rsid w:val="00731EB1"/>
    <w:rsid w:val="007404EE"/>
    <w:rsid w:val="00740B40"/>
    <w:rsid w:val="007429C2"/>
    <w:rsid w:val="00744618"/>
    <w:rsid w:val="0074722F"/>
    <w:rsid w:val="00752145"/>
    <w:rsid w:val="00753291"/>
    <w:rsid w:val="007551F3"/>
    <w:rsid w:val="0075540D"/>
    <w:rsid w:val="00756ABE"/>
    <w:rsid w:val="00764FBF"/>
    <w:rsid w:val="00774B3F"/>
    <w:rsid w:val="007751DE"/>
    <w:rsid w:val="00776D0F"/>
    <w:rsid w:val="007804F3"/>
    <w:rsid w:val="007810EC"/>
    <w:rsid w:val="00787E90"/>
    <w:rsid w:val="007B311D"/>
    <w:rsid w:val="007C2478"/>
    <w:rsid w:val="007C24DB"/>
    <w:rsid w:val="007C2855"/>
    <w:rsid w:val="007C43C5"/>
    <w:rsid w:val="007C6889"/>
    <w:rsid w:val="007C6B3E"/>
    <w:rsid w:val="007E2973"/>
    <w:rsid w:val="007E31BA"/>
    <w:rsid w:val="007E5CD8"/>
    <w:rsid w:val="007E6A2D"/>
    <w:rsid w:val="007F0892"/>
    <w:rsid w:val="007F0C58"/>
    <w:rsid w:val="00804706"/>
    <w:rsid w:val="00811632"/>
    <w:rsid w:val="008157EB"/>
    <w:rsid w:val="0082323D"/>
    <w:rsid w:val="008354CE"/>
    <w:rsid w:val="0083655B"/>
    <w:rsid w:val="00840611"/>
    <w:rsid w:val="008425DE"/>
    <w:rsid w:val="00850E2D"/>
    <w:rsid w:val="00851363"/>
    <w:rsid w:val="00855113"/>
    <w:rsid w:val="00856424"/>
    <w:rsid w:val="00857073"/>
    <w:rsid w:val="00866EC6"/>
    <w:rsid w:val="00870716"/>
    <w:rsid w:val="00872B87"/>
    <w:rsid w:val="008902A3"/>
    <w:rsid w:val="0089047E"/>
    <w:rsid w:val="008A5E65"/>
    <w:rsid w:val="008A7E24"/>
    <w:rsid w:val="008A7F2A"/>
    <w:rsid w:val="008B5000"/>
    <w:rsid w:val="008C0511"/>
    <w:rsid w:val="008C401D"/>
    <w:rsid w:val="008C6553"/>
    <w:rsid w:val="008D0835"/>
    <w:rsid w:val="008D0B59"/>
    <w:rsid w:val="008D4A65"/>
    <w:rsid w:val="008D7E1E"/>
    <w:rsid w:val="008E462D"/>
    <w:rsid w:val="008F03DD"/>
    <w:rsid w:val="008F0D5A"/>
    <w:rsid w:val="008F1633"/>
    <w:rsid w:val="008F219A"/>
    <w:rsid w:val="008F6568"/>
    <w:rsid w:val="008F7EA1"/>
    <w:rsid w:val="00913D1F"/>
    <w:rsid w:val="00915F65"/>
    <w:rsid w:val="00926D10"/>
    <w:rsid w:val="009335DA"/>
    <w:rsid w:val="0093408E"/>
    <w:rsid w:val="00934D01"/>
    <w:rsid w:val="00935A6B"/>
    <w:rsid w:val="00937C6F"/>
    <w:rsid w:val="00957F8C"/>
    <w:rsid w:val="00980FCF"/>
    <w:rsid w:val="00985BC7"/>
    <w:rsid w:val="00990F43"/>
    <w:rsid w:val="009925D8"/>
    <w:rsid w:val="009A1386"/>
    <w:rsid w:val="009A5C4F"/>
    <w:rsid w:val="009A66B2"/>
    <w:rsid w:val="009A6B29"/>
    <w:rsid w:val="009B1459"/>
    <w:rsid w:val="009B4C44"/>
    <w:rsid w:val="009B7C1D"/>
    <w:rsid w:val="009C2F50"/>
    <w:rsid w:val="009C704C"/>
    <w:rsid w:val="009C7F30"/>
    <w:rsid w:val="009D1D27"/>
    <w:rsid w:val="009D30F0"/>
    <w:rsid w:val="009D5143"/>
    <w:rsid w:val="009D67FB"/>
    <w:rsid w:val="009E59E7"/>
    <w:rsid w:val="009F6C76"/>
    <w:rsid w:val="009F6FC5"/>
    <w:rsid w:val="00A017E9"/>
    <w:rsid w:val="00A0423D"/>
    <w:rsid w:val="00A0677A"/>
    <w:rsid w:val="00A21D45"/>
    <w:rsid w:val="00A253E8"/>
    <w:rsid w:val="00A27C92"/>
    <w:rsid w:val="00A329FD"/>
    <w:rsid w:val="00A33991"/>
    <w:rsid w:val="00A35A2B"/>
    <w:rsid w:val="00A36B38"/>
    <w:rsid w:val="00A37397"/>
    <w:rsid w:val="00A43B69"/>
    <w:rsid w:val="00A468B9"/>
    <w:rsid w:val="00A606E1"/>
    <w:rsid w:val="00A6258C"/>
    <w:rsid w:val="00A635E7"/>
    <w:rsid w:val="00A80913"/>
    <w:rsid w:val="00A8192A"/>
    <w:rsid w:val="00A84AD6"/>
    <w:rsid w:val="00A85015"/>
    <w:rsid w:val="00A87C65"/>
    <w:rsid w:val="00A93B28"/>
    <w:rsid w:val="00AB4639"/>
    <w:rsid w:val="00AC1FD9"/>
    <w:rsid w:val="00AC2719"/>
    <w:rsid w:val="00AC3589"/>
    <w:rsid w:val="00AC56A7"/>
    <w:rsid w:val="00AD1FF1"/>
    <w:rsid w:val="00AD21D6"/>
    <w:rsid w:val="00AD5493"/>
    <w:rsid w:val="00AF1021"/>
    <w:rsid w:val="00AF7B0A"/>
    <w:rsid w:val="00B005FC"/>
    <w:rsid w:val="00B01180"/>
    <w:rsid w:val="00B015E7"/>
    <w:rsid w:val="00B17E2D"/>
    <w:rsid w:val="00B23347"/>
    <w:rsid w:val="00B24240"/>
    <w:rsid w:val="00B25EAF"/>
    <w:rsid w:val="00B47217"/>
    <w:rsid w:val="00B47753"/>
    <w:rsid w:val="00B4781F"/>
    <w:rsid w:val="00B62787"/>
    <w:rsid w:val="00B652FA"/>
    <w:rsid w:val="00B763C6"/>
    <w:rsid w:val="00B77D12"/>
    <w:rsid w:val="00B82835"/>
    <w:rsid w:val="00B83B70"/>
    <w:rsid w:val="00B84FE8"/>
    <w:rsid w:val="00B94E55"/>
    <w:rsid w:val="00BB239C"/>
    <w:rsid w:val="00BB391D"/>
    <w:rsid w:val="00BB58DE"/>
    <w:rsid w:val="00BC084D"/>
    <w:rsid w:val="00BC1EBA"/>
    <w:rsid w:val="00BD00F3"/>
    <w:rsid w:val="00BE0F33"/>
    <w:rsid w:val="00BE50D7"/>
    <w:rsid w:val="00BF67DC"/>
    <w:rsid w:val="00BF7912"/>
    <w:rsid w:val="00C018AE"/>
    <w:rsid w:val="00C03FE6"/>
    <w:rsid w:val="00C05297"/>
    <w:rsid w:val="00C1162C"/>
    <w:rsid w:val="00C11C96"/>
    <w:rsid w:val="00C1744A"/>
    <w:rsid w:val="00C211A7"/>
    <w:rsid w:val="00C23D0A"/>
    <w:rsid w:val="00C3019A"/>
    <w:rsid w:val="00C333CB"/>
    <w:rsid w:val="00C33BFB"/>
    <w:rsid w:val="00C34413"/>
    <w:rsid w:val="00C34CD0"/>
    <w:rsid w:val="00C36C6B"/>
    <w:rsid w:val="00C406E8"/>
    <w:rsid w:val="00C46FD0"/>
    <w:rsid w:val="00C6028C"/>
    <w:rsid w:val="00C61559"/>
    <w:rsid w:val="00C62F1B"/>
    <w:rsid w:val="00C67E55"/>
    <w:rsid w:val="00C7024D"/>
    <w:rsid w:val="00C71567"/>
    <w:rsid w:val="00C818A7"/>
    <w:rsid w:val="00C84CC2"/>
    <w:rsid w:val="00C863E1"/>
    <w:rsid w:val="00C91718"/>
    <w:rsid w:val="00C92006"/>
    <w:rsid w:val="00C9600D"/>
    <w:rsid w:val="00CA1ABF"/>
    <w:rsid w:val="00CB3352"/>
    <w:rsid w:val="00CB3568"/>
    <w:rsid w:val="00CB4DEF"/>
    <w:rsid w:val="00CC342F"/>
    <w:rsid w:val="00CC7703"/>
    <w:rsid w:val="00CD75AC"/>
    <w:rsid w:val="00CE20B7"/>
    <w:rsid w:val="00CF22B2"/>
    <w:rsid w:val="00D00A5C"/>
    <w:rsid w:val="00D00C2C"/>
    <w:rsid w:val="00D0104C"/>
    <w:rsid w:val="00D12603"/>
    <w:rsid w:val="00D130AE"/>
    <w:rsid w:val="00D14ADC"/>
    <w:rsid w:val="00D14BDF"/>
    <w:rsid w:val="00D247E5"/>
    <w:rsid w:val="00D32E9C"/>
    <w:rsid w:val="00D41A0C"/>
    <w:rsid w:val="00D423C2"/>
    <w:rsid w:val="00D47811"/>
    <w:rsid w:val="00D47DAD"/>
    <w:rsid w:val="00D534FD"/>
    <w:rsid w:val="00D54A1F"/>
    <w:rsid w:val="00D56321"/>
    <w:rsid w:val="00D6156E"/>
    <w:rsid w:val="00D63134"/>
    <w:rsid w:val="00D724A3"/>
    <w:rsid w:val="00D7273C"/>
    <w:rsid w:val="00D7366E"/>
    <w:rsid w:val="00D76339"/>
    <w:rsid w:val="00D8024F"/>
    <w:rsid w:val="00D90322"/>
    <w:rsid w:val="00D9600C"/>
    <w:rsid w:val="00DB028A"/>
    <w:rsid w:val="00DC1C84"/>
    <w:rsid w:val="00DC5D80"/>
    <w:rsid w:val="00DD2149"/>
    <w:rsid w:val="00DD5245"/>
    <w:rsid w:val="00DE1B02"/>
    <w:rsid w:val="00DE38B6"/>
    <w:rsid w:val="00DF6020"/>
    <w:rsid w:val="00DF68D3"/>
    <w:rsid w:val="00DF7966"/>
    <w:rsid w:val="00E05E1A"/>
    <w:rsid w:val="00E06183"/>
    <w:rsid w:val="00E13FC0"/>
    <w:rsid w:val="00E170B2"/>
    <w:rsid w:val="00E210DF"/>
    <w:rsid w:val="00E27D0E"/>
    <w:rsid w:val="00E3297E"/>
    <w:rsid w:val="00E331A8"/>
    <w:rsid w:val="00E36191"/>
    <w:rsid w:val="00E37E8F"/>
    <w:rsid w:val="00E41841"/>
    <w:rsid w:val="00E47964"/>
    <w:rsid w:val="00E50331"/>
    <w:rsid w:val="00E54D74"/>
    <w:rsid w:val="00E6682C"/>
    <w:rsid w:val="00E6776E"/>
    <w:rsid w:val="00E72E9F"/>
    <w:rsid w:val="00E73E8C"/>
    <w:rsid w:val="00E74CFB"/>
    <w:rsid w:val="00E841A6"/>
    <w:rsid w:val="00E84783"/>
    <w:rsid w:val="00E87873"/>
    <w:rsid w:val="00E91236"/>
    <w:rsid w:val="00E929D5"/>
    <w:rsid w:val="00E92B9A"/>
    <w:rsid w:val="00E9486C"/>
    <w:rsid w:val="00E94A90"/>
    <w:rsid w:val="00E974F7"/>
    <w:rsid w:val="00EA1426"/>
    <w:rsid w:val="00EA6BC6"/>
    <w:rsid w:val="00EB30DD"/>
    <w:rsid w:val="00EC48DB"/>
    <w:rsid w:val="00ED232E"/>
    <w:rsid w:val="00ED667E"/>
    <w:rsid w:val="00EE5862"/>
    <w:rsid w:val="00EF009F"/>
    <w:rsid w:val="00EF43AD"/>
    <w:rsid w:val="00EF7132"/>
    <w:rsid w:val="00F02C09"/>
    <w:rsid w:val="00F045E7"/>
    <w:rsid w:val="00F04E5C"/>
    <w:rsid w:val="00F15B3C"/>
    <w:rsid w:val="00F160B1"/>
    <w:rsid w:val="00F20463"/>
    <w:rsid w:val="00F30764"/>
    <w:rsid w:val="00F32B04"/>
    <w:rsid w:val="00F433BE"/>
    <w:rsid w:val="00F52778"/>
    <w:rsid w:val="00F529E6"/>
    <w:rsid w:val="00F54E41"/>
    <w:rsid w:val="00F55AF4"/>
    <w:rsid w:val="00F6232B"/>
    <w:rsid w:val="00F63FF7"/>
    <w:rsid w:val="00F66353"/>
    <w:rsid w:val="00F67E37"/>
    <w:rsid w:val="00F73727"/>
    <w:rsid w:val="00F73CDA"/>
    <w:rsid w:val="00F7596F"/>
    <w:rsid w:val="00F844F9"/>
    <w:rsid w:val="00F90989"/>
    <w:rsid w:val="00F922D7"/>
    <w:rsid w:val="00F9413D"/>
    <w:rsid w:val="00FA3753"/>
    <w:rsid w:val="00FA5852"/>
    <w:rsid w:val="00FB1D61"/>
    <w:rsid w:val="00FB3A31"/>
    <w:rsid w:val="00FB3EEA"/>
    <w:rsid w:val="00FB74F0"/>
    <w:rsid w:val="00FC41E2"/>
    <w:rsid w:val="00FD2395"/>
    <w:rsid w:val="00FD2C28"/>
    <w:rsid w:val="00FE3793"/>
    <w:rsid w:val="00FE7BB0"/>
    <w:rsid w:val="00FF2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A7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paragraph" w:customStyle="1" w:styleId="rtejustify">
    <w:name w:val="rtejustify"/>
    <w:basedOn w:val="a"/>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semiHidden/>
    <w:unhideWhenUsed/>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 Spacing"/>
    <w:uiPriority w:val="1"/>
    <w:qFormat/>
    <w:rsid w:val="00957F8C"/>
    <w:pPr>
      <w:spacing w:after="0" w:line="240" w:lineRule="auto"/>
    </w:pPr>
    <w:rPr>
      <w:rFonts w:ascii="Calibri" w:eastAsia="Calibri" w:hAnsi="Calibri" w:cs="Calibri"/>
    </w:rPr>
  </w:style>
  <w:style w:type="paragraph" w:styleId="ab">
    <w:name w:val="footer"/>
    <w:basedOn w:val="a"/>
    <w:link w:val="ac"/>
    <w:uiPriority w:val="99"/>
    <w:unhideWhenUsed/>
    <w:rsid w:val="00D41A0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41A0C"/>
    <w:rPr>
      <w:rFonts w:ascii="Calibri" w:eastAsia="Calibri" w:hAnsi="Calibri" w:cs="Calibri"/>
    </w:rPr>
  </w:style>
  <w:style w:type="character" w:styleId="ad">
    <w:name w:val="Intense Emphasis"/>
    <w:basedOn w:val="a0"/>
    <w:uiPriority w:val="21"/>
    <w:qFormat/>
    <w:rsid w:val="008354CE"/>
    <w:rPr>
      <w:i/>
      <w:iCs/>
      <w:color w:val="4472C4" w:themeColor="accent1"/>
    </w:rPr>
  </w:style>
  <w:style w:type="paragraph" w:styleId="ae">
    <w:name w:val="Balloon Text"/>
    <w:basedOn w:val="a"/>
    <w:link w:val="af"/>
    <w:uiPriority w:val="99"/>
    <w:semiHidden/>
    <w:unhideWhenUsed/>
    <w:rsid w:val="00C3019A"/>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301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084647398">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sso.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v@sso.gov.ua" TargetMode="External"/><Relationship Id="rId4" Type="http://schemas.openxmlformats.org/officeDocument/2006/relationships/settings" Target="settings.xml"/><Relationship Id="rId9" Type="http://schemas.openxmlformats.org/officeDocument/2006/relationships/hyperlink" Target="mailto:rv@sso.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A860-E949-462C-AEBD-C23A5EF6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15</Pages>
  <Words>23526</Words>
  <Characters>13411</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Тамара Годунко</cp:lastModifiedBy>
  <cp:revision>60</cp:revision>
  <cp:lastPrinted>2025-04-18T05:52:00Z</cp:lastPrinted>
  <dcterms:created xsi:type="dcterms:W3CDTF">2025-06-05T07:25:00Z</dcterms:created>
  <dcterms:modified xsi:type="dcterms:W3CDTF">2025-08-25T06:20:00Z</dcterms:modified>
</cp:coreProperties>
</file>