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EC" w14:textId="77777777"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Рівненській області </w:t>
      </w:r>
    </w:p>
    <w:p w14:paraId="279062F5" w14:textId="590B83A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___.0</w:t>
      </w:r>
      <w:r w:rsidR="006419DC">
        <w:rPr>
          <w:rFonts w:ascii="Times New Roman" w:eastAsia="Calibri" w:hAnsi="Times New Roman" w:cs="Times New Roman"/>
          <w:sz w:val="24"/>
          <w:szCs w:val="24"/>
          <w:lang w:val="uk-UA"/>
        </w:rPr>
        <w:t>2</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0E3AA26E"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rPr>
        <w:t>УМОВИ</w:t>
      </w:r>
    </w:p>
    <w:p w14:paraId="7A7606BC"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проведення конкурсу на зайняття вакантної посади</w:t>
      </w:r>
    </w:p>
    <w:p w14:paraId="1CED6404"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головного спеціаліста відділу по роботі з перосналом</w:t>
      </w:r>
      <w:r w:rsidRPr="004E27AB">
        <w:rPr>
          <w:rFonts w:ascii="Times New Roman" w:eastAsia="Calibri" w:hAnsi="Times New Roman" w:cs="Times New Roman"/>
          <w:b/>
          <w:sz w:val="24"/>
          <w:szCs w:val="24"/>
        </w:rPr>
        <w:t xml:space="preserve">  територіального управління Служби судової охорони у </w:t>
      </w:r>
      <w:r w:rsidRPr="004E27AB">
        <w:rPr>
          <w:rFonts w:ascii="Times New Roman" w:eastAsia="Calibri" w:hAnsi="Times New Roman" w:cs="Times New Roman"/>
          <w:b/>
          <w:sz w:val="24"/>
          <w:szCs w:val="24"/>
          <w:lang w:val="uk-UA"/>
        </w:rPr>
        <w:t>Рівненській</w:t>
      </w:r>
      <w:r w:rsidRPr="004E27AB">
        <w:rPr>
          <w:rFonts w:ascii="Times New Roman" w:eastAsia="Calibri" w:hAnsi="Times New Roman" w:cs="Times New Roman"/>
          <w:b/>
          <w:sz w:val="24"/>
          <w:szCs w:val="24"/>
        </w:rPr>
        <w:t xml:space="preserve"> області</w:t>
      </w:r>
    </w:p>
    <w:p w14:paraId="5A22C1E5"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0275633C"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rPr>
        <w:t>Загальні умови</w:t>
      </w:r>
    </w:p>
    <w:p w14:paraId="6C6C9DA1"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1DE82978"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1. Основні посадові обов’язки </w:t>
      </w:r>
      <w:r w:rsidRPr="004E27AB">
        <w:rPr>
          <w:rFonts w:ascii="Times New Roman" w:eastAsia="Calibri" w:hAnsi="Times New Roman" w:cs="Times New Roman"/>
          <w:b/>
          <w:sz w:val="24"/>
          <w:szCs w:val="24"/>
          <w:lang w:val="uk-UA"/>
        </w:rPr>
        <w:t xml:space="preserve">головного спеціаліста відділу по роботі з перосналом </w:t>
      </w:r>
      <w:r w:rsidRPr="004E27AB">
        <w:rPr>
          <w:rFonts w:ascii="Times New Roman" w:eastAsia="Calibri" w:hAnsi="Times New Roman" w:cs="Times New Roman"/>
          <w:b/>
          <w:sz w:val="24"/>
          <w:szCs w:val="24"/>
        </w:rPr>
        <w:t xml:space="preserve">територіального управління Служби судової охорони у </w:t>
      </w:r>
      <w:r w:rsidRPr="004E27AB">
        <w:rPr>
          <w:rFonts w:ascii="Times New Roman" w:eastAsia="Calibri" w:hAnsi="Times New Roman" w:cs="Times New Roman"/>
          <w:b/>
          <w:sz w:val="24"/>
          <w:szCs w:val="24"/>
          <w:lang w:val="uk-UA"/>
        </w:rPr>
        <w:t xml:space="preserve">Рівненській </w:t>
      </w:r>
      <w:r w:rsidRPr="004E27AB">
        <w:rPr>
          <w:rFonts w:ascii="Times New Roman" w:eastAsia="Calibri" w:hAnsi="Times New Roman" w:cs="Times New Roman"/>
          <w:b/>
          <w:sz w:val="24"/>
          <w:szCs w:val="24"/>
        </w:rPr>
        <w:t>області</w:t>
      </w:r>
      <w:r w:rsidRPr="004E27AB">
        <w:rPr>
          <w:rFonts w:ascii="Times New Roman" w:eastAsia="Calibri" w:hAnsi="Times New Roman" w:cs="Times New Roman"/>
          <w:b/>
          <w:sz w:val="24"/>
          <w:szCs w:val="24"/>
          <w:lang w:val="uk-UA"/>
        </w:rPr>
        <w:t xml:space="preserve"> (далі – Управління)</w:t>
      </w:r>
      <w:r w:rsidRPr="004E27AB">
        <w:rPr>
          <w:rFonts w:ascii="Times New Roman" w:eastAsia="Calibri" w:hAnsi="Times New Roman" w:cs="Times New Roman"/>
          <w:b/>
          <w:sz w:val="24"/>
          <w:szCs w:val="24"/>
        </w:rPr>
        <w:t xml:space="preserve">: </w:t>
      </w:r>
    </w:p>
    <w:p w14:paraId="6E8BB470"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w:t>
      </w:r>
      <w:r w:rsidRPr="004E27AB">
        <w:rPr>
          <w:rFonts w:ascii="Times New Roman" w:eastAsia="Calibri" w:hAnsi="Times New Roman" w:cs="Times New Roman"/>
          <w:sz w:val="24"/>
          <w:szCs w:val="24"/>
          <w:lang w:val="uk-UA"/>
        </w:rPr>
        <w:t>забезпечує виконання покладених на відді по роботі з песоналом Управління завдань за всіма напрямками службової діяльності</w:t>
      </w:r>
      <w:r w:rsidRPr="004E27AB">
        <w:rPr>
          <w:rFonts w:ascii="Times New Roman" w:eastAsia="Calibri" w:hAnsi="Times New Roman" w:cs="Times New Roman"/>
          <w:sz w:val="24"/>
          <w:szCs w:val="24"/>
        </w:rPr>
        <w:t>;</w:t>
      </w:r>
    </w:p>
    <w:p w14:paraId="0096105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2)</w:t>
      </w:r>
      <w:r w:rsidRPr="004E27AB">
        <w:rPr>
          <w:rFonts w:ascii="Times New Roman" w:eastAsia="Calibri" w:hAnsi="Times New Roman" w:cs="Times New Roman"/>
          <w:sz w:val="24"/>
          <w:szCs w:val="24"/>
          <w:lang w:val="uk-UA"/>
        </w:rPr>
        <w:t xml:space="preserve"> здійснює кадровий облік працівників (співробітників, державних службовців, осіб, які уклали трудовий договір) в Управлінні</w:t>
      </w:r>
      <w:r w:rsidRPr="004E27AB">
        <w:rPr>
          <w:rFonts w:ascii="Times New Roman" w:eastAsia="Calibri" w:hAnsi="Times New Roman" w:cs="Times New Roman"/>
          <w:sz w:val="24"/>
          <w:szCs w:val="24"/>
        </w:rPr>
        <w:t>;</w:t>
      </w:r>
    </w:p>
    <w:p w14:paraId="17FDC9ED" w14:textId="77777777"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веде особові справи працівників (співробітників, державних службовців, осіб, які уклали трудовий договір) в Управлінні та веде їх облік;</w:t>
      </w:r>
    </w:p>
    <w:p w14:paraId="7E384749" w14:textId="77777777"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lang w:val="uk-UA"/>
        </w:rPr>
        <w:t>4)  здійснює оформлення документів для заохочення та нагородження державними та відомчими нагородами і відзнаками працівників (співробітників, державних службовців, осіб, які уклали трудовий договір) в Управління</w:t>
      </w:r>
      <w:r w:rsidRPr="004E27AB">
        <w:rPr>
          <w:rFonts w:ascii="Times New Roman" w:eastAsia="Calibri" w:hAnsi="Times New Roman" w:cs="Times New Roman"/>
          <w:color w:val="FF0000"/>
          <w:sz w:val="24"/>
          <w:szCs w:val="24"/>
          <w:lang w:val="uk-UA"/>
        </w:rPr>
        <w:t>;</w:t>
      </w:r>
    </w:p>
    <w:p w14:paraId="5013BE15" w14:textId="1CB6F3EF"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5) </w:t>
      </w:r>
      <w:r w:rsidRPr="004E27AB">
        <w:rPr>
          <w:rFonts w:ascii="Times New Roman" w:eastAsia="Calibri" w:hAnsi="Times New Roman" w:cs="Times New Roman"/>
          <w:sz w:val="24"/>
          <w:szCs w:val="24"/>
          <w:lang w:val="uk-UA"/>
        </w:rPr>
        <w:t>за дорученням начальника відділу по роботі з перс</w:t>
      </w:r>
      <w:r>
        <w:rPr>
          <w:rFonts w:ascii="Times New Roman" w:eastAsia="Calibri" w:hAnsi="Times New Roman" w:cs="Times New Roman"/>
          <w:sz w:val="24"/>
          <w:szCs w:val="24"/>
          <w:lang w:val="uk-UA"/>
        </w:rPr>
        <w:t>о</w:t>
      </w:r>
      <w:r w:rsidRPr="004E27AB">
        <w:rPr>
          <w:rFonts w:ascii="Times New Roman" w:eastAsia="Calibri" w:hAnsi="Times New Roman" w:cs="Times New Roman"/>
          <w:sz w:val="24"/>
          <w:szCs w:val="24"/>
          <w:lang w:val="uk-UA"/>
        </w:rPr>
        <w:t>налом Управління виконує інші повноваження, які належать до компетенції відділу.</w:t>
      </w:r>
    </w:p>
    <w:p w14:paraId="207005EB"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049FDD7E"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 xml:space="preserve">2. </w:t>
      </w:r>
      <w:r w:rsidRPr="004E27AB">
        <w:rPr>
          <w:rFonts w:ascii="Times New Roman" w:eastAsia="Calibri" w:hAnsi="Times New Roman" w:cs="Times New Roman"/>
          <w:b/>
          <w:sz w:val="24"/>
          <w:szCs w:val="24"/>
        </w:rPr>
        <w:t>Умови оплати праці:</w:t>
      </w:r>
    </w:p>
    <w:p w14:paraId="0400EB71"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4E27AB">
        <w:rPr>
          <w:rFonts w:ascii="Times New Roman" w:eastAsia="Calibri" w:hAnsi="Times New Roman" w:cs="Times New Roman"/>
          <w:sz w:val="24"/>
          <w:szCs w:val="24"/>
          <w:lang w:val="uk-UA"/>
        </w:rPr>
        <w:t>5920</w:t>
      </w:r>
      <w:r w:rsidRPr="004E27AB">
        <w:rPr>
          <w:rFonts w:ascii="Times New Roman" w:eastAsia="Calibri" w:hAnsi="Times New Roman" w:cs="Times New Roman"/>
          <w:sz w:val="24"/>
          <w:szCs w:val="24"/>
        </w:rPr>
        <w:t xml:space="preserve"> гривень;</w:t>
      </w:r>
    </w:p>
    <w:p w14:paraId="3254F82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0C119E2"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p>
    <w:p w14:paraId="0B0AB68A"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3. Інформація про строковість чи безстроковість призначення </w:t>
      </w:r>
      <w:proofErr w:type="gramStart"/>
      <w:r w:rsidRPr="004E27AB">
        <w:rPr>
          <w:rFonts w:ascii="Times New Roman" w:eastAsia="Calibri" w:hAnsi="Times New Roman" w:cs="Times New Roman"/>
          <w:b/>
          <w:sz w:val="24"/>
          <w:szCs w:val="24"/>
        </w:rPr>
        <w:t>на посаду</w:t>
      </w:r>
      <w:proofErr w:type="gramEnd"/>
      <w:r w:rsidRPr="004E27AB">
        <w:rPr>
          <w:rFonts w:ascii="Times New Roman" w:eastAsia="Calibri" w:hAnsi="Times New Roman" w:cs="Times New Roman"/>
          <w:b/>
          <w:sz w:val="24"/>
          <w:szCs w:val="24"/>
        </w:rPr>
        <w:t>:</w:t>
      </w:r>
    </w:p>
    <w:p w14:paraId="350991E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безстроково. </w:t>
      </w:r>
    </w:p>
    <w:p w14:paraId="4B2EC14A"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rPr>
      </w:pPr>
    </w:p>
    <w:p w14:paraId="5BBA13D4"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4. Перелік документів, необхідних для участі в конкурсі, та строк їх подання:</w:t>
      </w:r>
    </w:p>
    <w:p w14:paraId="0C978961"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w:t>
      </w:r>
      <w:proofErr w:type="gramStart"/>
      <w:r w:rsidRPr="004E27AB">
        <w:rPr>
          <w:rFonts w:ascii="Times New Roman" w:eastAsia="Calibri" w:hAnsi="Times New Roman" w:cs="Times New Roman"/>
          <w:sz w:val="24"/>
          <w:szCs w:val="24"/>
        </w:rPr>
        <w:t xml:space="preserve">корупції»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і</w:t>
      </w:r>
      <w:proofErr w:type="gramEnd"/>
      <w:r w:rsidRPr="004E27AB">
        <w:rPr>
          <w:rFonts w:ascii="Times New Roman" w:eastAsia="Calibri" w:hAnsi="Times New Roman" w:cs="Times New Roman"/>
          <w:sz w:val="24"/>
          <w:szCs w:val="24"/>
        </w:rPr>
        <w:t xml:space="preserve"> на обробку персональних даних відповідно до Закону України «Про захист персональних даних»; </w:t>
      </w:r>
    </w:p>
    <w:p w14:paraId="2C7E0E27"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копія паспорта громадянина України; </w:t>
      </w:r>
    </w:p>
    <w:p w14:paraId="7AF1C5AE"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3) копі</w:t>
      </w:r>
      <w:r w:rsidRPr="004E27AB">
        <w:rPr>
          <w:rFonts w:ascii="Times New Roman" w:eastAsia="Calibri" w:hAnsi="Times New Roman" w:cs="Times New Roman"/>
          <w:sz w:val="24"/>
          <w:szCs w:val="24"/>
          <w:lang w:val="uk-UA"/>
        </w:rPr>
        <w:t>я</w:t>
      </w:r>
      <w:r w:rsidRPr="004E27AB">
        <w:rPr>
          <w:rFonts w:ascii="Times New Roman" w:eastAsia="Calibri" w:hAnsi="Times New Roman" w:cs="Times New Roman"/>
          <w:sz w:val="24"/>
          <w:szCs w:val="24"/>
        </w:rPr>
        <w:t xml:space="preserve"> (копі</w:t>
      </w:r>
      <w:r w:rsidRPr="004E27AB">
        <w:rPr>
          <w:rFonts w:ascii="Times New Roman" w:eastAsia="Calibri" w:hAnsi="Times New Roman" w:cs="Times New Roman"/>
          <w:sz w:val="24"/>
          <w:szCs w:val="24"/>
          <w:lang w:val="uk-UA"/>
        </w:rPr>
        <w:t>ї</w:t>
      </w:r>
      <w:r w:rsidRPr="004E27AB">
        <w:rPr>
          <w:rFonts w:ascii="Times New Roman" w:eastAsia="Calibri" w:hAnsi="Times New Roman" w:cs="Times New Roman"/>
          <w:sz w:val="24"/>
          <w:szCs w:val="24"/>
        </w:rPr>
        <w:t>) документа (документів) про освіту</w:t>
      </w:r>
      <w:r w:rsidRPr="004E27AB">
        <w:rPr>
          <w:rFonts w:ascii="Times New Roman" w:eastAsia="Calibri" w:hAnsi="Times New Roman" w:cs="Times New Roman"/>
          <w:sz w:val="24"/>
          <w:szCs w:val="24"/>
          <w:lang w:val="uk-UA"/>
        </w:rPr>
        <w:t xml:space="preserve"> з додатком (и)</w:t>
      </w:r>
      <w:r w:rsidRPr="004E27AB">
        <w:rPr>
          <w:rFonts w:ascii="Times New Roman" w:eastAsia="Calibri" w:hAnsi="Times New Roman" w:cs="Times New Roman"/>
          <w:sz w:val="24"/>
          <w:szCs w:val="24"/>
        </w:rPr>
        <w:t xml:space="preserve">; </w:t>
      </w:r>
    </w:p>
    <w:p w14:paraId="2839AA6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4) заповнена особова картка визначеного зразка;</w:t>
      </w:r>
    </w:p>
    <w:p w14:paraId="474B3DE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5) автобіографія;</w:t>
      </w:r>
    </w:p>
    <w:p w14:paraId="2C92DD3A"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6) фото</w:t>
      </w:r>
      <w:r w:rsidRPr="004E27AB">
        <w:rPr>
          <w:rFonts w:ascii="Times New Roman" w:eastAsia="Calibri" w:hAnsi="Times New Roman" w:cs="Times New Roman"/>
          <w:sz w:val="24"/>
          <w:szCs w:val="24"/>
          <w:lang w:val="uk-UA"/>
        </w:rPr>
        <w:t>графія</w:t>
      </w:r>
      <w:r w:rsidRPr="004E27AB">
        <w:rPr>
          <w:rFonts w:ascii="Times New Roman" w:eastAsia="Calibri" w:hAnsi="Times New Roman" w:cs="Times New Roman"/>
          <w:sz w:val="24"/>
          <w:szCs w:val="24"/>
        </w:rPr>
        <w:t xml:space="preserve"> розміром 30х40 мм;</w:t>
      </w:r>
    </w:p>
    <w:p w14:paraId="193DBBC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7) </w:t>
      </w:r>
      <w:r w:rsidRPr="004E27AB">
        <w:rPr>
          <w:rFonts w:ascii="Times New Roman" w:eastAsia="Calibri" w:hAnsi="Times New Roman" w:cs="Times New Roman"/>
          <w:color w:val="1D1D1B"/>
          <w:sz w:val="24"/>
          <w:szCs w:val="24"/>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4E27AB">
        <w:rPr>
          <w:rFonts w:ascii="Times New Roman" w:eastAsia="Calibri" w:hAnsi="Times New Roman" w:cs="Times New Roman"/>
          <w:sz w:val="24"/>
          <w:szCs w:val="24"/>
        </w:rPr>
        <w:t xml:space="preserve">(роздрукований примірник із сайту Національного агентства з питань запобігання корупції); </w:t>
      </w:r>
    </w:p>
    <w:p w14:paraId="7059CCF5"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8) </w:t>
      </w:r>
      <w:r w:rsidRPr="004E27AB">
        <w:rPr>
          <w:rFonts w:ascii="Times New Roman" w:eastAsia="Calibri" w:hAnsi="Times New Roman" w:cs="Times New Roman"/>
          <w:color w:val="1D1D1B"/>
          <w:sz w:val="24"/>
          <w:szCs w:val="24"/>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4018C306"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lastRenderedPageBreak/>
        <w:t xml:space="preserve">9) </w:t>
      </w:r>
      <w:r w:rsidRPr="004E27AB">
        <w:rPr>
          <w:rFonts w:ascii="Times New Roman" w:eastAsia="Calibri" w:hAnsi="Times New Roman" w:cs="Times New Roman"/>
          <w:color w:val="1D1D1B"/>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14:paraId="10FE85F0"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10) </w:t>
      </w:r>
      <w:r w:rsidRPr="004E27AB">
        <w:rPr>
          <w:rFonts w:ascii="Times New Roman" w:eastAsia="Calibri" w:hAnsi="Times New Roman" w:cs="Times New Roman"/>
          <w:color w:val="1D1D1B"/>
          <w:sz w:val="24"/>
          <w:szCs w:val="24"/>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 та паперова копія електронного військово-облікового документа із застосунку «Резерв+» станом на день подання документів;</w:t>
      </w:r>
    </w:p>
    <w:p w14:paraId="0F6509FA"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11) довідка про проходження попереднього, періодичного та позачергового психіатричних оглядів (форма № 100-2/о);</w:t>
      </w:r>
    </w:p>
    <w:p w14:paraId="1A870D32" w14:textId="77777777" w:rsidR="004E27AB" w:rsidRPr="00365F5C" w:rsidRDefault="004E27AB" w:rsidP="004E27AB">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r w:rsidRPr="004E27AB">
        <w:rPr>
          <w:rFonts w:ascii="Times New Roman" w:eastAsia="Calibri" w:hAnsi="Times New Roman" w:cs="Times New Roman"/>
          <w:color w:val="000000" w:themeColor="text1"/>
          <w:sz w:val="24"/>
          <w:szCs w:val="24"/>
        </w:rPr>
        <w:t>відсутність судимості</w:t>
      </w:r>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станом на день подання документів;</w:t>
      </w:r>
    </w:p>
    <w:p w14:paraId="5649A877"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13) відповідно до Закону України від 25.04.2019 № 2704-VIII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державний сертифікат про рівень володіння державною мовою, що видається Національною комісією зі стандартів державної мови.</w:t>
      </w:r>
    </w:p>
    <w:p w14:paraId="62D0CCA6" w14:textId="03E6AAC1"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w:t>
      </w:r>
      <w:r>
        <w:rPr>
          <w:rFonts w:ascii="Times New Roman" w:eastAsia="Calibri" w:hAnsi="Times New Roman" w:cs="Times New Roman"/>
          <w:color w:val="1D1D1B"/>
          <w:sz w:val="24"/>
          <w:szCs w:val="24"/>
          <w:lang w:val="uk-UA"/>
        </w:rPr>
        <w:t>Н</w:t>
      </w:r>
      <w:r w:rsidRPr="004E27AB">
        <w:rPr>
          <w:rFonts w:ascii="Times New Roman" w:eastAsia="Calibri" w:hAnsi="Times New Roman" w:cs="Times New Roman"/>
          <w:color w:val="1D1D1B"/>
          <w:sz w:val="24"/>
          <w:szCs w:val="24"/>
        </w:rPr>
        <w:t>аціональну поліцію».</w:t>
      </w:r>
    </w:p>
    <w:p w14:paraId="7F47D9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Особа, яка бажає взяти участь у конкурсі, перед </w:t>
      </w:r>
      <w:r w:rsidRPr="004E27AB">
        <w:rPr>
          <w:rFonts w:ascii="Times New Roman" w:eastAsia="Calibri" w:hAnsi="Times New Roman" w:cs="Times New Roman"/>
          <w:sz w:val="24"/>
          <w:szCs w:val="24"/>
          <w:lang w:val="uk-UA"/>
        </w:rPr>
        <w:t>проходженням співбесіди</w:t>
      </w:r>
      <w:r w:rsidRPr="004E27AB">
        <w:rPr>
          <w:rFonts w:ascii="Times New Roman" w:eastAsia="Calibri"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0281B486" w14:textId="1E80F45B"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Документи приймаються з </w:t>
      </w:r>
      <w:r w:rsidRPr="004E27AB">
        <w:rPr>
          <w:rFonts w:ascii="Times New Roman" w:eastAsia="Calibri" w:hAnsi="Times New Roman" w:cs="Times New Roman"/>
          <w:sz w:val="24"/>
          <w:szCs w:val="24"/>
          <w:lang w:val="uk-UA"/>
        </w:rPr>
        <w:t>08.00 го</w:t>
      </w:r>
      <w:r>
        <w:rPr>
          <w:rFonts w:ascii="Times New Roman" w:eastAsia="Calibri" w:hAnsi="Times New Roman" w:cs="Times New Roman"/>
          <w:sz w:val="24"/>
          <w:szCs w:val="24"/>
          <w:lang w:val="uk-UA"/>
        </w:rPr>
        <w:t>д.</w:t>
      </w:r>
      <w:r w:rsidRPr="004E27AB">
        <w:rPr>
          <w:rFonts w:ascii="Times New Roman" w:eastAsia="Calibri" w:hAnsi="Times New Roman" w:cs="Times New Roman"/>
          <w:color w:val="FF0000"/>
          <w:sz w:val="24"/>
          <w:szCs w:val="24"/>
          <w:lang w:val="uk-UA"/>
        </w:rPr>
        <w:t xml:space="preserve"> </w:t>
      </w:r>
      <w:r w:rsidRPr="004E27AB">
        <w:rPr>
          <w:rFonts w:ascii="Times New Roman" w:eastAsia="Calibri" w:hAnsi="Times New Roman" w:cs="Times New Roman"/>
          <w:color w:val="000000" w:themeColor="text1"/>
          <w:sz w:val="24"/>
          <w:szCs w:val="24"/>
          <w:lang w:val="uk-UA"/>
        </w:rPr>
        <w:t xml:space="preserve">12 лютого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15.45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20 лютого </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року</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 xml:space="preserve">за адресою: 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вул.</w:t>
      </w:r>
      <w:r w:rsidRPr="004E27AB">
        <w:rPr>
          <w:rFonts w:ascii="Times New Roman" w:eastAsia="Calibri" w:hAnsi="Times New Roman" w:cs="Times New Roman"/>
          <w:sz w:val="24"/>
          <w:szCs w:val="24"/>
          <w:lang w:val="uk-UA"/>
        </w:rPr>
        <w:t xml:space="preserve"> С. Петлюри, 10.</w:t>
      </w:r>
    </w:p>
    <w:p w14:paraId="44F7196C"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 головного спеціаліста відділу по роботі з перосналом територіального управління Служби судової охорони у</w:t>
      </w:r>
      <w:r w:rsidRPr="004E27AB">
        <w:rPr>
          <w:rFonts w:ascii="Times New Roman" w:eastAsia="Calibri" w:hAnsi="Times New Roman" w:cs="Times New Roman"/>
          <w:sz w:val="24"/>
          <w:szCs w:val="24"/>
        </w:rPr>
        <w:t> </w:t>
      </w:r>
      <w:r w:rsidRPr="004E27AB">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6972C89"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0946E9F"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5. Місце, дата та час початку проведення конкурсу: </w:t>
      </w:r>
    </w:p>
    <w:p w14:paraId="59647DFC" w14:textId="3296C518"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rPr>
      </w:pPr>
      <w:r w:rsidRPr="004E27AB">
        <w:rPr>
          <w:rFonts w:ascii="Times New Roman" w:eastAsia="Calibri" w:hAnsi="Times New Roman" w:cs="Times New Roman"/>
          <w:sz w:val="24"/>
          <w:szCs w:val="24"/>
        </w:rPr>
        <w:t xml:space="preserve">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вул. </w:t>
      </w:r>
      <w:r w:rsidRPr="004E27AB">
        <w:rPr>
          <w:rFonts w:ascii="Times New Roman" w:eastAsia="Calibri" w:hAnsi="Times New Roman" w:cs="Times New Roman"/>
          <w:sz w:val="24"/>
          <w:szCs w:val="24"/>
          <w:lang w:val="uk-UA"/>
        </w:rPr>
        <w:t>С. Петлюри 10,</w:t>
      </w:r>
      <w:r w:rsidRPr="004E27AB">
        <w:rPr>
          <w:rFonts w:ascii="Times New Roman" w:eastAsia="Calibri" w:hAnsi="Times New Roman" w:cs="Times New Roman"/>
          <w:sz w:val="24"/>
          <w:szCs w:val="24"/>
        </w:rPr>
        <w:t xml:space="preserve"> територіальне управління Служби судової охорони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 xml:space="preserve">у </w:t>
      </w:r>
      <w:r w:rsidRPr="004E27AB">
        <w:rPr>
          <w:rFonts w:ascii="Times New Roman" w:eastAsia="Calibri" w:hAnsi="Times New Roman" w:cs="Times New Roman"/>
          <w:sz w:val="24"/>
          <w:szCs w:val="24"/>
          <w:lang w:val="uk-UA"/>
        </w:rPr>
        <w:t xml:space="preserve">Рівненській </w:t>
      </w:r>
      <w:r w:rsidRPr="004E27AB">
        <w:rPr>
          <w:rFonts w:ascii="Times New Roman" w:eastAsia="Calibri" w:hAnsi="Times New Roman" w:cs="Times New Roman"/>
          <w:sz w:val="24"/>
          <w:szCs w:val="24"/>
        </w:rPr>
        <w:t xml:space="preserve"> області</w:t>
      </w:r>
      <w:r w:rsidRPr="004E27AB">
        <w:rPr>
          <w:rFonts w:ascii="Times New Roman" w:eastAsia="Calibri" w:hAnsi="Times New Roman" w:cs="Times New Roman"/>
          <w:sz w:val="24"/>
          <w:szCs w:val="24"/>
          <w:lang w:val="uk-UA"/>
        </w:rPr>
        <w:t>,</w:t>
      </w:r>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09</w:t>
      </w:r>
      <w:r w:rsidRPr="004E27AB">
        <w:rPr>
          <w:rFonts w:ascii="Times New Roman" w:eastAsia="Calibri" w:hAnsi="Times New Roman" w:cs="Times New Roman"/>
          <w:sz w:val="24"/>
          <w:szCs w:val="24"/>
        </w:rPr>
        <w:t>.00</w:t>
      </w:r>
      <w:r w:rsidRPr="004E27AB">
        <w:rPr>
          <w:rFonts w:ascii="Times New Roman" w:eastAsia="Calibri" w:hAnsi="Times New Roman" w:cs="Times New Roman"/>
          <w:sz w:val="24"/>
          <w:szCs w:val="24"/>
          <w:lang w:val="uk-UA"/>
        </w:rPr>
        <w:t xml:space="preserve"> год. </w:t>
      </w:r>
      <w:r w:rsidRPr="004E27AB">
        <w:rPr>
          <w:rFonts w:ascii="Times New Roman" w:eastAsia="Calibri" w:hAnsi="Times New Roman" w:cs="Times New Roman"/>
          <w:color w:val="000000" w:themeColor="text1"/>
          <w:sz w:val="24"/>
          <w:szCs w:val="24"/>
          <w:lang w:val="uk-UA"/>
        </w:rPr>
        <w:t>26 лютого</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7F421D89" w14:textId="77777777" w:rsidR="004E27AB" w:rsidRPr="004E27AB" w:rsidRDefault="004E27AB" w:rsidP="004E27AB">
      <w:pPr>
        <w:spacing w:after="0" w:line="240" w:lineRule="auto"/>
        <w:ind w:firstLine="709"/>
        <w:jc w:val="both"/>
        <w:rPr>
          <w:rFonts w:ascii="Times New Roman" w:eastAsia="Calibri" w:hAnsi="Times New Roman" w:cs="Times New Roman"/>
          <w:color w:val="000000"/>
          <w:sz w:val="24"/>
          <w:szCs w:val="24"/>
          <w:lang w:val="uk-UA"/>
        </w:rPr>
      </w:pPr>
    </w:p>
    <w:p w14:paraId="26741924"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4E27AB">
        <w:rPr>
          <w:rFonts w:ascii="Times New Roman" w:eastAsia="Calibri" w:hAnsi="Times New Roman" w:cs="Times New Roman"/>
          <w:sz w:val="24"/>
          <w:szCs w:val="24"/>
          <w:lang w:val="uk-UA"/>
        </w:rPr>
        <w:t xml:space="preserve">: Тамара Годунко, (096) 389-39-81, (0362) 62-03-63, </w:t>
      </w:r>
      <w:hyperlink r:id="rId6" w:history="1">
        <w:r w:rsidRPr="004E27AB">
          <w:rPr>
            <w:rFonts w:ascii="Times New Roman" w:eastAsia="Calibri" w:hAnsi="Times New Roman" w:cs="Times New Roman"/>
            <w:color w:val="0000FF"/>
            <w:sz w:val="24"/>
            <w:szCs w:val="24"/>
            <w:u w:val="single"/>
            <w:lang w:val="en-US"/>
          </w:rPr>
          <w:t>vrp</w:t>
        </w:r>
        <w:r w:rsidRPr="004E27AB">
          <w:rPr>
            <w:rFonts w:ascii="Times New Roman" w:eastAsia="Calibri" w:hAnsi="Times New Roman" w:cs="Times New Roman"/>
            <w:color w:val="0000FF"/>
            <w:sz w:val="24"/>
            <w:szCs w:val="24"/>
            <w:u w:val="single"/>
            <w:lang w:val="uk-UA"/>
          </w:rPr>
          <w:t>.</w:t>
        </w:r>
        <w:r w:rsidRPr="004E27AB">
          <w:rPr>
            <w:rFonts w:ascii="Times New Roman" w:eastAsia="Calibri" w:hAnsi="Times New Roman" w:cs="Times New Roman"/>
            <w:color w:val="0000FF"/>
            <w:sz w:val="24"/>
            <w:szCs w:val="24"/>
            <w:u w:val="single"/>
            <w:lang w:val="en-US"/>
          </w:rPr>
          <w:t>rv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sso</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gov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ua</w:t>
        </w:r>
      </w:hyperlink>
    </w:p>
    <w:p w14:paraId="4EF54408" w14:textId="77777777" w:rsidR="004E27AB" w:rsidRPr="004E27AB" w:rsidRDefault="004E27AB" w:rsidP="004E27AB">
      <w:pPr>
        <w:spacing w:after="0" w:line="240" w:lineRule="auto"/>
        <w:jc w:val="both"/>
        <w:rPr>
          <w:rFonts w:ascii="Times New Roman" w:eastAsia="Calibri" w:hAnsi="Times New Roman" w:cs="Times New Roman"/>
          <w:sz w:val="20"/>
          <w:szCs w:val="24"/>
          <w:lang w:val="uk-UA"/>
        </w:rPr>
      </w:pPr>
    </w:p>
    <w:p w14:paraId="323FCB76"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Кваліфікаційні вимоги:</w:t>
      </w:r>
    </w:p>
    <w:p w14:paraId="546D3E90" w14:textId="5EC454C4"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1. Освіта – вища, ступінь вищої освіти – не нижче магістр**</w:t>
      </w:r>
      <w:r>
        <w:rPr>
          <w:rFonts w:ascii="Times New Roman" w:eastAsia="Calibri" w:hAnsi="Times New Roman" w:cs="Times New Roman"/>
          <w:sz w:val="24"/>
          <w:szCs w:val="24"/>
          <w:lang w:val="uk-UA"/>
        </w:rPr>
        <w:t>.</w:t>
      </w:r>
    </w:p>
    <w:p w14:paraId="7E060C33"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90F0453" w14:textId="62EDA139"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2. Досвід роботи</w:t>
      </w:r>
      <w:r w:rsidRPr="004E27AB">
        <w:rPr>
          <w:rFonts w:ascii="Times New Roman" w:eastAsia="Calibri" w:hAnsi="Times New Roman" w:cs="Times New Roman"/>
          <w:sz w:val="24"/>
          <w:szCs w:val="24"/>
          <w:lang w:val="uk-UA"/>
        </w:rPr>
        <w:t xml:space="preserve"> – </w:t>
      </w:r>
      <w:r w:rsidRPr="004E27AB">
        <w:rPr>
          <w:rFonts w:ascii="Times New Roman" w:eastAsia="Calibri" w:hAnsi="Times New Roman" w:cs="Times New Roman"/>
          <w:sz w:val="24"/>
          <w:szCs w:val="24"/>
        </w:rPr>
        <w:t>досвід роботи в державних органах влади, органах системи правосуддя, правоохоронних органах чи військових формуваннях</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підприємств, установ, організацій незалежно від форм власності</w:t>
      </w:r>
      <w:r w:rsidRPr="004E27AB">
        <w:rPr>
          <w:rFonts w:ascii="Times New Roman" w:eastAsia="Calibri" w:hAnsi="Times New Roman" w:cs="Times New Roman"/>
          <w:sz w:val="24"/>
          <w:szCs w:val="24"/>
          <w:lang w:val="uk-UA"/>
        </w:rPr>
        <w:t xml:space="preserve"> – </w:t>
      </w:r>
      <w:r w:rsidRPr="004E27AB">
        <w:rPr>
          <w:rFonts w:ascii="Times New Roman" w:eastAsia="Calibri" w:hAnsi="Times New Roman" w:cs="Times New Roman"/>
          <w:b/>
          <w:sz w:val="24"/>
          <w:szCs w:val="24"/>
          <w:lang w:val="uk-UA"/>
        </w:rPr>
        <w:t>не менше ніж один рік</w:t>
      </w:r>
      <w:r>
        <w:rPr>
          <w:rFonts w:ascii="Times New Roman" w:eastAsia="Calibri" w:hAnsi="Times New Roman" w:cs="Times New Roman"/>
          <w:b/>
          <w:sz w:val="24"/>
          <w:szCs w:val="24"/>
          <w:lang w:val="uk-UA"/>
        </w:rPr>
        <w:t>.</w:t>
      </w:r>
    </w:p>
    <w:p w14:paraId="6025D17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FFE7A85" w14:textId="6E264FE6"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4ED41A92"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D33D649"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rPr>
        <w:t>Вимоги до компетентності</w:t>
      </w:r>
      <w:r w:rsidRPr="004E27AB">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4E27AB" w:rsidRPr="004E27AB" w14:paraId="75CCD98C" w14:textId="77777777" w:rsidTr="004E27AB">
        <w:tc>
          <w:tcPr>
            <w:tcW w:w="3847" w:type="dxa"/>
            <w:hideMark/>
          </w:tcPr>
          <w:p w14:paraId="18B05902"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1. Наявність лідерських якостей</w:t>
            </w:r>
          </w:p>
        </w:tc>
        <w:tc>
          <w:tcPr>
            <w:tcW w:w="5795" w:type="dxa"/>
          </w:tcPr>
          <w:p w14:paraId="405354D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встановлення цілей, пріоритетів та орієнтирів;</w:t>
            </w:r>
          </w:p>
          <w:p w14:paraId="57EA1E35"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rPr>
              <w:t>стратегічне планування;</w:t>
            </w:r>
          </w:p>
          <w:p w14:paraId="4B95C540"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rPr>
              <w:t>багатофункціональність;</w:t>
            </w:r>
          </w:p>
          <w:p w14:paraId="4BBCF49A"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rPr>
              <w:t>ведення ділових переговорів;</w:t>
            </w:r>
          </w:p>
          <w:p w14:paraId="2B00954F"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rPr>
              <w:lastRenderedPageBreak/>
              <w:t xml:space="preserve">досягнення кінцевих результатів. </w:t>
            </w:r>
          </w:p>
          <w:p w14:paraId="506CB79D"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79F82AB4" w14:textId="77777777" w:rsidTr="004E27AB">
        <w:trPr>
          <w:trHeight w:val="1010"/>
        </w:trPr>
        <w:tc>
          <w:tcPr>
            <w:tcW w:w="3847" w:type="dxa"/>
            <w:hideMark/>
          </w:tcPr>
          <w:p w14:paraId="4EC2D60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lastRenderedPageBreak/>
              <w:t xml:space="preserve">2. </w:t>
            </w:r>
            <w:r w:rsidRPr="004E27AB">
              <w:rPr>
                <w:rFonts w:ascii="Times New Roman" w:eastAsia="Calibri" w:hAnsi="Times New Roman" w:cs="Times New Roman"/>
                <w:sz w:val="24"/>
                <w:szCs w:val="24"/>
              </w:rPr>
              <w:t>Вміння пр</w:t>
            </w:r>
            <w:r w:rsidRPr="004E27AB">
              <w:rPr>
                <w:rFonts w:ascii="Times New Roman" w:eastAsia="Calibri" w:hAnsi="Times New Roman" w:cs="Times New Roman"/>
                <w:sz w:val="24"/>
                <w:szCs w:val="24"/>
                <w:lang w:val="uk-UA"/>
              </w:rPr>
              <w:t>ацювати в колективі</w:t>
            </w:r>
          </w:p>
        </w:tc>
        <w:tc>
          <w:tcPr>
            <w:tcW w:w="5795" w:type="dxa"/>
          </w:tcPr>
          <w:p w14:paraId="239ABD3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щирість та відкритість;</w:t>
            </w:r>
          </w:p>
          <w:p w14:paraId="0259B09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орієнтація на досягнення ефективного результату діяльності;</w:t>
            </w:r>
          </w:p>
          <w:p w14:paraId="45D74606"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рівне ставлення та повага до колег.</w:t>
            </w:r>
          </w:p>
          <w:p w14:paraId="6EA6397C"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4D87D23" w14:textId="77777777" w:rsidTr="004E27AB">
        <w:tc>
          <w:tcPr>
            <w:tcW w:w="3847" w:type="dxa"/>
          </w:tcPr>
          <w:p w14:paraId="408B218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tc>
        <w:tc>
          <w:tcPr>
            <w:tcW w:w="5795" w:type="dxa"/>
          </w:tcPr>
          <w:p w14:paraId="3491B4F9" w14:textId="77777777" w:rsidR="004E27AB" w:rsidRPr="004E27AB" w:rsidRDefault="004E27AB" w:rsidP="004E27AB">
            <w:pPr>
              <w:spacing w:after="0" w:line="240" w:lineRule="auto"/>
              <w:rPr>
                <w:rFonts w:ascii="Times New Roman" w:eastAsia="Calibri" w:hAnsi="Times New Roman" w:cs="Times New Roman"/>
                <w:sz w:val="24"/>
                <w:szCs w:val="24"/>
                <w:lang w:val="uk-UA"/>
              </w:rPr>
            </w:pPr>
          </w:p>
        </w:tc>
      </w:tr>
      <w:tr w:rsidR="004E27AB" w:rsidRPr="004E27AB" w14:paraId="226339D5" w14:textId="77777777" w:rsidTr="004E27AB">
        <w:trPr>
          <w:trHeight w:val="1289"/>
        </w:trPr>
        <w:tc>
          <w:tcPr>
            <w:tcW w:w="3847" w:type="dxa"/>
            <w:hideMark/>
          </w:tcPr>
          <w:p w14:paraId="104588E6"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Аналітичні здібності</w:t>
            </w:r>
          </w:p>
          <w:p w14:paraId="56A1A99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12F3A4A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2800673F"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3285A7CA"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4. Управління організацією та персоналом</w:t>
            </w:r>
          </w:p>
          <w:p w14:paraId="4C82CA4C"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50979E40"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tc>
        <w:tc>
          <w:tcPr>
            <w:tcW w:w="5795" w:type="dxa"/>
          </w:tcPr>
          <w:p w14:paraId="639ED28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здатність </w:t>
            </w:r>
            <w:r w:rsidRPr="004E27AB">
              <w:rPr>
                <w:rFonts w:ascii="Times New Roman" w:eastAsia="Calibri" w:hAnsi="Times New Roman" w:cs="Times New Roman"/>
                <w:sz w:val="24"/>
                <w:szCs w:val="24"/>
                <w:lang w:val="uk-UA"/>
              </w:rPr>
              <w:t xml:space="preserve">систематизувати, узагальнювати інформацію;  </w:t>
            </w:r>
          </w:p>
          <w:p w14:paraId="5EFF06EA"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lang w:val="uk-UA"/>
              </w:rPr>
              <w:t>гнучкість</w:t>
            </w:r>
            <w:r w:rsidRPr="004E27AB">
              <w:rPr>
                <w:rFonts w:ascii="Times New Roman" w:eastAsia="Calibri" w:hAnsi="Times New Roman" w:cs="Times New Roman"/>
                <w:sz w:val="24"/>
                <w:szCs w:val="24"/>
              </w:rPr>
              <w:t>.</w:t>
            </w:r>
          </w:p>
          <w:p w14:paraId="78B92D99"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p w14:paraId="73174AAE"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організація роботи та контроль;</w:t>
            </w:r>
          </w:p>
          <w:p w14:paraId="5F98D80A"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управління людськими ресурсами;</w:t>
            </w:r>
          </w:p>
          <w:p w14:paraId="05A4E7F4"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вміння мотивувати підлеглих працівників.</w:t>
            </w:r>
          </w:p>
        </w:tc>
      </w:tr>
      <w:tr w:rsidR="004E27AB" w:rsidRPr="004E27AB" w14:paraId="5B4BDA86" w14:textId="77777777" w:rsidTr="004E27AB">
        <w:tc>
          <w:tcPr>
            <w:tcW w:w="3847" w:type="dxa"/>
            <w:hideMark/>
          </w:tcPr>
          <w:p w14:paraId="53AE7113"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p w14:paraId="6634D7CB"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5</w:t>
            </w:r>
            <w:r w:rsidRPr="004E27AB">
              <w:rPr>
                <w:rFonts w:ascii="Times New Roman" w:eastAsia="Calibri" w:hAnsi="Times New Roman" w:cs="Times New Roman"/>
                <w:sz w:val="24"/>
                <w:szCs w:val="24"/>
              </w:rPr>
              <w:t>. Особистісні компетенції</w:t>
            </w:r>
          </w:p>
        </w:tc>
        <w:tc>
          <w:tcPr>
            <w:tcW w:w="5795" w:type="dxa"/>
          </w:tcPr>
          <w:p w14:paraId="1447642F" w14:textId="77777777" w:rsidR="004E27AB" w:rsidRPr="004E27AB" w:rsidRDefault="004E27AB" w:rsidP="004E27AB">
            <w:pPr>
              <w:spacing w:after="0" w:line="240" w:lineRule="auto"/>
              <w:rPr>
                <w:rFonts w:ascii="Times New Roman" w:eastAsia="Calibri" w:hAnsi="Times New Roman" w:cs="Times New Roman"/>
                <w:sz w:val="24"/>
                <w:szCs w:val="24"/>
                <w:lang w:val="uk-UA"/>
              </w:rPr>
            </w:pPr>
          </w:p>
          <w:p w14:paraId="11DB25F6"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комунікабельність  та порядність;</w:t>
            </w:r>
          </w:p>
          <w:p w14:paraId="1F4BFB6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самостійність;</w:t>
            </w:r>
          </w:p>
          <w:p w14:paraId="40F85843"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організованість;</w:t>
            </w:r>
          </w:p>
          <w:p w14:paraId="125EE4E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відповідальність;</w:t>
            </w:r>
          </w:p>
          <w:p w14:paraId="5D7F1361"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наполегливість;</w:t>
            </w:r>
          </w:p>
          <w:p w14:paraId="6F175E4E"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рішучість;</w:t>
            </w:r>
          </w:p>
          <w:p w14:paraId="6E89D004"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стриманість;</w:t>
            </w:r>
          </w:p>
          <w:p w14:paraId="37FE290F"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2C79E4D0"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
        </w:tc>
      </w:tr>
      <w:tr w:rsidR="004E27AB" w:rsidRPr="004E27AB" w14:paraId="3F3BC8F5" w14:textId="77777777" w:rsidTr="004E27AB">
        <w:trPr>
          <w:trHeight w:val="1409"/>
        </w:trPr>
        <w:tc>
          <w:tcPr>
            <w:tcW w:w="3847" w:type="dxa"/>
            <w:hideMark/>
          </w:tcPr>
          <w:p w14:paraId="080B342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rPr>
              <w:t>6</w:t>
            </w:r>
            <w:r w:rsidRPr="004E27AB">
              <w:rPr>
                <w:rFonts w:ascii="Times New Roman" w:eastAsia="Calibri" w:hAnsi="Times New Roman" w:cs="Times New Roman"/>
                <w:sz w:val="24"/>
                <w:szCs w:val="24"/>
              </w:rPr>
              <w:t xml:space="preserve">. Забезпечення </w:t>
            </w:r>
            <w:r w:rsidRPr="004E27AB">
              <w:rPr>
                <w:rFonts w:ascii="Times New Roman" w:eastAsia="Calibri" w:hAnsi="Times New Roman" w:cs="Times New Roman"/>
                <w:sz w:val="24"/>
                <w:szCs w:val="24"/>
                <w:lang w:val="uk-UA"/>
              </w:rPr>
              <w:t xml:space="preserve">охорони </w:t>
            </w:r>
            <w:proofErr w:type="gramStart"/>
            <w:r w:rsidRPr="004E27AB">
              <w:rPr>
                <w:rFonts w:ascii="Times New Roman" w:eastAsia="Calibri" w:hAnsi="Times New Roman" w:cs="Times New Roman"/>
                <w:sz w:val="24"/>
                <w:szCs w:val="24"/>
                <w:lang w:val="uk-UA"/>
              </w:rPr>
              <w:t>об’єктів  системи</w:t>
            </w:r>
            <w:proofErr w:type="gramEnd"/>
            <w:r w:rsidRPr="004E27AB">
              <w:rPr>
                <w:rFonts w:ascii="Times New Roman" w:eastAsia="Calibri" w:hAnsi="Times New Roman" w:cs="Times New Roman"/>
                <w:sz w:val="24"/>
                <w:szCs w:val="24"/>
                <w:lang w:val="uk-UA"/>
              </w:rPr>
              <w:t xml:space="preserve"> правосуддя</w:t>
            </w:r>
          </w:p>
        </w:tc>
        <w:tc>
          <w:tcPr>
            <w:tcW w:w="5795" w:type="dxa"/>
          </w:tcPr>
          <w:p w14:paraId="30DC7E1B"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знання законодавства</w:t>
            </w:r>
            <w:r w:rsidRPr="004E27AB">
              <w:rPr>
                <w:rFonts w:ascii="Times New Roman" w:eastAsia="Calibri" w:hAnsi="Times New Roman" w:cs="Times New Roman"/>
                <w:sz w:val="24"/>
                <w:szCs w:val="24"/>
                <w:lang w:val="uk-UA"/>
              </w:rPr>
              <w:t>, яке</w:t>
            </w:r>
            <w:r w:rsidRPr="004E27AB">
              <w:rPr>
                <w:rFonts w:ascii="Times New Roman" w:eastAsia="Calibri" w:hAnsi="Times New Roman" w:cs="Times New Roman"/>
                <w:sz w:val="24"/>
                <w:szCs w:val="24"/>
              </w:rPr>
              <w:t xml:space="preserve"> регулює діяльність судових та правоохоронних органів; </w:t>
            </w:r>
          </w:p>
          <w:p w14:paraId="15DEA5A8"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rPr>
              <w:t>знання системи правоохоронних органів, розмежування їх компетенції, порядок забезпечення їх співпраці</w:t>
            </w:r>
            <w:r w:rsidRPr="004E27AB">
              <w:rPr>
                <w:rFonts w:ascii="Times New Roman" w:eastAsia="Calibri" w:hAnsi="Times New Roman" w:cs="Times New Roman"/>
                <w:sz w:val="24"/>
                <w:szCs w:val="24"/>
                <w:lang w:val="uk-UA"/>
              </w:rPr>
              <w:t xml:space="preserve"> при забезпеченні охорони об’єктів системи правосуддя.</w:t>
            </w:r>
          </w:p>
          <w:p w14:paraId="1985DB5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36DDD3E" w14:textId="77777777" w:rsidTr="004E27AB">
        <w:trPr>
          <w:trHeight w:val="329"/>
        </w:trPr>
        <w:tc>
          <w:tcPr>
            <w:tcW w:w="3847" w:type="dxa"/>
            <w:hideMark/>
          </w:tcPr>
          <w:p w14:paraId="7399359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7</w:t>
            </w:r>
            <w:r w:rsidRPr="004E27AB">
              <w:rPr>
                <w:rFonts w:ascii="Times New Roman" w:eastAsia="Calibri" w:hAnsi="Times New Roman" w:cs="Times New Roman"/>
                <w:sz w:val="24"/>
                <w:szCs w:val="24"/>
              </w:rPr>
              <w:t>. Робота з інформацією</w:t>
            </w:r>
          </w:p>
        </w:tc>
        <w:tc>
          <w:tcPr>
            <w:tcW w:w="5795" w:type="dxa"/>
          </w:tcPr>
          <w:p w14:paraId="57AAEDB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знання основ законодавства про інформацію.</w:t>
            </w:r>
          </w:p>
        </w:tc>
      </w:tr>
    </w:tbl>
    <w:p w14:paraId="38CD7EF9" w14:textId="77777777" w:rsidR="004E27AB" w:rsidRPr="004E27AB" w:rsidRDefault="004E27AB" w:rsidP="004E27AB">
      <w:pPr>
        <w:spacing w:after="0" w:line="240" w:lineRule="auto"/>
        <w:rPr>
          <w:rFonts w:ascii="Times New Roman" w:eastAsia="Calibri" w:hAnsi="Times New Roman" w:cs="Times New Roman"/>
          <w:sz w:val="20"/>
          <w:szCs w:val="24"/>
        </w:rPr>
      </w:pPr>
    </w:p>
    <w:p w14:paraId="3E8CDC11"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rPr>
        <w:t>Професійні знання</w:t>
      </w:r>
      <w:r w:rsidRPr="004E27AB">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4E27AB" w:rsidRPr="004E27AB" w14:paraId="37EFEB44" w14:textId="77777777" w:rsidTr="004E27AB">
        <w:tc>
          <w:tcPr>
            <w:tcW w:w="3857" w:type="dxa"/>
            <w:hideMark/>
          </w:tcPr>
          <w:p w14:paraId="3CE3483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1. Знання законодавства</w:t>
            </w:r>
          </w:p>
        </w:tc>
        <w:tc>
          <w:tcPr>
            <w:tcW w:w="5785" w:type="dxa"/>
          </w:tcPr>
          <w:p w14:paraId="7655A610"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4ED0B656"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
        </w:tc>
      </w:tr>
      <w:tr w:rsidR="004E27AB" w:rsidRPr="004E27AB" w14:paraId="4921558C" w14:textId="77777777" w:rsidTr="004E27AB">
        <w:tc>
          <w:tcPr>
            <w:tcW w:w="3857" w:type="dxa"/>
            <w:hideMark/>
          </w:tcPr>
          <w:p w14:paraId="0A216A5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2. Знання спеціального</w:t>
            </w:r>
          </w:p>
          <w:p w14:paraId="3EFA69B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з</w:t>
            </w:r>
            <w:r w:rsidRPr="004E27AB">
              <w:rPr>
                <w:rFonts w:ascii="Times New Roman" w:eastAsia="Calibri" w:hAnsi="Times New Roman" w:cs="Times New Roman"/>
                <w:sz w:val="24"/>
                <w:szCs w:val="24"/>
              </w:rPr>
              <w:t>аконодавства</w:t>
            </w:r>
          </w:p>
        </w:tc>
        <w:tc>
          <w:tcPr>
            <w:tcW w:w="5785" w:type="dxa"/>
            <w:hideMark/>
          </w:tcPr>
          <w:p w14:paraId="27B796CF" w14:textId="77777777" w:rsidR="004E27AB" w:rsidRPr="004E27AB" w:rsidRDefault="004E27AB" w:rsidP="004E27AB">
            <w:pPr>
              <w:spacing w:after="0" w:line="240" w:lineRule="auto"/>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1EDBA73D" w14:textId="77777777" w:rsidR="004E27AB" w:rsidRPr="004E27AB" w:rsidRDefault="004E27AB" w:rsidP="004E27AB">
      <w:pPr>
        <w:spacing w:after="0" w:line="240" w:lineRule="auto"/>
        <w:rPr>
          <w:rFonts w:ascii="Times New Roman" w:eastAsia="Calibri" w:hAnsi="Times New Roman" w:cs="Times New Roman"/>
          <w:sz w:val="20"/>
          <w:szCs w:val="24"/>
        </w:rPr>
      </w:pPr>
    </w:p>
    <w:p w14:paraId="6BAB9EA8"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1F2888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406C28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lastRenderedPageBreak/>
        <w:t>Рівень володіння державною мовою особами, визначеними пунктами 1,3,4,7,9,9</w:t>
      </w:r>
      <w:r w:rsidRPr="004E27AB">
        <w:rPr>
          <w:rFonts w:ascii="Times New Roman" w:eastAsia="Calibri" w:hAnsi="Times New Roman" w:cs="Times New Roman"/>
          <w:sz w:val="24"/>
          <w:szCs w:val="24"/>
          <w:vertAlign w:val="superscript"/>
          <w:lang w:val="uk-UA"/>
        </w:rPr>
        <w:t>1</w:t>
      </w:r>
      <w:r w:rsidRPr="004E27AB">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06C4C9F"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5C42EC7"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пенктами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A6B6963" w14:textId="65B6ED9A" w:rsidR="004E27AB" w:rsidRPr="004E27AB" w:rsidRDefault="004E27AB" w:rsidP="006419DC">
      <w:pPr>
        <w:spacing w:after="0" w:line="240" w:lineRule="auto"/>
        <w:jc w:val="center"/>
        <w:rPr>
          <w:rFonts w:ascii="Times New Roman" w:eastAsia="Calibri" w:hAnsi="Times New Roman" w:cs="Times New Roman"/>
          <w:b/>
          <w:sz w:val="24"/>
          <w:szCs w:val="24"/>
          <w:lang w:val="uk-UA"/>
        </w:rPr>
      </w:pPr>
    </w:p>
    <w:p w14:paraId="35C629B4" w14:textId="77777777" w:rsidR="004E27AB" w:rsidRPr="004E27AB" w:rsidRDefault="004E27AB" w:rsidP="006419DC">
      <w:pPr>
        <w:spacing w:after="0" w:line="240" w:lineRule="auto"/>
        <w:jc w:val="center"/>
        <w:rPr>
          <w:rFonts w:ascii="Times New Roman" w:eastAsia="Calibri" w:hAnsi="Times New Roman" w:cs="Times New Roman"/>
          <w:b/>
          <w:sz w:val="24"/>
          <w:szCs w:val="24"/>
          <w:lang w:val="uk-UA"/>
        </w:rPr>
      </w:pPr>
    </w:p>
    <w:p w14:paraId="3E0FA4DA" w14:textId="458D57BB" w:rsidR="006419DC" w:rsidRPr="006419DC" w:rsidRDefault="006419DC" w:rsidP="006419DC">
      <w:pPr>
        <w:spacing w:after="0" w:line="240" w:lineRule="auto"/>
        <w:jc w:val="center"/>
        <w:rPr>
          <w:rFonts w:ascii="Times New Roman" w:eastAsia="Calibri" w:hAnsi="Times New Roman" w:cs="Times New Roman"/>
          <w:b/>
          <w:sz w:val="24"/>
          <w:szCs w:val="24"/>
        </w:rPr>
      </w:pPr>
      <w:r w:rsidRPr="006419DC">
        <w:rPr>
          <w:rFonts w:ascii="Times New Roman" w:eastAsia="Calibri" w:hAnsi="Times New Roman" w:cs="Times New Roman"/>
          <w:b/>
          <w:sz w:val="24"/>
          <w:szCs w:val="24"/>
        </w:rPr>
        <w:t>УМОВИ</w:t>
      </w:r>
    </w:p>
    <w:p w14:paraId="79341715" w14:textId="77777777" w:rsidR="006419DC" w:rsidRPr="006419DC" w:rsidRDefault="006419DC" w:rsidP="006419DC">
      <w:pPr>
        <w:spacing w:after="0" w:line="240" w:lineRule="auto"/>
        <w:jc w:val="center"/>
        <w:rPr>
          <w:rFonts w:ascii="Times New Roman" w:eastAsia="Calibri" w:hAnsi="Times New Roman" w:cs="Times New Roman"/>
          <w:b/>
          <w:sz w:val="24"/>
          <w:szCs w:val="24"/>
          <w:lang w:val="uk-UA"/>
        </w:rPr>
      </w:pPr>
      <w:r w:rsidRPr="006419DC">
        <w:rPr>
          <w:rFonts w:ascii="Times New Roman" w:eastAsia="Calibri" w:hAnsi="Times New Roman" w:cs="Times New Roman"/>
          <w:b/>
          <w:sz w:val="24"/>
          <w:szCs w:val="24"/>
          <w:lang w:val="uk-UA"/>
        </w:rPr>
        <w:t xml:space="preserve">проведення конкурсу на зайняття вакантної посади </w:t>
      </w:r>
    </w:p>
    <w:p w14:paraId="5E66834D" w14:textId="790A077A" w:rsidR="006419DC" w:rsidRPr="006419DC" w:rsidRDefault="006419DC" w:rsidP="006419DC">
      <w:pPr>
        <w:spacing w:after="200" w:line="276" w:lineRule="auto"/>
        <w:jc w:val="center"/>
        <w:rPr>
          <w:rFonts w:ascii="Times New Roman" w:eastAsia="Calibri" w:hAnsi="Times New Roman" w:cs="Times New Roman"/>
          <w:b/>
          <w:sz w:val="24"/>
          <w:szCs w:val="24"/>
        </w:rPr>
      </w:pPr>
      <w:r w:rsidRPr="006419DC">
        <w:rPr>
          <w:rFonts w:ascii="Times New Roman" w:eastAsia="Calibri" w:hAnsi="Times New Roman" w:cs="Times New Roman"/>
          <w:b/>
          <w:sz w:val="24"/>
          <w:szCs w:val="24"/>
          <w:lang w:val="uk-UA"/>
        </w:rPr>
        <w:t xml:space="preserve">заступника командира </w:t>
      </w:r>
      <w:r>
        <w:rPr>
          <w:rFonts w:ascii="Times New Roman" w:eastAsia="Calibri" w:hAnsi="Times New Roman" w:cs="Times New Roman"/>
          <w:b/>
          <w:sz w:val="24"/>
          <w:szCs w:val="24"/>
          <w:lang w:val="uk-UA"/>
        </w:rPr>
        <w:t>3</w:t>
      </w:r>
      <w:r w:rsidRPr="006419DC">
        <w:rPr>
          <w:rFonts w:ascii="Times New Roman" w:eastAsia="Calibri" w:hAnsi="Times New Roman" w:cs="Times New Roman"/>
          <w:b/>
          <w:sz w:val="24"/>
          <w:szCs w:val="24"/>
          <w:lang w:val="uk-UA"/>
        </w:rPr>
        <w:t xml:space="preserve"> взводу охорони </w:t>
      </w:r>
      <w:r w:rsidRPr="006419DC">
        <w:rPr>
          <w:rFonts w:ascii="Times New Roman" w:eastAsia="Calibri" w:hAnsi="Times New Roman" w:cs="Times New Roman"/>
          <w:b/>
          <w:sz w:val="24"/>
          <w:szCs w:val="24"/>
        </w:rPr>
        <w:t xml:space="preserve"> територіального управління Служби судової охорони у </w:t>
      </w:r>
      <w:r w:rsidRPr="006419DC">
        <w:rPr>
          <w:rFonts w:ascii="Times New Roman" w:eastAsia="Calibri" w:hAnsi="Times New Roman" w:cs="Times New Roman"/>
          <w:b/>
          <w:sz w:val="24"/>
          <w:szCs w:val="24"/>
          <w:lang w:val="uk-UA"/>
        </w:rPr>
        <w:t>Рівненській</w:t>
      </w:r>
      <w:r w:rsidRPr="006419DC">
        <w:rPr>
          <w:rFonts w:ascii="Times New Roman" w:eastAsia="Calibri" w:hAnsi="Times New Roman" w:cs="Times New Roman"/>
          <w:b/>
          <w:sz w:val="24"/>
          <w:szCs w:val="24"/>
        </w:rPr>
        <w:t xml:space="preserve"> області</w:t>
      </w:r>
    </w:p>
    <w:p w14:paraId="1DC818C9" w14:textId="77777777" w:rsidR="006419DC" w:rsidRPr="006419DC" w:rsidRDefault="006419DC" w:rsidP="006419DC">
      <w:pPr>
        <w:spacing w:after="200" w:line="276" w:lineRule="auto"/>
        <w:ind w:left="3540" w:firstLine="708"/>
        <w:rPr>
          <w:rFonts w:ascii="Times New Roman" w:eastAsia="Calibri" w:hAnsi="Times New Roman" w:cs="Times New Roman"/>
          <w:b/>
          <w:sz w:val="24"/>
          <w:szCs w:val="24"/>
        </w:rPr>
      </w:pPr>
      <w:r w:rsidRPr="006419DC">
        <w:rPr>
          <w:rFonts w:ascii="Times New Roman" w:eastAsia="Calibri" w:hAnsi="Times New Roman" w:cs="Times New Roman"/>
          <w:b/>
          <w:sz w:val="24"/>
          <w:szCs w:val="24"/>
        </w:rPr>
        <w:t>Загальні умови</w:t>
      </w:r>
    </w:p>
    <w:p w14:paraId="206B9B82" w14:textId="48C4F7C2" w:rsidR="006419DC" w:rsidRPr="006419DC" w:rsidRDefault="006419DC" w:rsidP="006419DC">
      <w:pPr>
        <w:spacing w:after="0" w:line="276" w:lineRule="auto"/>
        <w:ind w:firstLine="709"/>
        <w:jc w:val="both"/>
        <w:rPr>
          <w:rFonts w:ascii="Times New Roman" w:eastAsia="Calibri" w:hAnsi="Times New Roman" w:cs="Times New Roman"/>
          <w:b/>
          <w:sz w:val="24"/>
          <w:szCs w:val="24"/>
        </w:rPr>
      </w:pPr>
      <w:r w:rsidRPr="006419DC">
        <w:rPr>
          <w:rFonts w:ascii="Times New Roman" w:eastAsia="Calibri" w:hAnsi="Times New Roman" w:cs="Times New Roman"/>
          <w:b/>
          <w:sz w:val="24"/>
          <w:szCs w:val="24"/>
          <w:lang w:val="uk-UA"/>
        </w:rPr>
        <w:t xml:space="preserve">1. </w:t>
      </w:r>
      <w:r w:rsidRPr="006419DC">
        <w:rPr>
          <w:rFonts w:ascii="Times New Roman" w:eastAsia="Calibri" w:hAnsi="Times New Roman" w:cs="Times New Roman"/>
          <w:b/>
          <w:sz w:val="24"/>
          <w:szCs w:val="24"/>
        </w:rPr>
        <w:t xml:space="preserve">Основні посадові обов’язки </w:t>
      </w:r>
      <w:r w:rsidRPr="006419DC">
        <w:rPr>
          <w:rFonts w:ascii="Times New Roman" w:eastAsia="Calibri" w:hAnsi="Times New Roman" w:cs="Times New Roman"/>
          <w:b/>
          <w:sz w:val="24"/>
          <w:szCs w:val="24"/>
          <w:lang w:val="uk-UA"/>
        </w:rPr>
        <w:t xml:space="preserve">заступника командира </w:t>
      </w:r>
      <w:r>
        <w:rPr>
          <w:rFonts w:ascii="Times New Roman" w:eastAsia="Calibri" w:hAnsi="Times New Roman" w:cs="Times New Roman"/>
          <w:b/>
          <w:sz w:val="24"/>
          <w:szCs w:val="24"/>
          <w:lang w:val="uk-UA"/>
        </w:rPr>
        <w:t>3</w:t>
      </w:r>
      <w:r w:rsidRPr="006419DC">
        <w:rPr>
          <w:rFonts w:ascii="Times New Roman" w:eastAsia="Calibri" w:hAnsi="Times New Roman" w:cs="Times New Roman"/>
          <w:b/>
          <w:sz w:val="24"/>
          <w:szCs w:val="24"/>
          <w:lang w:val="uk-UA"/>
        </w:rPr>
        <w:t xml:space="preserve"> взводу охорони п</w:t>
      </w:r>
      <w:r>
        <w:rPr>
          <w:rFonts w:ascii="Times New Roman" w:eastAsia="Calibri" w:hAnsi="Times New Roman" w:cs="Times New Roman"/>
          <w:b/>
          <w:sz w:val="24"/>
          <w:szCs w:val="24"/>
          <w:lang w:val="uk-UA"/>
        </w:rPr>
        <w:t>і</w:t>
      </w:r>
      <w:r w:rsidRPr="006419DC">
        <w:rPr>
          <w:rFonts w:ascii="Times New Roman" w:eastAsia="Calibri" w:hAnsi="Times New Roman" w:cs="Times New Roman"/>
          <w:b/>
          <w:sz w:val="24"/>
          <w:szCs w:val="24"/>
          <w:lang w:val="uk-UA"/>
        </w:rPr>
        <w:t xml:space="preserve">дрозділу </w:t>
      </w:r>
      <w:proofErr w:type="gramStart"/>
      <w:r w:rsidRPr="006419DC">
        <w:rPr>
          <w:rFonts w:ascii="Times New Roman" w:eastAsia="Calibri" w:hAnsi="Times New Roman" w:cs="Times New Roman"/>
          <w:b/>
          <w:sz w:val="24"/>
          <w:szCs w:val="24"/>
          <w:lang w:val="uk-UA"/>
        </w:rPr>
        <w:t xml:space="preserve">охорони </w:t>
      </w:r>
      <w:r w:rsidRPr="006419DC">
        <w:rPr>
          <w:rFonts w:ascii="Times New Roman" w:eastAsia="Calibri" w:hAnsi="Times New Roman" w:cs="Times New Roman"/>
          <w:b/>
          <w:sz w:val="24"/>
          <w:szCs w:val="24"/>
        </w:rPr>
        <w:t xml:space="preserve"> територіального</w:t>
      </w:r>
      <w:proofErr w:type="gramEnd"/>
      <w:r w:rsidRPr="006419DC">
        <w:rPr>
          <w:rFonts w:ascii="Times New Roman" w:eastAsia="Calibri" w:hAnsi="Times New Roman" w:cs="Times New Roman"/>
          <w:b/>
          <w:sz w:val="24"/>
          <w:szCs w:val="24"/>
        </w:rPr>
        <w:t xml:space="preserve"> управління Служби судової охорони у </w:t>
      </w:r>
      <w:r w:rsidRPr="006419DC">
        <w:rPr>
          <w:rFonts w:ascii="Times New Roman" w:eastAsia="Calibri" w:hAnsi="Times New Roman" w:cs="Times New Roman"/>
          <w:b/>
          <w:sz w:val="24"/>
          <w:szCs w:val="24"/>
          <w:lang w:val="uk-UA"/>
        </w:rPr>
        <w:t>Рівненській</w:t>
      </w:r>
      <w:r w:rsidRPr="006419DC">
        <w:rPr>
          <w:rFonts w:ascii="Times New Roman" w:eastAsia="Calibri" w:hAnsi="Times New Roman" w:cs="Times New Roman"/>
          <w:b/>
          <w:sz w:val="24"/>
          <w:szCs w:val="24"/>
        </w:rPr>
        <w:t xml:space="preserve"> області: </w:t>
      </w:r>
    </w:p>
    <w:p w14:paraId="5B397E73" w14:textId="77777777" w:rsidR="006419DC" w:rsidRPr="006419DC" w:rsidRDefault="006419DC" w:rsidP="006419DC">
      <w:pPr>
        <w:spacing w:after="0" w:line="276" w:lineRule="auto"/>
        <w:ind w:firstLine="709"/>
        <w:jc w:val="both"/>
        <w:rPr>
          <w:rFonts w:ascii="Times New Roman" w:eastAsia="Calibri" w:hAnsi="Times New Roman" w:cs="Times New Roman"/>
          <w:sz w:val="24"/>
          <w:szCs w:val="24"/>
        </w:rPr>
      </w:pPr>
      <w:r w:rsidRPr="006419DC">
        <w:rPr>
          <w:rFonts w:ascii="Times New Roman" w:eastAsia="Calibri" w:hAnsi="Times New Roman" w:cs="Times New Roman"/>
          <w:sz w:val="24"/>
          <w:szCs w:val="24"/>
        </w:rPr>
        <w:t>1)</w:t>
      </w:r>
      <w:r w:rsidRPr="006419DC">
        <w:rPr>
          <w:rFonts w:ascii="Times New Roman" w:eastAsia="Calibri" w:hAnsi="Times New Roman" w:cs="Times New Roman"/>
          <w:sz w:val="24"/>
          <w:szCs w:val="24"/>
          <w:lang w:val="uk-UA"/>
        </w:rPr>
        <w:t xml:space="preserve"> </w:t>
      </w:r>
      <w:r w:rsidRPr="006419DC">
        <w:rPr>
          <w:rFonts w:ascii="Times New Roman" w:eastAsia="Calibri" w:hAnsi="Times New Roman" w:cs="Times New Roman"/>
          <w:sz w:val="24"/>
          <w:szCs w:val="24"/>
        </w:rPr>
        <w:t xml:space="preserve"> </w:t>
      </w:r>
      <w:r w:rsidRPr="006419DC">
        <w:rPr>
          <w:rFonts w:ascii="Times New Roman" w:eastAsia="Calibri" w:hAnsi="Times New Roman" w:cs="Times New Roman"/>
          <w:sz w:val="24"/>
          <w:szCs w:val="24"/>
          <w:lang w:val="uk-UA"/>
        </w:rPr>
        <w:t>здійснює керівництво взводом охорони підрозділу охорони</w:t>
      </w:r>
      <w:r w:rsidRPr="006419DC">
        <w:rPr>
          <w:rFonts w:ascii="Times New Roman" w:eastAsia="Calibri" w:hAnsi="Times New Roman" w:cs="Times New Roman"/>
          <w:sz w:val="24"/>
          <w:szCs w:val="24"/>
        </w:rPr>
        <w:t>;</w:t>
      </w:r>
    </w:p>
    <w:p w14:paraId="47B4F2C5" w14:textId="77777777" w:rsidR="006419DC" w:rsidRPr="006419DC" w:rsidRDefault="006419DC" w:rsidP="006419DC">
      <w:pPr>
        <w:spacing w:after="0" w:line="276" w:lineRule="auto"/>
        <w:ind w:firstLine="709"/>
        <w:jc w:val="both"/>
        <w:rPr>
          <w:rFonts w:ascii="Times New Roman" w:eastAsia="Calibri" w:hAnsi="Times New Roman" w:cs="Times New Roman"/>
          <w:sz w:val="24"/>
          <w:szCs w:val="24"/>
        </w:rPr>
      </w:pPr>
      <w:r w:rsidRPr="006419DC">
        <w:rPr>
          <w:rFonts w:ascii="Times New Roman" w:eastAsia="Calibri" w:hAnsi="Times New Roman" w:cs="Times New Roman"/>
          <w:sz w:val="24"/>
          <w:szCs w:val="24"/>
        </w:rPr>
        <w:t xml:space="preserve">2) </w:t>
      </w:r>
      <w:r w:rsidRPr="006419DC">
        <w:rPr>
          <w:rFonts w:ascii="Times New Roman" w:eastAsia="Calibri" w:hAnsi="Times New Roman" w:cs="Times New Roman"/>
          <w:sz w:val="24"/>
          <w:szCs w:val="24"/>
          <w:lang w:val="uk-UA"/>
        </w:rPr>
        <w:t>забезпечує виконання покладених на взвод завдань за всіма напрямками службової діяльності</w:t>
      </w:r>
      <w:r w:rsidRPr="006419DC">
        <w:rPr>
          <w:rFonts w:ascii="Times New Roman" w:eastAsia="Calibri" w:hAnsi="Times New Roman" w:cs="Times New Roman"/>
          <w:sz w:val="24"/>
          <w:szCs w:val="24"/>
        </w:rPr>
        <w:t xml:space="preserve">; </w:t>
      </w:r>
    </w:p>
    <w:p w14:paraId="03D2461D" w14:textId="77777777" w:rsidR="006419DC" w:rsidRPr="006419DC" w:rsidRDefault="006419DC" w:rsidP="006419DC">
      <w:pPr>
        <w:spacing w:after="0" w:line="276" w:lineRule="auto"/>
        <w:ind w:firstLine="709"/>
        <w:jc w:val="both"/>
        <w:rPr>
          <w:rFonts w:ascii="Times New Roman" w:eastAsia="Calibri" w:hAnsi="Times New Roman" w:cs="Times New Roman"/>
          <w:sz w:val="24"/>
          <w:szCs w:val="24"/>
        </w:rPr>
      </w:pPr>
      <w:r w:rsidRPr="006419DC">
        <w:rPr>
          <w:rFonts w:ascii="Times New Roman" w:eastAsia="Calibri" w:hAnsi="Times New Roman" w:cs="Times New Roman"/>
          <w:sz w:val="24"/>
          <w:szCs w:val="24"/>
        </w:rPr>
        <w:t xml:space="preserve">3) </w:t>
      </w:r>
      <w:r w:rsidRPr="006419DC">
        <w:rPr>
          <w:rFonts w:ascii="Times New Roman" w:eastAsia="Calibri" w:hAnsi="Times New Roman" w:cs="Times New Roman"/>
          <w:sz w:val="24"/>
          <w:szCs w:val="24"/>
          <w:lang w:val="uk-UA"/>
        </w:rPr>
        <w:t>контролює порядок організації та виконання завдань служби особовим складом взводу за напрямом службової діяльності</w:t>
      </w:r>
      <w:r w:rsidRPr="006419DC">
        <w:rPr>
          <w:rFonts w:ascii="Times New Roman" w:eastAsia="Calibri" w:hAnsi="Times New Roman" w:cs="Times New Roman"/>
          <w:sz w:val="24"/>
          <w:szCs w:val="24"/>
        </w:rPr>
        <w:t>;</w:t>
      </w:r>
    </w:p>
    <w:p w14:paraId="34D87225" w14:textId="77777777" w:rsidR="006419DC" w:rsidRPr="006419DC" w:rsidRDefault="006419DC" w:rsidP="006419DC">
      <w:pPr>
        <w:spacing w:after="0" w:line="276" w:lineRule="auto"/>
        <w:ind w:firstLine="709"/>
        <w:jc w:val="both"/>
        <w:rPr>
          <w:rFonts w:ascii="Times New Roman" w:eastAsia="Calibri" w:hAnsi="Times New Roman" w:cs="Times New Roman"/>
          <w:sz w:val="24"/>
          <w:szCs w:val="24"/>
          <w:lang w:val="uk-UA"/>
        </w:rPr>
      </w:pPr>
      <w:r w:rsidRPr="006419DC">
        <w:rPr>
          <w:rFonts w:ascii="Times New Roman" w:eastAsia="Calibri" w:hAnsi="Times New Roman" w:cs="Times New Roman"/>
          <w:sz w:val="24"/>
          <w:szCs w:val="24"/>
        </w:rPr>
        <w:t xml:space="preserve">4)  </w:t>
      </w:r>
      <w:r w:rsidRPr="006419DC">
        <w:rPr>
          <w:rFonts w:ascii="Times New Roman" w:eastAsia="Calibri" w:hAnsi="Times New Roman" w:cs="Times New Roman"/>
          <w:sz w:val="24"/>
          <w:szCs w:val="24"/>
          <w:lang w:val="uk-UA"/>
        </w:rPr>
        <w:t>вживає заходи з організації та контролю за забезпеченням охорони об’єктів системи правосуддя, здійснення захисного режиму до цих об’єктів;</w:t>
      </w:r>
    </w:p>
    <w:p w14:paraId="6E9FC457" w14:textId="695A4E6A" w:rsidR="006419DC" w:rsidRDefault="006419DC" w:rsidP="006419DC">
      <w:pPr>
        <w:spacing w:after="0" w:line="276" w:lineRule="auto"/>
        <w:ind w:firstLine="709"/>
        <w:jc w:val="both"/>
        <w:rPr>
          <w:rFonts w:ascii="Times New Roman" w:eastAsia="Calibri" w:hAnsi="Times New Roman" w:cs="Times New Roman"/>
          <w:sz w:val="24"/>
          <w:szCs w:val="24"/>
          <w:lang w:val="uk-UA"/>
        </w:rPr>
      </w:pPr>
      <w:r w:rsidRPr="006419DC">
        <w:rPr>
          <w:rFonts w:ascii="Times New Roman" w:eastAsia="Calibri" w:hAnsi="Times New Roman" w:cs="Times New Roman"/>
          <w:sz w:val="24"/>
          <w:szCs w:val="24"/>
        </w:rPr>
        <w:t xml:space="preserve">5) </w:t>
      </w:r>
      <w:r w:rsidRPr="006419DC">
        <w:rPr>
          <w:rFonts w:ascii="Times New Roman" w:eastAsia="Calibri" w:hAnsi="Times New Roman" w:cs="Times New Roman"/>
          <w:sz w:val="24"/>
          <w:szCs w:val="24"/>
          <w:lang w:val="uk-UA"/>
        </w:rPr>
        <w:t>за дорученням керівництва підрозділу виконує інші повноваження, яякі належать до компетенції взводу.</w:t>
      </w:r>
    </w:p>
    <w:p w14:paraId="487F27DA" w14:textId="77777777" w:rsidR="006419DC" w:rsidRPr="006419DC" w:rsidRDefault="006419DC" w:rsidP="006419DC">
      <w:pPr>
        <w:spacing w:after="0" w:line="276" w:lineRule="auto"/>
        <w:ind w:firstLine="709"/>
        <w:jc w:val="both"/>
        <w:rPr>
          <w:rFonts w:ascii="Times New Roman" w:eastAsia="Calibri" w:hAnsi="Times New Roman" w:cs="Times New Roman"/>
          <w:b/>
          <w:sz w:val="20"/>
          <w:szCs w:val="24"/>
        </w:rPr>
      </w:pPr>
    </w:p>
    <w:p w14:paraId="0D2654A5" w14:textId="77777777" w:rsidR="006419DC" w:rsidRPr="00365F5C" w:rsidRDefault="006419DC" w:rsidP="006419DC">
      <w:pPr>
        <w:spacing w:after="0" w:line="240" w:lineRule="auto"/>
        <w:ind w:firstLine="709"/>
        <w:jc w:val="both"/>
        <w:rPr>
          <w:rFonts w:ascii="Times New Roman" w:eastAsia="Calibri" w:hAnsi="Times New Roman" w:cs="Times New Roman"/>
          <w:b/>
          <w:sz w:val="24"/>
          <w:szCs w:val="24"/>
          <w:lang w:val="uk-UA"/>
        </w:rPr>
      </w:pPr>
      <w:r w:rsidRPr="006419DC">
        <w:rPr>
          <w:rFonts w:ascii="Times New Roman" w:eastAsia="Calibri" w:hAnsi="Times New Roman" w:cs="Times New Roman"/>
          <w:color w:val="FF0000"/>
          <w:sz w:val="24"/>
          <w:szCs w:val="24"/>
          <w:lang w:val="uk-UA"/>
        </w:rPr>
        <w:t>.</w:t>
      </w:r>
      <w:r w:rsidRPr="006419DC">
        <w:rPr>
          <w:rFonts w:ascii="Times New Roman" w:eastAsia="Calibri" w:hAnsi="Times New Roman" w:cs="Times New Roman"/>
          <w:color w:val="FF0000"/>
          <w:sz w:val="24"/>
          <w:szCs w:val="24"/>
        </w:rPr>
        <w:t xml:space="preserve"> </w:t>
      </w:r>
      <w:r w:rsidRPr="00365F5C">
        <w:rPr>
          <w:rFonts w:ascii="Times New Roman" w:eastAsia="Calibri" w:hAnsi="Times New Roman" w:cs="Times New Roman"/>
          <w:b/>
          <w:sz w:val="24"/>
          <w:szCs w:val="24"/>
          <w:lang w:val="uk-UA"/>
        </w:rPr>
        <w:t>2. Умови оплати праці:</w:t>
      </w:r>
    </w:p>
    <w:p w14:paraId="1289F05F" w14:textId="77777777" w:rsidR="006419DC" w:rsidRPr="00365F5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4E27AB">
        <w:rPr>
          <w:rFonts w:ascii="Times New Roman" w:eastAsia="Calibri" w:hAnsi="Times New Roman" w:cs="Times New Roman"/>
          <w:color w:val="000000" w:themeColor="text1"/>
          <w:sz w:val="24"/>
          <w:szCs w:val="24"/>
          <w:lang w:val="uk-UA"/>
        </w:rPr>
        <w:t xml:space="preserve">3440 </w:t>
      </w:r>
      <w:r w:rsidRPr="00365F5C">
        <w:rPr>
          <w:rFonts w:ascii="Times New Roman" w:eastAsia="Calibri" w:hAnsi="Times New Roman" w:cs="Times New Roman"/>
          <w:sz w:val="24"/>
          <w:szCs w:val="24"/>
          <w:lang w:val="uk-UA"/>
        </w:rPr>
        <w:t xml:space="preserve">гривень; </w:t>
      </w:r>
    </w:p>
    <w:p w14:paraId="50D7295A" w14:textId="5128ACE3" w:rsidR="006419D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07D6060" w14:textId="77777777" w:rsidR="006419DC" w:rsidRPr="006419DC" w:rsidRDefault="006419DC" w:rsidP="006419DC">
      <w:pPr>
        <w:spacing w:after="0" w:line="240" w:lineRule="auto"/>
        <w:ind w:firstLine="709"/>
        <w:jc w:val="both"/>
        <w:rPr>
          <w:rFonts w:ascii="Times New Roman" w:eastAsia="Calibri" w:hAnsi="Times New Roman" w:cs="Times New Roman"/>
          <w:sz w:val="20"/>
          <w:szCs w:val="24"/>
          <w:lang w:val="uk-UA"/>
        </w:rPr>
      </w:pPr>
    </w:p>
    <w:p w14:paraId="22C60B9E"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3. Інформація про строковість чи безстроковість призначення </w:t>
      </w:r>
      <w:proofErr w:type="gramStart"/>
      <w:r w:rsidRPr="00365F5C">
        <w:rPr>
          <w:rFonts w:ascii="Times New Roman" w:eastAsia="Calibri" w:hAnsi="Times New Roman" w:cs="Times New Roman"/>
          <w:b/>
          <w:sz w:val="24"/>
          <w:szCs w:val="24"/>
        </w:rPr>
        <w:t>на посаду</w:t>
      </w:r>
      <w:proofErr w:type="gramEnd"/>
      <w:r w:rsidRPr="00365F5C">
        <w:rPr>
          <w:rFonts w:ascii="Times New Roman" w:eastAsia="Calibri" w:hAnsi="Times New Roman" w:cs="Times New Roman"/>
          <w:b/>
          <w:sz w:val="24"/>
          <w:szCs w:val="24"/>
        </w:rPr>
        <w:t>:</w:t>
      </w:r>
    </w:p>
    <w:p w14:paraId="22B87083" w14:textId="1851E465" w:rsid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безстроково.</w:t>
      </w:r>
    </w:p>
    <w:p w14:paraId="065F8768" w14:textId="77777777" w:rsidR="007E214A" w:rsidRPr="007E214A" w:rsidRDefault="007E214A" w:rsidP="00365F5C">
      <w:pPr>
        <w:spacing w:after="0" w:line="240" w:lineRule="auto"/>
        <w:ind w:firstLine="709"/>
        <w:jc w:val="both"/>
        <w:rPr>
          <w:rFonts w:ascii="Times New Roman" w:eastAsia="Calibri" w:hAnsi="Times New Roman" w:cs="Times New Roman"/>
          <w:sz w:val="20"/>
          <w:szCs w:val="24"/>
        </w:rPr>
      </w:pPr>
    </w:p>
    <w:p w14:paraId="18C10957" w14:textId="18B3AA9F"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4. Перелік документів, необхідних для участі в конкурсі, та строк їх подання:</w:t>
      </w:r>
    </w:p>
    <w:p w14:paraId="4090077A"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07BA7F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2) копія паспорта громадянина України; </w:t>
      </w:r>
    </w:p>
    <w:p w14:paraId="52E8787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3) копі</w:t>
      </w:r>
      <w:r w:rsidRPr="00365F5C">
        <w:rPr>
          <w:rFonts w:ascii="Times New Roman" w:eastAsia="Calibri" w:hAnsi="Times New Roman" w:cs="Times New Roman"/>
          <w:sz w:val="24"/>
          <w:szCs w:val="24"/>
          <w:lang w:val="uk-UA"/>
        </w:rPr>
        <w:t>я</w:t>
      </w:r>
      <w:r w:rsidRPr="00365F5C">
        <w:rPr>
          <w:rFonts w:ascii="Times New Roman" w:eastAsia="Calibri" w:hAnsi="Times New Roman" w:cs="Times New Roman"/>
          <w:sz w:val="24"/>
          <w:szCs w:val="24"/>
        </w:rPr>
        <w:t xml:space="preserve"> (копі</w:t>
      </w:r>
      <w:r w:rsidRPr="00365F5C">
        <w:rPr>
          <w:rFonts w:ascii="Times New Roman" w:eastAsia="Calibri" w:hAnsi="Times New Roman" w:cs="Times New Roman"/>
          <w:sz w:val="24"/>
          <w:szCs w:val="24"/>
          <w:lang w:val="uk-UA"/>
        </w:rPr>
        <w:t>ї</w:t>
      </w:r>
      <w:r w:rsidRPr="00365F5C">
        <w:rPr>
          <w:rFonts w:ascii="Times New Roman" w:eastAsia="Calibri" w:hAnsi="Times New Roman" w:cs="Times New Roman"/>
          <w:sz w:val="24"/>
          <w:szCs w:val="24"/>
        </w:rPr>
        <w:t>) документа (документів) про освіту</w:t>
      </w:r>
      <w:r w:rsidRPr="00365F5C">
        <w:rPr>
          <w:rFonts w:ascii="Times New Roman" w:eastAsia="Calibri" w:hAnsi="Times New Roman" w:cs="Times New Roman"/>
          <w:sz w:val="24"/>
          <w:szCs w:val="24"/>
          <w:lang w:val="uk-UA"/>
        </w:rPr>
        <w:t xml:space="preserve"> з додатком (и)</w:t>
      </w:r>
      <w:r w:rsidRPr="00365F5C">
        <w:rPr>
          <w:rFonts w:ascii="Times New Roman" w:eastAsia="Calibri" w:hAnsi="Times New Roman" w:cs="Times New Roman"/>
          <w:sz w:val="24"/>
          <w:szCs w:val="24"/>
        </w:rPr>
        <w:t xml:space="preserve">; </w:t>
      </w:r>
    </w:p>
    <w:p w14:paraId="3B633CAF"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4) заповнена особова картка визначеного зразка;</w:t>
      </w:r>
    </w:p>
    <w:p w14:paraId="691BE74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5) автобіографія;</w:t>
      </w:r>
    </w:p>
    <w:p w14:paraId="6E84899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6) фото</w:t>
      </w:r>
      <w:r w:rsidRPr="00365F5C">
        <w:rPr>
          <w:rFonts w:ascii="Times New Roman" w:eastAsia="Calibri" w:hAnsi="Times New Roman" w:cs="Times New Roman"/>
          <w:sz w:val="24"/>
          <w:szCs w:val="24"/>
          <w:lang w:val="uk-UA"/>
        </w:rPr>
        <w:t>графія</w:t>
      </w:r>
      <w:r w:rsidRPr="00365F5C">
        <w:rPr>
          <w:rFonts w:ascii="Times New Roman" w:eastAsia="Calibri" w:hAnsi="Times New Roman" w:cs="Times New Roman"/>
          <w:sz w:val="24"/>
          <w:szCs w:val="24"/>
        </w:rPr>
        <w:t xml:space="preserve"> розміром 30х40 мм;</w:t>
      </w:r>
    </w:p>
    <w:p w14:paraId="6D9FA79E"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lastRenderedPageBreak/>
        <w:t xml:space="preserve">7) </w:t>
      </w:r>
      <w:r w:rsidRPr="00365F5C">
        <w:rPr>
          <w:rFonts w:ascii="Times New Roman" w:eastAsia="Calibri" w:hAnsi="Times New Roman" w:cs="Times New Roman"/>
          <w:color w:val="1D1D1B"/>
          <w:sz w:val="24"/>
          <w:szCs w:val="24"/>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365F5C">
        <w:rPr>
          <w:rFonts w:ascii="Times New Roman" w:eastAsia="Calibri" w:hAnsi="Times New Roman" w:cs="Times New Roman"/>
          <w:sz w:val="24"/>
          <w:szCs w:val="24"/>
        </w:rPr>
        <w:t xml:space="preserve">(роздрукований примірник із сайту Національного агентства з питань запобігання корупції); </w:t>
      </w:r>
    </w:p>
    <w:p w14:paraId="20EE4E1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8) </w:t>
      </w:r>
      <w:r w:rsidRPr="00365F5C">
        <w:rPr>
          <w:rFonts w:ascii="Times New Roman" w:eastAsia="Calibri" w:hAnsi="Times New Roman" w:cs="Times New Roman"/>
          <w:color w:val="1D1D1B"/>
          <w:sz w:val="24"/>
          <w:szCs w:val="24"/>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71376FCC"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9) </w:t>
      </w:r>
      <w:r w:rsidRPr="00365F5C">
        <w:rPr>
          <w:rFonts w:ascii="Times New Roman" w:eastAsia="Calibri" w:hAnsi="Times New Roman" w:cs="Times New Roman"/>
          <w:color w:val="1D1D1B"/>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14:paraId="76C8C6F6"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10) </w:t>
      </w:r>
      <w:r w:rsidRPr="00365F5C">
        <w:rPr>
          <w:rFonts w:ascii="Times New Roman" w:eastAsia="Calibri" w:hAnsi="Times New Roman" w:cs="Times New Roman"/>
          <w:color w:val="1D1D1B"/>
          <w:sz w:val="24"/>
          <w:szCs w:val="24"/>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 та паперова копія електронного військово-облікового документа із застосунку «Резерв+» станом на день подання документів;</w:t>
      </w:r>
    </w:p>
    <w:p w14:paraId="7347A44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11) довідка про проходження попереднього, періодичного та позачергового психіатричних оглядів</w:t>
      </w:r>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1E75176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r w:rsidRPr="004E27AB">
        <w:rPr>
          <w:rFonts w:ascii="Times New Roman" w:eastAsia="Calibri" w:hAnsi="Times New Roman" w:cs="Times New Roman"/>
          <w:color w:val="000000" w:themeColor="text1"/>
          <w:sz w:val="24"/>
          <w:szCs w:val="24"/>
        </w:rPr>
        <w:t>відсутність судимості</w:t>
      </w:r>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станом на день подання документів;</w:t>
      </w:r>
    </w:p>
    <w:p w14:paraId="010507B3"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13) відповідно до Закону України від 25.04.2019 № 2704-VIII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державний сертифікат про рівень володіння державною мовою, що видається Національною комісією зі стандартів державної мови.</w:t>
      </w:r>
    </w:p>
    <w:p w14:paraId="390506D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10E525E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Особа, яка бажає взяти участь у конкурсі, перед </w:t>
      </w:r>
      <w:r w:rsidRPr="00365F5C">
        <w:rPr>
          <w:rFonts w:ascii="Times New Roman" w:eastAsia="Calibri" w:hAnsi="Times New Roman" w:cs="Times New Roman"/>
          <w:sz w:val="24"/>
          <w:szCs w:val="24"/>
          <w:lang w:val="uk-UA"/>
        </w:rPr>
        <w:t>проходженням співбесіди</w:t>
      </w:r>
      <w:r w:rsidRPr="00365F5C">
        <w:rPr>
          <w:rFonts w:ascii="Times New Roman" w:eastAsia="Calibri"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41EBD726" w14:textId="13157E51"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Документи приймаються з </w:t>
      </w:r>
      <w:r w:rsidRPr="00365F5C">
        <w:rPr>
          <w:rFonts w:ascii="Times New Roman" w:eastAsia="Calibri" w:hAnsi="Times New Roman" w:cs="Times New Roman"/>
          <w:sz w:val="24"/>
          <w:szCs w:val="24"/>
          <w:lang w:val="uk-UA"/>
        </w:rPr>
        <w:t xml:space="preserve">08.00 год. </w:t>
      </w:r>
      <w:r w:rsidR="004E27AB">
        <w:rPr>
          <w:rFonts w:ascii="Times New Roman" w:eastAsia="Calibri" w:hAnsi="Times New Roman" w:cs="Times New Roman"/>
          <w:sz w:val="24"/>
          <w:szCs w:val="24"/>
          <w:lang w:val="uk-UA"/>
        </w:rPr>
        <w:t>12</w:t>
      </w:r>
      <w:r w:rsidR="006419DC">
        <w:rPr>
          <w:rFonts w:ascii="Times New Roman" w:eastAsia="Calibri" w:hAnsi="Times New Roman" w:cs="Times New Roman"/>
          <w:color w:val="FF0000"/>
          <w:sz w:val="24"/>
          <w:szCs w:val="24"/>
          <w:lang w:val="uk-UA"/>
        </w:rPr>
        <w:t xml:space="preserve"> </w:t>
      </w:r>
      <w:r w:rsidR="006419DC" w:rsidRPr="004E27AB">
        <w:rPr>
          <w:rFonts w:ascii="Times New Roman" w:eastAsia="Calibri" w:hAnsi="Times New Roman" w:cs="Times New Roman"/>
          <w:color w:val="000000" w:themeColor="text1"/>
          <w:sz w:val="24"/>
          <w:szCs w:val="24"/>
          <w:lang w:val="uk-UA"/>
        </w:rPr>
        <w:t>лютого</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EF45F2" w:rsidRPr="004E27AB">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sidR="00EF45F2" w:rsidRPr="004E27AB">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6419DC" w:rsidRPr="004E27AB">
        <w:rPr>
          <w:rFonts w:ascii="Times New Roman" w:eastAsia="Calibri" w:hAnsi="Times New Roman" w:cs="Times New Roman"/>
          <w:color w:val="000000" w:themeColor="text1"/>
          <w:sz w:val="24"/>
          <w:szCs w:val="24"/>
          <w:lang w:val="uk-UA"/>
        </w:rPr>
        <w:t>20</w:t>
      </w:r>
      <w:r w:rsidRPr="004E27AB">
        <w:rPr>
          <w:rFonts w:ascii="Times New Roman" w:eastAsia="Calibri" w:hAnsi="Times New Roman" w:cs="Times New Roman"/>
          <w:color w:val="000000" w:themeColor="text1"/>
          <w:sz w:val="24"/>
          <w:szCs w:val="24"/>
          <w:lang w:val="uk-UA"/>
        </w:rPr>
        <w:t xml:space="preserve"> лютого </w:t>
      </w:r>
      <w:r w:rsidRPr="004E27AB">
        <w:rPr>
          <w:rFonts w:ascii="Times New Roman" w:eastAsia="Calibri" w:hAnsi="Times New Roman" w:cs="Times New Roman"/>
          <w:color w:val="000000" w:themeColor="text1"/>
          <w:sz w:val="24"/>
          <w:szCs w:val="24"/>
        </w:rPr>
        <w:t xml:space="preserve"> </w:t>
      </w:r>
      <w:r w:rsidR="006419DC"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w:t>
      </w:r>
      <w:r w:rsidRPr="00365F5C">
        <w:rPr>
          <w:rFonts w:ascii="Times New Roman" w:eastAsia="Calibri" w:hAnsi="Times New Roman" w:cs="Times New Roman"/>
          <w:sz w:val="24"/>
          <w:szCs w:val="24"/>
        </w:rPr>
        <w:t xml:space="preserve">року за адресою: 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вул.</w:t>
      </w:r>
      <w:r w:rsidRPr="00365F5C">
        <w:rPr>
          <w:rFonts w:ascii="Times New Roman" w:eastAsia="Calibri" w:hAnsi="Times New Roman" w:cs="Times New Roman"/>
          <w:sz w:val="24"/>
          <w:szCs w:val="24"/>
          <w:lang w:val="uk-UA"/>
        </w:rPr>
        <w:t xml:space="preserve"> С. Петлюри, 10.</w:t>
      </w:r>
    </w:p>
    <w:p w14:paraId="0FA9AA8B" w14:textId="669CD59A"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На </w:t>
      </w:r>
      <w:r w:rsidR="006419DC">
        <w:rPr>
          <w:rFonts w:ascii="Times New Roman" w:eastAsia="Calibri" w:hAnsi="Times New Roman" w:cs="Times New Roman"/>
          <w:sz w:val="24"/>
          <w:szCs w:val="24"/>
          <w:lang w:val="uk-UA"/>
        </w:rPr>
        <w:t xml:space="preserve">заступника </w:t>
      </w:r>
      <w:r w:rsidRPr="00365F5C">
        <w:rPr>
          <w:rFonts w:ascii="Times New Roman" w:eastAsia="Calibri" w:hAnsi="Times New Roman" w:cs="Times New Roman"/>
          <w:sz w:val="24"/>
          <w:szCs w:val="24"/>
          <w:lang w:val="uk-UA"/>
        </w:rPr>
        <w:t xml:space="preserve">командира </w:t>
      </w:r>
      <w:r w:rsidR="006419DC">
        <w:rPr>
          <w:rFonts w:ascii="Times New Roman" w:eastAsia="Calibri" w:hAnsi="Times New Roman" w:cs="Times New Roman"/>
          <w:sz w:val="24"/>
          <w:szCs w:val="24"/>
          <w:lang w:val="uk-UA"/>
        </w:rPr>
        <w:t>3</w:t>
      </w:r>
      <w:r w:rsidRPr="00365F5C">
        <w:rPr>
          <w:rFonts w:ascii="Times New Roman" w:eastAsia="Calibri" w:hAnsi="Times New Roman" w:cs="Times New Roman"/>
          <w:sz w:val="24"/>
          <w:szCs w:val="24"/>
          <w:lang w:val="uk-UA"/>
        </w:rPr>
        <w:t xml:space="preserve"> взводу охор</w:t>
      </w:r>
      <w:r w:rsidR="006419DC">
        <w:rPr>
          <w:rFonts w:ascii="Times New Roman" w:eastAsia="Calibri" w:hAnsi="Times New Roman" w:cs="Times New Roman"/>
          <w:sz w:val="24"/>
          <w:szCs w:val="24"/>
          <w:lang w:val="uk-UA"/>
        </w:rPr>
        <w:t>о</w:t>
      </w:r>
      <w:r w:rsidRPr="00365F5C">
        <w:rPr>
          <w:rFonts w:ascii="Times New Roman" w:eastAsia="Calibri" w:hAnsi="Times New Roman" w:cs="Times New Roman"/>
          <w:sz w:val="24"/>
          <w:szCs w:val="24"/>
          <w:lang w:val="uk-UA"/>
        </w:rPr>
        <w:t>ни підрозділу охорони територіального управління Служби судової охорони у</w:t>
      </w:r>
      <w:r w:rsidRPr="00365F5C">
        <w:rPr>
          <w:rFonts w:ascii="Times New Roman" w:eastAsia="Calibri" w:hAnsi="Times New Roman" w:cs="Times New Roman"/>
          <w:sz w:val="24"/>
          <w:szCs w:val="24"/>
        </w:rPr>
        <w:t> </w:t>
      </w:r>
      <w:r w:rsidRPr="00365F5C">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06D301D" w14:textId="77777777" w:rsidR="00EF45F2" w:rsidRPr="00365F5C" w:rsidRDefault="00EF45F2" w:rsidP="00365F5C">
      <w:pPr>
        <w:spacing w:after="0" w:line="240" w:lineRule="auto"/>
        <w:ind w:firstLine="709"/>
        <w:jc w:val="both"/>
        <w:rPr>
          <w:rFonts w:ascii="Times New Roman" w:eastAsia="Calibri" w:hAnsi="Times New Roman" w:cs="Times New Roman"/>
          <w:sz w:val="20"/>
          <w:szCs w:val="24"/>
          <w:lang w:val="uk-UA"/>
        </w:rPr>
      </w:pPr>
    </w:p>
    <w:p w14:paraId="5678B7BD"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5. Місце, дата та час початку проведення конкурсу: </w:t>
      </w:r>
    </w:p>
    <w:p w14:paraId="702DAF70" w14:textId="2EB32D3C"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вул. </w:t>
      </w:r>
      <w:r w:rsidRPr="00365F5C">
        <w:rPr>
          <w:rFonts w:ascii="Times New Roman" w:eastAsia="Calibri" w:hAnsi="Times New Roman" w:cs="Times New Roman"/>
          <w:sz w:val="24"/>
          <w:szCs w:val="24"/>
          <w:lang w:val="uk-UA"/>
        </w:rPr>
        <w:t>С. Петлюри 10,</w:t>
      </w:r>
      <w:r w:rsidRPr="00365F5C">
        <w:rPr>
          <w:rFonts w:ascii="Times New Roman" w:eastAsia="Calibri" w:hAnsi="Times New Roman" w:cs="Times New Roman"/>
          <w:sz w:val="24"/>
          <w:szCs w:val="24"/>
        </w:rPr>
        <w:t xml:space="preserve"> територіальне управління Служби судової охорони </w:t>
      </w:r>
      <w:r w:rsidR="006419D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у </w:t>
      </w:r>
      <w:r w:rsidRPr="00365F5C">
        <w:rPr>
          <w:rFonts w:ascii="Times New Roman" w:eastAsia="Calibri" w:hAnsi="Times New Roman" w:cs="Times New Roman"/>
          <w:sz w:val="24"/>
          <w:szCs w:val="24"/>
          <w:lang w:val="uk-UA"/>
        </w:rPr>
        <w:t xml:space="preserve">Рівненській </w:t>
      </w:r>
      <w:r w:rsidRPr="00365F5C">
        <w:rPr>
          <w:rFonts w:ascii="Times New Roman" w:eastAsia="Calibri" w:hAnsi="Times New Roman" w:cs="Times New Roman"/>
          <w:sz w:val="24"/>
          <w:szCs w:val="24"/>
        </w:rPr>
        <w:t xml:space="preserve"> області</w:t>
      </w:r>
      <w:r w:rsidRPr="00365F5C">
        <w:rPr>
          <w:rFonts w:ascii="Times New Roman" w:eastAsia="Calibri" w:hAnsi="Times New Roman" w:cs="Times New Roman"/>
          <w:sz w:val="24"/>
          <w:szCs w:val="24"/>
          <w:lang w:val="uk-UA"/>
        </w:rPr>
        <w:t>,</w:t>
      </w:r>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09</w:t>
      </w:r>
      <w:r w:rsidRPr="00365F5C">
        <w:rPr>
          <w:rFonts w:ascii="Times New Roman" w:eastAsia="Calibri" w:hAnsi="Times New Roman" w:cs="Times New Roman"/>
          <w:sz w:val="24"/>
          <w:szCs w:val="24"/>
        </w:rPr>
        <w:t>.00</w:t>
      </w:r>
      <w:r w:rsidRPr="00365F5C">
        <w:rPr>
          <w:rFonts w:ascii="Times New Roman" w:eastAsia="Calibri" w:hAnsi="Times New Roman" w:cs="Times New Roman"/>
          <w:sz w:val="24"/>
          <w:szCs w:val="24"/>
          <w:lang w:val="uk-UA"/>
        </w:rPr>
        <w:t xml:space="preserve"> год. </w:t>
      </w:r>
      <w:r w:rsidR="00030C6C" w:rsidRPr="004E27AB">
        <w:rPr>
          <w:rFonts w:ascii="Times New Roman" w:eastAsia="Calibri" w:hAnsi="Times New Roman" w:cs="Times New Roman"/>
          <w:color w:val="000000" w:themeColor="text1"/>
          <w:sz w:val="24"/>
          <w:szCs w:val="24"/>
          <w:lang w:val="uk-UA"/>
        </w:rPr>
        <w:t>2</w:t>
      </w:r>
      <w:r w:rsidR="006419DC" w:rsidRPr="004E27AB">
        <w:rPr>
          <w:rFonts w:ascii="Times New Roman" w:eastAsia="Calibri" w:hAnsi="Times New Roman" w:cs="Times New Roman"/>
          <w:color w:val="000000" w:themeColor="text1"/>
          <w:sz w:val="24"/>
          <w:szCs w:val="24"/>
          <w:lang w:val="uk-UA"/>
        </w:rPr>
        <w:t>6</w:t>
      </w:r>
      <w:r w:rsidRPr="004E27AB">
        <w:rPr>
          <w:rFonts w:ascii="Times New Roman" w:eastAsia="Calibri" w:hAnsi="Times New Roman" w:cs="Times New Roman"/>
          <w:color w:val="000000" w:themeColor="text1"/>
          <w:sz w:val="24"/>
          <w:szCs w:val="24"/>
          <w:lang w:val="uk-UA"/>
        </w:rPr>
        <w:t xml:space="preserve"> лютого</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23B05D77" w14:textId="77777777" w:rsidR="00365F5C" w:rsidRPr="00365F5C" w:rsidRDefault="00365F5C" w:rsidP="00365F5C">
      <w:pPr>
        <w:spacing w:after="0" w:line="240" w:lineRule="auto"/>
        <w:ind w:firstLine="709"/>
        <w:jc w:val="both"/>
        <w:rPr>
          <w:rFonts w:ascii="Times New Roman" w:eastAsia="Calibri" w:hAnsi="Times New Roman" w:cs="Times New Roman"/>
          <w:color w:val="000000"/>
          <w:sz w:val="20"/>
          <w:szCs w:val="24"/>
          <w:lang w:val="uk-UA"/>
        </w:rPr>
      </w:pPr>
    </w:p>
    <w:p w14:paraId="3FFE68C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365F5C">
        <w:rPr>
          <w:rFonts w:ascii="Times New Roman" w:eastAsia="Calibri" w:hAnsi="Times New Roman" w:cs="Times New Roman"/>
          <w:sz w:val="24"/>
          <w:szCs w:val="24"/>
          <w:lang w:val="uk-UA"/>
        </w:rPr>
        <w:t xml:space="preserve"> Тамара Годунко, (096) 389-39-81, (0362) 62-03-63, </w:t>
      </w:r>
      <w:hyperlink r:id="rId7" w:history="1">
        <w:r w:rsidRPr="00365F5C">
          <w:rPr>
            <w:rFonts w:ascii="Times New Roman" w:eastAsia="Calibri" w:hAnsi="Times New Roman" w:cs="Times New Roman"/>
            <w:color w:val="0000FF"/>
            <w:sz w:val="24"/>
            <w:szCs w:val="24"/>
            <w:u w:val="single"/>
            <w:lang w:val="en-US"/>
          </w:rPr>
          <w:t>vrp</w:t>
        </w:r>
        <w:r w:rsidRPr="00365F5C">
          <w:rPr>
            <w:rFonts w:ascii="Times New Roman" w:eastAsia="Calibri" w:hAnsi="Times New Roman" w:cs="Times New Roman"/>
            <w:color w:val="0000FF"/>
            <w:sz w:val="24"/>
            <w:szCs w:val="24"/>
            <w:u w:val="single"/>
            <w:lang w:val="uk-UA"/>
          </w:rPr>
          <w:t>.</w:t>
        </w:r>
        <w:r w:rsidRPr="00365F5C">
          <w:rPr>
            <w:rFonts w:ascii="Times New Roman" w:eastAsia="Calibri" w:hAnsi="Times New Roman" w:cs="Times New Roman"/>
            <w:color w:val="0000FF"/>
            <w:sz w:val="24"/>
            <w:szCs w:val="24"/>
            <w:u w:val="single"/>
            <w:lang w:val="en-US"/>
          </w:rPr>
          <w:t>rv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sso</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gov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ua</w:t>
        </w:r>
      </w:hyperlink>
    </w:p>
    <w:p w14:paraId="6457B576" w14:textId="77777777" w:rsidR="008D0A4D" w:rsidRPr="00365F5C" w:rsidRDefault="008D0A4D" w:rsidP="00365F5C">
      <w:pPr>
        <w:spacing w:after="0" w:line="240" w:lineRule="auto"/>
        <w:rPr>
          <w:rFonts w:ascii="Times New Roman" w:eastAsia="Calibri" w:hAnsi="Times New Roman" w:cs="Times New Roman"/>
          <w:sz w:val="20"/>
          <w:szCs w:val="24"/>
          <w:lang w:val="uk-UA"/>
        </w:rPr>
      </w:pPr>
    </w:p>
    <w:p w14:paraId="0297BB51"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Кваліфікаційні вимоги:</w:t>
      </w:r>
    </w:p>
    <w:p w14:paraId="11F9BA97" w14:textId="4D283571"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Освіта – вища, ступінь вищої освіти – не нижче </w:t>
      </w:r>
      <w:r w:rsidR="006419DC">
        <w:rPr>
          <w:rFonts w:ascii="Times New Roman" w:eastAsia="Calibri" w:hAnsi="Times New Roman" w:cs="Times New Roman"/>
          <w:sz w:val="24"/>
          <w:szCs w:val="24"/>
          <w:lang w:val="uk-UA"/>
        </w:rPr>
        <w:t xml:space="preserve">молодшого </w:t>
      </w:r>
      <w:r w:rsidRPr="00365F5C">
        <w:rPr>
          <w:rFonts w:ascii="Times New Roman" w:eastAsia="Calibri" w:hAnsi="Times New Roman" w:cs="Times New Roman"/>
          <w:sz w:val="24"/>
          <w:szCs w:val="24"/>
          <w:lang w:val="uk-UA"/>
        </w:rPr>
        <w:t>бакалавра</w:t>
      </w:r>
      <w:r w:rsidR="004E27AB">
        <w:rPr>
          <w:rFonts w:ascii="Times New Roman" w:eastAsia="Calibri" w:hAnsi="Times New Roman" w:cs="Times New Roman"/>
          <w:sz w:val="24"/>
          <w:szCs w:val="24"/>
          <w:lang w:val="uk-UA"/>
        </w:rPr>
        <w:t>.</w:t>
      </w:r>
    </w:p>
    <w:p w14:paraId="3477F41F" w14:textId="77777777" w:rsidR="00365F5C" w:rsidRPr="00365F5C" w:rsidRDefault="00365F5C" w:rsidP="00365F5C">
      <w:pPr>
        <w:spacing w:after="0" w:line="240" w:lineRule="auto"/>
        <w:ind w:firstLine="709"/>
        <w:jc w:val="both"/>
        <w:rPr>
          <w:rFonts w:ascii="Times New Roman" w:eastAsia="Calibri" w:hAnsi="Times New Roman" w:cs="Times New Roman"/>
          <w:sz w:val="20"/>
          <w:szCs w:val="24"/>
          <w:lang w:val="uk-UA"/>
        </w:rPr>
      </w:pPr>
    </w:p>
    <w:p w14:paraId="78DD1BC1" w14:textId="44F0D610" w:rsidR="00365F5C" w:rsidRPr="004E27AB"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2. Досвід роботи</w:t>
      </w:r>
      <w:r w:rsidRPr="00365F5C">
        <w:rPr>
          <w:rFonts w:ascii="Times New Roman" w:eastAsia="Calibri" w:hAnsi="Times New Roman" w:cs="Times New Roman"/>
          <w:sz w:val="24"/>
          <w:szCs w:val="24"/>
          <w:lang w:val="uk-UA"/>
        </w:rPr>
        <w:t xml:space="preserve"> –</w:t>
      </w:r>
      <w:r w:rsidR="00EF45F2">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lang w:val="uk-UA"/>
        </w:rPr>
        <w:t xml:space="preserve">на керівних посадах </w:t>
      </w:r>
      <w:r w:rsidRPr="00365F5C">
        <w:rPr>
          <w:rFonts w:ascii="Times New Roman" w:eastAsia="Calibri" w:hAnsi="Times New Roman" w:cs="Times New Roman"/>
          <w:sz w:val="24"/>
          <w:szCs w:val="24"/>
        </w:rPr>
        <w:t>в державних органах влади, органах системи правосуддя, правоохоронних органах чи військових формуваннях</w:t>
      </w:r>
      <w:r w:rsidRPr="00365F5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підприємств, установ, організацій незалежно від форм власності</w:t>
      </w:r>
      <w:r w:rsidR="00336551">
        <w:rPr>
          <w:rFonts w:ascii="Times New Roman" w:eastAsia="Calibri" w:hAnsi="Times New Roman" w:cs="Times New Roman"/>
          <w:sz w:val="24"/>
          <w:szCs w:val="24"/>
          <w:lang w:val="uk-UA"/>
        </w:rPr>
        <w:t>, або досвід роботи на посадах співробітників</w:t>
      </w:r>
      <w:r w:rsidRPr="00365F5C">
        <w:rPr>
          <w:rFonts w:ascii="Times New Roman" w:eastAsia="Calibri" w:hAnsi="Times New Roman" w:cs="Times New Roman"/>
          <w:sz w:val="24"/>
          <w:szCs w:val="24"/>
        </w:rPr>
        <w:t xml:space="preserve"> – </w:t>
      </w:r>
      <w:r w:rsidRPr="00114FDF">
        <w:rPr>
          <w:rFonts w:ascii="Times New Roman" w:eastAsia="Calibri" w:hAnsi="Times New Roman" w:cs="Times New Roman"/>
          <w:b/>
          <w:sz w:val="24"/>
          <w:szCs w:val="24"/>
        </w:rPr>
        <w:t xml:space="preserve">не менше ніж </w:t>
      </w:r>
      <w:r w:rsidRPr="00114FDF">
        <w:rPr>
          <w:rFonts w:ascii="Times New Roman" w:eastAsia="Calibri" w:hAnsi="Times New Roman" w:cs="Times New Roman"/>
          <w:b/>
          <w:sz w:val="24"/>
          <w:szCs w:val="24"/>
          <w:lang w:val="uk-UA"/>
        </w:rPr>
        <w:t>один</w:t>
      </w:r>
      <w:r w:rsidRPr="00114FDF">
        <w:rPr>
          <w:rFonts w:ascii="Times New Roman" w:eastAsia="Calibri" w:hAnsi="Times New Roman" w:cs="Times New Roman"/>
          <w:b/>
          <w:sz w:val="24"/>
          <w:szCs w:val="24"/>
        </w:rPr>
        <w:t xml:space="preserve"> р</w:t>
      </w:r>
      <w:r w:rsidRPr="00114FDF">
        <w:rPr>
          <w:rFonts w:ascii="Times New Roman" w:eastAsia="Calibri" w:hAnsi="Times New Roman" w:cs="Times New Roman"/>
          <w:b/>
          <w:sz w:val="24"/>
          <w:szCs w:val="24"/>
          <w:lang w:val="uk-UA"/>
        </w:rPr>
        <w:t>ік</w:t>
      </w:r>
      <w:r w:rsidR="004E27AB">
        <w:rPr>
          <w:rFonts w:ascii="Times New Roman" w:eastAsia="Calibri" w:hAnsi="Times New Roman" w:cs="Times New Roman"/>
          <w:b/>
          <w:sz w:val="24"/>
          <w:szCs w:val="24"/>
          <w:lang w:val="uk-UA"/>
        </w:rPr>
        <w:t>.</w:t>
      </w:r>
    </w:p>
    <w:p w14:paraId="557EBACA" w14:textId="77777777" w:rsidR="00365F5C" w:rsidRPr="00365F5C" w:rsidRDefault="00365F5C" w:rsidP="00365F5C">
      <w:pPr>
        <w:spacing w:after="0" w:line="240" w:lineRule="auto"/>
        <w:ind w:firstLine="709"/>
        <w:jc w:val="both"/>
        <w:rPr>
          <w:rFonts w:ascii="Times New Roman" w:eastAsia="Calibri" w:hAnsi="Times New Roman" w:cs="Times New Roman"/>
          <w:sz w:val="20"/>
          <w:szCs w:val="24"/>
        </w:rPr>
      </w:pPr>
    </w:p>
    <w:p w14:paraId="2D6F9E40" w14:textId="77777777" w:rsidR="00EF45F2" w:rsidRPr="00365F5C" w:rsidRDefault="00EF45F2" w:rsidP="00EF45F2">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lastRenderedPageBreak/>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5922873C" w14:textId="77777777" w:rsidR="00365F5C" w:rsidRPr="00365F5C" w:rsidRDefault="00365F5C" w:rsidP="00365F5C">
      <w:pPr>
        <w:spacing w:after="0" w:line="240" w:lineRule="auto"/>
        <w:ind w:firstLine="709"/>
        <w:jc w:val="both"/>
        <w:rPr>
          <w:rFonts w:ascii="Times New Roman" w:eastAsia="Calibri" w:hAnsi="Times New Roman" w:cs="Times New Roman"/>
          <w:b/>
          <w:sz w:val="20"/>
          <w:szCs w:val="24"/>
          <w:lang w:val="uk-UA"/>
        </w:rPr>
      </w:pPr>
    </w:p>
    <w:p w14:paraId="1CAAFAEA"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Вимоги до компетентності</w:t>
      </w:r>
      <w:r w:rsidRPr="00365F5C">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365F5C" w:rsidRPr="00365F5C" w14:paraId="01FD8B4F" w14:textId="77777777" w:rsidTr="00705401">
        <w:tc>
          <w:tcPr>
            <w:tcW w:w="3847" w:type="dxa"/>
            <w:hideMark/>
          </w:tcPr>
          <w:p w14:paraId="6668AEFC"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1. Наявність лідерських якостей</w:t>
            </w:r>
          </w:p>
        </w:tc>
        <w:tc>
          <w:tcPr>
            <w:tcW w:w="5795" w:type="dxa"/>
          </w:tcPr>
          <w:p w14:paraId="590DDA6E"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встановлення цілей, пріоритетів та орієнтирів;</w:t>
            </w:r>
          </w:p>
          <w:p w14:paraId="0381827C"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стратегічне планування;</w:t>
            </w:r>
          </w:p>
          <w:p w14:paraId="1A777E54"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багатофункціональність;</w:t>
            </w:r>
          </w:p>
          <w:p w14:paraId="75362797"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ведення ділових переговорів;</w:t>
            </w:r>
          </w:p>
          <w:p w14:paraId="3999CC35"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досягнення кінцевих результатів. </w:t>
            </w:r>
          </w:p>
          <w:p w14:paraId="5C3BECF0"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21C1B8E8" w14:textId="77777777" w:rsidTr="00705401">
        <w:trPr>
          <w:trHeight w:val="1010"/>
        </w:trPr>
        <w:tc>
          <w:tcPr>
            <w:tcW w:w="3847" w:type="dxa"/>
            <w:hideMark/>
          </w:tcPr>
          <w:p w14:paraId="76D5FA30"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 xml:space="preserve">2. </w:t>
            </w:r>
            <w:r w:rsidRPr="00365F5C">
              <w:rPr>
                <w:rFonts w:ascii="Times New Roman" w:eastAsia="Calibri" w:hAnsi="Times New Roman" w:cs="Times New Roman"/>
                <w:sz w:val="24"/>
                <w:szCs w:val="24"/>
              </w:rPr>
              <w:t>Вміння пр</w:t>
            </w:r>
            <w:r w:rsidRPr="00365F5C">
              <w:rPr>
                <w:rFonts w:ascii="Times New Roman" w:eastAsia="Calibri" w:hAnsi="Times New Roman" w:cs="Times New Roman"/>
                <w:sz w:val="24"/>
                <w:szCs w:val="24"/>
                <w:lang w:val="uk-UA"/>
              </w:rPr>
              <w:t>ацювати в колективі</w:t>
            </w:r>
          </w:p>
        </w:tc>
        <w:tc>
          <w:tcPr>
            <w:tcW w:w="5795" w:type="dxa"/>
          </w:tcPr>
          <w:p w14:paraId="09EBEEE4"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щирість та відкритість;</w:t>
            </w:r>
          </w:p>
          <w:p w14:paraId="3B38572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орієнтація на досягнення ефективного результату діяльності;</w:t>
            </w:r>
          </w:p>
          <w:p w14:paraId="7B744117"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рівне ставлення та повага до колег.</w:t>
            </w:r>
          </w:p>
          <w:p w14:paraId="35F20BF6"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75B979EF" w14:textId="77777777" w:rsidTr="00705401">
        <w:tc>
          <w:tcPr>
            <w:tcW w:w="3847" w:type="dxa"/>
          </w:tcPr>
          <w:p w14:paraId="1FDF5C46"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p>
        </w:tc>
        <w:tc>
          <w:tcPr>
            <w:tcW w:w="5795" w:type="dxa"/>
          </w:tcPr>
          <w:p w14:paraId="56E3A18D" w14:textId="77777777" w:rsidR="00365F5C" w:rsidRPr="00365F5C" w:rsidRDefault="00365F5C" w:rsidP="00365F5C">
            <w:pPr>
              <w:spacing w:after="0" w:line="240" w:lineRule="auto"/>
              <w:rPr>
                <w:rFonts w:ascii="Times New Roman" w:eastAsia="Calibri" w:hAnsi="Times New Roman" w:cs="Times New Roman"/>
                <w:sz w:val="24"/>
                <w:szCs w:val="24"/>
                <w:lang w:val="uk-UA"/>
              </w:rPr>
            </w:pPr>
          </w:p>
        </w:tc>
      </w:tr>
      <w:tr w:rsidR="00365F5C" w:rsidRPr="00365F5C" w14:paraId="2D306F88" w14:textId="77777777" w:rsidTr="00705401">
        <w:trPr>
          <w:trHeight w:val="1289"/>
        </w:trPr>
        <w:tc>
          <w:tcPr>
            <w:tcW w:w="3847" w:type="dxa"/>
            <w:hideMark/>
          </w:tcPr>
          <w:p w14:paraId="6787AC40"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3. </w:t>
            </w:r>
            <w:r w:rsidRPr="00365F5C">
              <w:rPr>
                <w:rFonts w:ascii="Times New Roman" w:eastAsia="Calibri" w:hAnsi="Times New Roman" w:cs="Times New Roman"/>
                <w:sz w:val="24"/>
                <w:szCs w:val="24"/>
                <w:lang w:val="uk-UA"/>
              </w:rPr>
              <w:t>Аналітичні здібності</w:t>
            </w:r>
          </w:p>
          <w:p w14:paraId="5AE7F8C7"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103FC8D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A0935DF"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4E64B4AE"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4. Управління організацією та персоналом</w:t>
            </w:r>
          </w:p>
          <w:p w14:paraId="08745D0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3221CB3"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tc>
        <w:tc>
          <w:tcPr>
            <w:tcW w:w="5795" w:type="dxa"/>
          </w:tcPr>
          <w:p w14:paraId="7EB3F795"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здатність </w:t>
            </w:r>
            <w:r w:rsidRPr="00365F5C">
              <w:rPr>
                <w:rFonts w:ascii="Times New Roman" w:eastAsia="Calibri" w:hAnsi="Times New Roman" w:cs="Times New Roman"/>
                <w:sz w:val="24"/>
                <w:szCs w:val="24"/>
                <w:lang w:val="uk-UA"/>
              </w:rPr>
              <w:t xml:space="preserve">систематизувати, узагальнювати інформацію;  </w:t>
            </w:r>
          </w:p>
          <w:p w14:paraId="592E195F"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гнучкість</w:t>
            </w:r>
            <w:r w:rsidRPr="00365F5C">
              <w:rPr>
                <w:rFonts w:ascii="Times New Roman" w:eastAsia="Calibri" w:hAnsi="Times New Roman" w:cs="Times New Roman"/>
                <w:sz w:val="24"/>
                <w:szCs w:val="24"/>
              </w:rPr>
              <w:t>.</w:t>
            </w:r>
          </w:p>
          <w:p w14:paraId="5890304B"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p w14:paraId="2E99A4D5"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організація роботи та контроль;</w:t>
            </w:r>
          </w:p>
          <w:p w14:paraId="5755555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управління людськими ресурсами;</w:t>
            </w:r>
          </w:p>
          <w:p w14:paraId="7FB711BD"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вміння мотивувати підлеглих працівників.</w:t>
            </w:r>
          </w:p>
        </w:tc>
      </w:tr>
      <w:tr w:rsidR="00365F5C" w:rsidRPr="00365F5C" w14:paraId="6A9D3C6A" w14:textId="77777777" w:rsidTr="00705401">
        <w:tc>
          <w:tcPr>
            <w:tcW w:w="3847" w:type="dxa"/>
            <w:hideMark/>
          </w:tcPr>
          <w:p w14:paraId="36336F3A"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rPr>
              <w:t>. Особистісні компетенції</w:t>
            </w:r>
          </w:p>
        </w:tc>
        <w:tc>
          <w:tcPr>
            <w:tcW w:w="5795" w:type="dxa"/>
          </w:tcPr>
          <w:p w14:paraId="6E3ECE19"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комунікабельність  та порядність;</w:t>
            </w:r>
          </w:p>
          <w:p w14:paraId="7A75809A"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самостійність;</w:t>
            </w:r>
          </w:p>
          <w:p w14:paraId="08D386F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організованість;</w:t>
            </w:r>
          </w:p>
          <w:p w14:paraId="35ED5E50"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відповідальність;</w:t>
            </w:r>
          </w:p>
          <w:p w14:paraId="6E47FFD2"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наполегливість;</w:t>
            </w:r>
          </w:p>
          <w:p w14:paraId="5B2E168B"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рішучість;</w:t>
            </w:r>
          </w:p>
          <w:p w14:paraId="1223CB0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стриманість;</w:t>
            </w:r>
          </w:p>
          <w:p w14:paraId="0231BBE5"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4901F19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p>
        </w:tc>
      </w:tr>
      <w:tr w:rsidR="00365F5C" w:rsidRPr="00365F5C" w14:paraId="75AAFB2E" w14:textId="77777777" w:rsidTr="00705401">
        <w:trPr>
          <w:trHeight w:val="1409"/>
        </w:trPr>
        <w:tc>
          <w:tcPr>
            <w:tcW w:w="3847" w:type="dxa"/>
            <w:hideMark/>
          </w:tcPr>
          <w:p w14:paraId="2D239F34"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6</w:t>
            </w:r>
            <w:r w:rsidRPr="00365F5C">
              <w:rPr>
                <w:rFonts w:ascii="Times New Roman" w:eastAsia="Calibri" w:hAnsi="Times New Roman" w:cs="Times New Roman"/>
                <w:sz w:val="24"/>
                <w:szCs w:val="24"/>
              </w:rPr>
              <w:t xml:space="preserve">. Забезпечення </w:t>
            </w:r>
            <w:r w:rsidRPr="00365F5C">
              <w:rPr>
                <w:rFonts w:ascii="Times New Roman" w:eastAsia="Calibri" w:hAnsi="Times New Roman" w:cs="Times New Roman"/>
                <w:sz w:val="24"/>
                <w:szCs w:val="24"/>
                <w:lang w:val="uk-UA"/>
              </w:rPr>
              <w:t xml:space="preserve">охорони </w:t>
            </w:r>
            <w:proofErr w:type="gramStart"/>
            <w:r w:rsidRPr="00365F5C">
              <w:rPr>
                <w:rFonts w:ascii="Times New Roman" w:eastAsia="Calibri" w:hAnsi="Times New Roman" w:cs="Times New Roman"/>
                <w:sz w:val="24"/>
                <w:szCs w:val="24"/>
                <w:lang w:val="uk-UA"/>
              </w:rPr>
              <w:t>об’єктів  системи</w:t>
            </w:r>
            <w:proofErr w:type="gramEnd"/>
            <w:r w:rsidRPr="00365F5C">
              <w:rPr>
                <w:rFonts w:ascii="Times New Roman" w:eastAsia="Calibri" w:hAnsi="Times New Roman" w:cs="Times New Roman"/>
                <w:sz w:val="24"/>
                <w:szCs w:val="24"/>
                <w:lang w:val="uk-UA"/>
              </w:rPr>
              <w:t xml:space="preserve"> правосуддя</w:t>
            </w:r>
          </w:p>
        </w:tc>
        <w:tc>
          <w:tcPr>
            <w:tcW w:w="5795" w:type="dxa"/>
          </w:tcPr>
          <w:p w14:paraId="4A9F488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знання законодавства</w:t>
            </w:r>
            <w:r w:rsidRPr="00365F5C">
              <w:rPr>
                <w:rFonts w:ascii="Times New Roman" w:eastAsia="Calibri" w:hAnsi="Times New Roman" w:cs="Times New Roman"/>
                <w:sz w:val="24"/>
                <w:szCs w:val="24"/>
                <w:lang w:val="uk-UA"/>
              </w:rPr>
              <w:t>, яке</w:t>
            </w:r>
            <w:r w:rsidRPr="00365F5C">
              <w:rPr>
                <w:rFonts w:ascii="Times New Roman" w:eastAsia="Calibri" w:hAnsi="Times New Roman" w:cs="Times New Roman"/>
                <w:sz w:val="24"/>
                <w:szCs w:val="24"/>
              </w:rPr>
              <w:t xml:space="preserve"> регулює діяльність судових та правоохоронних органів; </w:t>
            </w:r>
          </w:p>
          <w:p w14:paraId="4BF3BF67" w14:textId="6102A8CF" w:rsidR="00365F5C" w:rsidRPr="00030C6C" w:rsidRDefault="00365F5C" w:rsidP="00030C6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знання системи правоохоронних органів, розмежування їх компетенції, порядок забезпечення їх співпраці</w:t>
            </w:r>
            <w:r w:rsidRPr="00365F5C">
              <w:rPr>
                <w:rFonts w:ascii="Times New Roman" w:eastAsia="Calibri" w:hAnsi="Times New Roman" w:cs="Times New Roman"/>
                <w:sz w:val="24"/>
                <w:szCs w:val="24"/>
                <w:lang w:val="uk-UA"/>
              </w:rPr>
              <w:t xml:space="preserve"> при забезпеченні охорони об’єктів системи правосуддя.</w:t>
            </w:r>
          </w:p>
        </w:tc>
      </w:tr>
      <w:tr w:rsidR="00365F5C" w:rsidRPr="00365F5C" w14:paraId="5909980C" w14:textId="77777777" w:rsidTr="00705401">
        <w:trPr>
          <w:trHeight w:val="329"/>
        </w:trPr>
        <w:tc>
          <w:tcPr>
            <w:tcW w:w="3847" w:type="dxa"/>
            <w:hideMark/>
          </w:tcPr>
          <w:p w14:paraId="3B7305E7"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7</w:t>
            </w:r>
            <w:r w:rsidRPr="00365F5C">
              <w:rPr>
                <w:rFonts w:ascii="Times New Roman" w:eastAsia="Calibri" w:hAnsi="Times New Roman" w:cs="Times New Roman"/>
                <w:sz w:val="24"/>
                <w:szCs w:val="24"/>
              </w:rPr>
              <w:t>. Робота з інформацією</w:t>
            </w:r>
          </w:p>
        </w:tc>
        <w:tc>
          <w:tcPr>
            <w:tcW w:w="5795" w:type="dxa"/>
          </w:tcPr>
          <w:p w14:paraId="46B641DD"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знання основ законодавства про інформацію.</w:t>
            </w:r>
          </w:p>
        </w:tc>
      </w:tr>
    </w:tbl>
    <w:p w14:paraId="601AD940" w14:textId="77777777" w:rsidR="00365F5C" w:rsidRPr="00365F5C" w:rsidRDefault="00365F5C" w:rsidP="00365F5C">
      <w:pPr>
        <w:spacing w:after="0" w:line="240" w:lineRule="auto"/>
        <w:rPr>
          <w:rFonts w:ascii="Times New Roman" w:eastAsia="Calibri" w:hAnsi="Times New Roman" w:cs="Times New Roman"/>
          <w:sz w:val="20"/>
          <w:szCs w:val="24"/>
        </w:rPr>
      </w:pPr>
    </w:p>
    <w:p w14:paraId="127CBBF6" w14:textId="77777777" w:rsidR="004E27AB" w:rsidRDefault="004E27AB" w:rsidP="00365F5C">
      <w:pPr>
        <w:spacing w:after="0" w:line="240" w:lineRule="auto"/>
        <w:jc w:val="center"/>
        <w:rPr>
          <w:rFonts w:ascii="Times New Roman" w:eastAsia="Calibri" w:hAnsi="Times New Roman" w:cs="Times New Roman"/>
          <w:b/>
          <w:sz w:val="24"/>
          <w:szCs w:val="24"/>
        </w:rPr>
      </w:pPr>
    </w:p>
    <w:p w14:paraId="62A7BD37" w14:textId="75672ED6"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Професійні знання</w:t>
      </w:r>
      <w:r w:rsidRPr="00365F5C">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365F5C" w:rsidRPr="00365F5C" w14:paraId="6D13CEE3" w14:textId="77777777" w:rsidTr="00705401">
        <w:tc>
          <w:tcPr>
            <w:tcW w:w="3857" w:type="dxa"/>
            <w:hideMark/>
          </w:tcPr>
          <w:p w14:paraId="5812C085"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1. Знання законодавства</w:t>
            </w:r>
          </w:p>
        </w:tc>
        <w:tc>
          <w:tcPr>
            <w:tcW w:w="5785" w:type="dxa"/>
          </w:tcPr>
          <w:p w14:paraId="62708A7A"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127D5432"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p>
        </w:tc>
      </w:tr>
      <w:tr w:rsidR="00365F5C" w:rsidRPr="00365F5C" w14:paraId="2A0282FB" w14:textId="77777777" w:rsidTr="00705401">
        <w:tc>
          <w:tcPr>
            <w:tcW w:w="3857" w:type="dxa"/>
            <w:hideMark/>
          </w:tcPr>
          <w:p w14:paraId="2BF4DAAB"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2. Знання спеціального</w:t>
            </w:r>
          </w:p>
          <w:p w14:paraId="6B75A3DE"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з</w:t>
            </w:r>
            <w:r w:rsidRPr="00365F5C">
              <w:rPr>
                <w:rFonts w:ascii="Times New Roman" w:eastAsia="Calibri" w:hAnsi="Times New Roman" w:cs="Times New Roman"/>
                <w:sz w:val="24"/>
                <w:szCs w:val="24"/>
              </w:rPr>
              <w:t>аконодавства</w:t>
            </w:r>
          </w:p>
        </w:tc>
        <w:tc>
          <w:tcPr>
            <w:tcW w:w="5785" w:type="dxa"/>
            <w:hideMark/>
          </w:tcPr>
          <w:p w14:paraId="1B1C5C02" w14:textId="77777777" w:rsidR="00365F5C" w:rsidRPr="00365F5C" w:rsidRDefault="00365F5C" w:rsidP="00365F5C">
            <w:pPr>
              <w:spacing w:after="0" w:line="240" w:lineRule="auto"/>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w:t>
            </w:r>
            <w:r w:rsidRPr="00365F5C">
              <w:rPr>
                <w:rFonts w:ascii="Times New Roman" w:eastAsia="Calibri" w:hAnsi="Times New Roman" w:cs="Times New Roman"/>
                <w:sz w:val="24"/>
                <w:szCs w:val="24"/>
              </w:rPr>
              <w:lastRenderedPageBreak/>
              <w:t>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3D67B13F" w14:textId="77777777" w:rsidR="00365F5C" w:rsidRPr="00365F5C" w:rsidRDefault="00365F5C" w:rsidP="00365F5C">
      <w:pPr>
        <w:spacing w:after="0" w:line="240" w:lineRule="auto"/>
        <w:rPr>
          <w:rFonts w:ascii="Times New Roman" w:eastAsia="Calibri" w:hAnsi="Times New Roman" w:cs="Times New Roman"/>
          <w:sz w:val="20"/>
          <w:szCs w:val="24"/>
        </w:rPr>
      </w:pPr>
    </w:p>
    <w:p w14:paraId="163D3642" w14:textId="5643755A"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74F9E53E"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41D7C4B4" w14:textId="31DC7CC7"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365F5C">
        <w:rPr>
          <w:rFonts w:ascii="Times New Roman" w:eastAsia="Calibri" w:hAnsi="Times New Roman" w:cs="Times New Roman"/>
          <w:sz w:val="24"/>
          <w:szCs w:val="24"/>
          <w:vertAlign w:val="superscript"/>
          <w:lang w:val="uk-UA"/>
        </w:rPr>
        <w:t>1</w:t>
      </w:r>
      <w:r w:rsidRPr="00365F5C">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2AB9E81"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0DA20848" w14:textId="445880A1"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E55113" w14:textId="76918FD0" w:rsidR="008F6A5D" w:rsidRDefault="008F6A5D" w:rsidP="00365F5C">
      <w:pPr>
        <w:spacing w:after="0" w:line="240" w:lineRule="auto"/>
        <w:jc w:val="center"/>
        <w:rPr>
          <w:rFonts w:ascii="Times New Roman" w:eastAsia="Calibri" w:hAnsi="Times New Roman" w:cs="Times New Roman"/>
          <w:b/>
          <w:sz w:val="24"/>
          <w:szCs w:val="24"/>
          <w:lang w:val="uk-UA"/>
        </w:rPr>
      </w:pPr>
    </w:p>
    <w:p w14:paraId="42FD8332" w14:textId="77777777" w:rsidR="004E27AB" w:rsidRPr="00705401" w:rsidRDefault="004E27AB" w:rsidP="004E27AB">
      <w:pPr>
        <w:spacing w:after="0" w:line="240" w:lineRule="auto"/>
        <w:rPr>
          <w:rFonts w:ascii="Times New Roman" w:eastAsia="Calibri" w:hAnsi="Times New Roman" w:cs="Times New Roman"/>
          <w:b/>
          <w:sz w:val="24"/>
          <w:szCs w:val="24"/>
          <w:lang w:val="uk-UA"/>
        </w:rPr>
      </w:pPr>
    </w:p>
    <w:p w14:paraId="69EDD8CF" w14:textId="3B5390C3" w:rsidR="00365F5C" w:rsidRPr="00365F5C" w:rsidRDefault="00365F5C" w:rsidP="00365F5C">
      <w:pPr>
        <w:spacing w:after="0" w:line="240" w:lineRule="auto"/>
        <w:jc w:val="center"/>
        <w:rPr>
          <w:rFonts w:ascii="Times New Roman" w:eastAsia="Calibri" w:hAnsi="Times New Roman" w:cs="Times New Roman"/>
          <w:b/>
          <w:sz w:val="24"/>
          <w:szCs w:val="24"/>
        </w:rPr>
      </w:pPr>
      <w:r w:rsidRPr="00365F5C">
        <w:rPr>
          <w:rFonts w:ascii="Times New Roman" w:eastAsia="Calibri" w:hAnsi="Times New Roman" w:cs="Times New Roman"/>
          <w:b/>
          <w:sz w:val="24"/>
          <w:szCs w:val="24"/>
        </w:rPr>
        <w:t>УМОВИ</w:t>
      </w:r>
    </w:p>
    <w:p w14:paraId="64A36A71"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проведення конкурсу на зайняття вакантн</w:t>
      </w:r>
      <w:r w:rsidRPr="00365F5C">
        <w:rPr>
          <w:rFonts w:ascii="Times New Roman" w:eastAsia="Calibri" w:hAnsi="Times New Roman" w:cs="Times New Roman"/>
          <w:b/>
          <w:sz w:val="24"/>
          <w:szCs w:val="24"/>
          <w:lang w:val="uk-UA"/>
        </w:rPr>
        <w:t>их</w:t>
      </w:r>
      <w:r w:rsidRPr="00365F5C">
        <w:rPr>
          <w:rFonts w:ascii="Times New Roman" w:eastAsia="Calibri" w:hAnsi="Times New Roman" w:cs="Times New Roman"/>
          <w:b/>
          <w:sz w:val="24"/>
          <w:szCs w:val="24"/>
        </w:rPr>
        <w:t xml:space="preserve"> посад</w:t>
      </w:r>
      <w:r w:rsidRPr="00365F5C">
        <w:rPr>
          <w:rFonts w:ascii="Times New Roman" w:eastAsia="Calibri" w:hAnsi="Times New Roman" w:cs="Times New Roman"/>
          <w:b/>
          <w:sz w:val="24"/>
          <w:szCs w:val="24"/>
          <w:lang w:val="uk-UA"/>
        </w:rPr>
        <w:t>:</w:t>
      </w:r>
    </w:p>
    <w:p w14:paraId="6C376ACF"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командира 2 відділення 2 взводу охорони підрозділу охорони територіального управління Служби судової охорони у Рівненській області                                  (Корецький районний суд);</w:t>
      </w:r>
    </w:p>
    <w:p w14:paraId="25096769"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командира 6 відділення 3 взводу охорони підрозділу охорони територіального управління Служби судової охорони у Рівненській області                                (Острозький районний суд).</w:t>
      </w:r>
    </w:p>
    <w:p w14:paraId="7AE75E64" w14:textId="77777777" w:rsidR="00030C6C" w:rsidRPr="00030C6C" w:rsidRDefault="00030C6C" w:rsidP="00365F5C">
      <w:pPr>
        <w:spacing w:after="0" w:line="240" w:lineRule="auto"/>
        <w:jc w:val="center"/>
        <w:rPr>
          <w:rFonts w:ascii="Times New Roman" w:eastAsia="Calibri" w:hAnsi="Times New Roman" w:cs="Times New Roman"/>
          <w:b/>
          <w:szCs w:val="24"/>
          <w:lang w:val="uk-UA"/>
        </w:rPr>
      </w:pPr>
    </w:p>
    <w:p w14:paraId="0CAD486F" w14:textId="16EF71A4" w:rsidR="00365F5C" w:rsidRPr="00365F5C" w:rsidRDefault="00365F5C" w:rsidP="00365F5C">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Загальні умови</w:t>
      </w:r>
    </w:p>
    <w:p w14:paraId="6EC0922E" w14:textId="77777777" w:rsidR="00365F5C" w:rsidRPr="00365F5C" w:rsidRDefault="00365F5C" w:rsidP="00365F5C">
      <w:pPr>
        <w:spacing w:after="0" w:line="240" w:lineRule="auto"/>
        <w:jc w:val="center"/>
        <w:rPr>
          <w:rFonts w:ascii="Times New Roman" w:eastAsia="Calibri" w:hAnsi="Times New Roman" w:cs="Times New Roman"/>
          <w:b/>
          <w:sz w:val="20"/>
          <w:szCs w:val="24"/>
          <w:lang w:val="uk-UA"/>
        </w:rPr>
      </w:pPr>
    </w:p>
    <w:p w14:paraId="6F838E1D"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1. Основні повноваження командира відділення взводу охорони підрозділу охорони територіального управління Служби судової охорони у</w:t>
      </w:r>
      <w:r w:rsidRPr="00365F5C">
        <w:rPr>
          <w:rFonts w:ascii="Times New Roman" w:eastAsia="Calibri" w:hAnsi="Times New Roman" w:cs="Times New Roman"/>
          <w:b/>
          <w:sz w:val="24"/>
          <w:szCs w:val="24"/>
        </w:rPr>
        <w:t> </w:t>
      </w:r>
      <w:r w:rsidRPr="00365F5C">
        <w:rPr>
          <w:rFonts w:ascii="Times New Roman" w:eastAsia="Calibri" w:hAnsi="Times New Roman" w:cs="Times New Roman"/>
          <w:b/>
          <w:sz w:val="24"/>
          <w:szCs w:val="24"/>
          <w:lang w:val="uk-UA"/>
        </w:rPr>
        <w:t xml:space="preserve">Рівненській області: </w:t>
      </w:r>
    </w:p>
    <w:tbl>
      <w:tblPr>
        <w:tblW w:w="9768" w:type="dxa"/>
        <w:tblInd w:w="-142" w:type="dxa"/>
        <w:tblLook w:val="04A0" w:firstRow="1" w:lastRow="0" w:firstColumn="1" w:lastColumn="0" w:noHBand="0" w:noVBand="1"/>
      </w:tblPr>
      <w:tblGrid>
        <w:gridCol w:w="9768"/>
      </w:tblGrid>
      <w:tr w:rsidR="00365F5C" w:rsidRPr="00365F5C" w14:paraId="315CE362" w14:textId="77777777" w:rsidTr="00705401">
        <w:trPr>
          <w:trHeight w:val="3064"/>
        </w:trPr>
        <w:tc>
          <w:tcPr>
            <w:tcW w:w="9768" w:type="dxa"/>
            <w:hideMark/>
          </w:tcPr>
          <w:p w14:paraId="7569D03B"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 xml:space="preserve">1) здійснює керівництво відділенням, забезпечує та організовує роботу підпорядкованих співробітників; </w:t>
            </w:r>
          </w:p>
          <w:p w14:paraId="7766519B" w14:textId="36A9BD6D"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2) організовує практичне несення служби на об’єкті охорони співробітниками відділення та контролює виконання завдань із підтримання громадського порядку в суді, припинення проявів неповаги до суду, охорони приміщень суду, органу та/або установи системи правосуддя, забезпечення безпеки у судах учасників судового пр</w:t>
            </w:r>
            <w:r w:rsidR="00030C6C">
              <w:rPr>
                <w:rFonts w:ascii="Times New Roman" w:eastAsia="Calibri" w:hAnsi="Times New Roman" w:cs="Times New Roman"/>
                <w:sz w:val="24"/>
                <w:szCs w:val="24"/>
                <w:lang w:val="uk-UA"/>
              </w:rPr>
              <w:t>о</w:t>
            </w:r>
            <w:r w:rsidRPr="00365F5C">
              <w:rPr>
                <w:rFonts w:ascii="Times New Roman" w:eastAsia="Calibri" w:hAnsi="Times New Roman" w:cs="Times New Roman"/>
                <w:sz w:val="24"/>
                <w:szCs w:val="24"/>
                <w:lang w:val="uk-UA"/>
              </w:rPr>
              <w:t xml:space="preserve">цесу; </w:t>
            </w:r>
          </w:p>
          <w:p w14:paraId="2B558FFC"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3) підтримує постійну взаємодію з керівництвом об’єкта, що охороняється, а також із представниками взаємодіючих органів у межах компетенції; </w:t>
            </w:r>
          </w:p>
          <w:p w14:paraId="0C8186F3"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4) </w:t>
            </w:r>
            <w:r w:rsidRPr="00365F5C">
              <w:rPr>
                <w:rFonts w:ascii="Times New Roman" w:eastAsia="Calibri" w:hAnsi="Times New Roman" w:cs="Times New Roman"/>
                <w:sz w:val="24"/>
                <w:szCs w:val="24"/>
                <w:lang w:val="uk-UA"/>
              </w:rPr>
              <w:t>забезпечує контроль заповнення службової документації на об’єкті несення служби;</w:t>
            </w:r>
          </w:p>
          <w:p w14:paraId="75F8492F" w14:textId="77777777" w:rsidR="008F6A5D"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5) у разі потреби за дорученням командира взводу охорони виконує інші завдання, які належать до його компетенції. </w:t>
            </w:r>
          </w:p>
          <w:p w14:paraId="6022C7EE" w14:textId="6B63FD46"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 </w:t>
            </w:r>
          </w:p>
        </w:tc>
      </w:tr>
    </w:tbl>
    <w:p w14:paraId="538BEBFC"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2. Умови оплати праці:</w:t>
      </w:r>
    </w:p>
    <w:p w14:paraId="39E9040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365F5C">
        <w:rPr>
          <w:rFonts w:ascii="Times New Roman" w:eastAsia="Calibri" w:hAnsi="Times New Roman" w:cs="Times New Roman"/>
          <w:sz w:val="24"/>
          <w:szCs w:val="24"/>
          <w:lang w:val="uk-UA"/>
        </w:rPr>
        <w:t>3350</w:t>
      </w:r>
      <w:r w:rsidRPr="00365F5C">
        <w:rPr>
          <w:rFonts w:ascii="Times New Roman" w:eastAsia="Calibri" w:hAnsi="Times New Roman" w:cs="Times New Roman"/>
          <w:sz w:val="24"/>
          <w:szCs w:val="24"/>
        </w:rPr>
        <w:t xml:space="preserve"> гривень; </w:t>
      </w:r>
    </w:p>
    <w:p w14:paraId="3B4C6672" w14:textId="129EF839" w:rsid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D7E378E" w14:textId="77777777" w:rsidR="004E27AB" w:rsidRPr="004E27AB" w:rsidRDefault="004E27AB" w:rsidP="00365F5C">
      <w:pPr>
        <w:spacing w:after="0" w:line="240" w:lineRule="auto"/>
        <w:ind w:firstLine="709"/>
        <w:jc w:val="both"/>
        <w:rPr>
          <w:rFonts w:ascii="Times New Roman" w:eastAsia="Calibri" w:hAnsi="Times New Roman" w:cs="Times New Roman"/>
          <w:sz w:val="20"/>
          <w:szCs w:val="24"/>
          <w:lang w:val="uk-UA"/>
        </w:rPr>
      </w:pPr>
    </w:p>
    <w:p w14:paraId="7D02FE73"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3. Інформація про строковість чи безстроковість призначення </w:t>
      </w:r>
      <w:proofErr w:type="gramStart"/>
      <w:r w:rsidRPr="00365F5C">
        <w:rPr>
          <w:rFonts w:ascii="Times New Roman" w:eastAsia="Calibri" w:hAnsi="Times New Roman" w:cs="Times New Roman"/>
          <w:b/>
          <w:sz w:val="24"/>
          <w:szCs w:val="24"/>
        </w:rPr>
        <w:t>на посаду</w:t>
      </w:r>
      <w:proofErr w:type="gramEnd"/>
      <w:r w:rsidRPr="00365F5C">
        <w:rPr>
          <w:rFonts w:ascii="Times New Roman" w:eastAsia="Calibri" w:hAnsi="Times New Roman" w:cs="Times New Roman"/>
          <w:b/>
          <w:sz w:val="24"/>
          <w:szCs w:val="24"/>
        </w:rPr>
        <w:t>:</w:t>
      </w:r>
    </w:p>
    <w:p w14:paraId="76E87637" w14:textId="302460BB" w:rsid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 безстроково. </w:t>
      </w:r>
    </w:p>
    <w:p w14:paraId="7E9FB13C" w14:textId="77777777" w:rsidR="008F6A5D" w:rsidRPr="00365F5C" w:rsidRDefault="008F6A5D" w:rsidP="00365F5C">
      <w:pPr>
        <w:spacing w:after="0" w:line="240" w:lineRule="auto"/>
        <w:ind w:firstLine="709"/>
        <w:jc w:val="both"/>
        <w:rPr>
          <w:rFonts w:ascii="Times New Roman" w:eastAsia="Calibri" w:hAnsi="Times New Roman" w:cs="Times New Roman"/>
          <w:sz w:val="20"/>
          <w:szCs w:val="24"/>
        </w:rPr>
      </w:pPr>
    </w:p>
    <w:p w14:paraId="4F0C004F"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4. Перелік документів, необхідних для участі в конкурсі, та строк їх подання:</w:t>
      </w:r>
    </w:p>
    <w:p w14:paraId="1A74B8EF"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AE76153"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2) копія паспорта громадянина України; </w:t>
      </w:r>
    </w:p>
    <w:p w14:paraId="698D5EFA"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3) копі</w:t>
      </w:r>
      <w:r w:rsidRPr="00365F5C">
        <w:rPr>
          <w:rFonts w:ascii="Times New Roman" w:eastAsia="Calibri" w:hAnsi="Times New Roman" w:cs="Times New Roman"/>
          <w:sz w:val="24"/>
          <w:szCs w:val="24"/>
          <w:lang w:val="uk-UA"/>
        </w:rPr>
        <w:t>я</w:t>
      </w:r>
      <w:r w:rsidRPr="00365F5C">
        <w:rPr>
          <w:rFonts w:ascii="Times New Roman" w:eastAsia="Calibri" w:hAnsi="Times New Roman" w:cs="Times New Roman"/>
          <w:sz w:val="24"/>
          <w:szCs w:val="24"/>
        </w:rPr>
        <w:t xml:space="preserve"> (копі</w:t>
      </w:r>
      <w:r w:rsidRPr="00365F5C">
        <w:rPr>
          <w:rFonts w:ascii="Times New Roman" w:eastAsia="Calibri" w:hAnsi="Times New Roman" w:cs="Times New Roman"/>
          <w:sz w:val="24"/>
          <w:szCs w:val="24"/>
          <w:lang w:val="uk-UA"/>
        </w:rPr>
        <w:t>ї</w:t>
      </w:r>
      <w:r w:rsidRPr="00365F5C">
        <w:rPr>
          <w:rFonts w:ascii="Times New Roman" w:eastAsia="Calibri" w:hAnsi="Times New Roman" w:cs="Times New Roman"/>
          <w:sz w:val="24"/>
          <w:szCs w:val="24"/>
        </w:rPr>
        <w:t>) документа (документів) про освіту</w:t>
      </w:r>
      <w:r w:rsidRPr="00365F5C">
        <w:rPr>
          <w:rFonts w:ascii="Times New Roman" w:eastAsia="Calibri" w:hAnsi="Times New Roman" w:cs="Times New Roman"/>
          <w:sz w:val="24"/>
          <w:szCs w:val="24"/>
          <w:lang w:val="uk-UA"/>
        </w:rPr>
        <w:t xml:space="preserve"> з додатком (и)</w:t>
      </w:r>
      <w:r w:rsidRPr="00365F5C">
        <w:rPr>
          <w:rFonts w:ascii="Times New Roman" w:eastAsia="Calibri" w:hAnsi="Times New Roman" w:cs="Times New Roman"/>
          <w:sz w:val="24"/>
          <w:szCs w:val="24"/>
        </w:rPr>
        <w:t xml:space="preserve">; </w:t>
      </w:r>
    </w:p>
    <w:p w14:paraId="6F819501"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4) заповнена особова картка визначеного зразка;</w:t>
      </w:r>
    </w:p>
    <w:p w14:paraId="593E2EB0"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5) автобіографія;</w:t>
      </w:r>
    </w:p>
    <w:p w14:paraId="4192025C"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6) фотографія розміром 30х40 мм;</w:t>
      </w:r>
    </w:p>
    <w:p w14:paraId="197156E5"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7) </w:t>
      </w:r>
      <w:r w:rsidRPr="00365F5C">
        <w:rPr>
          <w:rFonts w:ascii="Times New Roman" w:eastAsia="Calibri" w:hAnsi="Times New Roman" w:cs="Times New Roman"/>
          <w:color w:val="1D1D1B"/>
          <w:sz w:val="24"/>
          <w:szCs w:val="24"/>
          <w:lang w:val="uk-UA"/>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365F5C">
        <w:rPr>
          <w:rFonts w:ascii="Times New Roman" w:eastAsia="Calibri" w:hAnsi="Times New Roman" w:cs="Times New Roman"/>
          <w:sz w:val="24"/>
          <w:szCs w:val="24"/>
          <w:lang w:val="uk-UA"/>
        </w:rPr>
        <w:t xml:space="preserve">(роздрукований примірник із сайту Національного агентства з питань запобігання корупції); </w:t>
      </w:r>
    </w:p>
    <w:p w14:paraId="2C1F5002"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8) </w:t>
      </w:r>
      <w:r w:rsidRPr="00365F5C">
        <w:rPr>
          <w:rFonts w:ascii="Times New Roman" w:eastAsia="Calibri" w:hAnsi="Times New Roman" w:cs="Times New Roman"/>
          <w:color w:val="1D1D1B"/>
          <w:sz w:val="24"/>
          <w:szCs w:val="24"/>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484D14C6"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9) </w:t>
      </w:r>
      <w:r w:rsidRPr="00365F5C">
        <w:rPr>
          <w:rFonts w:ascii="Times New Roman" w:eastAsia="Calibri" w:hAnsi="Times New Roman" w:cs="Times New Roman"/>
          <w:color w:val="1D1D1B"/>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5022C4AC"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10) </w:t>
      </w:r>
      <w:r w:rsidRPr="00365F5C">
        <w:rPr>
          <w:rFonts w:ascii="Times New Roman" w:eastAsia="Calibri" w:hAnsi="Times New Roman" w:cs="Times New Roman"/>
          <w:color w:val="1D1D1B"/>
          <w:sz w:val="24"/>
          <w:szCs w:val="24"/>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 та паперова копія електронного військово-облікового документа із застосунку «Резерв+» станом на день подання документів;</w:t>
      </w:r>
    </w:p>
    <w:p w14:paraId="13AA6A24" w14:textId="77777777" w:rsidR="00030C6C" w:rsidRPr="00365F5C" w:rsidRDefault="00030C6C" w:rsidP="00030C6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11) довідка про проходження попереднього, періодичного та позачергового психіатричних оглядів</w:t>
      </w:r>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0BB693AA" w14:textId="77777777" w:rsidR="00030C6C" w:rsidRPr="00365F5C" w:rsidRDefault="00030C6C" w:rsidP="00030C6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r w:rsidRPr="004E27AB">
        <w:rPr>
          <w:rFonts w:ascii="Times New Roman" w:eastAsia="Calibri" w:hAnsi="Times New Roman" w:cs="Times New Roman"/>
          <w:color w:val="000000" w:themeColor="text1"/>
          <w:sz w:val="24"/>
          <w:szCs w:val="24"/>
        </w:rPr>
        <w:t>відсутність судимості</w:t>
      </w:r>
      <w:r w:rsidRPr="004E27AB">
        <w:rPr>
          <w:rFonts w:ascii="Times New Roman" w:eastAsia="Calibri" w:hAnsi="Times New Roman" w:cs="Times New Roman"/>
          <w:color w:val="000000" w:themeColor="text1"/>
          <w:sz w:val="24"/>
          <w:szCs w:val="24"/>
          <w:lang w:val="uk-UA"/>
        </w:rPr>
        <w:t>)</w:t>
      </w:r>
      <w:r w:rsidRPr="004E27AB">
        <w:rPr>
          <w:rFonts w:ascii="Times New Roman" w:eastAsia="Calibri" w:hAnsi="Times New Roman" w:cs="Times New Roman"/>
          <w:color w:val="000000" w:themeColor="text1"/>
          <w:sz w:val="24"/>
          <w:szCs w:val="24"/>
        </w:rPr>
        <w:t xml:space="preserve"> </w:t>
      </w:r>
      <w:r w:rsidRPr="00C438C1">
        <w:rPr>
          <w:rFonts w:ascii="Times New Roman" w:eastAsia="Calibri" w:hAnsi="Times New Roman" w:cs="Times New Roman"/>
          <w:sz w:val="24"/>
          <w:szCs w:val="24"/>
        </w:rPr>
        <w:t>станом на день подання документів;</w:t>
      </w:r>
    </w:p>
    <w:p w14:paraId="3D96C6A9"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5C501670"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Особа, яка бажає взяти участь у конкурсі, перед </w:t>
      </w:r>
      <w:r w:rsidRPr="00365F5C">
        <w:rPr>
          <w:rFonts w:ascii="Times New Roman" w:eastAsia="Calibri" w:hAnsi="Times New Roman" w:cs="Times New Roman"/>
          <w:sz w:val="24"/>
          <w:szCs w:val="24"/>
          <w:lang w:val="uk-UA"/>
        </w:rPr>
        <w:t>проходженням співбесіди</w:t>
      </w:r>
      <w:r w:rsidRPr="00365F5C">
        <w:rPr>
          <w:rFonts w:ascii="Times New Roman" w:eastAsia="Calibri"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0779A6C0" w14:textId="7143D6D2"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Документи приймаються з </w:t>
      </w:r>
      <w:r w:rsidRPr="00365F5C">
        <w:rPr>
          <w:rFonts w:ascii="Times New Roman" w:eastAsia="Calibri" w:hAnsi="Times New Roman" w:cs="Times New Roman"/>
          <w:sz w:val="24"/>
          <w:szCs w:val="24"/>
          <w:lang w:val="uk-UA"/>
        </w:rPr>
        <w:t xml:space="preserve">08.00 год. </w:t>
      </w:r>
      <w:r w:rsidR="004E27AB" w:rsidRPr="004E27AB">
        <w:rPr>
          <w:rFonts w:ascii="Times New Roman" w:eastAsia="Calibri" w:hAnsi="Times New Roman" w:cs="Times New Roman"/>
          <w:color w:val="000000" w:themeColor="text1"/>
          <w:sz w:val="24"/>
          <w:szCs w:val="24"/>
          <w:lang w:val="uk-UA"/>
        </w:rPr>
        <w:t xml:space="preserve">12 </w:t>
      </w:r>
      <w:r w:rsidR="00336551" w:rsidRPr="004E27AB">
        <w:rPr>
          <w:rFonts w:ascii="Times New Roman" w:eastAsia="Calibri" w:hAnsi="Times New Roman" w:cs="Times New Roman"/>
          <w:color w:val="000000" w:themeColor="text1"/>
          <w:sz w:val="24"/>
          <w:szCs w:val="24"/>
          <w:lang w:val="uk-UA"/>
        </w:rPr>
        <w:t>лютого</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030C6C" w:rsidRPr="004E27AB">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sidR="00030C6C" w:rsidRPr="004E27AB">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336551" w:rsidRPr="004E27AB">
        <w:rPr>
          <w:rFonts w:ascii="Times New Roman" w:eastAsia="Calibri" w:hAnsi="Times New Roman" w:cs="Times New Roman"/>
          <w:color w:val="000000" w:themeColor="text1"/>
          <w:sz w:val="24"/>
          <w:szCs w:val="24"/>
          <w:lang w:val="uk-UA"/>
        </w:rPr>
        <w:t>20</w:t>
      </w:r>
      <w:r w:rsidRPr="004E27AB">
        <w:rPr>
          <w:rFonts w:ascii="Times New Roman" w:eastAsia="Calibri" w:hAnsi="Times New Roman" w:cs="Times New Roman"/>
          <w:color w:val="000000" w:themeColor="text1"/>
          <w:sz w:val="24"/>
          <w:szCs w:val="24"/>
          <w:lang w:val="uk-UA"/>
        </w:rPr>
        <w:t xml:space="preserve"> лютого</w:t>
      </w:r>
      <w:r w:rsidR="00336551"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w:t>
      </w:r>
      <w:r w:rsidRPr="00365F5C">
        <w:rPr>
          <w:rFonts w:ascii="Times New Roman" w:eastAsia="Calibri" w:hAnsi="Times New Roman" w:cs="Times New Roman"/>
          <w:sz w:val="24"/>
          <w:szCs w:val="24"/>
        </w:rPr>
        <w:t xml:space="preserve">року за адресою: 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вул.</w:t>
      </w:r>
      <w:r w:rsidRPr="00365F5C">
        <w:rPr>
          <w:rFonts w:ascii="Times New Roman" w:eastAsia="Calibri" w:hAnsi="Times New Roman" w:cs="Times New Roman"/>
          <w:sz w:val="24"/>
          <w:szCs w:val="24"/>
          <w:lang w:val="uk-UA"/>
        </w:rPr>
        <w:t xml:space="preserve"> С. Петлюри, 10.</w:t>
      </w:r>
    </w:p>
    <w:p w14:paraId="60FEC1FB"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На командира відділення взводу охорони підрозділу охорони територіального управління Служби судової охорони у</w:t>
      </w:r>
      <w:r w:rsidRPr="00365F5C">
        <w:rPr>
          <w:rFonts w:ascii="Times New Roman" w:eastAsia="Calibri" w:hAnsi="Times New Roman" w:cs="Times New Roman"/>
          <w:sz w:val="24"/>
          <w:szCs w:val="24"/>
        </w:rPr>
        <w:t> </w:t>
      </w:r>
      <w:r w:rsidRPr="00365F5C">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1F2607E" w14:textId="77777777" w:rsidR="00365F5C" w:rsidRPr="00C438C1" w:rsidRDefault="00365F5C" w:rsidP="00365F5C">
      <w:pPr>
        <w:spacing w:after="0" w:line="240" w:lineRule="auto"/>
        <w:ind w:firstLine="709"/>
        <w:jc w:val="both"/>
        <w:rPr>
          <w:rFonts w:ascii="Times New Roman" w:eastAsia="Calibri" w:hAnsi="Times New Roman" w:cs="Times New Roman"/>
          <w:sz w:val="20"/>
          <w:szCs w:val="24"/>
          <w:lang w:val="uk-UA"/>
        </w:rPr>
      </w:pPr>
    </w:p>
    <w:p w14:paraId="286496CC" w14:textId="068A47D5"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5. Місце, дата та час початку проведення конкурсу: </w:t>
      </w:r>
    </w:p>
    <w:p w14:paraId="35F9D711" w14:textId="707331E5" w:rsidR="00365F5C" w:rsidRPr="004E27AB" w:rsidRDefault="00365F5C" w:rsidP="00365F5C">
      <w:pPr>
        <w:spacing w:after="0" w:line="240" w:lineRule="auto"/>
        <w:ind w:firstLine="709"/>
        <w:jc w:val="both"/>
        <w:rPr>
          <w:rFonts w:ascii="Times New Roman" w:eastAsia="Calibri" w:hAnsi="Times New Roman" w:cs="Times New Roman"/>
          <w:color w:val="000000" w:themeColor="text1"/>
          <w:sz w:val="24"/>
          <w:szCs w:val="24"/>
        </w:rPr>
      </w:pPr>
      <w:r w:rsidRPr="00365F5C">
        <w:rPr>
          <w:rFonts w:ascii="Times New Roman" w:eastAsia="Calibri" w:hAnsi="Times New Roman" w:cs="Times New Roman"/>
          <w:sz w:val="24"/>
          <w:szCs w:val="24"/>
        </w:rPr>
        <w:t xml:space="preserve">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вул. </w:t>
      </w:r>
      <w:r w:rsidRPr="00365F5C">
        <w:rPr>
          <w:rFonts w:ascii="Times New Roman" w:eastAsia="Calibri" w:hAnsi="Times New Roman" w:cs="Times New Roman"/>
          <w:sz w:val="24"/>
          <w:szCs w:val="24"/>
          <w:lang w:val="uk-UA"/>
        </w:rPr>
        <w:t>С. Петлюри 10,</w:t>
      </w:r>
      <w:r w:rsidRPr="00365F5C">
        <w:rPr>
          <w:rFonts w:ascii="Times New Roman" w:eastAsia="Calibri" w:hAnsi="Times New Roman" w:cs="Times New Roman"/>
          <w:sz w:val="24"/>
          <w:szCs w:val="24"/>
        </w:rPr>
        <w:t xml:space="preserve"> територіальне управління Служби судової охорони </w:t>
      </w:r>
      <w:r w:rsidR="00030C6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у </w:t>
      </w:r>
      <w:r w:rsidRPr="00365F5C">
        <w:rPr>
          <w:rFonts w:ascii="Times New Roman" w:eastAsia="Calibri" w:hAnsi="Times New Roman" w:cs="Times New Roman"/>
          <w:sz w:val="24"/>
          <w:szCs w:val="24"/>
          <w:lang w:val="uk-UA"/>
        </w:rPr>
        <w:t xml:space="preserve">Рівненській </w:t>
      </w:r>
      <w:r w:rsidRPr="00365F5C">
        <w:rPr>
          <w:rFonts w:ascii="Times New Roman" w:eastAsia="Calibri" w:hAnsi="Times New Roman" w:cs="Times New Roman"/>
          <w:sz w:val="24"/>
          <w:szCs w:val="24"/>
        </w:rPr>
        <w:t xml:space="preserve"> області</w:t>
      </w:r>
      <w:r w:rsidRPr="00365F5C">
        <w:rPr>
          <w:rFonts w:ascii="Times New Roman" w:eastAsia="Calibri" w:hAnsi="Times New Roman" w:cs="Times New Roman"/>
          <w:sz w:val="24"/>
          <w:szCs w:val="24"/>
          <w:lang w:val="uk-UA"/>
        </w:rPr>
        <w:t>,</w:t>
      </w:r>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09</w:t>
      </w:r>
      <w:r w:rsidRPr="00365F5C">
        <w:rPr>
          <w:rFonts w:ascii="Times New Roman" w:eastAsia="Calibri" w:hAnsi="Times New Roman" w:cs="Times New Roman"/>
          <w:sz w:val="24"/>
          <w:szCs w:val="24"/>
        </w:rPr>
        <w:t>.00</w:t>
      </w:r>
      <w:r w:rsidRPr="00365F5C">
        <w:rPr>
          <w:rFonts w:ascii="Times New Roman" w:eastAsia="Calibri" w:hAnsi="Times New Roman" w:cs="Times New Roman"/>
          <w:sz w:val="24"/>
          <w:szCs w:val="24"/>
          <w:lang w:val="uk-UA"/>
        </w:rPr>
        <w:t xml:space="preserve"> год. </w:t>
      </w:r>
      <w:r w:rsidR="00030C6C" w:rsidRPr="004E27AB">
        <w:rPr>
          <w:rFonts w:ascii="Times New Roman" w:eastAsia="Calibri" w:hAnsi="Times New Roman" w:cs="Times New Roman"/>
          <w:color w:val="000000" w:themeColor="text1"/>
          <w:sz w:val="24"/>
          <w:szCs w:val="24"/>
          <w:lang w:val="uk-UA"/>
        </w:rPr>
        <w:t>2</w:t>
      </w:r>
      <w:r w:rsidR="00336551" w:rsidRPr="004E27AB">
        <w:rPr>
          <w:rFonts w:ascii="Times New Roman" w:eastAsia="Calibri" w:hAnsi="Times New Roman" w:cs="Times New Roman"/>
          <w:color w:val="000000" w:themeColor="text1"/>
          <w:sz w:val="24"/>
          <w:szCs w:val="24"/>
          <w:lang w:val="uk-UA"/>
        </w:rPr>
        <w:t>6</w:t>
      </w:r>
      <w:r w:rsidRPr="004E27AB">
        <w:rPr>
          <w:rFonts w:ascii="Times New Roman" w:eastAsia="Calibri" w:hAnsi="Times New Roman" w:cs="Times New Roman"/>
          <w:color w:val="000000" w:themeColor="text1"/>
          <w:sz w:val="24"/>
          <w:szCs w:val="24"/>
          <w:lang w:val="uk-UA"/>
        </w:rPr>
        <w:t xml:space="preserve"> лютого</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30AAA993" w14:textId="77777777" w:rsidR="00D9379C" w:rsidRPr="004E27AB" w:rsidRDefault="00D9379C" w:rsidP="00365F5C">
      <w:pPr>
        <w:spacing w:after="0" w:line="240" w:lineRule="auto"/>
        <w:ind w:firstLine="709"/>
        <w:jc w:val="both"/>
        <w:rPr>
          <w:rFonts w:ascii="Times New Roman" w:eastAsia="Calibri" w:hAnsi="Times New Roman" w:cs="Times New Roman"/>
          <w:color w:val="000000" w:themeColor="text1"/>
          <w:sz w:val="20"/>
          <w:szCs w:val="24"/>
          <w:lang w:val="uk-UA"/>
        </w:rPr>
      </w:pPr>
    </w:p>
    <w:p w14:paraId="4CBC818A"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365F5C">
        <w:rPr>
          <w:rFonts w:ascii="Times New Roman" w:eastAsia="Calibri" w:hAnsi="Times New Roman" w:cs="Times New Roman"/>
          <w:sz w:val="24"/>
          <w:szCs w:val="24"/>
          <w:lang w:val="uk-UA"/>
        </w:rPr>
        <w:t xml:space="preserve"> Тамара Годунко, (096) 389-39-81, (0362) 62-03-63, </w:t>
      </w:r>
      <w:hyperlink r:id="rId8" w:history="1">
        <w:r w:rsidRPr="00365F5C">
          <w:rPr>
            <w:rFonts w:ascii="Times New Roman" w:eastAsia="Calibri" w:hAnsi="Times New Roman" w:cs="Times New Roman"/>
            <w:color w:val="0000FF"/>
            <w:sz w:val="24"/>
            <w:szCs w:val="24"/>
            <w:u w:val="single"/>
            <w:lang w:val="en-US"/>
          </w:rPr>
          <w:t>vrp</w:t>
        </w:r>
        <w:r w:rsidRPr="00365F5C">
          <w:rPr>
            <w:rFonts w:ascii="Times New Roman" w:eastAsia="Calibri" w:hAnsi="Times New Roman" w:cs="Times New Roman"/>
            <w:color w:val="0000FF"/>
            <w:sz w:val="24"/>
            <w:szCs w:val="24"/>
            <w:u w:val="single"/>
            <w:lang w:val="uk-UA"/>
          </w:rPr>
          <w:t>.</w:t>
        </w:r>
        <w:r w:rsidRPr="00365F5C">
          <w:rPr>
            <w:rFonts w:ascii="Times New Roman" w:eastAsia="Calibri" w:hAnsi="Times New Roman" w:cs="Times New Roman"/>
            <w:color w:val="0000FF"/>
            <w:sz w:val="24"/>
            <w:szCs w:val="24"/>
            <w:u w:val="single"/>
            <w:lang w:val="en-US"/>
          </w:rPr>
          <w:t>rv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sso</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gov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ua</w:t>
        </w:r>
      </w:hyperlink>
    </w:p>
    <w:p w14:paraId="49F792E0" w14:textId="77777777" w:rsidR="008D0A4D" w:rsidRPr="008F6A5D" w:rsidRDefault="008D0A4D" w:rsidP="00365F5C">
      <w:pPr>
        <w:spacing w:after="0" w:line="240" w:lineRule="auto"/>
        <w:rPr>
          <w:rFonts w:ascii="Times New Roman" w:eastAsia="Calibri" w:hAnsi="Times New Roman" w:cs="Times New Roman"/>
          <w:sz w:val="20"/>
          <w:szCs w:val="24"/>
        </w:rPr>
      </w:pPr>
    </w:p>
    <w:p w14:paraId="76C26737" w14:textId="39CA8879" w:rsidR="00365F5C" w:rsidRPr="00365F5C" w:rsidRDefault="00365F5C" w:rsidP="008D0A4D">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Кваліфікаційні вимоги</w:t>
      </w:r>
      <w:r w:rsidR="008D0A4D">
        <w:rPr>
          <w:rFonts w:ascii="Times New Roman" w:eastAsia="Calibri" w:hAnsi="Times New Roman" w:cs="Times New Roman"/>
          <w:b/>
          <w:sz w:val="24"/>
          <w:szCs w:val="24"/>
          <w:lang w:val="uk-UA"/>
        </w:rPr>
        <w:t>:</w:t>
      </w:r>
    </w:p>
    <w:tbl>
      <w:tblPr>
        <w:tblW w:w="9747" w:type="dxa"/>
        <w:tblLook w:val="04A0" w:firstRow="1" w:lastRow="0" w:firstColumn="1" w:lastColumn="0" w:noHBand="0" w:noVBand="1"/>
      </w:tblPr>
      <w:tblGrid>
        <w:gridCol w:w="3936"/>
        <w:gridCol w:w="5811"/>
      </w:tblGrid>
      <w:tr w:rsidR="00365F5C" w:rsidRPr="00365F5C" w14:paraId="06222A0F" w14:textId="77777777" w:rsidTr="00705401">
        <w:tc>
          <w:tcPr>
            <w:tcW w:w="3936" w:type="dxa"/>
            <w:hideMark/>
          </w:tcPr>
          <w:p w14:paraId="1AFEB240"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1. Освіта</w:t>
            </w:r>
          </w:p>
        </w:tc>
        <w:tc>
          <w:tcPr>
            <w:tcW w:w="5811" w:type="dxa"/>
          </w:tcPr>
          <w:p w14:paraId="38091219" w14:textId="77777777" w:rsidR="00365F5C" w:rsidRPr="00365F5C" w:rsidRDefault="00365F5C" w:rsidP="008D0A4D">
            <w:pPr>
              <w:spacing w:after="0" w:line="240" w:lineRule="auto"/>
              <w:jc w:val="both"/>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 xml:space="preserve">повна загальна середня освіта. </w:t>
            </w:r>
          </w:p>
          <w:p w14:paraId="4F08228C" w14:textId="77777777" w:rsidR="00365F5C" w:rsidRPr="00365F5C" w:rsidRDefault="00365F5C" w:rsidP="008D0A4D">
            <w:pPr>
              <w:spacing w:after="0" w:line="240" w:lineRule="auto"/>
              <w:jc w:val="both"/>
              <w:rPr>
                <w:rFonts w:ascii="Times New Roman" w:eastAsia="Calibri" w:hAnsi="Times New Roman" w:cs="Times New Roman"/>
                <w:sz w:val="24"/>
                <w:szCs w:val="24"/>
                <w:lang w:val="uk-UA" w:eastAsia="ru-RU"/>
              </w:rPr>
            </w:pPr>
          </w:p>
        </w:tc>
      </w:tr>
      <w:tr w:rsidR="00365F5C" w:rsidRPr="00365F5C" w14:paraId="3FF24AF5" w14:textId="77777777" w:rsidTr="00705401">
        <w:tc>
          <w:tcPr>
            <w:tcW w:w="3936" w:type="dxa"/>
            <w:hideMark/>
          </w:tcPr>
          <w:p w14:paraId="67B422B7"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rPr>
              <w:lastRenderedPageBreak/>
              <w:t xml:space="preserve">2. </w:t>
            </w:r>
            <w:r w:rsidRPr="00365F5C">
              <w:rPr>
                <w:rFonts w:ascii="Times New Roman" w:eastAsia="Calibri" w:hAnsi="Times New Roman" w:cs="Times New Roman"/>
                <w:sz w:val="24"/>
                <w:szCs w:val="24"/>
                <w:lang w:val="uk-UA"/>
              </w:rPr>
              <w:t>Стаж роботи (служби)</w:t>
            </w:r>
          </w:p>
        </w:tc>
        <w:tc>
          <w:tcPr>
            <w:tcW w:w="5811" w:type="dxa"/>
            <w:hideMark/>
          </w:tcPr>
          <w:p w14:paraId="04A4B933" w14:textId="77777777" w:rsidR="00365F5C" w:rsidRPr="00365F5C" w:rsidRDefault="00365F5C" w:rsidP="008D0A4D">
            <w:pPr>
              <w:spacing w:after="0" w:line="240" w:lineRule="auto"/>
              <w:jc w:val="both"/>
              <w:rPr>
                <w:rFonts w:ascii="Times New Roman" w:eastAsia="Calibri" w:hAnsi="Times New Roman" w:cs="Times New Roman"/>
                <w:b/>
                <w:sz w:val="24"/>
                <w:szCs w:val="24"/>
                <w:lang w:val="uk-UA" w:eastAsia="ru-RU"/>
              </w:rPr>
            </w:pPr>
            <w:r w:rsidRPr="00365F5C">
              <w:rPr>
                <w:rFonts w:ascii="Times New Roman" w:eastAsia="Calibri" w:hAnsi="Times New Roman" w:cs="Times New Roman"/>
                <w:sz w:val="24"/>
                <w:szCs w:val="24"/>
                <w:lang w:val="uk-UA" w:eastAsia="ru-RU"/>
              </w:rPr>
              <w:t xml:space="preserve">досвід роботи на посадах в державних орнах влади, органах системи правосуддя, правоохоронних органах чи військових формуваннях, підприємств, установ, організацій  незалежно від форм власності – </w:t>
            </w:r>
            <w:r w:rsidRPr="00365F5C">
              <w:rPr>
                <w:rFonts w:ascii="Times New Roman" w:eastAsia="Calibri" w:hAnsi="Times New Roman" w:cs="Times New Roman"/>
                <w:b/>
                <w:sz w:val="24"/>
                <w:szCs w:val="24"/>
                <w:lang w:val="uk-UA" w:eastAsia="ru-RU"/>
              </w:rPr>
              <w:t>не менше ніж один рік</w:t>
            </w:r>
          </w:p>
          <w:p w14:paraId="3E619086" w14:textId="77777777" w:rsidR="00365F5C" w:rsidRPr="00365F5C" w:rsidRDefault="00365F5C" w:rsidP="008D0A4D">
            <w:pPr>
              <w:spacing w:after="0" w:line="240" w:lineRule="auto"/>
              <w:jc w:val="both"/>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 </w:t>
            </w:r>
          </w:p>
        </w:tc>
      </w:tr>
      <w:tr w:rsidR="00365F5C" w:rsidRPr="00365F5C" w14:paraId="23AC8389" w14:textId="77777777" w:rsidTr="00705401">
        <w:tc>
          <w:tcPr>
            <w:tcW w:w="3936" w:type="dxa"/>
            <w:hideMark/>
          </w:tcPr>
          <w:p w14:paraId="4D327085"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3. Володіння державною</w:t>
            </w:r>
          </w:p>
          <w:p w14:paraId="23137E27"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м</w:t>
            </w:r>
            <w:r w:rsidRPr="00365F5C">
              <w:rPr>
                <w:rFonts w:ascii="Times New Roman" w:eastAsia="Calibri" w:hAnsi="Times New Roman" w:cs="Times New Roman"/>
                <w:sz w:val="24"/>
                <w:szCs w:val="24"/>
              </w:rPr>
              <w:t>овою</w:t>
            </w:r>
          </w:p>
        </w:tc>
        <w:tc>
          <w:tcPr>
            <w:tcW w:w="5811" w:type="dxa"/>
            <w:hideMark/>
          </w:tcPr>
          <w:p w14:paraId="3DDB5DDC" w14:textId="77777777" w:rsidR="00365F5C" w:rsidRPr="00365F5C" w:rsidRDefault="00365F5C" w:rsidP="008D0A4D">
            <w:pPr>
              <w:spacing w:after="0" w:line="240" w:lineRule="auto"/>
              <w:jc w:val="both"/>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вільне володіння державною мовою</w:t>
            </w:r>
            <w:r w:rsidRPr="00365F5C">
              <w:rPr>
                <w:rFonts w:ascii="Times New Roman" w:eastAsia="Calibri" w:hAnsi="Times New Roman" w:cs="Times New Roman"/>
                <w:sz w:val="24"/>
                <w:szCs w:val="24"/>
                <w:lang w:val="uk-UA"/>
              </w:rPr>
              <w:t xml:space="preserve"> </w:t>
            </w:r>
            <w:r w:rsidRPr="00365F5C">
              <w:rPr>
                <w:rFonts w:ascii="Times New Roman" w:eastAsia="Calibri" w:hAnsi="Times New Roman" w:cs="Times New Roman"/>
                <w:b/>
                <w:i/>
                <w:sz w:val="24"/>
                <w:szCs w:val="24"/>
                <w:lang w:val="uk-UA"/>
              </w:rPr>
              <w:t>(надати документ про повну загальну середню освіту за умови, 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на рівні вільного володіння першого ступеня)</w:t>
            </w:r>
          </w:p>
        </w:tc>
      </w:tr>
    </w:tbl>
    <w:p w14:paraId="6A0D7DF5" w14:textId="77777777" w:rsidR="008D0A4D" w:rsidRPr="008D0A4D" w:rsidRDefault="008D0A4D" w:rsidP="00365F5C">
      <w:pPr>
        <w:spacing w:after="0" w:line="240" w:lineRule="auto"/>
        <w:rPr>
          <w:rFonts w:ascii="Times New Roman" w:eastAsia="Calibri" w:hAnsi="Times New Roman" w:cs="Times New Roman"/>
          <w:sz w:val="20"/>
          <w:szCs w:val="24"/>
        </w:rPr>
      </w:pPr>
    </w:p>
    <w:p w14:paraId="2C3EE49B" w14:textId="22A601CA" w:rsidR="00365F5C" w:rsidRPr="00365F5C" w:rsidRDefault="00365F5C" w:rsidP="008D0A4D">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Вимоги до компетентності</w:t>
      </w:r>
      <w:r w:rsidR="008D0A4D">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365F5C" w:rsidRPr="00365F5C" w14:paraId="4CC11283" w14:textId="77777777" w:rsidTr="00705401">
        <w:tc>
          <w:tcPr>
            <w:tcW w:w="3847" w:type="dxa"/>
            <w:hideMark/>
          </w:tcPr>
          <w:p w14:paraId="03D4CCE1"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1. Наявність лідерських якостей</w:t>
            </w:r>
          </w:p>
        </w:tc>
        <w:tc>
          <w:tcPr>
            <w:tcW w:w="5795" w:type="dxa"/>
          </w:tcPr>
          <w:p w14:paraId="15C47A8E"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встановлення цілей, пріоритетів та орієнтирів;</w:t>
            </w:r>
          </w:p>
          <w:p w14:paraId="2D9E5083"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стратегічне планування;</w:t>
            </w:r>
          </w:p>
          <w:p w14:paraId="2D836A89"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багатофункціональність;</w:t>
            </w:r>
          </w:p>
          <w:p w14:paraId="259AE569"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ведення ділових переговорів;</w:t>
            </w:r>
          </w:p>
          <w:p w14:paraId="425FA63D"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досягнення кінцевих результатів. </w:t>
            </w:r>
          </w:p>
          <w:p w14:paraId="6A795BBB"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17334343" w14:textId="77777777" w:rsidTr="00705401">
        <w:tc>
          <w:tcPr>
            <w:tcW w:w="3847" w:type="dxa"/>
            <w:hideMark/>
          </w:tcPr>
          <w:p w14:paraId="25F015EA"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 xml:space="preserve">2. </w:t>
            </w:r>
            <w:r w:rsidRPr="00365F5C">
              <w:rPr>
                <w:rFonts w:ascii="Times New Roman" w:eastAsia="Calibri" w:hAnsi="Times New Roman" w:cs="Times New Roman"/>
                <w:sz w:val="24"/>
                <w:szCs w:val="24"/>
              </w:rPr>
              <w:t>Вміння пр</w:t>
            </w:r>
            <w:r w:rsidRPr="00365F5C">
              <w:rPr>
                <w:rFonts w:ascii="Times New Roman" w:eastAsia="Calibri" w:hAnsi="Times New Roman" w:cs="Times New Roman"/>
                <w:sz w:val="24"/>
                <w:szCs w:val="24"/>
                <w:lang w:val="uk-UA"/>
              </w:rPr>
              <w:t>ацювати в колективі</w:t>
            </w:r>
          </w:p>
        </w:tc>
        <w:tc>
          <w:tcPr>
            <w:tcW w:w="5795" w:type="dxa"/>
          </w:tcPr>
          <w:p w14:paraId="0685822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щирість та відкритість;</w:t>
            </w:r>
          </w:p>
          <w:p w14:paraId="4AE00630"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орієнтація на досягнення ефективного результату діяльності;</w:t>
            </w:r>
          </w:p>
          <w:p w14:paraId="0F5A335C"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рівне ставлення та повага до колег.</w:t>
            </w:r>
          </w:p>
          <w:p w14:paraId="127114AF"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7DEB56E0" w14:textId="77777777" w:rsidTr="00705401">
        <w:tc>
          <w:tcPr>
            <w:tcW w:w="3847" w:type="dxa"/>
            <w:hideMark/>
          </w:tcPr>
          <w:p w14:paraId="24A811F8" w14:textId="77777777" w:rsidR="00365F5C" w:rsidRPr="00365F5C" w:rsidRDefault="00365F5C" w:rsidP="008D0A4D">
            <w:pPr>
              <w:spacing w:after="0" w:line="240" w:lineRule="auto"/>
              <w:ind w:left="-104"/>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3. </w:t>
            </w:r>
            <w:r w:rsidRPr="00365F5C">
              <w:rPr>
                <w:rFonts w:ascii="Times New Roman" w:eastAsia="Calibri" w:hAnsi="Times New Roman" w:cs="Times New Roman"/>
                <w:sz w:val="24"/>
                <w:szCs w:val="24"/>
                <w:lang w:val="uk-UA"/>
              </w:rPr>
              <w:t xml:space="preserve">Вміння приймати ефективні </w:t>
            </w:r>
          </w:p>
          <w:p w14:paraId="5EC62C83" w14:textId="77777777" w:rsidR="00365F5C" w:rsidRPr="00365F5C" w:rsidRDefault="00365F5C" w:rsidP="008D0A4D">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рішення</w:t>
            </w:r>
          </w:p>
        </w:tc>
        <w:tc>
          <w:tcPr>
            <w:tcW w:w="5795" w:type="dxa"/>
          </w:tcPr>
          <w:p w14:paraId="73A67A20"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здатність </w:t>
            </w:r>
            <w:r w:rsidRPr="00365F5C">
              <w:rPr>
                <w:rFonts w:ascii="Times New Roman" w:eastAsia="Calibri" w:hAnsi="Times New Roman" w:cs="Times New Roman"/>
                <w:sz w:val="24"/>
                <w:szCs w:val="24"/>
                <w:lang w:val="uk-UA"/>
              </w:rPr>
              <w:t>швидко приймати рішення та ефективно діяти в екстремальних ситуаціях</w:t>
            </w:r>
            <w:r w:rsidRPr="00365F5C">
              <w:rPr>
                <w:rFonts w:ascii="Times New Roman" w:eastAsia="Calibri" w:hAnsi="Times New Roman" w:cs="Times New Roman"/>
                <w:sz w:val="24"/>
                <w:szCs w:val="24"/>
              </w:rPr>
              <w:t xml:space="preserve">; </w:t>
            </w:r>
          </w:p>
          <w:p w14:paraId="54A803FA"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систематизація інформації та аналітичне мислення</w:t>
            </w:r>
            <w:r w:rsidRPr="00365F5C">
              <w:rPr>
                <w:rFonts w:ascii="Times New Roman" w:eastAsia="Calibri" w:hAnsi="Times New Roman" w:cs="Times New Roman"/>
                <w:sz w:val="24"/>
                <w:szCs w:val="24"/>
              </w:rPr>
              <w:t>;</w:t>
            </w:r>
          </w:p>
          <w:p w14:paraId="4CAD6C74"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 xml:space="preserve">вміння працювати при багатозадачності; </w:t>
            </w:r>
          </w:p>
          <w:p w14:paraId="342687CA"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ефективно використовувати ресурси</w:t>
            </w:r>
            <w:r w:rsidRPr="00365F5C">
              <w:rPr>
                <w:rFonts w:ascii="Times New Roman" w:eastAsia="Calibri" w:hAnsi="Times New Roman" w:cs="Times New Roman"/>
                <w:sz w:val="24"/>
                <w:szCs w:val="24"/>
              </w:rPr>
              <w:t>.</w:t>
            </w:r>
          </w:p>
          <w:p w14:paraId="45342E91"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58FB6181" w14:textId="77777777" w:rsidTr="00705401">
        <w:tc>
          <w:tcPr>
            <w:tcW w:w="3847" w:type="dxa"/>
          </w:tcPr>
          <w:p w14:paraId="4870C649"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p>
        </w:tc>
        <w:tc>
          <w:tcPr>
            <w:tcW w:w="5795" w:type="dxa"/>
          </w:tcPr>
          <w:p w14:paraId="2973C28D"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19159FEB" w14:textId="77777777" w:rsidTr="00705401">
        <w:tc>
          <w:tcPr>
            <w:tcW w:w="3847" w:type="dxa"/>
            <w:hideMark/>
          </w:tcPr>
          <w:p w14:paraId="3ED87A3D"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4</w:t>
            </w:r>
            <w:r w:rsidRPr="00365F5C">
              <w:rPr>
                <w:rFonts w:ascii="Times New Roman" w:eastAsia="Calibri" w:hAnsi="Times New Roman" w:cs="Times New Roman"/>
                <w:sz w:val="24"/>
                <w:szCs w:val="24"/>
              </w:rPr>
              <w:t>. Особистісні компетенції</w:t>
            </w:r>
          </w:p>
        </w:tc>
        <w:tc>
          <w:tcPr>
            <w:tcW w:w="5795" w:type="dxa"/>
          </w:tcPr>
          <w:p w14:paraId="11D650FA"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комунікабельність  та порядність;</w:t>
            </w:r>
          </w:p>
          <w:p w14:paraId="65ED3FFD"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надійність;</w:t>
            </w:r>
          </w:p>
          <w:p w14:paraId="59BCBD74"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системне мислення;</w:t>
            </w:r>
          </w:p>
          <w:p w14:paraId="38BCDE3D"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організованість;</w:t>
            </w:r>
          </w:p>
          <w:p w14:paraId="40A68E7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високий рівень відповідальності за доручену справу;</w:t>
            </w:r>
          </w:p>
          <w:p w14:paraId="50B56ACA"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вміння працювати у стресових ситуаціях;</w:t>
            </w:r>
          </w:p>
          <w:p w14:paraId="5ACE9A41"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принциповість, рішучість і вимогливість  під час прийняття рішень;</w:t>
            </w:r>
          </w:p>
          <w:p w14:paraId="43008568"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самоорганізація та саморозвиток;</w:t>
            </w:r>
          </w:p>
          <w:p w14:paraId="060ABFCD"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політична нейтральність. </w:t>
            </w:r>
          </w:p>
          <w:p w14:paraId="656CC6DB" w14:textId="77777777" w:rsidR="00365F5C" w:rsidRPr="00365F5C" w:rsidRDefault="00365F5C" w:rsidP="008F6A5D">
            <w:pPr>
              <w:spacing w:after="0" w:line="240" w:lineRule="auto"/>
              <w:jc w:val="both"/>
              <w:rPr>
                <w:rFonts w:ascii="Times New Roman" w:eastAsia="Calibri" w:hAnsi="Times New Roman" w:cs="Times New Roman"/>
                <w:sz w:val="20"/>
                <w:szCs w:val="24"/>
                <w:lang w:val="uk-UA" w:eastAsia="ru-RU"/>
              </w:rPr>
            </w:pPr>
          </w:p>
        </w:tc>
      </w:tr>
      <w:tr w:rsidR="00365F5C" w:rsidRPr="00365F5C" w14:paraId="37169D4C" w14:textId="77777777" w:rsidTr="00705401">
        <w:tc>
          <w:tcPr>
            <w:tcW w:w="3847" w:type="dxa"/>
            <w:hideMark/>
          </w:tcPr>
          <w:p w14:paraId="6DA4C479" w14:textId="77777777" w:rsidR="00365F5C" w:rsidRPr="00365F5C" w:rsidRDefault="00365F5C" w:rsidP="008D0A4D">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rPr>
              <w:t xml:space="preserve">. Забезпечення </w:t>
            </w:r>
            <w:r w:rsidRPr="00365F5C">
              <w:rPr>
                <w:rFonts w:ascii="Times New Roman" w:eastAsia="Calibri" w:hAnsi="Times New Roman" w:cs="Times New Roman"/>
                <w:sz w:val="24"/>
                <w:szCs w:val="24"/>
                <w:lang w:val="uk-UA"/>
              </w:rPr>
              <w:t xml:space="preserve">охорони </w:t>
            </w:r>
            <w:proofErr w:type="gramStart"/>
            <w:r w:rsidRPr="00365F5C">
              <w:rPr>
                <w:rFonts w:ascii="Times New Roman" w:eastAsia="Calibri" w:hAnsi="Times New Roman" w:cs="Times New Roman"/>
                <w:sz w:val="24"/>
                <w:szCs w:val="24"/>
                <w:lang w:val="uk-UA"/>
              </w:rPr>
              <w:t>об’єктів  системи</w:t>
            </w:r>
            <w:proofErr w:type="gramEnd"/>
            <w:r w:rsidRPr="00365F5C">
              <w:rPr>
                <w:rFonts w:ascii="Times New Roman" w:eastAsia="Calibri" w:hAnsi="Times New Roman" w:cs="Times New Roman"/>
                <w:sz w:val="24"/>
                <w:szCs w:val="24"/>
                <w:lang w:val="uk-UA"/>
              </w:rPr>
              <w:t xml:space="preserve"> правосуддя</w:t>
            </w:r>
          </w:p>
        </w:tc>
        <w:tc>
          <w:tcPr>
            <w:tcW w:w="5795" w:type="dxa"/>
          </w:tcPr>
          <w:p w14:paraId="65124872"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знання законодавства</w:t>
            </w:r>
            <w:r w:rsidRPr="00365F5C">
              <w:rPr>
                <w:rFonts w:ascii="Times New Roman" w:eastAsia="Calibri" w:hAnsi="Times New Roman" w:cs="Times New Roman"/>
                <w:sz w:val="24"/>
                <w:szCs w:val="24"/>
                <w:lang w:val="uk-UA"/>
              </w:rPr>
              <w:t>, яке</w:t>
            </w:r>
            <w:r w:rsidRPr="00365F5C">
              <w:rPr>
                <w:rFonts w:ascii="Times New Roman" w:eastAsia="Calibri" w:hAnsi="Times New Roman" w:cs="Times New Roman"/>
                <w:sz w:val="24"/>
                <w:szCs w:val="24"/>
              </w:rPr>
              <w:t xml:space="preserve"> регулює діяльність судових та правоохоронних органів; </w:t>
            </w:r>
          </w:p>
          <w:p w14:paraId="09722C3D"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rPr>
              <w:t>знання системи правоохоронних органів, розмежування їх компетенції, порядок забезпечення їх співпраці</w:t>
            </w:r>
            <w:r w:rsidRPr="00365F5C">
              <w:rPr>
                <w:rFonts w:ascii="Times New Roman" w:eastAsia="Calibri" w:hAnsi="Times New Roman" w:cs="Times New Roman"/>
                <w:sz w:val="24"/>
                <w:szCs w:val="24"/>
                <w:lang w:val="uk-UA"/>
              </w:rPr>
              <w:t xml:space="preserve"> при забезпеченні охорони об’єктів системи правосуддя.</w:t>
            </w:r>
          </w:p>
          <w:p w14:paraId="7C17C612"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4D9F990B" w14:textId="77777777" w:rsidTr="00705401">
        <w:tc>
          <w:tcPr>
            <w:tcW w:w="3847" w:type="dxa"/>
            <w:hideMark/>
          </w:tcPr>
          <w:p w14:paraId="799D30B7"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6</w:t>
            </w:r>
            <w:r w:rsidRPr="00365F5C">
              <w:rPr>
                <w:rFonts w:ascii="Times New Roman" w:eastAsia="Calibri" w:hAnsi="Times New Roman" w:cs="Times New Roman"/>
                <w:sz w:val="24"/>
                <w:szCs w:val="24"/>
              </w:rPr>
              <w:t>. Робота з інформацією</w:t>
            </w:r>
          </w:p>
        </w:tc>
        <w:tc>
          <w:tcPr>
            <w:tcW w:w="5795" w:type="dxa"/>
          </w:tcPr>
          <w:p w14:paraId="1E62E0F5"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знання основ законодавства про інформацію.</w:t>
            </w:r>
          </w:p>
          <w:p w14:paraId="525CCFE0" w14:textId="77777777" w:rsidR="00365F5C" w:rsidRPr="00365F5C" w:rsidRDefault="00365F5C" w:rsidP="00365F5C">
            <w:pPr>
              <w:spacing w:after="0" w:line="240" w:lineRule="auto"/>
              <w:rPr>
                <w:rFonts w:ascii="Times New Roman" w:eastAsia="Calibri" w:hAnsi="Times New Roman" w:cs="Times New Roman"/>
                <w:sz w:val="20"/>
                <w:szCs w:val="24"/>
                <w:lang w:eastAsia="ru-RU"/>
              </w:rPr>
            </w:pPr>
          </w:p>
        </w:tc>
      </w:tr>
    </w:tbl>
    <w:p w14:paraId="7EBF1E93" w14:textId="014A0DB8" w:rsidR="00365F5C" w:rsidRPr="00365F5C" w:rsidRDefault="00365F5C" w:rsidP="008D0A4D">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rPr>
        <w:t>Професійні знання</w:t>
      </w:r>
      <w:r w:rsidR="008D0A4D">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55"/>
        <w:gridCol w:w="5783"/>
      </w:tblGrid>
      <w:tr w:rsidR="00365F5C" w:rsidRPr="00365F5C" w14:paraId="6F23C960" w14:textId="77777777" w:rsidTr="00705401">
        <w:tc>
          <w:tcPr>
            <w:tcW w:w="3857" w:type="dxa"/>
            <w:hideMark/>
          </w:tcPr>
          <w:p w14:paraId="0504D69B"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1. Знання законодавства</w:t>
            </w:r>
          </w:p>
        </w:tc>
        <w:tc>
          <w:tcPr>
            <w:tcW w:w="5785" w:type="dxa"/>
          </w:tcPr>
          <w:p w14:paraId="25A9ACAF" w14:textId="77777777" w:rsidR="00365F5C" w:rsidRPr="00365F5C" w:rsidRDefault="00365F5C" w:rsidP="008D0A4D">
            <w:pPr>
              <w:spacing w:after="0" w:line="240" w:lineRule="auto"/>
              <w:jc w:val="both"/>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79528E23" w14:textId="77777777" w:rsidR="00365F5C" w:rsidRPr="00365F5C" w:rsidRDefault="00365F5C" w:rsidP="008D0A4D">
            <w:pPr>
              <w:spacing w:after="0" w:line="240" w:lineRule="auto"/>
              <w:jc w:val="both"/>
              <w:rPr>
                <w:rFonts w:ascii="Times New Roman" w:eastAsia="Calibri" w:hAnsi="Times New Roman" w:cs="Times New Roman"/>
                <w:sz w:val="24"/>
                <w:szCs w:val="24"/>
                <w:lang w:eastAsia="ru-RU"/>
              </w:rPr>
            </w:pPr>
          </w:p>
        </w:tc>
      </w:tr>
      <w:tr w:rsidR="00365F5C" w:rsidRPr="00365F5C" w14:paraId="56F0DAD2" w14:textId="77777777" w:rsidTr="00705401">
        <w:tc>
          <w:tcPr>
            <w:tcW w:w="3857" w:type="dxa"/>
            <w:hideMark/>
          </w:tcPr>
          <w:p w14:paraId="4AF16109"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lastRenderedPageBreak/>
              <w:t>2. Знання спеціального</w:t>
            </w:r>
          </w:p>
          <w:p w14:paraId="2924652C" w14:textId="77777777" w:rsidR="00365F5C" w:rsidRPr="00365F5C" w:rsidRDefault="00365F5C" w:rsidP="008D0A4D">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з</w:t>
            </w:r>
            <w:r w:rsidRPr="00365F5C">
              <w:rPr>
                <w:rFonts w:ascii="Times New Roman" w:eastAsia="Calibri" w:hAnsi="Times New Roman" w:cs="Times New Roman"/>
                <w:sz w:val="24"/>
                <w:szCs w:val="24"/>
              </w:rPr>
              <w:t>аконодавства</w:t>
            </w:r>
          </w:p>
        </w:tc>
        <w:tc>
          <w:tcPr>
            <w:tcW w:w="5785" w:type="dxa"/>
            <w:hideMark/>
          </w:tcPr>
          <w:p w14:paraId="744A06B9" w14:textId="77777777" w:rsidR="00365F5C" w:rsidRPr="00365F5C" w:rsidRDefault="00365F5C" w:rsidP="008D0A4D">
            <w:pPr>
              <w:spacing w:after="0" w:line="240" w:lineRule="auto"/>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71078E9E" w14:textId="77777777" w:rsidR="00365F5C" w:rsidRPr="00365F5C" w:rsidRDefault="00365F5C" w:rsidP="00365F5C">
      <w:pPr>
        <w:spacing w:after="0" w:line="240" w:lineRule="auto"/>
        <w:rPr>
          <w:rFonts w:ascii="Times New Roman" w:eastAsia="Calibri" w:hAnsi="Times New Roman" w:cs="Times New Roman"/>
          <w:sz w:val="20"/>
          <w:szCs w:val="24"/>
        </w:rPr>
      </w:pPr>
    </w:p>
    <w:p w14:paraId="296890A1" w14:textId="5D30EAE7" w:rsidR="00365F5C" w:rsidRPr="00336551"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16C31015" w14:textId="4DAC11BA" w:rsidR="00365F5C" w:rsidRPr="00336551"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365F5C">
        <w:rPr>
          <w:rFonts w:ascii="Times New Roman" w:eastAsia="Calibri" w:hAnsi="Times New Roman" w:cs="Times New Roman"/>
          <w:sz w:val="24"/>
          <w:szCs w:val="24"/>
          <w:vertAlign w:val="superscript"/>
          <w:lang w:val="uk-UA"/>
        </w:rPr>
        <w:t>1</w:t>
      </w:r>
      <w:r w:rsidRPr="00365F5C">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44CBADD" w14:textId="2A2DF252" w:rsidR="00365F5C" w:rsidRDefault="00365F5C" w:rsidP="008D0A4D">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2B58CFA" w14:textId="492C0EAC" w:rsidR="002A7963" w:rsidRDefault="002A7963" w:rsidP="008D0A4D">
      <w:pPr>
        <w:spacing w:after="0" w:line="240" w:lineRule="auto"/>
        <w:ind w:firstLine="709"/>
        <w:jc w:val="both"/>
        <w:rPr>
          <w:rFonts w:ascii="Times New Roman" w:eastAsia="Calibri" w:hAnsi="Times New Roman" w:cs="Times New Roman"/>
          <w:sz w:val="24"/>
          <w:szCs w:val="24"/>
          <w:lang w:val="uk-UA"/>
        </w:rPr>
      </w:pPr>
    </w:p>
    <w:p w14:paraId="48D8BE9A" w14:textId="77777777" w:rsidR="00336551" w:rsidRDefault="00336551" w:rsidP="00822D95">
      <w:pPr>
        <w:spacing w:after="0" w:line="240" w:lineRule="auto"/>
        <w:jc w:val="both"/>
        <w:rPr>
          <w:rFonts w:ascii="Times New Roman" w:eastAsia="Calibri" w:hAnsi="Times New Roman" w:cs="Times New Roman"/>
          <w:sz w:val="24"/>
          <w:szCs w:val="24"/>
          <w:lang w:val="uk-UA"/>
        </w:rPr>
      </w:pPr>
      <w:bookmarkStart w:id="0" w:name="_GoBack"/>
      <w:bookmarkEnd w:id="0"/>
    </w:p>
    <w:p w14:paraId="75B4363C" w14:textId="77777777" w:rsidR="002A7963" w:rsidRPr="002A7963" w:rsidRDefault="002A7963" w:rsidP="002A7963">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УМОВИ</w:t>
      </w:r>
    </w:p>
    <w:p w14:paraId="1D9181ED" w14:textId="77777777" w:rsidR="002A7963" w:rsidRPr="002A7963" w:rsidRDefault="002A7963" w:rsidP="002A7963">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проведення конкурсу на зайняття вакантної посади контролера І категорії                (заступника командира відділення) 5 відділення 4 взводу охорони підрозділу охорони територіального управління Служби судової охорони у Рівненській області                 (Вараський міський суд).</w:t>
      </w:r>
    </w:p>
    <w:p w14:paraId="72322AC0" w14:textId="77777777" w:rsidR="002A7963" w:rsidRPr="002A7963" w:rsidRDefault="002A7963" w:rsidP="002A7963">
      <w:pPr>
        <w:spacing w:after="0" w:line="240" w:lineRule="auto"/>
        <w:rPr>
          <w:rFonts w:ascii="Times New Roman" w:eastAsia="Calibri" w:hAnsi="Times New Roman" w:cs="Times New Roman"/>
          <w:sz w:val="24"/>
          <w:szCs w:val="24"/>
          <w:lang w:val="uk-UA"/>
        </w:rPr>
      </w:pPr>
    </w:p>
    <w:p w14:paraId="099EF6CC" w14:textId="77777777" w:rsidR="002A7963" w:rsidRPr="002A7963" w:rsidRDefault="002A7963" w:rsidP="002A7963">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rPr>
        <w:t>Загальні умови</w:t>
      </w:r>
    </w:p>
    <w:p w14:paraId="326EAB14" w14:textId="77777777" w:rsidR="002A7963" w:rsidRPr="002A7963" w:rsidRDefault="002A7963" w:rsidP="002A7963">
      <w:pPr>
        <w:spacing w:after="0" w:line="240" w:lineRule="auto"/>
        <w:rPr>
          <w:rFonts w:ascii="Times New Roman" w:eastAsia="Calibri" w:hAnsi="Times New Roman" w:cs="Times New Roman"/>
          <w:sz w:val="24"/>
          <w:szCs w:val="24"/>
          <w:lang w:val="uk-UA"/>
        </w:rPr>
      </w:pPr>
    </w:p>
    <w:p w14:paraId="5AA5F63B"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1. Основні повноваження  контролера І категорії (заступника командира відділення) 5 відділення 4 взводу охорони підрозділу охорони територіального управління Служби судової охорони у Рівненській області:</w:t>
      </w:r>
    </w:p>
    <w:p w14:paraId="2BE418B7"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1) забезпечує виконання покладених на відділення завдань за всіма напрямками службової діяльності;</w:t>
      </w:r>
    </w:p>
    <w:tbl>
      <w:tblPr>
        <w:tblW w:w="9923" w:type="dxa"/>
        <w:tblInd w:w="-142" w:type="dxa"/>
        <w:tblLook w:val="04A0" w:firstRow="1" w:lastRow="0" w:firstColumn="1" w:lastColumn="0" w:noHBand="0" w:noVBand="1"/>
      </w:tblPr>
      <w:tblGrid>
        <w:gridCol w:w="9923"/>
      </w:tblGrid>
      <w:tr w:rsidR="002A7963" w:rsidRPr="002A7963" w14:paraId="449E6F05" w14:textId="77777777" w:rsidTr="00705401">
        <w:trPr>
          <w:trHeight w:val="2543"/>
        </w:trPr>
        <w:tc>
          <w:tcPr>
            <w:tcW w:w="9923" w:type="dxa"/>
            <w:hideMark/>
          </w:tcPr>
          <w:p w14:paraId="6894F1CE"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 xml:space="preserve">2) контролює порядок організації та виконання завдань служби особовим складом відділення за напрямком службової діяльності;  </w:t>
            </w:r>
          </w:p>
          <w:p w14:paraId="350D570F"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r w:rsidRPr="002A7963">
              <w:rPr>
                <w:rFonts w:ascii="Times New Roman" w:eastAsia="Calibri" w:hAnsi="Times New Roman" w:cs="Times New Roman"/>
                <w:sz w:val="24"/>
                <w:szCs w:val="24"/>
                <w:lang w:val="uk-UA"/>
              </w:rPr>
              <w:t xml:space="preserve">ввживає заходи з організації та контролю за забезпеченням охорони обєктів системи правосуддя, здійснення пропускного режиму до цих обєктів та вїзд на їх територію транспортних засобів; </w:t>
            </w:r>
          </w:p>
          <w:p w14:paraId="5BD1B184"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4) </w:t>
            </w:r>
            <w:r w:rsidRPr="002A7963">
              <w:rPr>
                <w:rFonts w:ascii="Times New Roman" w:eastAsia="Calibri" w:hAnsi="Times New Roman" w:cs="Times New Roman"/>
                <w:sz w:val="24"/>
                <w:szCs w:val="24"/>
                <w:lang w:val="uk-UA"/>
              </w:rPr>
              <w:t>організовує поточну організаційно-виконавчу роботу відділення та забезпечення контролю за роботою;</w:t>
            </w:r>
          </w:p>
          <w:p w14:paraId="19A104BA" w14:textId="77777777"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5) за дорученням керівництва підрозділу виконує інші повноваження, які належать до компетенції підрозділу. </w:t>
            </w:r>
          </w:p>
          <w:p w14:paraId="1693F158" w14:textId="0E34C61D"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 </w:t>
            </w:r>
          </w:p>
        </w:tc>
      </w:tr>
    </w:tbl>
    <w:p w14:paraId="0D15F98C"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2. Умови оплати праці:</w:t>
      </w:r>
    </w:p>
    <w:p w14:paraId="1F132476"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2A7963">
        <w:rPr>
          <w:rFonts w:ascii="Times New Roman" w:eastAsia="Calibri" w:hAnsi="Times New Roman" w:cs="Times New Roman"/>
          <w:sz w:val="24"/>
          <w:szCs w:val="24"/>
          <w:lang w:val="uk-UA"/>
        </w:rPr>
        <w:t>3260</w:t>
      </w:r>
      <w:r w:rsidRPr="002A7963">
        <w:rPr>
          <w:rFonts w:ascii="Times New Roman" w:eastAsia="Calibri" w:hAnsi="Times New Roman" w:cs="Times New Roman"/>
          <w:sz w:val="24"/>
          <w:szCs w:val="24"/>
        </w:rPr>
        <w:t xml:space="preserve"> гривень; </w:t>
      </w:r>
    </w:p>
    <w:p w14:paraId="3C6A89FA" w14:textId="513F2444"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E5F3697" w14:textId="77777777" w:rsidR="002A7963" w:rsidRPr="002A7963" w:rsidRDefault="002A7963" w:rsidP="002A7963">
      <w:pPr>
        <w:spacing w:after="0" w:line="240" w:lineRule="auto"/>
        <w:ind w:firstLine="709"/>
        <w:jc w:val="both"/>
        <w:rPr>
          <w:rFonts w:ascii="Times New Roman" w:eastAsia="Calibri" w:hAnsi="Times New Roman" w:cs="Times New Roman"/>
          <w:sz w:val="20"/>
          <w:szCs w:val="24"/>
          <w:lang w:val="uk-UA"/>
        </w:rPr>
      </w:pPr>
    </w:p>
    <w:p w14:paraId="5E3BFDC1"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3. Інформація про строковість чи безстроковість призначення </w:t>
      </w:r>
      <w:proofErr w:type="gramStart"/>
      <w:r w:rsidRPr="002A7963">
        <w:rPr>
          <w:rFonts w:ascii="Times New Roman" w:eastAsia="Calibri" w:hAnsi="Times New Roman" w:cs="Times New Roman"/>
          <w:b/>
          <w:sz w:val="24"/>
          <w:szCs w:val="24"/>
        </w:rPr>
        <w:t>на посаду</w:t>
      </w:r>
      <w:proofErr w:type="gramEnd"/>
      <w:r w:rsidRPr="002A7963">
        <w:rPr>
          <w:rFonts w:ascii="Times New Roman" w:eastAsia="Calibri" w:hAnsi="Times New Roman" w:cs="Times New Roman"/>
          <w:b/>
          <w:sz w:val="24"/>
          <w:szCs w:val="24"/>
        </w:rPr>
        <w:t>:</w:t>
      </w:r>
    </w:p>
    <w:p w14:paraId="3E82CF52" w14:textId="0ED984F0" w:rsid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 безстроково. </w:t>
      </w:r>
    </w:p>
    <w:p w14:paraId="49CD9CB7" w14:textId="77777777" w:rsidR="00286E19" w:rsidRPr="002A7963" w:rsidRDefault="00286E19" w:rsidP="002A7963">
      <w:pPr>
        <w:spacing w:after="0" w:line="240" w:lineRule="auto"/>
        <w:ind w:firstLine="709"/>
        <w:jc w:val="both"/>
        <w:rPr>
          <w:rFonts w:ascii="Times New Roman" w:eastAsia="Calibri" w:hAnsi="Times New Roman" w:cs="Times New Roman"/>
          <w:sz w:val="20"/>
          <w:szCs w:val="24"/>
        </w:rPr>
      </w:pPr>
    </w:p>
    <w:p w14:paraId="3B586072"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4. Перелік документів, необхідних для участі в конкурсі, та строк їх подання:</w:t>
      </w:r>
    </w:p>
    <w:p w14:paraId="4878BF38"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B4C9DF6"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2) копія паспорта громадянина України; </w:t>
      </w:r>
    </w:p>
    <w:p w14:paraId="2554BF4F"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3) копі</w:t>
      </w:r>
      <w:r w:rsidRPr="002A7963">
        <w:rPr>
          <w:rFonts w:ascii="Times New Roman" w:eastAsia="Calibri" w:hAnsi="Times New Roman" w:cs="Times New Roman"/>
          <w:sz w:val="24"/>
          <w:szCs w:val="24"/>
          <w:lang w:val="uk-UA"/>
        </w:rPr>
        <w:t>я</w:t>
      </w:r>
      <w:r w:rsidRPr="002A7963">
        <w:rPr>
          <w:rFonts w:ascii="Times New Roman" w:eastAsia="Calibri" w:hAnsi="Times New Roman" w:cs="Times New Roman"/>
          <w:sz w:val="24"/>
          <w:szCs w:val="24"/>
        </w:rPr>
        <w:t xml:space="preserve"> (копі</w:t>
      </w:r>
      <w:r w:rsidRPr="002A7963">
        <w:rPr>
          <w:rFonts w:ascii="Times New Roman" w:eastAsia="Calibri" w:hAnsi="Times New Roman" w:cs="Times New Roman"/>
          <w:sz w:val="24"/>
          <w:szCs w:val="24"/>
          <w:lang w:val="uk-UA"/>
        </w:rPr>
        <w:t>ї</w:t>
      </w:r>
      <w:r w:rsidRPr="002A7963">
        <w:rPr>
          <w:rFonts w:ascii="Times New Roman" w:eastAsia="Calibri" w:hAnsi="Times New Roman" w:cs="Times New Roman"/>
          <w:sz w:val="24"/>
          <w:szCs w:val="24"/>
        </w:rPr>
        <w:t>) документа (документів) про освіту</w:t>
      </w:r>
      <w:r w:rsidRPr="002A7963">
        <w:rPr>
          <w:rFonts w:ascii="Times New Roman" w:eastAsia="Calibri" w:hAnsi="Times New Roman" w:cs="Times New Roman"/>
          <w:sz w:val="24"/>
          <w:szCs w:val="24"/>
          <w:lang w:val="uk-UA"/>
        </w:rPr>
        <w:t xml:space="preserve"> з додатком (и)</w:t>
      </w:r>
      <w:r w:rsidRPr="002A7963">
        <w:rPr>
          <w:rFonts w:ascii="Times New Roman" w:eastAsia="Calibri" w:hAnsi="Times New Roman" w:cs="Times New Roman"/>
          <w:sz w:val="24"/>
          <w:szCs w:val="24"/>
        </w:rPr>
        <w:t xml:space="preserve">; </w:t>
      </w:r>
    </w:p>
    <w:p w14:paraId="3F3C047A"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4) заповнена особова картка визначеного зразка;</w:t>
      </w:r>
    </w:p>
    <w:p w14:paraId="7C84A0C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5) автобіографія;</w:t>
      </w:r>
    </w:p>
    <w:p w14:paraId="0719A235"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6) фотографія розміром 30х40 мм;</w:t>
      </w:r>
    </w:p>
    <w:p w14:paraId="7D707489"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7) </w:t>
      </w:r>
      <w:r w:rsidRPr="002A7963">
        <w:rPr>
          <w:rFonts w:ascii="Times New Roman" w:eastAsia="Calibri" w:hAnsi="Times New Roman" w:cs="Times New Roman"/>
          <w:color w:val="1D1D1B"/>
          <w:sz w:val="24"/>
          <w:szCs w:val="24"/>
          <w:lang w:val="uk-UA"/>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2A7963">
        <w:rPr>
          <w:rFonts w:ascii="Times New Roman" w:eastAsia="Calibri" w:hAnsi="Times New Roman" w:cs="Times New Roman"/>
          <w:sz w:val="24"/>
          <w:szCs w:val="24"/>
          <w:lang w:val="uk-UA"/>
        </w:rPr>
        <w:t xml:space="preserve">(роздрукований примірник із сайту Національного агентства з питань запобігання корупції); </w:t>
      </w:r>
    </w:p>
    <w:p w14:paraId="5E33AF31"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8) </w:t>
      </w:r>
      <w:r w:rsidRPr="002A7963">
        <w:rPr>
          <w:rFonts w:ascii="Times New Roman" w:eastAsia="Calibri" w:hAnsi="Times New Roman" w:cs="Times New Roman"/>
          <w:color w:val="1D1D1B"/>
          <w:sz w:val="24"/>
          <w:szCs w:val="24"/>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7FD4DBB7"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9) </w:t>
      </w:r>
      <w:r w:rsidRPr="002A7963">
        <w:rPr>
          <w:rFonts w:ascii="Times New Roman" w:eastAsia="Calibri" w:hAnsi="Times New Roman" w:cs="Times New Roman"/>
          <w:color w:val="1D1D1B"/>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23FDF16B"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10) </w:t>
      </w:r>
      <w:r w:rsidRPr="002A7963">
        <w:rPr>
          <w:rFonts w:ascii="Times New Roman" w:eastAsia="Calibri" w:hAnsi="Times New Roman" w:cs="Times New Roman"/>
          <w:color w:val="1D1D1B"/>
          <w:sz w:val="24"/>
          <w:szCs w:val="24"/>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 та паперова копія електронного військово-облікового документа із застосунку «Резерв+» станом на день подання документів;</w:t>
      </w:r>
    </w:p>
    <w:p w14:paraId="5CD6D173" w14:textId="77777777" w:rsidR="00030C6C" w:rsidRPr="00365F5C" w:rsidRDefault="00030C6C" w:rsidP="00030C6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11) довідка про проходження попереднього, періодичного та позачергового психіатричних оглядів</w:t>
      </w:r>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382DFEF2" w14:textId="2951D2F4" w:rsidR="00030C6C" w:rsidRPr="00336551" w:rsidRDefault="00030C6C" w:rsidP="00030C6C">
      <w:pPr>
        <w:spacing w:after="0" w:line="240" w:lineRule="auto"/>
        <w:ind w:firstLine="709"/>
        <w:jc w:val="both"/>
        <w:rPr>
          <w:rFonts w:ascii="Times New Roman" w:eastAsia="Calibri" w:hAnsi="Times New Roman" w:cs="Times New Roman"/>
          <w:color w:val="1D1D1B"/>
          <w:sz w:val="24"/>
          <w:szCs w:val="24"/>
          <w:lang w:val="uk-UA"/>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r w:rsidRPr="004E27AB">
        <w:rPr>
          <w:rFonts w:ascii="Times New Roman" w:eastAsia="Calibri" w:hAnsi="Times New Roman" w:cs="Times New Roman"/>
          <w:color w:val="000000" w:themeColor="text1"/>
          <w:sz w:val="24"/>
          <w:szCs w:val="24"/>
        </w:rPr>
        <w:t>відсутність судимості</w:t>
      </w:r>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станом на день подання документів</w:t>
      </w:r>
      <w:r w:rsidR="00336551">
        <w:rPr>
          <w:rFonts w:ascii="Times New Roman" w:eastAsia="Calibri" w:hAnsi="Times New Roman" w:cs="Times New Roman"/>
          <w:sz w:val="24"/>
          <w:szCs w:val="24"/>
          <w:lang w:val="uk-UA"/>
        </w:rPr>
        <w:t>.</w:t>
      </w:r>
    </w:p>
    <w:p w14:paraId="34B6C605"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color w:val="1D1D1B"/>
          <w:sz w:val="24"/>
          <w:szCs w:val="24"/>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62D7906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Особа, яка бажає взяти участь у конкурсі, перед </w:t>
      </w:r>
      <w:r w:rsidRPr="002A7963">
        <w:rPr>
          <w:rFonts w:ascii="Times New Roman" w:eastAsia="Calibri" w:hAnsi="Times New Roman" w:cs="Times New Roman"/>
          <w:sz w:val="24"/>
          <w:szCs w:val="24"/>
          <w:lang w:val="uk-UA"/>
        </w:rPr>
        <w:t>проходженням співбесіди</w:t>
      </w:r>
      <w:r w:rsidRPr="002A7963">
        <w:rPr>
          <w:rFonts w:ascii="Times New Roman" w:eastAsia="Calibri"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02CC5A93" w14:textId="4AD8F8BD"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Документи приймаються з </w:t>
      </w:r>
      <w:r w:rsidRPr="002A7963">
        <w:rPr>
          <w:rFonts w:ascii="Times New Roman" w:eastAsia="Calibri" w:hAnsi="Times New Roman" w:cs="Times New Roman"/>
          <w:sz w:val="24"/>
          <w:szCs w:val="24"/>
          <w:lang w:val="uk-UA"/>
        </w:rPr>
        <w:t xml:space="preserve">08.00 год. </w:t>
      </w:r>
      <w:r w:rsidR="004E27AB" w:rsidRPr="004E27AB">
        <w:rPr>
          <w:rFonts w:ascii="Times New Roman" w:eastAsia="Calibri" w:hAnsi="Times New Roman" w:cs="Times New Roman"/>
          <w:color w:val="000000" w:themeColor="text1"/>
          <w:sz w:val="24"/>
          <w:szCs w:val="24"/>
          <w:lang w:val="uk-UA"/>
        </w:rPr>
        <w:t>12</w:t>
      </w:r>
      <w:r w:rsidR="00336551" w:rsidRPr="004E27AB">
        <w:rPr>
          <w:rFonts w:ascii="Times New Roman" w:eastAsia="Calibri" w:hAnsi="Times New Roman" w:cs="Times New Roman"/>
          <w:color w:val="000000" w:themeColor="text1"/>
          <w:sz w:val="24"/>
          <w:szCs w:val="24"/>
          <w:lang w:val="uk-UA"/>
        </w:rPr>
        <w:t xml:space="preserve"> лютого</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030C6C" w:rsidRPr="004E27AB">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sidR="00030C6C" w:rsidRPr="004E27AB">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336551" w:rsidRPr="004E27AB">
        <w:rPr>
          <w:rFonts w:ascii="Times New Roman" w:eastAsia="Calibri" w:hAnsi="Times New Roman" w:cs="Times New Roman"/>
          <w:color w:val="000000" w:themeColor="text1"/>
          <w:sz w:val="24"/>
          <w:szCs w:val="24"/>
          <w:lang w:val="uk-UA"/>
        </w:rPr>
        <w:t>2</w:t>
      </w:r>
      <w:r w:rsidRPr="004E27AB">
        <w:rPr>
          <w:rFonts w:ascii="Times New Roman" w:eastAsia="Calibri" w:hAnsi="Times New Roman" w:cs="Times New Roman"/>
          <w:color w:val="000000" w:themeColor="text1"/>
          <w:sz w:val="24"/>
          <w:szCs w:val="24"/>
          <w:lang w:val="uk-UA"/>
        </w:rPr>
        <w:t>0 лютого</w:t>
      </w:r>
      <w:r w:rsidR="00336551"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2A7963">
        <w:rPr>
          <w:rFonts w:ascii="Times New Roman" w:eastAsia="Calibri" w:hAnsi="Times New Roman" w:cs="Times New Roman"/>
          <w:color w:val="FF0000"/>
          <w:sz w:val="24"/>
          <w:szCs w:val="24"/>
        </w:rPr>
        <w:t xml:space="preserve"> </w:t>
      </w:r>
      <w:r w:rsidRPr="002A7963">
        <w:rPr>
          <w:rFonts w:ascii="Times New Roman" w:eastAsia="Calibri" w:hAnsi="Times New Roman" w:cs="Times New Roman"/>
          <w:sz w:val="24"/>
          <w:szCs w:val="24"/>
        </w:rPr>
        <w:t xml:space="preserve">року за адресою: м. </w:t>
      </w:r>
      <w:r w:rsidRPr="002A7963">
        <w:rPr>
          <w:rFonts w:ascii="Times New Roman" w:eastAsia="Calibri" w:hAnsi="Times New Roman" w:cs="Times New Roman"/>
          <w:sz w:val="24"/>
          <w:szCs w:val="24"/>
          <w:lang w:val="uk-UA"/>
        </w:rPr>
        <w:t>Рівне</w:t>
      </w:r>
      <w:r w:rsidRPr="002A7963">
        <w:rPr>
          <w:rFonts w:ascii="Times New Roman" w:eastAsia="Calibri" w:hAnsi="Times New Roman" w:cs="Times New Roman"/>
          <w:sz w:val="24"/>
          <w:szCs w:val="24"/>
        </w:rPr>
        <w:t xml:space="preserve"> вул.</w:t>
      </w:r>
      <w:r w:rsidRPr="002A7963">
        <w:rPr>
          <w:rFonts w:ascii="Times New Roman" w:eastAsia="Calibri" w:hAnsi="Times New Roman" w:cs="Times New Roman"/>
          <w:sz w:val="24"/>
          <w:szCs w:val="24"/>
          <w:lang w:val="uk-UA"/>
        </w:rPr>
        <w:t xml:space="preserve"> С. Петлюри, 10.</w:t>
      </w:r>
    </w:p>
    <w:p w14:paraId="74BB7CFC" w14:textId="46AC4EB6"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На контролера І категорії (заступника командира відділення) 5 відділення 4 взводу  охорони підрозділу охорони територіального управління Служби судової охорони у</w:t>
      </w:r>
      <w:r w:rsidRPr="002A7963">
        <w:rPr>
          <w:rFonts w:ascii="Times New Roman" w:eastAsia="Calibri" w:hAnsi="Times New Roman" w:cs="Times New Roman"/>
          <w:sz w:val="24"/>
          <w:szCs w:val="24"/>
        </w:rPr>
        <w:t> </w:t>
      </w:r>
      <w:r w:rsidRPr="002A7963">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547308" w14:textId="77777777" w:rsidR="008309F6" w:rsidRPr="002A7963" w:rsidRDefault="008309F6" w:rsidP="002A7963">
      <w:pPr>
        <w:spacing w:after="0" w:line="240" w:lineRule="auto"/>
        <w:ind w:firstLine="709"/>
        <w:jc w:val="both"/>
        <w:rPr>
          <w:rFonts w:ascii="Times New Roman" w:eastAsia="Calibri" w:hAnsi="Times New Roman" w:cs="Times New Roman"/>
          <w:sz w:val="20"/>
          <w:szCs w:val="24"/>
          <w:lang w:val="uk-UA"/>
        </w:rPr>
      </w:pPr>
    </w:p>
    <w:p w14:paraId="57B6C99B"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5. Місце, дата та час початку проведення конкурсу: </w:t>
      </w:r>
    </w:p>
    <w:p w14:paraId="1A612C08" w14:textId="67364A08" w:rsidR="002A7963" w:rsidRDefault="002A7963" w:rsidP="002A7963">
      <w:pPr>
        <w:spacing w:after="0" w:line="240" w:lineRule="auto"/>
        <w:ind w:firstLine="709"/>
        <w:jc w:val="both"/>
        <w:rPr>
          <w:rFonts w:ascii="Times New Roman" w:eastAsia="Calibri" w:hAnsi="Times New Roman" w:cs="Times New Roman"/>
          <w:color w:val="FF0000"/>
          <w:sz w:val="24"/>
          <w:szCs w:val="24"/>
        </w:rPr>
      </w:pPr>
      <w:r w:rsidRPr="002A7963">
        <w:rPr>
          <w:rFonts w:ascii="Times New Roman" w:eastAsia="Calibri" w:hAnsi="Times New Roman" w:cs="Times New Roman"/>
          <w:sz w:val="24"/>
          <w:szCs w:val="24"/>
        </w:rPr>
        <w:lastRenderedPageBreak/>
        <w:t xml:space="preserve">м. </w:t>
      </w:r>
      <w:r w:rsidRPr="002A7963">
        <w:rPr>
          <w:rFonts w:ascii="Times New Roman" w:eastAsia="Calibri" w:hAnsi="Times New Roman" w:cs="Times New Roman"/>
          <w:sz w:val="24"/>
          <w:szCs w:val="24"/>
          <w:lang w:val="uk-UA"/>
        </w:rPr>
        <w:t>Рівне</w:t>
      </w:r>
      <w:r w:rsidRPr="002A7963">
        <w:rPr>
          <w:rFonts w:ascii="Times New Roman" w:eastAsia="Calibri" w:hAnsi="Times New Roman" w:cs="Times New Roman"/>
          <w:sz w:val="24"/>
          <w:szCs w:val="24"/>
        </w:rPr>
        <w:t xml:space="preserve"> вул. </w:t>
      </w:r>
      <w:r w:rsidRPr="002A7963">
        <w:rPr>
          <w:rFonts w:ascii="Times New Roman" w:eastAsia="Calibri" w:hAnsi="Times New Roman" w:cs="Times New Roman"/>
          <w:sz w:val="24"/>
          <w:szCs w:val="24"/>
          <w:lang w:val="uk-UA"/>
        </w:rPr>
        <w:t>С. Петлюри 10,</w:t>
      </w:r>
      <w:r w:rsidRPr="002A7963">
        <w:rPr>
          <w:rFonts w:ascii="Times New Roman" w:eastAsia="Calibri" w:hAnsi="Times New Roman" w:cs="Times New Roman"/>
          <w:sz w:val="24"/>
          <w:szCs w:val="24"/>
        </w:rPr>
        <w:t xml:space="preserve"> територіальне управління Служби судової охорони у </w:t>
      </w:r>
      <w:r w:rsidRPr="002A7963">
        <w:rPr>
          <w:rFonts w:ascii="Times New Roman" w:eastAsia="Calibri" w:hAnsi="Times New Roman" w:cs="Times New Roman"/>
          <w:sz w:val="24"/>
          <w:szCs w:val="24"/>
          <w:lang w:val="uk-UA"/>
        </w:rPr>
        <w:t xml:space="preserve">Рівненській </w:t>
      </w:r>
      <w:r w:rsidRPr="002A7963">
        <w:rPr>
          <w:rFonts w:ascii="Times New Roman" w:eastAsia="Calibri" w:hAnsi="Times New Roman" w:cs="Times New Roman"/>
          <w:sz w:val="24"/>
          <w:szCs w:val="24"/>
        </w:rPr>
        <w:t xml:space="preserve"> області</w:t>
      </w:r>
      <w:r w:rsidRPr="002A7963">
        <w:rPr>
          <w:rFonts w:ascii="Times New Roman" w:eastAsia="Calibri" w:hAnsi="Times New Roman" w:cs="Times New Roman"/>
          <w:sz w:val="24"/>
          <w:szCs w:val="24"/>
          <w:lang w:val="uk-UA"/>
        </w:rPr>
        <w:t>,</w:t>
      </w:r>
      <w:r w:rsidRPr="002A7963">
        <w:rPr>
          <w:rFonts w:ascii="Times New Roman" w:eastAsia="Calibri" w:hAnsi="Times New Roman" w:cs="Times New Roman"/>
          <w:sz w:val="24"/>
          <w:szCs w:val="24"/>
        </w:rPr>
        <w:t xml:space="preserve"> з </w:t>
      </w:r>
      <w:r w:rsidRPr="002A7963">
        <w:rPr>
          <w:rFonts w:ascii="Times New Roman" w:eastAsia="Calibri" w:hAnsi="Times New Roman" w:cs="Times New Roman"/>
          <w:sz w:val="24"/>
          <w:szCs w:val="24"/>
          <w:lang w:val="uk-UA"/>
        </w:rPr>
        <w:t>09</w:t>
      </w:r>
      <w:r w:rsidRPr="002A7963">
        <w:rPr>
          <w:rFonts w:ascii="Times New Roman" w:eastAsia="Calibri" w:hAnsi="Times New Roman" w:cs="Times New Roman"/>
          <w:sz w:val="24"/>
          <w:szCs w:val="24"/>
        </w:rPr>
        <w:t>.00</w:t>
      </w:r>
      <w:r w:rsidRPr="002A7963">
        <w:rPr>
          <w:rFonts w:ascii="Times New Roman" w:eastAsia="Calibri" w:hAnsi="Times New Roman" w:cs="Times New Roman"/>
          <w:sz w:val="24"/>
          <w:szCs w:val="24"/>
          <w:lang w:val="uk-UA"/>
        </w:rPr>
        <w:t xml:space="preserve"> год. </w:t>
      </w:r>
      <w:r w:rsidR="00030C6C" w:rsidRPr="004E27AB">
        <w:rPr>
          <w:rFonts w:ascii="Times New Roman" w:eastAsia="Calibri" w:hAnsi="Times New Roman" w:cs="Times New Roman"/>
          <w:color w:val="000000" w:themeColor="text1"/>
          <w:sz w:val="24"/>
          <w:szCs w:val="24"/>
          <w:lang w:val="uk-UA"/>
        </w:rPr>
        <w:t>2</w:t>
      </w:r>
      <w:r w:rsidR="00336551" w:rsidRPr="004E27AB">
        <w:rPr>
          <w:rFonts w:ascii="Times New Roman" w:eastAsia="Calibri" w:hAnsi="Times New Roman" w:cs="Times New Roman"/>
          <w:color w:val="000000" w:themeColor="text1"/>
          <w:sz w:val="24"/>
          <w:szCs w:val="24"/>
          <w:lang w:val="uk-UA"/>
        </w:rPr>
        <w:t>6</w:t>
      </w:r>
      <w:r w:rsidRPr="004E27AB">
        <w:rPr>
          <w:rFonts w:ascii="Times New Roman" w:eastAsia="Calibri" w:hAnsi="Times New Roman" w:cs="Times New Roman"/>
          <w:color w:val="000000" w:themeColor="text1"/>
          <w:sz w:val="24"/>
          <w:szCs w:val="24"/>
          <w:lang w:val="uk-UA"/>
        </w:rPr>
        <w:t xml:space="preserve"> лютого</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7B095725" w14:textId="77777777" w:rsidR="00495A5C" w:rsidRPr="002A7963" w:rsidRDefault="00495A5C" w:rsidP="002A7963">
      <w:pPr>
        <w:spacing w:after="0" w:line="240" w:lineRule="auto"/>
        <w:ind w:firstLine="709"/>
        <w:jc w:val="both"/>
        <w:rPr>
          <w:rFonts w:ascii="Times New Roman" w:eastAsia="Calibri" w:hAnsi="Times New Roman" w:cs="Times New Roman"/>
          <w:sz w:val="20"/>
          <w:szCs w:val="24"/>
          <w:lang w:val="uk-UA"/>
        </w:rPr>
      </w:pPr>
    </w:p>
    <w:p w14:paraId="1CE2F7E4"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A7963">
        <w:rPr>
          <w:rFonts w:ascii="Times New Roman" w:eastAsia="Calibri" w:hAnsi="Times New Roman" w:cs="Times New Roman"/>
          <w:sz w:val="24"/>
          <w:szCs w:val="24"/>
          <w:lang w:val="uk-UA"/>
        </w:rPr>
        <w:t xml:space="preserve"> Тамара Годунко, (096) 389-39-81, (0362) 62-03-63, </w:t>
      </w:r>
      <w:hyperlink r:id="rId9" w:history="1">
        <w:r w:rsidRPr="002A7963">
          <w:rPr>
            <w:rFonts w:ascii="Times New Roman" w:eastAsia="Calibri" w:hAnsi="Times New Roman" w:cs="Times New Roman"/>
            <w:color w:val="0000FF"/>
            <w:sz w:val="24"/>
            <w:szCs w:val="24"/>
            <w:u w:val="single"/>
            <w:lang w:val="en-US"/>
          </w:rPr>
          <w:t>vrp</w:t>
        </w:r>
        <w:r w:rsidRPr="002A7963">
          <w:rPr>
            <w:rFonts w:ascii="Times New Roman" w:eastAsia="Calibri" w:hAnsi="Times New Roman" w:cs="Times New Roman"/>
            <w:color w:val="0000FF"/>
            <w:sz w:val="24"/>
            <w:szCs w:val="24"/>
            <w:u w:val="single"/>
            <w:lang w:val="uk-UA"/>
          </w:rPr>
          <w:t>.</w:t>
        </w:r>
        <w:r w:rsidRPr="002A7963">
          <w:rPr>
            <w:rFonts w:ascii="Times New Roman" w:eastAsia="Calibri" w:hAnsi="Times New Roman" w:cs="Times New Roman"/>
            <w:color w:val="0000FF"/>
            <w:sz w:val="24"/>
            <w:szCs w:val="24"/>
            <w:u w:val="single"/>
            <w:lang w:val="en-US"/>
          </w:rPr>
          <w:t>rv</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sso</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gov</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ua</w:t>
        </w:r>
      </w:hyperlink>
    </w:p>
    <w:p w14:paraId="2EB8DC8B" w14:textId="77777777" w:rsidR="0033202A" w:rsidRPr="0033202A" w:rsidRDefault="0033202A" w:rsidP="002A7963">
      <w:pPr>
        <w:spacing w:after="0" w:line="240" w:lineRule="auto"/>
        <w:rPr>
          <w:rFonts w:ascii="Times New Roman" w:eastAsia="Calibri" w:hAnsi="Times New Roman" w:cs="Times New Roman"/>
          <w:sz w:val="20"/>
          <w:szCs w:val="24"/>
        </w:rPr>
      </w:pPr>
    </w:p>
    <w:p w14:paraId="4A4C9628" w14:textId="7EA84B75" w:rsidR="002A7963" w:rsidRPr="00030C6C" w:rsidRDefault="002A7963" w:rsidP="00030C6C">
      <w:pPr>
        <w:spacing w:after="0" w:line="240" w:lineRule="auto"/>
        <w:jc w:val="center"/>
        <w:rPr>
          <w:rFonts w:ascii="Times New Roman" w:eastAsia="Calibri" w:hAnsi="Times New Roman" w:cs="Times New Roman"/>
          <w:b/>
          <w:sz w:val="24"/>
          <w:szCs w:val="24"/>
          <w:lang w:val="uk-UA"/>
        </w:rPr>
      </w:pPr>
      <w:r w:rsidRPr="00030C6C">
        <w:rPr>
          <w:rFonts w:ascii="Times New Roman" w:eastAsia="Calibri" w:hAnsi="Times New Roman" w:cs="Times New Roman"/>
          <w:b/>
          <w:sz w:val="24"/>
          <w:szCs w:val="24"/>
        </w:rPr>
        <w:t>Кваліфікаційні вимоги</w:t>
      </w:r>
      <w:r w:rsidR="00030C6C">
        <w:rPr>
          <w:rFonts w:ascii="Times New Roman" w:eastAsia="Calibri" w:hAnsi="Times New Roman" w:cs="Times New Roman"/>
          <w:b/>
          <w:sz w:val="24"/>
          <w:szCs w:val="24"/>
          <w:lang w:val="uk-UA"/>
        </w:rPr>
        <w:t>:</w:t>
      </w:r>
    </w:p>
    <w:tbl>
      <w:tblPr>
        <w:tblW w:w="9747" w:type="dxa"/>
        <w:tblLook w:val="04A0" w:firstRow="1" w:lastRow="0" w:firstColumn="1" w:lastColumn="0" w:noHBand="0" w:noVBand="1"/>
      </w:tblPr>
      <w:tblGrid>
        <w:gridCol w:w="3936"/>
        <w:gridCol w:w="5811"/>
      </w:tblGrid>
      <w:tr w:rsidR="002A7963" w:rsidRPr="002A7963" w14:paraId="24EB63C1" w14:textId="77777777" w:rsidTr="00705401">
        <w:tc>
          <w:tcPr>
            <w:tcW w:w="3936" w:type="dxa"/>
            <w:hideMark/>
          </w:tcPr>
          <w:p w14:paraId="77295C70"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1. Освіта</w:t>
            </w:r>
          </w:p>
        </w:tc>
        <w:tc>
          <w:tcPr>
            <w:tcW w:w="5811" w:type="dxa"/>
          </w:tcPr>
          <w:p w14:paraId="08CC21B6"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 xml:space="preserve">повна загальна середня освіта. </w:t>
            </w:r>
          </w:p>
          <w:p w14:paraId="1A3601AF"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p>
        </w:tc>
      </w:tr>
      <w:tr w:rsidR="002A7963" w:rsidRPr="002A7963" w14:paraId="50D78DE0" w14:textId="77777777" w:rsidTr="00705401">
        <w:tc>
          <w:tcPr>
            <w:tcW w:w="3936" w:type="dxa"/>
            <w:hideMark/>
          </w:tcPr>
          <w:p w14:paraId="755E9A08"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rPr>
              <w:t xml:space="preserve">2. </w:t>
            </w:r>
            <w:r w:rsidRPr="002A7963">
              <w:rPr>
                <w:rFonts w:ascii="Times New Roman" w:eastAsia="Calibri" w:hAnsi="Times New Roman" w:cs="Times New Roman"/>
                <w:sz w:val="24"/>
                <w:szCs w:val="24"/>
                <w:lang w:val="uk-UA"/>
              </w:rPr>
              <w:t>Стаж роботи (служби)</w:t>
            </w:r>
          </w:p>
        </w:tc>
        <w:tc>
          <w:tcPr>
            <w:tcW w:w="5811" w:type="dxa"/>
            <w:hideMark/>
          </w:tcPr>
          <w:p w14:paraId="49482A94" w14:textId="77777777" w:rsidR="002A7963" w:rsidRPr="002A7963" w:rsidRDefault="002A7963" w:rsidP="00E125F1">
            <w:pPr>
              <w:spacing w:after="0" w:line="240" w:lineRule="auto"/>
              <w:jc w:val="both"/>
              <w:rPr>
                <w:rFonts w:ascii="Times New Roman" w:eastAsia="Calibri" w:hAnsi="Times New Roman" w:cs="Times New Roman"/>
                <w:b/>
                <w:sz w:val="24"/>
                <w:szCs w:val="24"/>
                <w:lang w:val="uk-UA" w:eastAsia="ru-RU"/>
              </w:rPr>
            </w:pPr>
            <w:r w:rsidRPr="002A7963">
              <w:rPr>
                <w:rFonts w:ascii="Times New Roman" w:eastAsia="Calibri" w:hAnsi="Times New Roman" w:cs="Times New Roman"/>
                <w:sz w:val="24"/>
                <w:szCs w:val="24"/>
                <w:lang w:val="uk-UA" w:eastAsia="ru-RU"/>
              </w:rPr>
              <w:t xml:space="preserve">досвід роботи на посадах в державних орнах влади, органах системи правосуддя, правоохоронних органах чи військових формуваннях, підприємств, установ, організацій  незалежно від форм власності – </w:t>
            </w:r>
            <w:r w:rsidRPr="002A7963">
              <w:rPr>
                <w:rFonts w:ascii="Times New Roman" w:eastAsia="Calibri" w:hAnsi="Times New Roman" w:cs="Times New Roman"/>
                <w:b/>
                <w:sz w:val="24"/>
                <w:szCs w:val="24"/>
                <w:lang w:val="uk-UA" w:eastAsia="ru-RU"/>
              </w:rPr>
              <w:t>не менше ніж один рік</w:t>
            </w:r>
          </w:p>
          <w:p w14:paraId="70964B66"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 </w:t>
            </w:r>
          </w:p>
        </w:tc>
      </w:tr>
      <w:tr w:rsidR="002A7963" w:rsidRPr="002A7963" w14:paraId="291A9367" w14:textId="77777777" w:rsidTr="00705401">
        <w:tc>
          <w:tcPr>
            <w:tcW w:w="3936" w:type="dxa"/>
            <w:hideMark/>
          </w:tcPr>
          <w:p w14:paraId="786AB418"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3. Володіння державною</w:t>
            </w:r>
          </w:p>
          <w:p w14:paraId="308C083D"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м</w:t>
            </w:r>
            <w:r w:rsidRPr="002A7963">
              <w:rPr>
                <w:rFonts w:ascii="Times New Roman" w:eastAsia="Calibri" w:hAnsi="Times New Roman" w:cs="Times New Roman"/>
                <w:sz w:val="24"/>
                <w:szCs w:val="24"/>
              </w:rPr>
              <w:t>овою</w:t>
            </w:r>
          </w:p>
        </w:tc>
        <w:tc>
          <w:tcPr>
            <w:tcW w:w="5811" w:type="dxa"/>
            <w:hideMark/>
          </w:tcPr>
          <w:p w14:paraId="0724C808"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вільне володіння державною мовою</w:t>
            </w:r>
            <w:r w:rsidRPr="002A7963">
              <w:rPr>
                <w:rFonts w:ascii="Times New Roman" w:eastAsia="Calibri" w:hAnsi="Times New Roman" w:cs="Times New Roman"/>
                <w:sz w:val="24"/>
                <w:szCs w:val="24"/>
                <w:lang w:val="uk-UA"/>
              </w:rPr>
              <w:t xml:space="preserve"> </w:t>
            </w:r>
            <w:r w:rsidRPr="002A7963">
              <w:rPr>
                <w:rFonts w:ascii="Times New Roman" w:eastAsia="Calibri" w:hAnsi="Times New Roman" w:cs="Times New Roman"/>
                <w:b/>
                <w:i/>
                <w:sz w:val="24"/>
                <w:szCs w:val="24"/>
                <w:lang w:val="uk-UA"/>
              </w:rPr>
              <w:t>(надати документ про повну загальну середню освіту за умови, 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на рівні вільного володіння першого ступеня)</w:t>
            </w:r>
          </w:p>
        </w:tc>
      </w:tr>
    </w:tbl>
    <w:p w14:paraId="6BBBADF8" w14:textId="77777777" w:rsidR="00E125F1" w:rsidRPr="00E125F1" w:rsidRDefault="00E125F1" w:rsidP="002A7963">
      <w:pPr>
        <w:spacing w:after="0" w:line="240" w:lineRule="auto"/>
        <w:rPr>
          <w:rFonts w:ascii="Times New Roman" w:eastAsia="Calibri" w:hAnsi="Times New Roman" w:cs="Times New Roman"/>
          <w:sz w:val="20"/>
          <w:szCs w:val="24"/>
        </w:rPr>
      </w:pPr>
    </w:p>
    <w:p w14:paraId="7B95AE9B" w14:textId="1A0DF7AF" w:rsidR="002A7963" w:rsidRPr="002A7963" w:rsidRDefault="002A7963" w:rsidP="00E125F1">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rPr>
        <w:t>Вимоги до компетентності</w:t>
      </w:r>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2A7963" w:rsidRPr="002A7963" w14:paraId="20DC8E88" w14:textId="77777777" w:rsidTr="00705401">
        <w:tc>
          <w:tcPr>
            <w:tcW w:w="3847" w:type="dxa"/>
            <w:hideMark/>
          </w:tcPr>
          <w:p w14:paraId="3858687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1. Наявність лідерських якостей</w:t>
            </w:r>
          </w:p>
        </w:tc>
        <w:tc>
          <w:tcPr>
            <w:tcW w:w="5795" w:type="dxa"/>
          </w:tcPr>
          <w:p w14:paraId="32AD911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встановлення цілей, пріоритетів та орієнтирів;</w:t>
            </w:r>
          </w:p>
          <w:p w14:paraId="47A4586E"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rPr>
              <w:t>стратегічне планування;</w:t>
            </w:r>
          </w:p>
          <w:p w14:paraId="06E14077"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rPr>
              <w:t>багатофункціональність;</w:t>
            </w:r>
          </w:p>
          <w:p w14:paraId="0A72DA2B"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rPr>
              <w:t>ведення ділових переговорів;</w:t>
            </w:r>
          </w:p>
          <w:p w14:paraId="73285B4A"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досягнення кінцевих результатів. </w:t>
            </w:r>
          </w:p>
          <w:p w14:paraId="6E432482"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3C2F4CE" w14:textId="77777777" w:rsidTr="00705401">
        <w:tc>
          <w:tcPr>
            <w:tcW w:w="3847" w:type="dxa"/>
            <w:hideMark/>
          </w:tcPr>
          <w:p w14:paraId="4854C242"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2. </w:t>
            </w:r>
            <w:r w:rsidRPr="002A7963">
              <w:rPr>
                <w:rFonts w:ascii="Times New Roman" w:eastAsia="Calibri" w:hAnsi="Times New Roman" w:cs="Times New Roman"/>
                <w:sz w:val="24"/>
                <w:szCs w:val="24"/>
              </w:rPr>
              <w:t>Вміння пр</w:t>
            </w:r>
            <w:r w:rsidRPr="002A7963">
              <w:rPr>
                <w:rFonts w:ascii="Times New Roman" w:eastAsia="Calibri" w:hAnsi="Times New Roman" w:cs="Times New Roman"/>
                <w:sz w:val="24"/>
                <w:szCs w:val="24"/>
                <w:lang w:val="uk-UA"/>
              </w:rPr>
              <w:t>ацювати в колективі</w:t>
            </w:r>
          </w:p>
        </w:tc>
        <w:tc>
          <w:tcPr>
            <w:tcW w:w="5795" w:type="dxa"/>
          </w:tcPr>
          <w:p w14:paraId="76AD496C"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щирість та відкритість;</w:t>
            </w:r>
          </w:p>
          <w:p w14:paraId="70E6A034"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орієнтація на досягнення ефективного результату діяльності;</w:t>
            </w:r>
          </w:p>
          <w:p w14:paraId="5A9CE15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рівне ставлення та повага до колег.</w:t>
            </w:r>
          </w:p>
          <w:p w14:paraId="4F7E1A47"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F1A6F8A" w14:textId="77777777" w:rsidTr="00705401">
        <w:tc>
          <w:tcPr>
            <w:tcW w:w="3847" w:type="dxa"/>
            <w:hideMark/>
          </w:tcPr>
          <w:p w14:paraId="59364299"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r w:rsidRPr="002A7963">
              <w:rPr>
                <w:rFonts w:ascii="Times New Roman" w:eastAsia="Calibri" w:hAnsi="Times New Roman" w:cs="Times New Roman"/>
                <w:sz w:val="24"/>
                <w:szCs w:val="24"/>
                <w:lang w:val="uk-UA"/>
              </w:rPr>
              <w:t xml:space="preserve">Вміння приймати ефективні </w:t>
            </w:r>
          </w:p>
          <w:p w14:paraId="11A5D787"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eastAsia="ru-RU"/>
              </w:rPr>
              <w:t>рішення</w:t>
            </w:r>
          </w:p>
        </w:tc>
        <w:tc>
          <w:tcPr>
            <w:tcW w:w="5795" w:type="dxa"/>
          </w:tcPr>
          <w:p w14:paraId="224A17C2"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здатність </w:t>
            </w:r>
            <w:r w:rsidRPr="002A7963">
              <w:rPr>
                <w:rFonts w:ascii="Times New Roman" w:eastAsia="Calibri" w:hAnsi="Times New Roman" w:cs="Times New Roman"/>
                <w:sz w:val="24"/>
                <w:szCs w:val="24"/>
                <w:lang w:val="uk-UA"/>
              </w:rPr>
              <w:t>швидко приймати рішення та ефективно діяти в екстремальних ситуаціях</w:t>
            </w:r>
            <w:r w:rsidRPr="002A7963">
              <w:rPr>
                <w:rFonts w:ascii="Times New Roman" w:eastAsia="Calibri" w:hAnsi="Times New Roman" w:cs="Times New Roman"/>
                <w:sz w:val="24"/>
                <w:szCs w:val="24"/>
              </w:rPr>
              <w:t xml:space="preserve">; </w:t>
            </w:r>
          </w:p>
          <w:p w14:paraId="0F7E2C6B"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систематизація інформації та аналітичне мислення</w:t>
            </w:r>
            <w:r w:rsidRPr="002A7963">
              <w:rPr>
                <w:rFonts w:ascii="Times New Roman" w:eastAsia="Calibri" w:hAnsi="Times New Roman" w:cs="Times New Roman"/>
                <w:sz w:val="24"/>
                <w:szCs w:val="24"/>
              </w:rPr>
              <w:t>;</w:t>
            </w:r>
          </w:p>
          <w:p w14:paraId="767ACE86"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вміння працювати при багатозадачності; </w:t>
            </w:r>
          </w:p>
          <w:p w14:paraId="6051D9B9"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ефективно використовувати ресурси</w:t>
            </w:r>
            <w:r w:rsidRPr="002A7963">
              <w:rPr>
                <w:rFonts w:ascii="Times New Roman" w:eastAsia="Calibri" w:hAnsi="Times New Roman" w:cs="Times New Roman"/>
                <w:sz w:val="24"/>
                <w:szCs w:val="24"/>
              </w:rPr>
              <w:t>.</w:t>
            </w:r>
          </w:p>
        </w:tc>
      </w:tr>
      <w:tr w:rsidR="002A7963" w:rsidRPr="002A7963" w14:paraId="4EADF82F" w14:textId="77777777" w:rsidTr="00705401">
        <w:tc>
          <w:tcPr>
            <w:tcW w:w="3847" w:type="dxa"/>
          </w:tcPr>
          <w:p w14:paraId="7435D91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p>
        </w:tc>
        <w:tc>
          <w:tcPr>
            <w:tcW w:w="5795" w:type="dxa"/>
          </w:tcPr>
          <w:p w14:paraId="50D6775C"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653DEF5F" w14:textId="77777777" w:rsidTr="00705401">
        <w:tc>
          <w:tcPr>
            <w:tcW w:w="3847" w:type="dxa"/>
            <w:hideMark/>
          </w:tcPr>
          <w:p w14:paraId="03171545"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4</w:t>
            </w:r>
            <w:r w:rsidRPr="002A7963">
              <w:rPr>
                <w:rFonts w:ascii="Times New Roman" w:eastAsia="Calibri" w:hAnsi="Times New Roman" w:cs="Times New Roman"/>
                <w:sz w:val="24"/>
                <w:szCs w:val="24"/>
              </w:rPr>
              <w:t>. Особистісні компетенції</w:t>
            </w:r>
          </w:p>
        </w:tc>
        <w:tc>
          <w:tcPr>
            <w:tcW w:w="5795" w:type="dxa"/>
          </w:tcPr>
          <w:p w14:paraId="2797A4A7"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комунікабельність  та порядність;</w:t>
            </w:r>
          </w:p>
          <w:p w14:paraId="7F945111"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надійність;</w:t>
            </w:r>
          </w:p>
          <w:p w14:paraId="77F6E512"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системне мислення;</w:t>
            </w:r>
          </w:p>
          <w:p w14:paraId="55BED2F5"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організованість;</w:t>
            </w:r>
          </w:p>
          <w:p w14:paraId="14AFDEBE"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високий рівень відповідальності за доручену справу;</w:t>
            </w:r>
          </w:p>
          <w:p w14:paraId="3A00DB6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вміння працювати у стресових ситуаціях;</w:t>
            </w:r>
          </w:p>
          <w:p w14:paraId="4DEE5AC8"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принциповість, рішучість і вимогливість  під час прийняття рішень;</w:t>
            </w:r>
          </w:p>
          <w:p w14:paraId="4C1D8C5D"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самоорганізація та саморозвиток;</w:t>
            </w:r>
          </w:p>
          <w:p w14:paraId="249EA03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політична нейтральність. </w:t>
            </w:r>
          </w:p>
          <w:p w14:paraId="7475C61B"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p>
        </w:tc>
      </w:tr>
      <w:tr w:rsidR="002A7963" w:rsidRPr="002A7963" w14:paraId="2A4863F1" w14:textId="77777777" w:rsidTr="00705401">
        <w:tc>
          <w:tcPr>
            <w:tcW w:w="3847" w:type="dxa"/>
            <w:hideMark/>
          </w:tcPr>
          <w:p w14:paraId="1414E934"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5</w:t>
            </w:r>
            <w:r w:rsidRPr="002A7963">
              <w:rPr>
                <w:rFonts w:ascii="Times New Roman" w:eastAsia="Calibri" w:hAnsi="Times New Roman" w:cs="Times New Roman"/>
                <w:sz w:val="24"/>
                <w:szCs w:val="24"/>
              </w:rPr>
              <w:t xml:space="preserve">. Забезпечення </w:t>
            </w:r>
            <w:r w:rsidRPr="002A7963">
              <w:rPr>
                <w:rFonts w:ascii="Times New Roman" w:eastAsia="Calibri" w:hAnsi="Times New Roman" w:cs="Times New Roman"/>
                <w:sz w:val="24"/>
                <w:szCs w:val="24"/>
                <w:lang w:val="uk-UA"/>
              </w:rPr>
              <w:t xml:space="preserve">охорони </w:t>
            </w:r>
            <w:proofErr w:type="gramStart"/>
            <w:r w:rsidRPr="002A7963">
              <w:rPr>
                <w:rFonts w:ascii="Times New Roman" w:eastAsia="Calibri" w:hAnsi="Times New Roman" w:cs="Times New Roman"/>
                <w:sz w:val="24"/>
                <w:szCs w:val="24"/>
                <w:lang w:val="uk-UA"/>
              </w:rPr>
              <w:t>об’єктів  системи</w:t>
            </w:r>
            <w:proofErr w:type="gramEnd"/>
            <w:r w:rsidRPr="002A7963">
              <w:rPr>
                <w:rFonts w:ascii="Times New Roman" w:eastAsia="Calibri" w:hAnsi="Times New Roman" w:cs="Times New Roman"/>
                <w:sz w:val="24"/>
                <w:szCs w:val="24"/>
                <w:lang w:val="uk-UA"/>
              </w:rPr>
              <w:t xml:space="preserve"> правосуддя</w:t>
            </w:r>
          </w:p>
        </w:tc>
        <w:tc>
          <w:tcPr>
            <w:tcW w:w="5795" w:type="dxa"/>
          </w:tcPr>
          <w:p w14:paraId="014333A1"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знання законодавства</w:t>
            </w:r>
            <w:r w:rsidRPr="002A7963">
              <w:rPr>
                <w:rFonts w:ascii="Times New Roman" w:eastAsia="Calibri" w:hAnsi="Times New Roman" w:cs="Times New Roman"/>
                <w:sz w:val="24"/>
                <w:szCs w:val="24"/>
                <w:lang w:val="uk-UA"/>
              </w:rPr>
              <w:t>, яке</w:t>
            </w:r>
            <w:r w:rsidRPr="002A7963">
              <w:rPr>
                <w:rFonts w:ascii="Times New Roman" w:eastAsia="Calibri" w:hAnsi="Times New Roman" w:cs="Times New Roman"/>
                <w:sz w:val="24"/>
                <w:szCs w:val="24"/>
              </w:rPr>
              <w:t xml:space="preserve"> регулює діяльність судових та правоохоронних органів; </w:t>
            </w:r>
          </w:p>
          <w:p w14:paraId="0A2062C3"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rPr>
              <w:t xml:space="preserve">знання системи правоохоронних органів, розмежування їх компетенції, порядок забезпечення </w:t>
            </w:r>
            <w:r w:rsidRPr="002A7963">
              <w:rPr>
                <w:rFonts w:ascii="Times New Roman" w:eastAsia="Calibri" w:hAnsi="Times New Roman" w:cs="Times New Roman"/>
                <w:sz w:val="24"/>
                <w:szCs w:val="24"/>
              </w:rPr>
              <w:lastRenderedPageBreak/>
              <w:t>їх співпраці</w:t>
            </w:r>
            <w:r w:rsidRPr="002A7963">
              <w:rPr>
                <w:rFonts w:ascii="Times New Roman" w:eastAsia="Calibri" w:hAnsi="Times New Roman" w:cs="Times New Roman"/>
                <w:sz w:val="24"/>
                <w:szCs w:val="24"/>
                <w:lang w:val="uk-UA"/>
              </w:rPr>
              <w:t xml:space="preserve"> при забезпеченні охорони об’єктів системи правосуддя.</w:t>
            </w:r>
          </w:p>
          <w:p w14:paraId="177979F5"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2ECCD51B" w14:textId="77777777" w:rsidTr="00705401">
        <w:tc>
          <w:tcPr>
            <w:tcW w:w="3847" w:type="dxa"/>
            <w:hideMark/>
          </w:tcPr>
          <w:p w14:paraId="362ECBA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lastRenderedPageBreak/>
              <w:t>6</w:t>
            </w:r>
            <w:r w:rsidRPr="002A7963">
              <w:rPr>
                <w:rFonts w:ascii="Times New Roman" w:eastAsia="Calibri" w:hAnsi="Times New Roman" w:cs="Times New Roman"/>
                <w:sz w:val="24"/>
                <w:szCs w:val="24"/>
              </w:rPr>
              <w:t>. Робота з інформацією</w:t>
            </w:r>
          </w:p>
        </w:tc>
        <w:tc>
          <w:tcPr>
            <w:tcW w:w="5795" w:type="dxa"/>
          </w:tcPr>
          <w:p w14:paraId="3C47EFF1"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знання основ законодавства про інформацію.</w:t>
            </w:r>
          </w:p>
        </w:tc>
      </w:tr>
    </w:tbl>
    <w:p w14:paraId="7A7E4FDD" w14:textId="77777777" w:rsidR="00E125F1" w:rsidRDefault="00E125F1" w:rsidP="002A7963">
      <w:pPr>
        <w:spacing w:after="0" w:line="240" w:lineRule="auto"/>
        <w:rPr>
          <w:rFonts w:ascii="Times New Roman" w:eastAsia="Calibri" w:hAnsi="Times New Roman" w:cs="Times New Roman"/>
          <w:sz w:val="24"/>
          <w:szCs w:val="24"/>
        </w:rPr>
      </w:pPr>
    </w:p>
    <w:p w14:paraId="03183D83" w14:textId="5ACAC2BA" w:rsidR="002A7963" w:rsidRPr="002A7963" w:rsidRDefault="002A7963" w:rsidP="00E125F1">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rPr>
        <w:t>Професійні знання</w:t>
      </w:r>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55"/>
        <w:gridCol w:w="5783"/>
      </w:tblGrid>
      <w:tr w:rsidR="002A7963" w:rsidRPr="002A7963" w14:paraId="7E1E9B7F" w14:textId="77777777" w:rsidTr="00705401">
        <w:tc>
          <w:tcPr>
            <w:tcW w:w="3857" w:type="dxa"/>
            <w:hideMark/>
          </w:tcPr>
          <w:p w14:paraId="53FC6FC1"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1. Знання законодавства</w:t>
            </w:r>
          </w:p>
        </w:tc>
        <w:tc>
          <w:tcPr>
            <w:tcW w:w="5785" w:type="dxa"/>
          </w:tcPr>
          <w:p w14:paraId="16581C8E"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4D4C2B1B"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
        </w:tc>
      </w:tr>
      <w:tr w:rsidR="002A7963" w:rsidRPr="002A7963" w14:paraId="2A47459A" w14:textId="77777777" w:rsidTr="00705401">
        <w:tc>
          <w:tcPr>
            <w:tcW w:w="3857" w:type="dxa"/>
            <w:hideMark/>
          </w:tcPr>
          <w:p w14:paraId="77405E87"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2. Знання спеціального</w:t>
            </w:r>
          </w:p>
          <w:p w14:paraId="7B7769E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з</w:t>
            </w:r>
            <w:r w:rsidRPr="002A7963">
              <w:rPr>
                <w:rFonts w:ascii="Times New Roman" w:eastAsia="Calibri" w:hAnsi="Times New Roman" w:cs="Times New Roman"/>
                <w:sz w:val="24"/>
                <w:szCs w:val="24"/>
              </w:rPr>
              <w:t>аконодавства</w:t>
            </w:r>
          </w:p>
        </w:tc>
        <w:tc>
          <w:tcPr>
            <w:tcW w:w="5785" w:type="dxa"/>
            <w:hideMark/>
          </w:tcPr>
          <w:p w14:paraId="2F27F0A2" w14:textId="77777777" w:rsidR="002A7963" w:rsidRPr="002A7963" w:rsidRDefault="002A7963" w:rsidP="00E125F1">
            <w:pPr>
              <w:spacing w:after="0" w:line="240" w:lineRule="auto"/>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sidRPr="002A7963">
              <w:rPr>
                <w:rFonts w:ascii="Times New Roman" w:eastAsia="Calibri" w:hAnsi="Times New Roman" w:cs="Times New Roman"/>
                <w:sz w:val="24"/>
                <w:szCs w:val="24"/>
                <w:lang w:val="uk-UA"/>
              </w:rPr>
              <w:t>.</w:t>
            </w:r>
          </w:p>
        </w:tc>
      </w:tr>
    </w:tbl>
    <w:p w14:paraId="0B45FB1E" w14:textId="77777777" w:rsidR="002A7963" w:rsidRPr="002A7963" w:rsidRDefault="002A7963" w:rsidP="002A7963">
      <w:pPr>
        <w:spacing w:after="0" w:line="240" w:lineRule="auto"/>
        <w:rPr>
          <w:rFonts w:ascii="Times New Roman" w:eastAsia="Calibri" w:hAnsi="Times New Roman" w:cs="Times New Roman"/>
          <w:sz w:val="20"/>
          <w:szCs w:val="24"/>
        </w:rPr>
      </w:pPr>
    </w:p>
    <w:p w14:paraId="4660B90C" w14:textId="43169157"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4ED2F6B7" w14:textId="53D28102"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2A7963">
        <w:rPr>
          <w:rFonts w:ascii="Times New Roman" w:eastAsia="Calibri" w:hAnsi="Times New Roman" w:cs="Times New Roman"/>
          <w:sz w:val="24"/>
          <w:szCs w:val="24"/>
          <w:vertAlign w:val="superscript"/>
          <w:lang w:val="uk-UA"/>
        </w:rPr>
        <w:t>1</w:t>
      </w:r>
      <w:r w:rsidRPr="002A7963">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A66844A" w14:textId="6B857867" w:rsidR="00365F5C" w:rsidRPr="00365F5C" w:rsidRDefault="002A7963" w:rsidP="00E125F1">
      <w:pPr>
        <w:spacing w:after="0" w:line="240" w:lineRule="auto"/>
        <w:ind w:firstLine="709"/>
        <w:jc w:val="both"/>
        <w:rPr>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2A7963">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365F5C" w:rsidRPr="00365F5C" w:rsidSect="004E27AB">
      <w:pgSz w:w="11906" w:h="16838"/>
      <w:pgMar w:top="426"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B6DE0" w14:textId="77777777" w:rsidR="00420E3C" w:rsidRDefault="00420E3C" w:rsidP="00030C6C">
      <w:pPr>
        <w:spacing w:after="0" w:line="240" w:lineRule="auto"/>
      </w:pPr>
      <w:r>
        <w:separator/>
      </w:r>
    </w:p>
  </w:endnote>
  <w:endnote w:type="continuationSeparator" w:id="0">
    <w:p w14:paraId="65FDBD97" w14:textId="77777777" w:rsidR="00420E3C" w:rsidRDefault="00420E3C"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0068" w14:textId="77777777" w:rsidR="00420E3C" w:rsidRDefault="00420E3C" w:rsidP="00030C6C">
      <w:pPr>
        <w:spacing w:after="0" w:line="240" w:lineRule="auto"/>
      </w:pPr>
      <w:r>
        <w:separator/>
      </w:r>
    </w:p>
  </w:footnote>
  <w:footnote w:type="continuationSeparator" w:id="0">
    <w:p w14:paraId="202B70AD" w14:textId="77777777" w:rsidR="00420E3C" w:rsidRDefault="00420E3C"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0C6C"/>
    <w:rsid w:val="00114FDF"/>
    <w:rsid w:val="001629F2"/>
    <w:rsid w:val="00286E19"/>
    <w:rsid w:val="002A7963"/>
    <w:rsid w:val="0033202A"/>
    <w:rsid w:val="00336551"/>
    <w:rsid w:val="003564C4"/>
    <w:rsid w:val="00365F5C"/>
    <w:rsid w:val="00420E3C"/>
    <w:rsid w:val="00453287"/>
    <w:rsid w:val="00495A5C"/>
    <w:rsid w:val="004E27AB"/>
    <w:rsid w:val="00630562"/>
    <w:rsid w:val="006419DC"/>
    <w:rsid w:val="00656A45"/>
    <w:rsid w:val="006B746A"/>
    <w:rsid w:val="00705401"/>
    <w:rsid w:val="007E214A"/>
    <w:rsid w:val="00822D95"/>
    <w:rsid w:val="008309F6"/>
    <w:rsid w:val="008D0A4D"/>
    <w:rsid w:val="008F6A5D"/>
    <w:rsid w:val="00952619"/>
    <w:rsid w:val="00C438C1"/>
    <w:rsid w:val="00C53D06"/>
    <w:rsid w:val="00D100BE"/>
    <w:rsid w:val="00D9379C"/>
    <w:rsid w:val="00E125F1"/>
    <w:rsid w:val="00E55FF3"/>
    <w:rsid w:val="00EF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3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rv@sso.gov.ua" TargetMode="External"/><Relationship Id="rId3" Type="http://schemas.openxmlformats.org/officeDocument/2006/relationships/webSettings" Target="webSettings.xml"/><Relationship Id="rId7" Type="http://schemas.openxmlformats.org/officeDocument/2006/relationships/hyperlink" Target="mailto:vrp.rv@sso.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vrp.rv@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5457</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Євгеній Жданюк</cp:lastModifiedBy>
  <cp:revision>23</cp:revision>
  <cp:lastPrinted>2026-02-10T06:49:00Z</cp:lastPrinted>
  <dcterms:created xsi:type="dcterms:W3CDTF">2026-01-22T09:52:00Z</dcterms:created>
  <dcterms:modified xsi:type="dcterms:W3CDTF">2026-02-10T07:14:00Z</dcterms:modified>
</cp:coreProperties>
</file>