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42B89">
        <w:rPr>
          <w:rFonts w:ascii="Times New Roman" w:hAnsi="Times New Roman"/>
          <w:sz w:val="24"/>
          <w:szCs w:val="24"/>
        </w:rPr>
        <w:t xml:space="preserve">від </w:t>
      </w:r>
      <w:r w:rsidR="00BA0CAD" w:rsidRPr="00B42B89">
        <w:rPr>
          <w:rFonts w:ascii="Times New Roman" w:hAnsi="Times New Roman"/>
          <w:sz w:val="24"/>
          <w:szCs w:val="24"/>
        </w:rPr>
        <w:t>1</w:t>
      </w:r>
      <w:r w:rsidR="00B42B89" w:rsidRPr="00B42B89">
        <w:rPr>
          <w:rFonts w:ascii="Times New Roman" w:hAnsi="Times New Roman"/>
          <w:sz w:val="24"/>
          <w:szCs w:val="24"/>
          <w:lang w:val="ru-RU"/>
        </w:rPr>
        <w:t>4</w:t>
      </w:r>
      <w:r w:rsidRPr="00B42B89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C87AAF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4746BC">
        <w:rPr>
          <w:rFonts w:ascii="Times New Roman" w:hAnsi="Times New Roman"/>
          <w:sz w:val="24"/>
          <w:szCs w:val="24"/>
        </w:rPr>
        <w:t>64</w:t>
      </w:r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9B576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</w:t>
      </w:r>
      <w:r w:rsidR="00537FC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Головний спеціаліст фінансово-економічного відділу 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територіального </w:t>
      </w:r>
    </w:p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C5B9A" w:rsidRPr="001A5C8F" w:rsidRDefault="00AC5B9A" w:rsidP="00575148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  <w:hideMark/>
          </w:tcPr>
          <w:p w:rsidR="00AC5B9A" w:rsidRPr="001A5C8F" w:rsidRDefault="00AC5B9A" w:rsidP="00575148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Основні повноваження </w:t>
            </w:r>
            <w:r w:rsidR="00537F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головного спеціаліста фінансово-економічного відділу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територіального управління Служби судової охорони у Полтавській області: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A0" w:rsidRPr="00275EA0">
              <w:rPr>
                <w:rFonts w:ascii="Times New Roman" w:hAnsi="Times New Roman" w:cs="Times New Roman"/>
                <w:sz w:val="24"/>
                <w:szCs w:val="24"/>
              </w:rPr>
              <w:t>ведення меморіальних ордерів: №2-авт та 3-авт (в розрізі аналітики), №8-авт (накопичувальна відомість за розрахунками з підзвітними особами), №1-авт (накопичувальна відомість за касовими операціями)</w:t>
            </w:r>
            <w:r w:rsidRPr="00275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A0" w:rsidRPr="00275EA0">
              <w:rPr>
                <w:rFonts w:ascii="Times New Roman" w:hAnsi="Times New Roman" w:cs="Times New Roman"/>
                <w:sz w:val="24"/>
                <w:szCs w:val="24"/>
              </w:rPr>
              <w:t>надає допомогу начальнику відділу у керівництві діяльністю відділу, спрямовану на ефективне використання усіх видів фінансових ресурсів;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75EA0" w:rsidRPr="00275EA0">
              <w:rPr>
                <w:rFonts w:ascii="Times New Roman" w:hAnsi="Times New Roman" w:cs="Times New Roman"/>
                <w:sz w:val="24"/>
                <w:szCs w:val="24"/>
              </w:rPr>
              <w:t>здійснює контроль за виконанням фінансового плану та кошторису видатків, веденням касових операцій, раціональним та ефективним використанням матеріальних, трудових та фінансових ресурсів</w:t>
            </w:r>
            <w:r w:rsidRPr="00275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063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75EA0" w:rsidRPr="00275EA0">
              <w:rPr>
                <w:rFonts w:ascii="Times New Roman" w:hAnsi="Times New Roman" w:cs="Times New Roman"/>
                <w:sz w:val="24"/>
                <w:szCs w:val="24"/>
              </w:rPr>
              <w:t>вживає заходів щодо своєчасного оформлення за встановленими термінами фінансово - розрахункових та банківських документів, оплати рахунків постачальників та підрядників, перерахування коштів для оплати праці працівникам та грошового забезпечення співробітникам територіального управління, перерахування податків та зборів, проведення розрахунків з кредиторами та дебіторами відповідно до договірних зобов’язань</w:t>
            </w:r>
            <w:r w:rsidR="00C970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B9A" w:rsidRPr="001A5C8F" w:rsidRDefault="00275EA0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B9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C97063" w:rsidRPr="00C97063">
              <w:rPr>
                <w:rFonts w:ascii="Times New Roman" w:hAnsi="Times New Roman" w:cs="Times New Roman"/>
                <w:sz w:val="24"/>
                <w:szCs w:val="24"/>
              </w:rPr>
              <w:t>контролює порядок приймання документів (оформлених відповідно до чинного законодавства) поданих співробітниками територіального управління на оплату</w:t>
            </w:r>
            <w:r w:rsidR="00AC5B9A"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C97063" w:rsidRPr="00C97063">
              <w:rPr>
                <w:rFonts w:ascii="Times New Roman" w:hAnsi="Times New Roman" w:cs="Times New Roman"/>
                <w:sz w:val="24"/>
                <w:szCs w:val="24"/>
              </w:rPr>
              <w:t>бере участь у проведенні інвентаризаційної роботи в територіальному управлінні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C97063" w:rsidRPr="00C97063">
              <w:rPr>
                <w:rFonts w:ascii="Times New Roman" w:hAnsi="Times New Roman" w:cs="Times New Roman"/>
                <w:sz w:val="24"/>
                <w:szCs w:val="24"/>
              </w:rPr>
              <w:t>здійснює підготовку оброблених документів, регістрів і звітності для збереження їх протягом встановленого терміну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5B9A" w:rsidRPr="00D03E3B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C97063" w:rsidRPr="00C97063">
              <w:rPr>
                <w:rFonts w:ascii="Times New Roman" w:hAnsi="Times New Roman" w:cs="Times New Roman"/>
                <w:sz w:val="24"/>
                <w:szCs w:val="24"/>
              </w:rPr>
              <w:t>готує та подає щомісячні («Звіт про заборгованість за бюджетними коштами» (форма № 7д), квартальні, річні звіти («Звіт про надходження та використання коштів загального фонду» (форма № 2д); Звіт про надходження і використання коштів, отриманих як плата за послуги (форма № 4-1д); Звіт про надходження і використання коштів, отриманих за іншими джерелами власних надходжень (форма № 4-2д); «Звіт про надходження і використання інших надходжень спеціального фонду (форма № 4-Зд); Звіт про надходження і використання коштів, отриманих на виконання програм соціально- економічного та культурного розвитку регіонів (форма № 4-4д); форми 1-дс, 2-дс, 3-дс, 4-дс, 5-дс) в системі електронного подання звітності «Е-Звітність»</w:t>
            </w:r>
            <w:r w:rsidRPr="00D03E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5B9A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9) за дорученням керівництва Управління виконує інші повноваження, які належать до компетенції служби.</w:t>
            </w:r>
          </w:p>
          <w:p w:rsidR="00C97063" w:rsidRPr="001A5C8F" w:rsidRDefault="00C97063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C5B9A" w:rsidRPr="001A5C8F" w:rsidRDefault="00AC5B9A" w:rsidP="00575148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7A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7890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AC5B9A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C97063" w:rsidRPr="001A5C8F" w:rsidRDefault="00C97063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C5B9A" w:rsidRDefault="00DA65A4" w:rsidP="004972E1">
            <w:pPr>
              <w:spacing w:after="0" w:line="2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AC5B9A"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C97063" w:rsidRPr="001A5C8F" w:rsidRDefault="00C97063" w:rsidP="004972E1">
            <w:pPr>
              <w:spacing w:after="0" w:line="2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AC5B9A" w:rsidRPr="001A5C8F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B258E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B5190" w:rsidRPr="003F402F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3E724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5190" w:rsidRPr="00EA0254" w:rsidRDefault="00AB5190" w:rsidP="00AB5190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сертифікат про рівень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вільного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407807" w:rsidRPr="00134E99" w:rsidRDefault="00407807" w:rsidP="00407807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026658">
              <w:rPr>
                <w:rFonts w:ascii="Times New Roman" w:eastAsia="Calibri" w:hAnsi="Times New Roman" w:cs="Times New Roman"/>
                <w:sz w:val="24"/>
                <w:szCs w:val="24"/>
              </w:rPr>
              <w:t>22 травня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2665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026658">
              <w:rPr>
                <w:rFonts w:ascii="Times New Roman" w:eastAsia="Calibri" w:hAnsi="Times New Roman" w:cs="Times New Roman"/>
                <w:sz w:val="24"/>
                <w:szCs w:val="24"/>
              </w:rPr>
              <w:t>02 червня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0266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головного спеціаліста фінансово-економічного відділу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B258E" w:rsidRPr="00134E99" w:rsidRDefault="00AB258E" w:rsidP="00F97BB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0266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 червня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AB258E" w:rsidRPr="00134E99" w:rsidRDefault="00AB258E" w:rsidP="00F97BB8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190" w:rsidRDefault="00026658" w:rsidP="00AB5190">
            <w:pPr>
              <w:spacing w:after="0" w:line="260" w:lineRule="exact"/>
              <w:ind w:right="40" w:firstLine="743"/>
              <w:jc w:val="both"/>
              <w:rPr>
                <w:rStyle w:val="a8"/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Кострубяк Олександр Федорович</w:t>
            </w:r>
            <w:r w:rsidR="00AB258E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258E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AB258E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="00AB258E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258E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AB258E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="00AB258E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026658" w:rsidRPr="001A5C8F" w:rsidRDefault="00026658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AB519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  <w:t>Кваліфікаційні вимоги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C97063" w:rsidRPr="00C97063" w:rsidRDefault="00C97063" w:rsidP="00C9706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063">
              <w:rPr>
                <w:rFonts w:ascii="Times New Roman" w:hAnsi="Times New Roman" w:cs="Times New Roman"/>
                <w:sz w:val="24"/>
                <w:szCs w:val="24"/>
              </w:rPr>
              <w:t>освіта за однією з галузей знань: «Управління та адміністрування», «Соціальні та поведінкові науки» (за спеціальністю: «Економіка»), ступінь вищої освіти – не нижче бакалавра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AC5B9A" w:rsidRPr="001A5C8F" w:rsidRDefault="00C97063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97063">
              <w:rPr>
                <w:rFonts w:ascii="Times New Roman" w:hAnsi="Times New Roman" w:cs="Times New Roman"/>
                <w:sz w:val="24"/>
                <w:szCs w:val="24"/>
              </w:rPr>
              <w:t>в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форми власності – не менше ніж один рік</w:t>
            </w:r>
            <w:r w:rsidR="00AC5B9A" w:rsidRPr="001A5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AC5B9A" w:rsidRPr="001A5C8F" w:rsidRDefault="00C97063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0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 відповідно до рівня, визначеного Національною комісією зі стандартів державної мови</w:t>
            </w:r>
            <w:r w:rsidR="00AC5B9A"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 високий рівень гнучкості, уміння переключатися з одного виду діяльності на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C5B9A" w:rsidRDefault="00AB5190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</w:t>
      </w:r>
      <w:r w:rsidR="000266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Головний спеціаліст відділу організації служби</w:t>
      </w:r>
      <w:r w:rsidR="00AC5B9A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територіального </w:t>
      </w:r>
    </w:p>
    <w:p w:rsidR="00AC5B9A" w:rsidRPr="00E75862" w:rsidRDefault="00AC5B9A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AC5B9A" w:rsidRPr="00A84D44" w:rsidRDefault="00AC5B9A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AC5B9A" w:rsidRPr="00E75862" w:rsidTr="00575148">
        <w:trPr>
          <w:trHeight w:val="408"/>
        </w:trPr>
        <w:tc>
          <w:tcPr>
            <w:tcW w:w="9768" w:type="dxa"/>
            <w:gridSpan w:val="2"/>
            <w:hideMark/>
          </w:tcPr>
          <w:p w:rsidR="00AC5B9A" w:rsidRDefault="00AC5B9A" w:rsidP="00575148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 w:rsidR="003A11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головного спеціаліста відділу організації служби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 територіального управління Служби судової охорони у Полтавській області:</w:t>
            </w:r>
          </w:p>
          <w:p w:rsidR="00C97063" w:rsidRPr="00E75862" w:rsidRDefault="00C97063" w:rsidP="00575148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5B9A" w:rsidRPr="003F402F" w:rsidTr="00575148">
        <w:trPr>
          <w:trHeight w:val="408"/>
        </w:trPr>
        <w:tc>
          <w:tcPr>
            <w:tcW w:w="9768" w:type="dxa"/>
            <w:gridSpan w:val="2"/>
          </w:tcPr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рийма</w:t>
            </w:r>
            <w:r w:rsidR="00B6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участь відповідно до наданої компетенції у розробці </w:t>
            </w:r>
            <w:r w:rsidR="00B60EE0" w:rsidRPr="00B60E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наказів, планів, розрахунків та інших документів стосовно </w:t>
            </w:r>
            <w:r w:rsidR="00B60EE0" w:rsidRPr="00B60EE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служби з 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учасників судового процесу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</w:t>
            </w:r>
            <w:r w:rsidR="00B60EE0" w:rsidRPr="00B60E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дійснювати збір, аналіз і узагальнення даних оперативної </w:t>
            </w:r>
            <w:r w:rsidR="00B60EE0" w:rsidRPr="00B60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обстановки, результатів несення служби з 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учасників судового процесу</w:t>
            </w:r>
            <w:r w:rsidRP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3)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риймати участь у заходах у межах компетенції стосовно запобігання, виявлення і припинення терористичних актів, злочинів проти громадської безпеки на об’єктах охорони та взаємодію з іншими суб’єктами боротьби з тероризмом щодо застосування сил і засобів Служби</w:t>
            </w:r>
            <w:r w:rsidRP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4) </w:t>
            </w:r>
            <w:r w:rsid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B60EE0" w:rsidRP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рийма</w:t>
            </w:r>
            <w:r w:rsid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є</w:t>
            </w:r>
            <w:r w:rsidR="00B60EE0" w:rsidRP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участь в організації та контролі служби </w:t>
            </w:r>
            <w:r w:rsidR="00B60EE0" w:rsidRPr="00B60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 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учасників судового процесу</w:t>
            </w:r>
            <w:r w:rsidR="00B60EE0" w:rsidRP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,</w:t>
            </w:r>
            <w:r w:rsidR="00B60EE0" w:rsidRPr="00B60E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аналізу</w:t>
            </w:r>
            <w:r w:rsidR="0064372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є</w:t>
            </w:r>
            <w:r w:rsidR="00B60EE0" w:rsidRPr="00B60EE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її якість</w:t>
            </w:r>
            <w:r w:rsidRP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5) </w:t>
            </w:r>
            <w:r w:rsidR="00B60EE0" w:rsidRP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еру</w:t>
            </w:r>
            <w:r w:rsidR="00B60EE0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 xml:space="preserve"> розробкою службової документації </w:t>
            </w:r>
            <w:r w:rsid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відділу</w:t>
            </w:r>
            <w:r w:rsidR="00B60EE0" w:rsidRP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B60EE0" w:rsidRPr="00B60E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 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забезпечення безпеки учасників судового процесу</w:t>
            </w:r>
            <w:r w:rsidR="00B60EE0" w:rsidRPr="00B60EE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в підрозділ</w:t>
            </w:r>
            <w:r w:rsidR="00B60EE0">
              <w:rPr>
                <w:rFonts w:ascii="Times New Roman" w:hAnsi="Times New Roman" w:cs="Times New Roman"/>
                <w:sz w:val="24"/>
                <w:szCs w:val="24"/>
              </w:rPr>
              <w:t>і охорони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, веденням обліку і звітності в підрозділ</w:t>
            </w:r>
            <w:r w:rsidR="0064372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>, ве</w:t>
            </w:r>
            <w:r w:rsidR="00643723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60EE0" w:rsidRPr="00B60EE0">
              <w:rPr>
                <w:rFonts w:ascii="Times New Roman" w:hAnsi="Times New Roman" w:cs="Times New Roman"/>
                <w:sz w:val="24"/>
                <w:szCs w:val="24"/>
              </w:rPr>
              <w:t xml:space="preserve"> облік і звітність по службовій діяльності</w:t>
            </w:r>
            <w:r w:rsidRP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C5B9A" w:rsidRDefault="00AC5B9A" w:rsidP="00575148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6)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 дорученням керівництва </w:t>
            </w:r>
            <w:r w:rsid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відділу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виконує інші повноваження, які належать до компетенції </w:t>
            </w:r>
            <w:r w:rsidR="00B60EE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відділу організації служби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C97063" w:rsidRDefault="00C97063" w:rsidP="00575148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C5B9A" w:rsidRPr="003F402F" w:rsidRDefault="00AC5B9A" w:rsidP="00575148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C5B9A" w:rsidRPr="003F402F" w:rsidRDefault="00AC5B9A" w:rsidP="00575148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14290E">
              <w:rPr>
                <w:rFonts w:ascii="Times New Roman" w:eastAsia="Calibri" w:hAnsi="Times New Roman" w:cs="Times New Roman"/>
                <w:sz w:val="24"/>
                <w:szCs w:val="24"/>
              </w:rPr>
              <w:t>7050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AC5B9A" w:rsidRDefault="00AC5B9A" w:rsidP="00575148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C97063" w:rsidRPr="003F402F" w:rsidRDefault="00C97063" w:rsidP="00575148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3F402F" w:rsidRDefault="00AC5B9A" w:rsidP="0057514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C5B9A" w:rsidRDefault="00AC5B9A" w:rsidP="00575148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Безстрокове.</w:t>
            </w:r>
          </w:p>
          <w:p w:rsidR="00C97063" w:rsidRPr="003F402F" w:rsidRDefault="00C97063" w:rsidP="00575148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_GoBack"/>
            <w:bookmarkEnd w:id="1"/>
          </w:p>
          <w:p w:rsidR="00AC5B9A" w:rsidRDefault="00AC5B9A" w:rsidP="0057514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B5190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B5190" w:rsidRPr="003F402F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3E724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5190" w:rsidRDefault="00AB5190" w:rsidP="00AB5190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сертифікат про рівень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вільного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3BD6" w:rsidRPr="00134E99" w:rsidRDefault="00A13BD6" w:rsidP="00A13BD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</w:rPr>
              <w:t>22 травня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</w:rPr>
              <w:t>02 червня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</w:rPr>
              <w:t>головного спеціаліста відділу організації служби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B5190" w:rsidRPr="00134E99" w:rsidRDefault="00AB5190" w:rsidP="003E724C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64372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3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червня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AB5190" w:rsidRPr="00134E99" w:rsidRDefault="00AB5190" w:rsidP="003E724C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190" w:rsidRPr="003F402F" w:rsidRDefault="00643723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Кострубяк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олександр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Федорович</w:t>
            </w:r>
            <w:r w:rsidR="00AB5190"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519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AB519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  <w:r w:rsidR="00AB519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AB519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AB5190"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="00AB5190"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AC5B9A" w:rsidRPr="003F402F" w:rsidRDefault="00AC5B9A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B9A" w:rsidRPr="009F01F3" w:rsidTr="00575148">
        <w:trPr>
          <w:trHeight w:val="408"/>
        </w:trPr>
        <w:tc>
          <w:tcPr>
            <w:tcW w:w="3668" w:type="dxa"/>
          </w:tcPr>
          <w:p w:rsidR="00AC5B9A" w:rsidRPr="009F01F3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AC5B9A" w:rsidRPr="009F01F3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вища, </w:t>
            </w:r>
            <w:r w:rsidR="00751CA0">
              <w:rPr>
                <w:rFonts w:ascii="Times New Roman" w:eastAsia="Calibri" w:hAnsi="Times New Roman" w:cs="Times New Roman"/>
                <w:sz w:val="24"/>
                <w:szCs w:val="24"/>
              </w:rPr>
              <w:t>ступінь вищої освіти – не нижче бакалавра</w:t>
            </w: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AC5B9A" w:rsidRPr="0031675F" w:rsidTr="00575148">
        <w:trPr>
          <w:trHeight w:val="408"/>
        </w:trPr>
        <w:tc>
          <w:tcPr>
            <w:tcW w:w="3668" w:type="dxa"/>
          </w:tcPr>
          <w:p w:rsidR="00AC5B9A" w:rsidRPr="0031675F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AC5B9A" w:rsidRPr="00643723" w:rsidRDefault="00643723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3723">
              <w:rPr>
                <w:rFonts w:ascii="Times New Roman" w:hAnsi="Times New Roman" w:cs="Times New Roman"/>
                <w:sz w:val="24"/>
                <w:szCs w:val="24"/>
              </w:rPr>
              <w:t>досвід роботи в державних органах влади, органах системи правосуддя, правоохоронних органах чи військових формуваннях або досвід роботи на керівних посадах підприємств, установ, організацій незалежно від форм власності – не менше ніж один рік</w:t>
            </w:r>
            <w:r w:rsidR="00AC5B9A" w:rsidRPr="00643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AC5B9A" w:rsidRPr="00643723" w:rsidRDefault="00643723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3723">
              <w:rPr>
                <w:rFonts w:ascii="Times New Roman" w:hAnsi="Times New Roman" w:cs="Times New Roman"/>
                <w:sz w:val="24"/>
                <w:szCs w:val="24"/>
              </w:rPr>
              <w:t xml:space="preserve">вільне володіння державною мовою відповідно до рівня, визначеного Національною комісією зі стандартів держаної мови  </w:t>
            </w:r>
            <w:r w:rsidR="00AC5B9A" w:rsidRPr="006437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AC5B9A" w:rsidRPr="002C4BC8" w:rsidTr="00575148">
        <w:trPr>
          <w:trHeight w:val="408"/>
        </w:trPr>
        <w:tc>
          <w:tcPr>
            <w:tcW w:w="3668" w:type="dxa"/>
          </w:tcPr>
          <w:p w:rsidR="00AC5B9A" w:rsidRPr="002C4BC8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AC5B9A" w:rsidRPr="002C4BC8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AC5B9A" w:rsidRPr="002C4BC8" w:rsidTr="00575148">
        <w:trPr>
          <w:trHeight w:val="408"/>
        </w:trPr>
        <w:tc>
          <w:tcPr>
            <w:tcW w:w="3668" w:type="dxa"/>
          </w:tcPr>
          <w:p w:rsidR="00AC5B9A" w:rsidRPr="002C4BC8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AC5B9A" w:rsidRPr="002C4BC8" w:rsidRDefault="00AC5B9A" w:rsidP="00575148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C5B9A" w:rsidRDefault="00AC5B9A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64372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643723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полковник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Олександр КОСТРУБЯК</w:t>
      </w:r>
    </w:p>
    <w:sectPr w:rsidR="0043264C" w:rsidSect="00073300">
      <w:headerReference w:type="default" r:id="rId10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CD" w:rsidRDefault="007A79CD" w:rsidP="00AE1D94">
      <w:pPr>
        <w:spacing w:after="0" w:line="240" w:lineRule="auto"/>
      </w:pPr>
      <w:r>
        <w:separator/>
      </w:r>
    </w:p>
  </w:endnote>
  <w:endnote w:type="continuationSeparator" w:id="0">
    <w:p w:rsidR="007A79CD" w:rsidRDefault="007A79CD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CD" w:rsidRDefault="007A79CD" w:rsidP="00AE1D94">
      <w:pPr>
        <w:spacing w:after="0" w:line="240" w:lineRule="auto"/>
      </w:pPr>
      <w:r>
        <w:separator/>
      </w:r>
    </w:p>
  </w:footnote>
  <w:footnote w:type="continuationSeparator" w:id="0">
    <w:p w:rsidR="007A79CD" w:rsidRDefault="007A79CD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26658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B86"/>
    <w:rsid w:val="00056C30"/>
    <w:rsid w:val="000609A9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290E"/>
    <w:rsid w:val="0014450E"/>
    <w:rsid w:val="00144AAF"/>
    <w:rsid w:val="00145AEB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15F4"/>
    <w:rsid w:val="00204C61"/>
    <w:rsid w:val="002139B4"/>
    <w:rsid w:val="0021527D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6C48"/>
    <w:rsid w:val="00237FD2"/>
    <w:rsid w:val="00243719"/>
    <w:rsid w:val="00244DB4"/>
    <w:rsid w:val="002456EB"/>
    <w:rsid w:val="00246DD8"/>
    <w:rsid w:val="002503B5"/>
    <w:rsid w:val="0025104B"/>
    <w:rsid w:val="0025285B"/>
    <w:rsid w:val="00252F77"/>
    <w:rsid w:val="00254376"/>
    <w:rsid w:val="00257BB7"/>
    <w:rsid w:val="00271468"/>
    <w:rsid w:val="00275EA0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274F"/>
    <w:rsid w:val="002D6541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56C27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18B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24C"/>
    <w:rsid w:val="003E7F5D"/>
    <w:rsid w:val="003F006A"/>
    <w:rsid w:val="003F18B6"/>
    <w:rsid w:val="003F2E0F"/>
    <w:rsid w:val="003F4A16"/>
    <w:rsid w:val="00401F12"/>
    <w:rsid w:val="00402757"/>
    <w:rsid w:val="0040780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746BC"/>
    <w:rsid w:val="00482634"/>
    <w:rsid w:val="00490EEF"/>
    <w:rsid w:val="00493AF5"/>
    <w:rsid w:val="004972E1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63F1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37FC2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97C13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3D21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723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1CA0"/>
    <w:rsid w:val="00754176"/>
    <w:rsid w:val="00756B15"/>
    <w:rsid w:val="00757E53"/>
    <w:rsid w:val="007608AE"/>
    <w:rsid w:val="007632FA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A6EDA"/>
    <w:rsid w:val="007A79CD"/>
    <w:rsid w:val="007B0465"/>
    <w:rsid w:val="007B1F21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1C4C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106C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F1C"/>
    <w:rsid w:val="009258C4"/>
    <w:rsid w:val="0092784C"/>
    <w:rsid w:val="009306C1"/>
    <w:rsid w:val="009311CA"/>
    <w:rsid w:val="00935C73"/>
    <w:rsid w:val="00946884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72C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B576D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3BD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253C"/>
    <w:rsid w:val="00A96869"/>
    <w:rsid w:val="00A96CA9"/>
    <w:rsid w:val="00AA1733"/>
    <w:rsid w:val="00AB0B3A"/>
    <w:rsid w:val="00AB258E"/>
    <w:rsid w:val="00AB3D29"/>
    <w:rsid w:val="00AB5190"/>
    <w:rsid w:val="00AB67E1"/>
    <w:rsid w:val="00AB74E4"/>
    <w:rsid w:val="00AB78FD"/>
    <w:rsid w:val="00AC0432"/>
    <w:rsid w:val="00AC0606"/>
    <w:rsid w:val="00AC3205"/>
    <w:rsid w:val="00AC4A9A"/>
    <w:rsid w:val="00AC5B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2B89"/>
    <w:rsid w:val="00B443AB"/>
    <w:rsid w:val="00B50915"/>
    <w:rsid w:val="00B523F6"/>
    <w:rsid w:val="00B60EE0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AAF"/>
    <w:rsid w:val="00C87CCE"/>
    <w:rsid w:val="00C92118"/>
    <w:rsid w:val="00C97063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3E3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0F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A65A4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4D28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3546A"/>
    <w:rsid w:val="00E4145C"/>
    <w:rsid w:val="00E4220F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844"/>
    <w:rsid w:val="00F17C6F"/>
    <w:rsid w:val="00F32F01"/>
    <w:rsid w:val="00F3413A"/>
    <w:rsid w:val="00F34753"/>
    <w:rsid w:val="00F348D0"/>
    <w:rsid w:val="00F37892"/>
    <w:rsid w:val="00F47C7B"/>
    <w:rsid w:val="00F524C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97BB8"/>
    <w:rsid w:val="00FA4953"/>
    <w:rsid w:val="00FB3873"/>
    <w:rsid w:val="00FB3937"/>
    <w:rsid w:val="00FB3A5F"/>
    <w:rsid w:val="00FB4CEB"/>
    <w:rsid w:val="00FB6C27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015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623-D297-402F-8F21-FEFA2AD5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10957</Words>
  <Characters>6247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Кострубяк</cp:lastModifiedBy>
  <cp:revision>50</cp:revision>
  <cp:lastPrinted>2023-05-16T06:06:00Z</cp:lastPrinted>
  <dcterms:created xsi:type="dcterms:W3CDTF">2025-04-10T13:41:00Z</dcterms:created>
  <dcterms:modified xsi:type="dcterms:W3CDTF">2025-05-22T07:20:00Z</dcterms:modified>
</cp:coreProperties>
</file>