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D5A08" w14:textId="77777777" w:rsidR="00E17304" w:rsidRPr="00E17304" w:rsidRDefault="00E17304" w:rsidP="00E17304">
      <w:pPr>
        <w:spacing w:after="0" w:line="240" w:lineRule="auto"/>
        <w:rPr>
          <w:rFonts w:ascii="Times New Roman" w:eastAsia="Times New Roman" w:hAnsi="Times New Roman" w:cs="Times New Roman"/>
          <w:b/>
          <w:sz w:val="28"/>
          <w:szCs w:val="28"/>
          <w:lang w:val="en-US"/>
        </w:rPr>
      </w:pPr>
      <w:proofErr w:type="spellStart"/>
      <w:r w:rsidRPr="00E17304">
        <w:rPr>
          <w:rFonts w:ascii="Times New Roman" w:eastAsia="Times New Roman" w:hAnsi="Times New Roman" w:cs="Times New Roman"/>
          <w:b/>
          <w:sz w:val="28"/>
          <w:szCs w:val="28"/>
          <w:lang w:val="en-US"/>
        </w:rPr>
        <w:t>Придбання</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обладнання</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для</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здійснення</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аудіо</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відеофіксації</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та</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відеоконференцзв’язку</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для</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залів</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судового</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засідання</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місцевих</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загальних</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судів</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Кіровоградської</w:t>
      </w:r>
      <w:proofErr w:type="spellEnd"/>
      <w:r w:rsidRPr="00E17304">
        <w:rPr>
          <w:rFonts w:ascii="Times New Roman" w:eastAsia="Times New Roman" w:hAnsi="Times New Roman" w:cs="Times New Roman"/>
          <w:b/>
          <w:sz w:val="28"/>
          <w:szCs w:val="28"/>
          <w:lang w:val="en-US"/>
        </w:rPr>
        <w:t xml:space="preserve"> </w:t>
      </w:r>
      <w:proofErr w:type="spellStart"/>
      <w:r w:rsidRPr="00E17304">
        <w:rPr>
          <w:rFonts w:ascii="Times New Roman" w:eastAsia="Times New Roman" w:hAnsi="Times New Roman" w:cs="Times New Roman"/>
          <w:b/>
          <w:sz w:val="28"/>
          <w:szCs w:val="28"/>
          <w:lang w:val="en-US"/>
        </w:rPr>
        <w:t>області</w:t>
      </w:r>
      <w:proofErr w:type="spellEnd"/>
      <w:r w:rsidRPr="00E17304">
        <w:rPr>
          <w:rFonts w:ascii="Times New Roman" w:eastAsia="Times New Roman" w:hAnsi="Times New Roman" w:cs="Times New Roman"/>
          <w:b/>
          <w:sz w:val="28"/>
          <w:szCs w:val="28"/>
          <w:lang w:val="en-US"/>
        </w:rPr>
        <w:t xml:space="preserve"> </w:t>
      </w:r>
    </w:p>
    <w:p w14:paraId="17D8BD3F" w14:textId="7708DC3B" w:rsidR="00E17304" w:rsidRPr="00E17304" w:rsidRDefault="00E17304" w:rsidP="00E17304">
      <w:pPr>
        <w:spacing w:after="0" w:line="240" w:lineRule="auto"/>
        <w:rPr>
          <w:rFonts w:ascii="Times New Roman" w:eastAsia="Times New Roman" w:hAnsi="Times New Roman" w:cs="Times New Roman"/>
          <w:b/>
          <w:color w:val="0000FF"/>
          <w:sz w:val="28"/>
          <w:szCs w:val="28"/>
          <w:u w:val="single"/>
          <w:lang w:val="en-US"/>
        </w:rPr>
      </w:pPr>
      <w:proofErr w:type="spellStart"/>
      <w:r w:rsidRPr="00E17304">
        <w:rPr>
          <w:rFonts w:ascii="Times New Roman" w:eastAsia="Times New Roman" w:hAnsi="Times New Roman" w:cs="Times New Roman"/>
          <w:b/>
          <w:sz w:val="28"/>
          <w:szCs w:val="28"/>
          <w:lang w:val="ru-RU"/>
        </w:rPr>
        <w:t>Закупівля</w:t>
      </w:r>
      <w:proofErr w:type="spellEnd"/>
      <w:r w:rsidRPr="00E17304">
        <w:rPr>
          <w:rFonts w:ascii="Times New Roman" w:eastAsia="Times New Roman" w:hAnsi="Times New Roman" w:cs="Times New Roman"/>
          <w:b/>
          <w:sz w:val="28"/>
          <w:szCs w:val="28"/>
          <w:lang w:val="ru-RU"/>
        </w:rPr>
        <w:t xml:space="preserve"> </w:t>
      </w:r>
      <w:proofErr w:type="spellStart"/>
      <w:r w:rsidRPr="00E17304">
        <w:rPr>
          <w:rFonts w:ascii="Times New Roman" w:eastAsia="Times New Roman" w:hAnsi="Times New Roman" w:cs="Times New Roman"/>
          <w:b/>
          <w:sz w:val="28"/>
          <w:szCs w:val="28"/>
          <w:lang w:val="ru-RU"/>
        </w:rPr>
        <w:t>зареєстрована</w:t>
      </w:r>
      <w:proofErr w:type="spellEnd"/>
      <w:r w:rsidRPr="00E17304">
        <w:rPr>
          <w:rFonts w:ascii="Times New Roman" w:eastAsia="Times New Roman" w:hAnsi="Times New Roman" w:cs="Times New Roman"/>
          <w:b/>
          <w:sz w:val="28"/>
          <w:szCs w:val="28"/>
          <w:lang w:val="ru-RU"/>
        </w:rPr>
        <w:t xml:space="preserve"> за </w:t>
      </w:r>
      <w:proofErr w:type="spellStart"/>
      <w:r w:rsidRPr="00E17304">
        <w:rPr>
          <w:rFonts w:ascii="Times New Roman" w:eastAsia="Times New Roman" w:hAnsi="Times New Roman" w:cs="Times New Roman"/>
          <w:b/>
          <w:sz w:val="28"/>
          <w:szCs w:val="28"/>
          <w:lang w:val="ru-RU"/>
        </w:rPr>
        <w:t>ідентифікатором</w:t>
      </w:r>
      <w:proofErr w:type="spellEnd"/>
      <w:r w:rsidRPr="00E17304">
        <w:rPr>
          <w:rFonts w:ascii="Times New Roman" w:eastAsia="Times New Roman" w:hAnsi="Times New Roman" w:cs="Times New Roman"/>
          <w:b/>
          <w:sz w:val="28"/>
          <w:szCs w:val="28"/>
          <w:lang w:val="ru-RU"/>
        </w:rPr>
        <w:t xml:space="preserve">: </w:t>
      </w:r>
      <w:r w:rsidRPr="00E17304">
        <w:rPr>
          <w:rFonts w:ascii="Times New Roman" w:eastAsia="Times New Roman" w:hAnsi="Times New Roman" w:cs="Times New Roman"/>
          <w:b/>
          <w:sz w:val="28"/>
          <w:szCs w:val="28"/>
          <w:lang w:val="ru-RU"/>
        </w:rPr>
        <w:t xml:space="preserve"> </w:t>
      </w:r>
      <w:bookmarkStart w:id="0" w:name="_GoBack"/>
      <w:r w:rsidRPr="00E17304">
        <w:rPr>
          <w:rFonts w:ascii="Times New Roman" w:eastAsia="Times New Roman" w:hAnsi="Times New Roman" w:cs="Times New Roman"/>
          <w:b/>
          <w:color w:val="0000FF"/>
          <w:sz w:val="28"/>
          <w:szCs w:val="28"/>
          <w:u w:val="single"/>
          <w:lang w:val="en-US"/>
        </w:rPr>
        <w:t>UA</w:t>
      </w:r>
      <w:r w:rsidRPr="00E17304">
        <w:rPr>
          <w:rFonts w:ascii="Times New Roman" w:eastAsia="Times New Roman" w:hAnsi="Times New Roman" w:cs="Times New Roman"/>
          <w:b/>
          <w:color w:val="0000FF"/>
          <w:sz w:val="28"/>
          <w:szCs w:val="28"/>
          <w:u w:val="single"/>
          <w:lang w:val="ru-RU"/>
        </w:rPr>
        <w:t>-2024-10-29-008565-</w:t>
      </w:r>
      <w:r w:rsidRPr="00E17304">
        <w:rPr>
          <w:rFonts w:ascii="Times New Roman" w:eastAsia="Times New Roman" w:hAnsi="Times New Roman" w:cs="Times New Roman"/>
          <w:b/>
          <w:color w:val="0000FF"/>
          <w:sz w:val="28"/>
          <w:szCs w:val="28"/>
          <w:u w:val="single"/>
          <w:lang w:val="en-US"/>
        </w:rPr>
        <w:t>a</w:t>
      </w:r>
      <w:bookmarkEnd w:id="0"/>
    </w:p>
    <w:p w14:paraId="29F5C18A" w14:textId="77777777" w:rsidR="00E17304" w:rsidRPr="00E17304" w:rsidRDefault="00E17304" w:rsidP="00E17304">
      <w:pPr>
        <w:spacing w:after="0" w:line="240" w:lineRule="auto"/>
        <w:rPr>
          <w:rFonts w:ascii="Times New Roman" w:eastAsia="Times New Roman" w:hAnsi="Times New Roman" w:cs="Times New Roman"/>
          <w:b/>
          <w:color w:val="0000FF"/>
          <w:sz w:val="28"/>
          <w:szCs w:val="28"/>
          <w:u w:val="single"/>
          <w:lang w:val="ru-RU"/>
        </w:rPr>
      </w:pPr>
    </w:p>
    <w:p w14:paraId="526A5BA7" w14:textId="6AB2DA8A" w:rsidR="00AF2682" w:rsidRPr="00E17304" w:rsidRDefault="00E90016">
      <w:pPr>
        <w:spacing w:after="0" w:line="240" w:lineRule="auto"/>
        <w:ind w:left="5660"/>
        <w:jc w:val="right"/>
        <w:rPr>
          <w:rFonts w:ascii="Times New Roman" w:eastAsia="Times New Roman" w:hAnsi="Times New Roman" w:cs="Times New Roman"/>
          <w:sz w:val="28"/>
          <w:szCs w:val="28"/>
        </w:rPr>
      </w:pPr>
      <w:r w:rsidRPr="00E17304">
        <w:rPr>
          <w:rFonts w:ascii="Times New Roman" w:eastAsia="Times New Roman" w:hAnsi="Times New Roman" w:cs="Times New Roman"/>
          <w:b/>
          <w:sz w:val="28"/>
          <w:szCs w:val="28"/>
        </w:rPr>
        <w:t>ДОДАТОК </w:t>
      </w:r>
      <w:r w:rsidR="00441B5F" w:rsidRPr="00E17304">
        <w:rPr>
          <w:rFonts w:ascii="Times New Roman" w:eastAsia="Times New Roman" w:hAnsi="Times New Roman" w:cs="Times New Roman"/>
          <w:b/>
          <w:sz w:val="28"/>
          <w:szCs w:val="28"/>
        </w:rPr>
        <w:t>№</w:t>
      </w:r>
      <w:r w:rsidRPr="00E17304">
        <w:rPr>
          <w:rFonts w:ascii="Times New Roman" w:eastAsia="Times New Roman" w:hAnsi="Times New Roman" w:cs="Times New Roman"/>
          <w:b/>
          <w:sz w:val="28"/>
          <w:szCs w:val="28"/>
        </w:rPr>
        <w:t xml:space="preserve"> </w:t>
      </w:r>
      <w:r w:rsidR="00441B5F" w:rsidRPr="00E17304">
        <w:rPr>
          <w:rFonts w:ascii="Times New Roman" w:eastAsia="Times New Roman" w:hAnsi="Times New Roman" w:cs="Times New Roman"/>
          <w:b/>
          <w:sz w:val="28"/>
          <w:szCs w:val="28"/>
        </w:rPr>
        <w:t>__</w:t>
      </w:r>
    </w:p>
    <w:p w14:paraId="554AF1C1" w14:textId="77777777" w:rsidR="00AF2682" w:rsidRPr="00E17304" w:rsidRDefault="00E90016">
      <w:pPr>
        <w:spacing w:after="0" w:line="240" w:lineRule="auto"/>
        <w:ind w:left="5660"/>
        <w:jc w:val="right"/>
        <w:rPr>
          <w:rFonts w:ascii="Times New Roman" w:eastAsia="Times New Roman" w:hAnsi="Times New Roman" w:cs="Times New Roman"/>
          <w:sz w:val="28"/>
          <w:szCs w:val="28"/>
        </w:rPr>
      </w:pPr>
      <w:r w:rsidRPr="00E17304">
        <w:rPr>
          <w:rFonts w:ascii="Times New Roman" w:eastAsia="Times New Roman" w:hAnsi="Times New Roman" w:cs="Times New Roman"/>
          <w:i/>
          <w:sz w:val="28"/>
          <w:szCs w:val="28"/>
        </w:rPr>
        <w:t>до тендерної документації</w:t>
      </w:r>
      <w:r w:rsidRPr="00E17304">
        <w:rPr>
          <w:rFonts w:ascii="Times New Roman" w:eastAsia="Times New Roman" w:hAnsi="Times New Roman" w:cs="Times New Roman"/>
          <w:sz w:val="28"/>
          <w:szCs w:val="28"/>
        </w:rPr>
        <w:t> </w:t>
      </w:r>
    </w:p>
    <w:p w14:paraId="37295C05" w14:textId="77777777" w:rsidR="00C51D47" w:rsidRPr="00E17304" w:rsidRDefault="00C51D47" w:rsidP="00C43CD9">
      <w:pPr>
        <w:spacing w:after="0" w:line="240" w:lineRule="auto"/>
        <w:jc w:val="center"/>
        <w:rPr>
          <w:rFonts w:ascii="Times New Roman" w:eastAsia="Times New Roman" w:hAnsi="Times New Roman" w:cs="Times New Roman"/>
          <w:b/>
          <w:i/>
          <w:sz w:val="28"/>
          <w:szCs w:val="28"/>
        </w:rPr>
      </w:pPr>
    </w:p>
    <w:p w14:paraId="48BBFCAA" w14:textId="77777777" w:rsidR="00AF2682" w:rsidRPr="00E17304" w:rsidRDefault="00E90016" w:rsidP="00C43CD9">
      <w:pPr>
        <w:spacing w:after="0" w:line="240" w:lineRule="auto"/>
        <w:jc w:val="center"/>
        <w:rPr>
          <w:rFonts w:ascii="Times New Roman" w:eastAsia="Times New Roman" w:hAnsi="Times New Roman" w:cs="Times New Roman"/>
          <w:b/>
          <w:i/>
          <w:sz w:val="28"/>
          <w:szCs w:val="28"/>
        </w:rPr>
      </w:pPr>
      <w:r w:rsidRPr="00E17304">
        <w:rPr>
          <w:rFonts w:ascii="Times New Roman" w:eastAsia="Times New Roman" w:hAnsi="Times New Roman" w:cs="Times New Roman"/>
          <w:b/>
          <w:i/>
          <w:sz w:val="28"/>
          <w:szCs w:val="28"/>
        </w:rPr>
        <w:t xml:space="preserve">Інформація про необхідні технічні, якісні та кількісні характеристики предмета закупівлі </w:t>
      </w:r>
      <w:r w:rsidR="00E96FC2" w:rsidRPr="00E17304">
        <w:rPr>
          <w:rFonts w:ascii="Times New Roman" w:eastAsia="Times New Roman" w:hAnsi="Times New Roman" w:cs="Times New Roman"/>
          <w:b/>
          <w:i/>
          <w:sz w:val="28"/>
          <w:szCs w:val="28"/>
        </w:rPr>
        <w:t xml:space="preserve">- </w:t>
      </w:r>
      <w:r w:rsidRPr="00E17304">
        <w:rPr>
          <w:rFonts w:ascii="Times New Roman" w:eastAsia="Times New Roman" w:hAnsi="Times New Roman" w:cs="Times New Roman"/>
          <w:b/>
          <w:i/>
          <w:sz w:val="28"/>
          <w:szCs w:val="28"/>
        </w:rPr>
        <w:t>технічні вимоги до предмета закупівлі</w:t>
      </w:r>
    </w:p>
    <w:p w14:paraId="10F862E7" w14:textId="77777777" w:rsidR="00C51D47" w:rsidRPr="00E17304" w:rsidRDefault="00C51D47" w:rsidP="00C43CD9">
      <w:pPr>
        <w:spacing w:after="0" w:line="240" w:lineRule="auto"/>
        <w:jc w:val="center"/>
        <w:rPr>
          <w:rFonts w:ascii="Times New Roman" w:eastAsia="Times New Roman" w:hAnsi="Times New Roman" w:cs="Times New Roman"/>
          <w:b/>
          <w:i/>
          <w:sz w:val="28"/>
          <w:szCs w:val="28"/>
        </w:rPr>
      </w:pPr>
    </w:p>
    <w:p w14:paraId="23F6FFA0" w14:textId="77777777" w:rsidR="00AF2682" w:rsidRPr="00E17304" w:rsidRDefault="00E90016" w:rsidP="00C43CD9">
      <w:pPr>
        <w:spacing w:after="0" w:line="240" w:lineRule="auto"/>
        <w:jc w:val="center"/>
        <w:rPr>
          <w:rFonts w:ascii="Times New Roman" w:eastAsia="Times New Roman" w:hAnsi="Times New Roman" w:cs="Times New Roman"/>
          <w:b/>
          <w:i/>
          <w:sz w:val="28"/>
          <w:szCs w:val="28"/>
        </w:rPr>
      </w:pPr>
      <w:r w:rsidRPr="00E17304">
        <w:rPr>
          <w:rFonts w:ascii="Times New Roman" w:eastAsia="Times New Roman" w:hAnsi="Times New Roman" w:cs="Times New Roman"/>
          <w:b/>
          <w:i/>
          <w:sz w:val="28"/>
          <w:szCs w:val="28"/>
        </w:rPr>
        <w:t>ТЕХНІЧНА СПЕЦИФІКАЦІЯ</w:t>
      </w:r>
    </w:p>
    <w:p w14:paraId="2510593E" w14:textId="3036632E" w:rsidR="00CF59FB" w:rsidRPr="00E17304" w:rsidRDefault="00241ACD" w:rsidP="00241ACD">
      <w:pPr>
        <w:spacing w:after="0" w:line="240" w:lineRule="auto"/>
        <w:ind w:firstLine="708"/>
        <w:jc w:val="center"/>
        <w:rPr>
          <w:rFonts w:ascii="Times New Roman" w:hAnsi="Times New Roman" w:cs="Times New Roman"/>
          <w:b/>
          <w:bCs/>
          <w:i/>
          <w:sz w:val="28"/>
          <w:szCs w:val="28"/>
        </w:rPr>
      </w:pPr>
      <w:r w:rsidRPr="00E17304">
        <w:rPr>
          <w:rFonts w:ascii="Times New Roman" w:hAnsi="Times New Roman" w:cs="Times New Roman"/>
          <w:bCs/>
          <w:sz w:val="28"/>
          <w:szCs w:val="28"/>
          <w:lang w:eastAsia="zh-CN"/>
        </w:rPr>
        <w:t xml:space="preserve">ДК 021-2015: </w:t>
      </w:r>
      <w:r w:rsidR="00441B5F" w:rsidRPr="00E17304">
        <w:rPr>
          <w:rFonts w:ascii="Times New Roman" w:hAnsi="Times New Roman" w:cs="Times New Roman"/>
          <w:sz w:val="28"/>
          <w:szCs w:val="28"/>
        </w:rPr>
        <w:t xml:space="preserve">32330000-5 "Апаратура для запису та відтворення аудіо- та відеоматеріалу" </w:t>
      </w:r>
      <w:r w:rsidR="00441B5F" w:rsidRPr="00E17304">
        <w:rPr>
          <w:rFonts w:ascii="Times New Roman" w:hAnsi="Times New Roman" w:cs="Times New Roman"/>
          <w:b/>
          <w:i/>
          <w:sz w:val="28"/>
          <w:szCs w:val="28"/>
        </w:rPr>
        <w:t>(</w:t>
      </w:r>
      <w:r w:rsidR="000E4826" w:rsidRPr="00E17304">
        <w:rPr>
          <w:rFonts w:ascii="Times New Roman" w:hAnsi="Times New Roman" w:cs="Times New Roman"/>
          <w:b/>
          <w:i/>
          <w:sz w:val="28"/>
          <w:szCs w:val="28"/>
        </w:rPr>
        <w:t>Придбання о</w:t>
      </w:r>
      <w:r w:rsidR="00441B5F" w:rsidRPr="00E17304">
        <w:rPr>
          <w:rFonts w:ascii="Times New Roman" w:hAnsi="Times New Roman" w:cs="Times New Roman"/>
          <w:b/>
          <w:i/>
          <w:sz w:val="28"/>
          <w:szCs w:val="28"/>
        </w:rPr>
        <w:t xml:space="preserve">бладнання </w:t>
      </w:r>
      <w:r w:rsidR="00441B5F" w:rsidRPr="00E17304">
        <w:rPr>
          <w:rFonts w:ascii="Times New Roman" w:hAnsi="Times New Roman" w:cs="Times New Roman"/>
          <w:b/>
          <w:bCs/>
          <w:i/>
          <w:sz w:val="28"/>
          <w:szCs w:val="28"/>
        </w:rPr>
        <w:t xml:space="preserve">для здійснення </w:t>
      </w:r>
      <w:proofErr w:type="spellStart"/>
      <w:r w:rsidR="00441B5F" w:rsidRPr="00E17304">
        <w:rPr>
          <w:rFonts w:ascii="Times New Roman" w:hAnsi="Times New Roman" w:cs="Times New Roman"/>
          <w:b/>
          <w:bCs/>
          <w:i/>
          <w:sz w:val="28"/>
          <w:szCs w:val="28"/>
        </w:rPr>
        <w:t>аудіо-</w:t>
      </w:r>
      <w:proofErr w:type="spellEnd"/>
      <w:r w:rsidR="00441B5F" w:rsidRPr="00E17304">
        <w:rPr>
          <w:rFonts w:ascii="Times New Roman" w:hAnsi="Times New Roman" w:cs="Times New Roman"/>
          <w:b/>
          <w:bCs/>
          <w:i/>
          <w:sz w:val="28"/>
          <w:szCs w:val="28"/>
        </w:rPr>
        <w:t xml:space="preserve">, </w:t>
      </w:r>
      <w:proofErr w:type="spellStart"/>
      <w:r w:rsidR="00441B5F" w:rsidRPr="00E17304">
        <w:rPr>
          <w:rFonts w:ascii="Times New Roman" w:hAnsi="Times New Roman" w:cs="Times New Roman"/>
          <w:b/>
          <w:bCs/>
          <w:i/>
          <w:sz w:val="28"/>
          <w:szCs w:val="28"/>
        </w:rPr>
        <w:t>відеофіксації</w:t>
      </w:r>
      <w:proofErr w:type="spellEnd"/>
      <w:r w:rsidR="00441B5F" w:rsidRPr="00E17304">
        <w:rPr>
          <w:rFonts w:ascii="Times New Roman" w:hAnsi="Times New Roman" w:cs="Times New Roman"/>
          <w:b/>
          <w:bCs/>
          <w:i/>
          <w:sz w:val="28"/>
          <w:szCs w:val="28"/>
        </w:rPr>
        <w:t xml:space="preserve"> та </w:t>
      </w:r>
      <w:proofErr w:type="spellStart"/>
      <w:r w:rsidR="00441B5F" w:rsidRPr="00E17304">
        <w:rPr>
          <w:rFonts w:ascii="Times New Roman" w:hAnsi="Times New Roman" w:cs="Times New Roman"/>
          <w:b/>
          <w:bCs/>
          <w:i/>
          <w:sz w:val="28"/>
          <w:szCs w:val="28"/>
        </w:rPr>
        <w:t>відеоконференцзв’язку</w:t>
      </w:r>
      <w:proofErr w:type="spellEnd"/>
      <w:r w:rsidR="00441B5F" w:rsidRPr="00E17304">
        <w:rPr>
          <w:rFonts w:ascii="Times New Roman" w:hAnsi="Times New Roman" w:cs="Times New Roman"/>
          <w:b/>
          <w:bCs/>
          <w:i/>
          <w:sz w:val="28"/>
          <w:szCs w:val="28"/>
        </w:rPr>
        <w:t xml:space="preserve"> для залів судового засідання</w:t>
      </w:r>
    </w:p>
    <w:p w14:paraId="44B0F6D3" w14:textId="2436EBC3" w:rsidR="00241ACD" w:rsidRPr="00E17304" w:rsidRDefault="00441B5F" w:rsidP="00241ACD">
      <w:pPr>
        <w:spacing w:after="0" w:line="240" w:lineRule="auto"/>
        <w:ind w:firstLine="708"/>
        <w:jc w:val="center"/>
        <w:rPr>
          <w:rFonts w:ascii="Times New Roman" w:hAnsi="Times New Roman" w:cs="Times New Roman"/>
          <w:b/>
          <w:bCs/>
          <w:i/>
          <w:sz w:val="28"/>
          <w:szCs w:val="28"/>
        </w:rPr>
      </w:pPr>
      <w:r w:rsidRPr="00E17304">
        <w:rPr>
          <w:rFonts w:ascii="Times New Roman" w:hAnsi="Times New Roman" w:cs="Times New Roman"/>
          <w:b/>
          <w:bCs/>
          <w:i/>
          <w:sz w:val="28"/>
          <w:szCs w:val="28"/>
        </w:rPr>
        <w:t>місцевих загальних судів Кіровоградської області)</w:t>
      </w:r>
    </w:p>
    <w:p w14:paraId="6EAA3E29" w14:textId="730AEE06" w:rsidR="00796E81" w:rsidRPr="00E17304" w:rsidRDefault="00796E81" w:rsidP="00241ACD">
      <w:pPr>
        <w:spacing w:after="0" w:line="240" w:lineRule="auto"/>
        <w:ind w:firstLine="708"/>
        <w:jc w:val="center"/>
        <w:rPr>
          <w:rFonts w:ascii="Times New Roman" w:hAnsi="Times New Roman" w:cs="Times New Roman"/>
          <w:b/>
          <w:bCs/>
          <w:i/>
          <w:sz w:val="28"/>
          <w:szCs w:val="28"/>
        </w:rPr>
      </w:pPr>
      <w:r w:rsidRPr="00E17304">
        <w:rPr>
          <w:rFonts w:ascii="Times New Roman" w:hAnsi="Times New Roman" w:cs="Times New Roman"/>
          <w:b/>
          <w:bCs/>
          <w:i/>
          <w:sz w:val="28"/>
          <w:szCs w:val="28"/>
          <w:u w:val="single"/>
        </w:rPr>
        <w:t>Увага!</w:t>
      </w:r>
      <w:r w:rsidRPr="00E17304">
        <w:rPr>
          <w:rFonts w:ascii="Times New Roman" w:hAnsi="Times New Roman" w:cs="Times New Roman"/>
          <w:b/>
          <w:bCs/>
          <w:i/>
          <w:sz w:val="28"/>
          <w:szCs w:val="28"/>
        </w:rPr>
        <w:t xml:space="preserve"> Закупівля проводиться на очікувану вартість, без відкритих асигнувань та довідки щодо відповідних кошторисних призначень!</w:t>
      </w:r>
      <w:r w:rsidRPr="00E17304">
        <w:rPr>
          <w:rFonts w:ascii="Times New Roman" w:hAnsi="Times New Roman" w:cs="Times New Roman"/>
          <w:sz w:val="28"/>
          <w:szCs w:val="28"/>
          <w:lang w:eastAsia="uk"/>
        </w:rPr>
        <w:t xml:space="preserve"> Обсяги закупівлі можуть бути зменшені залежно від реального фінансування видатків.</w:t>
      </w:r>
    </w:p>
    <w:p w14:paraId="6189E111" w14:textId="77777777" w:rsidR="00441B5F" w:rsidRPr="00E17304" w:rsidRDefault="00441B5F" w:rsidP="00241ACD">
      <w:pPr>
        <w:spacing w:after="0" w:line="240" w:lineRule="auto"/>
        <w:ind w:firstLine="708"/>
        <w:jc w:val="center"/>
        <w:rPr>
          <w:rFonts w:ascii="Times New Roman" w:hAnsi="Times New Roman" w:cs="Times New Roman"/>
          <w:b/>
          <w:bCs/>
          <w:i/>
          <w:sz w:val="28"/>
          <w:szCs w:val="28"/>
        </w:rPr>
      </w:pPr>
    </w:p>
    <w:p w14:paraId="51F75040" w14:textId="77777777" w:rsidR="00441B5F" w:rsidRPr="00E17304" w:rsidRDefault="00441B5F" w:rsidP="00441B5F">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r w:rsidRPr="00E17304">
        <w:rPr>
          <w:rFonts w:ascii="Times New Roman" w:hAnsi="Times New Roman" w:cs="Times New Roman"/>
          <w:b/>
          <w:sz w:val="28"/>
          <w:szCs w:val="28"/>
          <w:lang w:eastAsia="uk"/>
        </w:rPr>
        <w:t>ЗАГАЛЬНІ ВИМОГИ</w:t>
      </w:r>
    </w:p>
    <w:p w14:paraId="231CE0DE" w14:textId="0037BC0B" w:rsidR="00277F8B" w:rsidRPr="00E17304" w:rsidRDefault="00441B5F" w:rsidP="00CF59FB">
      <w:pPr>
        <w:spacing w:after="0" w:line="240" w:lineRule="auto"/>
        <w:ind w:firstLine="708"/>
        <w:jc w:val="both"/>
        <w:rPr>
          <w:rFonts w:ascii="Times New Roman" w:hAnsi="Times New Roman" w:cs="Times New Roman"/>
          <w:sz w:val="28"/>
          <w:szCs w:val="28"/>
          <w:lang w:eastAsia="uk"/>
        </w:rPr>
      </w:pPr>
      <w:r w:rsidRPr="00E17304">
        <w:rPr>
          <w:rFonts w:ascii="Times New Roman" w:hAnsi="Times New Roman" w:cs="Times New Roman"/>
          <w:sz w:val="28"/>
          <w:szCs w:val="28"/>
          <w:lang w:eastAsia="uk"/>
        </w:rPr>
        <w:t xml:space="preserve">Придбання </w:t>
      </w:r>
      <w:r w:rsidR="00277F8B" w:rsidRPr="00E17304">
        <w:rPr>
          <w:rFonts w:ascii="Times New Roman" w:hAnsi="Times New Roman" w:cs="Times New Roman"/>
          <w:sz w:val="28"/>
          <w:szCs w:val="28"/>
        </w:rPr>
        <w:t>о</w:t>
      </w:r>
      <w:r w:rsidR="00CF59FB" w:rsidRPr="00E17304">
        <w:rPr>
          <w:rFonts w:ascii="Times New Roman" w:hAnsi="Times New Roman" w:cs="Times New Roman"/>
          <w:sz w:val="28"/>
          <w:szCs w:val="28"/>
        </w:rPr>
        <w:t xml:space="preserve">бладнання </w:t>
      </w:r>
      <w:r w:rsidR="00CF59FB" w:rsidRPr="00E17304">
        <w:rPr>
          <w:rFonts w:ascii="Times New Roman" w:hAnsi="Times New Roman" w:cs="Times New Roman"/>
          <w:bCs/>
          <w:sz w:val="28"/>
          <w:szCs w:val="28"/>
        </w:rPr>
        <w:t xml:space="preserve">для здійснення </w:t>
      </w:r>
      <w:proofErr w:type="spellStart"/>
      <w:r w:rsidR="00CF59FB" w:rsidRPr="00E17304">
        <w:rPr>
          <w:rFonts w:ascii="Times New Roman" w:hAnsi="Times New Roman" w:cs="Times New Roman"/>
          <w:bCs/>
          <w:sz w:val="28"/>
          <w:szCs w:val="28"/>
        </w:rPr>
        <w:t>аудіо-</w:t>
      </w:r>
      <w:proofErr w:type="spellEnd"/>
      <w:r w:rsidR="00CF59FB" w:rsidRPr="00E17304">
        <w:rPr>
          <w:rFonts w:ascii="Times New Roman" w:hAnsi="Times New Roman" w:cs="Times New Roman"/>
          <w:bCs/>
          <w:sz w:val="28"/>
          <w:szCs w:val="28"/>
        </w:rPr>
        <w:t xml:space="preserve">, </w:t>
      </w:r>
      <w:proofErr w:type="spellStart"/>
      <w:r w:rsidR="00CF59FB" w:rsidRPr="00E17304">
        <w:rPr>
          <w:rFonts w:ascii="Times New Roman" w:hAnsi="Times New Roman" w:cs="Times New Roman"/>
          <w:bCs/>
          <w:sz w:val="28"/>
          <w:szCs w:val="28"/>
        </w:rPr>
        <w:t>відеофіксації</w:t>
      </w:r>
      <w:proofErr w:type="spellEnd"/>
      <w:r w:rsidR="00CF59FB" w:rsidRPr="00E17304">
        <w:rPr>
          <w:rFonts w:ascii="Times New Roman" w:hAnsi="Times New Roman" w:cs="Times New Roman"/>
          <w:bCs/>
          <w:sz w:val="28"/>
          <w:szCs w:val="28"/>
        </w:rPr>
        <w:t xml:space="preserve"> та </w:t>
      </w:r>
      <w:proofErr w:type="spellStart"/>
      <w:r w:rsidR="00CF59FB" w:rsidRPr="00E17304">
        <w:rPr>
          <w:rFonts w:ascii="Times New Roman" w:hAnsi="Times New Roman" w:cs="Times New Roman"/>
          <w:bCs/>
          <w:sz w:val="28"/>
          <w:szCs w:val="28"/>
        </w:rPr>
        <w:t>відеоконференцзв’язку</w:t>
      </w:r>
      <w:proofErr w:type="spellEnd"/>
      <w:r w:rsidR="00CF59FB" w:rsidRPr="00E17304">
        <w:rPr>
          <w:rFonts w:ascii="Times New Roman" w:hAnsi="Times New Roman" w:cs="Times New Roman"/>
          <w:bCs/>
          <w:sz w:val="28"/>
          <w:szCs w:val="28"/>
        </w:rPr>
        <w:t xml:space="preserve"> для залів судового засідання місцевих загальних судів Кіровоградської області</w:t>
      </w:r>
      <w:r w:rsidR="00277F8B" w:rsidRPr="00E17304">
        <w:rPr>
          <w:rFonts w:ascii="Times New Roman" w:hAnsi="Times New Roman" w:cs="Times New Roman"/>
          <w:bCs/>
          <w:sz w:val="28"/>
          <w:szCs w:val="28"/>
        </w:rPr>
        <w:t xml:space="preserve"> </w:t>
      </w:r>
      <w:r w:rsidRPr="00E17304">
        <w:rPr>
          <w:rFonts w:ascii="Times New Roman" w:hAnsi="Times New Roman" w:cs="Times New Roman"/>
          <w:bCs/>
          <w:sz w:val="28"/>
          <w:szCs w:val="28"/>
          <w:lang w:eastAsia="uk"/>
        </w:rPr>
        <w:t>(далі обладнання</w:t>
      </w:r>
      <w:r w:rsidR="00CF59FB" w:rsidRPr="00E17304">
        <w:rPr>
          <w:rFonts w:ascii="Times New Roman" w:hAnsi="Times New Roman" w:cs="Times New Roman"/>
          <w:bCs/>
          <w:sz w:val="28"/>
          <w:szCs w:val="28"/>
          <w:lang w:eastAsia="uk"/>
        </w:rPr>
        <w:t xml:space="preserve"> </w:t>
      </w:r>
      <w:proofErr w:type="spellStart"/>
      <w:r w:rsidR="00CF59FB"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sz w:val="28"/>
          <w:szCs w:val="28"/>
          <w:lang w:eastAsia="uk"/>
        </w:rPr>
        <w:t>), повинно бути новим (таким, що не використовувалось або не було відновленим).</w:t>
      </w:r>
    </w:p>
    <w:p w14:paraId="17CE7D0C" w14:textId="398A94C8" w:rsidR="00441B5F" w:rsidRPr="00E17304" w:rsidRDefault="00277F8B" w:rsidP="00CF59FB">
      <w:pPr>
        <w:spacing w:after="0" w:line="240" w:lineRule="auto"/>
        <w:ind w:firstLine="708"/>
        <w:jc w:val="both"/>
        <w:rPr>
          <w:rFonts w:ascii="Times New Roman" w:hAnsi="Times New Roman" w:cs="Times New Roman"/>
          <w:b/>
          <w:sz w:val="28"/>
          <w:szCs w:val="28"/>
          <w:lang w:eastAsia="uk"/>
        </w:rPr>
      </w:pPr>
      <w:r w:rsidRPr="00E17304">
        <w:rPr>
          <w:rFonts w:ascii="Times New Roman" w:hAnsi="Times New Roman" w:cs="Times New Roman"/>
          <w:b/>
          <w:sz w:val="28"/>
          <w:szCs w:val="28"/>
        </w:rPr>
        <w:t>Придбання обладнання включає доставку та монтаж (встановлення)</w:t>
      </w:r>
      <w:r w:rsidR="00DE332E" w:rsidRPr="00E17304">
        <w:rPr>
          <w:rFonts w:ascii="Times New Roman" w:hAnsi="Times New Roman" w:cs="Times New Roman"/>
          <w:b/>
          <w:sz w:val="28"/>
          <w:szCs w:val="28"/>
        </w:rPr>
        <w:t>.</w:t>
      </w:r>
    </w:p>
    <w:p w14:paraId="679FE802" w14:textId="44D1231E" w:rsidR="00441B5F" w:rsidRPr="00E17304" w:rsidRDefault="00441B5F" w:rsidP="00441B5F">
      <w:pPr>
        <w:widowControl w:val="0"/>
        <w:autoSpaceDE w:val="0"/>
        <w:autoSpaceDN w:val="0"/>
        <w:spacing w:after="0" w:line="240" w:lineRule="auto"/>
        <w:ind w:firstLine="708"/>
        <w:jc w:val="both"/>
        <w:rPr>
          <w:rFonts w:ascii="Times New Roman" w:hAnsi="Times New Roman" w:cs="Times New Roman"/>
          <w:sz w:val="28"/>
          <w:szCs w:val="28"/>
          <w:lang w:eastAsia="uk"/>
        </w:rPr>
      </w:pPr>
      <w:r w:rsidRPr="00E17304">
        <w:rPr>
          <w:rFonts w:ascii="Times New Roman" w:hAnsi="Times New Roman" w:cs="Times New Roman"/>
          <w:sz w:val="28"/>
          <w:szCs w:val="28"/>
          <w:lang w:eastAsia="uk"/>
        </w:rPr>
        <w:t xml:space="preserve">Якість </w:t>
      </w:r>
      <w:r w:rsidR="00CF59FB" w:rsidRPr="00E17304">
        <w:rPr>
          <w:rFonts w:ascii="Times New Roman" w:hAnsi="Times New Roman" w:cs="Times New Roman"/>
          <w:bCs/>
          <w:sz w:val="28"/>
          <w:szCs w:val="28"/>
          <w:lang w:eastAsia="uk"/>
        </w:rPr>
        <w:t xml:space="preserve">обладнання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sz w:val="28"/>
          <w:szCs w:val="28"/>
          <w:lang w:eastAsia="uk"/>
        </w:rPr>
        <w:t xml:space="preserve"> повинна відповідати вимогам міжнародних стандартів якості, а також стандартам і нормам, діючим на території України при поставці товару.</w:t>
      </w:r>
    </w:p>
    <w:p w14:paraId="7C948CD5" w14:textId="59C629A6" w:rsidR="00441B5F" w:rsidRPr="00E17304" w:rsidRDefault="00FE6DA7" w:rsidP="00441B5F">
      <w:pPr>
        <w:widowControl w:val="0"/>
        <w:autoSpaceDE w:val="0"/>
        <w:autoSpaceDN w:val="0"/>
        <w:spacing w:after="0" w:line="240" w:lineRule="auto"/>
        <w:ind w:firstLine="708"/>
        <w:jc w:val="both"/>
        <w:rPr>
          <w:rFonts w:ascii="Times New Roman" w:hAnsi="Times New Roman" w:cs="Times New Roman"/>
          <w:sz w:val="28"/>
          <w:szCs w:val="28"/>
          <w:lang w:eastAsia="uk"/>
        </w:rPr>
      </w:pPr>
      <w:r w:rsidRPr="00E17304">
        <w:rPr>
          <w:rFonts w:ascii="Times New Roman" w:hAnsi="Times New Roman" w:cs="Times New Roman"/>
          <w:bCs/>
          <w:sz w:val="28"/>
          <w:szCs w:val="28"/>
          <w:lang w:eastAsia="uk"/>
        </w:rPr>
        <w:t>Складові частини о</w:t>
      </w:r>
      <w:r w:rsidR="00CF59FB" w:rsidRPr="00E17304">
        <w:rPr>
          <w:rFonts w:ascii="Times New Roman" w:hAnsi="Times New Roman" w:cs="Times New Roman"/>
          <w:bCs/>
          <w:sz w:val="28"/>
          <w:szCs w:val="28"/>
          <w:lang w:eastAsia="uk"/>
        </w:rPr>
        <w:t xml:space="preserve">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00441B5F" w:rsidRPr="00E17304">
        <w:rPr>
          <w:rFonts w:ascii="Times New Roman" w:hAnsi="Times New Roman" w:cs="Times New Roman"/>
          <w:bCs/>
          <w:sz w:val="28"/>
          <w:szCs w:val="28"/>
          <w:lang w:eastAsia="uk"/>
        </w:rPr>
        <w:t>,</w:t>
      </w:r>
      <w:r w:rsidR="00441B5F" w:rsidRPr="00E17304">
        <w:rPr>
          <w:rFonts w:ascii="Times New Roman" w:hAnsi="Times New Roman" w:cs="Times New Roman"/>
          <w:sz w:val="28"/>
          <w:szCs w:val="28"/>
          <w:lang w:eastAsia="uk"/>
        </w:rPr>
        <w:t xml:space="preserve"> згідно </w:t>
      </w:r>
      <w:r w:rsidR="002F48AA" w:rsidRPr="00E17304">
        <w:rPr>
          <w:rFonts w:ascii="Times New Roman" w:hAnsi="Times New Roman" w:cs="Times New Roman"/>
          <w:sz w:val="28"/>
          <w:szCs w:val="28"/>
          <w:lang w:eastAsia="uk"/>
        </w:rPr>
        <w:t>розділу "</w:t>
      </w:r>
      <w:r w:rsidR="00441B5F" w:rsidRPr="00E17304">
        <w:rPr>
          <w:rFonts w:ascii="Times New Roman" w:hAnsi="Times New Roman" w:cs="Times New Roman"/>
          <w:sz w:val="28"/>
          <w:szCs w:val="28"/>
          <w:lang w:eastAsia="uk"/>
        </w:rPr>
        <w:t>Технічн</w:t>
      </w:r>
      <w:r w:rsidR="002F48AA" w:rsidRPr="00E17304">
        <w:rPr>
          <w:rFonts w:ascii="Times New Roman" w:hAnsi="Times New Roman" w:cs="Times New Roman"/>
          <w:sz w:val="28"/>
          <w:szCs w:val="28"/>
          <w:lang w:eastAsia="uk"/>
        </w:rPr>
        <w:t>і</w:t>
      </w:r>
      <w:r w:rsidR="00441B5F" w:rsidRPr="00E17304">
        <w:rPr>
          <w:rFonts w:ascii="Times New Roman" w:hAnsi="Times New Roman" w:cs="Times New Roman"/>
          <w:sz w:val="28"/>
          <w:szCs w:val="28"/>
          <w:lang w:eastAsia="uk"/>
        </w:rPr>
        <w:t xml:space="preserve"> вимог</w:t>
      </w:r>
      <w:r w:rsidR="002F48AA" w:rsidRPr="00E17304">
        <w:rPr>
          <w:rFonts w:ascii="Times New Roman" w:hAnsi="Times New Roman" w:cs="Times New Roman"/>
          <w:sz w:val="28"/>
          <w:szCs w:val="28"/>
          <w:lang w:eastAsia="uk"/>
        </w:rPr>
        <w:t>и"</w:t>
      </w:r>
      <w:r w:rsidR="00441B5F" w:rsidRPr="00E17304">
        <w:rPr>
          <w:rFonts w:ascii="Times New Roman" w:hAnsi="Times New Roman" w:cs="Times New Roman"/>
          <w:sz w:val="28"/>
          <w:szCs w:val="28"/>
          <w:lang w:eastAsia="uk"/>
        </w:rPr>
        <w:t>, повинн</w:t>
      </w:r>
      <w:r w:rsidR="00052357" w:rsidRPr="00E17304">
        <w:rPr>
          <w:rFonts w:ascii="Times New Roman" w:hAnsi="Times New Roman" w:cs="Times New Roman"/>
          <w:sz w:val="28"/>
          <w:szCs w:val="28"/>
          <w:lang w:eastAsia="uk"/>
        </w:rPr>
        <w:t>і</w:t>
      </w:r>
      <w:r w:rsidR="00441B5F" w:rsidRPr="00E17304">
        <w:rPr>
          <w:rFonts w:ascii="Times New Roman" w:hAnsi="Times New Roman" w:cs="Times New Roman"/>
          <w:sz w:val="28"/>
          <w:szCs w:val="28"/>
          <w:lang w:eastAsia="uk"/>
        </w:rPr>
        <w:t xml:space="preserve"> відповідати, або мати кращі технічні характеристики та сертифікат якості (відповідності).</w:t>
      </w:r>
    </w:p>
    <w:p w14:paraId="69EBCE19" w14:textId="6201C689" w:rsidR="00441B5F" w:rsidRPr="00E17304" w:rsidRDefault="00441B5F" w:rsidP="00441B5F">
      <w:pPr>
        <w:widowControl w:val="0"/>
        <w:autoSpaceDE w:val="0"/>
        <w:autoSpaceDN w:val="0"/>
        <w:spacing w:after="200" w:line="276" w:lineRule="auto"/>
        <w:ind w:firstLine="708"/>
        <w:contextualSpacing/>
        <w:jc w:val="both"/>
        <w:rPr>
          <w:rFonts w:ascii="Times New Roman" w:hAnsi="Times New Roman" w:cs="Times New Roman"/>
          <w:b/>
          <w:sz w:val="28"/>
          <w:szCs w:val="28"/>
        </w:rPr>
      </w:pPr>
      <w:r w:rsidRPr="00E17304">
        <w:rPr>
          <w:rFonts w:ascii="Times New Roman" w:hAnsi="Times New Roman" w:cs="Times New Roman"/>
          <w:b/>
          <w:sz w:val="28"/>
          <w:szCs w:val="28"/>
        </w:rPr>
        <w:t xml:space="preserve">В пропозиції повинна зазначатись </w:t>
      </w:r>
      <w:r w:rsidRPr="00E17304">
        <w:rPr>
          <w:rFonts w:ascii="Times New Roman" w:hAnsi="Times New Roman" w:cs="Times New Roman"/>
          <w:b/>
          <w:sz w:val="28"/>
          <w:szCs w:val="28"/>
          <w:u w:val="single"/>
        </w:rPr>
        <w:t xml:space="preserve">назва виробника та детальна модель </w:t>
      </w:r>
      <w:r w:rsidR="00FE6DA7" w:rsidRPr="00E17304">
        <w:rPr>
          <w:rFonts w:ascii="Times New Roman" w:hAnsi="Times New Roman" w:cs="Times New Roman"/>
          <w:b/>
          <w:sz w:val="28"/>
          <w:szCs w:val="28"/>
          <w:u w:val="single"/>
        </w:rPr>
        <w:t xml:space="preserve">складових частин </w:t>
      </w:r>
      <w:r w:rsidR="00CF59FB" w:rsidRPr="00E17304">
        <w:rPr>
          <w:rFonts w:ascii="Times New Roman" w:hAnsi="Times New Roman" w:cs="Times New Roman"/>
          <w:bCs/>
          <w:sz w:val="28"/>
          <w:szCs w:val="28"/>
          <w:lang w:eastAsia="uk"/>
        </w:rPr>
        <w:t xml:space="preserve">обладнання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sz w:val="28"/>
          <w:szCs w:val="28"/>
        </w:rPr>
        <w:t xml:space="preserve"> з описом по кожному запропонованому типу </w:t>
      </w:r>
      <w:r w:rsidR="00CF59FB" w:rsidRPr="00E17304">
        <w:rPr>
          <w:rFonts w:ascii="Times New Roman" w:hAnsi="Times New Roman" w:cs="Times New Roman"/>
          <w:bCs/>
          <w:sz w:val="28"/>
          <w:szCs w:val="28"/>
          <w:lang w:eastAsia="uk"/>
        </w:rPr>
        <w:t xml:space="preserve">складових частин обладнання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b/>
          <w:sz w:val="28"/>
          <w:szCs w:val="28"/>
        </w:rPr>
        <w:t>.</w:t>
      </w:r>
    </w:p>
    <w:p w14:paraId="0BCA0E09" w14:textId="0DA10C84" w:rsidR="00FE6DA7" w:rsidRPr="00E17304" w:rsidRDefault="00FE6DA7" w:rsidP="00FE6DA7">
      <w:pPr>
        <w:spacing w:after="200" w:line="276" w:lineRule="auto"/>
        <w:ind w:firstLine="708"/>
        <w:contextualSpacing/>
        <w:jc w:val="both"/>
        <w:rPr>
          <w:rFonts w:ascii="Times New Roman" w:hAnsi="Times New Roman" w:cs="Times New Roman"/>
          <w:b/>
          <w:sz w:val="28"/>
          <w:szCs w:val="28"/>
          <w:lang w:eastAsia="en-US"/>
        </w:rPr>
      </w:pPr>
      <w:r w:rsidRPr="00E17304">
        <w:rPr>
          <w:rFonts w:ascii="Times New Roman" w:hAnsi="Times New Roman" w:cs="Times New Roman"/>
          <w:sz w:val="28"/>
          <w:szCs w:val="28"/>
          <w:lang w:eastAsia="en-US"/>
        </w:rPr>
        <w:t xml:space="preserve">Термін гарантійного обслуговування </w:t>
      </w:r>
      <w:r w:rsidR="00052357" w:rsidRPr="00E17304">
        <w:rPr>
          <w:rFonts w:ascii="Times New Roman" w:hAnsi="Times New Roman" w:cs="Times New Roman"/>
          <w:sz w:val="28"/>
          <w:szCs w:val="28"/>
          <w:lang w:eastAsia="en-US"/>
        </w:rPr>
        <w:t>складових частин</w:t>
      </w:r>
      <w:r w:rsidRPr="00E17304">
        <w:rPr>
          <w:rFonts w:ascii="Times New Roman" w:hAnsi="Times New Roman" w:cs="Times New Roman"/>
          <w:sz w:val="28"/>
          <w:szCs w:val="28"/>
          <w:lang w:eastAsia="en-US"/>
        </w:rPr>
        <w:t xml:space="preserve"> </w:t>
      </w:r>
      <w:r w:rsidRPr="00E17304">
        <w:rPr>
          <w:rFonts w:ascii="Times New Roman" w:hAnsi="Times New Roman" w:cs="Times New Roman"/>
          <w:bCs/>
          <w:sz w:val="28"/>
          <w:szCs w:val="28"/>
          <w:lang w:eastAsia="uk"/>
        </w:rPr>
        <w:t xml:space="preserve">обладнання </w:t>
      </w:r>
      <w:proofErr w:type="spellStart"/>
      <w:r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sz w:val="28"/>
          <w:szCs w:val="28"/>
          <w:lang w:eastAsia="en-US"/>
        </w:rPr>
        <w:t xml:space="preserve"> </w:t>
      </w:r>
      <w:r w:rsidR="00052357" w:rsidRPr="00E17304">
        <w:rPr>
          <w:rFonts w:ascii="Times New Roman" w:hAnsi="Times New Roman" w:cs="Times New Roman"/>
          <w:sz w:val="28"/>
          <w:szCs w:val="28"/>
          <w:lang w:eastAsia="en-US"/>
        </w:rPr>
        <w:t xml:space="preserve">зазначено в </w:t>
      </w:r>
      <w:r w:rsidR="002F48AA" w:rsidRPr="00E17304">
        <w:rPr>
          <w:rFonts w:ascii="Times New Roman" w:hAnsi="Times New Roman" w:cs="Times New Roman"/>
          <w:sz w:val="28"/>
          <w:szCs w:val="28"/>
          <w:lang w:eastAsia="uk"/>
        </w:rPr>
        <w:t>розділі "Технічні вимоги"</w:t>
      </w:r>
      <w:r w:rsidRPr="00E17304">
        <w:rPr>
          <w:rFonts w:ascii="Times New Roman" w:hAnsi="Times New Roman" w:cs="Times New Roman"/>
          <w:sz w:val="28"/>
          <w:szCs w:val="28"/>
          <w:lang w:eastAsia="en-US"/>
        </w:rPr>
        <w:t xml:space="preserve">. Учасник забезпечує самостійну заміну встановленого обладнання, у разі виходу його з ладу протягом </w:t>
      </w:r>
      <w:r w:rsidR="00052357" w:rsidRPr="00E17304">
        <w:rPr>
          <w:rFonts w:ascii="Times New Roman" w:hAnsi="Times New Roman" w:cs="Times New Roman"/>
          <w:sz w:val="28"/>
          <w:szCs w:val="28"/>
          <w:lang w:eastAsia="en-US"/>
        </w:rPr>
        <w:t>36</w:t>
      </w:r>
      <w:r w:rsidRPr="00E17304">
        <w:rPr>
          <w:rFonts w:ascii="Times New Roman" w:hAnsi="Times New Roman" w:cs="Times New Roman"/>
          <w:sz w:val="28"/>
          <w:szCs w:val="28"/>
          <w:lang w:eastAsia="en-US"/>
        </w:rPr>
        <w:t xml:space="preserve"> годин з дати прийняття заявки на електронну адресу переможця (постачальника) в роботу за власний рахунок, </w:t>
      </w:r>
      <w:r w:rsidRPr="00E17304">
        <w:rPr>
          <w:rFonts w:ascii="Times New Roman" w:hAnsi="Times New Roman" w:cs="Times New Roman"/>
          <w:spacing w:val="-2"/>
          <w:kern w:val="1"/>
          <w:sz w:val="28"/>
          <w:szCs w:val="28"/>
          <w:lang w:eastAsia="zh-CN"/>
        </w:rPr>
        <w:t xml:space="preserve">на час проведення ремонтних (гарантійних) робіт, Виконавець повинен надати власне обладнання, з метою забезпечення безперервного функціонування </w:t>
      </w:r>
      <w:r w:rsidRPr="00E17304">
        <w:rPr>
          <w:rFonts w:ascii="Times New Roman" w:hAnsi="Times New Roman" w:cs="Times New Roman"/>
          <w:bCs/>
          <w:sz w:val="28"/>
          <w:szCs w:val="28"/>
          <w:lang w:eastAsia="uk"/>
        </w:rPr>
        <w:t xml:space="preserve">обладнання </w:t>
      </w:r>
      <w:proofErr w:type="spellStart"/>
      <w:r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b/>
          <w:sz w:val="28"/>
          <w:szCs w:val="28"/>
          <w:lang w:eastAsia="en-US"/>
        </w:rPr>
        <w:t>.</w:t>
      </w:r>
    </w:p>
    <w:p w14:paraId="5D6BFE17" w14:textId="77777777" w:rsidR="00441B5F" w:rsidRPr="00E17304" w:rsidRDefault="00441B5F" w:rsidP="00441B5F">
      <w:pPr>
        <w:widowControl w:val="0"/>
        <w:autoSpaceDE w:val="0"/>
        <w:autoSpaceDN w:val="0"/>
        <w:spacing w:after="200" w:line="276" w:lineRule="auto"/>
        <w:ind w:firstLine="708"/>
        <w:contextualSpacing/>
        <w:jc w:val="both"/>
        <w:rPr>
          <w:rFonts w:ascii="Times New Roman" w:hAnsi="Times New Roman" w:cs="Times New Roman"/>
          <w:sz w:val="28"/>
          <w:szCs w:val="28"/>
          <w:lang w:eastAsia="uk"/>
        </w:rPr>
      </w:pPr>
      <w:r w:rsidRPr="00E17304">
        <w:rPr>
          <w:rFonts w:ascii="Times New Roman" w:hAnsi="Times New Roman" w:cs="Times New Roman"/>
          <w:sz w:val="28"/>
          <w:szCs w:val="28"/>
          <w:lang w:eastAsia="uk"/>
        </w:rPr>
        <w:t xml:space="preserve">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 </w:t>
      </w:r>
    </w:p>
    <w:p w14:paraId="12FF9EEF" w14:textId="147A83EB" w:rsidR="00441B5F" w:rsidRPr="00E17304" w:rsidRDefault="00441B5F" w:rsidP="00441B5F">
      <w:pPr>
        <w:widowControl w:val="0"/>
        <w:autoSpaceDE w:val="0"/>
        <w:autoSpaceDN w:val="0"/>
        <w:spacing w:after="200" w:line="276" w:lineRule="auto"/>
        <w:ind w:firstLine="708"/>
        <w:contextualSpacing/>
        <w:jc w:val="both"/>
        <w:rPr>
          <w:rFonts w:ascii="Times New Roman" w:hAnsi="Times New Roman" w:cs="Times New Roman"/>
          <w:b/>
          <w:sz w:val="28"/>
          <w:szCs w:val="28"/>
          <w:lang w:eastAsia="uk"/>
        </w:rPr>
      </w:pPr>
      <w:r w:rsidRPr="00E17304">
        <w:rPr>
          <w:rFonts w:ascii="Times New Roman" w:hAnsi="Times New Roman" w:cs="Times New Roman"/>
          <w:sz w:val="28"/>
          <w:szCs w:val="28"/>
          <w:lang w:eastAsia="uk"/>
        </w:rPr>
        <w:lastRenderedPageBreak/>
        <w:t xml:space="preserve">Доставка </w:t>
      </w:r>
      <w:r w:rsidR="00CF59FB" w:rsidRPr="00E17304">
        <w:rPr>
          <w:rFonts w:ascii="Times New Roman" w:hAnsi="Times New Roman" w:cs="Times New Roman"/>
          <w:bCs/>
          <w:sz w:val="28"/>
          <w:szCs w:val="28"/>
          <w:lang w:eastAsia="uk"/>
        </w:rPr>
        <w:t xml:space="preserve">обладнання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sz w:val="28"/>
          <w:szCs w:val="28"/>
          <w:lang w:eastAsia="uk"/>
        </w:rPr>
        <w:t xml:space="preserve"> здійснюється транспортом постачальника, завантажувально-розвантажувальні роботи за рахунок постачальника. Поставка здійснюється на адрес</w:t>
      </w:r>
      <w:r w:rsidR="00052357" w:rsidRPr="00E17304">
        <w:rPr>
          <w:rFonts w:ascii="Times New Roman" w:hAnsi="Times New Roman" w:cs="Times New Roman"/>
          <w:sz w:val="28"/>
          <w:szCs w:val="28"/>
          <w:lang w:eastAsia="uk"/>
        </w:rPr>
        <w:t>у</w:t>
      </w:r>
      <w:r w:rsidRPr="00E17304">
        <w:rPr>
          <w:rFonts w:ascii="Times New Roman" w:hAnsi="Times New Roman" w:cs="Times New Roman"/>
          <w:sz w:val="28"/>
          <w:szCs w:val="28"/>
          <w:lang w:eastAsia="uk"/>
        </w:rPr>
        <w:t xml:space="preserve"> Замовника, безпосередньо у </w:t>
      </w:r>
      <w:r w:rsidR="00052357" w:rsidRPr="00E17304">
        <w:rPr>
          <w:rFonts w:ascii="Times New Roman" w:hAnsi="Times New Roman" w:cs="Times New Roman"/>
          <w:sz w:val="28"/>
          <w:szCs w:val="28"/>
          <w:lang w:eastAsia="uk"/>
        </w:rPr>
        <w:t xml:space="preserve">складське </w:t>
      </w:r>
      <w:r w:rsidRPr="00E17304">
        <w:rPr>
          <w:rFonts w:ascii="Times New Roman" w:hAnsi="Times New Roman" w:cs="Times New Roman"/>
          <w:sz w:val="28"/>
          <w:szCs w:val="28"/>
          <w:lang w:eastAsia="uk"/>
        </w:rPr>
        <w:t>приміщення</w:t>
      </w:r>
      <w:r w:rsidRPr="00E17304">
        <w:rPr>
          <w:rFonts w:ascii="Times New Roman" w:hAnsi="Times New Roman" w:cs="Times New Roman"/>
          <w:b/>
          <w:sz w:val="28"/>
          <w:szCs w:val="28"/>
          <w:lang w:eastAsia="uk"/>
        </w:rPr>
        <w:t xml:space="preserve"> Територіального управління, за адресою м.</w:t>
      </w:r>
      <w:r w:rsidR="00CF59FB" w:rsidRPr="00E17304">
        <w:rPr>
          <w:rFonts w:ascii="Times New Roman" w:hAnsi="Times New Roman" w:cs="Times New Roman"/>
          <w:b/>
          <w:sz w:val="28"/>
          <w:szCs w:val="28"/>
          <w:lang w:eastAsia="uk"/>
        </w:rPr>
        <w:t xml:space="preserve"> </w:t>
      </w:r>
      <w:r w:rsidRPr="00E17304">
        <w:rPr>
          <w:rFonts w:ascii="Times New Roman" w:hAnsi="Times New Roman" w:cs="Times New Roman"/>
          <w:b/>
          <w:sz w:val="28"/>
          <w:szCs w:val="28"/>
          <w:lang w:eastAsia="uk"/>
        </w:rPr>
        <w:t xml:space="preserve">Кропивницький, вул. </w:t>
      </w:r>
      <w:proofErr w:type="spellStart"/>
      <w:r w:rsidRPr="00E17304">
        <w:rPr>
          <w:rFonts w:ascii="Times New Roman" w:hAnsi="Times New Roman" w:cs="Times New Roman"/>
          <w:b/>
          <w:sz w:val="28"/>
          <w:szCs w:val="28"/>
          <w:lang w:eastAsia="uk"/>
        </w:rPr>
        <w:t>Габдрахманова</w:t>
      </w:r>
      <w:proofErr w:type="spellEnd"/>
      <w:r w:rsidRPr="00E17304">
        <w:rPr>
          <w:rFonts w:ascii="Times New Roman" w:hAnsi="Times New Roman" w:cs="Times New Roman"/>
          <w:b/>
          <w:sz w:val="28"/>
          <w:szCs w:val="28"/>
          <w:lang w:eastAsia="uk"/>
        </w:rPr>
        <w:t>, буд. 7</w:t>
      </w:r>
      <w:r w:rsidR="00074B16" w:rsidRPr="00E17304">
        <w:rPr>
          <w:rFonts w:ascii="Times New Roman" w:hAnsi="Times New Roman" w:cs="Times New Roman"/>
          <w:b/>
          <w:sz w:val="28"/>
          <w:szCs w:val="28"/>
          <w:lang w:eastAsia="uk"/>
        </w:rPr>
        <w:t xml:space="preserve">, встановлення </w:t>
      </w:r>
      <w:r w:rsidR="00DE332E" w:rsidRPr="00E17304">
        <w:rPr>
          <w:rFonts w:ascii="Times New Roman" w:hAnsi="Times New Roman" w:cs="Times New Roman"/>
          <w:b/>
          <w:sz w:val="28"/>
          <w:szCs w:val="28"/>
          <w:lang w:eastAsia="uk"/>
        </w:rPr>
        <w:t xml:space="preserve">виконується </w:t>
      </w:r>
      <w:r w:rsidR="00074B16" w:rsidRPr="00E17304">
        <w:rPr>
          <w:rFonts w:ascii="Times New Roman" w:hAnsi="Times New Roman" w:cs="Times New Roman"/>
          <w:b/>
          <w:sz w:val="28"/>
          <w:szCs w:val="28"/>
          <w:lang w:eastAsia="uk"/>
        </w:rPr>
        <w:t xml:space="preserve">згідно </w:t>
      </w:r>
      <w:r w:rsidR="00074B16" w:rsidRPr="00E17304">
        <w:rPr>
          <w:rFonts w:ascii="Times New Roman" w:hAnsi="Times New Roman" w:cs="Times New Roman"/>
          <w:sz w:val="28"/>
          <w:szCs w:val="28"/>
          <w:lang w:eastAsia="uk"/>
        </w:rPr>
        <w:t>Додатку __</w:t>
      </w:r>
      <w:r w:rsidR="00074B16" w:rsidRPr="00E17304">
        <w:rPr>
          <w:rFonts w:ascii="Times New Roman" w:hAnsi="Times New Roman" w:cs="Times New Roman"/>
          <w:sz w:val="28"/>
          <w:szCs w:val="28"/>
          <w:lang w:eastAsia="en-US"/>
        </w:rPr>
        <w:t>.</w:t>
      </w:r>
      <w:r w:rsidRPr="00E17304">
        <w:rPr>
          <w:rFonts w:ascii="Times New Roman" w:hAnsi="Times New Roman" w:cs="Times New Roman"/>
          <w:b/>
          <w:sz w:val="28"/>
          <w:szCs w:val="28"/>
          <w:lang w:eastAsia="uk"/>
        </w:rPr>
        <w:t>.</w:t>
      </w:r>
    </w:p>
    <w:p w14:paraId="738103D9" w14:textId="2489F60C" w:rsidR="00441B5F" w:rsidRPr="00E17304" w:rsidRDefault="00CF59FB" w:rsidP="00441B5F">
      <w:pPr>
        <w:widowControl w:val="0"/>
        <w:autoSpaceDE w:val="0"/>
        <w:autoSpaceDN w:val="0"/>
        <w:spacing w:after="200" w:line="276" w:lineRule="auto"/>
        <w:ind w:firstLine="708"/>
        <w:contextualSpacing/>
        <w:jc w:val="both"/>
        <w:rPr>
          <w:rFonts w:ascii="Times New Roman" w:hAnsi="Times New Roman" w:cs="Times New Roman"/>
          <w:sz w:val="28"/>
          <w:szCs w:val="28"/>
          <w:lang w:eastAsia="uk"/>
        </w:rPr>
      </w:pPr>
      <w:r w:rsidRPr="00E17304">
        <w:rPr>
          <w:rFonts w:ascii="Times New Roman" w:hAnsi="Times New Roman" w:cs="Times New Roman"/>
          <w:bCs/>
          <w:sz w:val="28"/>
          <w:szCs w:val="28"/>
          <w:lang w:eastAsia="uk"/>
        </w:rPr>
        <w:t xml:space="preserve">Обладнання </w:t>
      </w:r>
      <w:proofErr w:type="spellStart"/>
      <w:r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sz w:val="28"/>
          <w:szCs w:val="28"/>
          <w:lang w:eastAsia="uk"/>
        </w:rPr>
        <w:t xml:space="preserve"> </w:t>
      </w:r>
      <w:r w:rsidR="00441B5F" w:rsidRPr="00E17304">
        <w:rPr>
          <w:rFonts w:ascii="Times New Roman" w:hAnsi="Times New Roman" w:cs="Times New Roman"/>
          <w:sz w:val="28"/>
          <w:szCs w:val="28"/>
          <w:lang w:eastAsia="uk"/>
        </w:rPr>
        <w:t xml:space="preserve">повинно бути запаковане у заводську тару/упаковку, таким чином, щоб не допустити його псування під час транспортування до прийняття Замовником. </w:t>
      </w:r>
    </w:p>
    <w:p w14:paraId="377D918C" w14:textId="307F9A9A" w:rsidR="00441B5F" w:rsidRPr="00E17304" w:rsidRDefault="00441B5F" w:rsidP="00441B5F">
      <w:pPr>
        <w:widowControl w:val="0"/>
        <w:autoSpaceDE w:val="0"/>
        <w:autoSpaceDN w:val="0"/>
        <w:spacing w:after="200" w:line="276" w:lineRule="auto"/>
        <w:ind w:firstLine="708"/>
        <w:contextualSpacing/>
        <w:jc w:val="both"/>
        <w:rPr>
          <w:rFonts w:ascii="Times New Roman" w:hAnsi="Times New Roman" w:cs="Times New Roman"/>
          <w:sz w:val="28"/>
          <w:szCs w:val="28"/>
          <w:lang w:eastAsia="uk"/>
        </w:rPr>
      </w:pPr>
      <w:r w:rsidRPr="00E17304">
        <w:rPr>
          <w:rFonts w:ascii="Times New Roman" w:hAnsi="Times New Roman" w:cs="Times New Roman"/>
          <w:spacing w:val="-2"/>
          <w:sz w:val="28"/>
          <w:szCs w:val="28"/>
          <w:lang w:eastAsia="uk"/>
        </w:rPr>
        <w:t xml:space="preserve">Строк поставки </w:t>
      </w:r>
      <w:r w:rsidR="00074B16" w:rsidRPr="00E17304">
        <w:rPr>
          <w:rFonts w:ascii="Times New Roman" w:hAnsi="Times New Roman" w:cs="Times New Roman"/>
          <w:spacing w:val="-2"/>
          <w:sz w:val="28"/>
          <w:szCs w:val="28"/>
          <w:lang w:eastAsia="uk"/>
        </w:rPr>
        <w:t xml:space="preserve">та встановлення (монтажу) </w:t>
      </w:r>
      <w:r w:rsidR="00CF59FB" w:rsidRPr="00E17304">
        <w:rPr>
          <w:rFonts w:ascii="Times New Roman" w:hAnsi="Times New Roman" w:cs="Times New Roman"/>
          <w:spacing w:val="-2"/>
          <w:sz w:val="28"/>
          <w:szCs w:val="28"/>
          <w:lang w:eastAsia="uk"/>
        </w:rPr>
        <w:t>о</w:t>
      </w:r>
      <w:r w:rsidR="00CF59FB" w:rsidRPr="00E17304">
        <w:rPr>
          <w:rFonts w:ascii="Times New Roman" w:hAnsi="Times New Roman" w:cs="Times New Roman"/>
          <w:bCs/>
          <w:sz w:val="28"/>
          <w:szCs w:val="28"/>
          <w:lang w:eastAsia="uk"/>
        </w:rPr>
        <w:t xml:space="preserve">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00CF59FB" w:rsidRPr="00E17304">
        <w:rPr>
          <w:rFonts w:ascii="Times New Roman" w:hAnsi="Times New Roman" w:cs="Times New Roman"/>
          <w:b/>
          <w:spacing w:val="-2"/>
          <w:sz w:val="28"/>
          <w:szCs w:val="28"/>
          <w:u w:val="single"/>
          <w:lang w:eastAsia="uk"/>
        </w:rPr>
        <w:t xml:space="preserve"> </w:t>
      </w:r>
      <w:r w:rsidRPr="00E17304">
        <w:rPr>
          <w:rFonts w:ascii="Times New Roman" w:hAnsi="Times New Roman" w:cs="Times New Roman"/>
          <w:b/>
          <w:spacing w:val="-2"/>
          <w:sz w:val="28"/>
          <w:szCs w:val="28"/>
          <w:u w:val="single"/>
          <w:lang w:eastAsia="uk"/>
        </w:rPr>
        <w:t xml:space="preserve">до </w:t>
      </w:r>
      <w:r w:rsidR="00CF59FB" w:rsidRPr="00E17304">
        <w:rPr>
          <w:rFonts w:ascii="Times New Roman" w:hAnsi="Times New Roman" w:cs="Times New Roman"/>
          <w:b/>
          <w:spacing w:val="-2"/>
          <w:sz w:val="28"/>
          <w:szCs w:val="28"/>
          <w:u w:val="single"/>
          <w:lang w:eastAsia="uk"/>
        </w:rPr>
        <w:t>26</w:t>
      </w:r>
      <w:r w:rsidRPr="00E17304">
        <w:rPr>
          <w:rFonts w:ascii="Times New Roman" w:hAnsi="Times New Roman" w:cs="Times New Roman"/>
          <w:b/>
          <w:spacing w:val="-2"/>
          <w:sz w:val="28"/>
          <w:szCs w:val="28"/>
          <w:u w:val="single"/>
          <w:lang w:eastAsia="uk"/>
        </w:rPr>
        <w:t>.1</w:t>
      </w:r>
      <w:r w:rsidR="00CF59FB" w:rsidRPr="00E17304">
        <w:rPr>
          <w:rFonts w:ascii="Times New Roman" w:hAnsi="Times New Roman" w:cs="Times New Roman"/>
          <w:b/>
          <w:spacing w:val="-2"/>
          <w:sz w:val="28"/>
          <w:szCs w:val="28"/>
          <w:u w:val="single"/>
          <w:lang w:eastAsia="uk"/>
        </w:rPr>
        <w:t>2</w:t>
      </w:r>
      <w:r w:rsidRPr="00E17304">
        <w:rPr>
          <w:rFonts w:ascii="Times New Roman" w:hAnsi="Times New Roman" w:cs="Times New Roman"/>
          <w:b/>
          <w:spacing w:val="-2"/>
          <w:sz w:val="28"/>
          <w:szCs w:val="28"/>
          <w:u w:val="single"/>
          <w:lang w:eastAsia="uk"/>
        </w:rPr>
        <w:t>.2024 року</w:t>
      </w:r>
      <w:r w:rsidRPr="00E17304">
        <w:rPr>
          <w:rFonts w:ascii="Times New Roman" w:hAnsi="Times New Roman" w:cs="Times New Roman"/>
          <w:spacing w:val="-2"/>
          <w:sz w:val="28"/>
          <w:szCs w:val="28"/>
          <w:lang w:eastAsia="uk"/>
        </w:rPr>
        <w:t xml:space="preserve">. </w:t>
      </w:r>
      <w:r w:rsidRPr="00E17304">
        <w:rPr>
          <w:rFonts w:ascii="Times New Roman" w:hAnsi="Times New Roman" w:cs="Times New Roman"/>
          <w:sz w:val="28"/>
          <w:szCs w:val="28"/>
          <w:lang w:eastAsia="uk"/>
        </w:rPr>
        <w:t xml:space="preserve">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 </w:t>
      </w:r>
    </w:p>
    <w:p w14:paraId="6745691F" w14:textId="59BF9C74" w:rsidR="00441B5F" w:rsidRPr="00E17304" w:rsidRDefault="00441B5F" w:rsidP="00441B5F">
      <w:pPr>
        <w:widowControl w:val="0"/>
        <w:autoSpaceDE w:val="0"/>
        <w:autoSpaceDN w:val="0"/>
        <w:spacing w:after="200" w:line="276" w:lineRule="auto"/>
        <w:ind w:firstLine="708"/>
        <w:contextualSpacing/>
        <w:jc w:val="both"/>
        <w:rPr>
          <w:rFonts w:ascii="Times New Roman" w:hAnsi="Times New Roman" w:cs="Times New Roman"/>
          <w:b/>
          <w:bCs/>
          <w:i/>
          <w:sz w:val="28"/>
          <w:szCs w:val="28"/>
          <w:lang w:eastAsia="uk"/>
        </w:rPr>
      </w:pPr>
      <w:r w:rsidRPr="00E17304">
        <w:rPr>
          <w:rFonts w:ascii="Times New Roman" w:hAnsi="Times New Roman" w:cs="Times New Roman"/>
          <w:bCs/>
          <w:sz w:val="28"/>
          <w:szCs w:val="28"/>
          <w:lang w:eastAsia="uk"/>
        </w:rPr>
        <w:t xml:space="preserve">Учасник у складі тендерної пропозиції повинен надати опис кожного типу </w:t>
      </w:r>
      <w:r w:rsidR="00CF59FB" w:rsidRPr="00E17304">
        <w:rPr>
          <w:rFonts w:ascii="Times New Roman" w:hAnsi="Times New Roman" w:cs="Times New Roman"/>
          <w:bCs/>
          <w:sz w:val="28"/>
          <w:szCs w:val="28"/>
          <w:lang w:eastAsia="uk"/>
        </w:rPr>
        <w:t xml:space="preserve">комплектуючих обладнання </w:t>
      </w:r>
      <w:proofErr w:type="spellStart"/>
      <w:r w:rsidR="00CF59FB" w:rsidRPr="00E17304">
        <w:rPr>
          <w:rFonts w:ascii="Times New Roman" w:hAnsi="Times New Roman" w:cs="Times New Roman"/>
          <w:bCs/>
          <w:sz w:val="28"/>
          <w:szCs w:val="28"/>
          <w:lang w:eastAsia="uk"/>
        </w:rPr>
        <w:t>відеоконференцзв'язку</w:t>
      </w:r>
      <w:proofErr w:type="spellEnd"/>
      <w:r w:rsidRPr="00E17304">
        <w:rPr>
          <w:rFonts w:ascii="Times New Roman" w:hAnsi="Times New Roman" w:cs="Times New Roman"/>
          <w:bCs/>
          <w:sz w:val="28"/>
          <w:szCs w:val="28"/>
          <w:lang w:eastAsia="uk"/>
        </w:rPr>
        <w:t xml:space="preserve">,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E17304">
        <w:rPr>
          <w:rFonts w:ascii="Times New Roman" w:hAnsi="Times New Roman" w:cs="Times New Roman"/>
          <w:b/>
          <w:bCs/>
          <w:i/>
          <w:sz w:val="28"/>
          <w:szCs w:val="28"/>
          <w:lang w:eastAsia="uk"/>
        </w:rPr>
        <w:t xml:space="preserve">з обов’язковим відображенням у таблиці порівняльних характеристик. </w:t>
      </w:r>
    </w:p>
    <w:p w14:paraId="666BA124" w14:textId="77777777" w:rsidR="00FE6DA7" w:rsidRPr="00E17304" w:rsidRDefault="00FE6DA7" w:rsidP="00441B5F">
      <w:pPr>
        <w:widowControl w:val="0"/>
        <w:autoSpaceDE w:val="0"/>
        <w:autoSpaceDN w:val="0"/>
        <w:spacing w:after="200" w:line="276" w:lineRule="auto"/>
        <w:ind w:firstLine="708"/>
        <w:contextualSpacing/>
        <w:jc w:val="both"/>
        <w:rPr>
          <w:rFonts w:ascii="Times New Roman" w:hAnsi="Times New Roman"/>
          <w:b/>
          <w:bCs/>
          <w:i/>
          <w:sz w:val="16"/>
          <w:szCs w:val="16"/>
          <w:lang w:eastAsia="uk"/>
        </w:rPr>
      </w:pPr>
    </w:p>
    <w:p w14:paraId="6CDEAC1E" w14:textId="77777777" w:rsidR="00441B5F" w:rsidRPr="00E17304" w:rsidRDefault="00441B5F" w:rsidP="00441B5F">
      <w:pPr>
        <w:widowControl w:val="0"/>
        <w:shd w:val="clear" w:color="auto" w:fill="FFFFFF"/>
        <w:autoSpaceDE w:val="0"/>
        <w:autoSpaceDN w:val="0"/>
        <w:spacing w:after="0" w:line="240" w:lineRule="auto"/>
        <w:ind w:firstLine="284"/>
        <w:jc w:val="both"/>
        <w:rPr>
          <w:rFonts w:ascii="Times New Roman" w:hAnsi="Times New Roman"/>
          <w:b/>
          <w:i/>
          <w:sz w:val="24"/>
          <w:szCs w:val="24"/>
          <w:lang w:eastAsia="uk"/>
        </w:rPr>
      </w:pPr>
      <w:r w:rsidRPr="00E17304">
        <w:rPr>
          <w:rFonts w:ascii="Times New Roman" w:hAnsi="Times New Roman"/>
          <w:sz w:val="24"/>
          <w:szCs w:val="24"/>
          <w:lang w:eastAsia="uk-UA"/>
        </w:rPr>
        <w:t xml:space="preserve">    </w:t>
      </w:r>
      <w:r w:rsidRPr="00E17304">
        <w:rPr>
          <w:rFonts w:ascii="Times New Roman" w:hAnsi="Times New Roman"/>
          <w:i/>
          <w:sz w:val="24"/>
          <w:szCs w:val="24"/>
          <w:lang w:eastAsia="uk"/>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E17304">
        <w:rPr>
          <w:rFonts w:ascii="Times New Roman" w:hAnsi="Times New Roman"/>
          <w:b/>
          <w:i/>
          <w:sz w:val="24"/>
          <w:szCs w:val="24"/>
          <w:lang w:eastAsia="uk"/>
        </w:rPr>
        <w:t xml:space="preserve">, то читати з виразом «або еквівалент». </w:t>
      </w:r>
    </w:p>
    <w:p w14:paraId="357DDD48" w14:textId="77777777" w:rsidR="00441B5F" w:rsidRPr="00E17304" w:rsidRDefault="00441B5F" w:rsidP="00441B5F">
      <w:pPr>
        <w:widowControl w:val="0"/>
        <w:autoSpaceDE w:val="0"/>
        <w:autoSpaceDN w:val="0"/>
        <w:spacing w:after="0" w:line="240" w:lineRule="auto"/>
        <w:ind w:firstLine="567"/>
        <w:jc w:val="both"/>
        <w:rPr>
          <w:rFonts w:ascii="Times New Roman" w:hAnsi="Times New Roman"/>
          <w:b/>
          <w:i/>
          <w:sz w:val="24"/>
          <w:szCs w:val="24"/>
          <w:lang w:eastAsia="uk"/>
        </w:rPr>
      </w:pPr>
      <w:r w:rsidRPr="00E17304">
        <w:rPr>
          <w:rFonts w:ascii="Times New Roman" w:hAnsi="Times New Roman"/>
          <w:i/>
          <w:sz w:val="24"/>
          <w:szCs w:val="24"/>
          <w:lang w:eastAsia="uk"/>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RPr="00E17304">
        <w:rPr>
          <w:rFonts w:ascii="Times New Roman" w:hAnsi="Times New Roman"/>
          <w:b/>
          <w:i/>
          <w:sz w:val="24"/>
          <w:szCs w:val="24"/>
          <w:lang w:eastAsia="uk"/>
        </w:rPr>
        <w:t>то читати з виразом «або еквівалент»</w:t>
      </w:r>
    </w:p>
    <w:p w14:paraId="389ED9AA" w14:textId="77777777" w:rsidR="00441B5F" w:rsidRPr="00E17304" w:rsidRDefault="00441B5F" w:rsidP="00441B5F">
      <w:pPr>
        <w:widowControl w:val="0"/>
        <w:autoSpaceDE w:val="0"/>
        <w:autoSpaceDN w:val="0"/>
        <w:spacing w:after="0" w:line="240" w:lineRule="auto"/>
        <w:ind w:firstLine="567"/>
        <w:rPr>
          <w:rFonts w:ascii="Times New Roman" w:hAnsi="Times New Roman"/>
          <w:b/>
          <w:sz w:val="24"/>
          <w:szCs w:val="24"/>
          <w:lang w:eastAsia="uk"/>
        </w:rPr>
      </w:pPr>
      <w:r w:rsidRPr="00E17304">
        <w:rPr>
          <w:rFonts w:ascii="Times New Roman" w:hAnsi="Times New Roman"/>
          <w:i/>
          <w:sz w:val="24"/>
          <w:szCs w:val="24"/>
          <w:lang w:eastAsia="uk"/>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E17304">
        <w:rPr>
          <w:rFonts w:ascii="Times New Roman" w:hAnsi="Times New Roman"/>
          <w:i/>
          <w:sz w:val="24"/>
          <w:szCs w:val="24"/>
          <w:u w:val="single"/>
          <w:lang w:eastAsia="uk"/>
        </w:rPr>
        <w:t>в тому числі, до офіційних сайтів</w:t>
      </w:r>
      <w:r w:rsidRPr="00E17304">
        <w:rPr>
          <w:rFonts w:ascii="Times New Roman" w:hAnsi="Times New Roman"/>
          <w:i/>
          <w:sz w:val="24"/>
          <w:szCs w:val="24"/>
          <w:lang w:eastAsia="uk"/>
        </w:rPr>
        <w:t xml:space="preserve"> органів державної влади, підприємств, установ, організацій відповідно до їх компетенції</w:t>
      </w:r>
      <w:r w:rsidRPr="00E17304">
        <w:rPr>
          <w:rFonts w:ascii="Times New Roman" w:hAnsi="Times New Roman"/>
          <w:b/>
          <w:sz w:val="24"/>
          <w:szCs w:val="24"/>
          <w:lang w:eastAsia="uk"/>
        </w:rPr>
        <w:t>.</w:t>
      </w:r>
    </w:p>
    <w:p w14:paraId="10D06662" w14:textId="77777777" w:rsidR="00333D2A" w:rsidRPr="00E17304" w:rsidRDefault="00333D2A" w:rsidP="00E660BA">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p>
    <w:p w14:paraId="178C459B" w14:textId="13940F39" w:rsidR="00E660BA" w:rsidRPr="00E17304" w:rsidRDefault="00E660BA" w:rsidP="00E660BA">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r w:rsidRPr="00E17304">
        <w:rPr>
          <w:rFonts w:ascii="Times New Roman" w:hAnsi="Times New Roman" w:cs="Times New Roman"/>
          <w:b/>
          <w:sz w:val="28"/>
          <w:szCs w:val="28"/>
          <w:lang w:eastAsia="uk"/>
        </w:rPr>
        <w:t>ТЕХНІЧНІ ВИМОГИ</w:t>
      </w:r>
    </w:p>
    <w:p w14:paraId="58640994" w14:textId="77777777" w:rsidR="00333D2A" w:rsidRPr="00E17304" w:rsidRDefault="00333D2A" w:rsidP="00E660BA">
      <w:pPr>
        <w:widowControl w:val="0"/>
        <w:autoSpaceDE w:val="0"/>
        <w:autoSpaceDN w:val="0"/>
        <w:adjustRightInd w:val="0"/>
        <w:spacing w:after="0" w:line="240" w:lineRule="auto"/>
        <w:ind w:right="196"/>
        <w:jc w:val="center"/>
        <w:outlineLvl w:val="0"/>
        <w:rPr>
          <w:rFonts w:ascii="Times New Roman" w:hAnsi="Times New Roman" w:cs="Times New Roman"/>
          <w:b/>
          <w:sz w:val="16"/>
          <w:szCs w:val="16"/>
          <w:lang w:eastAsia="uk"/>
        </w:rPr>
      </w:pPr>
    </w:p>
    <w:p w14:paraId="681FE3D7" w14:textId="0040686A" w:rsidR="0097134C" w:rsidRPr="00E17304" w:rsidRDefault="00FE6DA7" w:rsidP="0097134C">
      <w:pPr>
        <w:spacing w:after="0" w:line="240" w:lineRule="auto"/>
        <w:contextualSpacing/>
        <w:rPr>
          <w:rFonts w:ascii="Times New Roman" w:eastAsia="Times New Roman" w:hAnsi="Times New Roman" w:cs="Times New Roman"/>
          <w:b/>
          <w:sz w:val="28"/>
          <w:szCs w:val="28"/>
          <w:u w:val="single"/>
        </w:rPr>
      </w:pPr>
      <w:r w:rsidRPr="00E17304">
        <w:rPr>
          <w:rFonts w:ascii="Times New Roman" w:hAnsi="Times New Roman" w:cs="Times New Roman"/>
          <w:b/>
          <w:bCs/>
          <w:sz w:val="28"/>
          <w:szCs w:val="28"/>
          <w:u w:val="single"/>
          <w:lang w:eastAsia="uk"/>
        </w:rPr>
        <w:t xml:space="preserve">Обладнання </w:t>
      </w:r>
      <w:proofErr w:type="spellStart"/>
      <w:r w:rsidRPr="00E17304">
        <w:rPr>
          <w:rFonts w:ascii="Times New Roman" w:hAnsi="Times New Roman" w:cs="Times New Roman"/>
          <w:b/>
          <w:bCs/>
          <w:sz w:val="28"/>
          <w:szCs w:val="28"/>
          <w:u w:val="single"/>
          <w:lang w:eastAsia="uk"/>
        </w:rPr>
        <w:t>відеоконференцзв'язку</w:t>
      </w:r>
      <w:proofErr w:type="spellEnd"/>
      <w:r w:rsidR="0097134C" w:rsidRPr="00E17304">
        <w:rPr>
          <w:rFonts w:ascii="Times New Roman" w:eastAsia="Times New Roman" w:hAnsi="Times New Roman" w:cs="Times New Roman"/>
          <w:b/>
          <w:sz w:val="28"/>
          <w:szCs w:val="28"/>
          <w:u w:val="single"/>
        </w:rPr>
        <w:t xml:space="preserve"> </w:t>
      </w:r>
      <w:r w:rsidR="00333D2A" w:rsidRPr="00E17304">
        <w:rPr>
          <w:rFonts w:ascii="Times New Roman" w:eastAsia="Times New Roman" w:hAnsi="Times New Roman" w:cs="Times New Roman"/>
          <w:b/>
          <w:sz w:val="28"/>
          <w:szCs w:val="28"/>
          <w:u w:val="single"/>
        </w:rPr>
        <w:t>ТИП 1</w:t>
      </w:r>
      <w:r w:rsidR="0097134C" w:rsidRPr="00E17304">
        <w:rPr>
          <w:rFonts w:ascii="Times New Roman" w:eastAsia="Times New Roman" w:hAnsi="Times New Roman" w:cs="Times New Roman"/>
          <w:b/>
          <w:sz w:val="28"/>
          <w:szCs w:val="28"/>
          <w:u w:val="single"/>
        </w:rPr>
        <w:t>у складі:</w:t>
      </w:r>
    </w:p>
    <w:p w14:paraId="1C389C52" w14:textId="77777777" w:rsidR="00333D2A" w:rsidRPr="00E17304" w:rsidRDefault="00333D2A" w:rsidP="0097134C">
      <w:pPr>
        <w:spacing w:after="0" w:line="240" w:lineRule="auto"/>
        <w:contextualSpacing/>
        <w:rPr>
          <w:rFonts w:ascii="Times New Roman" w:eastAsia="Times New Roman" w:hAnsi="Times New Roman" w:cs="Times New Roman"/>
          <w:b/>
          <w:sz w:val="28"/>
          <w:szCs w:val="28"/>
          <w:u w:val="single"/>
        </w:rPr>
      </w:pPr>
    </w:p>
    <w:p w14:paraId="4FFE8DAF" w14:textId="0B8CF0B4" w:rsidR="00961939" w:rsidRPr="00E17304" w:rsidRDefault="00961939" w:rsidP="00D64CC6">
      <w:pPr>
        <w:tabs>
          <w:tab w:val="left" w:pos="0"/>
        </w:tabs>
        <w:spacing w:after="0" w:line="240" w:lineRule="auto"/>
        <w:ind w:firstLine="709"/>
        <w:rPr>
          <w:rFonts w:ascii="Times New Roman" w:hAnsi="Times New Roman"/>
          <w:b/>
          <w:sz w:val="24"/>
          <w:szCs w:val="24"/>
          <w:lang w:bidi="en-US"/>
        </w:rPr>
      </w:pPr>
      <w:r w:rsidRPr="00E17304">
        <w:rPr>
          <w:rFonts w:ascii="Times New Roman" w:hAnsi="Times New Roman"/>
          <w:b/>
          <w:sz w:val="24"/>
          <w:szCs w:val="24"/>
          <w:highlight w:val="lightGray"/>
          <w:lang w:bidi="en-US"/>
        </w:rPr>
        <w:t xml:space="preserve">1. Системний блок </w:t>
      </w:r>
      <w:r w:rsidR="00D64CC6" w:rsidRPr="00E17304">
        <w:rPr>
          <w:rFonts w:ascii="Times New Roman" w:hAnsi="Times New Roman"/>
          <w:b/>
          <w:sz w:val="24"/>
          <w:szCs w:val="24"/>
          <w:highlight w:val="lightGray"/>
          <w:lang w:bidi="en-US"/>
        </w:rPr>
        <w:t xml:space="preserve">до обладнання </w:t>
      </w:r>
      <w:proofErr w:type="spellStart"/>
      <w:r w:rsidR="00D64CC6" w:rsidRPr="00E17304">
        <w:rPr>
          <w:rFonts w:ascii="Times New Roman" w:hAnsi="Times New Roman" w:cs="Times New Roman"/>
          <w:b/>
          <w:bCs/>
          <w:sz w:val="24"/>
          <w:szCs w:val="24"/>
          <w:highlight w:val="lightGray"/>
          <w:lang w:eastAsia="uk"/>
        </w:rPr>
        <w:t>відеоконференцзв'язку</w:t>
      </w:r>
      <w:proofErr w:type="spellEnd"/>
      <w:r w:rsidR="00D64CC6" w:rsidRPr="00E17304">
        <w:rPr>
          <w:rFonts w:ascii="Times New Roman" w:hAnsi="Times New Roman" w:cs="Times New Roman"/>
          <w:b/>
          <w:bCs/>
          <w:sz w:val="24"/>
          <w:szCs w:val="24"/>
          <w:highlight w:val="lightGray"/>
          <w:lang w:eastAsia="uk"/>
        </w:rPr>
        <w:t xml:space="preserve"> </w:t>
      </w:r>
      <w:r w:rsidR="00CE48D8" w:rsidRPr="00E17304">
        <w:rPr>
          <w:rFonts w:ascii="Times New Roman" w:hAnsi="Times New Roman" w:cs="Times New Roman"/>
          <w:b/>
          <w:bCs/>
          <w:sz w:val="24"/>
          <w:szCs w:val="24"/>
          <w:highlight w:val="lightGray"/>
          <w:lang w:eastAsia="uk"/>
        </w:rPr>
        <w:t xml:space="preserve">у кількості 1шт., </w:t>
      </w:r>
      <w:r w:rsidR="00D64CC6" w:rsidRPr="00E17304">
        <w:rPr>
          <w:rFonts w:ascii="Times New Roman" w:hAnsi="Times New Roman" w:cs="Times New Roman"/>
          <w:b/>
          <w:bCs/>
          <w:sz w:val="24"/>
          <w:szCs w:val="24"/>
          <w:highlight w:val="lightGray"/>
          <w:lang w:eastAsia="uk"/>
        </w:rPr>
        <w:t>повинен мати технічні характеристики:</w:t>
      </w:r>
    </w:p>
    <w:p w14:paraId="3249C581" w14:textId="6DF3C457" w:rsidR="00796E81" w:rsidRPr="00E17304" w:rsidRDefault="00961939" w:rsidP="00961939">
      <w:pPr>
        <w:tabs>
          <w:tab w:val="left" w:pos="851"/>
        </w:tabs>
        <w:spacing w:after="0" w:line="240" w:lineRule="auto"/>
        <w:ind w:firstLine="709"/>
        <w:contextualSpacing/>
        <w:jc w:val="both"/>
        <w:rPr>
          <w:rFonts w:ascii="Times New Roman" w:hAnsi="Times New Roman"/>
          <w:sz w:val="24"/>
          <w:szCs w:val="24"/>
          <w:lang w:bidi="en-US"/>
        </w:rPr>
      </w:pPr>
      <w:r w:rsidRPr="00E17304">
        <w:rPr>
          <w:rFonts w:ascii="Times New Roman" w:hAnsi="Times New Roman"/>
          <w:b/>
          <w:bCs/>
          <w:sz w:val="24"/>
          <w:szCs w:val="24"/>
          <w:lang w:bidi="en-US"/>
        </w:rPr>
        <w:t>1.</w:t>
      </w:r>
      <w:r w:rsidRPr="00E17304">
        <w:rPr>
          <w:rFonts w:ascii="Times New Roman" w:hAnsi="Times New Roman"/>
          <w:sz w:val="24"/>
          <w:szCs w:val="24"/>
          <w:lang w:bidi="en-US"/>
        </w:rPr>
        <w:t xml:space="preserve"> </w:t>
      </w:r>
      <w:r w:rsidR="00796E81" w:rsidRPr="00E17304">
        <w:rPr>
          <w:rFonts w:ascii="Times New Roman" w:hAnsi="Times New Roman"/>
          <w:sz w:val="24"/>
          <w:szCs w:val="24"/>
          <w:lang w:bidi="en-US"/>
        </w:rPr>
        <w:t>Процесор – з інтегрованим графічним адаптером, не менше 8 ядер, кількість потоків: не менше ніж 16, Обсяг кеш-пам’яті: не менше 16 Мб, тип, базова тактова частота процесора: не менше 3,80 ГГц, максимальна тактова частота процесора: не менше 4,60 ГГц</w:t>
      </w:r>
      <w:r w:rsidR="00DE332E" w:rsidRPr="00E17304">
        <w:rPr>
          <w:rFonts w:ascii="Times New Roman" w:hAnsi="Times New Roman"/>
          <w:sz w:val="24"/>
          <w:szCs w:val="24"/>
          <w:lang w:bidi="en-US"/>
        </w:rPr>
        <w:t xml:space="preserve"> – не гірше </w:t>
      </w:r>
      <w:proofErr w:type="spellStart"/>
      <w:r w:rsidR="00DE332E" w:rsidRPr="00E17304">
        <w:rPr>
          <w:rFonts w:ascii="Times New Roman" w:hAnsi="Times New Roman"/>
          <w:sz w:val="24"/>
          <w:szCs w:val="24"/>
          <w:lang w:bidi="en-US"/>
        </w:rPr>
        <w:t>Intel</w:t>
      </w:r>
      <w:proofErr w:type="spellEnd"/>
      <w:r w:rsidR="00DE332E" w:rsidRPr="00E17304">
        <w:rPr>
          <w:rFonts w:ascii="Times New Roman" w:hAnsi="Times New Roman"/>
          <w:sz w:val="24"/>
          <w:szCs w:val="24"/>
          <w:lang w:bidi="en-US"/>
        </w:rPr>
        <w:t xml:space="preserve"> </w:t>
      </w:r>
      <w:proofErr w:type="spellStart"/>
      <w:r w:rsidR="00DE332E" w:rsidRPr="00E17304">
        <w:rPr>
          <w:rFonts w:ascii="Times New Roman" w:hAnsi="Times New Roman"/>
          <w:sz w:val="24"/>
          <w:szCs w:val="24"/>
          <w:lang w:bidi="en-US"/>
        </w:rPr>
        <w:t>Core</w:t>
      </w:r>
      <w:proofErr w:type="spellEnd"/>
      <w:r w:rsidR="00DE332E" w:rsidRPr="00E17304">
        <w:rPr>
          <w:rFonts w:ascii="Times New Roman" w:hAnsi="Times New Roman"/>
          <w:sz w:val="24"/>
          <w:szCs w:val="24"/>
          <w:lang w:bidi="en-US"/>
        </w:rPr>
        <w:t xml:space="preserve"> i7 або AMD </w:t>
      </w:r>
      <w:proofErr w:type="spellStart"/>
      <w:r w:rsidR="00DE332E" w:rsidRPr="00E17304">
        <w:rPr>
          <w:rFonts w:ascii="Times New Roman" w:hAnsi="Times New Roman"/>
          <w:sz w:val="24"/>
          <w:szCs w:val="24"/>
          <w:lang w:bidi="en-US"/>
        </w:rPr>
        <w:t>Ryzen</w:t>
      </w:r>
      <w:proofErr w:type="spellEnd"/>
      <w:r w:rsidR="00DE332E" w:rsidRPr="00E17304">
        <w:rPr>
          <w:rFonts w:ascii="Times New Roman" w:hAnsi="Times New Roman"/>
          <w:sz w:val="24"/>
          <w:szCs w:val="24"/>
          <w:lang w:bidi="en-US"/>
        </w:rPr>
        <w:t xml:space="preserve"> 7</w:t>
      </w:r>
      <w:r w:rsidR="00796E81" w:rsidRPr="00E17304">
        <w:rPr>
          <w:rFonts w:ascii="Times New Roman" w:hAnsi="Times New Roman"/>
          <w:sz w:val="24"/>
          <w:szCs w:val="24"/>
          <w:lang w:bidi="en-US"/>
        </w:rPr>
        <w:t>.</w:t>
      </w:r>
    </w:p>
    <w:p w14:paraId="33D093E3" w14:textId="532AB67C" w:rsidR="00961939" w:rsidRPr="00E17304" w:rsidRDefault="00961939" w:rsidP="00961939">
      <w:pPr>
        <w:tabs>
          <w:tab w:val="left" w:pos="851"/>
        </w:tabs>
        <w:spacing w:after="0" w:line="240" w:lineRule="auto"/>
        <w:ind w:firstLine="709"/>
        <w:contextualSpacing/>
        <w:jc w:val="both"/>
        <w:rPr>
          <w:rFonts w:ascii="Times New Roman" w:hAnsi="Times New Roman"/>
          <w:sz w:val="24"/>
          <w:szCs w:val="24"/>
          <w:lang w:bidi="en-US"/>
        </w:rPr>
      </w:pPr>
      <w:r w:rsidRPr="00E17304">
        <w:rPr>
          <w:rFonts w:ascii="Times New Roman" w:hAnsi="Times New Roman"/>
          <w:b/>
          <w:bCs/>
          <w:sz w:val="24"/>
          <w:szCs w:val="24"/>
          <w:lang w:bidi="en-US"/>
        </w:rPr>
        <w:t>2.</w:t>
      </w:r>
      <w:r w:rsidRPr="00E17304">
        <w:rPr>
          <w:rFonts w:ascii="Times New Roman" w:hAnsi="Times New Roman"/>
          <w:sz w:val="24"/>
          <w:szCs w:val="24"/>
          <w:lang w:bidi="en-US"/>
        </w:rPr>
        <w:t xml:space="preserve"> Об’єм оперативної пам’яті – не менше </w:t>
      </w:r>
      <w:r w:rsidRPr="00E17304">
        <w:rPr>
          <w:rFonts w:ascii="Times New Roman" w:hAnsi="Times New Roman"/>
          <w:sz w:val="24"/>
          <w:szCs w:val="24"/>
          <w:lang w:eastAsia="uk-UA"/>
        </w:rPr>
        <w:t>16 ГБ з частотою не менше 3200MHz.</w:t>
      </w:r>
    </w:p>
    <w:p w14:paraId="658144D1" w14:textId="3BC031E5" w:rsidR="00796E81" w:rsidRPr="00E17304" w:rsidRDefault="00961939" w:rsidP="00796E81">
      <w:pPr>
        <w:tabs>
          <w:tab w:val="left" w:pos="851"/>
        </w:tabs>
        <w:spacing w:after="0" w:line="240" w:lineRule="auto"/>
        <w:ind w:firstLine="709"/>
        <w:contextualSpacing/>
        <w:jc w:val="both"/>
        <w:rPr>
          <w:rFonts w:ascii="Times New Roman" w:hAnsi="Times New Roman"/>
          <w:sz w:val="24"/>
          <w:szCs w:val="24"/>
          <w:lang w:eastAsia="uk-UA"/>
        </w:rPr>
      </w:pPr>
      <w:r w:rsidRPr="00E17304">
        <w:rPr>
          <w:rFonts w:ascii="Times New Roman" w:hAnsi="Times New Roman"/>
          <w:b/>
          <w:bCs/>
          <w:sz w:val="24"/>
          <w:szCs w:val="24"/>
          <w:lang w:eastAsia="uk-UA"/>
        </w:rPr>
        <w:t>3</w:t>
      </w:r>
      <w:r w:rsidRPr="00E17304">
        <w:rPr>
          <w:rFonts w:ascii="Times New Roman" w:hAnsi="Times New Roman"/>
          <w:sz w:val="24"/>
          <w:szCs w:val="24"/>
          <w:lang w:eastAsia="uk-UA"/>
        </w:rPr>
        <w:t xml:space="preserve">. </w:t>
      </w:r>
      <w:r w:rsidR="00796E81" w:rsidRPr="00E17304">
        <w:rPr>
          <w:rFonts w:ascii="Times New Roman" w:hAnsi="Times New Roman"/>
          <w:sz w:val="24"/>
          <w:szCs w:val="24"/>
          <w:lang w:eastAsia="uk-UA"/>
        </w:rPr>
        <w:t>Материнська плата –</w:t>
      </w:r>
      <w:r w:rsidR="00796E81" w:rsidRPr="00E17304">
        <w:rPr>
          <w:rFonts w:ascii="Times New Roman" w:hAnsi="Times New Roman"/>
          <w:sz w:val="24"/>
          <w:szCs w:val="24"/>
          <w:lang w:bidi="en-US"/>
        </w:rPr>
        <w:t xml:space="preserve"> </w:t>
      </w:r>
      <w:r w:rsidR="00796E81" w:rsidRPr="00E17304">
        <w:rPr>
          <w:rFonts w:ascii="Times New Roman" w:hAnsi="Times New Roman"/>
          <w:sz w:val="24"/>
          <w:szCs w:val="24"/>
          <w:lang w:eastAsia="uk-UA"/>
        </w:rPr>
        <w:t xml:space="preserve">з типом </w:t>
      </w:r>
      <w:proofErr w:type="spellStart"/>
      <w:r w:rsidR="00796E81" w:rsidRPr="00E17304">
        <w:rPr>
          <w:rFonts w:ascii="Times New Roman" w:hAnsi="Times New Roman"/>
          <w:sz w:val="24"/>
          <w:szCs w:val="24"/>
          <w:lang w:eastAsia="uk-UA"/>
        </w:rPr>
        <w:t>роз’ємів</w:t>
      </w:r>
      <w:proofErr w:type="spellEnd"/>
      <w:r w:rsidR="00796E81" w:rsidRPr="00E17304">
        <w:rPr>
          <w:rFonts w:ascii="Times New Roman" w:hAnsi="Times New Roman"/>
          <w:sz w:val="24"/>
          <w:szCs w:val="24"/>
          <w:lang w:eastAsia="uk-UA"/>
        </w:rPr>
        <w:t xml:space="preserve">, які відповідають </w:t>
      </w:r>
      <w:r w:rsidR="00DE332E" w:rsidRPr="00E17304">
        <w:rPr>
          <w:rFonts w:ascii="Times New Roman" w:hAnsi="Times New Roman"/>
          <w:sz w:val="24"/>
          <w:szCs w:val="24"/>
          <w:lang w:eastAsia="uk-UA"/>
        </w:rPr>
        <w:t>за</w:t>
      </w:r>
      <w:r w:rsidR="00796E81" w:rsidRPr="00E17304">
        <w:rPr>
          <w:rFonts w:ascii="Times New Roman" w:hAnsi="Times New Roman"/>
          <w:sz w:val="24"/>
          <w:szCs w:val="24"/>
          <w:lang w:eastAsia="uk-UA"/>
        </w:rPr>
        <w:t xml:space="preserve">пропонованому процесору та типу оперативної пам’яті, з інтегрованою або дискретною </w:t>
      </w:r>
      <w:proofErr w:type="spellStart"/>
      <w:r w:rsidR="00796E81" w:rsidRPr="00E17304">
        <w:rPr>
          <w:rFonts w:ascii="Times New Roman" w:hAnsi="Times New Roman"/>
          <w:sz w:val="24"/>
          <w:szCs w:val="24"/>
          <w:lang w:eastAsia="uk-UA"/>
        </w:rPr>
        <w:t>відеокартою</w:t>
      </w:r>
      <w:proofErr w:type="spellEnd"/>
      <w:r w:rsidR="00796E81" w:rsidRPr="00E17304">
        <w:rPr>
          <w:rFonts w:ascii="Times New Roman" w:hAnsi="Times New Roman"/>
          <w:sz w:val="24"/>
          <w:szCs w:val="24"/>
          <w:lang w:eastAsia="uk-UA"/>
        </w:rPr>
        <w:t xml:space="preserve">, </w:t>
      </w:r>
      <w:proofErr w:type="spellStart"/>
      <w:r w:rsidR="00796E81" w:rsidRPr="00E17304">
        <w:rPr>
          <w:rFonts w:ascii="Times New Roman" w:hAnsi="Times New Roman"/>
          <w:sz w:val="24"/>
          <w:szCs w:val="24"/>
          <w:lang w:eastAsia="uk-UA"/>
        </w:rPr>
        <w:t>слот</w:t>
      </w:r>
      <w:proofErr w:type="spellEnd"/>
      <w:r w:rsidR="00796E81" w:rsidRPr="00E17304">
        <w:rPr>
          <w:rFonts w:ascii="Times New Roman" w:hAnsi="Times New Roman"/>
          <w:sz w:val="24"/>
          <w:szCs w:val="24"/>
          <w:lang w:eastAsia="uk-UA"/>
        </w:rPr>
        <w:t xml:space="preserve"> PCI Express x16, </w:t>
      </w:r>
      <w:r w:rsidR="00796E81" w:rsidRPr="00E17304">
        <w:rPr>
          <w:rFonts w:ascii="Times New Roman" w:hAnsi="Times New Roman"/>
          <w:sz w:val="24"/>
          <w:szCs w:val="24"/>
          <w:lang w:eastAsia="uk-UA"/>
        </w:rPr>
        <w:lastRenderedPageBreak/>
        <w:t xml:space="preserve">звуковою картою та мережевою картою. Порти вводу/виводу (не менше): 1 порт VGA, 1 порт DVI-D, 1 порт DP, 1 порт HDMI, 1 порт COM, 1 порт </w:t>
      </w:r>
      <w:r w:rsidR="00796E81" w:rsidRPr="00E17304">
        <w:rPr>
          <w:rFonts w:ascii="Times New Roman" w:hAnsi="Times New Roman" w:cs="Times New Roman"/>
          <w:sz w:val="24"/>
          <w:szCs w:val="24"/>
          <w:lang w:eastAsia="uk-UA"/>
        </w:rPr>
        <w:t>RJ-45</w:t>
      </w:r>
      <w:r w:rsidR="00BA6853" w:rsidRPr="00E17304">
        <w:rPr>
          <w:rFonts w:ascii="Times New Roman" w:hAnsi="Times New Roman" w:cs="Times New Roman"/>
          <w:sz w:val="24"/>
          <w:szCs w:val="24"/>
          <w:lang w:eastAsia="uk-UA"/>
        </w:rPr>
        <w:t xml:space="preserve"> не гірше </w:t>
      </w:r>
      <w:r w:rsidR="00BA6853" w:rsidRPr="00E17304">
        <w:rPr>
          <w:rFonts w:ascii="Times New Roman" w:hAnsi="Times New Roman" w:cs="Times New Roman"/>
          <w:sz w:val="24"/>
          <w:szCs w:val="24"/>
        </w:rPr>
        <w:t xml:space="preserve">1 </w:t>
      </w:r>
      <w:proofErr w:type="spellStart"/>
      <w:r w:rsidR="00BA6853" w:rsidRPr="00E17304">
        <w:rPr>
          <w:rFonts w:ascii="Times New Roman" w:hAnsi="Times New Roman" w:cs="Times New Roman"/>
          <w:sz w:val="24"/>
          <w:szCs w:val="24"/>
        </w:rPr>
        <w:t>Гбіт</w:t>
      </w:r>
      <w:proofErr w:type="spellEnd"/>
      <w:r w:rsidR="00BA6853" w:rsidRPr="00E17304">
        <w:rPr>
          <w:rFonts w:ascii="Times New Roman" w:hAnsi="Times New Roman" w:cs="Times New Roman"/>
          <w:sz w:val="24"/>
          <w:szCs w:val="24"/>
        </w:rPr>
        <w:t>/с</w:t>
      </w:r>
      <w:r w:rsidR="00796E81" w:rsidRPr="00E17304">
        <w:rPr>
          <w:rFonts w:ascii="Times New Roman" w:hAnsi="Times New Roman" w:cs="Times New Roman"/>
          <w:sz w:val="24"/>
          <w:szCs w:val="24"/>
          <w:lang w:eastAsia="uk-UA"/>
        </w:rPr>
        <w:t>,</w:t>
      </w:r>
      <w:r w:rsidR="00796E81" w:rsidRPr="00E17304">
        <w:rPr>
          <w:rFonts w:ascii="Times New Roman" w:hAnsi="Times New Roman"/>
          <w:sz w:val="24"/>
          <w:szCs w:val="24"/>
          <w:lang w:eastAsia="uk-UA"/>
        </w:rPr>
        <w:t xml:space="preserve"> 6 портів USB на задній панелі, з них не менше ніж 4 порти USB 3.2 </w:t>
      </w:r>
      <w:proofErr w:type="spellStart"/>
      <w:r w:rsidR="00796E81" w:rsidRPr="00E17304">
        <w:rPr>
          <w:rFonts w:ascii="Times New Roman" w:hAnsi="Times New Roman"/>
          <w:sz w:val="24"/>
          <w:szCs w:val="24"/>
          <w:lang w:eastAsia="uk-UA"/>
        </w:rPr>
        <w:t>Gen</w:t>
      </w:r>
      <w:proofErr w:type="spellEnd"/>
      <w:r w:rsidR="00796E81" w:rsidRPr="00E17304">
        <w:rPr>
          <w:rFonts w:ascii="Times New Roman" w:hAnsi="Times New Roman"/>
          <w:sz w:val="24"/>
          <w:szCs w:val="24"/>
          <w:lang w:eastAsia="uk-UA"/>
        </w:rPr>
        <w:t>, 2 порти USB на передній панелі.</w:t>
      </w:r>
    </w:p>
    <w:p w14:paraId="2B39EE14" w14:textId="77777777" w:rsidR="00796E81" w:rsidRPr="00E17304" w:rsidRDefault="00796E81" w:rsidP="00796E81">
      <w:pPr>
        <w:pStyle w:val="af5"/>
        <w:tabs>
          <w:tab w:val="left" w:pos="0"/>
        </w:tabs>
        <w:spacing w:after="0" w:line="240" w:lineRule="auto"/>
        <w:ind w:left="709"/>
        <w:rPr>
          <w:rFonts w:ascii="Times New Roman" w:hAnsi="Times New Roman"/>
          <w:bCs/>
          <w:sz w:val="24"/>
          <w:szCs w:val="24"/>
        </w:rPr>
      </w:pPr>
      <w:r w:rsidRPr="00E17304">
        <w:rPr>
          <w:rFonts w:ascii="Times New Roman" w:hAnsi="Times New Roman"/>
          <w:b/>
          <w:sz w:val="24"/>
          <w:szCs w:val="24"/>
        </w:rPr>
        <w:t>4.</w:t>
      </w:r>
      <w:r w:rsidRPr="00E17304">
        <w:rPr>
          <w:rFonts w:ascii="Times New Roman" w:hAnsi="Times New Roman"/>
          <w:bCs/>
          <w:sz w:val="24"/>
          <w:szCs w:val="24"/>
        </w:rPr>
        <w:t xml:space="preserve"> Жорсткий диск типу SSD або </w:t>
      </w:r>
      <w:proofErr w:type="spellStart"/>
      <w:r w:rsidRPr="00E17304">
        <w:rPr>
          <w:rFonts w:ascii="Times New Roman" w:hAnsi="Times New Roman"/>
          <w:bCs/>
          <w:sz w:val="24"/>
          <w:szCs w:val="24"/>
        </w:rPr>
        <w:t>NVMe</w:t>
      </w:r>
      <w:proofErr w:type="spellEnd"/>
      <w:r w:rsidRPr="00E17304">
        <w:rPr>
          <w:rFonts w:ascii="Times New Roman" w:hAnsi="Times New Roman"/>
          <w:bCs/>
          <w:sz w:val="24"/>
          <w:szCs w:val="24"/>
        </w:rPr>
        <w:t>, об’ємом не менше 1 ТБ.</w:t>
      </w:r>
    </w:p>
    <w:p w14:paraId="686F3B2C" w14:textId="77777777" w:rsidR="00796E81" w:rsidRPr="00E17304" w:rsidRDefault="00796E81" w:rsidP="00796E81">
      <w:pPr>
        <w:tabs>
          <w:tab w:val="left" w:pos="0"/>
          <w:tab w:val="left" w:pos="851"/>
        </w:tabs>
        <w:spacing w:after="0" w:line="240" w:lineRule="auto"/>
        <w:ind w:firstLine="709"/>
        <w:contextualSpacing/>
        <w:jc w:val="both"/>
        <w:rPr>
          <w:rFonts w:ascii="Times New Roman" w:hAnsi="Times New Roman"/>
          <w:sz w:val="24"/>
          <w:szCs w:val="24"/>
          <w:lang w:bidi="en-US"/>
        </w:rPr>
      </w:pPr>
      <w:r w:rsidRPr="00E17304">
        <w:rPr>
          <w:rFonts w:ascii="Times New Roman" w:hAnsi="Times New Roman"/>
          <w:b/>
          <w:bCs/>
          <w:sz w:val="24"/>
          <w:szCs w:val="24"/>
          <w:lang w:bidi="en-US"/>
        </w:rPr>
        <w:t>5.</w:t>
      </w:r>
      <w:r w:rsidRPr="00E17304">
        <w:rPr>
          <w:rFonts w:ascii="Times New Roman" w:hAnsi="Times New Roman"/>
          <w:sz w:val="24"/>
          <w:szCs w:val="24"/>
          <w:lang w:bidi="en-US"/>
        </w:rPr>
        <w:t xml:space="preserve"> Можливість підключення двох моніторів одночасно.</w:t>
      </w:r>
    </w:p>
    <w:p w14:paraId="0E3DF2E2" w14:textId="4F430C36" w:rsidR="00796E81" w:rsidRPr="00E17304" w:rsidRDefault="00796E81" w:rsidP="00796E81">
      <w:pPr>
        <w:tabs>
          <w:tab w:val="left" w:pos="0"/>
          <w:tab w:val="left" w:pos="851"/>
        </w:tabs>
        <w:spacing w:after="0" w:line="240" w:lineRule="auto"/>
        <w:ind w:firstLine="709"/>
        <w:contextualSpacing/>
        <w:jc w:val="both"/>
        <w:rPr>
          <w:rFonts w:ascii="Times New Roman" w:hAnsi="Times New Roman"/>
          <w:bCs/>
          <w:sz w:val="24"/>
          <w:szCs w:val="24"/>
        </w:rPr>
      </w:pPr>
      <w:r w:rsidRPr="00E17304">
        <w:rPr>
          <w:rFonts w:ascii="Times New Roman" w:hAnsi="Times New Roman"/>
          <w:b/>
          <w:sz w:val="24"/>
          <w:szCs w:val="24"/>
          <w:lang w:eastAsia="uk-UA"/>
        </w:rPr>
        <w:t>6.</w:t>
      </w:r>
      <w:r w:rsidRPr="00E17304">
        <w:rPr>
          <w:rFonts w:ascii="Times New Roman" w:hAnsi="Times New Roman"/>
          <w:sz w:val="24"/>
          <w:szCs w:val="24"/>
          <w:lang w:eastAsia="uk-UA"/>
        </w:rPr>
        <w:t xml:space="preserve"> Аудіо порти не менше: 3 Аудіо порти на задній панелі, 2 Аудіо порти на </w:t>
      </w:r>
      <w:r w:rsidR="009D64FB" w:rsidRPr="00E17304">
        <w:rPr>
          <w:rFonts w:ascii="Times New Roman" w:hAnsi="Times New Roman"/>
          <w:sz w:val="24"/>
          <w:szCs w:val="24"/>
          <w:lang w:eastAsia="uk-UA"/>
        </w:rPr>
        <w:t>пере</w:t>
      </w:r>
      <w:r w:rsidRPr="00E17304">
        <w:rPr>
          <w:rFonts w:ascii="Times New Roman" w:hAnsi="Times New Roman"/>
          <w:sz w:val="24"/>
          <w:szCs w:val="24"/>
          <w:lang w:eastAsia="uk-UA"/>
        </w:rPr>
        <w:t>дній панелі.</w:t>
      </w:r>
    </w:p>
    <w:p w14:paraId="0B26F82F" w14:textId="0AA48B50" w:rsidR="00961939" w:rsidRPr="00E17304" w:rsidRDefault="00961939" w:rsidP="00796E81">
      <w:pPr>
        <w:tabs>
          <w:tab w:val="left" w:pos="851"/>
        </w:tabs>
        <w:spacing w:after="0" w:line="240" w:lineRule="auto"/>
        <w:ind w:firstLine="709"/>
        <w:contextualSpacing/>
        <w:jc w:val="both"/>
        <w:rPr>
          <w:rFonts w:ascii="Times New Roman" w:hAnsi="Times New Roman"/>
          <w:bCs/>
          <w:sz w:val="24"/>
          <w:szCs w:val="24"/>
        </w:rPr>
      </w:pPr>
      <w:r w:rsidRPr="00E17304">
        <w:rPr>
          <w:rFonts w:ascii="Times New Roman" w:hAnsi="Times New Roman"/>
          <w:b/>
          <w:bCs/>
          <w:sz w:val="24"/>
          <w:szCs w:val="24"/>
          <w:lang w:eastAsia="uk-UA"/>
        </w:rPr>
        <w:t>7.</w:t>
      </w:r>
      <w:r w:rsidRPr="00E17304">
        <w:rPr>
          <w:rFonts w:ascii="Times New Roman" w:hAnsi="Times New Roman"/>
          <w:sz w:val="24"/>
          <w:szCs w:val="24"/>
          <w:lang w:eastAsia="uk-UA"/>
        </w:rPr>
        <w:t xml:space="preserve"> Наявність пристрою читання/запису DVD-RW (вбудованого або зовнішнього).</w:t>
      </w:r>
    </w:p>
    <w:p w14:paraId="710BD4AD" w14:textId="77777777" w:rsidR="00961939" w:rsidRPr="00E17304" w:rsidRDefault="00961939" w:rsidP="00961939">
      <w:pPr>
        <w:tabs>
          <w:tab w:val="left" w:pos="0"/>
        </w:tabs>
        <w:spacing w:after="0" w:line="240" w:lineRule="auto"/>
        <w:jc w:val="both"/>
        <w:rPr>
          <w:rFonts w:ascii="Times New Roman" w:hAnsi="Times New Roman"/>
          <w:bCs/>
          <w:sz w:val="24"/>
          <w:szCs w:val="24"/>
        </w:rPr>
      </w:pPr>
      <w:r w:rsidRPr="00E17304">
        <w:rPr>
          <w:rFonts w:ascii="Times New Roman" w:hAnsi="Times New Roman"/>
          <w:bCs/>
          <w:sz w:val="24"/>
          <w:szCs w:val="24"/>
        </w:rPr>
        <w:tab/>
      </w:r>
      <w:r w:rsidRPr="00E17304">
        <w:rPr>
          <w:rFonts w:ascii="Times New Roman" w:hAnsi="Times New Roman"/>
          <w:b/>
          <w:sz w:val="24"/>
          <w:szCs w:val="24"/>
        </w:rPr>
        <w:t>8.</w:t>
      </w:r>
      <w:r w:rsidRPr="00E17304">
        <w:rPr>
          <w:rFonts w:ascii="Times New Roman" w:hAnsi="Times New Roman"/>
          <w:sz w:val="24"/>
          <w:szCs w:val="24"/>
          <w:lang w:eastAsia="uk-UA"/>
        </w:rPr>
        <w:t xml:space="preserve"> Наявність </w:t>
      </w:r>
      <w:r w:rsidRPr="00E17304">
        <w:rPr>
          <w:rFonts w:ascii="Times New Roman" w:hAnsi="Times New Roman"/>
          <w:bCs/>
          <w:sz w:val="24"/>
          <w:szCs w:val="24"/>
        </w:rPr>
        <w:t xml:space="preserve">сучасної </w:t>
      </w:r>
      <w:r w:rsidRPr="00E17304">
        <w:rPr>
          <w:rFonts w:ascii="Times New Roman" w:hAnsi="Times New Roman"/>
          <w:sz w:val="24"/>
          <w:szCs w:val="24"/>
          <w:lang w:eastAsia="uk-UA"/>
        </w:rPr>
        <w:t xml:space="preserve">внутрішньої або зовнішньої карти </w:t>
      </w:r>
      <w:proofErr w:type="spellStart"/>
      <w:r w:rsidRPr="00E17304">
        <w:rPr>
          <w:rFonts w:ascii="Times New Roman" w:hAnsi="Times New Roman"/>
          <w:sz w:val="24"/>
          <w:szCs w:val="24"/>
          <w:lang w:eastAsia="uk-UA"/>
        </w:rPr>
        <w:t>відеозахоплення</w:t>
      </w:r>
      <w:proofErr w:type="spellEnd"/>
      <w:r w:rsidRPr="00E17304">
        <w:rPr>
          <w:rFonts w:ascii="Times New Roman" w:hAnsi="Times New Roman"/>
          <w:sz w:val="24"/>
          <w:szCs w:val="24"/>
          <w:lang w:eastAsia="uk-UA"/>
        </w:rPr>
        <w:t xml:space="preserve"> </w:t>
      </w:r>
      <w:r w:rsidRPr="00E17304">
        <w:rPr>
          <w:rFonts w:ascii="Times New Roman" w:hAnsi="Times New Roman"/>
          <w:bCs/>
          <w:sz w:val="24"/>
          <w:szCs w:val="24"/>
        </w:rPr>
        <w:t xml:space="preserve">з роздільною здатністю не нижче 1080p30 з інтерфейсу HDMI для підключення пристрою апаратно-програмного </w:t>
      </w:r>
      <w:proofErr w:type="spellStart"/>
      <w:r w:rsidRPr="00E17304">
        <w:rPr>
          <w:rFonts w:ascii="Times New Roman" w:hAnsi="Times New Roman"/>
          <w:bCs/>
          <w:sz w:val="24"/>
          <w:szCs w:val="24"/>
        </w:rPr>
        <w:t>квадрування</w:t>
      </w:r>
      <w:proofErr w:type="spellEnd"/>
      <w:r w:rsidRPr="00E17304">
        <w:rPr>
          <w:rFonts w:ascii="Times New Roman" w:hAnsi="Times New Roman"/>
          <w:bCs/>
          <w:sz w:val="24"/>
          <w:szCs w:val="24"/>
        </w:rPr>
        <w:t xml:space="preserve"> зображення.</w:t>
      </w:r>
    </w:p>
    <w:p w14:paraId="6DEAD420" w14:textId="77777777" w:rsidR="00961939" w:rsidRPr="00E17304" w:rsidRDefault="00961939" w:rsidP="00961939">
      <w:pPr>
        <w:spacing w:after="0"/>
        <w:ind w:firstLine="709"/>
        <w:jc w:val="both"/>
        <w:rPr>
          <w:rFonts w:ascii="Times New Roman" w:hAnsi="Times New Roman"/>
          <w:bCs/>
          <w:sz w:val="24"/>
          <w:szCs w:val="24"/>
        </w:rPr>
      </w:pPr>
      <w:r w:rsidRPr="00E17304">
        <w:rPr>
          <w:rFonts w:ascii="Times New Roman" w:hAnsi="Times New Roman"/>
          <w:b/>
          <w:sz w:val="24"/>
          <w:szCs w:val="24"/>
        </w:rPr>
        <w:t>9.</w:t>
      </w:r>
      <w:r w:rsidRPr="00E17304">
        <w:rPr>
          <w:rFonts w:ascii="Times New Roman" w:hAnsi="Times New Roman"/>
          <w:bCs/>
          <w:sz w:val="24"/>
          <w:szCs w:val="24"/>
        </w:rPr>
        <w:t xml:space="preserve"> Формфактор – розмір корпусу та кількість вільних </w:t>
      </w:r>
      <w:proofErr w:type="spellStart"/>
      <w:r w:rsidRPr="00E17304">
        <w:rPr>
          <w:rFonts w:ascii="Times New Roman" w:hAnsi="Times New Roman"/>
          <w:bCs/>
          <w:sz w:val="24"/>
          <w:szCs w:val="24"/>
        </w:rPr>
        <w:t>слотів</w:t>
      </w:r>
      <w:proofErr w:type="spellEnd"/>
      <w:r w:rsidRPr="00E17304">
        <w:rPr>
          <w:rFonts w:ascii="Times New Roman" w:hAnsi="Times New Roman"/>
          <w:bCs/>
          <w:sz w:val="24"/>
          <w:szCs w:val="24"/>
        </w:rPr>
        <w:t xml:space="preserve"> материнської плати достатні для підключення та розміщення в середині корпусі необхідної кількості додаткових плат.</w:t>
      </w:r>
    </w:p>
    <w:p w14:paraId="64D8C363" w14:textId="581C22C9" w:rsidR="00961939" w:rsidRPr="00E17304" w:rsidRDefault="00961939" w:rsidP="00961939">
      <w:pPr>
        <w:tabs>
          <w:tab w:val="left" w:pos="0"/>
          <w:tab w:val="left" w:pos="851"/>
        </w:tabs>
        <w:spacing w:after="0" w:line="240" w:lineRule="auto"/>
        <w:jc w:val="both"/>
        <w:rPr>
          <w:rFonts w:ascii="Times New Roman" w:hAnsi="Times New Roman"/>
          <w:sz w:val="24"/>
          <w:szCs w:val="24"/>
          <w:lang w:bidi="en-US"/>
        </w:rPr>
      </w:pPr>
      <w:r w:rsidRPr="00E17304">
        <w:rPr>
          <w:rFonts w:ascii="Times New Roman" w:hAnsi="Times New Roman"/>
          <w:sz w:val="24"/>
          <w:szCs w:val="24"/>
          <w:lang w:eastAsia="uk-UA"/>
        </w:rPr>
        <w:tab/>
      </w:r>
      <w:r w:rsidRPr="00E17304">
        <w:rPr>
          <w:rFonts w:ascii="Times New Roman" w:hAnsi="Times New Roman"/>
          <w:b/>
          <w:bCs/>
          <w:sz w:val="24"/>
          <w:szCs w:val="24"/>
          <w:lang w:eastAsia="uk-UA"/>
        </w:rPr>
        <w:t>10.</w:t>
      </w:r>
      <w:r w:rsidRPr="00E17304">
        <w:rPr>
          <w:rFonts w:ascii="Times New Roman" w:hAnsi="Times New Roman"/>
          <w:sz w:val="24"/>
          <w:szCs w:val="24"/>
          <w:lang w:eastAsia="uk-UA"/>
        </w:rPr>
        <w:t xml:space="preserve"> Корпус –</w:t>
      </w:r>
      <w:r w:rsidRPr="00E17304">
        <w:rPr>
          <w:rFonts w:ascii="Times New Roman" w:hAnsi="Times New Roman"/>
          <w:bCs/>
          <w:sz w:val="24"/>
          <w:szCs w:val="24"/>
          <w:lang w:bidi="en-US"/>
        </w:rPr>
        <w:t xml:space="preserve"> </w:t>
      </w:r>
      <w:r w:rsidR="003B7353" w:rsidRPr="00E17304">
        <w:rPr>
          <w:rFonts w:ascii="Times New Roman" w:hAnsi="Times New Roman"/>
          <w:sz w:val="24"/>
          <w:szCs w:val="24"/>
          <w:lang w:eastAsia="uk-UA"/>
        </w:rPr>
        <w:t xml:space="preserve">з </w:t>
      </w:r>
      <w:proofErr w:type="spellStart"/>
      <w:r w:rsidR="003B7353" w:rsidRPr="00E17304">
        <w:rPr>
          <w:rFonts w:ascii="Times New Roman" w:hAnsi="Times New Roman"/>
          <w:sz w:val="24"/>
          <w:szCs w:val="24"/>
          <w:lang w:eastAsia="uk-UA"/>
        </w:rPr>
        <w:t>відмовостійки</w:t>
      </w:r>
      <w:r w:rsidRPr="00E17304">
        <w:rPr>
          <w:rFonts w:ascii="Times New Roman" w:hAnsi="Times New Roman"/>
          <w:sz w:val="24"/>
          <w:szCs w:val="24"/>
          <w:lang w:eastAsia="uk-UA"/>
        </w:rPr>
        <w:t>м</w:t>
      </w:r>
      <w:proofErr w:type="spellEnd"/>
      <w:r w:rsidRPr="00E17304">
        <w:rPr>
          <w:rFonts w:ascii="Times New Roman" w:hAnsi="Times New Roman"/>
          <w:sz w:val="24"/>
          <w:szCs w:val="24"/>
          <w:lang w:eastAsia="uk-UA"/>
        </w:rPr>
        <w:t xml:space="preserve"> блоком живлення який забезпечує надійну роботу усіх компонентів системного блоку</w:t>
      </w:r>
      <w:r w:rsidR="00DE332E" w:rsidRPr="00E17304">
        <w:rPr>
          <w:rFonts w:ascii="Times New Roman" w:hAnsi="Times New Roman"/>
          <w:sz w:val="24"/>
          <w:szCs w:val="24"/>
          <w:lang w:eastAsia="uk-UA"/>
        </w:rPr>
        <w:t xml:space="preserve"> </w:t>
      </w:r>
      <w:proofErr w:type="spellStart"/>
      <w:r w:rsidR="00DE332E" w:rsidRPr="00E17304">
        <w:rPr>
          <w:rFonts w:ascii="Times New Roman" w:hAnsi="Times New Roman"/>
          <w:sz w:val="24"/>
          <w:szCs w:val="24"/>
          <w:lang w:eastAsia="uk-UA"/>
        </w:rPr>
        <w:t>відеоконференцзв'язку</w:t>
      </w:r>
      <w:proofErr w:type="spellEnd"/>
      <w:r w:rsidRPr="00E17304">
        <w:rPr>
          <w:rFonts w:ascii="Times New Roman" w:hAnsi="Times New Roman"/>
          <w:sz w:val="24"/>
          <w:szCs w:val="24"/>
          <w:lang w:bidi="en-US"/>
        </w:rPr>
        <w:t>.</w:t>
      </w:r>
    </w:p>
    <w:p w14:paraId="6ACC9F3A" w14:textId="6B9921F2" w:rsidR="00961939" w:rsidRPr="00E17304" w:rsidRDefault="00961939" w:rsidP="00961939">
      <w:pPr>
        <w:tabs>
          <w:tab w:val="left" w:pos="0"/>
          <w:tab w:val="left" w:pos="851"/>
        </w:tabs>
        <w:spacing w:after="0" w:line="240" w:lineRule="auto"/>
        <w:jc w:val="both"/>
        <w:rPr>
          <w:rFonts w:ascii="Times New Roman" w:hAnsi="Times New Roman"/>
          <w:sz w:val="24"/>
          <w:szCs w:val="24"/>
          <w:lang w:bidi="en-US"/>
        </w:rPr>
      </w:pPr>
      <w:r w:rsidRPr="00E17304">
        <w:rPr>
          <w:rFonts w:ascii="Times New Roman" w:hAnsi="Times New Roman"/>
          <w:sz w:val="24"/>
          <w:szCs w:val="24"/>
          <w:lang w:bidi="en-US"/>
        </w:rPr>
        <w:tab/>
      </w:r>
      <w:r w:rsidRPr="00E17304">
        <w:rPr>
          <w:rFonts w:ascii="Times New Roman" w:hAnsi="Times New Roman"/>
          <w:b/>
          <w:bCs/>
          <w:sz w:val="24"/>
          <w:szCs w:val="24"/>
          <w:lang w:bidi="en-US"/>
        </w:rPr>
        <w:t>11.</w:t>
      </w:r>
      <w:r w:rsidRPr="00E17304">
        <w:rPr>
          <w:rFonts w:ascii="Times New Roman" w:hAnsi="Times New Roman"/>
          <w:sz w:val="24"/>
          <w:szCs w:val="24"/>
        </w:rPr>
        <w:t xml:space="preserve"> </w:t>
      </w:r>
      <w:r w:rsidR="003B7353" w:rsidRPr="00E17304">
        <w:rPr>
          <w:rFonts w:ascii="Times New Roman" w:hAnsi="Times New Roman"/>
          <w:sz w:val="24"/>
          <w:szCs w:val="24"/>
        </w:rPr>
        <w:t>Клавіатура білого кольору, українізована (</w:t>
      </w:r>
      <w:proofErr w:type="spellStart"/>
      <w:r w:rsidR="003B7353" w:rsidRPr="00E17304">
        <w:rPr>
          <w:rFonts w:ascii="Times New Roman" w:hAnsi="Times New Roman"/>
          <w:sz w:val="24"/>
          <w:szCs w:val="24"/>
          <w:lang w:bidi="en-US"/>
        </w:rPr>
        <w:t>Lat</w:t>
      </w:r>
      <w:proofErr w:type="spellEnd"/>
      <w:r w:rsidR="003B7353" w:rsidRPr="00E17304">
        <w:rPr>
          <w:rFonts w:ascii="Times New Roman" w:hAnsi="Times New Roman"/>
          <w:sz w:val="24"/>
          <w:szCs w:val="24"/>
          <w:lang w:bidi="en-US"/>
        </w:rPr>
        <w:t>/</w:t>
      </w:r>
      <w:proofErr w:type="spellStart"/>
      <w:r w:rsidR="003B7353" w:rsidRPr="00E17304">
        <w:rPr>
          <w:rFonts w:ascii="Times New Roman" w:hAnsi="Times New Roman"/>
          <w:sz w:val="24"/>
          <w:szCs w:val="24"/>
          <w:lang w:bidi="en-US"/>
        </w:rPr>
        <w:t>Ukr</w:t>
      </w:r>
      <w:proofErr w:type="spellEnd"/>
      <w:r w:rsidR="003B7353" w:rsidRPr="00E17304">
        <w:rPr>
          <w:rFonts w:ascii="Times New Roman" w:hAnsi="Times New Roman"/>
          <w:sz w:val="24"/>
          <w:szCs w:val="24"/>
          <w:lang w:bidi="en-US"/>
        </w:rPr>
        <w:t>)</w:t>
      </w:r>
      <w:r w:rsidR="003B7353" w:rsidRPr="00E17304">
        <w:rPr>
          <w:rFonts w:ascii="Times New Roman" w:hAnsi="Times New Roman"/>
          <w:sz w:val="24"/>
          <w:szCs w:val="24"/>
        </w:rPr>
        <w:t xml:space="preserve"> без кнопок "</w:t>
      </w:r>
      <w:proofErr w:type="spellStart"/>
      <w:r w:rsidR="003B7353" w:rsidRPr="00E17304">
        <w:rPr>
          <w:rFonts w:ascii="Times New Roman" w:hAnsi="Times New Roman"/>
          <w:sz w:val="24"/>
          <w:szCs w:val="24"/>
        </w:rPr>
        <w:t>Power</w:t>
      </w:r>
      <w:proofErr w:type="spellEnd"/>
      <w:r w:rsidR="003B7353" w:rsidRPr="00E17304">
        <w:rPr>
          <w:rFonts w:ascii="Times New Roman" w:hAnsi="Times New Roman"/>
          <w:sz w:val="24"/>
          <w:szCs w:val="24"/>
        </w:rPr>
        <w:t>","</w:t>
      </w:r>
      <w:proofErr w:type="spellStart"/>
      <w:r w:rsidR="003B7353" w:rsidRPr="00E17304">
        <w:rPr>
          <w:rFonts w:ascii="Times New Roman" w:hAnsi="Times New Roman"/>
          <w:sz w:val="24"/>
          <w:szCs w:val="24"/>
        </w:rPr>
        <w:t>Sleep</w:t>
      </w:r>
      <w:proofErr w:type="spellEnd"/>
      <w:r w:rsidR="003B7353" w:rsidRPr="00E17304">
        <w:rPr>
          <w:rFonts w:ascii="Times New Roman" w:hAnsi="Times New Roman"/>
          <w:sz w:val="24"/>
          <w:szCs w:val="24"/>
        </w:rPr>
        <w:t xml:space="preserve">", колір букв кирилиці – червоний, типу A4Tech, </w:t>
      </w:r>
      <w:proofErr w:type="spellStart"/>
      <w:r w:rsidR="003B7353" w:rsidRPr="00E17304">
        <w:rPr>
          <w:rFonts w:ascii="Times New Roman" w:hAnsi="Times New Roman"/>
          <w:sz w:val="24"/>
          <w:szCs w:val="24"/>
        </w:rPr>
        <w:t>Gembird</w:t>
      </w:r>
      <w:proofErr w:type="spellEnd"/>
      <w:r w:rsidR="003B7353" w:rsidRPr="00E17304">
        <w:rPr>
          <w:rFonts w:ascii="Times New Roman" w:hAnsi="Times New Roman"/>
          <w:sz w:val="24"/>
          <w:szCs w:val="24"/>
        </w:rPr>
        <w:t xml:space="preserve"> або еквівалент</w:t>
      </w:r>
      <w:r w:rsidRPr="00E17304">
        <w:rPr>
          <w:rFonts w:ascii="Times New Roman" w:hAnsi="Times New Roman"/>
          <w:sz w:val="24"/>
          <w:szCs w:val="24"/>
          <w:lang w:bidi="en-US"/>
        </w:rPr>
        <w:t>.</w:t>
      </w:r>
    </w:p>
    <w:p w14:paraId="47057459" w14:textId="473A1F52" w:rsidR="00961939" w:rsidRPr="00E17304" w:rsidRDefault="00961939" w:rsidP="00961939">
      <w:pPr>
        <w:tabs>
          <w:tab w:val="left" w:pos="0"/>
          <w:tab w:val="left" w:pos="851"/>
        </w:tabs>
        <w:spacing w:after="0" w:line="240" w:lineRule="auto"/>
        <w:jc w:val="both"/>
        <w:rPr>
          <w:rFonts w:ascii="Times New Roman" w:hAnsi="Times New Roman"/>
          <w:sz w:val="24"/>
          <w:szCs w:val="24"/>
          <w:lang w:bidi="en-US"/>
        </w:rPr>
      </w:pPr>
      <w:r w:rsidRPr="00E17304">
        <w:rPr>
          <w:rFonts w:ascii="Times New Roman" w:hAnsi="Times New Roman"/>
          <w:sz w:val="24"/>
          <w:szCs w:val="24"/>
        </w:rPr>
        <w:tab/>
      </w:r>
      <w:r w:rsidRPr="00E17304">
        <w:rPr>
          <w:rFonts w:ascii="Times New Roman" w:hAnsi="Times New Roman"/>
          <w:b/>
          <w:bCs/>
          <w:sz w:val="24"/>
          <w:szCs w:val="24"/>
        </w:rPr>
        <w:t xml:space="preserve">12. </w:t>
      </w:r>
      <w:proofErr w:type="spellStart"/>
      <w:r w:rsidR="00D64CC6" w:rsidRPr="00E17304">
        <w:rPr>
          <w:rFonts w:ascii="Times New Roman" w:hAnsi="Times New Roman"/>
          <w:sz w:val="24"/>
          <w:szCs w:val="24"/>
        </w:rPr>
        <w:t>П</w:t>
      </w:r>
      <w:r w:rsidRPr="00E17304">
        <w:rPr>
          <w:rFonts w:ascii="Times New Roman" w:hAnsi="Times New Roman"/>
          <w:sz w:val="24"/>
          <w:szCs w:val="24"/>
        </w:rPr>
        <w:t>редвстановлен</w:t>
      </w:r>
      <w:r w:rsidR="00D64CC6" w:rsidRPr="00E17304">
        <w:rPr>
          <w:rFonts w:ascii="Times New Roman" w:hAnsi="Times New Roman"/>
          <w:sz w:val="24"/>
          <w:szCs w:val="24"/>
        </w:rPr>
        <w:t>а</w:t>
      </w:r>
      <w:proofErr w:type="spellEnd"/>
      <w:r w:rsidRPr="00E17304">
        <w:rPr>
          <w:rFonts w:ascii="Times New Roman" w:hAnsi="Times New Roman"/>
          <w:sz w:val="24"/>
          <w:szCs w:val="24"/>
        </w:rPr>
        <w:t xml:space="preserve"> операційн</w:t>
      </w:r>
      <w:r w:rsidR="00D64CC6" w:rsidRPr="00E17304">
        <w:rPr>
          <w:rFonts w:ascii="Times New Roman" w:hAnsi="Times New Roman"/>
          <w:sz w:val="24"/>
          <w:szCs w:val="24"/>
        </w:rPr>
        <w:t>а</w:t>
      </w:r>
      <w:r w:rsidRPr="00E17304">
        <w:rPr>
          <w:rFonts w:ascii="Times New Roman" w:hAnsi="Times New Roman"/>
          <w:sz w:val="24"/>
          <w:szCs w:val="24"/>
        </w:rPr>
        <w:t xml:space="preserve"> систем</w:t>
      </w:r>
      <w:r w:rsidR="00D64CC6" w:rsidRPr="00E17304">
        <w:rPr>
          <w:rFonts w:ascii="Times New Roman" w:hAnsi="Times New Roman"/>
          <w:sz w:val="24"/>
          <w:szCs w:val="24"/>
        </w:rPr>
        <w:t>а</w:t>
      </w:r>
      <w:r w:rsidRPr="00E17304">
        <w:rPr>
          <w:rFonts w:ascii="Times New Roman" w:hAnsi="Times New Roman"/>
          <w:sz w:val="24"/>
          <w:szCs w:val="24"/>
        </w:rPr>
        <w:t xml:space="preserve"> </w:t>
      </w:r>
      <w:r w:rsidR="009D64FB" w:rsidRPr="00E17304">
        <w:rPr>
          <w:rFonts w:ascii="Times New Roman" w:hAnsi="Times New Roman"/>
          <w:sz w:val="24"/>
          <w:szCs w:val="24"/>
        </w:rPr>
        <w:t xml:space="preserve">Windows 10 </w:t>
      </w:r>
      <w:proofErr w:type="spellStart"/>
      <w:r w:rsidR="009D64FB" w:rsidRPr="00E17304">
        <w:rPr>
          <w:rFonts w:ascii="Times New Roman" w:hAnsi="Times New Roman"/>
          <w:sz w:val="24"/>
          <w:szCs w:val="24"/>
        </w:rPr>
        <w:t>Pro</w:t>
      </w:r>
      <w:proofErr w:type="spellEnd"/>
      <w:r w:rsidR="009D64FB" w:rsidRPr="00E17304">
        <w:rPr>
          <w:rFonts w:ascii="Times New Roman" w:hAnsi="Times New Roman"/>
          <w:sz w:val="24"/>
          <w:szCs w:val="24"/>
        </w:rPr>
        <w:t xml:space="preserve"> (</w:t>
      </w:r>
      <w:proofErr w:type="spellStart"/>
      <w:r w:rsidR="009D64FB" w:rsidRPr="00E17304">
        <w:rPr>
          <w:rFonts w:ascii="Times New Roman" w:hAnsi="Times New Roman"/>
          <w:sz w:val="24"/>
          <w:szCs w:val="24"/>
          <w:lang w:val="en-US"/>
        </w:rPr>
        <w:t>Ukr</w:t>
      </w:r>
      <w:proofErr w:type="spellEnd"/>
      <w:r w:rsidR="009D64FB" w:rsidRPr="00E17304">
        <w:rPr>
          <w:rFonts w:ascii="Times New Roman" w:hAnsi="Times New Roman"/>
          <w:sz w:val="24"/>
          <w:szCs w:val="24"/>
        </w:rPr>
        <w:t xml:space="preserve">) або </w:t>
      </w:r>
      <w:r w:rsidRPr="00E17304">
        <w:rPr>
          <w:rFonts w:ascii="Times New Roman" w:hAnsi="Times New Roman"/>
          <w:sz w:val="24"/>
          <w:szCs w:val="24"/>
          <w:lang w:val="en-US"/>
        </w:rPr>
        <w:t>Windows</w:t>
      </w:r>
      <w:r w:rsidRPr="00E17304">
        <w:rPr>
          <w:rFonts w:ascii="Times New Roman" w:hAnsi="Times New Roman"/>
          <w:sz w:val="24"/>
          <w:szCs w:val="24"/>
        </w:rPr>
        <w:t xml:space="preserve"> 11</w:t>
      </w:r>
      <w:r w:rsidR="004F14AF" w:rsidRPr="00E17304">
        <w:rPr>
          <w:rFonts w:ascii="Times New Roman" w:hAnsi="Times New Roman"/>
          <w:sz w:val="24"/>
          <w:szCs w:val="24"/>
        </w:rPr>
        <w:t xml:space="preserve"> </w:t>
      </w:r>
      <w:proofErr w:type="spellStart"/>
      <w:r w:rsidR="009D64FB" w:rsidRPr="00E17304">
        <w:rPr>
          <w:rFonts w:ascii="Times New Roman" w:hAnsi="Times New Roman"/>
          <w:sz w:val="24"/>
          <w:szCs w:val="24"/>
        </w:rPr>
        <w:t>Pro</w:t>
      </w:r>
      <w:proofErr w:type="spellEnd"/>
      <w:r w:rsidR="009D64FB" w:rsidRPr="00E17304">
        <w:rPr>
          <w:rFonts w:ascii="Times New Roman" w:hAnsi="Times New Roman"/>
          <w:sz w:val="24"/>
          <w:szCs w:val="24"/>
        </w:rPr>
        <w:t xml:space="preserve"> </w:t>
      </w:r>
      <w:r w:rsidR="004F14AF" w:rsidRPr="00E17304">
        <w:rPr>
          <w:rFonts w:ascii="Times New Roman" w:hAnsi="Times New Roman"/>
          <w:sz w:val="24"/>
          <w:szCs w:val="24"/>
        </w:rPr>
        <w:t>(</w:t>
      </w:r>
      <w:proofErr w:type="spellStart"/>
      <w:r w:rsidR="004F14AF" w:rsidRPr="00E17304">
        <w:rPr>
          <w:rFonts w:ascii="Times New Roman" w:hAnsi="Times New Roman"/>
          <w:sz w:val="24"/>
          <w:szCs w:val="24"/>
          <w:lang w:val="en-US"/>
        </w:rPr>
        <w:t>Ukr</w:t>
      </w:r>
      <w:proofErr w:type="spellEnd"/>
      <w:r w:rsidR="004F14AF" w:rsidRPr="00E17304">
        <w:rPr>
          <w:rFonts w:ascii="Times New Roman" w:hAnsi="Times New Roman"/>
          <w:sz w:val="24"/>
          <w:szCs w:val="24"/>
        </w:rPr>
        <w:t>)</w:t>
      </w:r>
      <w:r w:rsidRPr="00E17304">
        <w:rPr>
          <w:rFonts w:ascii="Times New Roman" w:hAnsi="Times New Roman"/>
          <w:sz w:val="24"/>
          <w:szCs w:val="24"/>
          <w:lang w:bidi="en-US"/>
        </w:rPr>
        <w:t xml:space="preserve">. </w:t>
      </w:r>
    </w:p>
    <w:p w14:paraId="374D52F9" w14:textId="545F6B62" w:rsidR="00961939" w:rsidRPr="00E17304" w:rsidRDefault="00961939" w:rsidP="00961939">
      <w:pPr>
        <w:tabs>
          <w:tab w:val="left" w:pos="0"/>
          <w:tab w:val="left" w:pos="851"/>
        </w:tabs>
        <w:spacing w:after="0" w:line="240" w:lineRule="auto"/>
        <w:jc w:val="both"/>
        <w:rPr>
          <w:rFonts w:ascii="Times New Roman" w:hAnsi="Times New Roman"/>
          <w:sz w:val="24"/>
          <w:szCs w:val="24"/>
          <w:lang w:bidi="en-US"/>
        </w:rPr>
      </w:pPr>
      <w:r w:rsidRPr="00E17304">
        <w:rPr>
          <w:rFonts w:ascii="Times New Roman" w:hAnsi="Times New Roman"/>
          <w:sz w:val="24"/>
          <w:szCs w:val="24"/>
          <w:lang w:bidi="en-US"/>
        </w:rPr>
        <w:tab/>
      </w:r>
      <w:r w:rsidRPr="00E17304">
        <w:rPr>
          <w:rFonts w:ascii="Times New Roman" w:hAnsi="Times New Roman"/>
          <w:b/>
          <w:bCs/>
          <w:sz w:val="24"/>
          <w:szCs w:val="24"/>
          <w:lang w:bidi="en-US"/>
        </w:rPr>
        <w:t>13</w:t>
      </w:r>
      <w:r w:rsidRPr="00E17304">
        <w:rPr>
          <w:rFonts w:ascii="Times New Roman" w:hAnsi="Times New Roman"/>
          <w:sz w:val="24"/>
          <w:szCs w:val="24"/>
          <w:lang w:bidi="en-US"/>
        </w:rPr>
        <w:t xml:space="preserve">. Термін гарантії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 xml:space="preserve">не менше </w:t>
      </w:r>
      <w:r w:rsidR="004F14AF" w:rsidRPr="00E17304">
        <w:rPr>
          <w:rFonts w:ascii="Times New Roman" w:hAnsi="Times New Roman"/>
          <w:sz w:val="24"/>
          <w:szCs w:val="24"/>
          <w:lang w:val="ru-RU" w:bidi="en-US"/>
        </w:rPr>
        <w:t>36</w:t>
      </w:r>
      <w:r w:rsidRPr="00E17304">
        <w:rPr>
          <w:rFonts w:ascii="Times New Roman" w:hAnsi="Times New Roman"/>
          <w:sz w:val="24"/>
          <w:szCs w:val="24"/>
          <w:lang w:bidi="en-US"/>
        </w:rPr>
        <w:t xml:space="preserve"> місяців.</w:t>
      </w:r>
    </w:p>
    <w:p w14:paraId="1D1D812C" w14:textId="77777777" w:rsidR="00961939" w:rsidRPr="00E17304" w:rsidRDefault="00961939" w:rsidP="00961939">
      <w:pPr>
        <w:spacing w:after="0"/>
        <w:jc w:val="both"/>
        <w:rPr>
          <w:rFonts w:ascii="Times New Roman" w:hAnsi="Times New Roman"/>
          <w:bCs/>
          <w:sz w:val="24"/>
          <w:szCs w:val="24"/>
        </w:rPr>
      </w:pPr>
    </w:p>
    <w:p w14:paraId="0FF13D38" w14:textId="464EEC58" w:rsidR="00961939" w:rsidRPr="00E17304" w:rsidRDefault="00961939" w:rsidP="00D64CC6">
      <w:pPr>
        <w:tabs>
          <w:tab w:val="left" w:pos="0"/>
          <w:tab w:val="left" w:pos="993"/>
        </w:tabs>
        <w:spacing w:after="0" w:line="240" w:lineRule="auto"/>
        <w:ind w:firstLine="709"/>
        <w:rPr>
          <w:rFonts w:ascii="Times New Roman" w:hAnsi="Times New Roman"/>
          <w:b/>
          <w:sz w:val="24"/>
          <w:szCs w:val="24"/>
          <w:lang w:bidi="en-US"/>
        </w:rPr>
      </w:pPr>
      <w:r w:rsidRPr="00E17304">
        <w:rPr>
          <w:rFonts w:ascii="Times New Roman" w:hAnsi="Times New Roman"/>
          <w:b/>
          <w:sz w:val="24"/>
          <w:szCs w:val="24"/>
          <w:highlight w:val="lightGray"/>
          <w:lang w:bidi="en-US"/>
        </w:rPr>
        <w:t xml:space="preserve">2. Монітор до </w:t>
      </w:r>
      <w:r w:rsidR="00D64CC6" w:rsidRPr="00E17304">
        <w:rPr>
          <w:rFonts w:ascii="Times New Roman" w:hAnsi="Times New Roman"/>
          <w:b/>
          <w:sz w:val="24"/>
          <w:szCs w:val="24"/>
          <w:highlight w:val="lightGray"/>
          <w:lang w:bidi="en-US"/>
        </w:rPr>
        <w:t xml:space="preserve">обладнання </w:t>
      </w:r>
      <w:proofErr w:type="spellStart"/>
      <w:r w:rsidR="00D64CC6" w:rsidRPr="00E17304">
        <w:rPr>
          <w:rFonts w:ascii="Times New Roman" w:hAnsi="Times New Roman" w:cs="Times New Roman"/>
          <w:b/>
          <w:bCs/>
          <w:sz w:val="24"/>
          <w:szCs w:val="24"/>
          <w:highlight w:val="lightGray"/>
          <w:lang w:eastAsia="uk"/>
        </w:rPr>
        <w:t>відеоконференцзв'язку</w:t>
      </w:r>
      <w:proofErr w:type="spellEnd"/>
      <w:r w:rsidRPr="00E17304">
        <w:rPr>
          <w:rFonts w:ascii="Times New Roman" w:hAnsi="Times New Roman"/>
          <w:b/>
          <w:sz w:val="24"/>
          <w:szCs w:val="24"/>
          <w:highlight w:val="lightGray"/>
          <w:lang w:bidi="en-US"/>
        </w:rPr>
        <w:t xml:space="preserve"> </w:t>
      </w:r>
      <w:r w:rsidR="00CE48D8" w:rsidRPr="00E17304">
        <w:rPr>
          <w:rFonts w:ascii="Times New Roman" w:hAnsi="Times New Roman" w:cs="Times New Roman"/>
          <w:b/>
          <w:bCs/>
          <w:sz w:val="24"/>
          <w:szCs w:val="24"/>
          <w:highlight w:val="lightGray"/>
          <w:lang w:eastAsia="uk"/>
        </w:rPr>
        <w:t xml:space="preserve">у кількості 1шт., </w:t>
      </w:r>
      <w:r w:rsidR="00D64CC6" w:rsidRPr="00E17304">
        <w:rPr>
          <w:rFonts w:ascii="Times New Roman" w:hAnsi="Times New Roman" w:cs="Times New Roman"/>
          <w:b/>
          <w:bCs/>
          <w:sz w:val="24"/>
          <w:szCs w:val="24"/>
          <w:highlight w:val="lightGray"/>
          <w:lang w:eastAsia="uk"/>
        </w:rPr>
        <w:t>повинен мати технічні характеристики:</w:t>
      </w:r>
    </w:p>
    <w:p w14:paraId="34C644B7" w14:textId="77777777" w:rsidR="00961939" w:rsidRPr="00E17304" w:rsidRDefault="00961939" w:rsidP="003B7353">
      <w:pPr>
        <w:numPr>
          <w:ilvl w:val="0"/>
          <w:numId w:val="19"/>
        </w:numPr>
        <w:tabs>
          <w:tab w:val="left" w:pos="0"/>
          <w:tab w:val="left" w:pos="851"/>
        </w:tabs>
        <w:spacing w:after="0" w:line="240" w:lineRule="auto"/>
        <w:ind w:hanging="11"/>
        <w:contextualSpacing/>
        <w:jc w:val="both"/>
        <w:rPr>
          <w:rFonts w:ascii="Times New Roman" w:hAnsi="Times New Roman"/>
          <w:sz w:val="24"/>
          <w:szCs w:val="24"/>
          <w:lang w:bidi="en-US"/>
        </w:rPr>
      </w:pPr>
      <w:r w:rsidRPr="00E17304">
        <w:rPr>
          <w:rFonts w:ascii="Times New Roman" w:hAnsi="Times New Roman"/>
          <w:sz w:val="24"/>
          <w:szCs w:val="24"/>
          <w:lang w:bidi="en-US"/>
        </w:rPr>
        <w:t>Розмір екрану –</w:t>
      </w:r>
      <w:r w:rsidRPr="00E17304">
        <w:rPr>
          <w:rFonts w:ascii="Times New Roman" w:hAnsi="Times New Roman"/>
          <w:bCs/>
          <w:sz w:val="24"/>
          <w:szCs w:val="24"/>
          <w:lang w:bidi="en-US"/>
        </w:rPr>
        <w:t xml:space="preserve"> </w:t>
      </w:r>
      <w:r w:rsidRPr="00E17304">
        <w:rPr>
          <w:rFonts w:ascii="Times New Roman" w:hAnsi="Times New Roman"/>
          <w:sz w:val="24"/>
          <w:szCs w:val="24"/>
          <w:lang w:eastAsia="uk-UA"/>
        </w:rPr>
        <w:t xml:space="preserve">не менше 23 </w:t>
      </w:r>
      <w:proofErr w:type="spellStart"/>
      <w:r w:rsidRPr="00E17304">
        <w:rPr>
          <w:rFonts w:ascii="Times New Roman" w:hAnsi="Times New Roman"/>
          <w:sz w:val="24"/>
          <w:szCs w:val="24"/>
          <w:lang w:eastAsia="uk-UA"/>
        </w:rPr>
        <w:t>дюмів</w:t>
      </w:r>
      <w:proofErr w:type="spellEnd"/>
      <w:r w:rsidRPr="00E17304">
        <w:rPr>
          <w:rFonts w:ascii="Times New Roman" w:hAnsi="Times New Roman"/>
          <w:sz w:val="24"/>
          <w:szCs w:val="24"/>
          <w:lang w:eastAsia="uk-UA"/>
        </w:rPr>
        <w:t>.</w:t>
      </w:r>
    </w:p>
    <w:p w14:paraId="3547033D" w14:textId="77777777" w:rsidR="00961939"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Співвідношення сторін екрану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16:9.</w:t>
      </w:r>
    </w:p>
    <w:p w14:paraId="0053FE13" w14:textId="77777777" w:rsidR="00961939"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 xml:space="preserve">Максимальна роздільна здатність – не нижче </w:t>
      </w:r>
      <w:proofErr w:type="spellStart"/>
      <w:r w:rsidRPr="00E17304">
        <w:rPr>
          <w:rFonts w:ascii="Times New Roman" w:hAnsi="Times New Roman"/>
          <w:bCs/>
          <w:sz w:val="24"/>
          <w:szCs w:val="24"/>
          <w:lang w:val="en-US" w:bidi="en-US"/>
        </w:rPr>
        <w:t>FullHD</w:t>
      </w:r>
      <w:proofErr w:type="spellEnd"/>
      <w:r w:rsidRPr="00E17304">
        <w:rPr>
          <w:rFonts w:ascii="Times New Roman" w:hAnsi="Times New Roman"/>
          <w:bCs/>
          <w:sz w:val="24"/>
          <w:szCs w:val="24"/>
          <w:lang w:bidi="en-US"/>
        </w:rPr>
        <w:t xml:space="preserve"> (1920x1080 </w:t>
      </w:r>
      <w:r w:rsidRPr="00E17304">
        <w:rPr>
          <w:rFonts w:ascii="Times New Roman" w:hAnsi="Times New Roman"/>
          <w:sz w:val="24"/>
          <w:szCs w:val="24"/>
          <w:lang w:bidi="en-US"/>
        </w:rPr>
        <w:t>точок).</w:t>
      </w:r>
    </w:p>
    <w:p w14:paraId="3146DA3F" w14:textId="77777777" w:rsidR="00961939"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Яскравість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 xml:space="preserve">не менше 250 </w:t>
      </w:r>
      <w:proofErr w:type="spellStart"/>
      <w:r w:rsidRPr="00E17304">
        <w:rPr>
          <w:rFonts w:ascii="Times New Roman" w:hAnsi="Times New Roman"/>
          <w:sz w:val="24"/>
          <w:szCs w:val="24"/>
          <w:lang w:bidi="en-US"/>
        </w:rPr>
        <w:t>кд</w:t>
      </w:r>
      <w:proofErr w:type="spellEnd"/>
      <w:r w:rsidRPr="00E17304">
        <w:rPr>
          <w:rFonts w:ascii="Times New Roman" w:hAnsi="Times New Roman"/>
          <w:sz w:val="24"/>
          <w:szCs w:val="24"/>
          <w:lang w:bidi="en-US"/>
        </w:rPr>
        <w:t>/м2, контрастність (статична)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не менше 1000:1.</w:t>
      </w:r>
    </w:p>
    <w:p w14:paraId="062F7756" w14:textId="689AA2A9" w:rsidR="00961939"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 xml:space="preserve">Тип матриці </w:t>
      </w:r>
      <w:r w:rsidRPr="00E17304">
        <w:rPr>
          <w:rFonts w:ascii="Times New Roman" w:hAnsi="Times New Roman"/>
          <w:sz w:val="24"/>
          <w:szCs w:val="24"/>
          <w:lang w:bidi="en-US"/>
        </w:rPr>
        <w:t>–</w:t>
      </w:r>
      <w:r w:rsidRPr="00E17304">
        <w:rPr>
          <w:rFonts w:ascii="Times New Roman" w:hAnsi="Times New Roman"/>
          <w:bCs/>
          <w:sz w:val="24"/>
          <w:szCs w:val="24"/>
          <w:lang w:bidi="en-US"/>
        </w:rPr>
        <w:t>IPS.</w:t>
      </w:r>
    </w:p>
    <w:p w14:paraId="6601D4F0" w14:textId="77777777" w:rsidR="00961939"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Кут огляду (горизонтальний/вертикальний) – не менше 178/178.</w:t>
      </w:r>
    </w:p>
    <w:p w14:paraId="1C72C490" w14:textId="77777777" w:rsidR="00CE48D8"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 xml:space="preserve">Інтерфейси відеосигналу – HDMI, </w:t>
      </w:r>
      <w:proofErr w:type="spellStart"/>
      <w:r w:rsidRPr="00E17304">
        <w:rPr>
          <w:rFonts w:ascii="Times New Roman" w:hAnsi="Times New Roman"/>
          <w:bCs/>
          <w:sz w:val="24"/>
          <w:szCs w:val="24"/>
          <w:lang w:bidi="en-US"/>
        </w:rPr>
        <w:t>Display</w:t>
      </w:r>
      <w:proofErr w:type="spellEnd"/>
      <w:r w:rsidRPr="00E17304">
        <w:rPr>
          <w:rFonts w:ascii="Times New Roman" w:hAnsi="Times New Roman"/>
          <w:bCs/>
          <w:sz w:val="24"/>
          <w:szCs w:val="24"/>
          <w:lang w:bidi="en-US"/>
        </w:rPr>
        <w:t xml:space="preserve"> </w:t>
      </w:r>
      <w:proofErr w:type="spellStart"/>
      <w:r w:rsidRPr="00E17304">
        <w:rPr>
          <w:rFonts w:ascii="Times New Roman" w:hAnsi="Times New Roman"/>
          <w:bCs/>
          <w:sz w:val="24"/>
          <w:szCs w:val="24"/>
          <w:lang w:bidi="en-US"/>
        </w:rPr>
        <w:t>Port</w:t>
      </w:r>
      <w:proofErr w:type="spellEnd"/>
      <w:r w:rsidRPr="00E17304">
        <w:rPr>
          <w:rFonts w:ascii="Times New Roman" w:hAnsi="Times New Roman"/>
          <w:bCs/>
          <w:sz w:val="24"/>
          <w:szCs w:val="24"/>
          <w:lang w:bidi="en-US"/>
        </w:rPr>
        <w:t xml:space="preserve"> </w:t>
      </w:r>
      <w:r w:rsidRPr="00E17304">
        <w:rPr>
          <w:rFonts w:ascii="Times New Roman" w:hAnsi="Times New Roman"/>
          <w:sz w:val="24"/>
          <w:szCs w:val="24"/>
          <w:lang w:eastAsia="uk-UA"/>
        </w:rPr>
        <w:t>(або DVI)</w:t>
      </w:r>
      <w:r w:rsidRPr="00E17304">
        <w:rPr>
          <w:rFonts w:ascii="Times New Roman" w:hAnsi="Times New Roman"/>
          <w:bCs/>
          <w:sz w:val="24"/>
          <w:szCs w:val="24"/>
          <w:lang w:bidi="en-US"/>
        </w:rPr>
        <w:t>, VGA сумісний із системним блоком до</w:t>
      </w:r>
      <w:r w:rsidR="00CE48D8" w:rsidRPr="00E17304">
        <w:rPr>
          <w:rFonts w:ascii="Times New Roman" w:hAnsi="Times New Roman"/>
          <w:bCs/>
          <w:sz w:val="24"/>
          <w:szCs w:val="24"/>
          <w:lang w:bidi="en-US"/>
        </w:rPr>
        <w:t xml:space="preserve"> </w:t>
      </w:r>
      <w:r w:rsidR="00CE48D8" w:rsidRPr="00E17304">
        <w:rPr>
          <w:rFonts w:ascii="Times New Roman" w:hAnsi="Times New Roman"/>
          <w:sz w:val="24"/>
          <w:szCs w:val="24"/>
          <w:lang w:bidi="en-US"/>
        </w:rPr>
        <w:t xml:space="preserve">обладнання </w:t>
      </w:r>
      <w:proofErr w:type="spellStart"/>
      <w:r w:rsidR="00CE48D8" w:rsidRPr="00E17304">
        <w:rPr>
          <w:rFonts w:ascii="Times New Roman" w:hAnsi="Times New Roman" w:cs="Times New Roman"/>
          <w:bCs/>
          <w:sz w:val="24"/>
          <w:szCs w:val="24"/>
          <w:lang w:eastAsia="uk"/>
        </w:rPr>
        <w:t>відеоконференцзв'язку</w:t>
      </w:r>
      <w:proofErr w:type="spellEnd"/>
      <w:r w:rsidRPr="00E17304">
        <w:rPr>
          <w:rFonts w:ascii="Times New Roman" w:hAnsi="Times New Roman"/>
          <w:bCs/>
          <w:sz w:val="24"/>
          <w:szCs w:val="24"/>
          <w:lang w:bidi="en-US"/>
        </w:rPr>
        <w:t>.</w:t>
      </w:r>
    </w:p>
    <w:p w14:paraId="61E2BC93" w14:textId="77777777" w:rsidR="009D64FB" w:rsidRPr="00E17304" w:rsidRDefault="009D64FB" w:rsidP="009D64FB">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Вбудовані динаміки не менше 2*1 Вт.</w:t>
      </w:r>
    </w:p>
    <w:p w14:paraId="48878CEA" w14:textId="71659231" w:rsidR="00961939" w:rsidRPr="00E17304" w:rsidRDefault="00961939" w:rsidP="00961939">
      <w:pPr>
        <w:numPr>
          <w:ilvl w:val="0"/>
          <w:numId w:val="19"/>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w:t>
      </w:r>
      <w:r w:rsidR="004F14AF" w:rsidRPr="00E17304">
        <w:rPr>
          <w:rFonts w:ascii="Times New Roman" w:hAnsi="Times New Roman"/>
          <w:sz w:val="24"/>
          <w:szCs w:val="24"/>
          <w:lang w:bidi="en-US"/>
        </w:rPr>
        <w:t xml:space="preserve">не менше </w:t>
      </w:r>
      <w:r w:rsidR="004F14AF" w:rsidRPr="00E17304">
        <w:rPr>
          <w:rFonts w:ascii="Times New Roman" w:hAnsi="Times New Roman"/>
          <w:sz w:val="24"/>
          <w:szCs w:val="24"/>
          <w:lang w:val="ru-RU" w:bidi="en-US"/>
        </w:rPr>
        <w:t>36</w:t>
      </w:r>
      <w:r w:rsidR="004F14AF" w:rsidRPr="00E17304">
        <w:rPr>
          <w:rFonts w:ascii="Times New Roman" w:hAnsi="Times New Roman"/>
          <w:sz w:val="24"/>
          <w:szCs w:val="24"/>
          <w:lang w:bidi="en-US"/>
        </w:rPr>
        <w:t xml:space="preserve"> місяців</w:t>
      </w:r>
      <w:r w:rsidRPr="00E17304">
        <w:rPr>
          <w:rFonts w:ascii="Times New Roman" w:hAnsi="Times New Roman"/>
          <w:sz w:val="24"/>
          <w:szCs w:val="24"/>
          <w:lang w:bidi="en-US"/>
        </w:rPr>
        <w:t>.</w:t>
      </w:r>
    </w:p>
    <w:p w14:paraId="1335BAC9" w14:textId="77777777" w:rsidR="00961939" w:rsidRPr="00E17304" w:rsidRDefault="00961939" w:rsidP="00961939">
      <w:pPr>
        <w:spacing w:after="0"/>
        <w:jc w:val="both"/>
        <w:rPr>
          <w:rFonts w:ascii="Times New Roman" w:hAnsi="Times New Roman"/>
          <w:sz w:val="24"/>
          <w:szCs w:val="24"/>
          <w:lang w:bidi="en-US"/>
        </w:rPr>
      </w:pPr>
    </w:p>
    <w:p w14:paraId="0F4B7954" w14:textId="6F5C405E" w:rsidR="00961939" w:rsidRPr="00E17304" w:rsidRDefault="00961939" w:rsidP="00CE48D8">
      <w:pPr>
        <w:tabs>
          <w:tab w:val="left" w:pos="0"/>
          <w:tab w:val="left" w:pos="993"/>
        </w:tabs>
        <w:spacing w:after="0" w:line="240" w:lineRule="auto"/>
        <w:ind w:firstLine="709"/>
        <w:rPr>
          <w:rFonts w:ascii="Times New Roman" w:hAnsi="Times New Roman"/>
          <w:b/>
          <w:sz w:val="24"/>
          <w:szCs w:val="24"/>
          <w:lang w:bidi="en-US"/>
        </w:rPr>
      </w:pPr>
      <w:r w:rsidRPr="00E17304">
        <w:rPr>
          <w:rFonts w:ascii="Times New Roman" w:hAnsi="Times New Roman"/>
          <w:b/>
          <w:sz w:val="24"/>
          <w:szCs w:val="24"/>
          <w:highlight w:val="lightGray"/>
          <w:lang w:bidi="en-US"/>
        </w:rPr>
        <w:t xml:space="preserve">3. Джерело безперебійного живлення </w:t>
      </w:r>
      <w:r w:rsidR="00E65278" w:rsidRPr="00E17304">
        <w:rPr>
          <w:rFonts w:ascii="Times New Roman" w:hAnsi="Times New Roman"/>
          <w:b/>
          <w:sz w:val="24"/>
          <w:szCs w:val="24"/>
          <w:highlight w:val="lightGray"/>
          <w:lang w:bidi="en-US"/>
        </w:rPr>
        <w:t xml:space="preserve">(ДБЖ) </w:t>
      </w:r>
      <w:r w:rsidRPr="00E17304">
        <w:rPr>
          <w:rFonts w:ascii="Times New Roman" w:hAnsi="Times New Roman"/>
          <w:b/>
          <w:sz w:val="24"/>
          <w:szCs w:val="24"/>
          <w:highlight w:val="lightGray"/>
          <w:lang w:bidi="en-US"/>
        </w:rPr>
        <w:t xml:space="preserve">до </w:t>
      </w:r>
      <w:r w:rsidR="00CE48D8" w:rsidRPr="00E17304">
        <w:rPr>
          <w:rFonts w:ascii="Times New Roman" w:hAnsi="Times New Roman"/>
          <w:b/>
          <w:sz w:val="24"/>
          <w:szCs w:val="24"/>
          <w:highlight w:val="lightGray"/>
          <w:lang w:bidi="en-US"/>
        </w:rPr>
        <w:t xml:space="preserve">обладнання </w:t>
      </w:r>
      <w:proofErr w:type="spellStart"/>
      <w:r w:rsidR="00CE48D8" w:rsidRPr="00E17304">
        <w:rPr>
          <w:rFonts w:ascii="Times New Roman" w:hAnsi="Times New Roman" w:cs="Times New Roman"/>
          <w:b/>
          <w:bCs/>
          <w:sz w:val="24"/>
          <w:szCs w:val="24"/>
          <w:highlight w:val="lightGray"/>
          <w:lang w:eastAsia="uk"/>
        </w:rPr>
        <w:t>відеоконференцзв'язку</w:t>
      </w:r>
      <w:proofErr w:type="spellEnd"/>
      <w:r w:rsidR="00CE48D8" w:rsidRPr="00E17304">
        <w:rPr>
          <w:rFonts w:ascii="Times New Roman" w:hAnsi="Times New Roman" w:cs="Times New Roman"/>
          <w:b/>
          <w:bCs/>
          <w:sz w:val="24"/>
          <w:szCs w:val="24"/>
          <w:highlight w:val="lightGray"/>
          <w:lang w:eastAsia="uk"/>
        </w:rPr>
        <w:t xml:space="preserve"> у кількості 1шт., повинен мати технічні характеристики</w:t>
      </w:r>
    </w:p>
    <w:p w14:paraId="5D7A49DB" w14:textId="77777777" w:rsidR="00961939" w:rsidRPr="00E17304" w:rsidRDefault="00961939" w:rsidP="00961939">
      <w:pPr>
        <w:numPr>
          <w:ilvl w:val="0"/>
          <w:numId w:val="20"/>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bCs/>
          <w:sz w:val="24"/>
          <w:szCs w:val="24"/>
          <w:lang w:bidi="en-US"/>
        </w:rPr>
        <w:t>Тип – лінійно-інтерактивний, діапазон регулювання вхідної напруги не гірше 170-280 В.</w:t>
      </w:r>
    </w:p>
    <w:p w14:paraId="37703532" w14:textId="77777777" w:rsidR="00961939" w:rsidRPr="00E17304" w:rsidRDefault="00961939" w:rsidP="00961939">
      <w:pPr>
        <w:numPr>
          <w:ilvl w:val="0"/>
          <w:numId w:val="20"/>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Номінальна/активна потужність – не менше 800 ВА / 475 Вт.</w:t>
      </w:r>
    </w:p>
    <w:p w14:paraId="66B58273" w14:textId="77777777" w:rsidR="00961939" w:rsidRPr="00E17304" w:rsidRDefault="00961939" w:rsidP="00961939">
      <w:pPr>
        <w:numPr>
          <w:ilvl w:val="0"/>
          <w:numId w:val="20"/>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Час автономної роботи при 50% навантаженні – не менше 6 хвилин.</w:t>
      </w:r>
    </w:p>
    <w:p w14:paraId="5C5A53F6" w14:textId="0B414311" w:rsidR="00961939" w:rsidRPr="00E17304" w:rsidRDefault="00961939" w:rsidP="00961939">
      <w:pPr>
        <w:numPr>
          <w:ilvl w:val="0"/>
          <w:numId w:val="20"/>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bCs/>
          <w:sz w:val="24"/>
          <w:szCs w:val="24"/>
          <w:lang w:bidi="en-US"/>
        </w:rPr>
        <w:t>Номінальне значення вихідної напруги – не менше 2</w:t>
      </w:r>
      <w:r w:rsidR="00CC3734" w:rsidRPr="00E17304">
        <w:rPr>
          <w:rFonts w:ascii="Times New Roman" w:hAnsi="Times New Roman"/>
          <w:bCs/>
          <w:sz w:val="24"/>
          <w:szCs w:val="24"/>
          <w:lang w:bidi="en-US"/>
        </w:rPr>
        <w:t>2</w:t>
      </w:r>
      <w:r w:rsidRPr="00E17304">
        <w:rPr>
          <w:rFonts w:ascii="Times New Roman" w:hAnsi="Times New Roman"/>
          <w:bCs/>
          <w:sz w:val="24"/>
          <w:szCs w:val="24"/>
          <w:lang w:bidi="en-US"/>
        </w:rPr>
        <w:t>0 В, захист від перевантажень, фільтрація шумів, захист лінії передачі даних.</w:t>
      </w:r>
    </w:p>
    <w:p w14:paraId="1053EA93" w14:textId="066F2665" w:rsidR="00961939" w:rsidRPr="00E17304" w:rsidRDefault="00961939" w:rsidP="00961939">
      <w:pPr>
        <w:numPr>
          <w:ilvl w:val="0"/>
          <w:numId w:val="20"/>
        </w:numPr>
        <w:tabs>
          <w:tab w:val="left" w:pos="0"/>
          <w:tab w:val="left" w:pos="851"/>
        </w:tabs>
        <w:spacing w:after="0" w:line="240" w:lineRule="auto"/>
        <w:ind w:left="0" w:firstLine="709"/>
        <w:contextualSpacing/>
        <w:rPr>
          <w:rFonts w:ascii="Times New Roman" w:hAnsi="Times New Roman"/>
          <w:sz w:val="24"/>
          <w:szCs w:val="24"/>
          <w:lang w:bidi="en-US"/>
        </w:rPr>
      </w:pPr>
      <w:r w:rsidRPr="00E17304">
        <w:rPr>
          <w:rFonts w:ascii="Times New Roman" w:hAnsi="Times New Roman"/>
          <w:bCs/>
          <w:sz w:val="24"/>
          <w:szCs w:val="24"/>
          <w:lang w:bidi="en-US"/>
        </w:rPr>
        <w:t xml:space="preserve">Кількість виходів із батарейною підтримкою – не менше </w:t>
      </w:r>
      <w:r w:rsidR="00CC3734" w:rsidRPr="00E17304">
        <w:rPr>
          <w:rFonts w:ascii="Times New Roman" w:hAnsi="Times New Roman"/>
          <w:bCs/>
          <w:sz w:val="24"/>
          <w:szCs w:val="24"/>
          <w:lang w:bidi="en-US"/>
        </w:rPr>
        <w:t>2</w:t>
      </w:r>
      <w:r w:rsidRPr="00E17304">
        <w:rPr>
          <w:rFonts w:ascii="Times New Roman" w:hAnsi="Times New Roman"/>
          <w:bCs/>
          <w:sz w:val="24"/>
          <w:szCs w:val="24"/>
          <w:lang w:bidi="en-US"/>
        </w:rPr>
        <w:t>.</w:t>
      </w:r>
    </w:p>
    <w:p w14:paraId="7E5AB395" w14:textId="3EE5BF88" w:rsidR="00961939" w:rsidRPr="00E17304" w:rsidRDefault="00961939" w:rsidP="00961939">
      <w:pPr>
        <w:numPr>
          <w:ilvl w:val="0"/>
          <w:numId w:val="20"/>
        </w:numPr>
        <w:tabs>
          <w:tab w:val="left" w:pos="0"/>
          <w:tab w:val="left" w:pos="851"/>
        </w:tabs>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w:t>
      </w:r>
      <w:r w:rsidR="004F14AF" w:rsidRPr="00E17304">
        <w:rPr>
          <w:rFonts w:ascii="Times New Roman" w:hAnsi="Times New Roman"/>
          <w:sz w:val="24"/>
          <w:szCs w:val="24"/>
          <w:lang w:bidi="en-US"/>
        </w:rPr>
        <w:t xml:space="preserve">не менше </w:t>
      </w:r>
      <w:r w:rsidR="004F14AF" w:rsidRPr="00E17304">
        <w:rPr>
          <w:rFonts w:ascii="Times New Roman" w:hAnsi="Times New Roman"/>
          <w:sz w:val="24"/>
          <w:szCs w:val="24"/>
          <w:lang w:val="ru-RU" w:bidi="en-US"/>
        </w:rPr>
        <w:t>36</w:t>
      </w:r>
      <w:r w:rsidR="004F14AF" w:rsidRPr="00E17304">
        <w:rPr>
          <w:rFonts w:ascii="Times New Roman" w:hAnsi="Times New Roman"/>
          <w:sz w:val="24"/>
          <w:szCs w:val="24"/>
          <w:lang w:bidi="en-US"/>
        </w:rPr>
        <w:t xml:space="preserve"> місяців</w:t>
      </w:r>
      <w:r w:rsidR="004F14AF" w:rsidRPr="00E17304">
        <w:rPr>
          <w:rFonts w:ascii="Times New Roman" w:hAnsi="Times New Roman"/>
          <w:sz w:val="24"/>
          <w:szCs w:val="24"/>
          <w:lang w:val="ru-RU" w:bidi="en-US"/>
        </w:rPr>
        <w:t>.</w:t>
      </w:r>
    </w:p>
    <w:p w14:paraId="78A86572" w14:textId="77777777" w:rsidR="00961939" w:rsidRPr="00E17304" w:rsidRDefault="00961939" w:rsidP="00961939">
      <w:pPr>
        <w:tabs>
          <w:tab w:val="left" w:pos="567"/>
          <w:tab w:val="left" w:pos="993"/>
        </w:tabs>
        <w:spacing w:after="0" w:line="240" w:lineRule="auto"/>
        <w:ind w:firstLine="709"/>
        <w:contextualSpacing/>
        <w:jc w:val="both"/>
        <w:rPr>
          <w:rFonts w:ascii="Times New Roman" w:hAnsi="Times New Roman"/>
          <w:sz w:val="24"/>
          <w:szCs w:val="24"/>
          <w:lang w:bidi="en-US"/>
        </w:rPr>
      </w:pPr>
    </w:p>
    <w:p w14:paraId="6F48AC3D" w14:textId="650FC0B0" w:rsidR="00961939" w:rsidRPr="00E17304" w:rsidRDefault="00961939" w:rsidP="00CE48D8">
      <w:pPr>
        <w:pStyle w:val="af5"/>
        <w:numPr>
          <w:ilvl w:val="0"/>
          <w:numId w:val="22"/>
        </w:numPr>
        <w:tabs>
          <w:tab w:val="left" w:pos="333"/>
          <w:tab w:val="left" w:pos="851"/>
        </w:tabs>
        <w:spacing w:after="0" w:line="240" w:lineRule="auto"/>
        <w:ind w:firstLine="196"/>
        <w:rPr>
          <w:rFonts w:ascii="Times New Roman" w:hAnsi="Times New Roman"/>
          <w:b/>
          <w:sz w:val="24"/>
          <w:szCs w:val="24"/>
          <w:highlight w:val="lightGray"/>
        </w:rPr>
      </w:pPr>
      <w:r w:rsidRPr="00E17304">
        <w:rPr>
          <w:rFonts w:ascii="Times New Roman" w:hAnsi="Times New Roman"/>
          <w:b/>
          <w:sz w:val="24"/>
          <w:szCs w:val="24"/>
          <w:highlight w:val="lightGray"/>
        </w:rPr>
        <w:t xml:space="preserve">Відеокамера </w:t>
      </w:r>
      <w:r w:rsidR="00CE48D8" w:rsidRPr="00E17304">
        <w:rPr>
          <w:rFonts w:ascii="Times New Roman" w:hAnsi="Times New Roman"/>
          <w:b/>
          <w:sz w:val="24"/>
          <w:szCs w:val="24"/>
          <w:highlight w:val="lightGray"/>
        </w:rPr>
        <w:t xml:space="preserve">купольна </w:t>
      </w:r>
      <w:r w:rsidRPr="00E17304">
        <w:rPr>
          <w:rFonts w:ascii="Times New Roman" w:hAnsi="Times New Roman"/>
          <w:b/>
          <w:sz w:val="24"/>
          <w:szCs w:val="24"/>
          <w:highlight w:val="lightGray"/>
          <w:lang w:bidi="en-US"/>
        </w:rPr>
        <w:t xml:space="preserve">для </w:t>
      </w:r>
      <w:r w:rsidR="00CE48D8" w:rsidRPr="00E17304">
        <w:rPr>
          <w:rFonts w:ascii="Times New Roman" w:hAnsi="Times New Roman"/>
          <w:b/>
          <w:sz w:val="24"/>
          <w:szCs w:val="24"/>
          <w:highlight w:val="lightGray"/>
          <w:lang w:bidi="en-US"/>
        </w:rPr>
        <w:t xml:space="preserve">обладнання </w:t>
      </w:r>
      <w:proofErr w:type="spellStart"/>
      <w:r w:rsidR="00CE48D8" w:rsidRPr="00E17304">
        <w:rPr>
          <w:rFonts w:ascii="Times New Roman" w:hAnsi="Times New Roman" w:cs="Times New Roman"/>
          <w:b/>
          <w:bCs/>
          <w:sz w:val="24"/>
          <w:szCs w:val="24"/>
          <w:highlight w:val="lightGray"/>
          <w:lang w:eastAsia="uk"/>
        </w:rPr>
        <w:t>відеоконференцзв'язку</w:t>
      </w:r>
      <w:proofErr w:type="spellEnd"/>
      <w:r w:rsidR="00CE48D8" w:rsidRPr="00E17304">
        <w:rPr>
          <w:rFonts w:ascii="Times New Roman" w:hAnsi="Times New Roman" w:cs="Times New Roman"/>
          <w:b/>
          <w:bCs/>
          <w:sz w:val="24"/>
          <w:szCs w:val="24"/>
          <w:highlight w:val="lightGray"/>
          <w:lang w:eastAsia="uk"/>
        </w:rPr>
        <w:t xml:space="preserve"> у кількості 4шт., повинна мати технічні характеристики</w:t>
      </w:r>
    </w:p>
    <w:p w14:paraId="15AE6B5D" w14:textId="66BEC6DB" w:rsidR="00961939" w:rsidRPr="00E17304" w:rsidRDefault="00961939" w:rsidP="00961939">
      <w:pPr>
        <w:pStyle w:val="af5"/>
        <w:numPr>
          <w:ilvl w:val="0"/>
          <w:numId w:val="11"/>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Тип – </w:t>
      </w:r>
      <w:r w:rsidR="00AE22D9" w:rsidRPr="00E17304">
        <w:rPr>
          <w:rFonts w:ascii="Times New Roman" w:hAnsi="Times New Roman"/>
          <w:sz w:val="24"/>
          <w:szCs w:val="24"/>
        </w:rPr>
        <w:t xml:space="preserve">відеокамери </w:t>
      </w:r>
      <w:r w:rsidRPr="00E17304">
        <w:rPr>
          <w:rFonts w:ascii="Times New Roman" w:hAnsi="Times New Roman"/>
          <w:sz w:val="24"/>
          <w:szCs w:val="24"/>
          <w:lang w:val="en-US"/>
        </w:rPr>
        <w:t>HD</w:t>
      </w:r>
      <w:r w:rsidRPr="00E17304">
        <w:rPr>
          <w:rFonts w:ascii="Times New Roman" w:hAnsi="Times New Roman"/>
          <w:sz w:val="24"/>
          <w:szCs w:val="24"/>
        </w:rPr>
        <w:t>-</w:t>
      </w:r>
      <w:r w:rsidRPr="00E17304">
        <w:rPr>
          <w:rFonts w:ascii="Times New Roman" w:hAnsi="Times New Roman"/>
          <w:sz w:val="24"/>
          <w:szCs w:val="24"/>
          <w:lang w:val="en-US"/>
        </w:rPr>
        <w:t>CVI</w:t>
      </w:r>
      <w:r w:rsidRPr="00E17304">
        <w:rPr>
          <w:rFonts w:ascii="Times New Roman" w:hAnsi="Times New Roman"/>
          <w:sz w:val="24"/>
          <w:szCs w:val="24"/>
        </w:rPr>
        <w:t>.</w:t>
      </w:r>
    </w:p>
    <w:p w14:paraId="5F598F12" w14:textId="469AB4D6" w:rsidR="00961939" w:rsidRPr="00E17304" w:rsidRDefault="00961939" w:rsidP="00961939">
      <w:pPr>
        <w:numPr>
          <w:ilvl w:val="0"/>
          <w:numId w:val="11"/>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Розмір матриці не </w:t>
      </w:r>
      <w:r w:rsidR="00CC3734" w:rsidRPr="00E17304">
        <w:rPr>
          <w:rFonts w:ascii="Times New Roman" w:hAnsi="Times New Roman"/>
          <w:sz w:val="24"/>
          <w:szCs w:val="24"/>
        </w:rPr>
        <w:t>гірше</w:t>
      </w:r>
      <w:r w:rsidRPr="00E17304">
        <w:rPr>
          <w:rFonts w:ascii="Times New Roman" w:hAnsi="Times New Roman"/>
          <w:sz w:val="24"/>
          <w:szCs w:val="24"/>
        </w:rPr>
        <w:t xml:space="preserve"> 1/2,7".</w:t>
      </w:r>
    </w:p>
    <w:p w14:paraId="09D29FE7" w14:textId="77777777" w:rsidR="00961939" w:rsidRPr="00E17304" w:rsidRDefault="00961939" w:rsidP="00961939">
      <w:pPr>
        <w:numPr>
          <w:ilvl w:val="0"/>
          <w:numId w:val="11"/>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Роздільна здатність не менше 1080</w:t>
      </w:r>
      <w:r w:rsidRPr="00E17304">
        <w:rPr>
          <w:rFonts w:ascii="Times New Roman" w:hAnsi="Times New Roman"/>
          <w:sz w:val="24"/>
          <w:szCs w:val="24"/>
          <w:lang w:val="en-US"/>
        </w:rPr>
        <w:t>p</w:t>
      </w:r>
      <w:r w:rsidRPr="00E17304">
        <w:rPr>
          <w:rFonts w:ascii="Times New Roman" w:hAnsi="Times New Roman"/>
          <w:sz w:val="24"/>
          <w:szCs w:val="24"/>
        </w:rPr>
        <w:t>.</w:t>
      </w:r>
    </w:p>
    <w:p w14:paraId="704D05C8" w14:textId="4BAFC337" w:rsidR="00961939" w:rsidRPr="00E17304" w:rsidRDefault="00961939" w:rsidP="00961939">
      <w:pPr>
        <w:numPr>
          <w:ilvl w:val="0"/>
          <w:numId w:val="11"/>
        </w:numPr>
        <w:spacing w:after="0" w:line="240" w:lineRule="auto"/>
        <w:ind w:left="0" w:firstLine="709"/>
        <w:jc w:val="both"/>
        <w:rPr>
          <w:rFonts w:ascii="Times New Roman" w:hAnsi="Times New Roman" w:cs="Times New Roman"/>
          <w:sz w:val="24"/>
          <w:szCs w:val="24"/>
        </w:rPr>
      </w:pPr>
      <w:proofErr w:type="spellStart"/>
      <w:r w:rsidRPr="00E17304">
        <w:rPr>
          <w:rFonts w:ascii="Times New Roman" w:hAnsi="Times New Roman" w:cs="Times New Roman"/>
          <w:sz w:val="24"/>
          <w:szCs w:val="24"/>
        </w:rPr>
        <w:t>Варіфокальний</w:t>
      </w:r>
      <w:proofErr w:type="spellEnd"/>
      <w:r w:rsidRPr="00E17304">
        <w:rPr>
          <w:rFonts w:ascii="Times New Roman" w:hAnsi="Times New Roman" w:cs="Times New Roman"/>
          <w:sz w:val="24"/>
          <w:szCs w:val="24"/>
        </w:rPr>
        <w:t xml:space="preserve"> об’єктив с діапазоном фокусної відстані не менше 2.8 </w:t>
      </w:r>
      <w:r w:rsidRPr="00E17304">
        <w:rPr>
          <w:rFonts w:ascii="Times New Roman" w:hAnsi="Times New Roman" w:cs="Times New Roman"/>
          <w:bCs/>
          <w:sz w:val="24"/>
          <w:szCs w:val="24"/>
          <w:lang w:bidi="en-US"/>
        </w:rPr>
        <w:t xml:space="preserve">– </w:t>
      </w:r>
      <w:r w:rsidRPr="00E17304">
        <w:rPr>
          <w:rFonts w:ascii="Times New Roman" w:hAnsi="Times New Roman" w:cs="Times New Roman"/>
          <w:sz w:val="24"/>
          <w:szCs w:val="24"/>
        </w:rPr>
        <w:t>12 мм</w:t>
      </w:r>
      <w:r w:rsidR="00CE48D8" w:rsidRPr="00E17304">
        <w:rPr>
          <w:rFonts w:ascii="Times New Roman" w:hAnsi="Times New Roman" w:cs="Times New Roman"/>
          <w:sz w:val="24"/>
          <w:szCs w:val="24"/>
        </w:rPr>
        <w:t xml:space="preserve"> (</w:t>
      </w:r>
      <w:r w:rsidR="00020AB3" w:rsidRPr="00E17304">
        <w:rPr>
          <w:rFonts w:ascii="Times New Roman" w:hAnsi="Times New Roman" w:cs="Times New Roman"/>
          <w:sz w:val="24"/>
          <w:szCs w:val="24"/>
        </w:rPr>
        <w:t>к</w:t>
      </w:r>
      <w:r w:rsidR="00CC3734" w:rsidRPr="00E17304">
        <w:rPr>
          <w:rFonts w:ascii="Times New Roman" w:hAnsi="Times New Roman" w:cs="Times New Roman"/>
          <w:sz w:val="24"/>
          <w:szCs w:val="24"/>
        </w:rPr>
        <w:t>ерування фокусом: моторизоване</w:t>
      </w:r>
      <w:r w:rsidR="00CE48D8" w:rsidRPr="00E17304">
        <w:rPr>
          <w:rFonts w:ascii="Times New Roman" w:hAnsi="Times New Roman" w:cs="Times New Roman"/>
          <w:sz w:val="24"/>
          <w:szCs w:val="24"/>
        </w:rPr>
        <w:t>)</w:t>
      </w:r>
      <w:r w:rsidRPr="00E17304">
        <w:rPr>
          <w:rFonts w:ascii="Times New Roman" w:hAnsi="Times New Roman" w:cs="Times New Roman"/>
          <w:sz w:val="24"/>
          <w:szCs w:val="24"/>
        </w:rPr>
        <w:t>.</w:t>
      </w:r>
    </w:p>
    <w:p w14:paraId="1B207893" w14:textId="446A243C" w:rsidR="00961939" w:rsidRPr="00E17304" w:rsidRDefault="00961939" w:rsidP="00961939">
      <w:pPr>
        <w:numPr>
          <w:ilvl w:val="0"/>
          <w:numId w:val="11"/>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Параметри відеосигналу не нижче HD 1080p,</w:t>
      </w:r>
      <w:r w:rsidRPr="00E17304">
        <w:rPr>
          <w:rFonts w:ascii="Times New Roman" w:hAnsi="Times New Roman"/>
          <w:bCs/>
          <w:sz w:val="24"/>
          <w:szCs w:val="24"/>
          <w:lang w:bidi="en-US"/>
        </w:rPr>
        <w:t xml:space="preserve"> </w:t>
      </w:r>
      <w:r w:rsidR="00880F2F" w:rsidRPr="00E17304">
        <w:rPr>
          <w:rFonts w:ascii="Times New Roman" w:hAnsi="Times New Roman"/>
          <w:sz w:val="24"/>
          <w:szCs w:val="24"/>
        </w:rPr>
        <w:t>25</w:t>
      </w:r>
      <w:r w:rsidRPr="00E17304">
        <w:rPr>
          <w:rFonts w:ascii="Times New Roman" w:hAnsi="Times New Roman"/>
          <w:sz w:val="24"/>
          <w:szCs w:val="24"/>
        </w:rPr>
        <w:t xml:space="preserve"> кадрів за секунду.</w:t>
      </w:r>
    </w:p>
    <w:p w14:paraId="4EBF5BF4" w14:textId="77777777" w:rsidR="00961939" w:rsidRPr="00E17304" w:rsidRDefault="00961939" w:rsidP="00961939">
      <w:pPr>
        <w:numPr>
          <w:ilvl w:val="0"/>
          <w:numId w:val="11"/>
        </w:numPr>
        <w:tabs>
          <w:tab w:val="left" w:pos="333"/>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Система кріплення </w:t>
      </w:r>
      <w:r w:rsidRPr="00E17304">
        <w:rPr>
          <w:rFonts w:ascii="Times New Roman" w:hAnsi="Times New Roman"/>
          <w:bCs/>
          <w:sz w:val="24"/>
          <w:szCs w:val="24"/>
          <w:lang w:bidi="en-US"/>
        </w:rPr>
        <w:t xml:space="preserve">– не менше </w:t>
      </w:r>
      <w:r w:rsidRPr="00E17304">
        <w:rPr>
          <w:rFonts w:ascii="Times New Roman" w:hAnsi="Times New Roman"/>
          <w:sz w:val="24"/>
          <w:szCs w:val="24"/>
        </w:rPr>
        <w:t>3-х координатне позиціонування.</w:t>
      </w:r>
    </w:p>
    <w:p w14:paraId="54838F97" w14:textId="639EC798" w:rsidR="00961939" w:rsidRPr="00E17304" w:rsidRDefault="00961939" w:rsidP="00961939">
      <w:pPr>
        <w:numPr>
          <w:ilvl w:val="0"/>
          <w:numId w:val="11"/>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w:t>
      </w:r>
      <w:r w:rsidR="004F14AF" w:rsidRPr="00E17304">
        <w:rPr>
          <w:rFonts w:ascii="Times New Roman" w:hAnsi="Times New Roman"/>
          <w:sz w:val="24"/>
          <w:szCs w:val="24"/>
          <w:lang w:bidi="en-US"/>
        </w:rPr>
        <w:t xml:space="preserve">не менше </w:t>
      </w:r>
      <w:r w:rsidR="004F14AF" w:rsidRPr="00E17304">
        <w:rPr>
          <w:rFonts w:ascii="Times New Roman" w:hAnsi="Times New Roman"/>
          <w:sz w:val="24"/>
          <w:szCs w:val="24"/>
          <w:lang w:val="ru-RU" w:bidi="en-US"/>
        </w:rPr>
        <w:t>36</w:t>
      </w:r>
      <w:r w:rsidR="004F14AF" w:rsidRPr="00E17304">
        <w:rPr>
          <w:rFonts w:ascii="Times New Roman" w:hAnsi="Times New Roman"/>
          <w:sz w:val="24"/>
          <w:szCs w:val="24"/>
          <w:lang w:bidi="en-US"/>
        </w:rPr>
        <w:t xml:space="preserve"> місяців</w:t>
      </w:r>
      <w:r w:rsidRPr="00E17304">
        <w:rPr>
          <w:rFonts w:ascii="Times New Roman" w:hAnsi="Times New Roman"/>
          <w:bCs/>
          <w:sz w:val="24"/>
          <w:szCs w:val="24"/>
          <w:lang w:bidi="en-US"/>
        </w:rPr>
        <w:t>.</w:t>
      </w:r>
    </w:p>
    <w:p w14:paraId="56288585" w14:textId="2BAC87AF" w:rsidR="002301A2" w:rsidRPr="00E17304" w:rsidRDefault="002301A2">
      <w:pPr>
        <w:rPr>
          <w:rFonts w:ascii="Times New Roman" w:eastAsiaTheme="minorHAnsi" w:hAnsi="Times New Roman" w:cstheme="minorBidi"/>
          <w:sz w:val="24"/>
          <w:szCs w:val="24"/>
          <w:lang w:eastAsia="en-US"/>
        </w:rPr>
      </w:pPr>
      <w:r w:rsidRPr="00E17304">
        <w:rPr>
          <w:rFonts w:ascii="Times New Roman" w:hAnsi="Times New Roman"/>
          <w:sz w:val="24"/>
          <w:szCs w:val="24"/>
        </w:rPr>
        <w:lastRenderedPageBreak/>
        <w:br w:type="page"/>
      </w:r>
    </w:p>
    <w:p w14:paraId="14DE07CA" w14:textId="77777777" w:rsidR="00961939" w:rsidRPr="00E17304" w:rsidRDefault="00961939" w:rsidP="00961939">
      <w:pPr>
        <w:pStyle w:val="af5"/>
        <w:spacing w:after="0" w:line="240" w:lineRule="auto"/>
        <w:ind w:left="0"/>
        <w:jc w:val="both"/>
        <w:rPr>
          <w:rFonts w:ascii="Times New Roman" w:hAnsi="Times New Roman"/>
          <w:sz w:val="24"/>
          <w:szCs w:val="24"/>
        </w:rPr>
      </w:pPr>
    </w:p>
    <w:p w14:paraId="6B972E35" w14:textId="6B9E066F" w:rsidR="00961939" w:rsidRPr="00E17304" w:rsidRDefault="00961939" w:rsidP="00CE48D8">
      <w:pPr>
        <w:pStyle w:val="af5"/>
        <w:numPr>
          <w:ilvl w:val="0"/>
          <w:numId w:val="21"/>
        </w:numPr>
        <w:spacing w:after="0" w:line="240" w:lineRule="auto"/>
        <w:ind w:hanging="514"/>
        <w:rPr>
          <w:rFonts w:ascii="Times New Roman" w:hAnsi="Times New Roman"/>
          <w:b/>
          <w:sz w:val="24"/>
          <w:szCs w:val="24"/>
        </w:rPr>
      </w:pPr>
      <w:r w:rsidRPr="00E17304">
        <w:rPr>
          <w:rFonts w:ascii="Times New Roman" w:hAnsi="Times New Roman"/>
          <w:b/>
          <w:sz w:val="24"/>
          <w:szCs w:val="24"/>
          <w:highlight w:val="lightGray"/>
        </w:rPr>
        <w:t xml:space="preserve">Пристрій апаратно-програмного </w:t>
      </w:r>
      <w:proofErr w:type="spellStart"/>
      <w:r w:rsidRPr="00E17304">
        <w:rPr>
          <w:rFonts w:ascii="Times New Roman" w:hAnsi="Times New Roman"/>
          <w:b/>
          <w:sz w:val="24"/>
          <w:szCs w:val="24"/>
          <w:highlight w:val="lightGray"/>
        </w:rPr>
        <w:t>квадрування</w:t>
      </w:r>
      <w:proofErr w:type="spellEnd"/>
      <w:r w:rsidRPr="00E17304">
        <w:rPr>
          <w:rFonts w:ascii="Times New Roman" w:hAnsi="Times New Roman"/>
          <w:b/>
          <w:sz w:val="24"/>
          <w:szCs w:val="24"/>
          <w:highlight w:val="lightGray"/>
        </w:rPr>
        <w:t xml:space="preserve"> зображення</w:t>
      </w:r>
      <w:r w:rsidR="00CE48D8" w:rsidRPr="00E17304">
        <w:rPr>
          <w:rFonts w:ascii="Times New Roman" w:hAnsi="Times New Roman"/>
          <w:b/>
          <w:sz w:val="24"/>
          <w:szCs w:val="24"/>
          <w:highlight w:val="lightGray"/>
        </w:rPr>
        <w:t xml:space="preserve"> </w:t>
      </w:r>
      <w:r w:rsidR="00CE48D8" w:rsidRPr="00E17304">
        <w:rPr>
          <w:rFonts w:ascii="Times New Roman" w:hAnsi="Times New Roman"/>
          <w:b/>
          <w:sz w:val="24"/>
          <w:szCs w:val="24"/>
          <w:highlight w:val="lightGray"/>
          <w:lang w:bidi="en-US"/>
        </w:rPr>
        <w:t xml:space="preserve">для обладнання </w:t>
      </w:r>
      <w:proofErr w:type="spellStart"/>
      <w:r w:rsidR="00CE48D8" w:rsidRPr="00E17304">
        <w:rPr>
          <w:rFonts w:ascii="Times New Roman" w:hAnsi="Times New Roman" w:cs="Times New Roman"/>
          <w:b/>
          <w:bCs/>
          <w:sz w:val="24"/>
          <w:szCs w:val="24"/>
          <w:highlight w:val="lightGray"/>
          <w:lang w:eastAsia="uk"/>
        </w:rPr>
        <w:t>відеоконференцзв'язку</w:t>
      </w:r>
      <w:proofErr w:type="spellEnd"/>
      <w:r w:rsidR="00CE48D8" w:rsidRPr="00E17304">
        <w:rPr>
          <w:rFonts w:ascii="Times New Roman" w:hAnsi="Times New Roman" w:cs="Times New Roman"/>
          <w:b/>
          <w:bCs/>
          <w:sz w:val="24"/>
          <w:szCs w:val="24"/>
          <w:highlight w:val="lightGray"/>
          <w:lang w:eastAsia="uk"/>
        </w:rPr>
        <w:t xml:space="preserve"> у кількості </w:t>
      </w:r>
      <w:r w:rsidR="00245AB9" w:rsidRPr="00E17304">
        <w:rPr>
          <w:rFonts w:ascii="Times New Roman" w:hAnsi="Times New Roman" w:cs="Times New Roman"/>
          <w:b/>
          <w:bCs/>
          <w:sz w:val="24"/>
          <w:szCs w:val="24"/>
          <w:highlight w:val="lightGray"/>
          <w:lang w:eastAsia="uk"/>
        </w:rPr>
        <w:t>1</w:t>
      </w:r>
      <w:r w:rsidR="00CE48D8" w:rsidRPr="00E17304">
        <w:rPr>
          <w:rFonts w:ascii="Times New Roman" w:hAnsi="Times New Roman" w:cs="Times New Roman"/>
          <w:b/>
          <w:bCs/>
          <w:sz w:val="24"/>
          <w:szCs w:val="24"/>
          <w:highlight w:val="lightGray"/>
          <w:lang w:eastAsia="uk"/>
        </w:rPr>
        <w:t>шт., повин</w:t>
      </w:r>
      <w:r w:rsidR="002301A2" w:rsidRPr="00E17304">
        <w:rPr>
          <w:rFonts w:ascii="Times New Roman" w:hAnsi="Times New Roman" w:cs="Times New Roman"/>
          <w:b/>
          <w:bCs/>
          <w:sz w:val="24"/>
          <w:szCs w:val="24"/>
          <w:highlight w:val="lightGray"/>
          <w:lang w:eastAsia="uk"/>
        </w:rPr>
        <w:t>ен</w:t>
      </w:r>
      <w:r w:rsidR="00CE48D8" w:rsidRPr="00E17304">
        <w:rPr>
          <w:rFonts w:ascii="Times New Roman" w:hAnsi="Times New Roman" w:cs="Times New Roman"/>
          <w:b/>
          <w:bCs/>
          <w:sz w:val="24"/>
          <w:szCs w:val="24"/>
          <w:highlight w:val="lightGray"/>
          <w:lang w:eastAsia="uk"/>
        </w:rPr>
        <w:t xml:space="preserve"> мати технічні характеристики</w:t>
      </w:r>
    </w:p>
    <w:p w14:paraId="21D4A0DD" w14:textId="021F7767" w:rsidR="00961939" w:rsidRPr="00E17304" w:rsidRDefault="00961939" w:rsidP="00961939">
      <w:pPr>
        <w:pStyle w:val="af5"/>
        <w:numPr>
          <w:ilvl w:val="0"/>
          <w:numId w:val="14"/>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w:t>
      </w:r>
      <w:r w:rsidR="00245AB9" w:rsidRPr="00E17304">
        <w:rPr>
          <w:rFonts w:ascii="Times New Roman" w:hAnsi="Times New Roman"/>
          <w:sz w:val="24"/>
          <w:szCs w:val="24"/>
        </w:rPr>
        <w:t>4</w:t>
      </w:r>
      <w:r w:rsidRPr="00E17304">
        <w:rPr>
          <w:rFonts w:ascii="Times New Roman" w:hAnsi="Times New Roman"/>
          <w:sz w:val="24"/>
          <w:szCs w:val="24"/>
        </w:rPr>
        <w:t xml:space="preserve"> каналів відео, яка відповідає кількості встановлених у залі відеокамер.</w:t>
      </w:r>
    </w:p>
    <w:p w14:paraId="3686E23B" w14:textId="77777777" w:rsidR="00961939" w:rsidRPr="00E17304" w:rsidRDefault="00961939" w:rsidP="00961939">
      <w:pPr>
        <w:pStyle w:val="af5"/>
        <w:numPr>
          <w:ilvl w:val="0"/>
          <w:numId w:val="14"/>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Підтримка типу каналів відео, який відповідає типу встановлених у залі відеокамер.</w:t>
      </w:r>
    </w:p>
    <w:p w14:paraId="6FA1C114" w14:textId="77777777" w:rsidR="00961939" w:rsidRPr="00E17304" w:rsidRDefault="00961939" w:rsidP="00961939">
      <w:pPr>
        <w:pStyle w:val="af5"/>
        <w:numPr>
          <w:ilvl w:val="0"/>
          <w:numId w:val="14"/>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bCs/>
          <w:sz w:val="24"/>
          <w:szCs w:val="24"/>
          <w:lang w:bidi="en-US"/>
        </w:rPr>
        <w:t>Підтримка методу компресії H.264, H.264+, H.265</w:t>
      </w:r>
      <w:r w:rsidRPr="00E17304">
        <w:rPr>
          <w:rFonts w:ascii="Times New Roman" w:hAnsi="Times New Roman"/>
          <w:sz w:val="24"/>
          <w:szCs w:val="24"/>
        </w:rPr>
        <w:t>.</w:t>
      </w:r>
    </w:p>
    <w:p w14:paraId="2B791FB1" w14:textId="5134FFC8" w:rsidR="00961939" w:rsidRPr="00E17304" w:rsidRDefault="00961939" w:rsidP="00961939">
      <w:pPr>
        <w:pStyle w:val="af5"/>
        <w:numPr>
          <w:ilvl w:val="0"/>
          <w:numId w:val="14"/>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відеокамер з роздільною здатністю не менше </w:t>
      </w:r>
      <w:r w:rsidRPr="00E17304">
        <w:rPr>
          <w:rFonts w:ascii="Times New Roman" w:hAnsi="Times New Roman"/>
          <w:sz w:val="24"/>
          <w:szCs w:val="24"/>
          <w:lang w:val="en-US"/>
        </w:rPr>
        <w:t>Full</w:t>
      </w:r>
      <w:r w:rsidRPr="00E17304">
        <w:rPr>
          <w:rFonts w:ascii="Times New Roman" w:hAnsi="Times New Roman"/>
          <w:sz w:val="24"/>
          <w:szCs w:val="24"/>
        </w:rPr>
        <w:t xml:space="preserve">HD 1080p, </w:t>
      </w:r>
      <w:r w:rsidR="004F14AF" w:rsidRPr="00E17304">
        <w:rPr>
          <w:rFonts w:ascii="Times New Roman" w:hAnsi="Times New Roman"/>
          <w:sz w:val="24"/>
          <w:szCs w:val="24"/>
        </w:rPr>
        <w:t>25</w:t>
      </w:r>
      <w:r w:rsidRPr="00E17304">
        <w:rPr>
          <w:rFonts w:ascii="Times New Roman" w:hAnsi="Times New Roman"/>
          <w:sz w:val="24"/>
          <w:szCs w:val="24"/>
        </w:rPr>
        <w:t xml:space="preserve"> кадрів за секунду.</w:t>
      </w:r>
    </w:p>
    <w:p w14:paraId="60C193DA" w14:textId="06258054" w:rsidR="00961939" w:rsidRPr="00E17304" w:rsidRDefault="00961939" w:rsidP="00961939">
      <w:pPr>
        <w:pStyle w:val="af5"/>
        <w:numPr>
          <w:ilvl w:val="0"/>
          <w:numId w:val="14"/>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HDMI вихід з роздільною здатністю не менше </w:t>
      </w:r>
      <w:r w:rsidRPr="00E17304">
        <w:rPr>
          <w:rFonts w:ascii="Times New Roman" w:hAnsi="Times New Roman"/>
          <w:sz w:val="24"/>
          <w:szCs w:val="24"/>
          <w:lang w:val="en-US"/>
        </w:rPr>
        <w:t>Full</w:t>
      </w:r>
      <w:r w:rsidRPr="00E17304">
        <w:rPr>
          <w:rFonts w:ascii="Times New Roman" w:hAnsi="Times New Roman"/>
          <w:sz w:val="24"/>
          <w:szCs w:val="24"/>
        </w:rPr>
        <w:t xml:space="preserve">HD 1080p, </w:t>
      </w:r>
      <w:r w:rsidR="00EB20E9" w:rsidRPr="00E17304">
        <w:rPr>
          <w:rFonts w:ascii="Times New Roman" w:hAnsi="Times New Roman"/>
          <w:sz w:val="24"/>
          <w:szCs w:val="24"/>
        </w:rPr>
        <w:t>25</w:t>
      </w:r>
      <w:r w:rsidRPr="00E17304">
        <w:rPr>
          <w:rFonts w:ascii="Times New Roman" w:hAnsi="Times New Roman"/>
          <w:sz w:val="24"/>
          <w:szCs w:val="24"/>
        </w:rPr>
        <w:t xml:space="preserve"> кадрів за секунду.</w:t>
      </w:r>
    </w:p>
    <w:p w14:paraId="7D520821" w14:textId="77777777" w:rsidR="00961939" w:rsidRPr="00E17304" w:rsidRDefault="00961939" w:rsidP="00961939">
      <w:pPr>
        <w:pStyle w:val="af5"/>
        <w:numPr>
          <w:ilvl w:val="0"/>
          <w:numId w:val="14"/>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Наявність у комплекті програмного забезпечення, яке дозволяє:</w:t>
      </w:r>
    </w:p>
    <w:p w14:paraId="4F0ED672" w14:textId="77777777" w:rsidR="00961939" w:rsidRPr="00E17304" w:rsidRDefault="00961939" w:rsidP="00961939">
      <w:pPr>
        <w:pStyle w:val="af5"/>
        <w:numPr>
          <w:ilvl w:val="0"/>
          <w:numId w:val="12"/>
        </w:numPr>
        <w:tabs>
          <w:tab w:val="left" w:pos="851"/>
        </w:tabs>
        <w:spacing w:after="0" w:line="240" w:lineRule="auto"/>
        <w:rPr>
          <w:rFonts w:ascii="Times New Roman" w:hAnsi="Times New Roman"/>
          <w:sz w:val="24"/>
          <w:szCs w:val="24"/>
        </w:rPr>
      </w:pPr>
      <w:r w:rsidRPr="00E17304">
        <w:rPr>
          <w:rFonts w:ascii="Times New Roman" w:hAnsi="Times New Roman"/>
          <w:sz w:val="24"/>
          <w:szCs w:val="24"/>
        </w:rPr>
        <w:t xml:space="preserve">накладати на </w:t>
      </w:r>
      <w:proofErr w:type="spellStart"/>
      <w:r w:rsidRPr="00E17304">
        <w:rPr>
          <w:rFonts w:ascii="Times New Roman" w:hAnsi="Times New Roman"/>
          <w:sz w:val="24"/>
          <w:szCs w:val="24"/>
        </w:rPr>
        <w:t>відеопотік</w:t>
      </w:r>
      <w:proofErr w:type="spellEnd"/>
      <w:r w:rsidRPr="00E17304">
        <w:rPr>
          <w:rFonts w:ascii="Times New Roman" w:hAnsi="Times New Roman"/>
          <w:sz w:val="24"/>
          <w:szCs w:val="24"/>
        </w:rPr>
        <w:t xml:space="preserve"> мітку поточного часу і дати;</w:t>
      </w:r>
    </w:p>
    <w:p w14:paraId="0745A205" w14:textId="77777777" w:rsidR="00961939" w:rsidRPr="00E17304" w:rsidRDefault="00961939" w:rsidP="00961939">
      <w:pPr>
        <w:pStyle w:val="af5"/>
        <w:numPr>
          <w:ilvl w:val="0"/>
          <w:numId w:val="12"/>
        </w:numPr>
        <w:tabs>
          <w:tab w:val="left" w:pos="851"/>
        </w:tabs>
        <w:spacing w:after="0" w:line="240" w:lineRule="auto"/>
        <w:rPr>
          <w:rFonts w:ascii="Times New Roman" w:hAnsi="Times New Roman"/>
          <w:sz w:val="24"/>
          <w:szCs w:val="24"/>
        </w:rPr>
      </w:pPr>
      <w:r w:rsidRPr="00E17304">
        <w:rPr>
          <w:rFonts w:ascii="Times New Roman" w:hAnsi="Times New Roman"/>
          <w:sz w:val="24"/>
          <w:szCs w:val="24"/>
        </w:rPr>
        <w:t>виводити зображення з будь-якої обраної відеокамери або з групи відеокамер;</w:t>
      </w:r>
    </w:p>
    <w:p w14:paraId="67AF864F" w14:textId="24E4ED2C" w:rsidR="00961939" w:rsidRPr="00E17304" w:rsidRDefault="00961939" w:rsidP="00880F2F">
      <w:pPr>
        <w:numPr>
          <w:ilvl w:val="0"/>
          <w:numId w:val="14"/>
        </w:numPr>
        <w:spacing w:after="0" w:line="240" w:lineRule="auto"/>
        <w:ind w:hanging="11"/>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w:t>
      </w:r>
      <w:r w:rsidR="005354F2" w:rsidRPr="00E17304">
        <w:rPr>
          <w:rFonts w:ascii="Times New Roman" w:hAnsi="Times New Roman"/>
          <w:sz w:val="24"/>
          <w:szCs w:val="24"/>
          <w:lang w:bidi="en-US"/>
        </w:rPr>
        <w:t xml:space="preserve">не менше </w:t>
      </w:r>
      <w:r w:rsidR="005354F2" w:rsidRPr="00E17304">
        <w:rPr>
          <w:rFonts w:ascii="Times New Roman" w:hAnsi="Times New Roman"/>
          <w:sz w:val="24"/>
          <w:szCs w:val="24"/>
          <w:lang w:val="ru-RU" w:bidi="en-US"/>
        </w:rPr>
        <w:t>36</w:t>
      </w:r>
      <w:r w:rsidR="005354F2" w:rsidRPr="00E17304">
        <w:rPr>
          <w:rFonts w:ascii="Times New Roman" w:hAnsi="Times New Roman"/>
          <w:sz w:val="24"/>
          <w:szCs w:val="24"/>
          <w:lang w:bidi="en-US"/>
        </w:rPr>
        <w:t xml:space="preserve"> місяців</w:t>
      </w:r>
      <w:r w:rsidRPr="00E17304">
        <w:rPr>
          <w:rFonts w:ascii="Times New Roman" w:hAnsi="Times New Roman"/>
          <w:bCs/>
          <w:sz w:val="24"/>
          <w:szCs w:val="24"/>
          <w:lang w:bidi="en-US"/>
        </w:rPr>
        <w:t>.</w:t>
      </w:r>
    </w:p>
    <w:p w14:paraId="53C06774" w14:textId="77777777" w:rsidR="00961939" w:rsidRPr="00E17304" w:rsidRDefault="00961939" w:rsidP="00961939">
      <w:pPr>
        <w:pStyle w:val="af5"/>
        <w:tabs>
          <w:tab w:val="left" w:pos="851"/>
        </w:tabs>
        <w:spacing w:after="0" w:line="240" w:lineRule="auto"/>
        <w:ind w:left="0" w:firstLine="709"/>
        <w:rPr>
          <w:rFonts w:ascii="Times New Roman" w:hAnsi="Times New Roman"/>
          <w:sz w:val="24"/>
          <w:szCs w:val="24"/>
        </w:rPr>
      </w:pPr>
    </w:p>
    <w:p w14:paraId="5C832B3A" w14:textId="121E338E" w:rsidR="00AD0321" w:rsidRPr="00E17304" w:rsidRDefault="00961939" w:rsidP="00BB5F17">
      <w:pPr>
        <w:pStyle w:val="af5"/>
        <w:numPr>
          <w:ilvl w:val="0"/>
          <w:numId w:val="21"/>
        </w:numPr>
        <w:spacing w:after="0" w:line="240" w:lineRule="auto"/>
        <w:rPr>
          <w:rFonts w:ascii="Times New Roman" w:hAnsi="Times New Roman"/>
          <w:b/>
          <w:sz w:val="24"/>
          <w:szCs w:val="24"/>
        </w:rPr>
      </w:pPr>
      <w:r w:rsidRPr="00E17304">
        <w:rPr>
          <w:rFonts w:ascii="Times New Roman" w:hAnsi="Times New Roman"/>
          <w:b/>
          <w:sz w:val="24"/>
          <w:szCs w:val="24"/>
          <w:highlight w:val="lightGray"/>
        </w:rPr>
        <w:t xml:space="preserve">HDMI </w:t>
      </w:r>
      <w:proofErr w:type="spellStart"/>
      <w:r w:rsidRPr="00E17304">
        <w:rPr>
          <w:rFonts w:ascii="Times New Roman" w:hAnsi="Times New Roman"/>
          <w:b/>
          <w:sz w:val="24"/>
          <w:szCs w:val="24"/>
          <w:highlight w:val="lightGray"/>
        </w:rPr>
        <w:t>сплітер</w:t>
      </w:r>
      <w:proofErr w:type="spellEnd"/>
      <w:r w:rsidR="00AD0321" w:rsidRPr="00E17304">
        <w:rPr>
          <w:rFonts w:ascii="Times New Roman" w:hAnsi="Times New Roman"/>
          <w:b/>
          <w:sz w:val="24"/>
          <w:szCs w:val="24"/>
          <w:highlight w:val="lightGray"/>
        </w:rPr>
        <w:t xml:space="preserve"> </w:t>
      </w:r>
      <w:r w:rsidR="00AD0321" w:rsidRPr="00E17304">
        <w:rPr>
          <w:rFonts w:ascii="Times New Roman" w:hAnsi="Times New Roman"/>
          <w:b/>
          <w:sz w:val="24"/>
          <w:szCs w:val="24"/>
          <w:highlight w:val="lightGray"/>
          <w:lang w:bidi="en-US"/>
        </w:rPr>
        <w:t xml:space="preserve">для обладнання </w:t>
      </w:r>
      <w:proofErr w:type="spellStart"/>
      <w:r w:rsidR="00AD0321" w:rsidRPr="00E17304">
        <w:rPr>
          <w:rFonts w:ascii="Times New Roman" w:hAnsi="Times New Roman" w:cs="Times New Roman"/>
          <w:b/>
          <w:bCs/>
          <w:sz w:val="24"/>
          <w:szCs w:val="24"/>
          <w:highlight w:val="lightGray"/>
          <w:lang w:eastAsia="uk"/>
        </w:rPr>
        <w:t>відеоконференцзв'язку</w:t>
      </w:r>
      <w:proofErr w:type="spellEnd"/>
      <w:r w:rsidR="00AD0321" w:rsidRPr="00E17304">
        <w:rPr>
          <w:rFonts w:ascii="Times New Roman" w:hAnsi="Times New Roman" w:cs="Times New Roman"/>
          <w:b/>
          <w:bCs/>
          <w:sz w:val="24"/>
          <w:szCs w:val="24"/>
          <w:highlight w:val="lightGray"/>
          <w:lang w:eastAsia="uk"/>
        </w:rPr>
        <w:t xml:space="preserve"> у кількості 1шт., повин</w:t>
      </w:r>
      <w:r w:rsidR="002301A2" w:rsidRPr="00E17304">
        <w:rPr>
          <w:rFonts w:ascii="Times New Roman" w:hAnsi="Times New Roman" w:cs="Times New Roman"/>
          <w:b/>
          <w:bCs/>
          <w:sz w:val="24"/>
          <w:szCs w:val="24"/>
          <w:highlight w:val="lightGray"/>
          <w:lang w:eastAsia="uk"/>
        </w:rPr>
        <w:t>ен</w:t>
      </w:r>
      <w:r w:rsidR="00AD0321" w:rsidRPr="00E17304">
        <w:rPr>
          <w:rFonts w:ascii="Times New Roman" w:hAnsi="Times New Roman" w:cs="Times New Roman"/>
          <w:b/>
          <w:bCs/>
          <w:sz w:val="24"/>
          <w:szCs w:val="24"/>
          <w:highlight w:val="lightGray"/>
          <w:lang w:eastAsia="uk"/>
        </w:rPr>
        <w:t xml:space="preserve"> мати технічні характеристики</w:t>
      </w:r>
    </w:p>
    <w:p w14:paraId="098C5CE8" w14:textId="77777777" w:rsidR="00880F2F" w:rsidRPr="00E17304" w:rsidRDefault="00AD0321" w:rsidP="00961939">
      <w:pPr>
        <w:pStyle w:val="af5"/>
        <w:numPr>
          <w:ilvl w:val="0"/>
          <w:numId w:val="13"/>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Активний (з блоком живлення чи </w:t>
      </w:r>
      <w:r w:rsidR="00880F2F" w:rsidRPr="00E17304">
        <w:rPr>
          <w:rFonts w:ascii="Times New Roman" w:hAnsi="Times New Roman"/>
          <w:sz w:val="24"/>
          <w:szCs w:val="24"/>
        </w:rPr>
        <w:t xml:space="preserve">живленням </w:t>
      </w:r>
      <w:r w:rsidRPr="00E17304">
        <w:rPr>
          <w:rFonts w:ascii="Times New Roman" w:hAnsi="Times New Roman"/>
          <w:sz w:val="24"/>
          <w:szCs w:val="24"/>
        </w:rPr>
        <w:t xml:space="preserve">від </w:t>
      </w:r>
      <w:r w:rsidRPr="00E17304">
        <w:rPr>
          <w:rFonts w:ascii="Times New Roman" w:hAnsi="Times New Roman"/>
          <w:sz w:val="24"/>
          <w:szCs w:val="24"/>
          <w:lang w:val="en-US"/>
        </w:rPr>
        <w:t>USB</w:t>
      </w:r>
      <w:r w:rsidRPr="00E17304">
        <w:rPr>
          <w:rFonts w:ascii="Times New Roman" w:hAnsi="Times New Roman"/>
          <w:sz w:val="24"/>
          <w:szCs w:val="24"/>
          <w:lang w:val="ru-RU"/>
        </w:rPr>
        <w:t>)</w:t>
      </w:r>
      <w:r w:rsidRPr="00E17304">
        <w:rPr>
          <w:rFonts w:ascii="Times New Roman" w:hAnsi="Times New Roman"/>
          <w:sz w:val="24"/>
          <w:szCs w:val="24"/>
        </w:rPr>
        <w:t>.</w:t>
      </w:r>
    </w:p>
    <w:p w14:paraId="2EC73336" w14:textId="68D4E82D" w:rsidR="00880F2F" w:rsidRPr="00E17304" w:rsidRDefault="00961939" w:rsidP="00961939">
      <w:pPr>
        <w:pStyle w:val="af5"/>
        <w:numPr>
          <w:ilvl w:val="0"/>
          <w:numId w:val="13"/>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роздільної здатності </w:t>
      </w:r>
      <w:proofErr w:type="spellStart"/>
      <w:r w:rsidRPr="00E17304">
        <w:rPr>
          <w:rFonts w:ascii="Times New Roman" w:hAnsi="Times New Roman"/>
          <w:sz w:val="24"/>
          <w:szCs w:val="24"/>
          <w:lang w:val="en-US"/>
        </w:rPr>
        <w:t>FullHD</w:t>
      </w:r>
      <w:proofErr w:type="spellEnd"/>
      <w:r w:rsidRPr="00E17304">
        <w:rPr>
          <w:rFonts w:ascii="Times New Roman" w:hAnsi="Times New Roman"/>
          <w:sz w:val="24"/>
          <w:szCs w:val="24"/>
        </w:rPr>
        <w:t xml:space="preserve"> 1080p (1920×1080 точок).</w:t>
      </w:r>
    </w:p>
    <w:p w14:paraId="451BB13E" w14:textId="2B04582A" w:rsidR="00880F2F" w:rsidRPr="00E17304" w:rsidRDefault="00961939" w:rsidP="00961939">
      <w:pPr>
        <w:pStyle w:val="af5"/>
        <w:numPr>
          <w:ilvl w:val="0"/>
          <w:numId w:val="13"/>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Кількість вихідних портів </w:t>
      </w:r>
      <w:r w:rsidRPr="00E17304">
        <w:rPr>
          <w:rFonts w:ascii="Times New Roman" w:hAnsi="Times New Roman"/>
          <w:bCs/>
          <w:sz w:val="24"/>
          <w:szCs w:val="24"/>
        </w:rPr>
        <w:t>не менше 2 одиниць.</w:t>
      </w:r>
    </w:p>
    <w:p w14:paraId="1FF8B2E1" w14:textId="526B7482" w:rsidR="00880F2F" w:rsidRPr="00E17304" w:rsidRDefault="00961939" w:rsidP="00961939">
      <w:pPr>
        <w:pStyle w:val="af5"/>
        <w:numPr>
          <w:ilvl w:val="0"/>
          <w:numId w:val="13"/>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12-бітового </w:t>
      </w:r>
      <w:proofErr w:type="spellStart"/>
      <w:r w:rsidRPr="00E17304">
        <w:rPr>
          <w:rFonts w:ascii="Times New Roman" w:hAnsi="Times New Roman"/>
          <w:sz w:val="24"/>
          <w:szCs w:val="24"/>
        </w:rPr>
        <w:t>Deep</w:t>
      </w:r>
      <w:proofErr w:type="spellEnd"/>
      <w:r w:rsidRPr="00E17304">
        <w:rPr>
          <w:rFonts w:ascii="Times New Roman" w:hAnsi="Times New Roman"/>
          <w:sz w:val="24"/>
          <w:szCs w:val="24"/>
        </w:rPr>
        <w:t xml:space="preserve"> </w:t>
      </w:r>
      <w:proofErr w:type="spellStart"/>
      <w:r w:rsidRPr="00E17304">
        <w:rPr>
          <w:rFonts w:ascii="Times New Roman" w:hAnsi="Times New Roman"/>
          <w:sz w:val="24"/>
          <w:szCs w:val="24"/>
        </w:rPr>
        <w:t>Color</w:t>
      </w:r>
      <w:proofErr w:type="spellEnd"/>
      <w:r w:rsidRPr="00E17304">
        <w:rPr>
          <w:rFonts w:ascii="Times New Roman" w:hAnsi="Times New Roman"/>
          <w:sz w:val="24"/>
          <w:szCs w:val="24"/>
        </w:rPr>
        <w:t xml:space="preserve"> для HDMI форматів.</w:t>
      </w:r>
    </w:p>
    <w:p w14:paraId="1F35ECA2" w14:textId="012592F6" w:rsidR="00961939" w:rsidRPr="00E17304" w:rsidRDefault="00880F2F" w:rsidP="00880F2F">
      <w:pPr>
        <w:pStyle w:val="af5"/>
        <w:numPr>
          <w:ilvl w:val="0"/>
          <w:numId w:val="13"/>
        </w:numPr>
        <w:tabs>
          <w:tab w:val="left" w:pos="333"/>
          <w:tab w:val="left" w:pos="851"/>
          <w:tab w:val="left" w:pos="993"/>
        </w:tabs>
        <w:spacing w:after="0" w:line="240" w:lineRule="auto"/>
        <w:ind w:left="0" w:firstLine="709"/>
        <w:jc w:val="both"/>
        <w:rPr>
          <w:rFonts w:ascii="Times New Roman" w:hAnsi="Times New Roman"/>
          <w:sz w:val="24"/>
          <w:szCs w:val="24"/>
        </w:rPr>
      </w:pPr>
      <w:r w:rsidRPr="00E17304">
        <w:rPr>
          <w:rFonts w:ascii="Times New Roman" w:hAnsi="Times New Roman"/>
          <w:sz w:val="24"/>
          <w:szCs w:val="24"/>
          <w:lang w:bidi="en-US"/>
        </w:rPr>
        <w:t xml:space="preserve">      </w:t>
      </w:r>
      <w:r w:rsidR="00AD0321" w:rsidRPr="00E17304">
        <w:rPr>
          <w:rFonts w:ascii="Times New Roman" w:hAnsi="Times New Roman"/>
          <w:sz w:val="24"/>
          <w:szCs w:val="24"/>
          <w:lang w:bidi="en-US"/>
        </w:rPr>
        <w:t xml:space="preserve">Термін гарантії </w:t>
      </w:r>
      <w:r w:rsidR="00AD0321" w:rsidRPr="00E17304">
        <w:rPr>
          <w:rFonts w:ascii="Times New Roman" w:hAnsi="Times New Roman"/>
          <w:bCs/>
          <w:sz w:val="24"/>
          <w:szCs w:val="24"/>
          <w:lang w:bidi="en-US"/>
        </w:rPr>
        <w:t xml:space="preserve">– </w:t>
      </w:r>
      <w:r w:rsidR="005354F2" w:rsidRPr="00E17304">
        <w:rPr>
          <w:rFonts w:ascii="Times New Roman" w:hAnsi="Times New Roman"/>
          <w:sz w:val="24"/>
          <w:szCs w:val="24"/>
          <w:lang w:bidi="en-US"/>
        </w:rPr>
        <w:t xml:space="preserve">не менше </w:t>
      </w:r>
      <w:r w:rsidR="005354F2" w:rsidRPr="00E17304">
        <w:rPr>
          <w:rFonts w:ascii="Times New Roman" w:hAnsi="Times New Roman"/>
          <w:sz w:val="24"/>
          <w:szCs w:val="24"/>
          <w:lang w:val="ru-RU" w:bidi="en-US"/>
        </w:rPr>
        <w:t>36</w:t>
      </w:r>
      <w:r w:rsidR="005354F2" w:rsidRPr="00E17304">
        <w:rPr>
          <w:rFonts w:ascii="Times New Roman" w:hAnsi="Times New Roman"/>
          <w:sz w:val="24"/>
          <w:szCs w:val="24"/>
          <w:lang w:bidi="en-US"/>
        </w:rPr>
        <w:t xml:space="preserve"> місяців</w:t>
      </w:r>
      <w:r w:rsidR="00961939" w:rsidRPr="00E17304">
        <w:rPr>
          <w:rFonts w:ascii="Times New Roman" w:hAnsi="Times New Roman"/>
          <w:sz w:val="24"/>
          <w:szCs w:val="24"/>
        </w:rPr>
        <w:t>.</w:t>
      </w:r>
    </w:p>
    <w:p w14:paraId="72C3B61A" w14:textId="77777777" w:rsidR="00961939" w:rsidRPr="00E17304" w:rsidRDefault="00961939" w:rsidP="00961939">
      <w:pPr>
        <w:spacing w:after="0" w:line="240" w:lineRule="auto"/>
        <w:ind w:firstLine="709"/>
        <w:jc w:val="both"/>
        <w:rPr>
          <w:rFonts w:ascii="Times New Roman" w:hAnsi="Times New Roman"/>
          <w:sz w:val="24"/>
          <w:szCs w:val="24"/>
        </w:rPr>
      </w:pPr>
    </w:p>
    <w:p w14:paraId="592DF213" w14:textId="06534B39" w:rsidR="00961939" w:rsidRPr="00E17304" w:rsidRDefault="00961939" w:rsidP="00BB5F17">
      <w:pPr>
        <w:pStyle w:val="af5"/>
        <w:numPr>
          <w:ilvl w:val="0"/>
          <w:numId w:val="21"/>
        </w:numPr>
        <w:spacing w:after="0" w:line="240" w:lineRule="auto"/>
        <w:rPr>
          <w:rFonts w:ascii="Times New Roman" w:hAnsi="Times New Roman"/>
          <w:b/>
          <w:sz w:val="24"/>
          <w:szCs w:val="24"/>
          <w:highlight w:val="lightGray"/>
        </w:rPr>
      </w:pPr>
      <w:r w:rsidRPr="00E17304">
        <w:rPr>
          <w:rFonts w:ascii="Times New Roman" w:hAnsi="Times New Roman"/>
          <w:b/>
          <w:sz w:val="24"/>
          <w:szCs w:val="24"/>
          <w:highlight w:val="lightGray"/>
        </w:rPr>
        <w:t>Мікрофонне обладнання</w:t>
      </w:r>
      <w:r w:rsidR="00AD0321" w:rsidRPr="00E17304">
        <w:rPr>
          <w:rFonts w:ascii="Times New Roman" w:hAnsi="Times New Roman"/>
          <w:b/>
          <w:sz w:val="24"/>
          <w:szCs w:val="24"/>
          <w:highlight w:val="lightGray"/>
        </w:rPr>
        <w:t xml:space="preserve"> </w:t>
      </w:r>
      <w:r w:rsidR="00AD0321" w:rsidRPr="00E17304">
        <w:rPr>
          <w:rFonts w:ascii="Times New Roman" w:hAnsi="Times New Roman"/>
          <w:b/>
          <w:sz w:val="24"/>
          <w:szCs w:val="24"/>
          <w:highlight w:val="lightGray"/>
          <w:lang w:bidi="en-US"/>
        </w:rPr>
        <w:t xml:space="preserve">для обладнання </w:t>
      </w:r>
      <w:proofErr w:type="spellStart"/>
      <w:r w:rsidR="00AD0321" w:rsidRPr="00E17304">
        <w:rPr>
          <w:rFonts w:ascii="Times New Roman" w:hAnsi="Times New Roman" w:cs="Times New Roman"/>
          <w:b/>
          <w:bCs/>
          <w:sz w:val="24"/>
          <w:szCs w:val="24"/>
          <w:highlight w:val="lightGray"/>
          <w:lang w:eastAsia="uk"/>
        </w:rPr>
        <w:t>відеоконференцзв'язку</w:t>
      </w:r>
      <w:proofErr w:type="spellEnd"/>
      <w:r w:rsidR="00AD0321" w:rsidRPr="00E17304">
        <w:rPr>
          <w:rFonts w:ascii="Times New Roman" w:hAnsi="Times New Roman" w:cs="Times New Roman"/>
          <w:b/>
          <w:bCs/>
          <w:sz w:val="24"/>
          <w:szCs w:val="24"/>
          <w:highlight w:val="lightGray"/>
          <w:lang w:eastAsia="uk"/>
        </w:rPr>
        <w:t xml:space="preserve"> у кількості 3шт., повинне мати технічні характеристики</w:t>
      </w:r>
      <w:r w:rsidR="00AD0321" w:rsidRPr="00E17304">
        <w:rPr>
          <w:rFonts w:ascii="Times New Roman" w:hAnsi="Times New Roman"/>
          <w:b/>
          <w:sz w:val="24"/>
          <w:szCs w:val="24"/>
          <w:highlight w:val="lightGray"/>
        </w:rPr>
        <w:t xml:space="preserve"> </w:t>
      </w:r>
    </w:p>
    <w:p w14:paraId="52ACB76A" w14:textId="58508950" w:rsidR="00961939" w:rsidRPr="00E17304" w:rsidRDefault="00961939" w:rsidP="00961939">
      <w:pPr>
        <w:numPr>
          <w:ilvl w:val="0"/>
          <w:numId w:val="15"/>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rPr>
        <w:t xml:space="preserve">Тип – </w:t>
      </w:r>
      <w:proofErr w:type="spellStart"/>
      <w:r w:rsidRPr="00E17304">
        <w:rPr>
          <w:rFonts w:ascii="Times New Roman" w:hAnsi="Times New Roman"/>
          <w:sz w:val="24"/>
          <w:szCs w:val="24"/>
        </w:rPr>
        <w:t>конференцсистема</w:t>
      </w:r>
      <w:proofErr w:type="spellEnd"/>
      <w:r w:rsidRPr="00E17304">
        <w:rPr>
          <w:rFonts w:ascii="Times New Roman" w:hAnsi="Times New Roman"/>
          <w:sz w:val="24"/>
          <w:szCs w:val="24"/>
        </w:rPr>
        <w:t>, які заб</w:t>
      </w:r>
      <w:r w:rsidR="00AD0321" w:rsidRPr="00E17304">
        <w:rPr>
          <w:rFonts w:ascii="Times New Roman" w:hAnsi="Times New Roman"/>
          <w:sz w:val="24"/>
          <w:szCs w:val="24"/>
        </w:rPr>
        <w:t>езпечують належну якість звуку.</w:t>
      </w:r>
    </w:p>
    <w:p w14:paraId="30C12521" w14:textId="6E029D21"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Підключення – пров</w:t>
      </w:r>
      <w:r w:rsidR="00AD0321" w:rsidRPr="00E17304">
        <w:rPr>
          <w:rFonts w:ascii="Times New Roman" w:hAnsi="Times New Roman"/>
          <w:sz w:val="24"/>
          <w:szCs w:val="24"/>
        </w:rPr>
        <w:t>і</w:t>
      </w:r>
      <w:r w:rsidRPr="00E17304">
        <w:rPr>
          <w:rFonts w:ascii="Times New Roman" w:hAnsi="Times New Roman"/>
          <w:sz w:val="24"/>
          <w:szCs w:val="24"/>
        </w:rPr>
        <w:t>д</w:t>
      </w:r>
      <w:r w:rsidR="00AD0321" w:rsidRPr="00E17304">
        <w:rPr>
          <w:rFonts w:ascii="Times New Roman" w:hAnsi="Times New Roman"/>
          <w:sz w:val="24"/>
          <w:szCs w:val="24"/>
        </w:rPr>
        <w:t>н</w:t>
      </w:r>
      <w:r w:rsidRPr="00E17304">
        <w:rPr>
          <w:rFonts w:ascii="Times New Roman" w:hAnsi="Times New Roman"/>
          <w:sz w:val="24"/>
          <w:szCs w:val="24"/>
        </w:rPr>
        <w:t>е.</w:t>
      </w:r>
    </w:p>
    <w:p w14:paraId="7CBA437E" w14:textId="77777777"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Частотний діапазон – від 50 Гц до 15 </w:t>
      </w:r>
      <w:proofErr w:type="spellStart"/>
      <w:r w:rsidRPr="00E17304">
        <w:rPr>
          <w:rFonts w:ascii="Times New Roman" w:hAnsi="Times New Roman"/>
          <w:sz w:val="24"/>
          <w:szCs w:val="24"/>
        </w:rPr>
        <w:t>КГц</w:t>
      </w:r>
      <w:proofErr w:type="spellEnd"/>
      <w:r w:rsidRPr="00E17304">
        <w:rPr>
          <w:rFonts w:ascii="Times New Roman" w:hAnsi="Times New Roman"/>
          <w:sz w:val="24"/>
          <w:szCs w:val="24"/>
        </w:rPr>
        <w:t>.</w:t>
      </w:r>
    </w:p>
    <w:p w14:paraId="10BC372E" w14:textId="686F7E3E"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Співвідношення сигнал/шум – не менше </w:t>
      </w:r>
      <w:r w:rsidR="00EB20E9" w:rsidRPr="00E17304">
        <w:rPr>
          <w:rFonts w:ascii="Times New Roman" w:hAnsi="Times New Roman"/>
          <w:sz w:val="24"/>
          <w:szCs w:val="24"/>
        </w:rPr>
        <w:t>58</w:t>
      </w:r>
      <w:r w:rsidRPr="00E17304">
        <w:rPr>
          <w:rFonts w:ascii="Times New Roman" w:hAnsi="Times New Roman"/>
          <w:sz w:val="24"/>
          <w:szCs w:val="24"/>
        </w:rPr>
        <w:t xml:space="preserve"> дБ.</w:t>
      </w:r>
    </w:p>
    <w:p w14:paraId="1F9DA3AC" w14:textId="350709D8"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Наявність </w:t>
      </w:r>
      <w:r w:rsidR="005354F2" w:rsidRPr="00E17304">
        <w:rPr>
          <w:rFonts w:ascii="Times New Roman" w:hAnsi="Times New Roman"/>
          <w:sz w:val="24"/>
          <w:szCs w:val="24"/>
          <w:lang w:val="en-US"/>
        </w:rPr>
        <w:t>c</w:t>
      </w:r>
      <w:proofErr w:type="spellStart"/>
      <w:r w:rsidRPr="00E17304">
        <w:rPr>
          <w:rFonts w:ascii="Times New Roman" w:hAnsi="Times New Roman"/>
          <w:sz w:val="24"/>
          <w:szCs w:val="24"/>
        </w:rPr>
        <w:t>вітлодіодного</w:t>
      </w:r>
      <w:proofErr w:type="spellEnd"/>
      <w:r w:rsidRPr="00E17304">
        <w:rPr>
          <w:rFonts w:ascii="Times New Roman" w:hAnsi="Times New Roman"/>
          <w:sz w:val="24"/>
          <w:szCs w:val="24"/>
        </w:rPr>
        <w:t xml:space="preserve"> індикатору активності.</w:t>
      </w:r>
    </w:p>
    <w:p w14:paraId="7D9CCDA7" w14:textId="4C08CF66" w:rsidR="00961939" w:rsidRPr="00E17304" w:rsidRDefault="00473520"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Тип роз’єму – XLR.</w:t>
      </w:r>
    </w:p>
    <w:p w14:paraId="038A8D83" w14:textId="4595CAD9"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Електроживлення – фантомне.</w:t>
      </w:r>
    </w:p>
    <w:p w14:paraId="75638838" w14:textId="4A534551"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Кабель мікрофонний – мідний, екранований від впливу зовнішніх шумів, опір не більше 10 Ом на 100м, гнучкий захищений від механічних пошкоджень, діаметр не менше 6 мм</w:t>
      </w:r>
      <w:r w:rsidR="00473520" w:rsidRPr="00E17304">
        <w:rPr>
          <w:rFonts w:ascii="Times New Roman" w:hAnsi="Times New Roman"/>
          <w:sz w:val="24"/>
          <w:szCs w:val="24"/>
        </w:rPr>
        <w:t xml:space="preserve"> - в комплекті</w:t>
      </w:r>
      <w:r w:rsidRPr="00E17304">
        <w:rPr>
          <w:rFonts w:ascii="Times New Roman" w:hAnsi="Times New Roman"/>
          <w:sz w:val="24"/>
          <w:szCs w:val="24"/>
        </w:rPr>
        <w:t>.</w:t>
      </w:r>
    </w:p>
    <w:p w14:paraId="3B1C61C0" w14:textId="7D94D5E2" w:rsidR="00961939" w:rsidRPr="00E17304" w:rsidRDefault="00961939" w:rsidP="00961939">
      <w:pPr>
        <w:pStyle w:val="af5"/>
        <w:numPr>
          <w:ilvl w:val="0"/>
          <w:numId w:val="15"/>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w:t>
      </w:r>
      <w:r w:rsidR="005354F2" w:rsidRPr="00E17304">
        <w:rPr>
          <w:rFonts w:ascii="Times New Roman" w:hAnsi="Times New Roman"/>
          <w:sz w:val="24"/>
          <w:szCs w:val="24"/>
          <w:lang w:bidi="en-US"/>
        </w:rPr>
        <w:t xml:space="preserve">не менше </w:t>
      </w:r>
      <w:r w:rsidR="005354F2" w:rsidRPr="00E17304">
        <w:rPr>
          <w:rFonts w:ascii="Times New Roman" w:hAnsi="Times New Roman"/>
          <w:sz w:val="24"/>
          <w:szCs w:val="24"/>
          <w:lang w:val="ru-RU" w:bidi="en-US"/>
        </w:rPr>
        <w:t>36</w:t>
      </w:r>
      <w:r w:rsidR="005354F2" w:rsidRPr="00E17304">
        <w:rPr>
          <w:rFonts w:ascii="Times New Roman" w:hAnsi="Times New Roman"/>
          <w:sz w:val="24"/>
          <w:szCs w:val="24"/>
          <w:lang w:bidi="en-US"/>
        </w:rPr>
        <w:t xml:space="preserve"> місяців</w:t>
      </w:r>
      <w:r w:rsidRPr="00E17304">
        <w:rPr>
          <w:rFonts w:ascii="Times New Roman" w:hAnsi="Times New Roman"/>
          <w:bCs/>
          <w:sz w:val="24"/>
          <w:szCs w:val="24"/>
          <w:lang w:bidi="en-US"/>
        </w:rPr>
        <w:t>.</w:t>
      </w:r>
    </w:p>
    <w:p w14:paraId="4ADEDA1E" w14:textId="77777777" w:rsidR="00961939" w:rsidRPr="00E17304" w:rsidRDefault="00961939" w:rsidP="00961939">
      <w:pPr>
        <w:pStyle w:val="af5"/>
        <w:spacing w:after="0" w:line="240" w:lineRule="auto"/>
        <w:ind w:left="709"/>
        <w:jc w:val="both"/>
        <w:rPr>
          <w:rFonts w:ascii="Times New Roman" w:hAnsi="Times New Roman"/>
          <w:sz w:val="24"/>
          <w:szCs w:val="24"/>
        </w:rPr>
      </w:pPr>
    </w:p>
    <w:p w14:paraId="626282CB" w14:textId="0CF5954F" w:rsidR="00961939" w:rsidRPr="00E17304" w:rsidRDefault="00961939" w:rsidP="00BB5F17">
      <w:pPr>
        <w:pStyle w:val="af5"/>
        <w:numPr>
          <w:ilvl w:val="0"/>
          <w:numId w:val="21"/>
        </w:numPr>
        <w:spacing w:after="0" w:line="240" w:lineRule="auto"/>
        <w:rPr>
          <w:rFonts w:ascii="Times New Roman" w:hAnsi="Times New Roman"/>
          <w:b/>
          <w:sz w:val="24"/>
          <w:szCs w:val="24"/>
          <w:highlight w:val="lightGray"/>
        </w:rPr>
      </w:pPr>
      <w:r w:rsidRPr="00E17304">
        <w:rPr>
          <w:rFonts w:ascii="Times New Roman" w:hAnsi="Times New Roman"/>
          <w:b/>
          <w:sz w:val="24"/>
          <w:szCs w:val="24"/>
          <w:highlight w:val="lightGray"/>
          <w:lang w:bidi="en-US"/>
        </w:rPr>
        <w:t xml:space="preserve">Мікрофонний </w:t>
      </w:r>
      <w:proofErr w:type="spellStart"/>
      <w:r w:rsidRPr="00E17304">
        <w:rPr>
          <w:rFonts w:ascii="Times New Roman" w:hAnsi="Times New Roman"/>
          <w:b/>
          <w:sz w:val="24"/>
          <w:szCs w:val="24"/>
          <w:highlight w:val="lightGray"/>
          <w:lang w:bidi="en-US"/>
        </w:rPr>
        <w:t>перепідсилювач</w:t>
      </w:r>
      <w:proofErr w:type="spellEnd"/>
      <w:r w:rsidRPr="00E17304">
        <w:rPr>
          <w:rFonts w:ascii="Times New Roman" w:hAnsi="Times New Roman"/>
          <w:b/>
          <w:sz w:val="24"/>
          <w:szCs w:val="24"/>
          <w:highlight w:val="lightGray"/>
          <w:lang w:bidi="en-US"/>
        </w:rPr>
        <w:t>, мікшер</w:t>
      </w:r>
      <w:r w:rsidR="00473520" w:rsidRPr="00E17304">
        <w:rPr>
          <w:rFonts w:ascii="Times New Roman" w:hAnsi="Times New Roman"/>
          <w:b/>
          <w:sz w:val="24"/>
          <w:szCs w:val="24"/>
          <w:highlight w:val="lightGray"/>
          <w:lang w:bidi="en-US"/>
        </w:rPr>
        <w:t xml:space="preserve"> для обладнання </w:t>
      </w:r>
      <w:proofErr w:type="spellStart"/>
      <w:r w:rsidR="00473520" w:rsidRPr="00E17304">
        <w:rPr>
          <w:rFonts w:ascii="Times New Roman" w:hAnsi="Times New Roman" w:cs="Times New Roman"/>
          <w:b/>
          <w:bCs/>
          <w:sz w:val="24"/>
          <w:szCs w:val="24"/>
          <w:highlight w:val="lightGray"/>
          <w:lang w:eastAsia="uk"/>
        </w:rPr>
        <w:t>відеоконференцзв'язку</w:t>
      </w:r>
      <w:proofErr w:type="spellEnd"/>
      <w:r w:rsidR="00473520" w:rsidRPr="00E17304">
        <w:rPr>
          <w:rFonts w:ascii="Times New Roman" w:hAnsi="Times New Roman" w:cs="Times New Roman"/>
          <w:b/>
          <w:bCs/>
          <w:sz w:val="24"/>
          <w:szCs w:val="24"/>
          <w:highlight w:val="lightGray"/>
          <w:lang w:eastAsia="uk"/>
        </w:rPr>
        <w:t xml:space="preserve"> у кількості 1шт., повин</w:t>
      </w:r>
      <w:r w:rsidR="002301A2" w:rsidRPr="00E17304">
        <w:rPr>
          <w:rFonts w:ascii="Times New Roman" w:hAnsi="Times New Roman" w:cs="Times New Roman"/>
          <w:b/>
          <w:bCs/>
          <w:sz w:val="24"/>
          <w:szCs w:val="24"/>
          <w:highlight w:val="lightGray"/>
          <w:lang w:eastAsia="uk"/>
        </w:rPr>
        <w:t>ен</w:t>
      </w:r>
      <w:r w:rsidR="00473520" w:rsidRPr="00E17304">
        <w:rPr>
          <w:rFonts w:ascii="Times New Roman" w:hAnsi="Times New Roman" w:cs="Times New Roman"/>
          <w:b/>
          <w:bCs/>
          <w:sz w:val="24"/>
          <w:szCs w:val="24"/>
          <w:highlight w:val="lightGray"/>
          <w:lang w:eastAsia="uk"/>
        </w:rPr>
        <w:t xml:space="preserve"> мати технічні характеристики</w:t>
      </w:r>
    </w:p>
    <w:p w14:paraId="7840940A" w14:textId="368F9C90"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rPr>
        <w:t xml:space="preserve">Тип – </w:t>
      </w:r>
      <w:proofErr w:type="spellStart"/>
      <w:r w:rsidR="00E65278" w:rsidRPr="00E17304">
        <w:rPr>
          <w:rFonts w:ascii="Times New Roman" w:hAnsi="Times New Roman"/>
          <w:sz w:val="24"/>
          <w:szCs w:val="24"/>
        </w:rPr>
        <w:t>конференцсистема</w:t>
      </w:r>
      <w:proofErr w:type="spellEnd"/>
      <w:r w:rsidRPr="00E17304">
        <w:rPr>
          <w:rFonts w:ascii="Times New Roman" w:hAnsi="Times New Roman"/>
          <w:sz w:val="24"/>
          <w:szCs w:val="24"/>
        </w:rPr>
        <w:t xml:space="preserve">, </w:t>
      </w:r>
      <w:proofErr w:type="spellStart"/>
      <w:r w:rsidRPr="00E17304">
        <w:rPr>
          <w:rFonts w:ascii="Times New Roman" w:hAnsi="Times New Roman"/>
          <w:sz w:val="24"/>
          <w:szCs w:val="24"/>
        </w:rPr>
        <w:t>аудіомікшер</w:t>
      </w:r>
      <w:proofErr w:type="spellEnd"/>
      <w:r w:rsidRPr="00E17304">
        <w:rPr>
          <w:rFonts w:ascii="Times New Roman" w:hAnsi="Times New Roman"/>
          <w:sz w:val="24"/>
          <w:szCs w:val="24"/>
        </w:rPr>
        <w:t xml:space="preserve"> або інший </w:t>
      </w:r>
      <w:proofErr w:type="spellStart"/>
      <w:r w:rsidRPr="00E17304">
        <w:rPr>
          <w:rFonts w:ascii="Times New Roman" w:hAnsi="Times New Roman"/>
          <w:sz w:val="24"/>
          <w:szCs w:val="24"/>
        </w:rPr>
        <w:t>аудіопристрій</w:t>
      </w:r>
      <w:proofErr w:type="spellEnd"/>
      <w:r w:rsidRPr="00E17304">
        <w:rPr>
          <w:rFonts w:ascii="Times New Roman" w:hAnsi="Times New Roman"/>
          <w:sz w:val="24"/>
          <w:szCs w:val="24"/>
        </w:rPr>
        <w:t xml:space="preserve"> еквівалентного за основною функцією призначення</w:t>
      </w:r>
      <w:r w:rsidR="00C54725" w:rsidRPr="00E17304">
        <w:rPr>
          <w:rFonts w:ascii="Times New Roman" w:hAnsi="Times New Roman"/>
          <w:sz w:val="24"/>
          <w:szCs w:val="24"/>
        </w:rPr>
        <w:t>,</w:t>
      </w:r>
      <w:r w:rsidRPr="00E17304">
        <w:rPr>
          <w:rFonts w:ascii="Times New Roman" w:hAnsi="Times New Roman"/>
          <w:sz w:val="24"/>
          <w:szCs w:val="24"/>
        </w:rPr>
        <w:t xml:space="preserve"> як</w:t>
      </w:r>
      <w:r w:rsidR="00C54725" w:rsidRPr="00E17304">
        <w:rPr>
          <w:rFonts w:ascii="Times New Roman" w:hAnsi="Times New Roman"/>
          <w:sz w:val="24"/>
          <w:szCs w:val="24"/>
        </w:rPr>
        <w:t>ий</w:t>
      </w:r>
      <w:r w:rsidRPr="00E17304">
        <w:rPr>
          <w:rFonts w:ascii="Times New Roman" w:hAnsi="Times New Roman"/>
          <w:sz w:val="24"/>
          <w:szCs w:val="24"/>
        </w:rPr>
        <w:t xml:space="preserve"> забезпечу</w:t>
      </w:r>
      <w:r w:rsidR="00C54725" w:rsidRPr="00E17304">
        <w:rPr>
          <w:rFonts w:ascii="Times New Roman" w:hAnsi="Times New Roman"/>
          <w:sz w:val="24"/>
          <w:szCs w:val="24"/>
        </w:rPr>
        <w:t xml:space="preserve">є </w:t>
      </w:r>
      <w:r w:rsidRPr="00E17304">
        <w:rPr>
          <w:rFonts w:ascii="Times New Roman" w:hAnsi="Times New Roman"/>
          <w:sz w:val="24"/>
          <w:szCs w:val="24"/>
        </w:rPr>
        <w:t>належну якість звуку, зручність користування та викону</w:t>
      </w:r>
      <w:r w:rsidR="00C54725" w:rsidRPr="00E17304">
        <w:rPr>
          <w:rFonts w:ascii="Times New Roman" w:hAnsi="Times New Roman"/>
          <w:sz w:val="24"/>
          <w:szCs w:val="24"/>
        </w:rPr>
        <w:t>є</w:t>
      </w:r>
      <w:r w:rsidRPr="00E17304">
        <w:rPr>
          <w:rFonts w:ascii="Times New Roman" w:hAnsi="Times New Roman"/>
          <w:sz w:val="24"/>
          <w:szCs w:val="24"/>
        </w:rPr>
        <w:t>, щона</w:t>
      </w:r>
      <w:r w:rsidR="00C54725" w:rsidRPr="00E17304">
        <w:rPr>
          <w:rFonts w:ascii="Times New Roman" w:hAnsi="Times New Roman"/>
          <w:sz w:val="24"/>
          <w:szCs w:val="24"/>
        </w:rPr>
        <w:t>йменше, наведені нижче функції.</w:t>
      </w:r>
    </w:p>
    <w:p w14:paraId="6E3C48D1" w14:textId="022100EB" w:rsidR="00C54725" w:rsidRPr="00E17304" w:rsidRDefault="00C54725" w:rsidP="00961939">
      <w:pPr>
        <w:numPr>
          <w:ilvl w:val="0"/>
          <w:numId w:val="17"/>
        </w:numPr>
        <w:spacing w:after="0" w:line="240" w:lineRule="auto"/>
        <w:ind w:left="0" w:firstLine="709"/>
        <w:contextualSpacing/>
        <w:jc w:val="both"/>
        <w:rPr>
          <w:rFonts w:ascii="Times New Roman" w:hAnsi="Times New Roman"/>
          <w:b/>
          <w:sz w:val="24"/>
          <w:szCs w:val="24"/>
          <w:lang w:bidi="en-US"/>
        </w:rPr>
      </w:pPr>
      <w:proofErr w:type="spellStart"/>
      <w:r w:rsidRPr="00E17304">
        <w:rPr>
          <w:rFonts w:ascii="Times New Roman" w:hAnsi="Times New Roman"/>
          <w:b/>
          <w:sz w:val="24"/>
          <w:szCs w:val="24"/>
          <w:lang w:bidi="en-US"/>
        </w:rPr>
        <w:t>Перепідсилювач</w:t>
      </w:r>
      <w:proofErr w:type="spellEnd"/>
      <w:r w:rsidRPr="00E17304">
        <w:rPr>
          <w:rFonts w:ascii="Times New Roman" w:hAnsi="Times New Roman"/>
          <w:b/>
          <w:sz w:val="24"/>
          <w:szCs w:val="24"/>
          <w:lang w:bidi="en-US"/>
        </w:rPr>
        <w:t xml:space="preserve"> активний з зовнішнім блоком живлення (не від системного блоку</w:t>
      </w:r>
      <w:r w:rsidRPr="00E17304">
        <w:rPr>
          <w:rFonts w:ascii="Times New Roman" w:hAnsi="Times New Roman"/>
          <w:b/>
          <w:sz w:val="24"/>
          <w:szCs w:val="24"/>
          <w:lang w:val="ru-RU" w:bidi="en-US"/>
        </w:rPr>
        <w:t>)</w:t>
      </w:r>
      <w:r w:rsidRPr="00E17304">
        <w:rPr>
          <w:rFonts w:ascii="Times New Roman" w:hAnsi="Times New Roman"/>
          <w:b/>
          <w:sz w:val="24"/>
          <w:szCs w:val="24"/>
          <w:lang w:bidi="en-US"/>
        </w:rPr>
        <w:t>.</w:t>
      </w:r>
    </w:p>
    <w:p w14:paraId="607C2BDB" w14:textId="5332C77C"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proofErr w:type="spellStart"/>
      <w:r w:rsidRPr="00E17304">
        <w:rPr>
          <w:rFonts w:ascii="Times New Roman" w:hAnsi="Times New Roman"/>
          <w:sz w:val="24"/>
          <w:szCs w:val="24"/>
          <w:lang w:bidi="en-US"/>
        </w:rPr>
        <w:t>Аудіовходи</w:t>
      </w:r>
      <w:proofErr w:type="spellEnd"/>
      <w:r w:rsidRPr="00E17304">
        <w:rPr>
          <w:rFonts w:ascii="Times New Roman" w:hAnsi="Times New Roman"/>
          <w:sz w:val="24"/>
          <w:szCs w:val="24"/>
          <w:lang w:bidi="en-US"/>
        </w:rPr>
        <w:t xml:space="preserve"> </w:t>
      </w:r>
      <w:r w:rsidRPr="00E17304">
        <w:rPr>
          <w:rFonts w:ascii="Times New Roman" w:hAnsi="Times New Roman"/>
          <w:bCs/>
          <w:sz w:val="24"/>
          <w:szCs w:val="24"/>
          <w:lang w:bidi="en-US"/>
        </w:rPr>
        <w:t>–</w:t>
      </w:r>
      <w:r w:rsidR="00C54725" w:rsidRPr="00E17304">
        <w:rPr>
          <w:rFonts w:ascii="Times New Roman" w:hAnsi="Times New Roman"/>
          <w:bCs/>
          <w:sz w:val="24"/>
          <w:szCs w:val="24"/>
          <w:lang w:bidi="en-US"/>
        </w:rPr>
        <w:t xml:space="preserve"> </w:t>
      </w:r>
      <w:r w:rsidRPr="00E17304">
        <w:rPr>
          <w:rFonts w:ascii="Times New Roman" w:hAnsi="Times New Roman"/>
          <w:bCs/>
          <w:sz w:val="24"/>
          <w:szCs w:val="24"/>
          <w:lang w:bidi="en-US"/>
        </w:rPr>
        <w:t xml:space="preserve">не менше </w:t>
      </w:r>
      <w:r w:rsidR="005354F2" w:rsidRPr="00E17304">
        <w:rPr>
          <w:rFonts w:ascii="Times New Roman" w:hAnsi="Times New Roman"/>
          <w:bCs/>
          <w:sz w:val="24"/>
          <w:szCs w:val="24"/>
          <w:lang w:val="en-US" w:bidi="en-US"/>
        </w:rPr>
        <w:t>8</w:t>
      </w:r>
      <w:r w:rsidRPr="00E17304">
        <w:rPr>
          <w:rFonts w:ascii="Times New Roman" w:hAnsi="Times New Roman"/>
          <w:sz w:val="24"/>
          <w:szCs w:val="24"/>
          <w:lang w:bidi="en-US"/>
        </w:rPr>
        <w:t>.</w:t>
      </w:r>
    </w:p>
    <w:p w14:paraId="16AB63E0" w14:textId="77777777"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rPr>
        <w:t xml:space="preserve">Частотний діапазон – від 50 Гц до 15 </w:t>
      </w:r>
      <w:proofErr w:type="spellStart"/>
      <w:r w:rsidRPr="00E17304">
        <w:rPr>
          <w:rFonts w:ascii="Times New Roman" w:hAnsi="Times New Roman"/>
          <w:sz w:val="24"/>
          <w:szCs w:val="24"/>
        </w:rPr>
        <w:t>КГц</w:t>
      </w:r>
      <w:proofErr w:type="spellEnd"/>
      <w:r w:rsidRPr="00E17304">
        <w:rPr>
          <w:rFonts w:ascii="Times New Roman" w:hAnsi="Times New Roman"/>
          <w:sz w:val="24"/>
          <w:szCs w:val="24"/>
        </w:rPr>
        <w:t>.</w:t>
      </w:r>
    </w:p>
    <w:p w14:paraId="482350C1" w14:textId="161D10CE"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rPr>
        <w:t xml:space="preserve">Співвідношення сигнал/шум </w:t>
      </w:r>
      <w:r w:rsidRPr="00E17304">
        <w:rPr>
          <w:rFonts w:ascii="Times New Roman" w:hAnsi="Times New Roman"/>
          <w:bCs/>
          <w:sz w:val="24"/>
          <w:szCs w:val="24"/>
          <w:lang w:bidi="en-US"/>
        </w:rPr>
        <w:t xml:space="preserve">– </w:t>
      </w:r>
      <w:r w:rsidRPr="00E17304">
        <w:rPr>
          <w:rFonts w:ascii="Times New Roman" w:hAnsi="Times New Roman"/>
          <w:sz w:val="24"/>
          <w:szCs w:val="24"/>
        </w:rPr>
        <w:t xml:space="preserve">не менше </w:t>
      </w:r>
      <w:r w:rsidR="001C0884" w:rsidRPr="00E17304">
        <w:rPr>
          <w:rFonts w:ascii="Times New Roman" w:hAnsi="Times New Roman"/>
          <w:sz w:val="24"/>
          <w:szCs w:val="24"/>
        </w:rPr>
        <w:t>58</w:t>
      </w:r>
      <w:r w:rsidRPr="00E17304">
        <w:rPr>
          <w:rFonts w:ascii="Times New Roman" w:hAnsi="Times New Roman"/>
          <w:sz w:val="24"/>
          <w:szCs w:val="24"/>
        </w:rPr>
        <w:t xml:space="preserve"> дБ.</w:t>
      </w:r>
    </w:p>
    <w:p w14:paraId="0DDDE7CA" w14:textId="7B14F65D"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rPr>
        <w:t>Типи вхідних роз’ємів – XLR.</w:t>
      </w:r>
    </w:p>
    <w:p w14:paraId="1511E489" w14:textId="4FAEA6C4" w:rsidR="00961939" w:rsidRPr="00E17304" w:rsidRDefault="00880F2F" w:rsidP="001C0884">
      <w:pPr>
        <w:numPr>
          <w:ilvl w:val="0"/>
          <w:numId w:val="17"/>
        </w:numPr>
        <w:spacing w:after="0" w:line="240" w:lineRule="auto"/>
        <w:contextualSpacing/>
        <w:jc w:val="both"/>
        <w:rPr>
          <w:rFonts w:ascii="Times New Roman" w:hAnsi="Times New Roman"/>
          <w:sz w:val="24"/>
          <w:szCs w:val="24"/>
          <w:lang w:bidi="en-US"/>
        </w:rPr>
      </w:pPr>
      <w:r w:rsidRPr="00E17304">
        <w:rPr>
          <w:rFonts w:ascii="Times New Roman" w:hAnsi="Times New Roman"/>
          <w:sz w:val="24"/>
          <w:szCs w:val="24"/>
        </w:rPr>
        <w:t xml:space="preserve">      </w:t>
      </w:r>
      <w:r w:rsidR="005354F2" w:rsidRPr="00E17304">
        <w:rPr>
          <w:rFonts w:ascii="Times New Roman" w:hAnsi="Times New Roman"/>
          <w:sz w:val="24"/>
          <w:szCs w:val="24"/>
        </w:rPr>
        <w:t xml:space="preserve">Вихідні </w:t>
      </w:r>
      <w:proofErr w:type="spellStart"/>
      <w:r w:rsidR="005354F2" w:rsidRPr="00E17304">
        <w:rPr>
          <w:rFonts w:ascii="Times New Roman" w:hAnsi="Times New Roman"/>
          <w:sz w:val="24"/>
          <w:szCs w:val="24"/>
        </w:rPr>
        <w:t>роз</w:t>
      </w:r>
      <w:r w:rsidRPr="00E17304">
        <w:rPr>
          <w:rFonts w:ascii="Times New Roman" w:hAnsi="Times New Roman"/>
          <w:sz w:val="24"/>
          <w:szCs w:val="24"/>
        </w:rPr>
        <w:t>'</w:t>
      </w:r>
      <w:r w:rsidR="005354F2" w:rsidRPr="00E17304">
        <w:rPr>
          <w:rFonts w:ascii="Times New Roman" w:hAnsi="Times New Roman"/>
          <w:sz w:val="24"/>
          <w:szCs w:val="24"/>
        </w:rPr>
        <w:t>єми</w:t>
      </w:r>
      <w:proofErr w:type="spellEnd"/>
      <w:r w:rsidR="005354F2" w:rsidRPr="00E17304">
        <w:rPr>
          <w:rFonts w:ascii="Times New Roman" w:hAnsi="Times New Roman"/>
          <w:sz w:val="24"/>
          <w:szCs w:val="24"/>
        </w:rPr>
        <w:t xml:space="preserve"> – </w:t>
      </w:r>
      <w:r w:rsidR="001C0884" w:rsidRPr="00E17304">
        <w:rPr>
          <w:rFonts w:ascii="Times New Roman" w:hAnsi="Times New Roman"/>
          <w:sz w:val="24"/>
          <w:szCs w:val="24"/>
        </w:rPr>
        <w:t xml:space="preserve">USB, </w:t>
      </w:r>
      <w:proofErr w:type="spellStart"/>
      <w:r w:rsidR="001C0884" w:rsidRPr="00E17304">
        <w:rPr>
          <w:rFonts w:ascii="Times New Roman" w:hAnsi="Times New Roman"/>
          <w:sz w:val="24"/>
          <w:szCs w:val="24"/>
        </w:rPr>
        <w:t>Jack</w:t>
      </w:r>
      <w:proofErr w:type="spellEnd"/>
      <w:r w:rsidR="001C0884" w:rsidRPr="00E17304">
        <w:rPr>
          <w:rFonts w:ascii="Times New Roman" w:hAnsi="Times New Roman"/>
          <w:sz w:val="24"/>
          <w:szCs w:val="24"/>
        </w:rPr>
        <w:t xml:space="preserve"> або </w:t>
      </w:r>
      <w:proofErr w:type="spellStart"/>
      <w:r w:rsidR="001C0884" w:rsidRPr="00E17304">
        <w:rPr>
          <w:rFonts w:ascii="Times New Roman" w:hAnsi="Times New Roman"/>
          <w:sz w:val="24"/>
          <w:szCs w:val="24"/>
        </w:rPr>
        <w:t>miniJack</w:t>
      </w:r>
      <w:proofErr w:type="spellEnd"/>
      <w:r w:rsidR="001C0884" w:rsidRPr="00E17304">
        <w:rPr>
          <w:rFonts w:ascii="Times New Roman" w:hAnsi="Times New Roman"/>
          <w:sz w:val="24"/>
          <w:szCs w:val="24"/>
        </w:rPr>
        <w:t>.</w:t>
      </w:r>
    </w:p>
    <w:p w14:paraId="6A791F6D" w14:textId="77777777"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Можливість незалежного регулювання гучності кожного каналу.</w:t>
      </w:r>
    </w:p>
    <w:p w14:paraId="741A5F16" w14:textId="7A2C8FC9" w:rsidR="001C0884" w:rsidRPr="00E17304" w:rsidRDefault="001C0884"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З внутрішнім або зовнішнім блоком живлення (не від системного блоку).</w:t>
      </w:r>
    </w:p>
    <w:p w14:paraId="4BC46BA1" w14:textId="4EAC174B" w:rsidR="00961939" w:rsidRPr="00E17304" w:rsidRDefault="00961939" w:rsidP="00961939">
      <w:pPr>
        <w:numPr>
          <w:ilvl w:val="0"/>
          <w:numId w:val="17"/>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не менше </w:t>
      </w:r>
      <w:r w:rsidR="00880F2F" w:rsidRPr="00E17304">
        <w:rPr>
          <w:rFonts w:ascii="Times New Roman" w:hAnsi="Times New Roman"/>
          <w:bCs/>
          <w:sz w:val="24"/>
          <w:szCs w:val="24"/>
          <w:lang w:bidi="en-US"/>
        </w:rPr>
        <w:t>36</w:t>
      </w:r>
      <w:r w:rsidRPr="00E17304">
        <w:rPr>
          <w:rFonts w:ascii="Times New Roman" w:hAnsi="Times New Roman"/>
          <w:bCs/>
          <w:sz w:val="24"/>
          <w:szCs w:val="24"/>
          <w:lang w:bidi="en-US"/>
        </w:rPr>
        <w:t xml:space="preserve"> місяців.</w:t>
      </w:r>
    </w:p>
    <w:p w14:paraId="4961D1D6" w14:textId="4EB6F8B3" w:rsidR="002301A2" w:rsidRPr="00E17304" w:rsidRDefault="002301A2">
      <w:pPr>
        <w:rPr>
          <w:rFonts w:ascii="Times New Roman" w:hAnsi="Times New Roman"/>
          <w:sz w:val="24"/>
          <w:szCs w:val="24"/>
          <w:lang w:bidi="en-US"/>
        </w:rPr>
      </w:pPr>
    </w:p>
    <w:p w14:paraId="7015DF73" w14:textId="77777777" w:rsidR="00961939" w:rsidRPr="00E17304" w:rsidRDefault="00961939" w:rsidP="00961939">
      <w:pPr>
        <w:tabs>
          <w:tab w:val="left" w:pos="0"/>
          <w:tab w:val="left" w:pos="851"/>
          <w:tab w:val="left" w:pos="993"/>
          <w:tab w:val="left" w:pos="1276"/>
        </w:tabs>
        <w:spacing w:after="0" w:line="240" w:lineRule="auto"/>
        <w:ind w:firstLine="709"/>
        <w:contextualSpacing/>
        <w:jc w:val="center"/>
        <w:rPr>
          <w:rFonts w:ascii="Times New Roman" w:hAnsi="Times New Roman"/>
          <w:sz w:val="24"/>
          <w:szCs w:val="24"/>
          <w:lang w:bidi="en-US"/>
        </w:rPr>
      </w:pPr>
    </w:p>
    <w:p w14:paraId="68A41C7A" w14:textId="14E44376" w:rsidR="00C54725" w:rsidRPr="00E17304" w:rsidRDefault="00961939" w:rsidP="00BB5F17">
      <w:pPr>
        <w:pStyle w:val="af5"/>
        <w:numPr>
          <w:ilvl w:val="0"/>
          <w:numId w:val="34"/>
        </w:numPr>
        <w:spacing w:after="0" w:line="240" w:lineRule="auto"/>
        <w:rPr>
          <w:rFonts w:ascii="Times New Roman" w:hAnsi="Times New Roman"/>
          <w:b/>
          <w:sz w:val="26"/>
          <w:szCs w:val="26"/>
          <w:highlight w:val="lightGray"/>
        </w:rPr>
      </w:pPr>
      <w:r w:rsidRPr="00E17304">
        <w:rPr>
          <w:rFonts w:ascii="Times New Roman" w:hAnsi="Times New Roman"/>
          <w:b/>
          <w:sz w:val="26"/>
          <w:szCs w:val="26"/>
          <w:highlight w:val="lightGray"/>
        </w:rPr>
        <w:t>Пристрій виведення зображення (телевізійна панель)</w:t>
      </w:r>
      <w:r w:rsidR="00C54725" w:rsidRPr="00E17304">
        <w:rPr>
          <w:rFonts w:ascii="Times New Roman" w:hAnsi="Times New Roman" w:cs="Times New Roman"/>
          <w:b/>
          <w:bCs/>
          <w:sz w:val="26"/>
          <w:szCs w:val="26"/>
          <w:highlight w:val="lightGray"/>
          <w:lang w:eastAsia="uk"/>
        </w:rPr>
        <w:t xml:space="preserve"> у кількості </w:t>
      </w:r>
      <w:r w:rsidR="00C54725" w:rsidRPr="00E17304">
        <w:rPr>
          <w:rFonts w:ascii="Times New Roman" w:hAnsi="Times New Roman" w:cs="Times New Roman"/>
          <w:b/>
          <w:bCs/>
          <w:sz w:val="26"/>
          <w:szCs w:val="26"/>
          <w:highlight w:val="lightGray"/>
          <w:lang w:val="ru-RU" w:eastAsia="uk"/>
        </w:rPr>
        <w:t>2</w:t>
      </w:r>
      <w:r w:rsidR="00C54725" w:rsidRPr="00E17304">
        <w:rPr>
          <w:rFonts w:ascii="Times New Roman" w:hAnsi="Times New Roman" w:cs="Times New Roman"/>
          <w:b/>
          <w:bCs/>
          <w:sz w:val="26"/>
          <w:szCs w:val="26"/>
          <w:highlight w:val="lightGray"/>
          <w:lang w:eastAsia="uk"/>
        </w:rPr>
        <w:t>шт.,</w:t>
      </w:r>
      <w:r w:rsidR="00805F20" w:rsidRPr="00E17304">
        <w:rPr>
          <w:rFonts w:ascii="Times New Roman" w:hAnsi="Times New Roman" w:cs="Times New Roman"/>
          <w:b/>
          <w:bCs/>
          <w:sz w:val="26"/>
          <w:szCs w:val="26"/>
          <w:highlight w:val="lightGray"/>
          <w:lang w:eastAsia="uk"/>
        </w:rPr>
        <w:t xml:space="preserve"> </w:t>
      </w:r>
      <w:r w:rsidR="00805F20" w:rsidRPr="00E17304">
        <w:rPr>
          <w:rFonts w:ascii="Times New Roman" w:hAnsi="Times New Roman"/>
          <w:b/>
          <w:sz w:val="26"/>
          <w:szCs w:val="26"/>
          <w:highlight w:val="lightGray"/>
          <w:lang w:bidi="en-US"/>
        </w:rPr>
        <w:t xml:space="preserve">для обладнання </w:t>
      </w:r>
      <w:proofErr w:type="spellStart"/>
      <w:r w:rsidR="00805F20" w:rsidRPr="00E17304">
        <w:rPr>
          <w:rFonts w:ascii="Times New Roman" w:hAnsi="Times New Roman" w:cs="Times New Roman"/>
          <w:b/>
          <w:bCs/>
          <w:sz w:val="26"/>
          <w:szCs w:val="26"/>
          <w:highlight w:val="lightGray"/>
          <w:lang w:eastAsia="uk"/>
        </w:rPr>
        <w:t>відеоконференцзв'язку</w:t>
      </w:r>
      <w:proofErr w:type="spellEnd"/>
      <w:r w:rsidR="00805F20" w:rsidRPr="00E17304">
        <w:rPr>
          <w:rFonts w:ascii="Times New Roman" w:hAnsi="Times New Roman" w:cs="Times New Roman"/>
          <w:b/>
          <w:bCs/>
          <w:sz w:val="26"/>
          <w:szCs w:val="26"/>
          <w:highlight w:val="lightGray"/>
          <w:lang w:eastAsia="uk"/>
        </w:rPr>
        <w:t>,</w:t>
      </w:r>
      <w:r w:rsidR="00C54725" w:rsidRPr="00E17304">
        <w:rPr>
          <w:rFonts w:ascii="Times New Roman" w:hAnsi="Times New Roman" w:cs="Times New Roman"/>
          <w:b/>
          <w:bCs/>
          <w:sz w:val="26"/>
          <w:szCs w:val="26"/>
          <w:highlight w:val="lightGray"/>
          <w:lang w:eastAsia="uk"/>
        </w:rPr>
        <w:t xml:space="preserve"> </w:t>
      </w:r>
      <w:proofErr w:type="spellStart"/>
      <w:r w:rsidR="00C54725" w:rsidRPr="00E17304">
        <w:rPr>
          <w:rFonts w:ascii="Times New Roman" w:hAnsi="Times New Roman" w:cs="Times New Roman"/>
          <w:b/>
          <w:bCs/>
          <w:sz w:val="26"/>
          <w:szCs w:val="26"/>
          <w:highlight w:val="lightGray"/>
          <w:lang w:eastAsia="uk"/>
        </w:rPr>
        <w:t>повин</w:t>
      </w:r>
      <w:r w:rsidR="002301A2" w:rsidRPr="00E17304">
        <w:rPr>
          <w:rFonts w:ascii="Times New Roman" w:hAnsi="Times New Roman" w:cs="Times New Roman"/>
          <w:b/>
          <w:bCs/>
          <w:sz w:val="26"/>
          <w:szCs w:val="26"/>
          <w:highlight w:val="lightGray"/>
          <w:lang w:eastAsia="uk"/>
        </w:rPr>
        <w:t>і</w:t>
      </w:r>
      <w:proofErr w:type="spellEnd"/>
      <w:r w:rsidR="00C54725" w:rsidRPr="00E17304">
        <w:rPr>
          <w:rFonts w:ascii="Times New Roman" w:hAnsi="Times New Roman" w:cs="Times New Roman"/>
          <w:b/>
          <w:bCs/>
          <w:sz w:val="26"/>
          <w:szCs w:val="26"/>
          <w:highlight w:val="lightGray"/>
          <w:lang w:eastAsia="uk"/>
        </w:rPr>
        <w:t xml:space="preserve"> мати технічні характеристики</w:t>
      </w:r>
    </w:p>
    <w:p w14:paraId="7D4CC5F6" w14:textId="77777777" w:rsidR="00961939" w:rsidRPr="00E17304" w:rsidRDefault="00961939" w:rsidP="00961939">
      <w:pPr>
        <w:pStyle w:val="af5"/>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Формат зображення: 16:9 (з підтримкою 4:3).</w:t>
      </w:r>
    </w:p>
    <w:p w14:paraId="05536761" w14:textId="191EFD9A" w:rsidR="00961939" w:rsidRPr="00E17304" w:rsidRDefault="00961939" w:rsidP="00961939">
      <w:pPr>
        <w:pStyle w:val="af5"/>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Діагональ екрану</w:t>
      </w:r>
      <w:r w:rsidRPr="00E17304">
        <w:rPr>
          <w:rFonts w:ascii="Times New Roman" w:hAnsi="Times New Roman"/>
          <w:bCs/>
          <w:sz w:val="24"/>
          <w:szCs w:val="24"/>
          <w:lang w:bidi="en-US"/>
        </w:rPr>
        <w:t xml:space="preserve"> </w:t>
      </w:r>
      <w:r w:rsidR="005354F2" w:rsidRPr="00E17304">
        <w:rPr>
          <w:rFonts w:ascii="Times New Roman" w:hAnsi="Times New Roman"/>
          <w:sz w:val="24"/>
          <w:szCs w:val="24"/>
        </w:rPr>
        <w:t xml:space="preserve">не менше 43 </w:t>
      </w:r>
      <w:proofErr w:type="spellStart"/>
      <w:r w:rsidR="005354F2" w:rsidRPr="00E17304">
        <w:rPr>
          <w:rFonts w:ascii="Times New Roman" w:hAnsi="Times New Roman"/>
          <w:sz w:val="24"/>
          <w:szCs w:val="24"/>
        </w:rPr>
        <w:t>дюмів</w:t>
      </w:r>
      <w:proofErr w:type="spellEnd"/>
      <w:r w:rsidRPr="00E17304">
        <w:rPr>
          <w:rFonts w:ascii="Times New Roman" w:hAnsi="Times New Roman"/>
          <w:sz w:val="24"/>
          <w:szCs w:val="24"/>
        </w:rPr>
        <w:t>.</w:t>
      </w:r>
    </w:p>
    <w:p w14:paraId="6BB1B533" w14:textId="77777777" w:rsidR="00961939" w:rsidRPr="00E17304" w:rsidRDefault="00961939" w:rsidP="0096193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Роздільна здатність екрану </w:t>
      </w:r>
      <w:r w:rsidRPr="00E17304">
        <w:rPr>
          <w:rFonts w:ascii="Times New Roman" w:hAnsi="Times New Roman"/>
          <w:bCs/>
          <w:sz w:val="24"/>
          <w:szCs w:val="24"/>
          <w:lang w:bidi="en-US"/>
        </w:rPr>
        <w:t xml:space="preserve">– </w:t>
      </w:r>
      <w:r w:rsidRPr="00E17304">
        <w:rPr>
          <w:rFonts w:ascii="Times New Roman" w:hAnsi="Times New Roman"/>
          <w:sz w:val="24"/>
          <w:szCs w:val="24"/>
        </w:rPr>
        <w:t xml:space="preserve">не нижче </w:t>
      </w:r>
      <w:proofErr w:type="spellStart"/>
      <w:r w:rsidRPr="00E17304">
        <w:rPr>
          <w:rFonts w:ascii="Times New Roman" w:hAnsi="Times New Roman"/>
          <w:sz w:val="24"/>
          <w:szCs w:val="24"/>
        </w:rPr>
        <w:t>FullHD</w:t>
      </w:r>
      <w:proofErr w:type="spellEnd"/>
      <w:r w:rsidRPr="00E17304">
        <w:rPr>
          <w:rFonts w:ascii="Times New Roman" w:hAnsi="Times New Roman"/>
          <w:sz w:val="24"/>
          <w:szCs w:val="24"/>
        </w:rPr>
        <w:t xml:space="preserve"> (1920x1080).</w:t>
      </w:r>
    </w:p>
    <w:p w14:paraId="1B8151E0" w14:textId="3E824725" w:rsidR="00961939" w:rsidRPr="00E17304" w:rsidRDefault="00961939" w:rsidP="0096193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Яскравість </w:t>
      </w:r>
      <w:r w:rsidRPr="00E17304">
        <w:rPr>
          <w:rFonts w:ascii="Times New Roman" w:hAnsi="Times New Roman"/>
          <w:bCs/>
          <w:sz w:val="24"/>
          <w:szCs w:val="24"/>
          <w:lang w:bidi="en-US"/>
        </w:rPr>
        <w:t>–</w:t>
      </w:r>
      <w:r w:rsidR="00265232" w:rsidRPr="00E17304">
        <w:rPr>
          <w:rFonts w:ascii="Times New Roman" w:hAnsi="Times New Roman"/>
          <w:bCs/>
          <w:sz w:val="24"/>
          <w:szCs w:val="24"/>
          <w:lang w:val="ru-RU" w:bidi="en-US"/>
        </w:rPr>
        <w:t xml:space="preserve"> </w:t>
      </w:r>
      <w:r w:rsidRPr="00E17304">
        <w:rPr>
          <w:rFonts w:ascii="Times New Roman" w:hAnsi="Times New Roman"/>
          <w:sz w:val="24"/>
          <w:szCs w:val="24"/>
        </w:rPr>
        <w:t xml:space="preserve">не менше 250 </w:t>
      </w:r>
      <w:proofErr w:type="spellStart"/>
      <w:r w:rsidRPr="00E17304">
        <w:rPr>
          <w:rFonts w:ascii="Times New Roman" w:hAnsi="Times New Roman"/>
          <w:sz w:val="24"/>
          <w:szCs w:val="24"/>
        </w:rPr>
        <w:t>кд</w:t>
      </w:r>
      <w:proofErr w:type="spellEnd"/>
      <w:r w:rsidRPr="00E17304">
        <w:rPr>
          <w:rFonts w:ascii="Times New Roman" w:hAnsi="Times New Roman"/>
          <w:sz w:val="24"/>
          <w:szCs w:val="24"/>
        </w:rPr>
        <w:t>/кв. м.</w:t>
      </w:r>
    </w:p>
    <w:p w14:paraId="531810B8" w14:textId="77777777" w:rsidR="008A51D9" w:rsidRPr="00E17304" w:rsidRDefault="008A51D9" w:rsidP="008A51D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цифрових відео-режимів: AVI, </w:t>
      </w:r>
      <w:proofErr w:type="spellStart"/>
      <w:r w:rsidRPr="00E17304">
        <w:rPr>
          <w:rFonts w:ascii="Times New Roman" w:hAnsi="Times New Roman"/>
          <w:sz w:val="24"/>
          <w:szCs w:val="24"/>
        </w:rPr>
        <w:t>DivX</w:t>
      </w:r>
      <w:proofErr w:type="spellEnd"/>
      <w:r w:rsidRPr="00E17304">
        <w:rPr>
          <w:rFonts w:ascii="Times New Roman" w:hAnsi="Times New Roman"/>
          <w:sz w:val="24"/>
          <w:szCs w:val="24"/>
        </w:rPr>
        <w:t xml:space="preserve">, H.264, H.265, </w:t>
      </w:r>
      <w:proofErr w:type="spellStart"/>
      <w:r w:rsidRPr="00E17304">
        <w:rPr>
          <w:rFonts w:ascii="Times New Roman" w:hAnsi="Times New Roman"/>
          <w:sz w:val="24"/>
          <w:szCs w:val="24"/>
        </w:rPr>
        <w:t>XviD</w:t>
      </w:r>
      <w:proofErr w:type="spellEnd"/>
      <w:r w:rsidRPr="00E17304">
        <w:rPr>
          <w:rFonts w:ascii="Times New Roman" w:hAnsi="Times New Roman"/>
          <w:sz w:val="24"/>
          <w:szCs w:val="24"/>
        </w:rPr>
        <w:t>.</w:t>
      </w:r>
    </w:p>
    <w:p w14:paraId="5D465389" w14:textId="77777777" w:rsidR="008A51D9" w:rsidRPr="00E17304" w:rsidRDefault="008A51D9" w:rsidP="008A51D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Інтерфейси підключення </w:t>
      </w:r>
      <w:r w:rsidRPr="00E17304">
        <w:rPr>
          <w:rFonts w:ascii="Times New Roman" w:hAnsi="Times New Roman"/>
          <w:bCs/>
          <w:sz w:val="24"/>
          <w:szCs w:val="24"/>
          <w:lang w:bidi="en-US"/>
        </w:rPr>
        <w:t xml:space="preserve">– </w:t>
      </w:r>
      <w:r w:rsidRPr="00E17304">
        <w:rPr>
          <w:rFonts w:ascii="Times New Roman" w:hAnsi="Times New Roman"/>
          <w:sz w:val="24"/>
          <w:szCs w:val="24"/>
        </w:rPr>
        <w:t xml:space="preserve">HDMI не менше 3 шт., </w:t>
      </w:r>
      <w:r w:rsidRPr="00E17304">
        <w:rPr>
          <w:rFonts w:ascii="Times New Roman" w:hAnsi="Times New Roman"/>
          <w:sz w:val="24"/>
          <w:szCs w:val="24"/>
          <w:lang w:val="en-US"/>
        </w:rPr>
        <w:t>USB</w:t>
      </w:r>
      <w:r w:rsidRPr="00E17304">
        <w:rPr>
          <w:rFonts w:ascii="Times New Roman" w:hAnsi="Times New Roman"/>
          <w:sz w:val="24"/>
          <w:szCs w:val="24"/>
        </w:rPr>
        <w:t xml:space="preserve"> не менше 2 шт., </w:t>
      </w:r>
      <w:r w:rsidRPr="00E17304">
        <w:rPr>
          <w:rFonts w:ascii="Times New Roman" w:hAnsi="Times New Roman"/>
          <w:sz w:val="24"/>
          <w:szCs w:val="24"/>
          <w:lang w:val="en-US"/>
        </w:rPr>
        <w:t>Ethernet</w:t>
      </w:r>
      <w:r w:rsidRPr="00E17304">
        <w:rPr>
          <w:rFonts w:ascii="Times New Roman" w:hAnsi="Times New Roman"/>
          <w:sz w:val="24"/>
          <w:szCs w:val="24"/>
        </w:rPr>
        <w:t xml:space="preserve"> (</w:t>
      </w:r>
      <w:r w:rsidRPr="00E17304">
        <w:rPr>
          <w:rFonts w:ascii="Times New Roman" w:hAnsi="Times New Roman"/>
          <w:sz w:val="24"/>
          <w:szCs w:val="24"/>
          <w:lang w:val="en-US"/>
        </w:rPr>
        <w:t>LAN</w:t>
      </w:r>
      <w:r w:rsidRPr="00E17304">
        <w:rPr>
          <w:rFonts w:ascii="Times New Roman" w:hAnsi="Times New Roman"/>
          <w:sz w:val="24"/>
          <w:szCs w:val="24"/>
        </w:rPr>
        <w:t>) не менше 1 шт.</w:t>
      </w:r>
    </w:p>
    <w:p w14:paraId="06DD1E4E" w14:textId="77777777" w:rsidR="00961939" w:rsidRPr="00E17304" w:rsidRDefault="00961939" w:rsidP="0096193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Наявність вбудованих динаміків з вихідною потужністю звуку не менше 20 Вт та можливість підключення зовнішніх. </w:t>
      </w:r>
    </w:p>
    <w:p w14:paraId="165CE3A9" w14:textId="77777777" w:rsidR="00961939" w:rsidRPr="00E17304" w:rsidRDefault="00961939" w:rsidP="0096193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Пульт дистанційного управління в комплекті. </w:t>
      </w:r>
    </w:p>
    <w:p w14:paraId="1D649A4E" w14:textId="51CD1635" w:rsidR="00961939" w:rsidRPr="00E17304" w:rsidRDefault="00265232" w:rsidP="00961939">
      <w:pPr>
        <w:numPr>
          <w:ilvl w:val="0"/>
          <w:numId w:val="16"/>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К</w:t>
      </w:r>
      <w:r w:rsidR="00961939" w:rsidRPr="00E17304">
        <w:rPr>
          <w:rFonts w:ascii="Times New Roman" w:hAnsi="Times New Roman"/>
          <w:sz w:val="24"/>
          <w:szCs w:val="24"/>
        </w:rPr>
        <w:t>ріплення настінне</w:t>
      </w:r>
      <w:r w:rsidRPr="00E17304">
        <w:rPr>
          <w:rFonts w:ascii="Times New Roman" w:hAnsi="Times New Roman"/>
          <w:sz w:val="24"/>
          <w:szCs w:val="24"/>
        </w:rPr>
        <w:t xml:space="preserve"> з поворотно-нахильним регулюванням.</w:t>
      </w:r>
    </w:p>
    <w:p w14:paraId="37806A58" w14:textId="7FDD769F" w:rsidR="00961939" w:rsidRPr="00E17304" w:rsidRDefault="00961939" w:rsidP="00961939">
      <w:pPr>
        <w:numPr>
          <w:ilvl w:val="0"/>
          <w:numId w:val="16"/>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xml:space="preserve">– не менше </w:t>
      </w:r>
      <w:r w:rsidR="008A51D9" w:rsidRPr="00E17304">
        <w:rPr>
          <w:rFonts w:ascii="Times New Roman" w:hAnsi="Times New Roman"/>
          <w:bCs/>
          <w:sz w:val="24"/>
          <w:szCs w:val="24"/>
          <w:lang w:bidi="en-US"/>
        </w:rPr>
        <w:t>36</w:t>
      </w:r>
      <w:r w:rsidRPr="00E17304">
        <w:rPr>
          <w:rFonts w:ascii="Times New Roman" w:hAnsi="Times New Roman"/>
          <w:bCs/>
          <w:sz w:val="24"/>
          <w:szCs w:val="24"/>
          <w:lang w:bidi="en-US"/>
        </w:rPr>
        <w:t xml:space="preserve"> місяців.</w:t>
      </w:r>
    </w:p>
    <w:p w14:paraId="06DBA106" w14:textId="77777777" w:rsidR="00265232" w:rsidRPr="00E17304" w:rsidRDefault="00265232" w:rsidP="00265232">
      <w:pPr>
        <w:spacing w:after="0" w:line="240" w:lineRule="auto"/>
        <w:ind w:left="709"/>
        <w:contextualSpacing/>
        <w:jc w:val="both"/>
        <w:rPr>
          <w:rFonts w:ascii="Times New Roman" w:hAnsi="Times New Roman"/>
          <w:sz w:val="24"/>
          <w:szCs w:val="24"/>
          <w:lang w:bidi="en-US"/>
        </w:rPr>
      </w:pPr>
    </w:p>
    <w:p w14:paraId="295A437B" w14:textId="4B6C9BF7" w:rsidR="00265232" w:rsidRPr="00E17304" w:rsidRDefault="00265232" w:rsidP="00BB5F17">
      <w:pPr>
        <w:pStyle w:val="af5"/>
        <w:numPr>
          <w:ilvl w:val="0"/>
          <w:numId w:val="35"/>
        </w:numPr>
        <w:spacing w:after="0" w:line="240" w:lineRule="auto"/>
        <w:rPr>
          <w:rFonts w:ascii="Times New Roman" w:hAnsi="Times New Roman"/>
          <w:b/>
          <w:sz w:val="24"/>
          <w:szCs w:val="24"/>
          <w:highlight w:val="lightGray"/>
        </w:rPr>
      </w:pPr>
      <w:r w:rsidRPr="00E17304">
        <w:rPr>
          <w:rFonts w:ascii="Times New Roman" w:hAnsi="Times New Roman"/>
          <w:b/>
          <w:sz w:val="24"/>
          <w:szCs w:val="24"/>
          <w:highlight w:val="lightGray"/>
        </w:rPr>
        <w:t xml:space="preserve">Пристрій </w:t>
      </w:r>
      <w:r w:rsidR="00A514EB" w:rsidRPr="00E17304">
        <w:rPr>
          <w:rFonts w:ascii="Times New Roman" w:hAnsi="Times New Roman"/>
          <w:b/>
          <w:sz w:val="24"/>
          <w:szCs w:val="24"/>
          <w:highlight w:val="lightGray"/>
        </w:rPr>
        <w:t>для роздрукування інформації (принтер)</w:t>
      </w:r>
      <w:r w:rsidRPr="00E17304">
        <w:rPr>
          <w:rFonts w:ascii="Times New Roman" w:hAnsi="Times New Roman" w:cs="Times New Roman"/>
          <w:b/>
          <w:bCs/>
          <w:sz w:val="24"/>
          <w:szCs w:val="24"/>
          <w:highlight w:val="lightGray"/>
          <w:lang w:eastAsia="uk"/>
        </w:rPr>
        <w:t xml:space="preserve"> у кількості </w:t>
      </w:r>
      <w:r w:rsidR="00A514EB" w:rsidRPr="00E17304">
        <w:rPr>
          <w:rFonts w:ascii="Times New Roman" w:hAnsi="Times New Roman" w:cs="Times New Roman"/>
          <w:b/>
          <w:bCs/>
          <w:sz w:val="24"/>
          <w:szCs w:val="24"/>
          <w:highlight w:val="lightGray"/>
          <w:lang w:eastAsia="uk"/>
        </w:rPr>
        <w:t>1</w:t>
      </w:r>
      <w:r w:rsidRPr="00E17304">
        <w:rPr>
          <w:rFonts w:ascii="Times New Roman" w:hAnsi="Times New Roman" w:cs="Times New Roman"/>
          <w:b/>
          <w:bCs/>
          <w:sz w:val="24"/>
          <w:szCs w:val="24"/>
          <w:highlight w:val="lightGray"/>
          <w:lang w:eastAsia="uk"/>
        </w:rPr>
        <w:t>шт., повин</w:t>
      </w:r>
      <w:r w:rsidR="002301A2" w:rsidRPr="00E17304">
        <w:rPr>
          <w:rFonts w:ascii="Times New Roman" w:hAnsi="Times New Roman" w:cs="Times New Roman"/>
          <w:b/>
          <w:bCs/>
          <w:sz w:val="24"/>
          <w:szCs w:val="24"/>
          <w:highlight w:val="lightGray"/>
          <w:lang w:eastAsia="uk"/>
        </w:rPr>
        <w:t>ен</w:t>
      </w:r>
      <w:r w:rsidRPr="00E17304">
        <w:rPr>
          <w:rFonts w:ascii="Times New Roman" w:hAnsi="Times New Roman" w:cs="Times New Roman"/>
          <w:b/>
          <w:bCs/>
          <w:sz w:val="24"/>
          <w:szCs w:val="24"/>
          <w:highlight w:val="lightGray"/>
          <w:lang w:eastAsia="uk"/>
        </w:rPr>
        <w:t xml:space="preserve"> мати технічні характеристики</w:t>
      </w:r>
    </w:p>
    <w:p w14:paraId="40939613" w14:textId="4F2B9522" w:rsidR="00A514EB" w:rsidRPr="00E17304" w:rsidRDefault="00A514EB" w:rsidP="00A514EB">
      <w:pPr>
        <w:pStyle w:val="af5"/>
        <w:numPr>
          <w:ilvl w:val="0"/>
          <w:numId w:val="29"/>
        </w:numPr>
        <w:tabs>
          <w:tab w:val="left" w:pos="0"/>
          <w:tab w:val="left" w:pos="851"/>
        </w:tabs>
        <w:spacing w:after="0" w:line="240" w:lineRule="auto"/>
        <w:jc w:val="both"/>
        <w:rPr>
          <w:rFonts w:ascii="Times New Roman" w:hAnsi="Times New Roman"/>
          <w:sz w:val="24"/>
          <w:szCs w:val="24"/>
          <w:lang w:bidi="en-US"/>
        </w:rPr>
      </w:pPr>
      <w:r w:rsidRPr="00E17304">
        <w:rPr>
          <w:rFonts w:ascii="Times New Roman" w:hAnsi="Times New Roman"/>
          <w:bCs/>
          <w:sz w:val="24"/>
          <w:szCs w:val="24"/>
          <w:lang w:bidi="en-US"/>
        </w:rPr>
        <w:t>Максимальний формат – не менше А4.</w:t>
      </w:r>
    </w:p>
    <w:p w14:paraId="78F13755" w14:textId="77777777"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bCs/>
          <w:sz w:val="24"/>
          <w:szCs w:val="24"/>
          <w:lang w:bidi="en-US"/>
        </w:rPr>
        <w:t>Швидкість друку – не менше 18 стор./</w:t>
      </w:r>
      <w:proofErr w:type="spellStart"/>
      <w:r w:rsidRPr="00E17304">
        <w:rPr>
          <w:rFonts w:ascii="Times New Roman" w:hAnsi="Times New Roman"/>
          <w:bCs/>
          <w:sz w:val="24"/>
          <w:szCs w:val="24"/>
          <w:lang w:bidi="en-US"/>
        </w:rPr>
        <w:t>хв</w:t>
      </w:r>
      <w:proofErr w:type="spellEnd"/>
      <w:r w:rsidRPr="00E17304">
        <w:rPr>
          <w:rFonts w:ascii="Times New Roman" w:hAnsi="Times New Roman"/>
          <w:bCs/>
          <w:sz w:val="24"/>
          <w:szCs w:val="24"/>
          <w:lang w:bidi="en-US"/>
        </w:rPr>
        <w:t xml:space="preserve"> .</w:t>
      </w:r>
    </w:p>
    <w:p w14:paraId="58E4AF50" w14:textId="77777777"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bCs/>
          <w:sz w:val="24"/>
          <w:szCs w:val="24"/>
          <w:lang w:bidi="en-US"/>
        </w:rPr>
        <w:t>Максимальне навантаження – не менше 5 000 сторінок у місяць.</w:t>
      </w:r>
    </w:p>
    <w:p w14:paraId="58267E95" w14:textId="41AFEE29" w:rsidR="00A514EB" w:rsidRPr="00E17304" w:rsidRDefault="00B51CFD" w:rsidP="00A514EB">
      <w:pPr>
        <w:numPr>
          <w:ilvl w:val="0"/>
          <w:numId w:val="29"/>
        </w:numPr>
        <w:tabs>
          <w:tab w:val="left" w:pos="0"/>
          <w:tab w:val="left" w:pos="851"/>
        </w:tabs>
        <w:spacing w:after="0" w:line="240" w:lineRule="auto"/>
        <w:contextualSpacing/>
        <w:jc w:val="both"/>
        <w:rPr>
          <w:rFonts w:ascii="Times New Roman" w:hAnsi="Times New Roman"/>
          <w:bCs/>
          <w:sz w:val="24"/>
          <w:szCs w:val="24"/>
          <w:lang w:bidi="en-US"/>
        </w:rPr>
      </w:pPr>
      <w:r w:rsidRPr="00E17304">
        <w:rPr>
          <w:rFonts w:ascii="Times New Roman" w:hAnsi="Times New Roman"/>
          <w:bCs/>
          <w:sz w:val="24"/>
          <w:szCs w:val="24"/>
          <w:lang w:bidi="en-US"/>
        </w:rPr>
        <w:t>Якість друку</w:t>
      </w:r>
      <w:r w:rsidR="00A514EB" w:rsidRPr="00E17304">
        <w:rPr>
          <w:rFonts w:ascii="Times New Roman" w:hAnsi="Times New Roman"/>
          <w:bCs/>
          <w:sz w:val="24"/>
          <w:szCs w:val="24"/>
          <w:lang w:bidi="en-US"/>
        </w:rPr>
        <w:t xml:space="preserve"> – не </w:t>
      </w:r>
      <w:r w:rsidRPr="00E17304">
        <w:rPr>
          <w:rFonts w:ascii="Times New Roman" w:hAnsi="Times New Roman"/>
          <w:bCs/>
          <w:sz w:val="24"/>
          <w:szCs w:val="24"/>
          <w:lang w:bidi="en-US"/>
        </w:rPr>
        <w:t>гірше</w:t>
      </w:r>
      <w:r w:rsidR="00A514EB" w:rsidRPr="00E17304">
        <w:rPr>
          <w:rFonts w:ascii="Times New Roman" w:hAnsi="Times New Roman"/>
          <w:bCs/>
          <w:sz w:val="24"/>
          <w:szCs w:val="24"/>
          <w:lang w:bidi="en-US"/>
        </w:rPr>
        <w:t xml:space="preserve"> 2400х600 </w:t>
      </w:r>
      <w:proofErr w:type="spellStart"/>
      <w:r w:rsidR="00A514EB" w:rsidRPr="00E17304">
        <w:rPr>
          <w:rFonts w:ascii="Times New Roman" w:hAnsi="Times New Roman"/>
          <w:bCs/>
          <w:sz w:val="24"/>
          <w:szCs w:val="24"/>
          <w:lang w:bidi="en-US"/>
        </w:rPr>
        <w:t>dpi</w:t>
      </w:r>
      <w:proofErr w:type="spellEnd"/>
      <w:r w:rsidR="00A514EB" w:rsidRPr="00E17304">
        <w:rPr>
          <w:rFonts w:ascii="Times New Roman" w:hAnsi="Times New Roman"/>
          <w:bCs/>
          <w:sz w:val="24"/>
          <w:szCs w:val="24"/>
          <w:lang w:bidi="en-US"/>
        </w:rPr>
        <w:t>.</w:t>
      </w:r>
    </w:p>
    <w:p w14:paraId="57D2F0E5" w14:textId="3345A3DD"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bCs/>
          <w:sz w:val="24"/>
          <w:szCs w:val="24"/>
          <w:lang w:bidi="en-US"/>
        </w:rPr>
      </w:pPr>
      <w:r w:rsidRPr="00E17304">
        <w:rPr>
          <w:rFonts w:ascii="Times New Roman" w:hAnsi="Times New Roman"/>
          <w:bCs/>
          <w:sz w:val="24"/>
          <w:szCs w:val="24"/>
          <w:lang w:bidi="en-US"/>
        </w:rPr>
        <w:t>Лотки: подачі не менше 150 листів, прийому – не менше 100 листів</w:t>
      </w:r>
    </w:p>
    <w:p w14:paraId="52706811" w14:textId="11AC1AF9"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sz w:val="24"/>
          <w:szCs w:val="24"/>
          <w:lang w:eastAsia="uk-UA"/>
        </w:rPr>
        <w:t>Комп’ютерний інтерфейс – не нижче USB 2.0  Hi-Speed.</w:t>
      </w:r>
    </w:p>
    <w:p w14:paraId="3D553D13" w14:textId="77777777"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sz w:val="24"/>
          <w:szCs w:val="24"/>
          <w:lang w:eastAsia="uk-UA"/>
        </w:rPr>
      </w:pPr>
      <w:r w:rsidRPr="00E17304">
        <w:rPr>
          <w:rFonts w:ascii="Times New Roman" w:hAnsi="Times New Roman"/>
          <w:sz w:val="24"/>
          <w:szCs w:val="24"/>
          <w:lang w:eastAsia="uk-UA"/>
        </w:rPr>
        <w:t>Кабель USB – у комплекті.</w:t>
      </w:r>
    </w:p>
    <w:p w14:paraId="0A14E722" w14:textId="77777777"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sz w:val="24"/>
          <w:szCs w:val="24"/>
          <w:lang w:eastAsia="uk-UA"/>
        </w:rPr>
      </w:pPr>
      <w:r w:rsidRPr="00E17304">
        <w:rPr>
          <w:rFonts w:ascii="Times New Roman" w:hAnsi="Times New Roman"/>
          <w:sz w:val="24"/>
          <w:szCs w:val="24"/>
          <w:lang w:eastAsia="uk-UA"/>
        </w:rPr>
        <w:t xml:space="preserve">Відсутність електронного блокуючого чіпу для обліку надрукованих сторінок в картриджі та принтері.  </w:t>
      </w:r>
    </w:p>
    <w:p w14:paraId="5EF3C609" w14:textId="70CDC136" w:rsidR="00A514EB" w:rsidRPr="00E17304" w:rsidRDefault="00A514EB" w:rsidP="00A514EB">
      <w:pPr>
        <w:numPr>
          <w:ilvl w:val="0"/>
          <w:numId w:val="29"/>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sz w:val="24"/>
          <w:szCs w:val="24"/>
          <w:lang w:eastAsia="uk-UA"/>
        </w:rPr>
        <w:t>Термін гарантії</w:t>
      </w:r>
      <w:r w:rsidRPr="00E17304">
        <w:rPr>
          <w:rFonts w:ascii="Times New Roman" w:hAnsi="Times New Roman"/>
          <w:sz w:val="24"/>
          <w:szCs w:val="24"/>
          <w:lang w:bidi="en-US"/>
        </w:rPr>
        <w:t xml:space="preserve">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не менше 36 місяців</w:t>
      </w:r>
      <w:r w:rsidR="008A51D9" w:rsidRPr="00E17304">
        <w:rPr>
          <w:rFonts w:ascii="Times New Roman" w:hAnsi="Times New Roman"/>
          <w:sz w:val="24"/>
          <w:szCs w:val="24"/>
          <w:lang w:bidi="en-US"/>
        </w:rPr>
        <w:t>.</w:t>
      </w:r>
    </w:p>
    <w:p w14:paraId="61F44A54" w14:textId="77777777" w:rsidR="0097134C" w:rsidRPr="00E17304" w:rsidRDefault="0097134C" w:rsidP="0097134C">
      <w:pPr>
        <w:tabs>
          <w:tab w:val="left" w:pos="0"/>
          <w:tab w:val="left" w:pos="851"/>
        </w:tabs>
        <w:spacing w:after="0" w:line="240" w:lineRule="auto"/>
        <w:ind w:left="1080"/>
        <w:contextualSpacing/>
        <w:jc w:val="both"/>
        <w:rPr>
          <w:rFonts w:ascii="Times New Roman" w:eastAsia="Times New Roman" w:hAnsi="Times New Roman" w:cs="Times New Roman"/>
          <w:sz w:val="16"/>
          <w:szCs w:val="16"/>
        </w:rPr>
      </w:pPr>
    </w:p>
    <w:p w14:paraId="10E38DE0" w14:textId="77777777" w:rsidR="00265232" w:rsidRPr="00E17304" w:rsidRDefault="00265232" w:rsidP="0097134C">
      <w:pPr>
        <w:tabs>
          <w:tab w:val="left" w:pos="0"/>
          <w:tab w:val="left" w:pos="851"/>
        </w:tabs>
        <w:spacing w:after="0" w:line="240" w:lineRule="auto"/>
        <w:ind w:left="1080"/>
        <w:contextualSpacing/>
        <w:jc w:val="both"/>
        <w:rPr>
          <w:rFonts w:ascii="Times New Roman" w:eastAsia="Times New Roman" w:hAnsi="Times New Roman" w:cs="Times New Roman"/>
          <w:sz w:val="16"/>
          <w:szCs w:val="16"/>
        </w:rPr>
      </w:pPr>
    </w:p>
    <w:p w14:paraId="4CD5F2F9" w14:textId="510C5761" w:rsidR="00265232" w:rsidRPr="00E17304" w:rsidRDefault="00805F20" w:rsidP="00BB5F17">
      <w:pPr>
        <w:pStyle w:val="af5"/>
        <w:numPr>
          <w:ilvl w:val="0"/>
          <w:numId w:val="36"/>
        </w:numPr>
        <w:spacing w:after="200" w:line="276" w:lineRule="auto"/>
        <w:rPr>
          <w:rFonts w:ascii="Times New Roman" w:hAnsi="Times New Roman" w:cs="Times New Roman"/>
          <w:b/>
          <w:sz w:val="28"/>
          <w:szCs w:val="28"/>
        </w:rPr>
      </w:pPr>
      <w:r w:rsidRPr="00E17304">
        <w:rPr>
          <w:rFonts w:ascii="Times New Roman" w:hAnsi="Times New Roman" w:cs="Times New Roman"/>
          <w:b/>
          <w:sz w:val="28"/>
          <w:szCs w:val="28"/>
          <w:highlight w:val="lightGray"/>
        </w:rPr>
        <w:t xml:space="preserve">Інші комплектуючі  </w:t>
      </w:r>
      <w:r w:rsidRPr="00E17304">
        <w:rPr>
          <w:rFonts w:ascii="Times New Roman" w:hAnsi="Times New Roman"/>
          <w:b/>
          <w:sz w:val="28"/>
          <w:szCs w:val="28"/>
          <w:highlight w:val="lightGray"/>
          <w:lang w:bidi="en-US"/>
        </w:rPr>
        <w:t xml:space="preserve">для обладнання </w:t>
      </w:r>
      <w:proofErr w:type="spellStart"/>
      <w:r w:rsidRPr="00E17304">
        <w:rPr>
          <w:rFonts w:ascii="Times New Roman" w:hAnsi="Times New Roman" w:cs="Times New Roman"/>
          <w:b/>
          <w:bCs/>
          <w:sz w:val="28"/>
          <w:szCs w:val="28"/>
          <w:highlight w:val="lightGray"/>
          <w:lang w:eastAsia="uk"/>
        </w:rPr>
        <w:t>відеоконференцзв'язку</w:t>
      </w:r>
      <w:proofErr w:type="spellEnd"/>
      <w:r w:rsidR="00265232" w:rsidRPr="00E17304">
        <w:rPr>
          <w:rFonts w:ascii="Times New Roman" w:hAnsi="Times New Roman" w:cs="Times New Roman"/>
          <w:b/>
          <w:sz w:val="28"/>
          <w:szCs w:val="28"/>
        </w:rPr>
        <w:t>:</w:t>
      </w:r>
    </w:p>
    <w:p w14:paraId="1A078CC7" w14:textId="5035E035" w:rsidR="008A51D9" w:rsidRPr="00E17304" w:rsidRDefault="00805F20" w:rsidP="00805F20">
      <w:pPr>
        <w:pStyle w:val="af5"/>
        <w:numPr>
          <w:ilvl w:val="0"/>
          <w:numId w:val="27"/>
        </w:numPr>
        <w:spacing w:after="0" w:line="240" w:lineRule="auto"/>
        <w:jc w:val="both"/>
        <w:rPr>
          <w:rFonts w:ascii="Times New Roman" w:eastAsia="Times New Roman" w:hAnsi="Times New Roman" w:cs="Times New Roman"/>
          <w:sz w:val="24"/>
          <w:szCs w:val="24"/>
          <w:lang w:eastAsia="ru-RU"/>
        </w:rPr>
      </w:pPr>
      <w:r w:rsidRPr="00E17304">
        <w:rPr>
          <w:rFonts w:ascii="Times New Roman" w:hAnsi="Times New Roman" w:cs="Times New Roman"/>
          <w:sz w:val="24"/>
          <w:szCs w:val="24"/>
        </w:rPr>
        <w:t xml:space="preserve">Подовжувач 5 розеток </w:t>
      </w:r>
      <w:r w:rsidR="001F1D36" w:rsidRPr="00E17304">
        <w:rPr>
          <w:rFonts w:ascii="Times New Roman" w:hAnsi="Times New Roman" w:cs="Times New Roman"/>
          <w:sz w:val="24"/>
          <w:szCs w:val="24"/>
        </w:rPr>
        <w:t>4,5м.</w:t>
      </w:r>
      <w:r w:rsidRPr="00E17304">
        <w:rPr>
          <w:rFonts w:ascii="Times New Roman" w:hAnsi="Times New Roman" w:cs="Times New Roman"/>
          <w:sz w:val="24"/>
          <w:szCs w:val="24"/>
        </w:rPr>
        <w:t xml:space="preserve"> – </w:t>
      </w:r>
      <w:r w:rsidR="001F1D36" w:rsidRPr="00E17304">
        <w:rPr>
          <w:rFonts w:ascii="Times New Roman" w:hAnsi="Times New Roman" w:cs="Times New Roman"/>
          <w:sz w:val="24"/>
          <w:szCs w:val="24"/>
        </w:rPr>
        <w:t xml:space="preserve">2 </w:t>
      </w:r>
      <w:proofErr w:type="spellStart"/>
      <w:r w:rsidRPr="00E17304">
        <w:rPr>
          <w:rFonts w:ascii="Times New Roman" w:hAnsi="Times New Roman" w:cs="Times New Roman"/>
          <w:sz w:val="24"/>
          <w:szCs w:val="24"/>
        </w:rPr>
        <w:t>шт</w:t>
      </w:r>
      <w:proofErr w:type="spellEnd"/>
      <w:r w:rsidR="00AE22D9" w:rsidRPr="00E17304">
        <w:rPr>
          <w:rFonts w:ascii="Times New Roman" w:hAnsi="Times New Roman" w:cs="Times New Roman"/>
          <w:sz w:val="24"/>
          <w:szCs w:val="24"/>
        </w:rPr>
        <w:t xml:space="preserve"> (один сумісний з запропонованими виходами ДБЖ)</w:t>
      </w:r>
      <w:r w:rsidRPr="00E17304">
        <w:rPr>
          <w:rFonts w:ascii="Times New Roman" w:hAnsi="Times New Roman" w:cs="Times New Roman"/>
          <w:sz w:val="24"/>
          <w:szCs w:val="24"/>
        </w:rPr>
        <w:t>.</w:t>
      </w:r>
    </w:p>
    <w:p w14:paraId="0EE76EB7" w14:textId="7A436DB3" w:rsidR="008A51D9" w:rsidRPr="00E17304" w:rsidRDefault="00805F20" w:rsidP="00805F20">
      <w:pPr>
        <w:pStyle w:val="af5"/>
        <w:numPr>
          <w:ilvl w:val="0"/>
          <w:numId w:val="27"/>
        </w:numPr>
        <w:spacing w:after="0" w:line="240" w:lineRule="auto"/>
        <w:jc w:val="both"/>
        <w:rPr>
          <w:rFonts w:ascii="Times New Roman" w:eastAsia="Times New Roman" w:hAnsi="Times New Roman" w:cs="Times New Roman"/>
          <w:sz w:val="24"/>
          <w:szCs w:val="24"/>
          <w:lang w:eastAsia="ru-RU"/>
        </w:rPr>
      </w:pPr>
      <w:r w:rsidRPr="00E17304">
        <w:rPr>
          <w:rFonts w:ascii="Times New Roman" w:hAnsi="Times New Roman" w:cs="Times New Roman"/>
          <w:sz w:val="24"/>
          <w:szCs w:val="24"/>
        </w:rPr>
        <w:t xml:space="preserve">Блок живлення для </w:t>
      </w:r>
      <w:r w:rsidR="008A51D9" w:rsidRPr="00E17304">
        <w:rPr>
          <w:rFonts w:ascii="Times New Roman" w:hAnsi="Times New Roman" w:cs="Times New Roman"/>
          <w:sz w:val="24"/>
          <w:szCs w:val="24"/>
        </w:rPr>
        <w:t>відео</w:t>
      </w:r>
      <w:r w:rsidRPr="00E17304">
        <w:rPr>
          <w:rFonts w:ascii="Times New Roman" w:hAnsi="Times New Roman" w:cs="Times New Roman"/>
          <w:sz w:val="24"/>
          <w:szCs w:val="24"/>
        </w:rPr>
        <w:t xml:space="preserve">камер 12В </w:t>
      </w:r>
      <w:r w:rsidR="008A51D9" w:rsidRPr="00E17304">
        <w:rPr>
          <w:rFonts w:ascii="Times New Roman" w:hAnsi="Times New Roman" w:cs="Times New Roman"/>
          <w:sz w:val="24"/>
          <w:szCs w:val="24"/>
        </w:rPr>
        <w:t>5</w:t>
      </w:r>
      <w:r w:rsidRPr="00E17304">
        <w:rPr>
          <w:rFonts w:ascii="Times New Roman" w:hAnsi="Times New Roman" w:cs="Times New Roman"/>
          <w:sz w:val="24"/>
          <w:szCs w:val="24"/>
        </w:rPr>
        <w:t>А  – 1шт.</w:t>
      </w:r>
    </w:p>
    <w:p w14:paraId="1379884D" w14:textId="5F8F11E9" w:rsidR="008A51D9" w:rsidRPr="00E17304" w:rsidRDefault="00805F20" w:rsidP="00805F20">
      <w:pPr>
        <w:pStyle w:val="af5"/>
        <w:numPr>
          <w:ilvl w:val="0"/>
          <w:numId w:val="27"/>
        </w:numPr>
        <w:spacing w:after="0" w:line="240" w:lineRule="auto"/>
        <w:jc w:val="both"/>
        <w:rPr>
          <w:rFonts w:ascii="Times New Roman" w:eastAsia="Times New Roman" w:hAnsi="Times New Roman" w:cs="Times New Roman"/>
          <w:sz w:val="24"/>
          <w:szCs w:val="24"/>
          <w:lang w:eastAsia="ru-RU"/>
        </w:rPr>
      </w:pPr>
      <w:r w:rsidRPr="00E17304">
        <w:rPr>
          <w:rFonts w:ascii="Times New Roman" w:hAnsi="Times New Roman" w:cs="Times New Roman"/>
          <w:sz w:val="24"/>
          <w:szCs w:val="24"/>
        </w:rPr>
        <w:t>Кабель HDMI v1.4, довжина 15 метрів – 2шт</w:t>
      </w:r>
      <w:r w:rsidR="008A51D9" w:rsidRPr="00E17304">
        <w:rPr>
          <w:rFonts w:ascii="Times New Roman" w:hAnsi="Times New Roman" w:cs="Times New Roman"/>
          <w:sz w:val="24"/>
          <w:szCs w:val="24"/>
        </w:rPr>
        <w:t>.</w:t>
      </w:r>
    </w:p>
    <w:p w14:paraId="35A444FF" w14:textId="6094849D" w:rsidR="0097134C" w:rsidRPr="00E17304" w:rsidRDefault="00805F20" w:rsidP="00805F20">
      <w:pPr>
        <w:numPr>
          <w:ilvl w:val="0"/>
          <w:numId w:val="27"/>
        </w:numPr>
        <w:spacing w:after="0" w:line="240" w:lineRule="auto"/>
        <w:contextualSpacing/>
        <w:jc w:val="both"/>
        <w:rPr>
          <w:rFonts w:ascii="Times New Roman" w:eastAsia="Times New Roman" w:hAnsi="Times New Roman" w:cs="Times New Roman"/>
          <w:sz w:val="24"/>
          <w:szCs w:val="24"/>
        </w:rPr>
      </w:pPr>
      <w:r w:rsidRPr="00E17304">
        <w:rPr>
          <w:rFonts w:ascii="Times New Roman" w:hAnsi="Times New Roman" w:cs="Times New Roman"/>
          <w:sz w:val="24"/>
          <w:szCs w:val="24"/>
          <w:lang w:eastAsia="en-US"/>
        </w:rPr>
        <w:t>Кабель HDMI v1.4, довжина</w:t>
      </w:r>
      <w:r w:rsidRPr="00E17304">
        <w:rPr>
          <w:rFonts w:ascii="Times New Roman" w:hAnsi="Times New Roman" w:cs="Times New Roman"/>
          <w:sz w:val="24"/>
          <w:szCs w:val="24"/>
          <w:lang w:eastAsia="en-US" w:bidi="en-US"/>
        </w:rPr>
        <w:t xml:space="preserve"> 3 метри</w:t>
      </w:r>
      <w:r w:rsidR="0097134C" w:rsidRPr="00E17304">
        <w:rPr>
          <w:rFonts w:ascii="Times New Roman" w:hAnsi="Times New Roman" w:cs="Times New Roman"/>
          <w:sz w:val="24"/>
          <w:szCs w:val="24"/>
          <w:lang w:eastAsia="en-US" w:bidi="en-US"/>
        </w:rPr>
        <w:t xml:space="preserve"> – </w:t>
      </w:r>
      <w:r w:rsidRPr="00E17304">
        <w:rPr>
          <w:rFonts w:ascii="Times New Roman" w:hAnsi="Times New Roman" w:cs="Times New Roman"/>
          <w:sz w:val="24"/>
          <w:szCs w:val="24"/>
          <w:lang w:eastAsia="en-US" w:bidi="en-US"/>
        </w:rPr>
        <w:t>2</w:t>
      </w:r>
      <w:r w:rsidR="0097134C" w:rsidRPr="00E17304">
        <w:rPr>
          <w:rFonts w:ascii="Times New Roman" w:hAnsi="Times New Roman" w:cs="Times New Roman"/>
          <w:sz w:val="24"/>
          <w:szCs w:val="24"/>
          <w:lang w:eastAsia="en-US" w:bidi="en-US"/>
        </w:rPr>
        <w:t xml:space="preserve"> шт.</w:t>
      </w:r>
    </w:p>
    <w:p w14:paraId="56C235FE" w14:textId="1966C627" w:rsidR="001F1D36" w:rsidRPr="00E17304" w:rsidRDefault="001F1D36" w:rsidP="00805F20">
      <w:pPr>
        <w:numPr>
          <w:ilvl w:val="0"/>
          <w:numId w:val="27"/>
        </w:numPr>
        <w:spacing w:after="0" w:line="240" w:lineRule="auto"/>
        <w:contextualSpacing/>
        <w:jc w:val="both"/>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t xml:space="preserve">Перетворювач сигналу для камери типу Приймач-передавач </w:t>
      </w:r>
      <w:proofErr w:type="spellStart"/>
      <w:r w:rsidRPr="00E17304">
        <w:rPr>
          <w:rFonts w:ascii="Times New Roman" w:eastAsia="Times New Roman" w:hAnsi="Times New Roman" w:cs="Times New Roman"/>
          <w:sz w:val="24"/>
          <w:szCs w:val="24"/>
        </w:rPr>
        <w:t>Dahua</w:t>
      </w:r>
      <w:proofErr w:type="spellEnd"/>
      <w:r w:rsidRPr="00E17304">
        <w:rPr>
          <w:rFonts w:ascii="Times New Roman" w:eastAsia="Times New Roman" w:hAnsi="Times New Roman" w:cs="Times New Roman"/>
          <w:sz w:val="24"/>
          <w:szCs w:val="24"/>
        </w:rPr>
        <w:t xml:space="preserve"> PFM800-4K – 4шт.</w:t>
      </w:r>
    </w:p>
    <w:p w14:paraId="7783E14A" w14:textId="148680C9" w:rsidR="001F1D36" w:rsidRPr="00E17304" w:rsidRDefault="001F1D36" w:rsidP="00805F20">
      <w:pPr>
        <w:numPr>
          <w:ilvl w:val="0"/>
          <w:numId w:val="27"/>
        </w:numPr>
        <w:spacing w:after="0" w:line="240" w:lineRule="auto"/>
        <w:contextualSpacing/>
        <w:jc w:val="both"/>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t>Роз'єми живлення для камери – 4шт.</w:t>
      </w:r>
    </w:p>
    <w:p w14:paraId="07074A42" w14:textId="153CB107" w:rsidR="001F1D36" w:rsidRPr="00E17304" w:rsidRDefault="001F1D36" w:rsidP="00805F20">
      <w:pPr>
        <w:numPr>
          <w:ilvl w:val="0"/>
          <w:numId w:val="27"/>
        </w:numPr>
        <w:spacing w:after="0" w:line="240" w:lineRule="auto"/>
        <w:contextualSpacing/>
        <w:jc w:val="both"/>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t>Кабелі сигнальні та кабелі силові для підключення камер з розрахунку 20 метрів на камеру -4шт.</w:t>
      </w:r>
    </w:p>
    <w:p w14:paraId="54601CFA" w14:textId="5CCDAB02" w:rsidR="0082549B" w:rsidRPr="00E17304" w:rsidRDefault="0082549B" w:rsidP="0082549B">
      <w:pPr>
        <w:pStyle w:val="af5"/>
        <w:numPr>
          <w:ilvl w:val="0"/>
          <w:numId w:val="27"/>
        </w:numPr>
        <w:spacing w:after="0" w:line="240" w:lineRule="auto"/>
        <w:jc w:val="both"/>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t>Кабелі силові</w:t>
      </w:r>
      <w:r w:rsidR="00B51CFD" w:rsidRPr="00E17304">
        <w:rPr>
          <w:rFonts w:ascii="Times New Roman" w:eastAsia="Times New Roman" w:hAnsi="Times New Roman" w:cs="Times New Roman"/>
          <w:sz w:val="24"/>
          <w:szCs w:val="24"/>
        </w:rPr>
        <w:t xml:space="preserve"> з розетками </w:t>
      </w:r>
      <w:r w:rsidRPr="00E17304">
        <w:rPr>
          <w:rFonts w:ascii="Times New Roman" w:eastAsia="Times New Roman" w:hAnsi="Times New Roman" w:cs="Times New Roman"/>
          <w:sz w:val="24"/>
          <w:szCs w:val="24"/>
        </w:rPr>
        <w:t>та вилк</w:t>
      </w:r>
      <w:r w:rsidR="00B51CFD" w:rsidRPr="00E17304">
        <w:rPr>
          <w:rFonts w:ascii="Times New Roman" w:eastAsia="Times New Roman" w:hAnsi="Times New Roman" w:cs="Times New Roman"/>
          <w:sz w:val="24"/>
          <w:szCs w:val="24"/>
        </w:rPr>
        <w:t>а (220в)</w:t>
      </w:r>
      <w:r w:rsidRPr="00E17304">
        <w:rPr>
          <w:rFonts w:ascii="Times New Roman" w:eastAsia="Times New Roman" w:hAnsi="Times New Roman" w:cs="Times New Roman"/>
          <w:sz w:val="24"/>
          <w:szCs w:val="24"/>
        </w:rPr>
        <w:t xml:space="preserve"> для підключення телевізорів з розрахунку 20 метрів на телевізор – 2шт.</w:t>
      </w:r>
    </w:p>
    <w:p w14:paraId="675B52C5" w14:textId="79AFB805" w:rsidR="00333D2A" w:rsidRPr="00E17304" w:rsidRDefault="00333D2A">
      <w:pPr>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br w:type="page"/>
      </w:r>
    </w:p>
    <w:p w14:paraId="5AA51172" w14:textId="41F25824" w:rsidR="00333D2A" w:rsidRPr="00E17304" w:rsidRDefault="00333D2A" w:rsidP="00333D2A">
      <w:pPr>
        <w:spacing w:after="0" w:line="240" w:lineRule="auto"/>
        <w:contextualSpacing/>
        <w:rPr>
          <w:rFonts w:ascii="Times New Roman" w:eastAsia="Times New Roman" w:hAnsi="Times New Roman" w:cs="Times New Roman"/>
          <w:b/>
          <w:sz w:val="28"/>
          <w:szCs w:val="28"/>
          <w:u w:val="single"/>
        </w:rPr>
      </w:pPr>
      <w:r w:rsidRPr="00E17304">
        <w:rPr>
          <w:rFonts w:ascii="Times New Roman" w:hAnsi="Times New Roman" w:cs="Times New Roman"/>
          <w:b/>
          <w:bCs/>
          <w:sz w:val="28"/>
          <w:szCs w:val="28"/>
          <w:u w:val="single"/>
          <w:lang w:eastAsia="uk"/>
        </w:rPr>
        <w:lastRenderedPageBreak/>
        <w:t xml:space="preserve">Обладнання </w:t>
      </w:r>
      <w:proofErr w:type="spellStart"/>
      <w:r w:rsidRPr="00E17304">
        <w:rPr>
          <w:rFonts w:ascii="Times New Roman" w:hAnsi="Times New Roman" w:cs="Times New Roman"/>
          <w:b/>
          <w:bCs/>
          <w:sz w:val="28"/>
          <w:szCs w:val="28"/>
          <w:u w:val="single"/>
          <w:lang w:eastAsia="uk"/>
        </w:rPr>
        <w:t>відеоконференцзв'язку</w:t>
      </w:r>
      <w:proofErr w:type="spellEnd"/>
      <w:r w:rsidRPr="00E17304">
        <w:rPr>
          <w:rFonts w:ascii="Times New Roman" w:eastAsia="Times New Roman" w:hAnsi="Times New Roman" w:cs="Times New Roman"/>
          <w:b/>
          <w:sz w:val="28"/>
          <w:szCs w:val="28"/>
          <w:u w:val="single"/>
        </w:rPr>
        <w:t xml:space="preserve"> ТИП 2 у складі:</w:t>
      </w:r>
    </w:p>
    <w:p w14:paraId="63F02421" w14:textId="77777777" w:rsidR="00333D2A" w:rsidRPr="00E17304" w:rsidRDefault="00333D2A" w:rsidP="00333D2A">
      <w:pPr>
        <w:pStyle w:val="af5"/>
        <w:tabs>
          <w:tab w:val="left" w:pos="851"/>
        </w:tabs>
        <w:spacing w:after="0" w:line="240" w:lineRule="auto"/>
        <w:ind w:left="0" w:firstLine="709"/>
        <w:rPr>
          <w:rFonts w:ascii="Times New Roman" w:hAnsi="Times New Roman"/>
          <w:sz w:val="24"/>
          <w:szCs w:val="24"/>
        </w:rPr>
      </w:pPr>
    </w:p>
    <w:p w14:paraId="184A1908" w14:textId="2623622F" w:rsidR="00333D2A" w:rsidRPr="00E17304" w:rsidRDefault="00333D2A" w:rsidP="00BB5F17">
      <w:pPr>
        <w:pStyle w:val="af5"/>
        <w:numPr>
          <w:ilvl w:val="0"/>
          <w:numId w:val="37"/>
        </w:numPr>
        <w:spacing w:after="0" w:line="240" w:lineRule="auto"/>
        <w:rPr>
          <w:rFonts w:ascii="Times New Roman" w:hAnsi="Times New Roman"/>
          <w:b/>
          <w:sz w:val="26"/>
          <w:szCs w:val="26"/>
          <w:highlight w:val="lightGray"/>
        </w:rPr>
      </w:pPr>
      <w:r w:rsidRPr="00E17304">
        <w:rPr>
          <w:rFonts w:ascii="Times New Roman" w:hAnsi="Times New Roman"/>
          <w:b/>
          <w:sz w:val="26"/>
          <w:szCs w:val="26"/>
          <w:highlight w:val="lightGray"/>
        </w:rPr>
        <w:t>Пристрій виведення зображення (телевізійна панель)</w:t>
      </w:r>
      <w:r w:rsidRPr="00E17304">
        <w:rPr>
          <w:rFonts w:ascii="Times New Roman" w:hAnsi="Times New Roman" w:cs="Times New Roman"/>
          <w:b/>
          <w:bCs/>
          <w:sz w:val="26"/>
          <w:szCs w:val="26"/>
          <w:highlight w:val="lightGray"/>
          <w:lang w:eastAsia="uk"/>
        </w:rPr>
        <w:t xml:space="preserve"> у кількості </w:t>
      </w:r>
      <w:r w:rsidRPr="00E17304">
        <w:rPr>
          <w:rFonts w:ascii="Times New Roman" w:hAnsi="Times New Roman" w:cs="Times New Roman"/>
          <w:b/>
          <w:bCs/>
          <w:sz w:val="26"/>
          <w:szCs w:val="26"/>
          <w:highlight w:val="lightGray"/>
          <w:lang w:val="ru-RU" w:eastAsia="uk"/>
        </w:rPr>
        <w:t>2</w:t>
      </w:r>
      <w:r w:rsidRPr="00E17304">
        <w:rPr>
          <w:rFonts w:ascii="Times New Roman" w:hAnsi="Times New Roman" w:cs="Times New Roman"/>
          <w:b/>
          <w:bCs/>
          <w:sz w:val="26"/>
          <w:szCs w:val="26"/>
          <w:highlight w:val="lightGray"/>
          <w:lang w:eastAsia="uk"/>
        </w:rPr>
        <w:t xml:space="preserve">шт., </w:t>
      </w:r>
      <w:r w:rsidRPr="00E17304">
        <w:rPr>
          <w:rFonts w:ascii="Times New Roman" w:hAnsi="Times New Roman"/>
          <w:b/>
          <w:sz w:val="26"/>
          <w:szCs w:val="26"/>
          <w:highlight w:val="lightGray"/>
          <w:lang w:bidi="en-US"/>
        </w:rPr>
        <w:t xml:space="preserve">для обладнання </w:t>
      </w:r>
      <w:proofErr w:type="spellStart"/>
      <w:r w:rsidRPr="00E17304">
        <w:rPr>
          <w:rFonts w:ascii="Times New Roman" w:hAnsi="Times New Roman" w:cs="Times New Roman"/>
          <w:b/>
          <w:bCs/>
          <w:sz w:val="26"/>
          <w:szCs w:val="26"/>
          <w:highlight w:val="lightGray"/>
          <w:lang w:eastAsia="uk"/>
        </w:rPr>
        <w:t>відеоконференцзв'язку</w:t>
      </w:r>
      <w:proofErr w:type="spellEnd"/>
      <w:r w:rsidRPr="00E17304">
        <w:rPr>
          <w:rFonts w:ascii="Times New Roman" w:hAnsi="Times New Roman" w:cs="Times New Roman"/>
          <w:b/>
          <w:bCs/>
          <w:sz w:val="26"/>
          <w:szCs w:val="26"/>
          <w:highlight w:val="lightGray"/>
          <w:lang w:eastAsia="uk"/>
        </w:rPr>
        <w:t xml:space="preserve">, </w:t>
      </w:r>
      <w:proofErr w:type="spellStart"/>
      <w:r w:rsidRPr="00E17304">
        <w:rPr>
          <w:rFonts w:ascii="Times New Roman" w:hAnsi="Times New Roman" w:cs="Times New Roman"/>
          <w:b/>
          <w:bCs/>
          <w:sz w:val="26"/>
          <w:szCs w:val="26"/>
          <w:highlight w:val="lightGray"/>
          <w:lang w:eastAsia="uk"/>
        </w:rPr>
        <w:t>повин</w:t>
      </w:r>
      <w:r w:rsidR="002301A2" w:rsidRPr="00E17304">
        <w:rPr>
          <w:rFonts w:ascii="Times New Roman" w:hAnsi="Times New Roman" w:cs="Times New Roman"/>
          <w:b/>
          <w:bCs/>
          <w:sz w:val="26"/>
          <w:szCs w:val="26"/>
          <w:highlight w:val="lightGray"/>
          <w:lang w:eastAsia="uk"/>
        </w:rPr>
        <w:t>і</w:t>
      </w:r>
      <w:proofErr w:type="spellEnd"/>
      <w:r w:rsidRPr="00E17304">
        <w:rPr>
          <w:rFonts w:ascii="Times New Roman" w:hAnsi="Times New Roman" w:cs="Times New Roman"/>
          <w:b/>
          <w:bCs/>
          <w:sz w:val="26"/>
          <w:szCs w:val="26"/>
          <w:highlight w:val="lightGray"/>
          <w:lang w:eastAsia="uk"/>
        </w:rPr>
        <w:t xml:space="preserve"> мати технічні характеристики</w:t>
      </w:r>
    </w:p>
    <w:p w14:paraId="6DAEF516" w14:textId="77777777" w:rsidR="00333D2A" w:rsidRPr="00E17304" w:rsidRDefault="00333D2A" w:rsidP="00E65278">
      <w:pPr>
        <w:pStyle w:val="af5"/>
        <w:numPr>
          <w:ilvl w:val="0"/>
          <w:numId w:val="40"/>
        </w:numPr>
        <w:spacing w:after="0" w:line="240" w:lineRule="auto"/>
        <w:ind w:hanging="11"/>
        <w:jc w:val="both"/>
        <w:rPr>
          <w:rFonts w:ascii="Times New Roman" w:hAnsi="Times New Roman"/>
          <w:sz w:val="24"/>
          <w:szCs w:val="24"/>
        </w:rPr>
      </w:pPr>
      <w:r w:rsidRPr="00E17304">
        <w:rPr>
          <w:rFonts w:ascii="Times New Roman" w:hAnsi="Times New Roman"/>
          <w:sz w:val="24"/>
          <w:szCs w:val="24"/>
        </w:rPr>
        <w:t>Формат зображення: 16:9 (з підтримкою 4:3).</w:t>
      </w:r>
    </w:p>
    <w:p w14:paraId="6BFD3B22" w14:textId="77777777" w:rsidR="00333D2A" w:rsidRPr="00E17304" w:rsidRDefault="00333D2A" w:rsidP="00E65278">
      <w:pPr>
        <w:pStyle w:val="af5"/>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Діагональ екрану</w:t>
      </w:r>
      <w:r w:rsidRPr="00E17304">
        <w:rPr>
          <w:rFonts w:ascii="Times New Roman" w:hAnsi="Times New Roman"/>
          <w:bCs/>
          <w:sz w:val="24"/>
          <w:szCs w:val="24"/>
          <w:lang w:bidi="en-US"/>
        </w:rPr>
        <w:t xml:space="preserve"> </w:t>
      </w:r>
      <w:r w:rsidRPr="00E17304">
        <w:rPr>
          <w:rFonts w:ascii="Times New Roman" w:hAnsi="Times New Roman"/>
          <w:sz w:val="24"/>
          <w:szCs w:val="24"/>
        </w:rPr>
        <w:t xml:space="preserve">не менше 43 </w:t>
      </w:r>
      <w:proofErr w:type="spellStart"/>
      <w:r w:rsidRPr="00E17304">
        <w:rPr>
          <w:rFonts w:ascii="Times New Roman" w:hAnsi="Times New Roman"/>
          <w:sz w:val="24"/>
          <w:szCs w:val="24"/>
        </w:rPr>
        <w:t>дюмів</w:t>
      </w:r>
      <w:proofErr w:type="spellEnd"/>
      <w:r w:rsidRPr="00E17304">
        <w:rPr>
          <w:rFonts w:ascii="Times New Roman" w:hAnsi="Times New Roman"/>
          <w:sz w:val="24"/>
          <w:szCs w:val="24"/>
        </w:rPr>
        <w:t>.</w:t>
      </w:r>
    </w:p>
    <w:p w14:paraId="6CD28827"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Роздільна здатність екрану </w:t>
      </w:r>
      <w:r w:rsidRPr="00E17304">
        <w:rPr>
          <w:rFonts w:ascii="Times New Roman" w:hAnsi="Times New Roman"/>
          <w:bCs/>
          <w:sz w:val="24"/>
          <w:szCs w:val="24"/>
          <w:lang w:bidi="en-US"/>
        </w:rPr>
        <w:t xml:space="preserve">– </w:t>
      </w:r>
      <w:r w:rsidRPr="00E17304">
        <w:rPr>
          <w:rFonts w:ascii="Times New Roman" w:hAnsi="Times New Roman"/>
          <w:sz w:val="24"/>
          <w:szCs w:val="24"/>
        </w:rPr>
        <w:t xml:space="preserve">не нижче </w:t>
      </w:r>
      <w:proofErr w:type="spellStart"/>
      <w:r w:rsidRPr="00E17304">
        <w:rPr>
          <w:rFonts w:ascii="Times New Roman" w:hAnsi="Times New Roman"/>
          <w:sz w:val="24"/>
          <w:szCs w:val="24"/>
        </w:rPr>
        <w:t>FullHD</w:t>
      </w:r>
      <w:proofErr w:type="spellEnd"/>
      <w:r w:rsidRPr="00E17304">
        <w:rPr>
          <w:rFonts w:ascii="Times New Roman" w:hAnsi="Times New Roman"/>
          <w:sz w:val="24"/>
          <w:szCs w:val="24"/>
        </w:rPr>
        <w:t xml:space="preserve"> (1920x1080).</w:t>
      </w:r>
    </w:p>
    <w:p w14:paraId="63BE234C"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Яскравість </w:t>
      </w:r>
      <w:r w:rsidRPr="00E17304">
        <w:rPr>
          <w:rFonts w:ascii="Times New Roman" w:hAnsi="Times New Roman"/>
          <w:bCs/>
          <w:sz w:val="24"/>
          <w:szCs w:val="24"/>
          <w:lang w:bidi="en-US"/>
        </w:rPr>
        <w:t>–</w:t>
      </w:r>
      <w:r w:rsidRPr="00E17304">
        <w:rPr>
          <w:rFonts w:ascii="Times New Roman" w:hAnsi="Times New Roman"/>
          <w:bCs/>
          <w:sz w:val="24"/>
          <w:szCs w:val="24"/>
          <w:lang w:val="ru-RU" w:bidi="en-US"/>
        </w:rPr>
        <w:t xml:space="preserve"> </w:t>
      </w:r>
      <w:r w:rsidRPr="00E17304">
        <w:rPr>
          <w:rFonts w:ascii="Times New Roman" w:hAnsi="Times New Roman"/>
          <w:sz w:val="24"/>
          <w:szCs w:val="24"/>
        </w:rPr>
        <w:t xml:space="preserve">не менше 250 </w:t>
      </w:r>
      <w:proofErr w:type="spellStart"/>
      <w:r w:rsidRPr="00E17304">
        <w:rPr>
          <w:rFonts w:ascii="Times New Roman" w:hAnsi="Times New Roman"/>
          <w:sz w:val="24"/>
          <w:szCs w:val="24"/>
        </w:rPr>
        <w:t>кд</w:t>
      </w:r>
      <w:proofErr w:type="spellEnd"/>
      <w:r w:rsidRPr="00E17304">
        <w:rPr>
          <w:rFonts w:ascii="Times New Roman" w:hAnsi="Times New Roman"/>
          <w:sz w:val="24"/>
          <w:szCs w:val="24"/>
        </w:rPr>
        <w:t>/кв. м.</w:t>
      </w:r>
    </w:p>
    <w:p w14:paraId="105D0071"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цифрових відео-режимів: AVI, </w:t>
      </w:r>
      <w:proofErr w:type="spellStart"/>
      <w:r w:rsidRPr="00E17304">
        <w:rPr>
          <w:rFonts w:ascii="Times New Roman" w:hAnsi="Times New Roman"/>
          <w:sz w:val="24"/>
          <w:szCs w:val="24"/>
        </w:rPr>
        <w:t>DivX</w:t>
      </w:r>
      <w:proofErr w:type="spellEnd"/>
      <w:r w:rsidRPr="00E17304">
        <w:rPr>
          <w:rFonts w:ascii="Times New Roman" w:hAnsi="Times New Roman"/>
          <w:sz w:val="24"/>
          <w:szCs w:val="24"/>
        </w:rPr>
        <w:t xml:space="preserve">, H.264, H.265, </w:t>
      </w:r>
      <w:proofErr w:type="spellStart"/>
      <w:r w:rsidRPr="00E17304">
        <w:rPr>
          <w:rFonts w:ascii="Times New Roman" w:hAnsi="Times New Roman"/>
          <w:sz w:val="24"/>
          <w:szCs w:val="24"/>
        </w:rPr>
        <w:t>XviD</w:t>
      </w:r>
      <w:proofErr w:type="spellEnd"/>
      <w:r w:rsidRPr="00E17304">
        <w:rPr>
          <w:rFonts w:ascii="Times New Roman" w:hAnsi="Times New Roman"/>
          <w:sz w:val="24"/>
          <w:szCs w:val="24"/>
        </w:rPr>
        <w:t>.</w:t>
      </w:r>
    </w:p>
    <w:p w14:paraId="5AE69CC1"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Інтерфейси підключення </w:t>
      </w:r>
      <w:r w:rsidRPr="00E17304">
        <w:rPr>
          <w:rFonts w:ascii="Times New Roman" w:hAnsi="Times New Roman"/>
          <w:bCs/>
          <w:sz w:val="24"/>
          <w:szCs w:val="24"/>
          <w:lang w:bidi="en-US"/>
        </w:rPr>
        <w:t xml:space="preserve">– </w:t>
      </w:r>
      <w:r w:rsidRPr="00E17304">
        <w:rPr>
          <w:rFonts w:ascii="Times New Roman" w:hAnsi="Times New Roman"/>
          <w:sz w:val="24"/>
          <w:szCs w:val="24"/>
        </w:rPr>
        <w:t xml:space="preserve">HDMI не менше 3 шт., </w:t>
      </w:r>
      <w:r w:rsidRPr="00E17304">
        <w:rPr>
          <w:rFonts w:ascii="Times New Roman" w:hAnsi="Times New Roman"/>
          <w:sz w:val="24"/>
          <w:szCs w:val="24"/>
          <w:lang w:val="en-US"/>
        </w:rPr>
        <w:t>USB</w:t>
      </w:r>
      <w:r w:rsidRPr="00E17304">
        <w:rPr>
          <w:rFonts w:ascii="Times New Roman" w:hAnsi="Times New Roman"/>
          <w:sz w:val="24"/>
          <w:szCs w:val="24"/>
        </w:rPr>
        <w:t xml:space="preserve"> не менше 2 </w:t>
      </w:r>
      <w:proofErr w:type="gramStart"/>
      <w:r w:rsidRPr="00E17304">
        <w:rPr>
          <w:rFonts w:ascii="Times New Roman" w:hAnsi="Times New Roman"/>
          <w:sz w:val="24"/>
          <w:szCs w:val="24"/>
        </w:rPr>
        <w:t>шт.,</w:t>
      </w:r>
      <w:proofErr w:type="gramEnd"/>
      <w:r w:rsidRPr="00E17304">
        <w:rPr>
          <w:rFonts w:ascii="Times New Roman" w:hAnsi="Times New Roman"/>
          <w:sz w:val="24"/>
          <w:szCs w:val="24"/>
        </w:rPr>
        <w:t xml:space="preserve"> </w:t>
      </w:r>
      <w:r w:rsidRPr="00E17304">
        <w:rPr>
          <w:rFonts w:ascii="Times New Roman" w:hAnsi="Times New Roman"/>
          <w:sz w:val="24"/>
          <w:szCs w:val="24"/>
          <w:lang w:val="en-US"/>
        </w:rPr>
        <w:t>Ethernet</w:t>
      </w:r>
      <w:r w:rsidRPr="00E17304">
        <w:rPr>
          <w:rFonts w:ascii="Times New Roman" w:hAnsi="Times New Roman"/>
          <w:sz w:val="24"/>
          <w:szCs w:val="24"/>
        </w:rPr>
        <w:t xml:space="preserve"> (</w:t>
      </w:r>
      <w:r w:rsidRPr="00E17304">
        <w:rPr>
          <w:rFonts w:ascii="Times New Roman" w:hAnsi="Times New Roman"/>
          <w:sz w:val="24"/>
          <w:szCs w:val="24"/>
          <w:lang w:val="en-US"/>
        </w:rPr>
        <w:t>LAN</w:t>
      </w:r>
      <w:r w:rsidRPr="00E17304">
        <w:rPr>
          <w:rFonts w:ascii="Times New Roman" w:hAnsi="Times New Roman"/>
          <w:sz w:val="24"/>
          <w:szCs w:val="24"/>
        </w:rPr>
        <w:t>) не менше 1 шт.</w:t>
      </w:r>
    </w:p>
    <w:p w14:paraId="5C1890AC"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Наявність вбудованих динаміків з вихідною потужністю звуку не менше 20 Вт та можливість підключення зовнішніх. </w:t>
      </w:r>
    </w:p>
    <w:p w14:paraId="3572FA4A"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Пульт дистанційного управління в комплекті. </w:t>
      </w:r>
    </w:p>
    <w:p w14:paraId="16F8C0A0" w14:textId="77777777" w:rsidR="00333D2A" w:rsidRPr="00E17304" w:rsidRDefault="00333D2A" w:rsidP="00E65278">
      <w:pPr>
        <w:numPr>
          <w:ilvl w:val="0"/>
          <w:numId w:val="40"/>
        </w:numPr>
        <w:spacing w:after="0" w:line="240" w:lineRule="auto"/>
        <w:ind w:left="0" w:firstLine="709"/>
        <w:jc w:val="both"/>
        <w:rPr>
          <w:rFonts w:ascii="Times New Roman" w:hAnsi="Times New Roman"/>
          <w:sz w:val="24"/>
          <w:szCs w:val="24"/>
        </w:rPr>
      </w:pPr>
      <w:r w:rsidRPr="00E17304">
        <w:rPr>
          <w:rFonts w:ascii="Times New Roman" w:hAnsi="Times New Roman"/>
          <w:sz w:val="24"/>
          <w:szCs w:val="24"/>
        </w:rPr>
        <w:t>Кріплення настінне з поворотно-нахильним регулюванням.</w:t>
      </w:r>
    </w:p>
    <w:p w14:paraId="60028880" w14:textId="77777777" w:rsidR="00333D2A" w:rsidRPr="00E17304" w:rsidRDefault="00333D2A" w:rsidP="00E65278">
      <w:pPr>
        <w:numPr>
          <w:ilvl w:val="0"/>
          <w:numId w:val="40"/>
        </w:numPr>
        <w:spacing w:after="0" w:line="240" w:lineRule="auto"/>
        <w:ind w:left="0" w:firstLine="709"/>
        <w:contextualSpacing/>
        <w:jc w:val="both"/>
        <w:rPr>
          <w:rFonts w:ascii="Times New Roman" w:hAnsi="Times New Roman"/>
          <w:sz w:val="24"/>
          <w:szCs w:val="24"/>
          <w:lang w:bidi="en-US"/>
        </w:rPr>
      </w:pPr>
      <w:r w:rsidRPr="00E17304">
        <w:rPr>
          <w:rFonts w:ascii="Times New Roman" w:hAnsi="Times New Roman"/>
          <w:sz w:val="24"/>
          <w:szCs w:val="24"/>
          <w:lang w:bidi="en-US"/>
        </w:rPr>
        <w:t xml:space="preserve">Термін гарантії </w:t>
      </w:r>
      <w:r w:rsidRPr="00E17304">
        <w:rPr>
          <w:rFonts w:ascii="Times New Roman" w:hAnsi="Times New Roman"/>
          <w:bCs/>
          <w:sz w:val="24"/>
          <w:szCs w:val="24"/>
          <w:lang w:bidi="en-US"/>
        </w:rPr>
        <w:t>– не менше 36 місяців.</w:t>
      </w:r>
    </w:p>
    <w:p w14:paraId="39415D19" w14:textId="77777777" w:rsidR="00BB5F17" w:rsidRPr="00E17304" w:rsidRDefault="00BB5F17" w:rsidP="00BB5F17">
      <w:pPr>
        <w:spacing w:after="0" w:line="240" w:lineRule="auto"/>
        <w:ind w:left="709"/>
        <w:contextualSpacing/>
        <w:jc w:val="both"/>
        <w:rPr>
          <w:rFonts w:ascii="Times New Roman" w:hAnsi="Times New Roman"/>
          <w:bCs/>
          <w:sz w:val="24"/>
          <w:szCs w:val="24"/>
          <w:lang w:bidi="en-US"/>
        </w:rPr>
      </w:pPr>
    </w:p>
    <w:p w14:paraId="00C520C5" w14:textId="77777777" w:rsidR="00BB5F17" w:rsidRPr="00E17304" w:rsidRDefault="00BB5F17" w:rsidP="00BB5F17">
      <w:pPr>
        <w:pStyle w:val="af5"/>
        <w:numPr>
          <w:ilvl w:val="0"/>
          <w:numId w:val="38"/>
        </w:numPr>
        <w:spacing w:after="0" w:line="240" w:lineRule="auto"/>
        <w:rPr>
          <w:rFonts w:ascii="Times New Roman" w:hAnsi="Times New Roman"/>
          <w:b/>
          <w:sz w:val="24"/>
          <w:szCs w:val="24"/>
        </w:rPr>
      </w:pPr>
      <w:r w:rsidRPr="00E17304">
        <w:rPr>
          <w:rFonts w:ascii="Times New Roman" w:hAnsi="Times New Roman"/>
          <w:b/>
          <w:sz w:val="24"/>
          <w:szCs w:val="24"/>
          <w:highlight w:val="lightGray"/>
        </w:rPr>
        <w:t xml:space="preserve">HDMI </w:t>
      </w:r>
      <w:proofErr w:type="spellStart"/>
      <w:r w:rsidRPr="00E17304">
        <w:rPr>
          <w:rFonts w:ascii="Times New Roman" w:hAnsi="Times New Roman"/>
          <w:b/>
          <w:sz w:val="24"/>
          <w:szCs w:val="24"/>
          <w:highlight w:val="lightGray"/>
        </w:rPr>
        <w:t>сплітер</w:t>
      </w:r>
      <w:proofErr w:type="spellEnd"/>
      <w:r w:rsidRPr="00E17304">
        <w:rPr>
          <w:rFonts w:ascii="Times New Roman" w:hAnsi="Times New Roman"/>
          <w:b/>
          <w:sz w:val="24"/>
          <w:szCs w:val="24"/>
          <w:highlight w:val="lightGray"/>
        </w:rPr>
        <w:t xml:space="preserve"> </w:t>
      </w:r>
      <w:r w:rsidRPr="00E17304">
        <w:rPr>
          <w:rFonts w:ascii="Times New Roman" w:hAnsi="Times New Roman"/>
          <w:b/>
          <w:sz w:val="24"/>
          <w:szCs w:val="24"/>
          <w:highlight w:val="lightGray"/>
          <w:lang w:bidi="en-US"/>
        </w:rPr>
        <w:t xml:space="preserve">для обладнання </w:t>
      </w:r>
      <w:proofErr w:type="spellStart"/>
      <w:r w:rsidRPr="00E17304">
        <w:rPr>
          <w:rFonts w:ascii="Times New Roman" w:hAnsi="Times New Roman" w:cs="Times New Roman"/>
          <w:b/>
          <w:bCs/>
          <w:sz w:val="24"/>
          <w:szCs w:val="24"/>
          <w:highlight w:val="lightGray"/>
          <w:lang w:eastAsia="uk"/>
        </w:rPr>
        <w:t>відеоконференцзв'язку</w:t>
      </w:r>
      <w:proofErr w:type="spellEnd"/>
      <w:r w:rsidRPr="00E17304">
        <w:rPr>
          <w:rFonts w:ascii="Times New Roman" w:hAnsi="Times New Roman" w:cs="Times New Roman"/>
          <w:b/>
          <w:bCs/>
          <w:sz w:val="24"/>
          <w:szCs w:val="24"/>
          <w:highlight w:val="lightGray"/>
          <w:lang w:eastAsia="uk"/>
        </w:rPr>
        <w:t xml:space="preserve"> у кількості 1шт., повинен мати технічні характеристики</w:t>
      </w:r>
    </w:p>
    <w:p w14:paraId="2586E555" w14:textId="77777777" w:rsidR="00BB5F17" w:rsidRPr="00E17304" w:rsidRDefault="00BB5F17" w:rsidP="00E65278">
      <w:pPr>
        <w:pStyle w:val="af5"/>
        <w:numPr>
          <w:ilvl w:val="0"/>
          <w:numId w:val="41"/>
        </w:numPr>
        <w:tabs>
          <w:tab w:val="left" w:pos="333"/>
          <w:tab w:val="left" w:pos="851"/>
        </w:tabs>
        <w:spacing w:after="0" w:line="240" w:lineRule="auto"/>
        <w:ind w:hanging="218"/>
        <w:jc w:val="both"/>
        <w:rPr>
          <w:rFonts w:ascii="Times New Roman" w:hAnsi="Times New Roman"/>
          <w:sz w:val="24"/>
          <w:szCs w:val="24"/>
        </w:rPr>
      </w:pPr>
      <w:r w:rsidRPr="00E17304">
        <w:rPr>
          <w:rFonts w:ascii="Times New Roman" w:hAnsi="Times New Roman"/>
          <w:sz w:val="24"/>
          <w:szCs w:val="24"/>
        </w:rPr>
        <w:t xml:space="preserve">Активний (з блоком живлення чи живленням від </w:t>
      </w:r>
      <w:r w:rsidRPr="00E17304">
        <w:rPr>
          <w:rFonts w:ascii="Times New Roman" w:hAnsi="Times New Roman"/>
          <w:sz w:val="24"/>
          <w:szCs w:val="24"/>
          <w:lang w:val="en-US"/>
        </w:rPr>
        <w:t>USB</w:t>
      </w:r>
      <w:r w:rsidRPr="00E17304">
        <w:rPr>
          <w:rFonts w:ascii="Times New Roman" w:hAnsi="Times New Roman"/>
          <w:sz w:val="24"/>
          <w:szCs w:val="24"/>
          <w:lang w:val="ru-RU"/>
        </w:rPr>
        <w:t>)</w:t>
      </w:r>
      <w:r w:rsidRPr="00E17304">
        <w:rPr>
          <w:rFonts w:ascii="Times New Roman" w:hAnsi="Times New Roman"/>
          <w:sz w:val="24"/>
          <w:szCs w:val="24"/>
        </w:rPr>
        <w:t>.</w:t>
      </w:r>
    </w:p>
    <w:p w14:paraId="4318B776" w14:textId="77777777" w:rsidR="00BB5F17" w:rsidRPr="00E17304" w:rsidRDefault="00BB5F17" w:rsidP="00E65278">
      <w:pPr>
        <w:pStyle w:val="af5"/>
        <w:numPr>
          <w:ilvl w:val="0"/>
          <w:numId w:val="41"/>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роздільної здатності </w:t>
      </w:r>
      <w:proofErr w:type="spellStart"/>
      <w:r w:rsidRPr="00E17304">
        <w:rPr>
          <w:rFonts w:ascii="Times New Roman" w:hAnsi="Times New Roman"/>
          <w:sz w:val="24"/>
          <w:szCs w:val="24"/>
          <w:lang w:val="en-US"/>
        </w:rPr>
        <w:t>FullHD</w:t>
      </w:r>
      <w:proofErr w:type="spellEnd"/>
      <w:r w:rsidRPr="00E17304">
        <w:rPr>
          <w:rFonts w:ascii="Times New Roman" w:hAnsi="Times New Roman"/>
          <w:sz w:val="24"/>
          <w:szCs w:val="24"/>
        </w:rPr>
        <w:t xml:space="preserve"> 1080p (1920×1080 точок).</w:t>
      </w:r>
    </w:p>
    <w:p w14:paraId="2642F715" w14:textId="77777777" w:rsidR="00BB5F17" w:rsidRPr="00E17304" w:rsidRDefault="00BB5F17" w:rsidP="00E65278">
      <w:pPr>
        <w:pStyle w:val="af5"/>
        <w:numPr>
          <w:ilvl w:val="0"/>
          <w:numId w:val="41"/>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Кількість вихідних портів </w:t>
      </w:r>
      <w:r w:rsidRPr="00E17304">
        <w:rPr>
          <w:rFonts w:ascii="Times New Roman" w:hAnsi="Times New Roman"/>
          <w:bCs/>
          <w:sz w:val="24"/>
          <w:szCs w:val="24"/>
        </w:rPr>
        <w:t>не менше 2 одиниць.</w:t>
      </w:r>
    </w:p>
    <w:p w14:paraId="720DAE40" w14:textId="77777777" w:rsidR="00BB5F17" w:rsidRPr="00E17304" w:rsidRDefault="00BB5F17" w:rsidP="00E65278">
      <w:pPr>
        <w:pStyle w:val="af5"/>
        <w:numPr>
          <w:ilvl w:val="0"/>
          <w:numId w:val="41"/>
        </w:numPr>
        <w:tabs>
          <w:tab w:val="left" w:pos="333"/>
          <w:tab w:val="left" w:pos="851"/>
        </w:tabs>
        <w:spacing w:after="0" w:line="240" w:lineRule="auto"/>
        <w:ind w:left="0" w:firstLine="709"/>
        <w:jc w:val="both"/>
        <w:rPr>
          <w:rFonts w:ascii="Times New Roman" w:hAnsi="Times New Roman"/>
          <w:sz w:val="24"/>
          <w:szCs w:val="24"/>
        </w:rPr>
      </w:pPr>
      <w:r w:rsidRPr="00E17304">
        <w:rPr>
          <w:rFonts w:ascii="Times New Roman" w:hAnsi="Times New Roman"/>
          <w:sz w:val="24"/>
          <w:szCs w:val="24"/>
        </w:rPr>
        <w:t xml:space="preserve">Підтримка 12-бітового </w:t>
      </w:r>
      <w:proofErr w:type="spellStart"/>
      <w:r w:rsidRPr="00E17304">
        <w:rPr>
          <w:rFonts w:ascii="Times New Roman" w:hAnsi="Times New Roman"/>
          <w:sz w:val="24"/>
          <w:szCs w:val="24"/>
        </w:rPr>
        <w:t>Deep</w:t>
      </w:r>
      <w:proofErr w:type="spellEnd"/>
      <w:r w:rsidRPr="00E17304">
        <w:rPr>
          <w:rFonts w:ascii="Times New Roman" w:hAnsi="Times New Roman"/>
          <w:sz w:val="24"/>
          <w:szCs w:val="24"/>
        </w:rPr>
        <w:t xml:space="preserve"> </w:t>
      </w:r>
      <w:proofErr w:type="spellStart"/>
      <w:r w:rsidRPr="00E17304">
        <w:rPr>
          <w:rFonts w:ascii="Times New Roman" w:hAnsi="Times New Roman"/>
          <w:sz w:val="24"/>
          <w:szCs w:val="24"/>
        </w:rPr>
        <w:t>Color</w:t>
      </w:r>
      <w:proofErr w:type="spellEnd"/>
      <w:r w:rsidRPr="00E17304">
        <w:rPr>
          <w:rFonts w:ascii="Times New Roman" w:hAnsi="Times New Roman"/>
          <w:sz w:val="24"/>
          <w:szCs w:val="24"/>
        </w:rPr>
        <w:t xml:space="preserve"> для HDMI форматів.</w:t>
      </w:r>
    </w:p>
    <w:p w14:paraId="11E2D459" w14:textId="77777777" w:rsidR="00BB5F17" w:rsidRPr="00E17304" w:rsidRDefault="00BB5F17" w:rsidP="00E65278">
      <w:pPr>
        <w:pStyle w:val="af5"/>
        <w:numPr>
          <w:ilvl w:val="0"/>
          <w:numId w:val="41"/>
        </w:numPr>
        <w:tabs>
          <w:tab w:val="left" w:pos="333"/>
          <w:tab w:val="left" w:pos="851"/>
          <w:tab w:val="left" w:pos="993"/>
        </w:tabs>
        <w:spacing w:after="0" w:line="240" w:lineRule="auto"/>
        <w:ind w:left="0" w:firstLine="709"/>
        <w:jc w:val="both"/>
        <w:rPr>
          <w:rFonts w:ascii="Times New Roman" w:hAnsi="Times New Roman"/>
          <w:sz w:val="24"/>
          <w:szCs w:val="24"/>
        </w:rPr>
      </w:pPr>
      <w:r w:rsidRPr="00E17304">
        <w:rPr>
          <w:rFonts w:ascii="Times New Roman" w:hAnsi="Times New Roman"/>
          <w:sz w:val="24"/>
          <w:szCs w:val="24"/>
          <w:lang w:bidi="en-US"/>
        </w:rPr>
        <w:t xml:space="preserve">      Термін гарантії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 xml:space="preserve">не менше </w:t>
      </w:r>
      <w:r w:rsidRPr="00E17304">
        <w:rPr>
          <w:rFonts w:ascii="Times New Roman" w:hAnsi="Times New Roman"/>
          <w:sz w:val="24"/>
          <w:szCs w:val="24"/>
          <w:lang w:val="ru-RU" w:bidi="en-US"/>
        </w:rPr>
        <w:t>36</w:t>
      </w:r>
      <w:r w:rsidRPr="00E17304">
        <w:rPr>
          <w:rFonts w:ascii="Times New Roman" w:hAnsi="Times New Roman"/>
          <w:sz w:val="24"/>
          <w:szCs w:val="24"/>
          <w:lang w:bidi="en-US"/>
        </w:rPr>
        <w:t xml:space="preserve"> місяців</w:t>
      </w:r>
      <w:r w:rsidRPr="00E17304">
        <w:rPr>
          <w:rFonts w:ascii="Times New Roman" w:hAnsi="Times New Roman"/>
          <w:sz w:val="24"/>
          <w:szCs w:val="24"/>
        </w:rPr>
        <w:t>.</w:t>
      </w:r>
    </w:p>
    <w:p w14:paraId="5C3B7030" w14:textId="77777777" w:rsidR="00333D2A" w:rsidRPr="00E17304" w:rsidRDefault="00333D2A" w:rsidP="00333D2A">
      <w:pPr>
        <w:spacing w:after="0" w:line="240" w:lineRule="auto"/>
        <w:ind w:left="709"/>
        <w:contextualSpacing/>
        <w:jc w:val="both"/>
        <w:rPr>
          <w:rFonts w:ascii="Times New Roman" w:hAnsi="Times New Roman"/>
          <w:sz w:val="24"/>
          <w:szCs w:val="24"/>
          <w:lang w:bidi="en-US"/>
        </w:rPr>
      </w:pPr>
    </w:p>
    <w:p w14:paraId="6F4BCB89" w14:textId="1BBE096F" w:rsidR="00333D2A" w:rsidRPr="00E17304" w:rsidRDefault="00333D2A" w:rsidP="002301A2">
      <w:pPr>
        <w:pStyle w:val="af5"/>
        <w:numPr>
          <w:ilvl w:val="0"/>
          <w:numId w:val="32"/>
        </w:numPr>
        <w:spacing w:after="0" w:line="240" w:lineRule="auto"/>
        <w:rPr>
          <w:rFonts w:ascii="Times New Roman" w:hAnsi="Times New Roman"/>
          <w:b/>
          <w:sz w:val="24"/>
          <w:szCs w:val="24"/>
          <w:highlight w:val="lightGray"/>
        </w:rPr>
      </w:pPr>
      <w:r w:rsidRPr="00E17304">
        <w:rPr>
          <w:rFonts w:ascii="Times New Roman" w:hAnsi="Times New Roman"/>
          <w:b/>
          <w:sz w:val="24"/>
          <w:szCs w:val="24"/>
          <w:highlight w:val="lightGray"/>
        </w:rPr>
        <w:t>Пристрій для роздрукування інформації (принтер)</w:t>
      </w:r>
      <w:r w:rsidRPr="00E17304">
        <w:rPr>
          <w:rFonts w:ascii="Times New Roman" w:hAnsi="Times New Roman" w:cs="Times New Roman"/>
          <w:b/>
          <w:bCs/>
          <w:sz w:val="24"/>
          <w:szCs w:val="24"/>
          <w:highlight w:val="lightGray"/>
          <w:lang w:eastAsia="uk"/>
        </w:rPr>
        <w:t xml:space="preserve"> </w:t>
      </w:r>
      <w:r w:rsidRPr="00E17304">
        <w:rPr>
          <w:rFonts w:ascii="Times New Roman" w:hAnsi="Times New Roman" w:cs="Times New Roman"/>
          <w:b/>
          <w:bCs/>
          <w:sz w:val="24"/>
          <w:szCs w:val="24"/>
          <w:highlight w:val="lightGray"/>
          <w:u w:val="single"/>
          <w:lang w:eastAsia="uk"/>
        </w:rPr>
        <w:t>у кількості 1шт</w:t>
      </w:r>
      <w:r w:rsidRPr="00E17304">
        <w:rPr>
          <w:rFonts w:ascii="Times New Roman" w:hAnsi="Times New Roman" w:cs="Times New Roman"/>
          <w:b/>
          <w:bCs/>
          <w:sz w:val="24"/>
          <w:szCs w:val="24"/>
          <w:highlight w:val="lightGray"/>
          <w:lang w:eastAsia="uk"/>
        </w:rPr>
        <w:t>., повин</w:t>
      </w:r>
      <w:r w:rsidR="002301A2" w:rsidRPr="00E17304">
        <w:rPr>
          <w:rFonts w:ascii="Times New Roman" w:hAnsi="Times New Roman" w:cs="Times New Roman"/>
          <w:b/>
          <w:bCs/>
          <w:sz w:val="24"/>
          <w:szCs w:val="24"/>
          <w:highlight w:val="lightGray"/>
          <w:lang w:eastAsia="uk"/>
        </w:rPr>
        <w:t>ен</w:t>
      </w:r>
      <w:r w:rsidRPr="00E17304">
        <w:rPr>
          <w:rFonts w:ascii="Times New Roman" w:hAnsi="Times New Roman" w:cs="Times New Roman"/>
          <w:b/>
          <w:bCs/>
          <w:sz w:val="24"/>
          <w:szCs w:val="24"/>
          <w:highlight w:val="lightGray"/>
          <w:lang w:eastAsia="uk"/>
        </w:rPr>
        <w:t xml:space="preserve"> мати технічні характеристики</w:t>
      </w:r>
    </w:p>
    <w:p w14:paraId="49CC2867" w14:textId="77777777" w:rsidR="00333D2A" w:rsidRPr="00E17304" w:rsidRDefault="00333D2A" w:rsidP="00E65278">
      <w:pPr>
        <w:pStyle w:val="af5"/>
        <w:numPr>
          <w:ilvl w:val="0"/>
          <w:numId w:val="42"/>
        </w:numPr>
        <w:tabs>
          <w:tab w:val="left" w:pos="0"/>
          <w:tab w:val="left" w:pos="851"/>
        </w:tabs>
        <w:spacing w:after="0" w:line="240" w:lineRule="auto"/>
        <w:jc w:val="both"/>
        <w:rPr>
          <w:rFonts w:ascii="Times New Roman" w:hAnsi="Times New Roman"/>
          <w:sz w:val="24"/>
          <w:szCs w:val="24"/>
          <w:lang w:bidi="en-US"/>
        </w:rPr>
      </w:pPr>
      <w:r w:rsidRPr="00E17304">
        <w:rPr>
          <w:rFonts w:ascii="Times New Roman" w:hAnsi="Times New Roman"/>
          <w:bCs/>
          <w:sz w:val="24"/>
          <w:szCs w:val="24"/>
          <w:lang w:bidi="en-US"/>
        </w:rPr>
        <w:t>Максимальний формат – не менше А4.</w:t>
      </w:r>
    </w:p>
    <w:p w14:paraId="3836C4F8"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bCs/>
          <w:sz w:val="24"/>
          <w:szCs w:val="24"/>
          <w:lang w:bidi="en-US"/>
        </w:rPr>
        <w:t>Швидкість друку – не менше 18 стор./</w:t>
      </w:r>
      <w:proofErr w:type="spellStart"/>
      <w:r w:rsidRPr="00E17304">
        <w:rPr>
          <w:rFonts w:ascii="Times New Roman" w:hAnsi="Times New Roman"/>
          <w:bCs/>
          <w:sz w:val="24"/>
          <w:szCs w:val="24"/>
          <w:lang w:bidi="en-US"/>
        </w:rPr>
        <w:t>хв</w:t>
      </w:r>
      <w:proofErr w:type="spellEnd"/>
      <w:r w:rsidRPr="00E17304">
        <w:rPr>
          <w:rFonts w:ascii="Times New Roman" w:hAnsi="Times New Roman"/>
          <w:bCs/>
          <w:sz w:val="24"/>
          <w:szCs w:val="24"/>
          <w:lang w:bidi="en-US"/>
        </w:rPr>
        <w:t xml:space="preserve"> .</w:t>
      </w:r>
    </w:p>
    <w:p w14:paraId="282F37DC"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bCs/>
          <w:sz w:val="24"/>
          <w:szCs w:val="24"/>
          <w:lang w:bidi="en-US"/>
        </w:rPr>
        <w:t>Максимальне навантаження – не менше 5 000 сторінок у місяць.</w:t>
      </w:r>
    </w:p>
    <w:p w14:paraId="367EBDA0"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bCs/>
          <w:sz w:val="24"/>
          <w:szCs w:val="24"/>
          <w:lang w:bidi="en-US"/>
        </w:rPr>
      </w:pPr>
      <w:r w:rsidRPr="00E17304">
        <w:rPr>
          <w:rFonts w:ascii="Times New Roman" w:hAnsi="Times New Roman"/>
          <w:bCs/>
          <w:sz w:val="24"/>
          <w:szCs w:val="24"/>
          <w:lang w:bidi="en-US"/>
        </w:rPr>
        <w:t xml:space="preserve">Якість друку – не гірше 2400х600 </w:t>
      </w:r>
      <w:proofErr w:type="spellStart"/>
      <w:r w:rsidRPr="00E17304">
        <w:rPr>
          <w:rFonts w:ascii="Times New Roman" w:hAnsi="Times New Roman"/>
          <w:bCs/>
          <w:sz w:val="24"/>
          <w:szCs w:val="24"/>
          <w:lang w:bidi="en-US"/>
        </w:rPr>
        <w:t>dpi</w:t>
      </w:r>
      <w:proofErr w:type="spellEnd"/>
      <w:r w:rsidRPr="00E17304">
        <w:rPr>
          <w:rFonts w:ascii="Times New Roman" w:hAnsi="Times New Roman"/>
          <w:bCs/>
          <w:sz w:val="24"/>
          <w:szCs w:val="24"/>
          <w:lang w:bidi="en-US"/>
        </w:rPr>
        <w:t>.</w:t>
      </w:r>
    </w:p>
    <w:p w14:paraId="373D80A3"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bCs/>
          <w:sz w:val="24"/>
          <w:szCs w:val="24"/>
          <w:lang w:bidi="en-US"/>
        </w:rPr>
      </w:pPr>
      <w:r w:rsidRPr="00E17304">
        <w:rPr>
          <w:rFonts w:ascii="Times New Roman" w:hAnsi="Times New Roman"/>
          <w:bCs/>
          <w:sz w:val="24"/>
          <w:szCs w:val="24"/>
          <w:lang w:bidi="en-US"/>
        </w:rPr>
        <w:t>Лотки: подачі не менше 150 листів, прийому – не менше 100 листів</w:t>
      </w:r>
    </w:p>
    <w:p w14:paraId="4D7CBB11"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sz w:val="24"/>
          <w:szCs w:val="24"/>
          <w:lang w:eastAsia="uk-UA"/>
        </w:rPr>
        <w:t>Комп’ютерний інтерфейс – не нижче USB 2.0  Hi-Speed.</w:t>
      </w:r>
    </w:p>
    <w:p w14:paraId="45214A73"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sz w:val="24"/>
          <w:szCs w:val="24"/>
          <w:lang w:eastAsia="uk-UA"/>
        </w:rPr>
      </w:pPr>
      <w:r w:rsidRPr="00E17304">
        <w:rPr>
          <w:rFonts w:ascii="Times New Roman" w:hAnsi="Times New Roman"/>
          <w:sz w:val="24"/>
          <w:szCs w:val="24"/>
          <w:lang w:eastAsia="uk-UA"/>
        </w:rPr>
        <w:t>Кабель USB – у комплекті.</w:t>
      </w:r>
    </w:p>
    <w:p w14:paraId="2931FE5D"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sz w:val="24"/>
          <w:szCs w:val="24"/>
          <w:lang w:eastAsia="uk-UA"/>
        </w:rPr>
      </w:pPr>
      <w:r w:rsidRPr="00E17304">
        <w:rPr>
          <w:rFonts w:ascii="Times New Roman" w:hAnsi="Times New Roman"/>
          <w:sz w:val="24"/>
          <w:szCs w:val="24"/>
          <w:lang w:eastAsia="uk-UA"/>
        </w:rPr>
        <w:t xml:space="preserve">Відсутність електронного блокуючого </w:t>
      </w:r>
      <w:proofErr w:type="spellStart"/>
      <w:r w:rsidRPr="00E17304">
        <w:rPr>
          <w:rFonts w:ascii="Times New Roman" w:hAnsi="Times New Roman"/>
          <w:sz w:val="24"/>
          <w:szCs w:val="24"/>
          <w:lang w:eastAsia="uk-UA"/>
        </w:rPr>
        <w:t>чіпу</w:t>
      </w:r>
      <w:proofErr w:type="spellEnd"/>
      <w:r w:rsidRPr="00E17304">
        <w:rPr>
          <w:rFonts w:ascii="Times New Roman" w:hAnsi="Times New Roman"/>
          <w:sz w:val="24"/>
          <w:szCs w:val="24"/>
          <w:lang w:eastAsia="uk-UA"/>
        </w:rPr>
        <w:t xml:space="preserve"> для обліку надрукованих сторінок в картриджі та принтері.  </w:t>
      </w:r>
    </w:p>
    <w:p w14:paraId="7DF7EE6D" w14:textId="77777777" w:rsidR="00333D2A" w:rsidRPr="00E17304" w:rsidRDefault="00333D2A" w:rsidP="00E65278">
      <w:pPr>
        <w:numPr>
          <w:ilvl w:val="0"/>
          <w:numId w:val="42"/>
        </w:numPr>
        <w:tabs>
          <w:tab w:val="left" w:pos="0"/>
          <w:tab w:val="left" w:pos="851"/>
        </w:tabs>
        <w:spacing w:after="0" w:line="240" w:lineRule="auto"/>
        <w:contextualSpacing/>
        <w:jc w:val="both"/>
        <w:rPr>
          <w:rFonts w:ascii="Times New Roman" w:hAnsi="Times New Roman"/>
          <w:sz w:val="24"/>
          <w:szCs w:val="24"/>
          <w:lang w:bidi="en-US"/>
        </w:rPr>
      </w:pPr>
      <w:r w:rsidRPr="00E17304">
        <w:rPr>
          <w:rFonts w:ascii="Times New Roman" w:hAnsi="Times New Roman"/>
          <w:sz w:val="24"/>
          <w:szCs w:val="24"/>
          <w:lang w:eastAsia="uk-UA"/>
        </w:rPr>
        <w:t>Термін гарантії</w:t>
      </w:r>
      <w:r w:rsidRPr="00E17304">
        <w:rPr>
          <w:rFonts w:ascii="Times New Roman" w:hAnsi="Times New Roman"/>
          <w:sz w:val="24"/>
          <w:szCs w:val="24"/>
          <w:lang w:bidi="en-US"/>
        </w:rPr>
        <w:t xml:space="preserve"> </w:t>
      </w:r>
      <w:r w:rsidRPr="00E17304">
        <w:rPr>
          <w:rFonts w:ascii="Times New Roman" w:hAnsi="Times New Roman"/>
          <w:bCs/>
          <w:sz w:val="24"/>
          <w:szCs w:val="24"/>
          <w:lang w:bidi="en-US"/>
        </w:rPr>
        <w:t xml:space="preserve">– </w:t>
      </w:r>
      <w:r w:rsidRPr="00E17304">
        <w:rPr>
          <w:rFonts w:ascii="Times New Roman" w:hAnsi="Times New Roman"/>
          <w:sz w:val="24"/>
          <w:szCs w:val="24"/>
          <w:lang w:bidi="en-US"/>
        </w:rPr>
        <w:t>не менше 36 місяців.</w:t>
      </w:r>
    </w:p>
    <w:p w14:paraId="2B82D817" w14:textId="77777777" w:rsidR="00333D2A" w:rsidRPr="00E17304" w:rsidRDefault="00333D2A" w:rsidP="00333D2A">
      <w:pPr>
        <w:tabs>
          <w:tab w:val="left" w:pos="0"/>
          <w:tab w:val="left" w:pos="851"/>
        </w:tabs>
        <w:spacing w:after="0" w:line="240" w:lineRule="auto"/>
        <w:ind w:left="1080"/>
        <w:contextualSpacing/>
        <w:jc w:val="both"/>
        <w:rPr>
          <w:rFonts w:ascii="Times New Roman" w:eastAsia="Times New Roman" w:hAnsi="Times New Roman" w:cs="Times New Roman"/>
          <w:sz w:val="16"/>
          <w:szCs w:val="16"/>
        </w:rPr>
      </w:pPr>
    </w:p>
    <w:p w14:paraId="55A8B402" w14:textId="77777777" w:rsidR="00333D2A" w:rsidRPr="00E17304" w:rsidRDefault="00333D2A" w:rsidP="00333D2A">
      <w:pPr>
        <w:tabs>
          <w:tab w:val="left" w:pos="0"/>
          <w:tab w:val="left" w:pos="851"/>
        </w:tabs>
        <w:spacing w:after="0" w:line="240" w:lineRule="auto"/>
        <w:ind w:left="1080"/>
        <w:contextualSpacing/>
        <w:jc w:val="both"/>
        <w:rPr>
          <w:rFonts w:ascii="Times New Roman" w:eastAsia="Times New Roman" w:hAnsi="Times New Roman" w:cs="Times New Roman"/>
          <w:sz w:val="16"/>
          <w:szCs w:val="16"/>
        </w:rPr>
      </w:pPr>
    </w:p>
    <w:p w14:paraId="440E9FC5" w14:textId="07224C27" w:rsidR="00333D2A" w:rsidRPr="00E17304" w:rsidRDefault="00333D2A" w:rsidP="002301A2">
      <w:pPr>
        <w:pStyle w:val="af5"/>
        <w:numPr>
          <w:ilvl w:val="0"/>
          <w:numId w:val="33"/>
        </w:numPr>
        <w:spacing w:after="200" w:line="276" w:lineRule="auto"/>
        <w:rPr>
          <w:rFonts w:ascii="Times New Roman" w:hAnsi="Times New Roman" w:cs="Times New Roman"/>
          <w:b/>
          <w:sz w:val="28"/>
          <w:szCs w:val="28"/>
        </w:rPr>
      </w:pPr>
      <w:r w:rsidRPr="00E17304">
        <w:rPr>
          <w:rFonts w:ascii="Times New Roman" w:hAnsi="Times New Roman" w:cs="Times New Roman"/>
          <w:b/>
          <w:sz w:val="28"/>
          <w:szCs w:val="28"/>
          <w:highlight w:val="lightGray"/>
        </w:rPr>
        <w:t xml:space="preserve">Інші комплектуючі </w:t>
      </w:r>
      <w:r w:rsidRPr="00E17304">
        <w:rPr>
          <w:rFonts w:ascii="Times New Roman" w:hAnsi="Times New Roman"/>
          <w:b/>
          <w:sz w:val="28"/>
          <w:szCs w:val="28"/>
          <w:highlight w:val="lightGray"/>
          <w:lang w:bidi="en-US"/>
        </w:rPr>
        <w:t xml:space="preserve">для обладнання </w:t>
      </w:r>
      <w:proofErr w:type="spellStart"/>
      <w:r w:rsidRPr="00E17304">
        <w:rPr>
          <w:rFonts w:ascii="Times New Roman" w:hAnsi="Times New Roman" w:cs="Times New Roman"/>
          <w:b/>
          <w:bCs/>
          <w:sz w:val="28"/>
          <w:szCs w:val="28"/>
          <w:highlight w:val="lightGray"/>
          <w:lang w:eastAsia="uk"/>
        </w:rPr>
        <w:t>відеоконференцзв'язку</w:t>
      </w:r>
      <w:proofErr w:type="spellEnd"/>
      <w:r w:rsidRPr="00E17304">
        <w:rPr>
          <w:rFonts w:ascii="Times New Roman" w:hAnsi="Times New Roman" w:cs="Times New Roman"/>
          <w:b/>
          <w:sz w:val="28"/>
          <w:szCs w:val="28"/>
        </w:rPr>
        <w:t>:</w:t>
      </w:r>
    </w:p>
    <w:p w14:paraId="001429C1" w14:textId="4E809FDC" w:rsidR="00333D2A" w:rsidRPr="00E17304" w:rsidRDefault="00333D2A" w:rsidP="00E65278">
      <w:pPr>
        <w:pStyle w:val="af5"/>
        <w:numPr>
          <w:ilvl w:val="0"/>
          <w:numId w:val="43"/>
        </w:numPr>
        <w:spacing w:after="0" w:line="240" w:lineRule="auto"/>
        <w:jc w:val="both"/>
        <w:rPr>
          <w:rFonts w:ascii="Times New Roman" w:eastAsia="Times New Roman" w:hAnsi="Times New Roman" w:cs="Times New Roman"/>
          <w:sz w:val="24"/>
          <w:szCs w:val="24"/>
          <w:lang w:eastAsia="ru-RU"/>
        </w:rPr>
      </w:pPr>
      <w:r w:rsidRPr="00E17304">
        <w:rPr>
          <w:rFonts w:ascii="Times New Roman" w:hAnsi="Times New Roman" w:cs="Times New Roman"/>
          <w:sz w:val="24"/>
          <w:szCs w:val="24"/>
        </w:rPr>
        <w:t xml:space="preserve">Подовжувач 5 розеток 4,5м. – 1 </w:t>
      </w:r>
      <w:proofErr w:type="spellStart"/>
      <w:r w:rsidRPr="00E17304">
        <w:rPr>
          <w:rFonts w:ascii="Times New Roman" w:hAnsi="Times New Roman" w:cs="Times New Roman"/>
          <w:sz w:val="24"/>
          <w:szCs w:val="24"/>
        </w:rPr>
        <w:t>шт</w:t>
      </w:r>
      <w:proofErr w:type="spellEnd"/>
      <w:r w:rsidRPr="00E17304">
        <w:rPr>
          <w:rFonts w:ascii="Times New Roman" w:hAnsi="Times New Roman" w:cs="Times New Roman"/>
          <w:sz w:val="24"/>
          <w:szCs w:val="24"/>
        </w:rPr>
        <w:t xml:space="preserve"> </w:t>
      </w:r>
    </w:p>
    <w:p w14:paraId="2D96E1D1" w14:textId="77777777" w:rsidR="00333D2A" w:rsidRPr="00E17304" w:rsidRDefault="00333D2A" w:rsidP="00E65278">
      <w:pPr>
        <w:pStyle w:val="af5"/>
        <w:numPr>
          <w:ilvl w:val="0"/>
          <w:numId w:val="43"/>
        </w:numPr>
        <w:spacing w:after="0" w:line="240" w:lineRule="auto"/>
        <w:jc w:val="both"/>
        <w:rPr>
          <w:rFonts w:ascii="Times New Roman" w:eastAsia="Times New Roman" w:hAnsi="Times New Roman" w:cs="Times New Roman"/>
          <w:sz w:val="24"/>
          <w:szCs w:val="24"/>
          <w:lang w:eastAsia="ru-RU"/>
        </w:rPr>
      </w:pPr>
      <w:r w:rsidRPr="00E17304">
        <w:rPr>
          <w:rFonts w:ascii="Times New Roman" w:hAnsi="Times New Roman" w:cs="Times New Roman"/>
          <w:sz w:val="24"/>
          <w:szCs w:val="24"/>
        </w:rPr>
        <w:t>Кабель HDMI v1.4, довжина 15 метрів – 2шт.</w:t>
      </w:r>
    </w:p>
    <w:p w14:paraId="1061E925" w14:textId="77777777" w:rsidR="00333D2A" w:rsidRPr="00E17304" w:rsidRDefault="00333D2A" w:rsidP="00E65278">
      <w:pPr>
        <w:numPr>
          <w:ilvl w:val="0"/>
          <w:numId w:val="43"/>
        </w:numPr>
        <w:spacing w:after="0" w:line="240" w:lineRule="auto"/>
        <w:contextualSpacing/>
        <w:jc w:val="both"/>
        <w:rPr>
          <w:rFonts w:ascii="Times New Roman" w:eastAsia="Times New Roman" w:hAnsi="Times New Roman" w:cs="Times New Roman"/>
          <w:sz w:val="24"/>
          <w:szCs w:val="24"/>
        </w:rPr>
      </w:pPr>
      <w:r w:rsidRPr="00E17304">
        <w:rPr>
          <w:rFonts w:ascii="Times New Roman" w:hAnsi="Times New Roman" w:cs="Times New Roman"/>
          <w:sz w:val="24"/>
          <w:szCs w:val="24"/>
          <w:lang w:eastAsia="en-US"/>
        </w:rPr>
        <w:t>Кабель HDMI v1.4, довжина</w:t>
      </w:r>
      <w:r w:rsidRPr="00E17304">
        <w:rPr>
          <w:rFonts w:ascii="Times New Roman" w:hAnsi="Times New Roman" w:cs="Times New Roman"/>
          <w:sz w:val="24"/>
          <w:szCs w:val="24"/>
          <w:lang w:eastAsia="en-US" w:bidi="en-US"/>
        </w:rPr>
        <w:t xml:space="preserve"> 3 метри – 2 шт.</w:t>
      </w:r>
    </w:p>
    <w:p w14:paraId="608E678F" w14:textId="77777777" w:rsidR="00333D2A" w:rsidRPr="00E17304" w:rsidRDefault="00333D2A" w:rsidP="00E65278">
      <w:pPr>
        <w:pStyle w:val="af5"/>
        <w:numPr>
          <w:ilvl w:val="0"/>
          <w:numId w:val="43"/>
        </w:numPr>
        <w:spacing w:after="0" w:line="240" w:lineRule="auto"/>
        <w:jc w:val="both"/>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t>Кабелі силові з розетками та вилка (220в) для підключення телевізорів з розрахунку 20 метрів на телевізор – 2шт.</w:t>
      </w:r>
    </w:p>
    <w:p w14:paraId="60349420" w14:textId="77777777" w:rsidR="00333D2A" w:rsidRPr="00E17304" w:rsidRDefault="00333D2A" w:rsidP="00333D2A">
      <w:pPr>
        <w:spacing w:after="0" w:line="240" w:lineRule="auto"/>
        <w:jc w:val="both"/>
        <w:rPr>
          <w:rFonts w:ascii="Times New Roman" w:eastAsia="Times New Roman" w:hAnsi="Times New Roman" w:cs="Times New Roman"/>
          <w:sz w:val="24"/>
          <w:szCs w:val="24"/>
        </w:rPr>
      </w:pPr>
    </w:p>
    <w:p w14:paraId="79F7B5A3" w14:textId="77777777" w:rsidR="0097134C" w:rsidRPr="00E17304" w:rsidRDefault="0097134C" w:rsidP="0097134C">
      <w:pPr>
        <w:spacing w:after="200" w:line="276" w:lineRule="auto"/>
        <w:rPr>
          <w:rFonts w:ascii="Times New Roman" w:hAnsi="Times New Roman" w:cs="Times New Roman"/>
          <w:sz w:val="28"/>
          <w:szCs w:val="28"/>
          <w:lang w:eastAsia="en-US" w:bidi="en-US"/>
        </w:rPr>
      </w:pPr>
      <w:r w:rsidRPr="00E17304">
        <w:rPr>
          <w:rFonts w:ascii="Times New Roman" w:hAnsi="Times New Roman" w:cs="Times New Roman"/>
          <w:sz w:val="28"/>
          <w:szCs w:val="28"/>
          <w:lang w:eastAsia="en-US" w:bidi="en-US"/>
        </w:rPr>
        <w:br w:type="page"/>
      </w:r>
    </w:p>
    <w:p w14:paraId="2F00279A" w14:textId="053D6909" w:rsidR="0097134C" w:rsidRPr="00E17304" w:rsidRDefault="0097134C" w:rsidP="0097134C">
      <w:pPr>
        <w:spacing w:after="200" w:line="276" w:lineRule="auto"/>
        <w:jc w:val="right"/>
        <w:rPr>
          <w:rFonts w:ascii="Times New Roman" w:hAnsi="Times New Roman" w:cs="Times New Roman"/>
          <w:b/>
          <w:i/>
          <w:sz w:val="28"/>
          <w:szCs w:val="28"/>
          <w:lang w:eastAsia="en-US"/>
        </w:rPr>
      </w:pPr>
      <w:r w:rsidRPr="00E17304">
        <w:rPr>
          <w:rFonts w:ascii="Times New Roman" w:hAnsi="Times New Roman" w:cs="Times New Roman"/>
          <w:b/>
          <w:i/>
          <w:sz w:val="28"/>
          <w:szCs w:val="28"/>
          <w:lang w:eastAsia="en-US"/>
        </w:rPr>
        <w:lastRenderedPageBreak/>
        <w:t xml:space="preserve">Додаток </w:t>
      </w:r>
      <w:r w:rsidR="00613568" w:rsidRPr="00E17304">
        <w:rPr>
          <w:rFonts w:ascii="Times New Roman" w:hAnsi="Times New Roman" w:cs="Times New Roman"/>
          <w:b/>
          <w:i/>
          <w:sz w:val="28"/>
          <w:szCs w:val="28"/>
          <w:lang w:eastAsia="en-US"/>
        </w:rPr>
        <w:t>___</w:t>
      </w:r>
    </w:p>
    <w:p w14:paraId="33FBFC50" w14:textId="4CEE2733" w:rsidR="0097134C" w:rsidRPr="00E17304" w:rsidRDefault="0097134C" w:rsidP="0097134C">
      <w:pPr>
        <w:spacing w:after="200" w:line="276" w:lineRule="auto"/>
        <w:jc w:val="center"/>
        <w:rPr>
          <w:rFonts w:ascii="Times New Roman" w:hAnsi="Times New Roman" w:cs="Times New Roman"/>
          <w:b/>
          <w:bCs/>
          <w:sz w:val="28"/>
          <w:szCs w:val="28"/>
          <w:lang w:eastAsia="en-US"/>
        </w:rPr>
      </w:pPr>
      <w:r w:rsidRPr="00E17304">
        <w:rPr>
          <w:rFonts w:ascii="Times New Roman" w:hAnsi="Times New Roman" w:cs="Times New Roman"/>
          <w:b/>
          <w:bCs/>
          <w:sz w:val="28"/>
          <w:szCs w:val="28"/>
          <w:lang w:eastAsia="en-US"/>
        </w:rPr>
        <w:t>Адрес</w:t>
      </w:r>
      <w:r w:rsidR="00C8747D" w:rsidRPr="00E17304">
        <w:rPr>
          <w:rFonts w:ascii="Times New Roman" w:hAnsi="Times New Roman" w:cs="Times New Roman"/>
          <w:b/>
          <w:bCs/>
          <w:sz w:val="28"/>
          <w:szCs w:val="28"/>
          <w:lang w:eastAsia="en-US"/>
        </w:rPr>
        <w:t>и</w:t>
      </w:r>
      <w:r w:rsidRPr="00E17304">
        <w:rPr>
          <w:rFonts w:ascii="Times New Roman" w:hAnsi="Times New Roman" w:cs="Times New Roman"/>
          <w:b/>
          <w:bCs/>
          <w:sz w:val="28"/>
          <w:szCs w:val="28"/>
          <w:lang w:eastAsia="en-US"/>
        </w:rPr>
        <w:t xml:space="preserve"> встановлення (монтажу) </w:t>
      </w:r>
      <w:r w:rsidR="00FE6DA7" w:rsidRPr="00E17304">
        <w:rPr>
          <w:rFonts w:ascii="Times New Roman" w:hAnsi="Times New Roman" w:cs="Times New Roman"/>
          <w:b/>
          <w:bCs/>
          <w:sz w:val="28"/>
          <w:szCs w:val="28"/>
          <w:lang w:eastAsia="uk"/>
        </w:rPr>
        <w:t xml:space="preserve">обладнання </w:t>
      </w:r>
      <w:proofErr w:type="spellStart"/>
      <w:r w:rsidR="00FE6DA7" w:rsidRPr="00E17304">
        <w:rPr>
          <w:rFonts w:ascii="Times New Roman" w:hAnsi="Times New Roman" w:cs="Times New Roman"/>
          <w:b/>
          <w:bCs/>
          <w:sz w:val="28"/>
          <w:szCs w:val="28"/>
          <w:lang w:eastAsia="uk"/>
        </w:rPr>
        <w:t>відеоконференцзв'язку</w:t>
      </w:r>
      <w:proofErr w:type="spellEnd"/>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2454"/>
        <w:gridCol w:w="4677"/>
        <w:gridCol w:w="1358"/>
        <w:gridCol w:w="1559"/>
      </w:tblGrid>
      <w:tr w:rsidR="00E17304" w:rsidRPr="00E17304" w14:paraId="09C532A5" w14:textId="1180D4AF" w:rsidTr="00670AF8">
        <w:trPr>
          <w:trHeight w:val="799"/>
        </w:trPr>
        <w:tc>
          <w:tcPr>
            <w:tcW w:w="550" w:type="dxa"/>
            <w:shd w:val="clear" w:color="auto" w:fill="auto"/>
            <w:vAlign w:val="center"/>
            <w:hideMark/>
          </w:tcPr>
          <w:p w14:paraId="650B59D5" w14:textId="77777777" w:rsidR="00333D2A" w:rsidRPr="00E17304" w:rsidRDefault="00333D2A" w:rsidP="00FE6DA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 з/п</w:t>
            </w:r>
          </w:p>
        </w:tc>
        <w:tc>
          <w:tcPr>
            <w:tcW w:w="2454" w:type="dxa"/>
            <w:shd w:val="clear" w:color="auto" w:fill="auto"/>
            <w:noWrap/>
            <w:vAlign w:val="center"/>
            <w:hideMark/>
          </w:tcPr>
          <w:p w14:paraId="7F82393C" w14:textId="77777777" w:rsidR="00333D2A" w:rsidRPr="00E17304" w:rsidRDefault="00333D2A" w:rsidP="00FE6DA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 xml:space="preserve">Назва суду </w:t>
            </w:r>
          </w:p>
        </w:tc>
        <w:tc>
          <w:tcPr>
            <w:tcW w:w="4677" w:type="dxa"/>
            <w:shd w:val="clear" w:color="auto" w:fill="auto"/>
            <w:vAlign w:val="center"/>
            <w:hideMark/>
          </w:tcPr>
          <w:p w14:paraId="41DAB27A" w14:textId="77777777" w:rsidR="00333D2A" w:rsidRPr="00E17304" w:rsidRDefault="00333D2A" w:rsidP="00FE6DA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Адреса суду</w:t>
            </w:r>
          </w:p>
        </w:tc>
        <w:tc>
          <w:tcPr>
            <w:tcW w:w="1358" w:type="dxa"/>
            <w:shd w:val="clear" w:color="auto" w:fill="auto"/>
            <w:vAlign w:val="bottom"/>
            <w:hideMark/>
          </w:tcPr>
          <w:p w14:paraId="7DFDB993" w14:textId="092C2850" w:rsidR="00333D2A" w:rsidRPr="00E17304" w:rsidRDefault="00333D2A" w:rsidP="00333D2A">
            <w:pPr>
              <w:spacing w:after="200" w:line="276" w:lineRule="auto"/>
              <w:rPr>
                <w:rFonts w:ascii="Times New Roman" w:hAnsi="Times New Roman" w:cs="Times New Roman"/>
                <w:b/>
                <w:bCs/>
                <w:sz w:val="24"/>
                <w:szCs w:val="24"/>
              </w:rPr>
            </w:pPr>
            <w:r w:rsidRPr="00E17304">
              <w:rPr>
                <w:rFonts w:ascii="Times New Roman" w:hAnsi="Times New Roman" w:cs="Times New Roman"/>
                <w:b/>
                <w:bCs/>
                <w:sz w:val="24"/>
                <w:szCs w:val="24"/>
              </w:rPr>
              <w:t>Тип 1, кількість, шт.</w:t>
            </w:r>
          </w:p>
        </w:tc>
        <w:tc>
          <w:tcPr>
            <w:tcW w:w="1559" w:type="dxa"/>
          </w:tcPr>
          <w:p w14:paraId="166C07E8" w14:textId="083F4BD9" w:rsidR="00333D2A" w:rsidRPr="00E17304" w:rsidRDefault="00333D2A" w:rsidP="00333D2A">
            <w:pPr>
              <w:spacing w:after="200" w:line="276" w:lineRule="auto"/>
              <w:rPr>
                <w:rFonts w:ascii="Times New Roman" w:hAnsi="Times New Roman" w:cs="Times New Roman"/>
                <w:b/>
                <w:bCs/>
                <w:sz w:val="24"/>
                <w:szCs w:val="24"/>
              </w:rPr>
            </w:pPr>
            <w:r w:rsidRPr="00E17304">
              <w:rPr>
                <w:rFonts w:ascii="Times New Roman" w:hAnsi="Times New Roman" w:cs="Times New Roman"/>
                <w:b/>
                <w:bCs/>
                <w:sz w:val="24"/>
                <w:szCs w:val="24"/>
              </w:rPr>
              <w:t>Тип 2, кількість, шт.</w:t>
            </w:r>
          </w:p>
        </w:tc>
      </w:tr>
      <w:tr w:rsidR="00E17304" w:rsidRPr="00E17304" w14:paraId="1A7EA49E" w14:textId="497809F3" w:rsidTr="00670AF8">
        <w:trPr>
          <w:trHeight w:val="582"/>
        </w:trPr>
        <w:tc>
          <w:tcPr>
            <w:tcW w:w="550" w:type="dxa"/>
            <w:shd w:val="clear" w:color="auto" w:fill="auto"/>
            <w:noWrap/>
            <w:vAlign w:val="center"/>
          </w:tcPr>
          <w:p w14:paraId="6D348954" w14:textId="77777777"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1</w:t>
            </w:r>
          </w:p>
        </w:tc>
        <w:tc>
          <w:tcPr>
            <w:tcW w:w="2454" w:type="dxa"/>
            <w:shd w:val="clear" w:color="auto" w:fill="auto"/>
            <w:vAlign w:val="center"/>
          </w:tcPr>
          <w:p w14:paraId="13854DDC" w14:textId="73707D99" w:rsidR="00333D2A" w:rsidRPr="00E17304" w:rsidRDefault="00333D2A" w:rsidP="00FE6DA7">
            <w:pPr>
              <w:spacing w:after="200" w:line="276" w:lineRule="auto"/>
              <w:contextualSpacing/>
              <w:jc w:val="both"/>
              <w:rPr>
                <w:rFonts w:ascii="Times New Roman" w:hAnsi="Times New Roman" w:cs="Times New Roman"/>
                <w:sz w:val="26"/>
                <w:szCs w:val="26"/>
                <w:lang w:eastAsia="en-US"/>
              </w:rPr>
            </w:pPr>
            <w:proofErr w:type="spellStart"/>
            <w:r w:rsidRPr="00E17304">
              <w:rPr>
                <w:rFonts w:ascii="Times New Roman" w:eastAsia="Times New Roman" w:hAnsi="Times New Roman" w:cs="Times New Roman"/>
                <w:sz w:val="24"/>
                <w:szCs w:val="24"/>
              </w:rPr>
              <w:t>Бобринецький</w:t>
            </w:r>
            <w:proofErr w:type="spellEnd"/>
            <w:r w:rsidRPr="00E17304">
              <w:rPr>
                <w:rFonts w:ascii="Times New Roman" w:eastAsia="Times New Roman" w:hAnsi="Times New Roman" w:cs="Times New Roman"/>
                <w:sz w:val="24"/>
                <w:szCs w:val="24"/>
              </w:rPr>
              <w:t xml:space="preserve"> районний суд</w:t>
            </w:r>
          </w:p>
        </w:tc>
        <w:tc>
          <w:tcPr>
            <w:tcW w:w="4677" w:type="dxa"/>
            <w:shd w:val="clear" w:color="auto" w:fill="auto"/>
            <w:vAlign w:val="center"/>
          </w:tcPr>
          <w:p w14:paraId="7C08AB96" w14:textId="3D8F5237" w:rsidR="00333D2A" w:rsidRPr="00E17304" w:rsidRDefault="00333D2A" w:rsidP="00FE6DA7">
            <w:pPr>
              <w:spacing w:after="200" w:line="276" w:lineRule="auto"/>
              <w:rPr>
                <w:rFonts w:ascii="Times New Roman" w:hAnsi="Times New Roman" w:cs="Times New Roman"/>
                <w:bCs/>
              </w:rPr>
            </w:pPr>
            <w:r w:rsidRPr="00E17304">
              <w:rPr>
                <w:rFonts w:ascii="Times New Roman" w:eastAsia="Times New Roman" w:hAnsi="Times New Roman" w:cs="Times New Roman"/>
                <w:sz w:val="24"/>
                <w:szCs w:val="24"/>
              </w:rPr>
              <w:t xml:space="preserve">27200, </w:t>
            </w:r>
            <w:proofErr w:type="spellStart"/>
            <w:r w:rsidRPr="00E17304">
              <w:rPr>
                <w:rFonts w:ascii="Times New Roman" w:eastAsia="Times New Roman" w:hAnsi="Times New Roman" w:cs="Times New Roman"/>
                <w:sz w:val="24"/>
                <w:szCs w:val="24"/>
              </w:rPr>
              <w:t>м.Бобринець</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вул.Миколаївська</w:t>
            </w:r>
            <w:proofErr w:type="spellEnd"/>
            <w:r w:rsidRPr="00E17304">
              <w:rPr>
                <w:rFonts w:ascii="Times New Roman" w:eastAsia="Times New Roman" w:hAnsi="Times New Roman" w:cs="Times New Roman"/>
                <w:sz w:val="24"/>
                <w:szCs w:val="24"/>
              </w:rPr>
              <w:t>, буд. 80, Кіровоградська область</w:t>
            </w:r>
          </w:p>
        </w:tc>
        <w:tc>
          <w:tcPr>
            <w:tcW w:w="1358" w:type="dxa"/>
            <w:shd w:val="clear" w:color="000000" w:fill="FFFFFF"/>
            <w:vAlign w:val="center"/>
          </w:tcPr>
          <w:p w14:paraId="73ABA24F" w14:textId="77777777"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1D2291BC" w14:textId="77777777" w:rsidR="00333D2A" w:rsidRPr="00E17304" w:rsidRDefault="00333D2A" w:rsidP="00BB5F17">
            <w:pPr>
              <w:spacing w:after="200" w:line="276" w:lineRule="auto"/>
              <w:jc w:val="center"/>
              <w:rPr>
                <w:rFonts w:ascii="Times New Roman" w:hAnsi="Times New Roman" w:cs="Times New Roman"/>
                <w:b/>
                <w:bCs/>
                <w:sz w:val="24"/>
                <w:szCs w:val="24"/>
              </w:rPr>
            </w:pPr>
          </w:p>
        </w:tc>
      </w:tr>
      <w:tr w:rsidR="00E17304" w:rsidRPr="00E17304" w14:paraId="11D770DE" w14:textId="523DA6B2" w:rsidTr="00670AF8">
        <w:trPr>
          <w:trHeight w:val="582"/>
        </w:trPr>
        <w:tc>
          <w:tcPr>
            <w:tcW w:w="550" w:type="dxa"/>
            <w:shd w:val="clear" w:color="auto" w:fill="auto"/>
            <w:noWrap/>
            <w:vAlign w:val="center"/>
          </w:tcPr>
          <w:p w14:paraId="05385F13" w14:textId="7DC0949E"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2</w:t>
            </w:r>
          </w:p>
        </w:tc>
        <w:tc>
          <w:tcPr>
            <w:tcW w:w="2454" w:type="dxa"/>
            <w:shd w:val="clear" w:color="auto" w:fill="auto"/>
            <w:vAlign w:val="center"/>
          </w:tcPr>
          <w:p w14:paraId="5EA403B0" w14:textId="184C364F"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Вільшанський районний суд</w:t>
            </w:r>
          </w:p>
        </w:tc>
        <w:tc>
          <w:tcPr>
            <w:tcW w:w="4677" w:type="dxa"/>
            <w:shd w:val="clear" w:color="auto" w:fill="auto"/>
            <w:vAlign w:val="center"/>
          </w:tcPr>
          <w:p w14:paraId="552E6216" w14:textId="3ECC355D"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26600, </w:t>
            </w:r>
            <w:proofErr w:type="spellStart"/>
            <w:r w:rsidRPr="00E17304">
              <w:rPr>
                <w:rFonts w:ascii="Times New Roman" w:eastAsia="Times New Roman" w:hAnsi="Times New Roman" w:cs="Times New Roman"/>
                <w:sz w:val="24"/>
                <w:szCs w:val="24"/>
              </w:rPr>
              <w:t>смт.Вільшанка</w:t>
            </w:r>
            <w:proofErr w:type="spellEnd"/>
            <w:r w:rsidRPr="00E17304">
              <w:rPr>
                <w:rFonts w:ascii="Times New Roman" w:eastAsia="Times New Roman" w:hAnsi="Times New Roman" w:cs="Times New Roman"/>
                <w:sz w:val="24"/>
                <w:szCs w:val="24"/>
              </w:rPr>
              <w:t xml:space="preserve">, вул. </w:t>
            </w:r>
            <w:proofErr w:type="spellStart"/>
            <w:r w:rsidRPr="00E17304">
              <w:rPr>
                <w:rFonts w:ascii="Times New Roman" w:eastAsia="Times New Roman" w:hAnsi="Times New Roman" w:cs="Times New Roman"/>
                <w:sz w:val="24"/>
                <w:szCs w:val="24"/>
              </w:rPr>
              <w:t>Лагонди</w:t>
            </w:r>
            <w:proofErr w:type="spellEnd"/>
            <w:r w:rsidRPr="00E17304">
              <w:rPr>
                <w:rFonts w:ascii="Times New Roman" w:eastAsia="Times New Roman" w:hAnsi="Times New Roman" w:cs="Times New Roman"/>
                <w:sz w:val="24"/>
                <w:szCs w:val="24"/>
              </w:rPr>
              <w:t>, буд. 5, Кіровоградська область</w:t>
            </w:r>
          </w:p>
        </w:tc>
        <w:tc>
          <w:tcPr>
            <w:tcW w:w="1358" w:type="dxa"/>
            <w:shd w:val="clear" w:color="000000" w:fill="FFFFFF"/>
            <w:vAlign w:val="center"/>
          </w:tcPr>
          <w:p w14:paraId="6F75B617" w14:textId="506A5DFC"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2230ECDB" w14:textId="77777777" w:rsidR="00333D2A" w:rsidRPr="00E17304" w:rsidRDefault="00333D2A" w:rsidP="00BB5F17">
            <w:pPr>
              <w:spacing w:after="200" w:line="276" w:lineRule="auto"/>
              <w:jc w:val="center"/>
              <w:rPr>
                <w:rFonts w:ascii="Times New Roman" w:hAnsi="Times New Roman" w:cs="Times New Roman"/>
                <w:b/>
                <w:bCs/>
                <w:sz w:val="24"/>
                <w:szCs w:val="24"/>
              </w:rPr>
            </w:pPr>
          </w:p>
        </w:tc>
      </w:tr>
      <w:tr w:rsidR="00E17304" w:rsidRPr="00E17304" w14:paraId="3EF43EE3" w14:textId="49FB6081" w:rsidTr="00670AF8">
        <w:trPr>
          <w:trHeight w:val="582"/>
        </w:trPr>
        <w:tc>
          <w:tcPr>
            <w:tcW w:w="550" w:type="dxa"/>
            <w:shd w:val="clear" w:color="auto" w:fill="auto"/>
            <w:noWrap/>
            <w:vAlign w:val="center"/>
          </w:tcPr>
          <w:p w14:paraId="0A36E1AE" w14:textId="6012647D"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3</w:t>
            </w:r>
          </w:p>
        </w:tc>
        <w:tc>
          <w:tcPr>
            <w:tcW w:w="2454" w:type="dxa"/>
            <w:shd w:val="clear" w:color="auto" w:fill="auto"/>
            <w:vAlign w:val="center"/>
          </w:tcPr>
          <w:p w14:paraId="767C7838" w14:textId="5C9CB637"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Добровеличківський районний суд</w:t>
            </w:r>
          </w:p>
        </w:tc>
        <w:tc>
          <w:tcPr>
            <w:tcW w:w="4677" w:type="dxa"/>
            <w:shd w:val="clear" w:color="auto" w:fill="auto"/>
            <w:vAlign w:val="center"/>
          </w:tcPr>
          <w:p w14:paraId="201CFC66" w14:textId="030739B8" w:rsidR="00333D2A" w:rsidRPr="00E17304" w:rsidRDefault="00333D2A" w:rsidP="00FE6DA7">
            <w:pPr>
              <w:spacing w:after="200" w:line="276" w:lineRule="auto"/>
            </w:pPr>
            <w:r w:rsidRPr="00E17304">
              <w:rPr>
                <w:rFonts w:ascii="Times New Roman" w:eastAsia="Times New Roman" w:hAnsi="Times New Roman" w:cs="Times New Roman"/>
                <w:sz w:val="24"/>
                <w:szCs w:val="24"/>
              </w:rPr>
              <w:t>27000, смт. Добровеличківка, вул. Центральна, буд. 119, Кіровоградська область</w:t>
            </w:r>
          </w:p>
        </w:tc>
        <w:tc>
          <w:tcPr>
            <w:tcW w:w="1358" w:type="dxa"/>
            <w:shd w:val="clear" w:color="000000" w:fill="FFFFFF"/>
            <w:vAlign w:val="center"/>
          </w:tcPr>
          <w:p w14:paraId="130B98DE" w14:textId="6C7688CB"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4BB211A0" w14:textId="77777777" w:rsidR="00333D2A" w:rsidRPr="00E17304" w:rsidRDefault="00333D2A" w:rsidP="00BB5F17">
            <w:pPr>
              <w:spacing w:after="200" w:line="276" w:lineRule="auto"/>
              <w:jc w:val="center"/>
              <w:rPr>
                <w:rFonts w:ascii="Times New Roman" w:hAnsi="Times New Roman" w:cs="Times New Roman"/>
                <w:b/>
                <w:bCs/>
                <w:sz w:val="24"/>
                <w:szCs w:val="24"/>
              </w:rPr>
            </w:pPr>
          </w:p>
        </w:tc>
      </w:tr>
      <w:tr w:rsidR="00E17304" w:rsidRPr="00E17304" w14:paraId="0B223246" w14:textId="095AFC06" w:rsidTr="00670AF8">
        <w:trPr>
          <w:trHeight w:val="582"/>
        </w:trPr>
        <w:tc>
          <w:tcPr>
            <w:tcW w:w="550" w:type="dxa"/>
            <w:shd w:val="clear" w:color="auto" w:fill="auto"/>
            <w:noWrap/>
            <w:vAlign w:val="center"/>
          </w:tcPr>
          <w:p w14:paraId="4734034A" w14:textId="3CA5E940" w:rsidR="00BB5F17" w:rsidRPr="00E17304" w:rsidRDefault="00BB5F17" w:rsidP="00BB5F1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4</w:t>
            </w:r>
          </w:p>
        </w:tc>
        <w:tc>
          <w:tcPr>
            <w:tcW w:w="2454" w:type="dxa"/>
            <w:shd w:val="clear" w:color="auto" w:fill="auto"/>
            <w:vAlign w:val="center"/>
          </w:tcPr>
          <w:p w14:paraId="316EF8F6" w14:textId="42A6445B" w:rsidR="00BB5F17" w:rsidRPr="00E17304" w:rsidRDefault="00BB5F17" w:rsidP="00BB5F17">
            <w:pPr>
              <w:spacing w:after="200" w:line="276" w:lineRule="auto"/>
              <w:contextualSpacing/>
              <w:jc w:val="both"/>
            </w:pPr>
            <w:r w:rsidRPr="00E17304">
              <w:rPr>
                <w:rFonts w:ascii="Times New Roman" w:eastAsia="Times New Roman" w:hAnsi="Times New Roman" w:cs="Times New Roman"/>
                <w:sz w:val="24"/>
                <w:szCs w:val="24"/>
              </w:rPr>
              <w:t>Долинський районний суд</w:t>
            </w:r>
          </w:p>
        </w:tc>
        <w:tc>
          <w:tcPr>
            <w:tcW w:w="4677" w:type="dxa"/>
            <w:shd w:val="clear" w:color="auto" w:fill="auto"/>
            <w:vAlign w:val="center"/>
          </w:tcPr>
          <w:p w14:paraId="0951CF5C" w14:textId="7F9927AE" w:rsidR="00BB5F17" w:rsidRPr="00E17304" w:rsidRDefault="00BB5F17" w:rsidP="00BB5F17">
            <w:pPr>
              <w:spacing w:after="200" w:line="276" w:lineRule="auto"/>
            </w:pPr>
            <w:r w:rsidRPr="00E17304">
              <w:rPr>
                <w:rFonts w:ascii="Times New Roman" w:eastAsia="Times New Roman" w:hAnsi="Times New Roman" w:cs="Times New Roman"/>
                <w:sz w:val="24"/>
                <w:szCs w:val="24"/>
              </w:rPr>
              <w:t xml:space="preserve">28500 </w:t>
            </w:r>
            <w:proofErr w:type="spellStart"/>
            <w:r w:rsidRPr="00E17304">
              <w:rPr>
                <w:rFonts w:ascii="Times New Roman" w:eastAsia="Times New Roman" w:hAnsi="Times New Roman" w:cs="Times New Roman"/>
                <w:sz w:val="24"/>
                <w:szCs w:val="24"/>
              </w:rPr>
              <w:t>м.Долинська</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вул.Нова</w:t>
            </w:r>
            <w:proofErr w:type="spellEnd"/>
            <w:r w:rsidRPr="00E17304">
              <w:rPr>
                <w:rFonts w:ascii="Times New Roman" w:eastAsia="Times New Roman" w:hAnsi="Times New Roman" w:cs="Times New Roman"/>
                <w:sz w:val="24"/>
                <w:szCs w:val="24"/>
              </w:rPr>
              <w:t xml:space="preserve">, буд.112, Кіровоградська область </w:t>
            </w:r>
          </w:p>
        </w:tc>
        <w:tc>
          <w:tcPr>
            <w:tcW w:w="1358" w:type="dxa"/>
            <w:shd w:val="clear" w:color="000000" w:fill="FFFFFF"/>
            <w:vAlign w:val="center"/>
          </w:tcPr>
          <w:p w14:paraId="228CB5AB" w14:textId="32DBA461" w:rsidR="00BB5F17"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02831DF1" w14:textId="77777777" w:rsidR="00BB5F17" w:rsidRPr="00E17304" w:rsidRDefault="00BB5F17" w:rsidP="00BB5F17">
            <w:pPr>
              <w:spacing w:after="200" w:line="276" w:lineRule="auto"/>
              <w:jc w:val="center"/>
              <w:rPr>
                <w:rFonts w:ascii="Times New Roman" w:hAnsi="Times New Roman" w:cs="Times New Roman"/>
                <w:b/>
                <w:bCs/>
                <w:sz w:val="24"/>
                <w:szCs w:val="24"/>
              </w:rPr>
            </w:pPr>
          </w:p>
        </w:tc>
      </w:tr>
      <w:tr w:rsidR="00E17304" w:rsidRPr="00E17304" w14:paraId="3B73774B" w14:textId="7B205D05" w:rsidTr="00670AF8">
        <w:trPr>
          <w:trHeight w:val="582"/>
        </w:trPr>
        <w:tc>
          <w:tcPr>
            <w:tcW w:w="550" w:type="dxa"/>
            <w:shd w:val="clear" w:color="auto" w:fill="auto"/>
            <w:noWrap/>
            <w:vAlign w:val="center"/>
          </w:tcPr>
          <w:p w14:paraId="40B1CAA8" w14:textId="43F20DEC"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5</w:t>
            </w:r>
          </w:p>
        </w:tc>
        <w:tc>
          <w:tcPr>
            <w:tcW w:w="2454" w:type="dxa"/>
            <w:shd w:val="clear" w:color="auto" w:fill="auto"/>
            <w:vAlign w:val="center"/>
          </w:tcPr>
          <w:p w14:paraId="7FB85FCD" w14:textId="724E61AD"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Кіровоградський районний суд прим. 1</w:t>
            </w:r>
          </w:p>
        </w:tc>
        <w:tc>
          <w:tcPr>
            <w:tcW w:w="4677" w:type="dxa"/>
            <w:shd w:val="clear" w:color="auto" w:fill="auto"/>
            <w:vAlign w:val="center"/>
          </w:tcPr>
          <w:p w14:paraId="5F403455" w14:textId="4406137F"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25014, </w:t>
            </w:r>
            <w:proofErr w:type="spellStart"/>
            <w:r w:rsidRPr="00E17304">
              <w:rPr>
                <w:rFonts w:ascii="Times New Roman" w:eastAsia="Times New Roman" w:hAnsi="Times New Roman" w:cs="Times New Roman"/>
                <w:sz w:val="24"/>
                <w:szCs w:val="24"/>
              </w:rPr>
              <w:t>м.Кропивницький</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вул.Кільцева</w:t>
            </w:r>
            <w:proofErr w:type="spellEnd"/>
            <w:r w:rsidRPr="00E17304">
              <w:rPr>
                <w:rFonts w:ascii="Times New Roman" w:eastAsia="Times New Roman" w:hAnsi="Times New Roman" w:cs="Times New Roman"/>
                <w:sz w:val="24"/>
                <w:szCs w:val="24"/>
              </w:rPr>
              <w:t>, буд.36А</w:t>
            </w:r>
          </w:p>
        </w:tc>
        <w:tc>
          <w:tcPr>
            <w:tcW w:w="1358" w:type="dxa"/>
            <w:shd w:val="clear" w:color="000000" w:fill="FFFFFF"/>
            <w:vAlign w:val="center"/>
          </w:tcPr>
          <w:p w14:paraId="3D247A45" w14:textId="2F3DEEE9" w:rsidR="00333D2A" w:rsidRPr="00E17304" w:rsidRDefault="00333D2A" w:rsidP="00BB5F17">
            <w:pPr>
              <w:spacing w:after="200" w:line="276" w:lineRule="auto"/>
              <w:jc w:val="center"/>
              <w:rPr>
                <w:rFonts w:ascii="Times New Roman" w:hAnsi="Times New Roman" w:cs="Times New Roman"/>
                <w:b/>
                <w:bCs/>
                <w:sz w:val="24"/>
                <w:szCs w:val="24"/>
              </w:rPr>
            </w:pPr>
          </w:p>
        </w:tc>
        <w:tc>
          <w:tcPr>
            <w:tcW w:w="1559" w:type="dxa"/>
            <w:shd w:val="clear" w:color="000000" w:fill="FFFFFF"/>
            <w:vAlign w:val="center"/>
          </w:tcPr>
          <w:p w14:paraId="239D8B0C" w14:textId="1A585EE2"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2</w:t>
            </w:r>
          </w:p>
        </w:tc>
      </w:tr>
      <w:tr w:rsidR="00E17304" w:rsidRPr="00E17304" w14:paraId="5052B00A" w14:textId="6DEC0A12" w:rsidTr="00670AF8">
        <w:trPr>
          <w:trHeight w:val="582"/>
        </w:trPr>
        <w:tc>
          <w:tcPr>
            <w:tcW w:w="550" w:type="dxa"/>
            <w:shd w:val="clear" w:color="auto" w:fill="auto"/>
            <w:noWrap/>
            <w:vAlign w:val="center"/>
          </w:tcPr>
          <w:p w14:paraId="33EF8EE8" w14:textId="380CF020"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6</w:t>
            </w:r>
          </w:p>
        </w:tc>
        <w:tc>
          <w:tcPr>
            <w:tcW w:w="2454" w:type="dxa"/>
            <w:shd w:val="clear" w:color="auto" w:fill="auto"/>
            <w:vAlign w:val="center"/>
          </w:tcPr>
          <w:p w14:paraId="084A1F5E" w14:textId="234E4B64"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Ленінський районний суд м. Кіровограда</w:t>
            </w:r>
          </w:p>
        </w:tc>
        <w:tc>
          <w:tcPr>
            <w:tcW w:w="4677" w:type="dxa"/>
            <w:shd w:val="clear" w:color="auto" w:fill="auto"/>
            <w:vAlign w:val="center"/>
          </w:tcPr>
          <w:p w14:paraId="1EA21EC2" w14:textId="0DAF0FB3"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25006, </w:t>
            </w:r>
            <w:proofErr w:type="spellStart"/>
            <w:r w:rsidRPr="00E17304">
              <w:rPr>
                <w:rFonts w:ascii="Times New Roman" w:eastAsia="Times New Roman" w:hAnsi="Times New Roman" w:cs="Times New Roman"/>
                <w:sz w:val="24"/>
                <w:szCs w:val="24"/>
              </w:rPr>
              <w:t>м.Кропивницький</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вул.Велика</w:t>
            </w:r>
            <w:proofErr w:type="spellEnd"/>
            <w:r w:rsidRPr="00E17304">
              <w:rPr>
                <w:rFonts w:ascii="Times New Roman" w:eastAsia="Times New Roman" w:hAnsi="Times New Roman" w:cs="Times New Roman"/>
                <w:sz w:val="24"/>
                <w:szCs w:val="24"/>
              </w:rPr>
              <w:t xml:space="preserve"> Перспективна, 40 </w:t>
            </w:r>
          </w:p>
        </w:tc>
        <w:tc>
          <w:tcPr>
            <w:tcW w:w="1358" w:type="dxa"/>
            <w:shd w:val="clear" w:color="000000" w:fill="FFFFFF"/>
            <w:vAlign w:val="center"/>
          </w:tcPr>
          <w:p w14:paraId="4C82C880" w14:textId="75750240"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5</w:t>
            </w:r>
          </w:p>
        </w:tc>
        <w:tc>
          <w:tcPr>
            <w:tcW w:w="1559" w:type="dxa"/>
            <w:shd w:val="clear" w:color="000000" w:fill="FFFFFF"/>
            <w:vAlign w:val="center"/>
          </w:tcPr>
          <w:p w14:paraId="134B5605" w14:textId="24E44DA2"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r>
      <w:tr w:rsidR="00E17304" w:rsidRPr="00E17304" w14:paraId="0780137E" w14:textId="4C2FAC7F" w:rsidTr="00670AF8">
        <w:trPr>
          <w:trHeight w:val="582"/>
        </w:trPr>
        <w:tc>
          <w:tcPr>
            <w:tcW w:w="550" w:type="dxa"/>
            <w:shd w:val="clear" w:color="auto" w:fill="auto"/>
            <w:noWrap/>
            <w:vAlign w:val="center"/>
          </w:tcPr>
          <w:p w14:paraId="63B9C972" w14:textId="6364C9D9"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7</w:t>
            </w:r>
          </w:p>
        </w:tc>
        <w:tc>
          <w:tcPr>
            <w:tcW w:w="2454" w:type="dxa"/>
            <w:shd w:val="clear" w:color="auto" w:fill="auto"/>
            <w:vAlign w:val="center"/>
          </w:tcPr>
          <w:p w14:paraId="69720FD3" w14:textId="690C43AE" w:rsidR="00333D2A" w:rsidRPr="00E17304" w:rsidRDefault="00333D2A" w:rsidP="00FE6DA7">
            <w:pPr>
              <w:spacing w:after="200" w:line="276" w:lineRule="auto"/>
              <w:contextualSpacing/>
              <w:jc w:val="both"/>
            </w:pPr>
            <w:proofErr w:type="spellStart"/>
            <w:r w:rsidRPr="00E17304">
              <w:rPr>
                <w:rFonts w:ascii="Times New Roman" w:eastAsia="Times New Roman" w:hAnsi="Times New Roman" w:cs="Times New Roman"/>
                <w:sz w:val="24"/>
                <w:szCs w:val="24"/>
              </w:rPr>
              <w:t>Новгородківський</w:t>
            </w:r>
            <w:proofErr w:type="spellEnd"/>
            <w:r w:rsidRPr="00E17304">
              <w:rPr>
                <w:rFonts w:ascii="Times New Roman" w:eastAsia="Times New Roman" w:hAnsi="Times New Roman" w:cs="Times New Roman"/>
                <w:sz w:val="24"/>
                <w:szCs w:val="24"/>
              </w:rPr>
              <w:t xml:space="preserve"> районний суд</w:t>
            </w:r>
          </w:p>
        </w:tc>
        <w:tc>
          <w:tcPr>
            <w:tcW w:w="4677" w:type="dxa"/>
            <w:shd w:val="clear" w:color="auto" w:fill="auto"/>
            <w:vAlign w:val="center"/>
          </w:tcPr>
          <w:p w14:paraId="57D603B1" w14:textId="168D60E6"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28200, </w:t>
            </w:r>
            <w:proofErr w:type="spellStart"/>
            <w:r w:rsidRPr="00E17304">
              <w:rPr>
                <w:rFonts w:ascii="Times New Roman" w:eastAsia="Times New Roman" w:hAnsi="Times New Roman" w:cs="Times New Roman"/>
                <w:sz w:val="24"/>
                <w:szCs w:val="24"/>
              </w:rPr>
              <w:t>смт.Новгородка</w:t>
            </w:r>
            <w:proofErr w:type="spellEnd"/>
            <w:r w:rsidRPr="00E17304">
              <w:rPr>
                <w:rFonts w:ascii="Times New Roman" w:eastAsia="Times New Roman" w:hAnsi="Times New Roman" w:cs="Times New Roman"/>
                <w:sz w:val="24"/>
                <w:szCs w:val="24"/>
              </w:rPr>
              <w:t>, вул. Дружби, буд 126, Кіровоградська область</w:t>
            </w:r>
          </w:p>
        </w:tc>
        <w:tc>
          <w:tcPr>
            <w:tcW w:w="1358" w:type="dxa"/>
            <w:shd w:val="clear" w:color="000000" w:fill="FFFFFF"/>
            <w:vAlign w:val="center"/>
          </w:tcPr>
          <w:p w14:paraId="485888AC" w14:textId="22F1BB83"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5BF96432" w14:textId="77777777" w:rsidR="00333D2A" w:rsidRPr="00E17304" w:rsidRDefault="00333D2A" w:rsidP="00BB5F17">
            <w:pPr>
              <w:spacing w:after="200" w:line="276" w:lineRule="auto"/>
              <w:jc w:val="center"/>
              <w:rPr>
                <w:rFonts w:ascii="Times New Roman" w:hAnsi="Times New Roman" w:cs="Times New Roman"/>
                <w:b/>
                <w:bCs/>
                <w:sz w:val="24"/>
                <w:szCs w:val="24"/>
              </w:rPr>
            </w:pPr>
          </w:p>
        </w:tc>
      </w:tr>
      <w:tr w:rsidR="00E17304" w:rsidRPr="00E17304" w14:paraId="3C316C83" w14:textId="0985A6C3" w:rsidTr="00670AF8">
        <w:trPr>
          <w:trHeight w:val="582"/>
        </w:trPr>
        <w:tc>
          <w:tcPr>
            <w:tcW w:w="550" w:type="dxa"/>
            <w:shd w:val="clear" w:color="auto" w:fill="auto"/>
            <w:noWrap/>
            <w:vAlign w:val="center"/>
          </w:tcPr>
          <w:p w14:paraId="654A6BBD" w14:textId="2CA07BF3"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8</w:t>
            </w:r>
          </w:p>
        </w:tc>
        <w:tc>
          <w:tcPr>
            <w:tcW w:w="2454" w:type="dxa"/>
            <w:shd w:val="clear" w:color="auto" w:fill="auto"/>
            <w:vAlign w:val="center"/>
          </w:tcPr>
          <w:p w14:paraId="73141A1B" w14:textId="4FFC70D4" w:rsidR="00333D2A" w:rsidRPr="00E17304" w:rsidRDefault="00333D2A" w:rsidP="00FE6DA7">
            <w:pPr>
              <w:spacing w:after="200" w:line="276" w:lineRule="auto"/>
              <w:contextualSpacing/>
              <w:jc w:val="both"/>
            </w:pPr>
            <w:proofErr w:type="spellStart"/>
            <w:r w:rsidRPr="00E17304">
              <w:rPr>
                <w:rFonts w:ascii="Times New Roman" w:eastAsia="Times New Roman" w:hAnsi="Times New Roman" w:cs="Times New Roman"/>
                <w:sz w:val="24"/>
                <w:szCs w:val="24"/>
              </w:rPr>
              <w:t>Новомиргородський</w:t>
            </w:r>
            <w:proofErr w:type="spellEnd"/>
            <w:r w:rsidRPr="00E17304">
              <w:rPr>
                <w:rFonts w:ascii="Times New Roman" w:eastAsia="Times New Roman" w:hAnsi="Times New Roman" w:cs="Times New Roman"/>
                <w:sz w:val="24"/>
                <w:szCs w:val="24"/>
              </w:rPr>
              <w:t xml:space="preserve"> районний суд</w:t>
            </w:r>
          </w:p>
        </w:tc>
        <w:tc>
          <w:tcPr>
            <w:tcW w:w="4677" w:type="dxa"/>
            <w:shd w:val="clear" w:color="auto" w:fill="auto"/>
            <w:vAlign w:val="center"/>
          </w:tcPr>
          <w:p w14:paraId="653A85F4" w14:textId="5772C571"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26000, </w:t>
            </w:r>
            <w:proofErr w:type="spellStart"/>
            <w:r w:rsidRPr="00E17304">
              <w:rPr>
                <w:rFonts w:ascii="Times New Roman" w:eastAsia="Times New Roman" w:hAnsi="Times New Roman" w:cs="Times New Roman"/>
                <w:sz w:val="24"/>
                <w:szCs w:val="24"/>
              </w:rPr>
              <w:t>м.Новомиргород</w:t>
            </w:r>
            <w:proofErr w:type="spellEnd"/>
            <w:r w:rsidRPr="00E17304">
              <w:rPr>
                <w:rFonts w:ascii="Times New Roman" w:eastAsia="Times New Roman" w:hAnsi="Times New Roman" w:cs="Times New Roman"/>
                <w:sz w:val="24"/>
                <w:szCs w:val="24"/>
              </w:rPr>
              <w:t>, вул. Соборності, буд 157, Кіровоградська область</w:t>
            </w:r>
          </w:p>
        </w:tc>
        <w:tc>
          <w:tcPr>
            <w:tcW w:w="1358" w:type="dxa"/>
            <w:shd w:val="clear" w:color="000000" w:fill="FFFFFF"/>
            <w:vAlign w:val="center"/>
          </w:tcPr>
          <w:p w14:paraId="1131BD22" w14:textId="2FED9ED7"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675B3D16" w14:textId="65830768"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r>
      <w:tr w:rsidR="00E17304" w:rsidRPr="00E17304" w14:paraId="6B2FE9B1" w14:textId="32436250" w:rsidTr="00670AF8">
        <w:trPr>
          <w:trHeight w:val="582"/>
        </w:trPr>
        <w:tc>
          <w:tcPr>
            <w:tcW w:w="550" w:type="dxa"/>
            <w:shd w:val="clear" w:color="auto" w:fill="auto"/>
            <w:noWrap/>
            <w:vAlign w:val="center"/>
          </w:tcPr>
          <w:p w14:paraId="035F38EE" w14:textId="40A70B33"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9</w:t>
            </w:r>
          </w:p>
        </w:tc>
        <w:tc>
          <w:tcPr>
            <w:tcW w:w="2454" w:type="dxa"/>
            <w:shd w:val="clear" w:color="auto" w:fill="auto"/>
            <w:vAlign w:val="center"/>
          </w:tcPr>
          <w:p w14:paraId="7717B615" w14:textId="258450EA"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Новоукраїнський районний суд</w:t>
            </w:r>
          </w:p>
        </w:tc>
        <w:tc>
          <w:tcPr>
            <w:tcW w:w="4677" w:type="dxa"/>
            <w:shd w:val="clear" w:color="auto" w:fill="auto"/>
            <w:vAlign w:val="center"/>
          </w:tcPr>
          <w:p w14:paraId="63B14999" w14:textId="6020F620"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27100, </w:t>
            </w:r>
            <w:proofErr w:type="spellStart"/>
            <w:r w:rsidRPr="00E17304">
              <w:rPr>
                <w:rFonts w:ascii="Times New Roman" w:eastAsia="Times New Roman" w:hAnsi="Times New Roman" w:cs="Times New Roman"/>
                <w:sz w:val="24"/>
                <w:szCs w:val="24"/>
              </w:rPr>
              <w:t>м.Новоукраїнка</w:t>
            </w:r>
            <w:proofErr w:type="spellEnd"/>
            <w:r w:rsidRPr="00E17304">
              <w:rPr>
                <w:rFonts w:ascii="Times New Roman" w:eastAsia="Times New Roman" w:hAnsi="Times New Roman" w:cs="Times New Roman"/>
                <w:sz w:val="24"/>
                <w:szCs w:val="24"/>
              </w:rPr>
              <w:t>, вул. Соборна, буд. 34, Кіровоградська область</w:t>
            </w:r>
          </w:p>
        </w:tc>
        <w:tc>
          <w:tcPr>
            <w:tcW w:w="1358" w:type="dxa"/>
            <w:shd w:val="clear" w:color="000000" w:fill="FFFFFF"/>
            <w:vAlign w:val="center"/>
          </w:tcPr>
          <w:p w14:paraId="23616A18" w14:textId="6EC00C87" w:rsidR="00333D2A" w:rsidRPr="00E17304" w:rsidRDefault="00333D2A" w:rsidP="00BB5F17">
            <w:pPr>
              <w:spacing w:after="200" w:line="276" w:lineRule="auto"/>
              <w:jc w:val="center"/>
              <w:rPr>
                <w:rFonts w:ascii="Times New Roman" w:hAnsi="Times New Roman" w:cs="Times New Roman"/>
                <w:b/>
                <w:bCs/>
                <w:sz w:val="24"/>
                <w:szCs w:val="24"/>
              </w:rPr>
            </w:pPr>
          </w:p>
        </w:tc>
        <w:tc>
          <w:tcPr>
            <w:tcW w:w="1559" w:type="dxa"/>
            <w:shd w:val="clear" w:color="000000" w:fill="FFFFFF"/>
            <w:vAlign w:val="center"/>
          </w:tcPr>
          <w:p w14:paraId="5E1F716D" w14:textId="58AD7886"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r>
      <w:tr w:rsidR="00E17304" w:rsidRPr="00E17304" w14:paraId="2AA1D266" w14:textId="774F3EAE" w:rsidTr="00670AF8">
        <w:trPr>
          <w:trHeight w:val="582"/>
        </w:trPr>
        <w:tc>
          <w:tcPr>
            <w:tcW w:w="550" w:type="dxa"/>
            <w:shd w:val="clear" w:color="auto" w:fill="auto"/>
            <w:noWrap/>
            <w:vAlign w:val="center"/>
          </w:tcPr>
          <w:p w14:paraId="6C611B2E" w14:textId="636569E2"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10</w:t>
            </w:r>
          </w:p>
        </w:tc>
        <w:tc>
          <w:tcPr>
            <w:tcW w:w="2454" w:type="dxa"/>
            <w:shd w:val="clear" w:color="auto" w:fill="auto"/>
            <w:vAlign w:val="center"/>
          </w:tcPr>
          <w:p w14:paraId="645CAF31" w14:textId="6B8F10A6"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Олександрівський районний суд</w:t>
            </w:r>
          </w:p>
        </w:tc>
        <w:tc>
          <w:tcPr>
            <w:tcW w:w="4677" w:type="dxa"/>
            <w:shd w:val="clear" w:color="auto" w:fill="auto"/>
            <w:vAlign w:val="center"/>
          </w:tcPr>
          <w:p w14:paraId="52B9D1D4" w14:textId="6A7EA724"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27300 </w:t>
            </w:r>
            <w:proofErr w:type="spellStart"/>
            <w:r w:rsidRPr="00E17304">
              <w:rPr>
                <w:rFonts w:ascii="Times New Roman" w:eastAsia="Times New Roman" w:hAnsi="Times New Roman" w:cs="Times New Roman"/>
                <w:sz w:val="24"/>
                <w:szCs w:val="24"/>
              </w:rPr>
              <w:t>смт.Олександрівка</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вул.Вишнева</w:t>
            </w:r>
            <w:proofErr w:type="spellEnd"/>
            <w:r w:rsidRPr="00E17304">
              <w:rPr>
                <w:rFonts w:ascii="Times New Roman" w:eastAsia="Times New Roman" w:hAnsi="Times New Roman" w:cs="Times New Roman"/>
                <w:sz w:val="24"/>
                <w:szCs w:val="24"/>
              </w:rPr>
              <w:t>, буд. 21, Кіровоградська область</w:t>
            </w:r>
          </w:p>
        </w:tc>
        <w:tc>
          <w:tcPr>
            <w:tcW w:w="1358" w:type="dxa"/>
            <w:shd w:val="clear" w:color="000000" w:fill="FFFFFF"/>
            <w:vAlign w:val="center"/>
          </w:tcPr>
          <w:p w14:paraId="3DB3827D" w14:textId="17AFE5BE"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3624A27B" w14:textId="77777777" w:rsidR="00333D2A" w:rsidRPr="00E17304" w:rsidRDefault="00333D2A" w:rsidP="00BB5F17">
            <w:pPr>
              <w:spacing w:after="200" w:line="276" w:lineRule="auto"/>
              <w:jc w:val="center"/>
              <w:rPr>
                <w:rFonts w:ascii="Times New Roman" w:hAnsi="Times New Roman" w:cs="Times New Roman"/>
                <w:b/>
                <w:bCs/>
                <w:sz w:val="24"/>
                <w:szCs w:val="24"/>
              </w:rPr>
            </w:pPr>
          </w:p>
        </w:tc>
      </w:tr>
      <w:tr w:rsidR="00E17304" w:rsidRPr="00E17304" w14:paraId="129EEA44" w14:textId="367A1988" w:rsidTr="00670AF8">
        <w:trPr>
          <w:trHeight w:val="582"/>
        </w:trPr>
        <w:tc>
          <w:tcPr>
            <w:tcW w:w="550" w:type="dxa"/>
            <w:shd w:val="clear" w:color="auto" w:fill="auto"/>
            <w:noWrap/>
            <w:vAlign w:val="center"/>
          </w:tcPr>
          <w:p w14:paraId="27A2CD67" w14:textId="449BF272"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11</w:t>
            </w:r>
          </w:p>
        </w:tc>
        <w:tc>
          <w:tcPr>
            <w:tcW w:w="2454" w:type="dxa"/>
            <w:shd w:val="clear" w:color="auto" w:fill="auto"/>
            <w:vAlign w:val="center"/>
          </w:tcPr>
          <w:p w14:paraId="2BAEABDB" w14:textId="55307A3B" w:rsidR="00333D2A" w:rsidRPr="00E17304" w:rsidRDefault="00333D2A" w:rsidP="00613568">
            <w:pPr>
              <w:spacing w:after="200" w:line="276" w:lineRule="auto"/>
              <w:contextualSpacing/>
              <w:jc w:val="both"/>
            </w:pPr>
            <w:r w:rsidRPr="00E17304">
              <w:rPr>
                <w:rFonts w:ascii="Times New Roman" w:eastAsia="Times New Roman" w:hAnsi="Times New Roman" w:cs="Times New Roman"/>
                <w:sz w:val="24"/>
                <w:szCs w:val="24"/>
              </w:rPr>
              <w:t xml:space="preserve">Олександрійський міськрайонний суд </w:t>
            </w:r>
          </w:p>
        </w:tc>
        <w:tc>
          <w:tcPr>
            <w:tcW w:w="4677" w:type="dxa"/>
            <w:shd w:val="clear" w:color="auto" w:fill="auto"/>
            <w:vAlign w:val="center"/>
          </w:tcPr>
          <w:p w14:paraId="6703B651" w14:textId="7E524911"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28000, </w:t>
            </w:r>
            <w:proofErr w:type="spellStart"/>
            <w:r w:rsidRPr="00E17304">
              <w:rPr>
                <w:rFonts w:ascii="Times New Roman" w:eastAsia="Times New Roman" w:hAnsi="Times New Roman" w:cs="Times New Roman"/>
                <w:sz w:val="24"/>
                <w:szCs w:val="24"/>
              </w:rPr>
              <w:t>м.Олександрія</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вул.Першотравнева</w:t>
            </w:r>
            <w:proofErr w:type="spellEnd"/>
            <w:r w:rsidRPr="00E17304">
              <w:rPr>
                <w:rFonts w:ascii="Times New Roman" w:eastAsia="Times New Roman" w:hAnsi="Times New Roman" w:cs="Times New Roman"/>
                <w:sz w:val="24"/>
                <w:szCs w:val="24"/>
              </w:rPr>
              <w:t>, 30,  Кіровоградська область</w:t>
            </w:r>
          </w:p>
        </w:tc>
        <w:tc>
          <w:tcPr>
            <w:tcW w:w="1358" w:type="dxa"/>
            <w:shd w:val="clear" w:color="000000" w:fill="FFFFFF"/>
            <w:vAlign w:val="center"/>
          </w:tcPr>
          <w:p w14:paraId="14761F64" w14:textId="11F592A9" w:rsidR="00333D2A" w:rsidRPr="00E17304" w:rsidRDefault="00333D2A" w:rsidP="00BB5F17">
            <w:pPr>
              <w:spacing w:after="200" w:line="276" w:lineRule="auto"/>
              <w:jc w:val="center"/>
              <w:rPr>
                <w:rFonts w:ascii="Times New Roman" w:hAnsi="Times New Roman" w:cs="Times New Roman"/>
                <w:b/>
                <w:bCs/>
                <w:sz w:val="24"/>
                <w:szCs w:val="24"/>
              </w:rPr>
            </w:pPr>
          </w:p>
        </w:tc>
        <w:tc>
          <w:tcPr>
            <w:tcW w:w="1559" w:type="dxa"/>
            <w:shd w:val="clear" w:color="000000" w:fill="FFFFFF"/>
            <w:vAlign w:val="center"/>
          </w:tcPr>
          <w:p w14:paraId="05324FE0" w14:textId="1508190A"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4</w:t>
            </w:r>
          </w:p>
        </w:tc>
      </w:tr>
      <w:tr w:rsidR="00E17304" w:rsidRPr="00E17304" w14:paraId="1072E55F" w14:textId="762EF334" w:rsidTr="00670AF8">
        <w:trPr>
          <w:trHeight w:val="582"/>
        </w:trPr>
        <w:tc>
          <w:tcPr>
            <w:tcW w:w="550" w:type="dxa"/>
            <w:shd w:val="clear" w:color="auto" w:fill="auto"/>
            <w:noWrap/>
            <w:vAlign w:val="center"/>
          </w:tcPr>
          <w:p w14:paraId="5B92A445" w14:textId="2DB0D61C"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12</w:t>
            </w:r>
          </w:p>
        </w:tc>
        <w:tc>
          <w:tcPr>
            <w:tcW w:w="2454" w:type="dxa"/>
            <w:shd w:val="clear" w:color="auto" w:fill="auto"/>
            <w:vAlign w:val="center"/>
          </w:tcPr>
          <w:p w14:paraId="23B4DCF6" w14:textId="21142412"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Петрівський районний суд</w:t>
            </w:r>
          </w:p>
        </w:tc>
        <w:tc>
          <w:tcPr>
            <w:tcW w:w="4677" w:type="dxa"/>
            <w:shd w:val="clear" w:color="auto" w:fill="auto"/>
            <w:vAlign w:val="center"/>
          </w:tcPr>
          <w:p w14:paraId="6C8D8070" w14:textId="6C27FD62"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28300, </w:t>
            </w:r>
            <w:proofErr w:type="spellStart"/>
            <w:r w:rsidRPr="00E17304">
              <w:rPr>
                <w:rFonts w:ascii="Times New Roman" w:eastAsia="Times New Roman" w:hAnsi="Times New Roman" w:cs="Times New Roman"/>
                <w:sz w:val="24"/>
                <w:szCs w:val="24"/>
              </w:rPr>
              <w:t>смт.Петрово</w:t>
            </w:r>
            <w:proofErr w:type="spellEnd"/>
            <w:r w:rsidRPr="00E17304">
              <w:rPr>
                <w:rFonts w:ascii="Times New Roman" w:eastAsia="Times New Roman" w:hAnsi="Times New Roman" w:cs="Times New Roman"/>
                <w:sz w:val="24"/>
                <w:szCs w:val="24"/>
              </w:rPr>
              <w:t>, вул. Центральна, буд. 34, Кіровоградська область</w:t>
            </w:r>
          </w:p>
        </w:tc>
        <w:tc>
          <w:tcPr>
            <w:tcW w:w="1358" w:type="dxa"/>
            <w:shd w:val="clear" w:color="000000" w:fill="FFFFFF"/>
            <w:vAlign w:val="center"/>
          </w:tcPr>
          <w:p w14:paraId="0B8535F0" w14:textId="6694DFFD"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c>
          <w:tcPr>
            <w:tcW w:w="1559" w:type="dxa"/>
            <w:shd w:val="clear" w:color="000000" w:fill="FFFFFF"/>
            <w:vAlign w:val="center"/>
          </w:tcPr>
          <w:p w14:paraId="0234FFE4" w14:textId="77777777" w:rsidR="00333D2A" w:rsidRPr="00E17304" w:rsidRDefault="00333D2A" w:rsidP="00BB5F17">
            <w:pPr>
              <w:spacing w:after="200" w:line="276" w:lineRule="auto"/>
              <w:jc w:val="center"/>
              <w:rPr>
                <w:rFonts w:ascii="Times New Roman" w:hAnsi="Times New Roman" w:cs="Times New Roman"/>
                <w:b/>
                <w:bCs/>
                <w:sz w:val="24"/>
                <w:szCs w:val="24"/>
              </w:rPr>
            </w:pPr>
          </w:p>
        </w:tc>
      </w:tr>
      <w:tr w:rsidR="00E17304" w:rsidRPr="00E17304" w14:paraId="67D73EBF" w14:textId="464973D1" w:rsidTr="00670AF8">
        <w:trPr>
          <w:trHeight w:val="582"/>
        </w:trPr>
        <w:tc>
          <w:tcPr>
            <w:tcW w:w="550" w:type="dxa"/>
            <w:shd w:val="clear" w:color="auto" w:fill="auto"/>
            <w:noWrap/>
            <w:vAlign w:val="center"/>
          </w:tcPr>
          <w:p w14:paraId="12CF0540" w14:textId="7412A9B7"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13</w:t>
            </w:r>
          </w:p>
        </w:tc>
        <w:tc>
          <w:tcPr>
            <w:tcW w:w="2454" w:type="dxa"/>
            <w:shd w:val="clear" w:color="auto" w:fill="auto"/>
            <w:vAlign w:val="center"/>
          </w:tcPr>
          <w:p w14:paraId="2B091EE0" w14:textId="2048954C" w:rsidR="00333D2A" w:rsidRPr="00E17304" w:rsidRDefault="00333D2A" w:rsidP="00FE6DA7">
            <w:pPr>
              <w:spacing w:after="200" w:line="276" w:lineRule="auto"/>
              <w:contextualSpacing/>
              <w:jc w:val="both"/>
            </w:pPr>
            <w:r w:rsidRPr="00E17304">
              <w:rPr>
                <w:rFonts w:ascii="Times New Roman" w:eastAsia="Times New Roman" w:hAnsi="Times New Roman" w:cs="Times New Roman"/>
                <w:sz w:val="24"/>
                <w:szCs w:val="24"/>
              </w:rPr>
              <w:t>Світловодський міськрайонний суд</w:t>
            </w:r>
          </w:p>
        </w:tc>
        <w:tc>
          <w:tcPr>
            <w:tcW w:w="4677" w:type="dxa"/>
            <w:shd w:val="clear" w:color="auto" w:fill="auto"/>
            <w:vAlign w:val="center"/>
          </w:tcPr>
          <w:p w14:paraId="17F23AD0" w14:textId="1B944AAB" w:rsidR="00333D2A" w:rsidRPr="00E17304" w:rsidRDefault="00333D2A" w:rsidP="00FE6DA7">
            <w:pPr>
              <w:spacing w:after="200" w:line="276" w:lineRule="auto"/>
            </w:pPr>
            <w:r w:rsidRPr="00E17304">
              <w:rPr>
                <w:rFonts w:ascii="Times New Roman" w:eastAsia="Times New Roman" w:hAnsi="Times New Roman" w:cs="Times New Roman"/>
                <w:sz w:val="24"/>
                <w:szCs w:val="24"/>
              </w:rPr>
              <w:t xml:space="preserve">27500, </w:t>
            </w:r>
            <w:proofErr w:type="spellStart"/>
            <w:r w:rsidRPr="00E17304">
              <w:rPr>
                <w:rFonts w:ascii="Times New Roman" w:eastAsia="Times New Roman" w:hAnsi="Times New Roman" w:cs="Times New Roman"/>
                <w:sz w:val="24"/>
                <w:szCs w:val="24"/>
              </w:rPr>
              <w:t>м.Світловодськ</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вул.Приморська</w:t>
            </w:r>
            <w:proofErr w:type="spellEnd"/>
            <w:r w:rsidRPr="00E17304">
              <w:rPr>
                <w:rFonts w:ascii="Times New Roman" w:eastAsia="Times New Roman" w:hAnsi="Times New Roman" w:cs="Times New Roman"/>
                <w:sz w:val="24"/>
                <w:szCs w:val="24"/>
              </w:rPr>
              <w:t>, буд. 48, Кіровоградська область</w:t>
            </w:r>
          </w:p>
        </w:tc>
        <w:tc>
          <w:tcPr>
            <w:tcW w:w="1358" w:type="dxa"/>
            <w:shd w:val="clear" w:color="000000" w:fill="FFFFFF"/>
            <w:vAlign w:val="center"/>
          </w:tcPr>
          <w:p w14:paraId="42C70352" w14:textId="72B55E96" w:rsidR="00333D2A" w:rsidRPr="00E17304" w:rsidRDefault="00333D2A" w:rsidP="00BB5F17">
            <w:pPr>
              <w:spacing w:after="200" w:line="276" w:lineRule="auto"/>
              <w:jc w:val="center"/>
              <w:rPr>
                <w:rFonts w:ascii="Times New Roman" w:hAnsi="Times New Roman" w:cs="Times New Roman"/>
                <w:b/>
                <w:bCs/>
                <w:sz w:val="24"/>
                <w:szCs w:val="24"/>
              </w:rPr>
            </w:pPr>
          </w:p>
        </w:tc>
        <w:tc>
          <w:tcPr>
            <w:tcW w:w="1559" w:type="dxa"/>
            <w:shd w:val="clear" w:color="000000" w:fill="FFFFFF"/>
            <w:vAlign w:val="center"/>
          </w:tcPr>
          <w:p w14:paraId="0AECF64B" w14:textId="32FA850C"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3</w:t>
            </w:r>
          </w:p>
        </w:tc>
      </w:tr>
      <w:tr w:rsidR="00E17304" w:rsidRPr="00E17304" w14:paraId="5453D1BD" w14:textId="77777777" w:rsidTr="00670AF8">
        <w:trPr>
          <w:trHeight w:val="582"/>
        </w:trPr>
        <w:tc>
          <w:tcPr>
            <w:tcW w:w="550" w:type="dxa"/>
            <w:shd w:val="clear" w:color="auto" w:fill="auto"/>
            <w:noWrap/>
            <w:vAlign w:val="center"/>
          </w:tcPr>
          <w:p w14:paraId="6B4794D3" w14:textId="2EA211B5" w:rsidR="00BB5F17" w:rsidRPr="00E17304" w:rsidRDefault="00BB5F17"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14</w:t>
            </w:r>
          </w:p>
        </w:tc>
        <w:tc>
          <w:tcPr>
            <w:tcW w:w="2454" w:type="dxa"/>
            <w:shd w:val="clear" w:color="auto" w:fill="auto"/>
            <w:vAlign w:val="center"/>
          </w:tcPr>
          <w:p w14:paraId="34254542" w14:textId="71D2511D" w:rsidR="00BB5F17" w:rsidRPr="00E17304" w:rsidRDefault="00BB5F17" w:rsidP="00FE6DA7">
            <w:pPr>
              <w:spacing w:after="200" w:line="276" w:lineRule="auto"/>
              <w:contextualSpacing/>
              <w:jc w:val="both"/>
              <w:rPr>
                <w:rFonts w:ascii="Times New Roman" w:eastAsia="Times New Roman" w:hAnsi="Times New Roman" w:cs="Times New Roman"/>
                <w:sz w:val="24"/>
                <w:szCs w:val="24"/>
              </w:rPr>
            </w:pPr>
            <w:r w:rsidRPr="00E17304">
              <w:rPr>
                <w:rFonts w:ascii="Times New Roman" w:hAnsi="Times New Roman" w:cs="Times New Roman"/>
                <w:sz w:val="24"/>
                <w:szCs w:val="24"/>
              </w:rPr>
              <w:t>Ульяновський районний суд</w:t>
            </w:r>
          </w:p>
        </w:tc>
        <w:tc>
          <w:tcPr>
            <w:tcW w:w="4677" w:type="dxa"/>
            <w:shd w:val="clear" w:color="auto" w:fill="auto"/>
            <w:vAlign w:val="center"/>
          </w:tcPr>
          <w:p w14:paraId="14DED051" w14:textId="12094240" w:rsidR="00BB5F17" w:rsidRPr="00E17304" w:rsidRDefault="00670AF8" w:rsidP="00FE6DA7">
            <w:pPr>
              <w:spacing w:after="200" w:line="276" w:lineRule="auto"/>
              <w:rPr>
                <w:rFonts w:ascii="Times New Roman" w:eastAsia="Times New Roman" w:hAnsi="Times New Roman" w:cs="Times New Roman"/>
                <w:sz w:val="24"/>
                <w:szCs w:val="24"/>
              </w:rPr>
            </w:pPr>
            <w:r w:rsidRPr="00E17304">
              <w:rPr>
                <w:rFonts w:ascii="Times New Roman" w:eastAsia="Times New Roman" w:hAnsi="Times New Roman" w:cs="Times New Roman"/>
                <w:sz w:val="24"/>
                <w:szCs w:val="24"/>
              </w:rPr>
              <w:t xml:space="preserve">26400 </w:t>
            </w:r>
            <w:proofErr w:type="spellStart"/>
            <w:r w:rsidRPr="00E17304">
              <w:rPr>
                <w:rFonts w:ascii="Times New Roman" w:eastAsia="Times New Roman" w:hAnsi="Times New Roman" w:cs="Times New Roman"/>
                <w:sz w:val="24"/>
                <w:szCs w:val="24"/>
              </w:rPr>
              <w:t>м.Благовіщенське</w:t>
            </w:r>
            <w:proofErr w:type="spellEnd"/>
            <w:r w:rsidRPr="00E17304">
              <w:rPr>
                <w:rFonts w:ascii="Times New Roman" w:eastAsia="Times New Roman" w:hAnsi="Times New Roman" w:cs="Times New Roman"/>
                <w:sz w:val="24"/>
                <w:szCs w:val="24"/>
              </w:rPr>
              <w:t xml:space="preserve">, </w:t>
            </w:r>
            <w:proofErr w:type="spellStart"/>
            <w:r w:rsidRPr="00E17304">
              <w:rPr>
                <w:rFonts w:ascii="Times New Roman" w:eastAsia="Times New Roman" w:hAnsi="Times New Roman" w:cs="Times New Roman"/>
                <w:sz w:val="24"/>
                <w:szCs w:val="24"/>
              </w:rPr>
              <w:t>вул.Героїв</w:t>
            </w:r>
            <w:proofErr w:type="spellEnd"/>
            <w:r w:rsidRPr="00E17304">
              <w:rPr>
                <w:rFonts w:ascii="Times New Roman" w:eastAsia="Times New Roman" w:hAnsi="Times New Roman" w:cs="Times New Roman"/>
                <w:sz w:val="24"/>
                <w:szCs w:val="24"/>
              </w:rPr>
              <w:t xml:space="preserve"> України, буд 70, Кіровоградська область</w:t>
            </w:r>
          </w:p>
        </w:tc>
        <w:tc>
          <w:tcPr>
            <w:tcW w:w="1358" w:type="dxa"/>
            <w:shd w:val="clear" w:color="000000" w:fill="FFFFFF"/>
            <w:vAlign w:val="center"/>
          </w:tcPr>
          <w:p w14:paraId="42EA7703" w14:textId="77777777" w:rsidR="00BB5F17" w:rsidRPr="00E17304" w:rsidRDefault="00BB5F17" w:rsidP="00BB5F17">
            <w:pPr>
              <w:spacing w:after="200" w:line="276" w:lineRule="auto"/>
              <w:jc w:val="center"/>
              <w:rPr>
                <w:rFonts w:ascii="Times New Roman" w:hAnsi="Times New Roman" w:cs="Times New Roman"/>
                <w:b/>
                <w:bCs/>
                <w:sz w:val="24"/>
                <w:szCs w:val="24"/>
              </w:rPr>
            </w:pPr>
          </w:p>
        </w:tc>
        <w:tc>
          <w:tcPr>
            <w:tcW w:w="1559" w:type="dxa"/>
            <w:shd w:val="clear" w:color="000000" w:fill="FFFFFF"/>
            <w:vAlign w:val="center"/>
          </w:tcPr>
          <w:p w14:paraId="37E481C9" w14:textId="1A8E22A0" w:rsidR="00BB5F17"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p>
        </w:tc>
      </w:tr>
      <w:tr w:rsidR="00E17304" w:rsidRPr="00E17304" w14:paraId="77AF5992" w14:textId="3FB14BCD" w:rsidTr="00670AF8">
        <w:trPr>
          <w:trHeight w:val="581"/>
        </w:trPr>
        <w:tc>
          <w:tcPr>
            <w:tcW w:w="550" w:type="dxa"/>
            <w:shd w:val="clear" w:color="auto" w:fill="auto"/>
            <w:noWrap/>
            <w:vAlign w:val="bottom"/>
            <w:hideMark/>
          </w:tcPr>
          <w:p w14:paraId="077DF4E1" w14:textId="77777777" w:rsidR="00333D2A" w:rsidRPr="00E17304" w:rsidRDefault="00333D2A" w:rsidP="00FE6DA7">
            <w:pPr>
              <w:spacing w:after="200" w:line="276" w:lineRule="auto"/>
              <w:jc w:val="center"/>
              <w:rPr>
                <w:rFonts w:ascii="Times New Roman" w:hAnsi="Times New Roman" w:cs="Times New Roman"/>
                <w:sz w:val="24"/>
                <w:szCs w:val="24"/>
              </w:rPr>
            </w:pPr>
            <w:r w:rsidRPr="00E17304">
              <w:rPr>
                <w:rFonts w:ascii="Times New Roman" w:hAnsi="Times New Roman" w:cs="Times New Roman"/>
                <w:sz w:val="24"/>
                <w:szCs w:val="24"/>
              </w:rPr>
              <w:t> </w:t>
            </w:r>
          </w:p>
        </w:tc>
        <w:tc>
          <w:tcPr>
            <w:tcW w:w="2454" w:type="dxa"/>
            <w:shd w:val="clear" w:color="auto" w:fill="auto"/>
            <w:vAlign w:val="bottom"/>
            <w:hideMark/>
          </w:tcPr>
          <w:p w14:paraId="0628070D" w14:textId="77777777" w:rsidR="00333D2A" w:rsidRPr="00E17304" w:rsidRDefault="00333D2A" w:rsidP="00FE6DA7">
            <w:pPr>
              <w:spacing w:after="200" w:line="276" w:lineRule="auto"/>
              <w:rPr>
                <w:rFonts w:ascii="Times New Roman" w:hAnsi="Times New Roman" w:cs="Times New Roman"/>
                <w:sz w:val="24"/>
                <w:szCs w:val="24"/>
              </w:rPr>
            </w:pPr>
            <w:r w:rsidRPr="00E17304">
              <w:rPr>
                <w:rFonts w:ascii="Times New Roman" w:hAnsi="Times New Roman" w:cs="Times New Roman"/>
                <w:sz w:val="24"/>
                <w:szCs w:val="24"/>
              </w:rPr>
              <w:t> </w:t>
            </w:r>
          </w:p>
        </w:tc>
        <w:tc>
          <w:tcPr>
            <w:tcW w:w="4677" w:type="dxa"/>
            <w:shd w:val="clear" w:color="auto" w:fill="auto"/>
            <w:vAlign w:val="bottom"/>
            <w:hideMark/>
          </w:tcPr>
          <w:p w14:paraId="48A330C0" w14:textId="77777777" w:rsidR="00333D2A" w:rsidRPr="00E17304" w:rsidRDefault="00333D2A" w:rsidP="00FE6DA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Разом:</w:t>
            </w:r>
          </w:p>
        </w:tc>
        <w:tc>
          <w:tcPr>
            <w:tcW w:w="1358" w:type="dxa"/>
            <w:shd w:val="clear" w:color="auto" w:fill="auto"/>
            <w:noWrap/>
            <w:vAlign w:val="center"/>
            <w:hideMark/>
          </w:tcPr>
          <w:p w14:paraId="379203FA" w14:textId="509540B8" w:rsidR="00333D2A" w:rsidRPr="00E17304" w:rsidRDefault="00333D2A"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w:t>
            </w:r>
            <w:r w:rsidR="00BB5F17" w:rsidRPr="00E17304">
              <w:rPr>
                <w:rFonts w:ascii="Times New Roman" w:hAnsi="Times New Roman" w:cs="Times New Roman"/>
                <w:b/>
                <w:bCs/>
                <w:sz w:val="24"/>
                <w:szCs w:val="24"/>
              </w:rPr>
              <w:t>3</w:t>
            </w:r>
          </w:p>
        </w:tc>
        <w:tc>
          <w:tcPr>
            <w:tcW w:w="1559" w:type="dxa"/>
            <w:vAlign w:val="center"/>
          </w:tcPr>
          <w:p w14:paraId="0FB5C5ED" w14:textId="3A3CB00E" w:rsidR="00333D2A" w:rsidRPr="00E17304" w:rsidRDefault="00BB5F17" w:rsidP="00BB5F17">
            <w:pPr>
              <w:spacing w:after="200" w:line="276" w:lineRule="auto"/>
              <w:jc w:val="center"/>
              <w:rPr>
                <w:rFonts w:ascii="Times New Roman" w:hAnsi="Times New Roman" w:cs="Times New Roman"/>
                <w:b/>
                <w:bCs/>
                <w:sz w:val="24"/>
                <w:szCs w:val="24"/>
              </w:rPr>
            </w:pPr>
            <w:r w:rsidRPr="00E17304">
              <w:rPr>
                <w:rFonts w:ascii="Times New Roman" w:hAnsi="Times New Roman" w:cs="Times New Roman"/>
                <w:b/>
                <w:bCs/>
                <w:sz w:val="24"/>
                <w:szCs w:val="24"/>
              </w:rPr>
              <w:t>13</w:t>
            </w:r>
          </w:p>
        </w:tc>
      </w:tr>
    </w:tbl>
    <w:p w14:paraId="62DD1481" w14:textId="7F4D78F4" w:rsidR="0097134C" w:rsidRPr="00E17304" w:rsidRDefault="0097134C" w:rsidP="00670AF8">
      <w:pPr>
        <w:spacing w:after="200" w:line="276" w:lineRule="auto"/>
        <w:rPr>
          <w:rFonts w:ascii="Times New Roman" w:hAnsi="Times New Roman" w:cs="Times New Roman"/>
          <w:sz w:val="24"/>
          <w:szCs w:val="24"/>
          <w:lang w:eastAsia="zh-CN"/>
        </w:rPr>
      </w:pPr>
    </w:p>
    <w:sectPr w:rsidR="0097134C" w:rsidRPr="00E17304" w:rsidSect="00E94C53">
      <w:pgSz w:w="11906" w:h="16838"/>
      <w:pgMar w:top="426" w:right="850" w:bottom="1276" w:left="99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altName w:val="Cambria"/>
    <w:panose1 w:val="02020603050405020304"/>
    <w:charset w:val="CC"/>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1617"/>
    <w:multiLevelType w:val="hybridMultilevel"/>
    <w:tmpl w:val="3A5896A2"/>
    <w:lvl w:ilvl="0" w:tplc="29EA7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084311"/>
    <w:multiLevelType w:val="hybridMultilevel"/>
    <w:tmpl w:val="251C0CA0"/>
    <w:lvl w:ilvl="0" w:tplc="952647CE">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3225C94"/>
    <w:multiLevelType w:val="hybridMultilevel"/>
    <w:tmpl w:val="A8369954"/>
    <w:lvl w:ilvl="0" w:tplc="E5466852">
      <w:start w:val="5"/>
      <w:numFmt w:val="decimal"/>
      <w:lvlText w:val="%1."/>
      <w:lvlJc w:val="left"/>
      <w:pPr>
        <w:ind w:left="1790" w:hanging="360"/>
      </w:pPr>
      <w:rPr>
        <w:rFonts w:hint="default"/>
      </w:r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3">
    <w:nsid w:val="049E6271"/>
    <w:multiLevelType w:val="hybridMultilevel"/>
    <w:tmpl w:val="8D72D320"/>
    <w:lvl w:ilvl="0" w:tplc="4B22D5C8">
      <w:start w:val="2"/>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4B1374"/>
    <w:multiLevelType w:val="hybridMultilevel"/>
    <w:tmpl w:val="C218A562"/>
    <w:lvl w:ilvl="0" w:tplc="5F361DA6">
      <w:start w:val="1"/>
      <w:numFmt w:val="decimal"/>
      <w:lvlText w:val="%1."/>
      <w:lvlJc w:val="left"/>
      <w:pPr>
        <w:ind w:left="2062" w:hanging="360"/>
      </w:pPr>
      <w:rPr>
        <w:rFonts w:eastAsia="Calibri" w:hint="default"/>
        <w:b/>
        <w:sz w:val="28"/>
      </w:rPr>
    </w:lvl>
    <w:lvl w:ilvl="1" w:tplc="04190019">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5">
    <w:nsid w:val="06941C50"/>
    <w:multiLevelType w:val="hybridMultilevel"/>
    <w:tmpl w:val="E2F6A990"/>
    <w:lvl w:ilvl="0" w:tplc="F68267FE">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8B10E4"/>
    <w:multiLevelType w:val="hybridMultilevel"/>
    <w:tmpl w:val="76FE5B94"/>
    <w:lvl w:ilvl="0" w:tplc="0F940B5E">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E672826"/>
    <w:multiLevelType w:val="hybridMultilevel"/>
    <w:tmpl w:val="ED6AB0CC"/>
    <w:lvl w:ilvl="0" w:tplc="D678603A">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7833AA"/>
    <w:multiLevelType w:val="hybridMultilevel"/>
    <w:tmpl w:val="8222E3C4"/>
    <w:lvl w:ilvl="0" w:tplc="D592C1B0">
      <w:start w:val="1"/>
      <w:numFmt w:val="decimal"/>
      <w:lvlText w:val="%1."/>
      <w:lvlJc w:val="left"/>
      <w:pPr>
        <w:ind w:left="2062" w:hanging="360"/>
      </w:pPr>
      <w:rPr>
        <w:rFonts w:eastAsia="Calibri"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4E5CF8"/>
    <w:multiLevelType w:val="hybridMultilevel"/>
    <w:tmpl w:val="D44049F4"/>
    <w:lvl w:ilvl="0" w:tplc="F2E4D9DE">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nsid w:val="154D6BF0"/>
    <w:multiLevelType w:val="hybridMultilevel"/>
    <w:tmpl w:val="4114ED26"/>
    <w:lvl w:ilvl="0" w:tplc="00000001">
      <w:start w:val="13"/>
      <w:numFmt w:val="bullet"/>
      <w:lvlText w:val="-"/>
      <w:lvlJc w:val="left"/>
      <w:pPr>
        <w:ind w:left="720" w:hanging="360"/>
      </w:pPr>
      <w:rPr>
        <w:rFonts w:ascii="Times New Roman CYR" w:hAnsi="Times New Roman CYR" w:cs="Times New Roman CYR"/>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59560A"/>
    <w:multiLevelType w:val="hybridMultilevel"/>
    <w:tmpl w:val="C66CBFB8"/>
    <w:lvl w:ilvl="0" w:tplc="8EF49864">
      <w:start w:val="1"/>
      <w:numFmt w:val="decimal"/>
      <w:lvlText w:val="%1."/>
      <w:lvlJc w:val="left"/>
      <w:pPr>
        <w:ind w:left="1070" w:hanging="360"/>
      </w:pPr>
      <w:rPr>
        <w:rFonts w:hint="default"/>
        <w:b/>
        <w:bCs/>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2">
    <w:nsid w:val="183858CF"/>
    <w:multiLevelType w:val="hybridMultilevel"/>
    <w:tmpl w:val="613808F0"/>
    <w:lvl w:ilvl="0" w:tplc="52A024A0">
      <w:start w:val="1"/>
      <w:numFmt w:val="decimal"/>
      <w:lvlText w:val="%1."/>
      <w:lvlJc w:val="left"/>
      <w:pPr>
        <w:ind w:left="720" w:hanging="360"/>
      </w:pPr>
      <w:rPr>
        <w:rFonts w:ascii="Times New Roman" w:eastAsia="Calibri" w:hAnsi="Times New Roman" w:cs="Times New Roman"/>
        <w:b/>
        <w:bCs/>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nsid w:val="1EEF6A7D"/>
    <w:multiLevelType w:val="hybridMultilevel"/>
    <w:tmpl w:val="33802946"/>
    <w:lvl w:ilvl="0" w:tplc="9C82A2F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8260B4"/>
    <w:multiLevelType w:val="hybridMultilevel"/>
    <w:tmpl w:val="23D4F816"/>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9A1080"/>
    <w:multiLevelType w:val="hybridMultilevel"/>
    <w:tmpl w:val="1F346E64"/>
    <w:lvl w:ilvl="0" w:tplc="75EEB6E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97C23EC"/>
    <w:multiLevelType w:val="multilevel"/>
    <w:tmpl w:val="ADA28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2A5D7E26"/>
    <w:multiLevelType w:val="hybridMultilevel"/>
    <w:tmpl w:val="2FBC90F6"/>
    <w:lvl w:ilvl="0" w:tplc="61E4F3B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2DEA2E52"/>
    <w:multiLevelType w:val="hybridMultilevel"/>
    <w:tmpl w:val="9934FA84"/>
    <w:lvl w:ilvl="0" w:tplc="5B08C9D4">
      <w:start w:val="1"/>
      <w:numFmt w:val="decimal"/>
      <w:lvlText w:val="%1."/>
      <w:lvlJc w:val="left"/>
      <w:pPr>
        <w:ind w:left="927"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1D37E3"/>
    <w:multiLevelType w:val="hybridMultilevel"/>
    <w:tmpl w:val="D5188F7A"/>
    <w:lvl w:ilvl="0" w:tplc="171CF66A">
      <w:start w:val="5"/>
      <w:numFmt w:val="decimal"/>
      <w:lvlText w:val="%1."/>
      <w:lvlJc w:val="left"/>
      <w:pPr>
        <w:ind w:left="1790" w:hanging="360"/>
      </w:pPr>
      <w:rPr>
        <w:rFonts w:hint="default"/>
      </w:r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20">
    <w:nsid w:val="372E0D78"/>
    <w:multiLevelType w:val="hybridMultilevel"/>
    <w:tmpl w:val="ADBC87D4"/>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75F7BFB"/>
    <w:multiLevelType w:val="hybridMultilevel"/>
    <w:tmpl w:val="32F0A3F4"/>
    <w:lvl w:ilvl="0" w:tplc="B75A6B94">
      <w:start w:val="3"/>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9C7CF4"/>
    <w:multiLevelType w:val="hybridMultilevel"/>
    <w:tmpl w:val="EA36C06C"/>
    <w:lvl w:ilvl="0" w:tplc="743EE492">
      <w:start w:val="4"/>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8975AE"/>
    <w:multiLevelType w:val="hybridMultilevel"/>
    <w:tmpl w:val="47BA2E46"/>
    <w:lvl w:ilvl="0" w:tplc="9434FBF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F1A7CCD"/>
    <w:multiLevelType w:val="hybridMultilevel"/>
    <w:tmpl w:val="6BFAC8C2"/>
    <w:lvl w:ilvl="0" w:tplc="4B1C073A">
      <w:start w:val="1"/>
      <w:numFmt w:val="decimal"/>
      <w:lvlText w:val="%1."/>
      <w:lvlJc w:val="left"/>
      <w:pPr>
        <w:ind w:left="927" w:hanging="360"/>
      </w:pPr>
      <w:rPr>
        <w:rFonts w:hint="default"/>
        <w:b/>
        <w:bCs/>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4AA02EE1"/>
    <w:multiLevelType w:val="hybridMultilevel"/>
    <w:tmpl w:val="DD7CA26C"/>
    <w:lvl w:ilvl="0" w:tplc="6E9499F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DC531AE"/>
    <w:multiLevelType w:val="hybridMultilevel"/>
    <w:tmpl w:val="370077CC"/>
    <w:lvl w:ilvl="0" w:tplc="171CF66A">
      <w:start w:val="5"/>
      <w:numFmt w:val="decimal"/>
      <w:lvlText w:val="%1."/>
      <w:lvlJc w:val="left"/>
      <w:pPr>
        <w:ind w:left="1790" w:hanging="360"/>
      </w:pPr>
      <w:rPr>
        <w:rFonts w:hint="default"/>
      </w:rPr>
    </w:lvl>
    <w:lvl w:ilvl="1" w:tplc="04220019">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27">
    <w:nsid w:val="53203065"/>
    <w:multiLevelType w:val="hybridMultilevel"/>
    <w:tmpl w:val="DD28EE34"/>
    <w:lvl w:ilvl="0" w:tplc="BE7E7530">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60419E6"/>
    <w:multiLevelType w:val="hybridMultilevel"/>
    <w:tmpl w:val="BA2A8602"/>
    <w:lvl w:ilvl="0" w:tplc="798EA9E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64BD79BD"/>
    <w:multiLevelType w:val="hybridMultilevel"/>
    <w:tmpl w:val="12D288A0"/>
    <w:lvl w:ilvl="0" w:tplc="51823EDC">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98140C9"/>
    <w:multiLevelType w:val="hybridMultilevel"/>
    <w:tmpl w:val="1D861F08"/>
    <w:lvl w:ilvl="0" w:tplc="5C9E80F8">
      <w:start w:val="3"/>
      <w:numFmt w:val="decimal"/>
      <w:lvlText w:val="%1."/>
      <w:lvlJc w:val="left"/>
      <w:pPr>
        <w:ind w:left="1430" w:hanging="360"/>
      </w:pPr>
      <w:rPr>
        <w:rFonts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31">
    <w:nsid w:val="6E755304"/>
    <w:multiLevelType w:val="hybridMultilevel"/>
    <w:tmpl w:val="E906156E"/>
    <w:lvl w:ilvl="0" w:tplc="B198A86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F166E22"/>
    <w:multiLevelType w:val="hybridMultilevel"/>
    <w:tmpl w:val="F2E28FDE"/>
    <w:lvl w:ilvl="0" w:tplc="B9AC8F5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3">
    <w:nsid w:val="70D143D3"/>
    <w:multiLevelType w:val="hybridMultilevel"/>
    <w:tmpl w:val="8E302ED6"/>
    <w:lvl w:ilvl="0" w:tplc="DF82F8FE">
      <w:start w:val="1"/>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17D0E9A"/>
    <w:multiLevelType w:val="hybridMultilevel"/>
    <w:tmpl w:val="D9BCC2F8"/>
    <w:lvl w:ilvl="0" w:tplc="3B083084">
      <w:start w:val="1"/>
      <w:numFmt w:val="bullet"/>
      <w:lvlText w:val=""/>
      <w:lvlJc w:val="left"/>
      <w:pPr>
        <w:ind w:left="1070" w:hanging="360"/>
      </w:pPr>
      <w:rPr>
        <w:rFonts w:ascii="Symbol" w:hAnsi="Symbol"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76296027"/>
    <w:multiLevelType w:val="hybridMultilevel"/>
    <w:tmpl w:val="EFA05578"/>
    <w:lvl w:ilvl="0" w:tplc="BE4E63E6">
      <w:start w:val="1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E4617B"/>
    <w:multiLevelType w:val="hybridMultilevel"/>
    <w:tmpl w:val="0B865004"/>
    <w:lvl w:ilvl="0" w:tplc="0616E4BE">
      <w:start w:val="9"/>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2E7758"/>
    <w:multiLevelType w:val="hybridMultilevel"/>
    <w:tmpl w:val="235610F0"/>
    <w:lvl w:ilvl="0" w:tplc="F0BA8E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B89179E"/>
    <w:multiLevelType w:val="multilevel"/>
    <w:tmpl w:val="94FC326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39">
    <w:nsid w:val="7C691DFC"/>
    <w:multiLevelType w:val="hybridMultilevel"/>
    <w:tmpl w:val="5506240E"/>
    <w:lvl w:ilvl="0" w:tplc="78F24C36">
      <w:start w:val="1"/>
      <w:numFmt w:val="decimal"/>
      <w:lvlText w:val="%1."/>
      <w:lvlJc w:val="left"/>
      <w:pPr>
        <w:ind w:left="1211" w:hanging="360"/>
      </w:pPr>
      <w:rPr>
        <w:rFonts w:hint="default"/>
        <w:b/>
        <w:bCs/>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0">
    <w:nsid w:val="7D5049D9"/>
    <w:multiLevelType w:val="hybridMultilevel"/>
    <w:tmpl w:val="F2E271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6"/>
  </w:num>
  <w:num w:numId="2">
    <w:abstractNumId w:val="34"/>
  </w:num>
  <w:num w:numId="3">
    <w:abstractNumId w:val="6"/>
  </w:num>
  <w:num w:numId="4">
    <w:abstractNumId w:val="20"/>
  </w:num>
  <w:num w:numId="5">
    <w:abstractNumId w:val="14"/>
  </w:num>
  <w:num w:numId="6">
    <w:abstractNumId w:val="38"/>
  </w:num>
  <w:num w:numId="7">
    <w:abstractNumId w:val="9"/>
  </w:num>
  <w:num w:numId="8">
    <w:abstractNumId w:val="25"/>
  </w:num>
  <w:num w:numId="9">
    <w:abstractNumId w:val="17"/>
  </w:num>
  <w:num w:numId="10">
    <w:abstractNumId w:val="41"/>
  </w:num>
  <w:num w:numId="11">
    <w:abstractNumId w:val="12"/>
  </w:num>
  <w:num w:numId="12">
    <w:abstractNumId w:val="10"/>
  </w:num>
  <w:num w:numId="13">
    <w:abstractNumId w:val="24"/>
  </w:num>
  <w:num w:numId="14">
    <w:abstractNumId w:val="27"/>
  </w:num>
  <w:num w:numId="15">
    <w:abstractNumId w:val="39"/>
  </w:num>
  <w:num w:numId="16">
    <w:abstractNumId w:val="40"/>
  </w:num>
  <w:num w:numId="17">
    <w:abstractNumId w:val="11"/>
  </w:num>
  <w:num w:numId="18">
    <w:abstractNumId w:val="30"/>
  </w:num>
  <w:num w:numId="19">
    <w:abstractNumId w:val="23"/>
  </w:num>
  <w:num w:numId="20">
    <w:abstractNumId w:val="32"/>
  </w:num>
  <w:num w:numId="21">
    <w:abstractNumId w:val="2"/>
  </w:num>
  <w:num w:numId="22">
    <w:abstractNumId w:val="7"/>
  </w:num>
  <w:num w:numId="23">
    <w:abstractNumId w:val="19"/>
  </w:num>
  <w:num w:numId="24">
    <w:abstractNumId w:val="26"/>
  </w:num>
  <w:num w:numId="25">
    <w:abstractNumId w:val="15"/>
  </w:num>
  <w:num w:numId="26">
    <w:abstractNumId w:val="37"/>
  </w:num>
  <w:num w:numId="27">
    <w:abstractNumId w:val="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num>
  <w:num w:numId="31">
    <w:abstractNumId w:val="3"/>
  </w:num>
  <w:num w:numId="32">
    <w:abstractNumId w:val="21"/>
  </w:num>
  <w:num w:numId="33">
    <w:abstractNumId w:val="22"/>
  </w:num>
  <w:num w:numId="34">
    <w:abstractNumId w:val="36"/>
  </w:num>
  <w:num w:numId="35">
    <w:abstractNumId w:val="13"/>
  </w:num>
  <w:num w:numId="36">
    <w:abstractNumId w:val="35"/>
  </w:num>
  <w:num w:numId="37">
    <w:abstractNumId w:val="29"/>
  </w:num>
  <w:num w:numId="38">
    <w:abstractNumId w:val="31"/>
  </w:num>
  <w:num w:numId="39">
    <w:abstractNumId w:val="1"/>
  </w:num>
  <w:num w:numId="40">
    <w:abstractNumId w:val="0"/>
  </w:num>
  <w:num w:numId="41">
    <w:abstractNumId w:val="18"/>
  </w:num>
  <w:num w:numId="42">
    <w:abstractNumId w:val="5"/>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82"/>
    <w:rsid w:val="00020AB3"/>
    <w:rsid w:val="000250C4"/>
    <w:rsid w:val="00041A57"/>
    <w:rsid w:val="00052357"/>
    <w:rsid w:val="0005271C"/>
    <w:rsid w:val="00054BA2"/>
    <w:rsid w:val="00060438"/>
    <w:rsid w:val="0006090F"/>
    <w:rsid w:val="00072AFA"/>
    <w:rsid w:val="00074105"/>
    <w:rsid w:val="00074B16"/>
    <w:rsid w:val="000970A5"/>
    <w:rsid w:val="000979DC"/>
    <w:rsid w:val="000A74DE"/>
    <w:rsid w:val="000D3F0F"/>
    <w:rsid w:val="000E343F"/>
    <w:rsid w:val="000E4826"/>
    <w:rsid w:val="000E58CA"/>
    <w:rsid w:val="000E6E35"/>
    <w:rsid w:val="00105744"/>
    <w:rsid w:val="00105E55"/>
    <w:rsid w:val="001261DF"/>
    <w:rsid w:val="00140F30"/>
    <w:rsid w:val="0018002F"/>
    <w:rsid w:val="00185723"/>
    <w:rsid w:val="00190446"/>
    <w:rsid w:val="001930D5"/>
    <w:rsid w:val="001A3156"/>
    <w:rsid w:val="001A6A20"/>
    <w:rsid w:val="001B5C79"/>
    <w:rsid w:val="001C0884"/>
    <w:rsid w:val="001E20EF"/>
    <w:rsid w:val="001E47A3"/>
    <w:rsid w:val="001F1D36"/>
    <w:rsid w:val="00203C93"/>
    <w:rsid w:val="00207A53"/>
    <w:rsid w:val="00216864"/>
    <w:rsid w:val="002301A2"/>
    <w:rsid w:val="00230AE0"/>
    <w:rsid w:val="0023259F"/>
    <w:rsid w:val="00240F8E"/>
    <w:rsid w:val="00241ACD"/>
    <w:rsid w:val="00245AB9"/>
    <w:rsid w:val="00265232"/>
    <w:rsid w:val="00265C55"/>
    <w:rsid w:val="00270017"/>
    <w:rsid w:val="00277F8B"/>
    <w:rsid w:val="0028742E"/>
    <w:rsid w:val="00295CAA"/>
    <w:rsid w:val="00297651"/>
    <w:rsid w:val="002C1A0C"/>
    <w:rsid w:val="002C1B23"/>
    <w:rsid w:val="002F48AA"/>
    <w:rsid w:val="002F50E0"/>
    <w:rsid w:val="00300C0D"/>
    <w:rsid w:val="00311E3D"/>
    <w:rsid w:val="00321F33"/>
    <w:rsid w:val="00333D2A"/>
    <w:rsid w:val="0037668E"/>
    <w:rsid w:val="00381A97"/>
    <w:rsid w:val="00384805"/>
    <w:rsid w:val="003951F1"/>
    <w:rsid w:val="003A0092"/>
    <w:rsid w:val="003B09DD"/>
    <w:rsid w:val="003B7353"/>
    <w:rsid w:val="003C4D71"/>
    <w:rsid w:val="003D0397"/>
    <w:rsid w:val="003D492F"/>
    <w:rsid w:val="003E46ED"/>
    <w:rsid w:val="003F5F7F"/>
    <w:rsid w:val="003F6816"/>
    <w:rsid w:val="00400FA8"/>
    <w:rsid w:val="00406ADB"/>
    <w:rsid w:val="00417550"/>
    <w:rsid w:val="00423675"/>
    <w:rsid w:val="004253DB"/>
    <w:rsid w:val="004307C3"/>
    <w:rsid w:val="004312F6"/>
    <w:rsid w:val="00441B5F"/>
    <w:rsid w:val="0044499A"/>
    <w:rsid w:val="004461C6"/>
    <w:rsid w:val="004569B0"/>
    <w:rsid w:val="00472F99"/>
    <w:rsid w:val="00473520"/>
    <w:rsid w:val="004763F8"/>
    <w:rsid w:val="00492C21"/>
    <w:rsid w:val="004A482F"/>
    <w:rsid w:val="004B198B"/>
    <w:rsid w:val="004E7294"/>
    <w:rsid w:val="004F14AF"/>
    <w:rsid w:val="004F1D6B"/>
    <w:rsid w:val="004F2413"/>
    <w:rsid w:val="00521BFF"/>
    <w:rsid w:val="0052374E"/>
    <w:rsid w:val="005354F2"/>
    <w:rsid w:val="00553C02"/>
    <w:rsid w:val="0056359B"/>
    <w:rsid w:val="005A69E0"/>
    <w:rsid w:val="005B29A1"/>
    <w:rsid w:val="005B6101"/>
    <w:rsid w:val="005D0339"/>
    <w:rsid w:val="005D3FB1"/>
    <w:rsid w:val="005D7334"/>
    <w:rsid w:val="005E24C3"/>
    <w:rsid w:val="005E5F9F"/>
    <w:rsid w:val="005F5123"/>
    <w:rsid w:val="005F6558"/>
    <w:rsid w:val="0060013B"/>
    <w:rsid w:val="00610BF8"/>
    <w:rsid w:val="00613568"/>
    <w:rsid w:val="00661814"/>
    <w:rsid w:val="00670AF8"/>
    <w:rsid w:val="00697B0C"/>
    <w:rsid w:val="006A0232"/>
    <w:rsid w:val="006A09FC"/>
    <w:rsid w:val="006D3421"/>
    <w:rsid w:val="006D4477"/>
    <w:rsid w:val="006F2C30"/>
    <w:rsid w:val="00730514"/>
    <w:rsid w:val="007541B8"/>
    <w:rsid w:val="00764EDD"/>
    <w:rsid w:val="00770097"/>
    <w:rsid w:val="0077358F"/>
    <w:rsid w:val="00790155"/>
    <w:rsid w:val="007910F4"/>
    <w:rsid w:val="00792985"/>
    <w:rsid w:val="00796E81"/>
    <w:rsid w:val="00797DFE"/>
    <w:rsid w:val="007C28EA"/>
    <w:rsid w:val="007E4A23"/>
    <w:rsid w:val="008048B9"/>
    <w:rsid w:val="00804930"/>
    <w:rsid w:val="00805F20"/>
    <w:rsid w:val="00824D5D"/>
    <w:rsid w:val="0082549B"/>
    <w:rsid w:val="0084497D"/>
    <w:rsid w:val="008546CD"/>
    <w:rsid w:val="00880F2F"/>
    <w:rsid w:val="0089419A"/>
    <w:rsid w:val="008A51D9"/>
    <w:rsid w:val="008A65CA"/>
    <w:rsid w:val="008A694D"/>
    <w:rsid w:val="008B21F3"/>
    <w:rsid w:val="008B31E2"/>
    <w:rsid w:val="008B5535"/>
    <w:rsid w:val="008D3611"/>
    <w:rsid w:val="008D5299"/>
    <w:rsid w:val="0091520B"/>
    <w:rsid w:val="00940537"/>
    <w:rsid w:val="00940EE1"/>
    <w:rsid w:val="009448F7"/>
    <w:rsid w:val="00952048"/>
    <w:rsid w:val="00952651"/>
    <w:rsid w:val="00961939"/>
    <w:rsid w:val="0096690A"/>
    <w:rsid w:val="0097134C"/>
    <w:rsid w:val="00994CED"/>
    <w:rsid w:val="009B5009"/>
    <w:rsid w:val="009C43EC"/>
    <w:rsid w:val="009D110E"/>
    <w:rsid w:val="009D46FF"/>
    <w:rsid w:val="009D64FB"/>
    <w:rsid w:val="009F4B36"/>
    <w:rsid w:val="00A116E4"/>
    <w:rsid w:val="00A136FC"/>
    <w:rsid w:val="00A44D0A"/>
    <w:rsid w:val="00A47BE1"/>
    <w:rsid w:val="00A514EB"/>
    <w:rsid w:val="00A61365"/>
    <w:rsid w:val="00A72CDF"/>
    <w:rsid w:val="00A84809"/>
    <w:rsid w:val="00A87507"/>
    <w:rsid w:val="00A915CC"/>
    <w:rsid w:val="00AC1983"/>
    <w:rsid w:val="00AD0321"/>
    <w:rsid w:val="00AE1951"/>
    <w:rsid w:val="00AE22D9"/>
    <w:rsid w:val="00AE7E49"/>
    <w:rsid w:val="00AF2682"/>
    <w:rsid w:val="00B04DE5"/>
    <w:rsid w:val="00B51CFD"/>
    <w:rsid w:val="00B81D1A"/>
    <w:rsid w:val="00B86F20"/>
    <w:rsid w:val="00B962A1"/>
    <w:rsid w:val="00B96BDC"/>
    <w:rsid w:val="00BA67DF"/>
    <w:rsid w:val="00BA6853"/>
    <w:rsid w:val="00BB5F17"/>
    <w:rsid w:val="00BC307C"/>
    <w:rsid w:val="00BC38D3"/>
    <w:rsid w:val="00BC6F07"/>
    <w:rsid w:val="00BE78DB"/>
    <w:rsid w:val="00C057E1"/>
    <w:rsid w:val="00C345B1"/>
    <w:rsid w:val="00C43CD9"/>
    <w:rsid w:val="00C46963"/>
    <w:rsid w:val="00C47942"/>
    <w:rsid w:val="00C51D47"/>
    <w:rsid w:val="00C54725"/>
    <w:rsid w:val="00C70083"/>
    <w:rsid w:val="00C80013"/>
    <w:rsid w:val="00C8747D"/>
    <w:rsid w:val="00C87F62"/>
    <w:rsid w:val="00C90081"/>
    <w:rsid w:val="00CA0604"/>
    <w:rsid w:val="00CA2006"/>
    <w:rsid w:val="00CC3734"/>
    <w:rsid w:val="00CD56FB"/>
    <w:rsid w:val="00CD60BE"/>
    <w:rsid w:val="00CE48D8"/>
    <w:rsid w:val="00CF59FB"/>
    <w:rsid w:val="00D05ECA"/>
    <w:rsid w:val="00D15CD1"/>
    <w:rsid w:val="00D21DDF"/>
    <w:rsid w:val="00D2217A"/>
    <w:rsid w:val="00D5022E"/>
    <w:rsid w:val="00D51139"/>
    <w:rsid w:val="00D60DC9"/>
    <w:rsid w:val="00D64CC6"/>
    <w:rsid w:val="00D67A7E"/>
    <w:rsid w:val="00D73A42"/>
    <w:rsid w:val="00D758A4"/>
    <w:rsid w:val="00D8499F"/>
    <w:rsid w:val="00D94915"/>
    <w:rsid w:val="00DA2748"/>
    <w:rsid w:val="00DB3A73"/>
    <w:rsid w:val="00DD07A5"/>
    <w:rsid w:val="00DD5B70"/>
    <w:rsid w:val="00DD5DEB"/>
    <w:rsid w:val="00DD7C69"/>
    <w:rsid w:val="00DE332E"/>
    <w:rsid w:val="00DF19F4"/>
    <w:rsid w:val="00DF3297"/>
    <w:rsid w:val="00E04BAB"/>
    <w:rsid w:val="00E04FF3"/>
    <w:rsid w:val="00E05544"/>
    <w:rsid w:val="00E11134"/>
    <w:rsid w:val="00E11833"/>
    <w:rsid w:val="00E17304"/>
    <w:rsid w:val="00E17909"/>
    <w:rsid w:val="00E25A72"/>
    <w:rsid w:val="00E30178"/>
    <w:rsid w:val="00E41738"/>
    <w:rsid w:val="00E65278"/>
    <w:rsid w:val="00E660BA"/>
    <w:rsid w:val="00E70363"/>
    <w:rsid w:val="00E8201F"/>
    <w:rsid w:val="00E87EA9"/>
    <w:rsid w:val="00E90016"/>
    <w:rsid w:val="00E9270D"/>
    <w:rsid w:val="00E94C53"/>
    <w:rsid w:val="00E96277"/>
    <w:rsid w:val="00E96FC2"/>
    <w:rsid w:val="00EB20E9"/>
    <w:rsid w:val="00EB23E9"/>
    <w:rsid w:val="00EB3DFF"/>
    <w:rsid w:val="00EC37DE"/>
    <w:rsid w:val="00ED0684"/>
    <w:rsid w:val="00EF1D2B"/>
    <w:rsid w:val="00EF32CF"/>
    <w:rsid w:val="00EF4355"/>
    <w:rsid w:val="00F021D9"/>
    <w:rsid w:val="00F02868"/>
    <w:rsid w:val="00F07FB5"/>
    <w:rsid w:val="00F21108"/>
    <w:rsid w:val="00F34AD0"/>
    <w:rsid w:val="00F43205"/>
    <w:rsid w:val="00F661F7"/>
    <w:rsid w:val="00F91BA9"/>
    <w:rsid w:val="00F93EC0"/>
    <w:rsid w:val="00F95E9F"/>
    <w:rsid w:val="00F9664B"/>
    <w:rsid w:val="00FA0B66"/>
    <w:rsid w:val="00FA193C"/>
    <w:rsid w:val="00FB2200"/>
    <w:rsid w:val="00FC2DF4"/>
    <w:rsid w:val="00FC73D3"/>
    <w:rsid w:val="00FE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9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0B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iPriority w:val="99"/>
    <w:semiHidden/>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ечания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ечания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название табл/рис,Список уровня 2,Bullet Number,Bullet 1,Use Case List Paragraph,lp1,lp11,List Paragraph11,Number Bullets,Chapter10,List Paragraph,Текст таблицы,тв-Абзац списка,заголовок 1.1,AC List 01,CA bullets,EBRD List,Elenco Normale"/>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uiPriority w:val="1"/>
    <w:qFormat/>
    <w:rsid w:val="00311E3D"/>
    <w:pPr>
      <w:spacing w:after="0" w:line="240" w:lineRule="auto"/>
    </w:pPr>
  </w:style>
  <w:style w:type="character" w:customStyle="1" w:styleId="af6">
    <w:name w:val="Абзац списка Знак"/>
    <w:aliases w:val="название табл/рис Знак,Список уровня 2 Знак,Bullet Number Знак,Bullet 1 Знак,Use Case List Paragraph Знак,lp1 Знак,lp11 Знак,List Paragraph11 Знак,Number Bullets Знак,Chapter10 Знак,List Paragraph Знак,Текст таблицы Знак,EBRD List Знак"/>
    <w:link w:val="af5"/>
    <w:uiPriority w:val="34"/>
    <w:qFormat/>
    <w:locked/>
    <w:rsid w:val="00961939"/>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0B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iPriority w:val="99"/>
    <w:semiHidden/>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ечания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ечания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название табл/рис,Список уровня 2,Bullet Number,Bullet 1,Use Case List Paragraph,lp1,lp11,List Paragraph11,Number Bullets,Chapter10,List Paragraph,Текст таблицы,тв-Абзац списка,заголовок 1.1,AC List 01,CA bullets,EBRD List,Elenco Normale"/>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uiPriority w:val="1"/>
    <w:qFormat/>
    <w:rsid w:val="00311E3D"/>
    <w:pPr>
      <w:spacing w:after="0" w:line="240" w:lineRule="auto"/>
    </w:pPr>
  </w:style>
  <w:style w:type="character" w:customStyle="1" w:styleId="af6">
    <w:name w:val="Абзац списка Знак"/>
    <w:aliases w:val="название табл/рис Знак,Список уровня 2 Знак,Bullet Number Знак,Bullet 1 Знак,Use Case List Paragraph Знак,lp1 Знак,lp11 Знак,List Paragraph11 Знак,Number Bullets Знак,Chapter10 Знак,List Paragraph Знак,Текст таблицы Знак,EBRD List Знак"/>
    <w:link w:val="af5"/>
    <w:uiPriority w:val="34"/>
    <w:qFormat/>
    <w:locked/>
    <w:rsid w:val="00961939"/>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68269">
      <w:bodyDiv w:val="1"/>
      <w:marLeft w:val="0"/>
      <w:marRight w:val="0"/>
      <w:marTop w:val="0"/>
      <w:marBottom w:val="0"/>
      <w:divBdr>
        <w:top w:val="none" w:sz="0" w:space="0" w:color="auto"/>
        <w:left w:val="none" w:sz="0" w:space="0" w:color="auto"/>
        <w:bottom w:val="none" w:sz="0" w:space="0" w:color="auto"/>
        <w:right w:val="none" w:sz="0" w:space="0" w:color="auto"/>
      </w:divBdr>
    </w:div>
    <w:div w:id="292492712">
      <w:bodyDiv w:val="1"/>
      <w:marLeft w:val="0"/>
      <w:marRight w:val="0"/>
      <w:marTop w:val="0"/>
      <w:marBottom w:val="0"/>
      <w:divBdr>
        <w:top w:val="none" w:sz="0" w:space="0" w:color="auto"/>
        <w:left w:val="none" w:sz="0" w:space="0" w:color="auto"/>
        <w:bottom w:val="none" w:sz="0" w:space="0" w:color="auto"/>
        <w:right w:val="none" w:sz="0" w:space="0" w:color="auto"/>
      </w:divBdr>
    </w:div>
    <w:div w:id="327295065">
      <w:bodyDiv w:val="1"/>
      <w:marLeft w:val="0"/>
      <w:marRight w:val="0"/>
      <w:marTop w:val="0"/>
      <w:marBottom w:val="0"/>
      <w:divBdr>
        <w:top w:val="none" w:sz="0" w:space="0" w:color="auto"/>
        <w:left w:val="none" w:sz="0" w:space="0" w:color="auto"/>
        <w:bottom w:val="none" w:sz="0" w:space="0" w:color="auto"/>
        <w:right w:val="none" w:sz="0" w:space="0" w:color="auto"/>
      </w:divBdr>
    </w:div>
    <w:div w:id="380403659">
      <w:bodyDiv w:val="1"/>
      <w:marLeft w:val="0"/>
      <w:marRight w:val="0"/>
      <w:marTop w:val="0"/>
      <w:marBottom w:val="0"/>
      <w:divBdr>
        <w:top w:val="none" w:sz="0" w:space="0" w:color="auto"/>
        <w:left w:val="none" w:sz="0" w:space="0" w:color="auto"/>
        <w:bottom w:val="none" w:sz="0" w:space="0" w:color="auto"/>
        <w:right w:val="none" w:sz="0" w:space="0" w:color="auto"/>
      </w:divBdr>
    </w:div>
    <w:div w:id="638414149">
      <w:bodyDiv w:val="1"/>
      <w:marLeft w:val="0"/>
      <w:marRight w:val="0"/>
      <w:marTop w:val="0"/>
      <w:marBottom w:val="0"/>
      <w:divBdr>
        <w:top w:val="none" w:sz="0" w:space="0" w:color="auto"/>
        <w:left w:val="none" w:sz="0" w:space="0" w:color="auto"/>
        <w:bottom w:val="none" w:sz="0" w:space="0" w:color="auto"/>
        <w:right w:val="none" w:sz="0" w:space="0" w:color="auto"/>
      </w:divBdr>
    </w:div>
    <w:div w:id="669990313">
      <w:bodyDiv w:val="1"/>
      <w:marLeft w:val="0"/>
      <w:marRight w:val="0"/>
      <w:marTop w:val="0"/>
      <w:marBottom w:val="0"/>
      <w:divBdr>
        <w:top w:val="none" w:sz="0" w:space="0" w:color="auto"/>
        <w:left w:val="none" w:sz="0" w:space="0" w:color="auto"/>
        <w:bottom w:val="none" w:sz="0" w:space="0" w:color="auto"/>
        <w:right w:val="none" w:sz="0" w:space="0" w:color="auto"/>
      </w:divBdr>
    </w:div>
    <w:div w:id="795880029">
      <w:bodyDiv w:val="1"/>
      <w:marLeft w:val="0"/>
      <w:marRight w:val="0"/>
      <w:marTop w:val="0"/>
      <w:marBottom w:val="0"/>
      <w:divBdr>
        <w:top w:val="none" w:sz="0" w:space="0" w:color="auto"/>
        <w:left w:val="none" w:sz="0" w:space="0" w:color="auto"/>
        <w:bottom w:val="none" w:sz="0" w:space="0" w:color="auto"/>
        <w:right w:val="none" w:sz="0" w:space="0" w:color="auto"/>
      </w:divBdr>
    </w:div>
    <w:div w:id="812722501">
      <w:bodyDiv w:val="1"/>
      <w:marLeft w:val="0"/>
      <w:marRight w:val="0"/>
      <w:marTop w:val="0"/>
      <w:marBottom w:val="0"/>
      <w:divBdr>
        <w:top w:val="none" w:sz="0" w:space="0" w:color="auto"/>
        <w:left w:val="none" w:sz="0" w:space="0" w:color="auto"/>
        <w:bottom w:val="none" w:sz="0" w:space="0" w:color="auto"/>
        <w:right w:val="none" w:sz="0" w:space="0" w:color="auto"/>
      </w:divBdr>
    </w:div>
    <w:div w:id="1070081171">
      <w:bodyDiv w:val="1"/>
      <w:marLeft w:val="0"/>
      <w:marRight w:val="0"/>
      <w:marTop w:val="0"/>
      <w:marBottom w:val="0"/>
      <w:divBdr>
        <w:top w:val="none" w:sz="0" w:space="0" w:color="auto"/>
        <w:left w:val="none" w:sz="0" w:space="0" w:color="auto"/>
        <w:bottom w:val="none" w:sz="0" w:space="0" w:color="auto"/>
        <w:right w:val="none" w:sz="0" w:space="0" w:color="auto"/>
      </w:divBdr>
    </w:div>
    <w:div w:id="1119497834">
      <w:bodyDiv w:val="1"/>
      <w:marLeft w:val="0"/>
      <w:marRight w:val="0"/>
      <w:marTop w:val="0"/>
      <w:marBottom w:val="0"/>
      <w:divBdr>
        <w:top w:val="none" w:sz="0" w:space="0" w:color="auto"/>
        <w:left w:val="none" w:sz="0" w:space="0" w:color="auto"/>
        <w:bottom w:val="none" w:sz="0" w:space="0" w:color="auto"/>
        <w:right w:val="none" w:sz="0" w:space="0" w:color="auto"/>
      </w:divBdr>
    </w:div>
    <w:div w:id="1298299486">
      <w:bodyDiv w:val="1"/>
      <w:marLeft w:val="0"/>
      <w:marRight w:val="0"/>
      <w:marTop w:val="0"/>
      <w:marBottom w:val="0"/>
      <w:divBdr>
        <w:top w:val="none" w:sz="0" w:space="0" w:color="auto"/>
        <w:left w:val="none" w:sz="0" w:space="0" w:color="auto"/>
        <w:bottom w:val="none" w:sz="0" w:space="0" w:color="auto"/>
        <w:right w:val="none" w:sz="0" w:space="0" w:color="auto"/>
      </w:divBdr>
    </w:div>
    <w:div w:id="1750418752">
      <w:bodyDiv w:val="1"/>
      <w:marLeft w:val="0"/>
      <w:marRight w:val="0"/>
      <w:marTop w:val="0"/>
      <w:marBottom w:val="0"/>
      <w:divBdr>
        <w:top w:val="none" w:sz="0" w:space="0" w:color="auto"/>
        <w:left w:val="none" w:sz="0" w:space="0" w:color="auto"/>
        <w:bottom w:val="none" w:sz="0" w:space="0" w:color="auto"/>
        <w:right w:val="none" w:sz="0" w:space="0" w:color="auto"/>
      </w:divBdr>
    </w:div>
    <w:div w:id="1865367000">
      <w:bodyDiv w:val="1"/>
      <w:marLeft w:val="0"/>
      <w:marRight w:val="0"/>
      <w:marTop w:val="0"/>
      <w:marBottom w:val="0"/>
      <w:divBdr>
        <w:top w:val="none" w:sz="0" w:space="0" w:color="auto"/>
        <w:left w:val="none" w:sz="0" w:space="0" w:color="auto"/>
        <w:bottom w:val="none" w:sz="0" w:space="0" w:color="auto"/>
        <w:right w:val="none" w:sz="0" w:space="0" w:color="auto"/>
      </w:divBdr>
    </w:div>
    <w:div w:id="2029677566">
      <w:bodyDiv w:val="1"/>
      <w:marLeft w:val="0"/>
      <w:marRight w:val="0"/>
      <w:marTop w:val="0"/>
      <w:marBottom w:val="0"/>
      <w:divBdr>
        <w:top w:val="none" w:sz="0" w:space="0" w:color="auto"/>
        <w:left w:val="none" w:sz="0" w:space="0" w:color="auto"/>
        <w:bottom w:val="none" w:sz="0" w:space="0" w:color="auto"/>
        <w:right w:val="none" w:sz="0" w:space="0" w:color="auto"/>
      </w:divBdr>
    </w:div>
    <w:div w:id="2078278711">
      <w:bodyDiv w:val="1"/>
      <w:marLeft w:val="0"/>
      <w:marRight w:val="0"/>
      <w:marTop w:val="0"/>
      <w:marBottom w:val="0"/>
      <w:divBdr>
        <w:top w:val="none" w:sz="0" w:space="0" w:color="auto"/>
        <w:left w:val="none" w:sz="0" w:space="0" w:color="auto"/>
        <w:bottom w:val="none" w:sz="0" w:space="0" w:color="auto"/>
        <w:right w:val="none" w:sz="0" w:space="0" w:color="auto"/>
      </w:divBdr>
    </w:div>
    <w:div w:id="2130121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9crlLkBKoF128a5YKejh5CCGEQ==">AMUW2mVQn2rFXf5fha+ZRYKXsj0qCJeZt0vnc1faBICFX8dd8+/mjmthPYDuuOhlD3/xmbN95ZbQ+4oiLfDFfjfdo3oq+Tyc4uQ+wUv3hQEA7Tc5RKrTXulAdXWH9USNUuJajm3TD60wEKLK7d0tJzpQKcmkLIxDgJ18QjU7QyJhau5jqZwglGWZh+IwMxZQBsSAnZB5L+w3L4/I14R8OThqdGrwmnWnCSs9l4arZOGAeChDV6qjmqrmQ90ob9u9jJ3YgFJ9RGdfUpC3UbzBAZttz+8xG/JFer6hcJItUvXTd0bpm7JrZolKC5UK6oeghgtGKXjldG4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95219F-702A-41E3-93B9-9D005967B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2461</Words>
  <Characters>14032</Characters>
  <Application>Microsoft Office Word</Application>
  <DocSecurity>0</DocSecurity>
  <Lines>116</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Andrey</cp:lastModifiedBy>
  <cp:revision>2</cp:revision>
  <cp:lastPrinted>2024-10-29T09:57:00Z</cp:lastPrinted>
  <dcterms:created xsi:type="dcterms:W3CDTF">2024-10-30T07:07:00Z</dcterms:created>
  <dcterms:modified xsi:type="dcterms:W3CDTF">2024-10-30T07:07:00Z</dcterms:modified>
</cp:coreProperties>
</file>