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0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84"/>
      </w:tblGrid>
      <w:tr w:rsidR="00234AEE" w:rsidRPr="00EB6AD8" w14:paraId="37E0B4C2" w14:textId="77777777" w:rsidTr="00EB6AD8">
        <w:trPr>
          <w:trHeight w:val="1085"/>
        </w:trPr>
        <w:tc>
          <w:tcPr>
            <w:tcW w:w="14084" w:type="dxa"/>
            <w:shd w:val="clear" w:color="auto" w:fill="auto"/>
          </w:tcPr>
          <w:p w14:paraId="2F241D4F" w14:textId="77777777" w:rsidR="00234AEE" w:rsidRPr="00EB6AD8" w:rsidRDefault="00234AEE" w:rsidP="00234AEE">
            <w:pPr>
              <w:widowControl w:val="0"/>
              <w:autoSpaceDE w:val="0"/>
              <w:autoSpaceDN w:val="0"/>
              <w:adjustRightInd w:val="0"/>
              <w:spacing w:after="0" w:line="240" w:lineRule="auto"/>
              <w:jc w:val="center"/>
              <w:rPr>
                <w:rFonts w:ascii="Times New Roman" w:eastAsia="Times New Roman" w:hAnsi="Times New Roman" w:cs="Times New Roman"/>
                <w:i/>
                <w:sz w:val="24"/>
                <w:szCs w:val="24"/>
                <w:lang w:val="uk-UA" w:eastAsia="ru-RU"/>
              </w:rPr>
            </w:pPr>
            <w:r w:rsidRPr="00EB6AD8">
              <w:rPr>
                <w:rFonts w:ascii="Times New Roman" w:eastAsia="Times New Roman" w:hAnsi="Times New Roman" w:cs="Times New Roman"/>
                <w:i/>
                <w:sz w:val="24"/>
                <w:szCs w:val="24"/>
                <w:lang w:eastAsia="ru-RU"/>
              </w:rPr>
              <w:t xml:space="preserve">Обґрунтування предмета закупівлі (на виконання вимог пункту 4¹ постанови Кабінету Міністрів України від 11.10.2016 № 710 "Про ефективне використання державних коштів" (зі змінами)) Інформація для оприлюднення (ідентифікатор закупівлі: </w:t>
            </w:r>
          </w:p>
          <w:p w14:paraId="25EE2793" w14:textId="77777777" w:rsidR="00EB6AD8" w:rsidRPr="00EB6AD8" w:rsidRDefault="00EB6AD8" w:rsidP="00BA72D2">
            <w:pPr>
              <w:spacing w:after="0" w:line="240" w:lineRule="auto"/>
              <w:jc w:val="center"/>
              <w:rPr>
                <w:rFonts w:ascii="Times New Roman" w:eastAsia="Times New Roman" w:hAnsi="Times New Roman" w:cs="Times New Roman"/>
                <w:b/>
                <w:bCs/>
                <w:color w:val="333333"/>
                <w:sz w:val="24"/>
                <w:szCs w:val="24"/>
                <w:shd w:val="clear" w:color="auto" w:fill="FFFFFF"/>
                <w:lang w:eastAsia="uk-UA"/>
              </w:rPr>
            </w:pPr>
            <w:bookmarkStart w:id="0" w:name="_Hlk505604349"/>
            <w:r w:rsidRPr="00EB6AD8">
              <w:rPr>
                <w:rFonts w:ascii="Times New Roman" w:eastAsia="Times New Roman" w:hAnsi="Times New Roman" w:cs="Times New Roman"/>
                <w:b/>
                <w:bCs/>
                <w:color w:val="333333"/>
                <w:sz w:val="24"/>
                <w:szCs w:val="24"/>
                <w:shd w:val="clear" w:color="auto" w:fill="FFFFFF"/>
                <w:lang w:eastAsia="uk-UA"/>
              </w:rPr>
              <w:t>UA-2026-10-06-004078-a</w:t>
            </w:r>
          </w:p>
          <w:p w14:paraId="2227C9E0" w14:textId="77777777" w:rsidR="00EB6AD8" w:rsidRPr="00EB6AD8" w:rsidRDefault="00EB6AD8" w:rsidP="00BA72D2">
            <w:pPr>
              <w:spacing w:after="0" w:line="240" w:lineRule="auto"/>
              <w:jc w:val="center"/>
              <w:rPr>
                <w:rFonts w:ascii="Times New Roman" w:eastAsia="Times New Roman" w:hAnsi="Times New Roman" w:cs="Times New Roman"/>
                <w:b/>
                <w:bCs/>
                <w:color w:val="333333"/>
                <w:sz w:val="24"/>
                <w:szCs w:val="24"/>
                <w:shd w:val="clear" w:color="auto" w:fill="FFFFFF"/>
                <w:lang w:val="uk-UA" w:eastAsia="uk-UA"/>
              </w:rPr>
            </w:pPr>
            <w:r w:rsidRPr="00EB6AD8">
              <w:rPr>
                <w:rFonts w:ascii="Times New Roman" w:hAnsi="Times New Roman" w:cs="Times New Roman"/>
                <w:b/>
                <w:bCs/>
                <w:color w:val="333333"/>
                <w:sz w:val="24"/>
                <w:szCs w:val="24"/>
                <w:shd w:val="clear" w:color="auto" w:fill="FFFFFF"/>
                <w:lang w:val="uk-UA" w:eastAsia="uk-UA"/>
              </w:rPr>
              <w:t>Експлуатаційні послуги, пов’язані з утриманням будинків і споруд та прибудинкової території</w:t>
            </w:r>
          </w:p>
          <w:p w14:paraId="2541FD90" w14:textId="0BF7B058" w:rsidR="00BA72D2" w:rsidRPr="00EB6AD8" w:rsidRDefault="00C11194" w:rsidP="00BA72D2">
            <w:pPr>
              <w:spacing w:after="0" w:line="240" w:lineRule="auto"/>
              <w:jc w:val="center"/>
              <w:rPr>
                <w:rFonts w:ascii="Times New Roman" w:eastAsia="Arial" w:hAnsi="Times New Roman" w:cs="Times New Roman"/>
                <w:bCs/>
                <w:sz w:val="24"/>
                <w:szCs w:val="24"/>
                <w:lang w:val="uk-UA" w:eastAsia="ru-RU"/>
              </w:rPr>
            </w:pPr>
            <w:r w:rsidRPr="00EB6AD8">
              <w:rPr>
                <w:rFonts w:ascii="Times New Roman" w:eastAsia="Times New Roman" w:hAnsi="Times New Roman" w:cs="Times New Roman"/>
                <w:b/>
                <w:bCs/>
                <w:color w:val="333333"/>
                <w:sz w:val="24"/>
                <w:szCs w:val="24"/>
                <w:shd w:val="clear" w:color="auto" w:fill="FFFFFF"/>
                <w:lang w:val="uk-UA" w:eastAsia="uk-UA"/>
              </w:rPr>
              <w:t xml:space="preserve"> </w:t>
            </w:r>
            <w:r w:rsidR="00BA72D2" w:rsidRPr="00EB6AD8">
              <w:rPr>
                <w:rFonts w:ascii="Times New Roman" w:eastAsia="Arial" w:hAnsi="Times New Roman" w:cs="Times New Roman"/>
                <w:bCs/>
                <w:sz w:val="24"/>
                <w:szCs w:val="24"/>
                <w:lang w:val="uk-UA" w:eastAsia="ru-RU"/>
              </w:rPr>
              <w:t xml:space="preserve">(за кодом </w:t>
            </w:r>
            <w:bookmarkEnd w:id="0"/>
            <w:r w:rsidR="00EB6AD8" w:rsidRPr="00EB6AD8">
              <w:rPr>
                <w:rFonts w:ascii="Times New Roman" w:eastAsia="Arial" w:hAnsi="Times New Roman" w:cs="Times New Roman"/>
                <w:bCs/>
                <w:sz w:val="24"/>
                <w:szCs w:val="24"/>
                <w:lang w:val="uk-UA" w:eastAsia="ru-RU"/>
              </w:rPr>
              <w:t>ДК 021:2015: 98340000-8 Послуги з тимчасового розміщення (проживання) та офісні послуги</w:t>
            </w:r>
            <w:r w:rsidR="00BA72D2" w:rsidRPr="00EB6AD8">
              <w:rPr>
                <w:rFonts w:ascii="Times New Roman" w:eastAsia="Arial" w:hAnsi="Times New Roman" w:cs="Times New Roman"/>
                <w:bCs/>
                <w:iCs/>
                <w:sz w:val="24"/>
                <w:szCs w:val="24"/>
                <w:lang w:val="uk-UA" w:eastAsia="ru-RU"/>
              </w:rPr>
              <w:t>)</w:t>
            </w:r>
          </w:p>
          <w:p w14:paraId="6FA93F79" w14:textId="77777777" w:rsidR="00BA72D2" w:rsidRPr="00EB6AD8" w:rsidRDefault="00BA72D2" w:rsidP="00BA72D2">
            <w:pPr>
              <w:shd w:val="clear" w:color="auto" w:fill="FFFFFF"/>
              <w:spacing w:after="0" w:line="240" w:lineRule="auto"/>
              <w:jc w:val="center"/>
              <w:rPr>
                <w:rFonts w:ascii="Times New Roman" w:eastAsia="Arial" w:hAnsi="Times New Roman" w:cs="Times New Roman"/>
                <w:bCs/>
                <w:sz w:val="24"/>
                <w:szCs w:val="24"/>
                <w:lang w:val="uk-UA" w:eastAsia="ru-RU"/>
              </w:rPr>
            </w:pPr>
          </w:p>
          <w:p w14:paraId="689F071C" w14:textId="626C6D0C" w:rsidR="004F2131" w:rsidRPr="00EB6AD8" w:rsidRDefault="004F2131" w:rsidP="004F2131">
            <w:pPr>
              <w:shd w:val="clear" w:color="auto" w:fill="FFFFFF"/>
              <w:spacing w:after="150" w:line="240" w:lineRule="auto"/>
              <w:textAlignment w:val="baseline"/>
              <w:rPr>
                <w:rFonts w:ascii="Times New Roman" w:eastAsia="Times New Roman" w:hAnsi="Times New Roman" w:cs="Times New Roman"/>
                <w:sz w:val="24"/>
                <w:szCs w:val="24"/>
                <w:lang w:eastAsia="uk-UA"/>
              </w:rPr>
            </w:pPr>
            <w:r w:rsidRPr="00EB6AD8">
              <w:rPr>
                <w:rFonts w:ascii="Times New Roman" w:eastAsia="Times New Roman" w:hAnsi="Times New Roman" w:cs="Times New Roman"/>
                <w:sz w:val="24"/>
                <w:szCs w:val="24"/>
                <w:lang w:val="uk-UA" w:eastAsia="uk-UA"/>
              </w:rPr>
              <w:t xml:space="preserve">Очікувана вартість предмета закупівлі </w:t>
            </w:r>
            <w:r w:rsidR="00EB6AD8" w:rsidRPr="00EB6AD8">
              <w:rPr>
                <w:rFonts w:ascii="Times New Roman" w:eastAsia="Times New Roman" w:hAnsi="Times New Roman" w:cs="Times New Roman"/>
                <w:sz w:val="24"/>
                <w:szCs w:val="24"/>
                <w:lang w:eastAsia="uk-UA"/>
              </w:rPr>
              <w:t>1 000 000 грн без ПДВ</w:t>
            </w:r>
          </w:p>
        </w:tc>
      </w:tr>
    </w:tbl>
    <w:p w14:paraId="711DEA60" w14:textId="78C6BA33" w:rsidR="007E66E9" w:rsidRPr="00EB6AD8" w:rsidRDefault="00EB6AD8" w:rsidP="00387024">
      <w:pPr>
        <w:spacing w:after="0" w:line="240" w:lineRule="auto"/>
        <w:rPr>
          <w:rFonts w:ascii="Times New Roman" w:eastAsia="Times New Roman" w:hAnsi="Times New Roman" w:cs="Times New Roman"/>
          <w:b/>
          <w:sz w:val="24"/>
          <w:szCs w:val="24"/>
          <w:lang w:val="uk-UA" w:eastAsia="ru-RU"/>
        </w:rPr>
      </w:pPr>
      <w:r w:rsidRPr="00EB6AD8">
        <w:rPr>
          <w:rFonts w:ascii="Times New Roman" w:eastAsia="Times New Roman" w:hAnsi="Times New Roman" w:cs="Times New Roman"/>
          <w:b/>
          <w:sz w:val="24"/>
          <w:szCs w:val="24"/>
          <w:lang w:val="uk-UA" w:eastAsia="ru-RU"/>
        </w:rPr>
        <w:t>06</w:t>
      </w:r>
      <w:r w:rsidR="00456E48" w:rsidRPr="00EB6AD8">
        <w:rPr>
          <w:rFonts w:ascii="Times New Roman" w:eastAsia="Times New Roman" w:hAnsi="Times New Roman" w:cs="Times New Roman"/>
          <w:b/>
          <w:sz w:val="24"/>
          <w:szCs w:val="24"/>
          <w:lang w:val="uk-UA" w:eastAsia="ru-RU"/>
        </w:rPr>
        <w:t>.</w:t>
      </w:r>
      <w:r w:rsidRPr="00EB6AD8">
        <w:rPr>
          <w:rFonts w:ascii="Times New Roman" w:eastAsia="Times New Roman" w:hAnsi="Times New Roman" w:cs="Times New Roman"/>
          <w:b/>
          <w:sz w:val="24"/>
          <w:szCs w:val="24"/>
          <w:lang w:val="uk-UA" w:eastAsia="ru-RU"/>
        </w:rPr>
        <w:t>10</w:t>
      </w:r>
      <w:r w:rsidR="00456E48" w:rsidRPr="00EB6AD8">
        <w:rPr>
          <w:rFonts w:ascii="Times New Roman" w:eastAsia="Times New Roman" w:hAnsi="Times New Roman" w:cs="Times New Roman"/>
          <w:b/>
          <w:sz w:val="24"/>
          <w:szCs w:val="24"/>
          <w:lang w:val="uk-UA" w:eastAsia="ru-RU"/>
        </w:rPr>
        <w:t>.</w:t>
      </w:r>
      <w:r w:rsidR="006372BA" w:rsidRPr="00EB6AD8">
        <w:rPr>
          <w:rFonts w:ascii="Times New Roman" w:eastAsia="Times New Roman" w:hAnsi="Times New Roman" w:cs="Times New Roman"/>
          <w:b/>
          <w:sz w:val="24"/>
          <w:szCs w:val="24"/>
          <w:lang w:val="uk-UA" w:eastAsia="ru-RU"/>
        </w:rPr>
        <w:t>2026</w:t>
      </w:r>
    </w:p>
    <w:p w14:paraId="4C9E1196" w14:textId="77777777" w:rsidR="00EB6AD8" w:rsidRPr="00EB6AD8" w:rsidRDefault="00EB6AD8" w:rsidP="00EB6AD8">
      <w:pPr>
        <w:spacing w:before="120" w:after="120"/>
        <w:jc w:val="center"/>
        <w:rPr>
          <w:rFonts w:ascii="Times New Roman" w:hAnsi="Times New Roman" w:cs="Times New Roman"/>
          <w:sz w:val="24"/>
          <w:szCs w:val="24"/>
        </w:rPr>
      </w:pPr>
      <w:r w:rsidRPr="00EB6AD8">
        <w:rPr>
          <w:rFonts w:ascii="Times New Roman" w:hAnsi="Times New Roman" w:cs="Times New Roman"/>
          <w:b/>
          <w:sz w:val="24"/>
          <w:szCs w:val="24"/>
        </w:rPr>
        <w:t>ТЕХНІЧНІ, ЯКІСНІ ТА КІЛЬКІСНІ ХАРАКТЕРИСТИКИ ПРЕДМЕТА ЗАКУПІВЛІ</w:t>
      </w:r>
    </w:p>
    <w:p w14:paraId="67158DFE" w14:textId="77777777" w:rsidR="00EB6AD8" w:rsidRPr="00EB6AD8" w:rsidRDefault="00EB6AD8" w:rsidP="00EB6AD8">
      <w:pPr>
        <w:spacing w:after="60"/>
        <w:jc w:val="both"/>
        <w:rPr>
          <w:rFonts w:ascii="Times New Roman" w:hAnsi="Times New Roman" w:cs="Times New Roman"/>
          <w:sz w:val="24"/>
          <w:szCs w:val="24"/>
        </w:rPr>
      </w:pPr>
      <w:r w:rsidRPr="00EB6AD8">
        <w:rPr>
          <w:rFonts w:ascii="Times New Roman" w:hAnsi="Times New Roman" w:cs="Times New Roman"/>
          <w:b/>
          <w:sz w:val="24"/>
          <w:szCs w:val="24"/>
        </w:rPr>
        <w:t xml:space="preserve">Предмет закупівлі: Експлуатаційні послуги, пов’язані з утриманням будинків і споруд та прибудинкової території. Код ДК 021:2015: 98340000-8 — Послуги </w:t>
      </w:r>
      <w:bookmarkStart w:id="1" w:name="_GoBack"/>
      <w:bookmarkEnd w:id="1"/>
      <w:r w:rsidRPr="00EB6AD8">
        <w:rPr>
          <w:rFonts w:ascii="Times New Roman" w:hAnsi="Times New Roman" w:cs="Times New Roman"/>
          <w:b/>
          <w:sz w:val="24"/>
          <w:szCs w:val="24"/>
        </w:rPr>
        <w:t>з тимчасового розміщення (проживання) та офісні послуги. Обсяг — 1 послуга. Строк — до 31.12.2026 включно.</w:t>
      </w:r>
    </w:p>
    <w:p w14:paraId="40F535B2" w14:textId="77777777" w:rsidR="00EB6AD8" w:rsidRPr="00EB6AD8" w:rsidRDefault="00EB6AD8" w:rsidP="00EB6AD8">
      <w:pPr>
        <w:spacing w:after="60"/>
        <w:jc w:val="both"/>
        <w:rPr>
          <w:rFonts w:ascii="Times New Roman" w:hAnsi="Times New Roman" w:cs="Times New Roman"/>
          <w:sz w:val="24"/>
          <w:szCs w:val="24"/>
        </w:rPr>
      </w:pPr>
      <w:r w:rsidRPr="00EB6AD8">
        <w:rPr>
          <w:rFonts w:ascii="Times New Roman" w:hAnsi="Times New Roman" w:cs="Times New Roman"/>
          <w:sz w:val="24"/>
          <w:szCs w:val="24"/>
        </w:rPr>
        <w:t>Усі посилання на конкретну торговельну марку, виробника, процес, тип, місце походження або спосіб виробництва (за наявності) слід читати із виразом «або еквівалент», якщо інше прямо не обумовлено об’єктивною сумісністю.</w:t>
      </w:r>
    </w:p>
    <w:p w14:paraId="1A19C123" w14:textId="77777777" w:rsidR="00EB6AD8" w:rsidRPr="00EB6AD8" w:rsidRDefault="00EB6AD8" w:rsidP="00EB6AD8">
      <w:pPr>
        <w:spacing w:after="60"/>
        <w:jc w:val="both"/>
        <w:rPr>
          <w:rFonts w:ascii="Times New Roman" w:hAnsi="Times New Roman" w:cs="Times New Roman"/>
          <w:sz w:val="24"/>
          <w:szCs w:val="24"/>
        </w:rPr>
      </w:pPr>
      <w:r w:rsidRPr="00EB6AD8">
        <w:rPr>
          <w:rFonts w:ascii="Times New Roman" w:hAnsi="Times New Roman" w:cs="Times New Roman"/>
          <w:sz w:val="24"/>
          <w:szCs w:val="24"/>
        </w:rPr>
        <w:t>Вартість кожної позиції повинна враховувати оплату праці, транспортні витрати, інструмент, спецодяг, витратні матеріали та інші витрати, необхідні для виконання відповідної заявки. Ціна тендерної пропозиції в електронній системі закупівель та всі цінові показники в цій таблиці зазначаються без урахування ПДВ. Статус платника ПДВ учасник зазначає у складі тендерної пропозиції згідно з Додатком 1.</w:t>
      </w:r>
    </w:p>
    <w:tbl>
      <w:tblPr>
        <w:tblW w:w="157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5" w:type="dxa"/>
          <w:left w:w="60" w:type="dxa"/>
          <w:bottom w:w="45" w:type="dxa"/>
          <w:right w:w="60" w:type="dxa"/>
        </w:tblCellMar>
        <w:tblLook w:val="04A0" w:firstRow="1" w:lastRow="0" w:firstColumn="1" w:lastColumn="0" w:noHBand="0" w:noVBand="1"/>
      </w:tblPr>
      <w:tblGrid>
        <w:gridCol w:w="644"/>
        <w:gridCol w:w="10562"/>
        <w:gridCol w:w="1642"/>
        <w:gridCol w:w="2855"/>
      </w:tblGrid>
      <w:tr w:rsidR="00EB6AD8" w:rsidRPr="00EB6AD8" w14:paraId="46762C62" w14:textId="77777777" w:rsidTr="00EF5002">
        <w:trPr>
          <w:cantSplit/>
          <w:tblHeader/>
          <w:jc w:val="center"/>
        </w:trPr>
        <w:tc>
          <w:tcPr>
            <w:tcW w:w="648" w:type="dxa"/>
            <w:shd w:val="clear" w:color="auto" w:fill="D9E2F3"/>
            <w:vAlign w:val="center"/>
          </w:tcPr>
          <w:p w14:paraId="69131C8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b/>
                <w:sz w:val="24"/>
                <w:szCs w:val="24"/>
              </w:rPr>
              <w:t>№</w:t>
            </w:r>
          </w:p>
        </w:tc>
        <w:tc>
          <w:tcPr>
            <w:tcW w:w="10656" w:type="dxa"/>
            <w:shd w:val="clear" w:color="auto" w:fill="D9E2F3"/>
            <w:vAlign w:val="center"/>
          </w:tcPr>
          <w:p w14:paraId="1D3A457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b/>
                <w:sz w:val="24"/>
                <w:szCs w:val="24"/>
              </w:rPr>
              <w:t>Найменування послуги</w:t>
            </w:r>
          </w:p>
        </w:tc>
        <w:tc>
          <w:tcPr>
            <w:tcW w:w="1656" w:type="dxa"/>
            <w:shd w:val="clear" w:color="auto" w:fill="D9E2F3"/>
            <w:vAlign w:val="center"/>
          </w:tcPr>
          <w:p w14:paraId="5F8747E2"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b/>
                <w:sz w:val="24"/>
                <w:szCs w:val="24"/>
              </w:rPr>
              <w:t>Од. вим.</w:t>
            </w:r>
          </w:p>
        </w:tc>
        <w:tc>
          <w:tcPr>
            <w:tcW w:w="2880" w:type="dxa"/>
            <w:shd w:val="clear" w:color="auto" w:fill="D9E2F3"/>
            <w:vAlign w:val="center"/>
          </w:tcPr>
          <w:p w14:paraId="63DD93A6"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Вартість послуги без ПДВ, грн</w:t>
            </w:r>
          </w:p>
        </w:tc>
      </w:tr>
      <w:tr w:rsidR="00EB6AD8" w:rsidRPr="00EB6AD8" w14:paraId="6FE9EF85" w14:textId="77777777" w:rsidTr="00EF5002">
        <w:trPr>
          <w:cantSplit/>
          <w:jc w:val="center"/>
        </w:trPr>
        <w:tc>
          <w:tcPr>
            <w:tcW w:w="2880" w:type="dxa"/>
            <w:gridSpan w:val="4"/>
            <w:shd w:val="clear" w:color="auto" w:fill="EDEDED"/>
            <w:tcMar>
              <w:top w:w="30" w:type="dxa"/>
              <w:left w:w="35" w:type="dxa"/>
              <w:bottom w:w="30" w:type="dxa"/>
              <w:right w:w="35" w:type="dxa"/>
            </w:tcMar>
            <w:vAlign w:val="center"/>
          </w:tcPr>
          <w:p w14:paraId="3E9186B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b/>
                <w:sz w:val="24"/>
                <w:szCs w:val="24"/>
              </w:rPr>
              <w:t>Столярні послуги</w:t>
            </w:r>
          </w:p>
        </w:tc>
      </w:tr>
      <w:tr w:rsidR="00EB6AD8" w:rsidRPr="00EB6AD8" w14:paraId="0569AD35" w14:textId="77777777" w:rsidTr="00EF5002">
        <w:trPr>
          <w:jc w:val="center"/>
        </w:trPr>
        <w:tc>
          <w:tcPr>
            <w:tcW w:w="648" w:type="dxa"/>
            <w:tcMar>
              <w:top w:w="30" w:type="dxa"/>
              <w:left w:w="35" w:type="dxa"/>
              <w:bottom w:w="30" w:type="dxa"/>
              <w:right w:w="35" w:type="dxa"/>
            </w:tcMar>
            <w:vAlign w:val="center"/>
          </w:tcPr>
          <w:p w14:paraId="7C96C7BC"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w:t>
            </w:r>
          </w:p>
        </w:tc>
        <w:tc>
          <w:tcPr>
            <w:tcW w:w="10656" w:type="dxa"/>
            <w:tcMar>
              <w:top w:w="30" w:type="dxa"/>
              <w:left w:w="35" w:type="dxa"/>
              <w:bottom w:w="30" w:type="dxa"/>
              <w:right w:w="35" w:type="dxa"/>
            </w:tcMar>
            <w:vAlign w:val="center"/>
          </w:tcPr>
          <w:p w14:paraId="3F797268"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петель меблевих</w:t>
            </w:r>
          </w:p>
        </w:tc>
        <w:tc>
          <w:tcPr>
            <w:tcW w:w="1656" w:type="dxa"/>
            <w:tcMar>
              <w:top w:w="30" w:type="dxa"/>
              <w:left w:w="35" w:type="dxa"/>
              <w:bottom w:w="30" w:type="dxa"/>
              <w:right w:w="35" w:type="dxa"/>
            </w:tcMar>
            <w:vAlign w:val="center"/>
          </w:tcPr>
          <w:p w14:paraId="3126C40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73B9FAE" w14:textId="77777777" w:rsidR="00EB6AD8" w:rsidRPr="00EB6AD8" w:rsidRDefault="00EB6AD8" w:rsidP="00EF5002">
            <w:pPr>
              <w:jc w:val="center"/>
              <w:rPr>
                <w:rFonts w:ascii="Times New Roman" w:hAnsi="Times New Roman" w:cs="Times New Roman"/>
                <w:sz w:val="24"/>
                <w:szCs w:val="24"/>
              </w:rPr>
            </w:pPr>
          </w:p>
        </w:tc>
      </w:tr>
      <w:tr w:rsidR="00EB6AD8" w:rsidRPr="00EB6AD8" w14:paraId="34258E99" w14:textId="77777777" w:rsidTr="00EF5002">
        <w:trPr>
          <w:jc w:val="center"/>
        </w:trPr>
        <w:tc>
          <w:tcPr>
            <w:tcW w:w="648" w:type="dxa"/>
            <w:tcMar>
              <w:top w:w="30" w:type="dxa"/>
              <w:left w:w="35" w:type="dxa"/>
              <w:bottom w:w="30" w:type="dxa"/>
              <w:right w:w="35" w:type="dxa"/>
            </w:tcMar>
            <w:vAlign w:val="center"/>
          </w:tcPr>
          <w:p w14:paraId="4226794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w:t>
            </w:r>
          </w:p>
        </w:tc>
        <w:tc>
          <w:tcPr>
            <w:tcW w:w="10656" w:type="dxa"/>
            <w:tcMar>
              <w:top w:w="30" w:type="dxa"/>
              <w:left w:w="35" w:type="dxa"/>
              <w:bottom w:w="30" w:type="dxa"/>
              <w:right w:w="35" w:type="dxa"/>
            </w:tcMar>
            <w:vAlign w:val="center"/>
          </w:tcPr>
          <w:p w14:paraId="5908A83C"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петель дверних універсальних</w:t>
            </w:r>
          </w:p>
        </w:tc>
        <w:tc>
          <w:tcPr>
            <w:tcW w:w="1656" w:type="dxa"/>
            <w:tcMar>
              <w:top w:w="30" w:type="dxa"/>
              <w:left w:w="35" w:type="dxa"/>
              <w:bottom w:w="30" w:type="dxa"/>
              <w:right w:w="35" w:type="dxa"/>
            </w:tcMar>
            <w:vAlign w:val="center"/>
          </w:tcPr>
          <w:p w14:paraId="3C2AEC2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5B24C4A" w14:textId="77777777" w:rsidR="00EB6AD8" w:rsidRPr="00EB6AD8" w:rsidRDefault="00EB6AD8" w:rsidP="00EF5002">
            <w:pPr>
              <w:jc w:val="center"/>
              <w:rPr>
                <w:rFonts w:ascii="Times New Roman" w:hAnsi="Times New Roman" w:cs="Times New Roman"/>
                <w:sz w:val="24"/>
                <w:szCs w:val="24"/>
              </w:rPr>
            </w:pPr>
          </w:p>
        </w:tc>
      </w:tr>
      <w:tr w:rsidR="00EB6AD8" w:rsidRPr="00EB6AD8" w14:paraId="6831A0EF" w14:textId="77777777" w:rsidTr="00EF5002">
        <w:trPr>
          <w:jc w:val="center"/>
        </w:trPr>
        <w:tc>
          <w:tcPr>
            <w:tcW w:w="648" w:type="dxa"/>
            <w:tcMar>
              <w:top w:w="30" w:type="dxa"/>
              <w:left w:w="35" w:type="dxa"/>
              <w:bottom w:w="30" w:type="dxa"/>
              <w:right w:w="35" w:type="dxa"/>
            </w:tcMar>
            <w:vAlign w:val="center"/>
          </w:tcPr>
          <w:p w14:paraId="1FDC43A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3</w:t>
            </w:r>
          </w:p>
        </w:tc>
        <w:tc>
          <w:tcPr>
            <w:tcW w:w="10656" w:type="dxa"/>
            <w:tcMar>
              <w:top w:w="30" w:type="dxa"/>
              <w:left w:w="35" w:type="dxa"/>
              <w:bottom w:w="30" w:type="dxa"/>
              <w:right w:w="35" w:type="dxa"/>
            </w:tcMar>
            <w:vAlign w:val="center"/>
          </w:tcPr>
          <w:p w14:paraId="601BF665"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встановлення стяжок, болтів меблевих</w:t>
            </w:r>
          </w:p>
        </w:tc>
        <w:tc>
          <w:tcPr>
            <w:tcW w:w="1656" w:type="dxa"/>
            <w:tcMar>
              <w:top w:w="30" w:type="dxa"/>
              <w:left w:w="35" w:type="dxa"/>
              <w:bottom w:w="30" w:type="dxa"/>
              <w:right w:w="35" w:type="dxa"/>
            </w:tcMar>
            <w:vAlign w:val="center"/>
          </w:tcPr>
          <w:p w14:paraId="2BC8584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FEFA8F5" w14:textId="77777777" w:rsidR="00EB6AD8" w:rsidRPr="00EB6AD8" w:rsidRDefault="00EB6AD8" w:rsidP="00EF5002">
            <w:pPr>
              <w:jc w:val="center"/>
              <w:rPr>
                <w:rFonts w:ascii="Times New Roman" w:hAnsi="Times New Roman" w:cs="Times New Roman"/>
                <w:sz w:val="24"/>
                <w:szCs w:val="24"/>
              </w:rPr>
            </w:pPr>
          </w:p>
        </w:tc>
      </w:tr>
      <w:tr w:rsidR="00EB6AD8" w:rsidRPr="00EB6AD8" w14:paraId="05794EDF" w14:textId="77777777" w:rsidTr="00EF5002">
        <w:trPr>
          <w:jc w:val="center"/>
        </w:trPr>
        <w:tc>
          <w:tcPr>
            <w:tcW w:w="648" w:type="dxa"/>
            <w:tcMar>
              <w:top w:w="30" w:type="dxa"/>
              <w:left w:w="35" w:type="dxa"/>
              <w:bottom w:w="30" w:type="dxa"/>
              <w:right w:w="35" w:type="dxa"/>
            </w:tcMar>
            <w:vAlign w:val="center"/>
          </w:tcPr>
          <w:p w14:paraId="52F7DA2C"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4</w:t>
            </w:r>
          </w:p>
        </w:tc>
        <w:tc>
          <w:tcPr>
            <w:tcW w:w="10656" w:type="dxa"/>
            <w:tcMar>
              <w:top w:w="30" w:type="dxa"/>
              <w:left w:w="35" w:type="dxa"/>
              <w:bottom w:w="30" w:type="dxa"/>
              <w:right w:w="35" w:type="dxa"/>
            </w:tcMar>
            <w:vAlign w:val="center"/>
          </w:tcPr>
          <w:p w14:paraId="0979B2AA"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роликових направляючих для шухляд</w:t>
            </w:r>
          </w:p>
        </w:tc>
        <w:tc>
          <w:tcPr>
            <w:tcW w:w="1656" w:type="dxa"/>
            <w:tcMar>
              <w:top w:w="30" w:type="dxa"/>
              <w:left w:w="35" w:type="dxa"/>
              <w:bottom w:w="30" w:type="dxa"/>
              <w:right w:w="35" w:type="dxa"/>
            </w:tcMar>
            <w:vAlign w:val="center"/>
          </w:tcPr>
          <w:p w14:paraId="1CC7CDB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82BDAE5" w14:textId="77777777" w:rsidR="00EB6AD8" w:rsidRPr="00EB6AD8" w:rsidRDefault="00EB6AD8" w:rsidP="00EF5002">
            <w:pPr>
              <w:jc w:val="center"/>
              <w:rPr>
                <w:rFonts w:ascii="Times New Roman" w:hAnsi="Times New Roman" w:cs="Times New Roman"/>
                <w:sz w:val="24"/>
                <w:szCs w:val="24"/>
              </w:rPr>
            </w:pPr>
          </w:p>
        </w:tc>
      </w:tr>
      <w:tr w:rsidR="00EB6AD8" w:rsidRPr="00EB6AD8" w14:paraId="5EF99018" w14:textId="77777777" w:rsidTr="00EF5002">
        <w:trPr>
          <w:jc w:val="center"/>
        </w:trPr>
        <w:tc>
          <w:tcPr>
            <w:tcW w:w="648" w:type="dxa"/>
            <w:tcMar>
              <w:top w:w="30" w:type="dxa"/>
              <w:left w:w="35" w:type="dxa"/>
              <w:bottom w:w="30" w:type="dxa"/>
              <w:right w:w="35" w:type="dxa"/>
            </w:tcMar>
            <w:vAlign w:val="center"/>
          </w:tcPr>
          <w:p w14:paraId="19D3860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5</w:t>
            </w:r>
          </w:p>
        </w:tc>
        <w:tc>
          <w:tcPr>
            <w:tcW w:w="10656" w:type="dxa"/>
            <w:tcMar>
              <w:top w:w="30" w:type="dxa"/>
              <w:left w:w="35" w:type="dxa"/>
              <w:bottom w:w="30" w:type="dxa"/>
              <w:right w:w="35" w:type="dxa"/>
            </w:tcMar>
            <w:vAlign w:val="center"/>
          </w:tcPr>
          <w:p w14:paraId="62C952D1"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замків меблевих</w:t>
            </w:r>
          </w:p>
        </w:tc>
        <w:tc>
          <w:tcPr>
            <w:tcW w:w="1656" w:type="dxa"/>
            <w:tcMar>
              <w:top w:w="30" w:type="dxa"/>
              <w:left w:w="35" w:type="dxa"/>
              <w:bottom w:w="30" w:type="dxa"/>
              <w:right w:w="35" w:type="dxa"/>
            </w:tcMar>
            <w:vAlign w:val="center"/>
          </w:tcPr>
          <w:p w14:paraId="607B166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D18797D" w14:textId="77777777" w:rsidR="00EB6AD8" w:rsidRPr="00EB6AD8" w:rsidRDefault="00EB6AD8" w:rsidP="00EF5002">
            <w:pPr>
              <w:jc w:val="center"/>
              <w:rPr>
                <w:rFonts w:ascii="Times New Roman" w:hAnsi="Times New Roman" w:cs="Times New Roman"/>
                <w:sz w:val="24"/>
                <w:szCs w:val="24"/>
              </w:rPr>
            </w:pPr>
          </w:p>
        </w:tc>
      </w:tr>
      <w:tr w:rsidR="00EB6AD8" w:rsidRPr="00EB6AD8" w14:paraId="59312C53" w14:textId="77777777" w:rsidTr="00EF5002">
        <w:trPr>
          <w:jc w:val="center"/>
        </w:trPr>
        <w:tc>
          <w:tcPr>
            <w:tcW w:w="648" w:type="dxa"/>
            <w:tcMar>
              <w:top w:w="30" w:type="dxa"/>
              <w:left w:w="35" w:type="dxa"/>
              <w:bottom w:w="30" w:type="dxa"/>
              <w:right w:w="35" w:type="dxa"/>
            </w:tcMar>
            <w:vAlign w:val="center"/>
          </w:tcPr>
          <w:p w14:paraId="2719C0E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6</w:t>
            </w:r>
          </w:p>
        </w:tc>
        <w:tc>
          <w:tcPr>
            <w:tcW w:w="10656" w:type="dxa"/>
            <w:tcMar>
              <w:top w:w="30" w:type="dxa"/>
              <w:left w:w="35" w:type="dxa"/>
              <w:bottom w:w="30" w:type="dxa"/>
              <w:right w:w="35" w:type="dxa"/>
            </w:tcMar>
            <w:vAlign w:val="center"/>
          </w:tcPr>
          <w:p w14:paraId="220A7C78"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ручок меблевих</w:t>
            </w:r>
          </w:p>
        </w:tc>
        <w:tc>
          <w:tcPr>
            <w:tcW w:w="1656" w:type="dxa"/>
            <w:tcMar>
              <w:top w:w="30" w:type="dxa"/>
              <w:left w:w="35" w:type="dxa"/>
              <w:bottom w:w="30" w:type="dxa"/>
              <w:right w:w="35" w:type="dxa"/>
            </w:tcMar>
            <w:vAlign w:val="center"/>
          </w:tcPr>
          <w:p w14:paraId="0755C88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0FBDBF0" w14:textId="77777777" w:rsidR="00EB6AD8" w:rsidRPr="00EB6AD8" w:rsidRDefault="00EB6AD8" w:rsidP="00EF5002">
            <w:pPr>
              <w:jc w:val="center"/>
              <w:rPr>
                <w:rFonts w:ascii="Times New Roman" w:hAnsi="Times New Roman" w:cs="Times New Roman"/>
                <w:sz w:val="24"/>
                <w:szCs w:val="24"/>
              </w:rPr>
            </w:pPr>
          </w:p>
        </w:tc>
      </w:tr>
      <w:tr w:rsidR="00EB6AD8" w:rsidRPr="00EB6AD8" w14:paraId="13549911" w14:textId="77777777" w:rsidTr="00EF5002">
        <w:trPr>
          <w:jc w:val="center"/>
        </w:trPr>
        <w:tc>
          <w:tcPr>
            <w:tcW w:w="648" w:type="dxa"/>
            <w:tcMar>
              <w:top w:w="30" w:type="dxa"/>
              <w:left w:w="35" w:type="dxa"/>
              <w:bottom w:w="30" w:type="dxa"/>
              <w:right w:w="35" w:type="dxa"/>
            </w:tcMar>
            <w:vAlign w:val="center"/>
          </w:tcPr>
          <w:p w14:paraId="4E7E5773"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7</w:t>
            </w:r>
          </w:p>
        </w:tc>
        <w:tc>
          <w:tcPr>
            <w:tcW w:w="10656" w:type="dxa"/>
            <w:tcMar>
              <w:top w:w="30" w:type="dxa"/>
              <w:left w:w="35" w:type="dxa"/>
              <w:bottom w:w="30" w:type="dxa"/>
              <w:right w:w="35" w:type="dxa"/>
            </w:tcMar>
            <w:vAlign w:val="center"/>
          </w:tcPr>
          <w:p w14:paraId="5FEDC046"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ручок на планці дверних</w:t>
            </w:r>
          </w:p>
        </w:tc>
        <w:tc>
          <w:tcPr>
            <w:tcW w:w="1656" w:type="dxa"/>
            <w:tcMar>
              <w:top w:w="30" w:type="dxa"/>
              <w:left w:w="35" w:type="dxa"/>
              <w:bottom w:w="30" w:type="dxa"/>
              <w:right w:w="35" w:type="dxa"/>
            </w:tcMar>
            <w:vAlign w:val="center"/>
          </w:tcPr>
          <w:p w14:paraId="3EF6340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6375215" w14:textId="77777777" w:rsidR="00EB6AD8" w:rsidRPr="00EB6AD8" w:rsidRDefault="00EB6AD8" w:rsidP="00EF5002">
            <w:pPr>
              <w:jc w:val="center"/>
              <w:rPr>
                <w:rFonts w:ascii="Times New Roman" w:hAnsi="Times New Roman" w:cs="Times New Roman"/>
                <w:sz w:val="24"/>
                <w:szCs w:val="24"/>
              </w:rPr>
            </w:pPr>
          </w:p>
        </w:tc>
      </w:tr>
      <w:tr w:rsidR="00EB6AD8" w:rsidRPr="00EB6AD8" w14:paraId="3C578348" w14:textId="77777777" w:rsidTr="00EF5002">
        <w:trPr>
          <w:jc w:val="center"/>
        </w:trPr>
        <w:tc>
          <w:tcPr>
            <w:tcW w:w="648" w:type="dxa"/>
            <w:tcMar>
              <w:top w:w="30" w:type="dxa"/>
              <w:left w:w="35" w:type="dxa"/>
              <w:bottom w:w="30" w:type="dxa"/>
              <w:right w:w="35" w:type="dxa"/>
            </w:tcMar>
            <w:vAlign w:val="center"/>
          </w:tcPr>
          <w:p w14:paraId="2F80E5D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8</w:t>
            </w:r>
          </w:p>
        </w:tc>
        <w:tc>
          <w:tcPr>
            <w:tcW w:w="10656" w:type="dxa"/>
            <w:tcMar>
              <w:top w:w="30" w:type="dxa"/>
              <w:left w:w="35" w:type="dxa"/>
              <w:bottom w:w="30" w:type="dxa"/>
              <w:right w:w="35" w:type="dxa"/>
            </w:tcMar>
            <w:vAlign w:val="center"/>
          </w:tcPr>
          <w:p w14:paraId="7EFD1EB8"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ніжок меблевих в асортименті</w:t>
            </w:r>
          </w:p>
        </w:tc>
        <w:tc>
          <w:tcPr>
            <w:tcW w:w="1656" w:type="dxa"/>
            <w:tcMar>
              <w:top w:w="30" w:type="dxa"/>
              <w:left w:w="35" w:type="dxa"/>
              <w:bottom w:w="30" w:type="dxa"/>
              <w:right w:w="35" w:type="dxa"/>
            </w:tcMar>
            <w:vAlign w:val="center"/>
          </w:tcPr>
          <w:p w14:paraId="4F9087F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6BC9971" w14:textId="77777777" w:rsidR="00EB6AD8" w:rsidRPr="00EB6AD8" w:rsidRDefault="00EB6AD8" w:rsidP="00EF5002">
            <w:pPr>
              <w:jc w:val="center"/>
              <w:rPr>
                <w:rFonts w:ascii="Times New Roman" w:hAnsi="Times New Roman" w:cs="Times New Roman"/>
                <w:sz w:val="24"/>
                <w:szCs w:val="24"/>
              </w:rPr>
            </w:pPr>
          </w:p>
        </w:tc>
      </w:tr>
      <w:tr w:rsidR="00EB6AD8" w:rsidRPr="00EB6AD8" w14:paraId="44BF6A22" w14:textId="77777777" w:rsidTr="00EF5002">
        <w:trPr>
          <w:jc w:val="center"/>
        </w:trPr>
        <w:tc>
          <w:tcPr>
            <w:tcW w:w="648" w:type="dxa"/>
            <w:tcMar>
              <w:top w:w="30" w:type="dxa"/>
              <w:left w:w="35" w:type="dxa"/>
              <w:bottom w:w="30" w:type="dxa"/>
              <w:right w:w="35" w:type="dxa"/>
            </w:tcMar>
            <w:vAlign w:val="center"/>
          </w:tcPr>
          <w:p w14:paraId="0454251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9</w:t>
            </w:r>
          </w:p>
        </w:tc>
        <w:tc>
          <w:tcPr>
            <w:tcW w:w="10656" w:type="dxa"/>
            <w:tcMar>
              <w:top w:w="30" w:type="dxa"/>
              <w:left w:w="35" w:type="dxa"/>
              <w:bottom w:w="30" w:type="dxa"/>
              <w:right w:w="35" w:type="dxa"/>
            </w:tcMar>
            <w:vAlign w:val="center"/>
          </w:tcPr>
          <w:p w14:paraId="2B20C013"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замка урізного</w:t>
            </w:r>
          </w:p>
        </w:tc>
        <w:tc>
          <w:tcPr>
            <w:tcW w:w="1656" w:type="dxa"/>
            <w:tcMar>
              <w:top w:w="30" w:type="dxa"/>
              <w:left w:w="35" w:type="dxa"/>
              <w:bottom w:w="30" w:type="dxa"/>
              <w:right w:w="35" w:type="dxa"/>
            </w:tcMar>
            <w:vAlign w:val="center"/>
          </w:tcPr>
          <w:p w14:paraId="22755A0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B0B1F60" w14:textId="77777777" w:rsidR="00EB6AD8" w:rsidRPr="00EB6AD8" w:rsidRDefault="00EB6AD8" w:rsidP="00EF5002">
            <w:pPr>
              <w:jc w:val="center"/>
              <w:rPr>
                <w:rFonts w:ascii="Times New Roman" w:hAnsi="Times New Roman" w:cs="Times New Roman"/>
                <w:sz w:val="24"/>
                <w:szCs w:val="24"/>
              </w:rPr>
            </w:pPr>
          </w:p>
        </w:tc>
      </w:tr>
      <w:tr w:rsidR="00EB6AD8" w:rsidRPr="00EB6AD8" w14:paraId="650F9A34" w14:textId="77777777" w:rsidTr="00EF5002">
        <w:trPr>
          <w:jc w:val="center"/>
        </w:trPr>
        <w:tc>
          <w:tcPr>
            <w:tcW w:w="648" w:type="dxa"/>
            <w:tcMar>
              <w:top w:w="30" w:type="dxa"/>
              <w:left w:w="35" w:type="dxa"/>
              <w:bottom w:w="30" w:type="dxa"/>
              <w:right w:w="35" w:type="dxa"/>
            </w:tcMar>
            <w:vAlign w:val="center"/>
          </w:tcPr>
          <w:p w14:paraId="7E57866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10</w:t>
            </w:r>
          </w:p>
        </w:tc>
        <w:tc>
          <w:tcPr>
            <w:tcW w:w="10656" w:type="dxa"/>
            <w:tcMar>
              <w:top w:w="30" w:type="dxa"/>
              <w:left w:w="35" w:type="dxa"/>
              <w:bottom w:w="30" w:type="dxa"/>
              <w:right w:w="35" w:type="dxa"/>
            </w:tcMar>
            <w:vAlign w:val="center"/>
          </w:tcPr>
          <w:p w14:paraId="7ECBCE0B"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замка накладного</w:t>
            </w:r>
          </w:p>
        </w:tc>
        <w:tc>
          <w:tcPr>
            <w:tcW w:w="1656" w:type="dxa"/>
            <w:tcMar>
              <w:top w:w="30" w:type="dxa"/>
              <w:left w:w="35" w:type="dxa"/>
              <w:bottom w:w="30" w:type="dxa"/>
              <w:right w:w="35" w:type="dxa"/>
            </w:tcMar>
            <w:vAlign w:val="center"/>
          </w:tcPr>
          <w:p w14:paraId="6BAC77D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27EC9C6" w14:textId="77777777" w:rsidR="00EB6AD8" w:rsidRPr="00EB6AD8" w:rsidRDefault="00EB6AD8" w:rsidP="00EF5002">
            <w:pPr>
              <w:jc w:val="center"/>
              <w:rPr>
                <w:rFonts w:ascii="Times New Roman" w:hAnsi="Times New Roman" w:cs="Times New Roman"/>
                <w:sz w:val="24"/>
                <w:szCs w:val="24"/>
              </w:rPr>
            </w:pPr>
          </w:p>
        </w:tc>
      </w:tr>
      <w:tr w:rsidR="00EB6AD8" w:rsidRPr="00EB6AD8" w14:paraId="6FD7F01C" w14:textId="77777777" w:rsidTr="00EF5002">
        <w:trPr>
          <w:jc w:val="center"/>
        </w:trPr>
        <w:tc>
          <w:tcPr>
            <w:tcW w:w="648" w:type="dxa"/>
            <w:tcMar>
              <w:top w:w="30" w:type="dxa"/>
              <w:left w:w="35" w:type="dxa"/>
              <w:bottom w:w="30" w:type="dxa"/>
              <w:right w:w="35" w:type="dxa"/>
            </w:tcMar>
            <w:vAlign w:val="center"/>
          </w:tcPr>
          <w:p w14:paraId="229B9E9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11</w:t>
            </w:r>
          </w:p>
        </w:tc>
        <w:tc>
          <w:tcPr>
            <w:tcW w:w="10656" w:type="dxa"/>
            <w:tcMar>
              <w:top w:w="30" w:type="dxa"/>
              <w:left w:w="35" w:type="dxa"/>
              <w:bottom w:w="30" w:type="dxa"/>
              <w:right w:w="35" w:type="dxa"/>
            </w:tcMar>
            <w:vAlign w:val="center"/>
          </w:tcPr>
          <w:p w14:paraId="47202807"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ручки віконної поворотної</w:t>
            </w:r>
          </w:p>
        </w:tc>
        <w:tc>
          <w:tcPr>
            <w:tcW w:w="1656" w:type="dxa"/>
            <w:tcMar>
              <w:top w:w="30" w:type="dxa"/>
              <w:left w:w="35" w:type="dxa"/>
              <w:bottom w:w="30" w:type="dxa"/>
              <w:right w:w="35" w:type="dxa"/>
            </w:tcMar>
            <w:vAlign w:val="center"/>
          </w:tcPr>
          <w:p w14:paraId="37AC633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B672A8A" w14:textId="77777777" w:rsidR="00EB6AD8" w:rsidRPr="00EB6AD8" w:rsidRDefault="00EB6AD8" w:rsidP="00EF5002">
            <w:pPr>
              <w:jc w:val="center"/>
              <w:rPr>
                <w:rFonts w:ascii="Times New Roman" w:hAnsi="Times New Roman" w:cs="Times New Roman"/>
                <w:sz w:val="24"/>
                <w:szCs w:val="24"/>
              </w:rPr>
            </w:pPr>
          </w:p>
        </w:tc>
      </w:tr>
      <w:tr w:rsidR="00EB6AD8" w:rsidRPr="00EB6AD8" w14:paraId="5752241B" w14:textId="77777777" w:rsidTr="00EF5002">
        <w:trPr>
          <w:jc w:val="center"/>
        </w:trPr>
        <w:tc>
          <w:tcPr>
            <w:tcW w:w="648" w:type="dxa"/>
            <w:tcMar>
              <w:top w:w="30" w:type="dxa"/>
              <w:left w:w="35" w:type="dxa"/>
              <w:bottom w:w="30" w:type="dxa"/>
              <w:right w:w="35" w:type="dxa"/>
            </w:tcMar>
            <w:vAlign w:val="center"/>
          </w:tcPr>
          <w:p w14:paraId="4A23454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12</w:t>
            </w:r>
          </w:p>
        </w:tc>
        <w:tc>
          <w:tcPr>
            <w:tcW w:w="10656" w:type="dxa"/>
            <w:tcMar>
              <w:top w:w="30" w:type="dxa"/>
              <w:left w:w="35" w:type="dxa"/>
              <w:bottom w:w="30" w:type="dxa"/>
              <w:right w:w="35" w:type="dxa"/>
            </w:tcMar>
            <w:vAlign w:val="center"/>
          </w:tcPr>
          <w:p w14:paraId="462680CD"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циліндра (серцевини) замка</w:t>
            </w:r>
          </w:p>
        </w:tc>
        <w:tc>
          <w:tcPr>
            <w:tcW w:w="1656" w:type="dxa"/>
            <w:tcMar>
              <w:top w:w="30" w:type="dxa"/>
              <w:left w:w="35" w:type="dxa"/>
              <w:bottom w:w="30" w:type="dxa"/>
              <w:right w:w="35" w:type="dxa"/>
            </w:tcMar>
            <w:vAlign w:val="center"/>
          </w:tcPr>
          <w:p w14:paraId="4E280C8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17602B1" w14:textId="77777777" w:rsidR="00EB6AD8" w:rsidRPr="00EB6AD8" w:rsidRDefault="00EB6AD8" w:rsidP="00EF5002">
            <w:pPr>
              <w:jc w:val="center"/>
              <w:rPr>
                <w:rFonts w:ascii="Times New Roman" w:hAnsi="Times New Roman" w:cs="Times New Roman"/>
                <w:sz w:val="24"/>
                <w:szCs w:val="24"/>
              </w:rPr>
            </w:pPr>
          </w:p>
        </w:tc>
      </w:tr>
      <w:tr w:rsidR="00EB6AD8" w:rsidRPr="00EB6AD8" w14:paraId="052971E5" w14:textId="77777777" w:rsidTr="00EF5002">
        <w:trPr>
          <w:jc w:val="center"/>
        </w:trPr>
        <w:tc>
          <w:tcPr>
            <w:tcW w:w="648" w:type="dxa"/>
            <w:tcMar>
              <w:top w:w="30" w:type="dxa"/>
              <w:left w:w="35" w:type="dxa"/>
              <w:bottom w:w="30" w:type="dxa"/>
              <w:right w:w="35" w:type="dxa"/>
            </w:tcMar>
            <w:vAlign w:val="center"/>
          </w:tcPr>
          <w:p w14:paraId="053FF78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13</w:t>
            </w:r>
          </w:p>
        </w:tc>
        <w:tc>
          <w:tcPr>
            <w:tcW w:w="10656" w:type="dxa"/>
            <w:tcMar>
              <w:top w:w="30" w:type="dxa"/>
              <w:left w:w="35" w:type="dxa"/>
              <w:bottom w:w="30" w:type="dxa"/>
              <w:right w:w="35" w:type="dxa"/>
            </w:tcMar>
            <w:vAlign w:val="center"/>
          </w:tcPr>
          <w:p w14:paraId="0208AA9A"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заверток, засувок, шпінгалетів</w:t>
            </w:r>
          </w:p>
        </w:tc>
        <w:tc>
          <w:tcPr>
            <w:tcW w:w="1656" w:type="dxa"/>
            <w:tcMar>
              <w:top w:w="30" w:type="dxa"/>
              <w:left w:w="35" w:type="dxa"/>
              <w:bottom w:w="30" w:type="dxa"/>
              <w:right w:w="35" w:type="dxa"/>
            </w:tcMar>
            <w:vAlign w:val="center"/>
          </w:tcPr>
          <w:p w14:paraId="2185894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1AF0062B" w14:textId="77777777" w:rsidR="00EB6AD8" w:rsidRPr="00EB6AD8" w:rsidRDefault="00EB6AD8" w:rsidP="00EF5002">
            <w:pPr>
              <w:jc w:val="center"/>
              <w:rPr>
                <w:rFonts w:ascii="Times New Roman" w:hAnsi="Times New Roman" w:cs="Times New Roman"/>
                <w:sz w:val="24"/>
                <w:szCs w:val="24"/>
              </w:rPr>
            </w:pPr>
          </w:p>
        </w:tc>
      </w:tr>
      <w:tr w:rsidR="00EB6AD8" w:rsidRPr="00EB6AD8" w14:paraId="0DD28992" w14:textId="77777777" w:rsidTr="00EF5002">
        <w:trPr>
          <w:jc w:val="center"/>
        </w:trPr>
        <w:tc>
          <w:tcPr>
            <w:tcW w:w="648" w:type="dxa"/>
            <w:tcMar>
              <w:top w:w="30" w:type="dxa"/>
              <w:left w:w="35" w:type="dxa"/>
              <w:bottom w:w="30" w:type="dxa"/>
              <w:right w:w="35" w:type="dxa"/>
            </w:tcMar>
            <w:vAlign w:val="center"/>
          </w:tcPr>
          <w:p w14:paraId="2203229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14</w:t>
            </w:r>
          </w:p>
        </w:tc>
        <w:tc>
          <w:tcPr>
            <w:tcW w:w="10656" w:type="dxa"/>
            <w:tcMar>
              <w:top w:w="30" w:type="dxa"/>
              <w:left w:w="35" w:type="dxa"/>
              <w:bottom w:w="30" w:type="dxa"/>
              <w:right w:w="35" w:type="dxa"/>
            </w:tcMar>
            <w:vAlign w:val="center"/>
          </w:tcPr>
          <w:p w14:paraId="6D534190"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Прирізка та встановлення скла листового</w:t>
            </w:r>
          </w:p>
        </w:tc>
        <w:tc>
          <w:tcPr>
            <w:tcW w:w="1656" w:type="dxa"/>
            <w:tcMar>
              <w:top w:w="30" w:type="dxa"/>
              <w:left w:w="35" w:type="dxa"/>
              <w:bottom w:w="30" w:type="dxa"/>
              <w:right w:w="35" w:type="dxa"/>
            </w:tcMar>
            <w:vAlign w:val="center"/>
          </w:tcPr>
          <w:p w14:paraId="2E07266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359F9D7" w14:textId="77777777" w:rsidR="00EB6AD8" w:rsidRPr="00EB6AD8" w:rsidRDefault="00EB6AD8" w:rsidP="00EF5002">
            <w:pPr>
              <w:jc w:val="center"/>
              <w:rPr>
                <w:rFonts w:ascii="Times New Roman" w:hAnsi="Times New Roman" w:cs="Times New Roman"/>
                <w:sz w:val="24"/>
                <w:szCs w:val="24"/>
              </w:rPr>
            </w:pPr>
          </w:p>
        </w:tc>
      </w:tr>
      <w:tr w:rsidR="00EB6AD8" w:rsidRPr="00EB6AD8" w14:paraId="54D3C0C5" w14:textId="77777777" w:rsidTr="00EF5002">
        <w:trPr>
          <w:jc w:val="center"/>
        </w:trPr>
        <w:tc>
          <w:tcPr>
            <w:tcW w:w="648" w:type="dxa"/>
            <w:tcMar>
              <w:top w:w="30" w:type="dxa"/>
              <w:left w:w="35" w:type="dxa"/>
              <w:bottom w:w="30" w:type="dxa"/>
              <w:right w:w="35" w:type="dxa"/>
            </w:tcMar>
            <w:vAlign w:val="center"/>
          </w:tcPr>
          <w:p w14:paraId="60F45F0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15</w:t>
            </w:r>
          </w:p>
        </w:tc>
        <w:tc>
          <w:tcPr>
            <w:tcW w:w="10656" w:type="dxa"/>
            <w:tcMar>
              <w:top w:w="30" w:type="dxa"/>
              <w:left w:w="35" w:type="dxa"/>
              <w:bottom w:w="30" w:type="dxa"/>
              <w:right w:w="35" w:type="dxa"/>
            </w:tcMar>
            <w:vAlign w:val="center"/>
          </w:tcPr>
          <w:p w14:paraId="19EFA50F"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фурнітури запірної для металопластикових вікон</w:t>
            </w:r>
          </w:p>
        </w:tc>
        <w:tc>
          <w:tcPr>
            <w:tcW w:w="1656" w:type="dxa"/>
            <w:tcMar>
              <w:top w:w="30" w:type="dxa"/>
              <w:left w:w="35" w:type="dxa"/>
              <w:bottom w:w="30" w:type="dxa"/>
              <w:right w:w="35" w:type="dxa"/>
            </w:tcMar>
            <w:vAlign w:val="center"/>
          </w:tcPr>
          <w:p w14:paraId="199BE56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CBD4A30" w14:textId="77777777" w:rsidR="00EB6AD8" w:rsidRPr="00EB6AD8" w:rsidRDefault="00EB6AD8" w:rsidP="00EF5002">
            <w:pPr>
              <w:jc w:val="center"/>
              <w:rPr>
                <w:rFonts w:ascii="Times New Roman" w:hAnsi="Times New Roman" w:cs="Times New Roman"/>
                <w:sz w:val="24"/>
                <w:szCs w:val="24"/>
              </w:rPr>
            </w:pPr>
          </w:p>
        </w:tc>
      </w:tr>
      <w:tr w:rsidR="00EB6AD8" w:rsidRPr="00EB6AD8" w14:paraId="57CF450D" w14:textId="77777777" w:rsidTr="00EF5002">
        <w:trPr>
          <w:jc w:val="center"/>
        </w:trPr>
        <w:tc>
          <w:tcPr>
            <w:tcW w:w="648" w:type="dxa"/>
            <w:tcMar>
              <w:top w:w="30" w:type="dxa"/>
              <w:left w:w="35" w:type="dxa"/>
              <w:bottom w:w="30" w:type="dxa"/>
              <w:right w:w="35" w:type="dxa"/>
            </w:tcMar>
            <w:vAlign w:val="center"/>
          </w:tcPr>
          <w:p w14:paraId="5A971B4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16</w:t>
            </w:r>
          </w:p>
        </w:tc>
        <w:tc>
          <w:tcPr>
            <w:tcW w:w="10656" w:type="dxa"/>
            <w:tcMar>
              <w:top w:w="30" w:type="dxa"/>
              <w:left w:w="35" w:type="dxa"/>
              <w:bottom w:w="30" w:type="dxa"/>
              <w:right w:w="35" w:type="dxa"/>
            </w:tcMar>
            <w:vAlign w:val="center"/>
          </w:tcPr>
          <w:p w14:paraId="71FE9190"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Герметизація щілин, отворів</w:t>
            </w:r>
          </w:p>
        </w:tc>
        <w:tc>
          <w:tcPr>
            <w:tcW w:w="1656" w:type="dxa"/>
            <w:tcMar>
              <w:top w:w="30" w:type="dxa"/>
              <w:left w:w="35" w:type="dxa"/>
              <w:bottom w:w="30" w:type="dxa"/>
              <w:right w:w="35" w:type="dxa"/>
            </w:tcMar>
            <w:vAlign w:val="center"/>
          </w:tcPr>
          <w:p w14:paraId="4E233D8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8FCDDA1" w14:textId="77777777" w:rsidR="00EB6AD8" w:rsidRPr="00EB6AD8" w:rsidRDefault="00EB6AD8" w:rsidP="00EF5002">
            <w:pPr>
              <w:jc w:val="center"/>
              <w:rPr>
                <w:rFonts w:ascii="Times New Roman" w:hAnsi="Times New Roman" w:cs="Times New Roman"/>
                <w:sz w:val="24"/>
                <w:szCs w:val="24"/>
              </w:rPr>
            </w:pPr>
          </w:p>
        </w:tc>
      </w:tr>
      <w:tr w:rsidR="00EB6AD8" w:rsidRPr="00EB6AD8" w14:paraId="75F6FC9E" w14:textId="77777777" w:rsidTr="00EF5002">
        <w:trPr>
          <w:jc w:val="center"/>
        </w:trPr>
        <w:tc>
          <w:tcPr>
            <w:tcW w:w="648" w:type="dxa"/>
            <w:tcMar>
              <w:top w:w="30" w:type="dxa"/>
              <w:left w:w="35" w:type="dxa"/>
              <w:bottom w:w="30" w:type="dxa"/>
              <w:right w:w="35" w:type="dxa"/>
            </w:tcMar>
            <w:vAlign w:val="center"/>
          </w:tcPr>
          <w:p w14:paraId="4598DC3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17</w:t>
            </w:r>
          </w:p>
        </w:tc>
        <w:tc>
          <w:tcPr>
            <w:tcW w:w="10656" w:type="dxa"/>
            <w:tcMar>
              <w:top w:w="30" w:type="dxa"/>
              <w:left w:w="35" w:type="dxa"/>
              <w:bottom w:w="30" w:type="dxa"/>
              <w:right w:w="35" w:type="dxa"/>
            </w:tcMar>
            <w:vAlign w:val="center"/>
          </w:tcPr>
          <w:p w14:paraId="1444F151"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колеса-ролика для тумб та крісел</w:t>
            </w:r>
          </w:p>
        </w:tc>
        <w:tc>
          <w:tcPr>
            <w:tcW w:w="1656" w:type="dxa"/>
            <w:tcMar>
              <w:top w:w="30" w:type="dxa"/>
              <w:left w:w="35" w:type="dxa"/>
              <w:bottom w:w="30" w:type="dxa"/>
              <w:right w:w="35" w:type="dxa"/>
            </w:tcMar>
            <w:vAlign w:val="center"/>
          </w:tcPr>
          <w:p w14:paraId="33EA60E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41946BC3" w14:textId="77777777" w:rsidR="00EB6AD8" w:rsidRPr="00EB6AD8" w:rsidRDefault="00EB6AD8" w:rsidP="00EF5002">
            <w:pPr>
              <w:jc w:val="center"/>
              <w:rPr>
                <w:rFonts w:ascii="Times New Roman" w:hAnsi="Times New Roman" w:cs="Times New Roman"/>
                <w:sz w:val="24"/>
                <w:szCs w:val="24"/>
              </w:rPr>
            </w:pPr>
          </w:p>
        </w:tc>
      </w:tr>
      <w:tr w:rsidR="00EB6AD8" w:rsidRPr="00EB6AD8" w14:paraId="290BA36F" w14:textId="77777777" w:rsidTr="00EF5002">
        <w:trPr>
          <w:jc w:val="center"/>
        </w:trPr>
        <w:tc>
          <w:tcPr>
            <w:tcW w:w="648" w:type="dxa"/>
            <w:tcMar>
              <w:top w:w="30" w:type="dxa"/>
              <w:left w:w="35" w:type="dxa"/>
              <w:bottom w:w="30" w:type="dxa"/>
              <w:right w:w="35" w:type="dxa"/>
            </w:tcMar>
            <w:vAlign w:val="center"/>
          </w:tcPr>
          <w:p w14:paraId="1F461F0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18</w:t>
            </w:r>
          </w:p>
        </w:tc>
        <w:tc>
          <w:tcPr>
            <w:tcW w:w="10656" w:type="dxa"/>
            <w:tcMar>
              <w:top w:w="30" w:type="dxa"/>
              <w:left w:w="35" w:type="dxa"/>
              <w:bottom w:w="30" w:type="dxa"/>
              <w:right w:w="35" w:type="dxa"/>
            </w:tcMar>
            <w:vAlign w:val="center"/>
          </w:tcPr>
          <w:p w14:paraId="60202887"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фіксатора кронштейна для крісел</w:t>
            </w:r>
          </w:p>
        </w:tc>
        <w:tc>
          <w:tcPr>
            <w:tcW w:w="1656" w:type="dxa"/>
            <w:tcMar>
              <w:top w:w="30" w:type="dxa"/>
              <w:left w:w="35" w:type="dxa"/>
              <w:bottom w:w="30" w:type="dxa"/>
              <w:right w:w="35" w:type="dxa"/>
            </w:tcMar>
            <w:vAlign w:val="center"/>
          </w:tcPr>
          <w:p w14:paraId="4CBFA19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EA773A0" w14:textId="77777777" w:rsidR="00EB6AD8" w:rsidRPr="00EB6AD8" w:rsidRDefault="00EB6AD8" w:rsidP="00EF5002">
            <w:pPr>
              <w:jc w:val="center"/>
              <w:rPr>
                <w:rFonts w:ascii="Times New Roman" w:hAnsi="Times New Roman" w:cs="Times New Roman"/>
                <w:sz w:val="24"/>
                <w:szCs w:val="24"/>
              </w:rPr>
            </w:pPr>
          </w:p>
        </w:tc>
      </w:tr>
      <w:tr w:rsidR="00EB6AD8" w:rsidRPr="00EB6AD8" w14:paraId="62ED5819" w14:textId="77777777" w:rsidTr="00EF5002">
        <w:trPr>
          <w:jc w:val="center"/>
        </w:trPr>
        <w:tc>
          <w:tcPr>
            <w:tcW w:w="648" w:type="dxa"/>
            <w:tcMar>
              <w:top w:w="30" w:type="dxa"/>
              <w:left w:w="35" w:type="dxa"/>
              <w:bottom w:w="30" w:type="dxa"/>
              <w:right w:w="35" w:type="dxa"/>
            </w:tcMar>
            <w:vAlign w:val="center"/>
          </w:tcPr>
          <w:p w14:paraId="3E8998C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19</w:t>
            </w:r>
          </w:p>
        </w:tc>
        <w:tc>
          <w:tcPr>
            <w:tcW w:w="10656" w:type="dxa"/>
            <w:tcMar>
              <w:top w:w="30" w:type="dxa"/>
              <w:left w:w="35" w:type="dxa"/>
              <w:bottom w:w="30" w:type="dxa"/>
              <w:right w:w="35" w:type="dxa"/>
            </w:tcMar>
            <w:vAlign w:val="center"/>
          </w:tcPr>
          <w:p w14:paraId="3FB75174"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фіксатора спинки крісла</w:t>
            </w:r>
          </w:p>
        </w:tc>
        <w:tc>
          <w:tcPr>
            <w:tcW w:w="1656" w:type="dxa"/>
            <w:tcMar>
              <w:top w:w="30" w:type="dxa"/>
              <w:left w:w="35" w:type="dxa"/>
              <w:bottom w:w="30" w:type="dxa"/>
              <w:right w:w="35" w:type="dxa"/>
            </w:tcMar>
            <w:vAlign w:val="center"/>
          </w:tcPr>
          <w:p w14:paraId="76BCA15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D86440C" w14:textId="77777777" w:rsidR="00EB6AD8" w:rsidRPr="00EB6AD8" w:rsidRDefault="00EB6AD8" w:rsidP="00EF5002">
            <w:pPr>
              <w:jc w:val="center"/>
              <w:rPr>
                <w:rFonts w:ascii="Times New Roman" w:hAnsi="Times New Roman" w:cs="Times New Roman"/>
                <w:sz w:val="24"/>
                <w:szCs w:val="24"/>
              </w:rPr>
            </w:pPr>
          </w:p>
        </w:tc>
      </w:tr>
      <w:tr w:rsidR="00EB6AD8" w:rsidRPr="00EB6AD8" w14:paraId="17D098D8" w14:textId="77777777" w:rsidTr="00EF5002">
        <w:trPr>
          <w:jc w:val="center"/>
        </w:trPr>
        <w:tc>
          <w:tcPr>
            <w:tcW w:w="648" w:type="dxa"/>
            <w:tcMar>
              <w:top w:w="30" w:type="dxa"/>
              <w:left w:w="35" w:type="dxa"/>
              <w:bottom w:w="30" w:type="dxa"/>
              <w:right w:w="35" w:type="dxa"/>
            </w:tcMar>
            <w:vAlign w:val="center"/>
          </w:tcPr>
          <w:p w14:paraId="4659ABD2"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20</w:t>
            </w:r>
          </w:p>
        </w:tc>
        <w:tc>
          <w:tcPr>
            <w:tcW w:w="10656" w:type="dxa"/>
            <w:tcMar>
              <w:top w:w="30" w:type="dxa"/>
              <w:left w:w="35" w:type="dxa"/>
              <w:bottom w:w="30" w:type="dxa"/>
              <w:right w:w="35" w:type="dxa"/>
            </w:tcMar>
            <w:vAlign w:val="center"/>
          </w:tcPr>
          <w:p w14:paraId="792170FA"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пневмоліфта крісла</w:t>
            </w:r>
          </w:p>
        </w:tc>
        <w:tc>
          <w:tcPr>
            <w:tcW w:w="1656" w:type="dxa"/>
            <w:tcMar>
              <w:top w:w="30" w:type="dxa"/>
              <w:left w:w="35" w:type="dxa"/>
              <w:bottom w:w="30" w:type="dxa"/>
              <w:right w:w="35" w:type="dxa"/>
            </w:tcMar>
            <w:vAlign w:val="center"/>
          </w:tcPr>
          <w:p w14:paraId="12F810EC"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1ADE900" w14:textId="77777777" w:rsidR="00EB6AD8" w:rsidRPr="00EB6AD8" w:rsidRDefault="00EB6AD8" w:rsidP="00EF5002">
            <w:pPr>
              <w:jc w:val="center"/>
              <w:rPr>
                <w:rFonts w:ascii="Times New Roman" w:hAnsi="Times New Roman" w:cs="Times New Roman"/>
                <w:sz w:val="24"/>
                <w:szCs w:val="24"/>
              </w:rPr>
            </w:pPr>
          </w:p>
        </w:tc>
      </w:tr>
      <w:tr w:rsidR="00EB6AD8" w:rsidRPr="00EB6AD8" w14:paraId="7645F694" w14:textId="77777777" w:rsidTr="00EF5002">
        <w:trPr>
          <w:jc w:val="center"/>
        </w:trPr>
        <w:tc>
          <w:tcPr>
            <w:tcW w:w="648" w:type="dxa"/>
            <w:tcMar>
              <w:top w:w="30" w:type="dxa"/>
              <w:left w:w="35" w:type="dxa"/>
              <w:bottom w:w="30" w:type="dxa"/>
              <w:right w:w="35" w:type="dxa"/>
            </w:tcMar>
            <w:vAlign w:val="center"/>
          </w:tcPr>
          <w:p w14:paraId="388442E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21</w:t>
            </w:r>
          </w:p>
        </w:tc>
        <w:tc>
          <w:tcPr>
            <w:tcW w:w="10656" w:type="dxa"/>
            <w:tcMar>
              <w:top w:w="30" w:type="dxa"/>
              <w:left w:w="35" w:type="dxa"/>
              <w:bottom w:w="30" w:type="dxa"/>
              <w:right w:w="35" w:type="dxa"/>
            </w:tcMar>
            <w:vAlign w:val="center"/>
          </w:tcPr>
          <w:p w14:paraId="450766BE"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механізму опускання та піднімання крісла</w:t>
            </w:r>
          </w:p>
        </w:tc>
        <w:tc>
          <w:tcPr>
            <w:tcW w:w="1656" w:type="dxa"/>
            <w:tcMar>
              <w:top w:w="30" w:type="dxa"/>
              <w:left w:w="35" w:type="dxa"/>
              <w:bottom w:w="30" w:type="dxa"/>
              <w:right w:w="35" w:type="dxa"/>
            </w:tcMar>
            <w:vAlign w:val="center"/>
          </w:tcPr>
          <w:p w14:paraId="47FD642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EF84A44" w14:textId="77777777" w:rsidR="00EB6AD8" w:rsidRPr="00EB6AD8" w:rsidRDefault="00EB6AD8" w:rsidP="00EF5002">
            <w:pPr>
              <w:jc w:val="center"/>
              <w:rPr>
                <w:rFonts w:ascii="Times New Roman" w:hAnsi="Times New Roman" w:cs="Times New Roman"/>
                <w:sz w:val="24"/>
                <w:szCs w:val="24"/>
              </w:rPr>
            </w:pPr>
          </w:p>
        </w:tc>
      </w:tr>
      <w:tr w:rsidR="00EB6AD8" w:rsidRPr="00EB6AD8" w14:paraId="1B157532" w14:textId="77777777" w:rsidTr="00EF5002">
        <w:trPr>
          <w:jc w:val="center"/>
        </w:trPr>
        <w:tc>
          <w:tcPr>
            <w:tcW w:w="648" w:type="dxa"/>
            <w:tcMar>
              <w:top w:w="30" w:type="dxa"/>
              <w:left w:w="35" w:type="dxa"/>
              <w:bottom w:w="30" w:type="dxa"/>
              <w:right w:w="35" w:type="dxa"/>
            </w:tcMar>
            <w:vAlign w:val="center"/>
          </w:tcPr>
          <w:p w14:paraId="751190D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22</w:t>
            </w:r>
          </w:p>
        </w:tc>
        <w:tc>
          <w:tcPr>
            <w:tcW w:w="10656" w:type="dxa"/>
            <w:tcMar>
              <w:top w:w="30" w:type="dxa"/>
              <w:left w:w="35" w:type="dxa"/>
              <w:bottom w:w="30" w:type="dxa"/>
              <w:right w:w="35" w:type="dxa"/>
            </w:tcMar>
            <w:vAlign w:val="center"/>
          </w:tcPr>
          <w:p w14:paraId="3DEE525C"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штапиків віконних</w:t>
            </w:r>
          </w:p>
        </w:tc>
        <w:tc>
          <w:tcPr>
            <w:tcW w:w="1656" w:type="dxa"/>
            <w:tcMar>
              <w:top w:w="30" w:type="dxa"/>
              <w:left w:w="35" w:type="dxa"/>
              <w:bottom w:w="30" w:type="dxa"/>
              <w:right w:w="35" w:type="dxa"/>
            </w:tcMar>
            <w:vAlign w:val="center"/>
          </w:tcPr>
          <w:p w14:paraId="7ADA6D8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8A9F47F" w14:textId="77777777" w:rsidR="00EB6AD8" w:rsidRPr="00EB6AD8" w:rsidRDefault="00EB6AD8" w:rsidP="00EF5002">
            <w:pPr>
              <w:jc w:val="center"/>
              <w:rPr>
                <w:rFonts w:ascii="Times New Roman" w:hAnsi="Times New Roman" w:cs="Times New Roman"/>
                <w:sz w:val="24"/>
                <w:szCs w:val="24"/>
              </w:rPr>
            </w:pPr>
          </w:p>
        </w:tc>
      </w:tr>
      <w:tr w:rsidR="00EB6AD8" w:rsidRPr="00EB6AD8" w14:paraId="6F1E0A7B" w14:textId="77777777" w:rsidTr="00EF5002">
        <w:trPr>
          <w:jc w:val="center"/>
        </w:trPr>
        <w:tc>
          <w:tcPr>
            <w:tcW w:w="648" w:type="dxa"/>
            <w:tcMar>
              <w:top w:w="30" w:type="dxa"/>
              <w:left w:w="35" w:type="dxa"/>
              <w:bottom w:w="30" w:type="dxa"/>
              <w:right w:w="35" w:type="dxa"/>
            </w:tcMar>
            <w:vAlign w:val="center"/>
          </w:tcPr>
          <w:p w14:paraId="213DB67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23</w:t>
            </w:r>
          </w:p>
        </w:tc>
        <w:tc>
          <w:tcPr>
            <w:tcW w:w="10656" w:type="dxa"/>
            <w:tcMar>
              <w:top w:w="30" w:type="dxa"/>
              <w:left w:w="35" w:type="dxa"/>
              <w:bottom w:w="30" w:type="dxa"/>
              <w:right w:w="35" w:type="dxa"/>
            </w:tcMar>
            <w:vAlign w:val="center"/>
          </w:tcPr>
          <w:p w14:paraId="578DA8A7"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Ремонт вікон, дверних полотен та коробок</w:t>
            </w:r>
          </w:p>
        </w:tc>
        <w:tc>
          <w:tcPr>
            <w:tcW w:w="1656" w:type="dxa"/>
            <w:tcMar>
              <w:top w:w="30" w:type="dxa"/>
              <w:left w:w="35" w:type="dxa"/>
              <w:bottom w:w="30" w:type="dxa"/>
              <w:right w:w="35" w:type="dxa"/>
            </w:tcMar>
            <w:vAlign w:val="center"/>
          </w:tcPr>
          <w:p w14:paraId="708BFC1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4551D325" w14:textId="77777777" w:rsidR="00EB6AD8" w:rsidRPr="00EB6AD8" w:rsidRDefault="00EB6AD8" w:rsidP="00EF5002">
            <w:pPr>
              <w:jc w:val="center"/>
              <w:rPr>
                <w:rFonts w:ascii="Times New Roman" w:hAnsi="Times New Roman" w:cs="Times New Roman"/>
                <w:sz w:val="24"/>
                <w:szCs w:val="24"/>
              </w:rPr>
            </w:pPr>
          </w:p>
        </w:tc>
      </w:tr>
      <w:tr w:rsidR="00EB6AD8" w:rsidRPr="00EB6AD8" w14:paraId="196DD813" w14:textId="77777777" w:rsidTr="00EF5002">
        <w:trPr>
          <w:jc w:val="center"/>
        </w:trPr>
        <w:tc>
          <w:tcPr>
            <w:tcW w:w="648" w:type="dxa"/>
            <w:tcMar>
              <w:top w:w="30" w:type="dxa"/>
              <w:left w:w="35" w:type="dxa"/>
              <w:bottom w:w="30" w:type="dxa"/>
              <w:right w:w="35" w:type="dxa"/>
            </w:tcMar>
            <w:vAlign w:val="center"/>
          </w:tcPr>
          <w:p w14:paraId="6E84FAE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24</w:t>
            </w:r>
          </w:p>
        </w:tc>
        <w:tc>
          <w:tcPr>
            <w:tcW w:w="10656" w:type="dxa"/>
            <w:tcMar>
              <w:top w:w="30" w:type="dxa"/>
              <w:left w:w="35" w:type="dxa"/>
              <w:bottom w:w="30" w:type="dxa"/>
              <w:right w:w="35" w:type="dxa"/>
            </w:tcMar>
            <w:vAlign w:val="center"/>
          </w:tcPr>
          <w:p w14:paraId="7E9B6C2D"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Укладання паркетної дошки, паркету, ламінату</w:t>
            </w:r>
          </w:p>
        </w:tc>
        <w:tc>
          <w:tcPr>
            <w:tcW w:w="1656" w:type="dxa"/>
            <w:tcMar>
              <w:top w:w="30" w:type="dxa"/>
              <w:left w:w="35" w:type="dxa"/>
              <w:bottom w:w="30" w:type="dxa"/>
              <w:right w:w="35" w:type="dxa"/>
            </w:tcMar>
            <w:vAlign w:val="center"/>
          </w:tcPr>
          <w:p w14:paraId="2B91F3F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1948D05A" w14:textId="77777777" w:rsidR="00EB6AD8" w:rsidRPr="00EB6AD8" w:rsidRDefault="00EB6AD8" w:rsidP="00EF5002">
            <w:pPr>
              <w:jc w:val="center"/>
              <w:rPr>
                <w:rFonts w:ascii="Times New Roman" w:hAnsi="Times New Roman" w:cs="Times New Roman"/>
                <w:sz w:val="24"/>
                <w:szCs w:val="24"/>
              </w:rPr>
            </w:pPr>
          </w:p>
        </w:tc>
      </w:tr>
      <w:tr w:rsidR="00EB6AD8" w:rsidRPr="00EB6AD8" w14:paraId="026F6CC5" w14:textId="77777777" w:rsidTr="00EF5002">
        <w:trPr>
          <w:jc w:val="center"/>
        </w:trPr>
        <w:tc>
          <w:tcPr>
            <w:tcW w:w="648" w:type="dxa"/>
            <w:tcMar>
              <w:top w:w="30" w:type="dxa"/>
              <w:left w:w="35" w:type="dxa"/>
              <w:bottom w:w="30" w:type="dxa"/>
              <w:right w:w="35" w:type="dxa"/>
            </w:tcMar>
            <w:vAlign w:val="center"/>
          </w:tcPr>
          <w:p w14:paraId="2607206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25</w:t>
            </w:r>
          </w:p>
        </w:tc>
        <w:tc>
          <w:tcPr>
            <w:tcW w:w="10656" w:type="dxa"/>
            <w:tcMar>
              <w:top w:w="30" w:type="dxa"/>
              <w:left w:w="35" w:type="dxa"/>
              <w:bottom w:w="30" w:type="dxa"/>
              <w:right w:w="35" w:type="dxa"/>
            </w:tcMar>
            <w:vAlign w:val="center"/>
          </w:tcPr>
          <w:p w14:paraId="7A72DE8A"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плінтусів, карнизів, наличників, стекол</w:t>
            </w:r>
          </w:p>
        </w:tc>
        <w:tc>
          <w:tcPr>
            <w:tcW w:w="1656" w:type="dxa"/>
            <w:tcMar>
              <w:top w:w="30" w:type="dxa"/>
              <w:left w:w="35" w:type="dxa"/>
              <w:bottom w:w="30" w:type="dxa"/>
              <w:right w:w="35" w:type="dxa"/>
            </w:tcMar>
            <w:vAlign w:val="center"/>
          </w:tcPr>
          <w:p w14:paraId="23D04D2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92C4568" w14:textId="77777777" w:rsidR="00EB6AD8" w:rsidRPr="00EB6AD8" w:rsidRDefault="00EB6AD8" w:rsidP="00EF5002">
            <w:pPr>
              <w:jc w:val="center"/>
              <w:rPr>
                <w:rFonts w:ascii="Times New Roman" w:hAnsi="Times New Roman" w:cs="Times New Roman"/>
                <w:sz w:val="24"/>
                <w:szCs w:val="24"/>
              </w:rPr>
            </w:pPr>
          </w:p>
        </w:tc>
      </w:tr>
      <w:tr w:rsidR="00EB6AD8" w:rsidRPr="00EB6AD8" w14:paraId="7C134FB0" w14:textId="77777777" w:rsidTr="00EF5002">
        <w:trPr>
          <w:cantSplit/>
          <w:jc w:val="center"/>
        </w:trPr>
        <w:tc>
          <w:tcPr>
            <w:tcW w:w="2880" w:type="dxa"/>
            <w:gridSpan w:val="4"/>
            <w:shd w:val="clear" w:color="auto" w:fill="EDEDED"/>
            <w:tcMar>
              <w:top w:w="30" w:type="dxa"/>
              <w:left w:w="35" w:type="dxa"/>
              <w:bottom w:w="30" w:type="dxa"/>
              <w:right w:w="35" w:type="dxa"/>
            </w:tcMar>
            <w:vAlign w:val="center"/>
          </w:tcPr>
          <w:p w14:paraId="07AC67B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b/>
                <w:sz w:val="24"/>
                <w:szCs w:val="24"/>
              </w:rPr>
              <w:t>Бетонні послуги</w:t>
            </w:r>
          </w:p>
        </w:tc>
      </w:tr>
      <w:tr w:rsidR="00EB6AD8" w:rsidRPr="00EB6AD8" w14:paraId="307CB842" w14:textId="77777777" w:rsidTr="00EF5002">
        <w:trPr>
          <w:jc w:val="center"/>
        </w:trPr>
        <w:tc>
          <w:tcPr>
            <w:tcW w:w="648" w:type="dxa"/>
            <w:tcMar>
              <w:top w:w="30" w:type="dxa"/>
              <w:left w:w="35" w:type="dxa"/>
              <w:bottom w:w="30" w:type="dxa"/>
              <w:right w:w="35" w:type="dxa"/>
            </w:tcMar>
            <w:vAlign w:val="center"/>
          </w:tcPr>
          <w:p w14:paraId="0BE507F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26</w:t>
            </w:r>
          </w:p>
        </w:tc>
        <w:tc>
          <w:tcPr>
            <w:tcW w:w="10656" w:type="dxa"/>
            <w:tcMar>
              <w:top w:w="30" w:type="dxa"/>
              <w:left w:w="35" w:type="dxa"/>
              <w:bottom w:w="30" w:type="dxa"/>
              <w:right w:w="35" w:type="dxa"/>
            </w:tcMar>
            <w:vAlign w:val="center"/>
          </w:tcPr>
          <w:p w14:paraId="6C6F7528"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Улаштування порогів і сходових ступенів</w:t>
            </w:r>
          </w:p>
        </w:tc>
        <w:tc>
          <w:tcPr>
            <w:tcW w:w="1656" w:type="dxa"/>
            <w:tcMar>
              <w:top w:w="30" w:type="dxa"/>
              <w:left w:w="35" w:type="dxa"/>
              <w:bottom w:w="30" w:type="dxa"/>
              <w:right w:w="35" w:type="dxa"/>
            </w:tcMar>
            <w:vAlign w:val="center"/>
          </w:tcPr>
          <w:p w14:paraId="0AEE64F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6A4EF49" w14:textId="77777777" w:rsidR="00EB6AD8" w:rsidRPr="00EB6AD8" w:rsidRDefault="00EB6AD8" w:rsidP="00EF5002">
            <w:pPr>
              <w:jc w:val="center"/>
              <w:rPr>
                <w:rFonts w:ascii="Times New Roman" w:hAnsi="Times New Roman" w:cs="Times New Roman"/>
                <w:sz w:val="24"/>
                <w:szCs w:val="24"/>
              </w:rPr>
            </w:pPr>
          </w:p>
        </w:tc>
      </w:tr>
      <w:tr w:rsidR="00EB6AD8" w:rsidRPr="00EB6AD8" w14:paraId="297AB554" w14:textId="77777777" w:rsidTr="00EF5002">
        <w:trPr>
          <w:jc w:val="center"/>
        </w:trPr>
        <w:tc>
          <w:tcPr>
            <w:tcW w:w="648" w:type="dxa"/>
            <w:tcMar>
              <w:top w:w="30" w:type="dxa"/>
              <w:left w:w="35" w:type="dxa"/>
              <w:bottom w:w="30" w:type="dxa"/>
              <w:right w:w="35" w:type="dxa"/>
            </w:tcMar>
            <w:vAlign w:val="center"/>
          </w:tcPr>
          <w:p w14:paraId="3BB595D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27</w:t>
            </w:r>
          </w:p>
        </w:tc>
        <w:tc>
          <w:tcPr>
            <w:tcW w:w="10656" w:type="dxa"/>
            <w:tcMar>
              <w:top w:w="30" w:type="dxa"/>
              <w:left w:w="35" w:type="dxa"/>
              <w:bottom w:w="30" w:type="dxa"/>
              <w:right w:w="35" w:type="dxa"/>
            </w:tcMar>
            <w:vAlign w:val="center"/>
          </w:tcPr>
          <w:p w14:paraId="40414499"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Ремонт бетонних східців</w:t>
            </w:r>
          </w:p>
        </w:tc>
        <w:tc>
          <w:tcPr>
            <w:tcW w:w="1656" w:type="dxa"/>
            <w:tcMar>
              <w:top w:w="30" w:type="dxa"/>
              <w:left w:w="35" w:type="dxa"/>
              <w:bottom w:w="30" w:type="dxa"/>
              <w:right w:w="35" w:type="dxa"/>
            </w:tcMar>
            <w:vAlign w:val="center"/>
          </w:tcPr>
          <w:p w14:paraId="22F17AF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50770AF" w14:textId="77777777" w:rsidR="00EB6AD8" w:rsidRPr="00EB6AD8" w:rsidRDefault="00EB6AD8" w:rsidP="00EF5002">
            <w:pPr>
              <w:jc w:val="center"/>
              <w:rPr>
                <w:rFonts w:ascii="Times New Roman" w:hAnsi="Times New Roman" w:cs="Times New Roman"/>
                <w:sz w:val="24"/>
                <w:szCs w:val="24"/>
              </w:rPr>
            </w:pPr>
          </w:p>
        </w:tc>
      </w:tr>
      <w:tr w:rsidR="00EB6AD8" w:rsidRPr="00EB6AD8" w14:paraId="6BDD79A7" w14:textId="77777777" w:rsidTr="00EF5002">
        <w:trPr>
          <w:cantSplit/>
          <w:jc w:val="center"/>
        </w:trPr>
        <w:tc>
          <w:tcPr>
            <w:tcW w:w="2880" w:type="dxa"/>
            <w:gridSpan w:val="4"/>
            <w:shd w:val="clear" w:color="auto" w:fill="EDEDED"/>
            <w:tcMar>
              <w:top w:w="30" w:type="dxa"/>
              <w:left w:w="35" w:type="dxa"/>
              <w:bottom w:w="30" w:type="dxa"/>
              <w:right w:w="35" w:type="dxa"/>
            </w:tcMar>
            <w:vAlign w:val="center"/>
          </w:tcPr>
          <w:p w14:paraId="638B237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b/>
                <w:sz w:val="24"/>
                <w:szCs w:val="24"/>
              </w:rPr>
              <w:t>Електрозварювальні послуги</w:t>
            </w:r>
          </w:p>
        </w:tc>
      </w:tr>
      <w:tr w:rsidR="00EB6AD8" w:rsidRPr="00EB6AD8" w14:paraId="32CCEDA2" w14:textId="77777777" w:rsidTr="00EF5002">
        <w:trPr>
          <w:jc w:val="center"/>
        </w:trPr>
        <w:tc>
          <w:tcPr>
            <w:tcW w:w="648" w:type="dxa"/>
            <w:tcMar>
              <w:top w:w="30" w:type="dxa"/>
              <w:left w:w="35" w:type="dxa"/>
              <w:bottom w:w="30" w:type="dxa"/>
              <w:right w:w="35" w:type="dxa"/>
            </w:tcMar>
            <w:vAlign w:val="center"/>
          </w:tcPr>
          <w:p w14:paraId="2A90F68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28</w:t>
            </w:r>
          </w:p>
        </w:tc>
        <w:tc>
          <w:tcPr>
            <w:tcW w:w="10656" w:type="dxa"/>
            <w:tcMar>
              <w:top w:w="30" w:type="dxa"/>
              <w:left w:w="35" w:type="dxa"/>
              <w:bottom w:w="30" w:type="dxa"/>
              <w:right w:w="35" w:type="dxa"/>
            </w:tcMar>
            <w:vAlign w:val="center"/>
          </w:tcPr>
          <w:p w14:paraId="164F54DE"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Ремонт металевих сходових грат</w:t>
            </w:r>
          </w:p>
        </w:tc>
        <w:tc>
          <w:tcPr>
            <w:tcW w:w="1656" w:type="dxa"/>
            <w:tcMar>
              <w:top w:w="30" w:type="dxa"/>
              <w:left w:w="35" w:type="dxa"/>
              <w:bottom w:w="30" w:type="dxa"/>
              <w:right w:w="35" w:type="dxa"/>
            </w:tcMar>
            <w:vAlign w:val="center"/>
          </w:tcPr>
          <w:p w14:paraId="7C7793B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126B2090" w14:textId="77777777" w:rsidR="00EB6AD8" w:rsidRPr="00EB6AD8" w:rsidRDefault="00EB6AD8" w:rsidP="00EF5002">
            <w:pPr>
              <w:jc w:val="center"/>
              <w:rPr>
                <w:rFonts w:ascii="Times New Roman" w:hAnsi="Times New Roman" w:cs="Times New Roman"/>
                <w:sz w:val="24"/>
                <w:szCs w:val="24"/>
              </w:rPr>
            </w:pPr>
          </w:p>
        </w:tc>
      </w:tr>
      <w:tr w:rsidR="00EB6AD8" w:rsidRPr="00EB6AD8" w14:paraId="32048F8D" w14:textId="77777777" w:rsidTr="00EF5002">
        <w:trPr>
          <w:jc w:val="center"/>
        </w:trPr>
        <w:tc>
          <w:tcPr>
            <w:tcW w:w="648" w:type="dxa"/>
            <w:tcMar>
              <w:top w:w="30" w:type="dxa"/>
              <w:left w:w="35" w:type="dxa"/>
              <w:bottom w:w="30" w:type="dxa"/>
              <w:right w:w="35" w:type="dxa"/>
            </w:tcMar>
            <w:vAlign w:val="center"/>
          </w:tcPr>
          <w:p w14:paraId="7AC537F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29</w:t>
            </w:r>
          </w:p>
        </w:tc>
        <w:tc>
          <w:tcPr>
            <w:tcW w:w="10656" w:type="dxa"/>
            <w:tcMar>
              <w:top w:w="30" w:type="dxa"/>
              <w:left w:w="35" w:type="dxa"/>
              <w:bottom w:w="30" w:type="dxa"/>
              <w:right w:w="35" w:type="dxa"/>
            </w:tcMar>
            <w:vAlign w:val="center"/>
          </w:tcPr>
          <w:p w14:paraId="7B00EFF2"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Зварювальні роботи</w:t>
            </w:r>
          </w:p>
        </w:tc>
        <w:tc>
          <w:tcPr>
            <w:tcW w:w="1656" w:type="dxa"/>
            <w:tcMar>
              <w:top w:w="30" w:type="dxa"/>
              <w:left w:w="35" w:type="dxa"/>
              <w:bottom w:w="30" w:type="dxa"/>
              <w:right w:w="35" w:type="dxa"/>
            </w:tcMar>
            <w:vAlign w:val="center"/>
          </w:tcPr>
          <w:p w14:paraId="6E02026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E244F56" w14:textId="77777777" w:rsidR="00EB6AD8" w:rsidRPr="00EB6AD8" w:rsidRDefault="00EB6AD8" w:rsidP="00EF5002">
            <w:pPr>
              <w:jc w:val="center"/>
              <w:rPr>
                <w:rFonts w:ascii="Times New Roman" w:hAnsi="Times New Roman" w:cs="Times New Roman"/>
                <w:sz w:val="24"/>
                <w:szCs w:val="24"/>
              </w:rPr>
            </w:pPr>
          </w:p>
        </w:tc>
      </w:tr>
      <w:tr w:rsidR="00EB6AD8" w:rsidRPr="00EB6AD8" w14:paraId="5640C871" w14:textId="77777777" w:rsidTr="00EF5002">
        <w:trPr>
          <w:cantSplit/>
          <w:jc w:val="center"/>
        </w:trPr>
        <w:tc>
          <w:tcPr>
            <w:tcW w:w="2880" w:type="dxa"/>
            <w:gridSpan w:val="4"/>
            <w:shd w:val="clear" w:color="auto" w:fill="EDEDED"/>
            <w:tcMar>
              <w:top w:w="30" w:type="dxa"/>
              <w:left w:w="35" w:type="dxa"/>
              <w:bottom w:w="30" w:type="dxa"/>
              <w:right w:w="35" w:type="dxa"/>
            </w:tcMar>
            <w:vAlign w:val="center"/>
          </w:tcPr>
          <w:p w14:paraId="7403F0F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b/>
                <w:sz w:val="24"/>
                <w:szCs w:val="24"/>
              </w:rPr>
              <w:t>Покрівельні послуги</w:t>
            </w:r>
          </w:p>
        </w:tc>
      </w:tr>
      <w:tr w:rsidR="00EB6AD8" w:rsidRPr="00EB6AD8" w14:paraId="66BC6533" w14:textId="77777777" w:rsidTr="00EF5002">
        <w:trPr>
          <w:jc w:val="center"/>
        </w:trPr>
        <w:tc>
          <w:tcPr>
            <w:tcW w:w="648" w:type="dxa"/>
            <w:tcMar>
              <w:top w:w="30" w:type="dxa"/>
              <w:left w:w="35" w:type="dxa"/>
              <w:bottom w:w="30" w:type="dxa"/>
              <w:right w:w="35" w:type="dxa"/>
            </w:tcMar>
            <w:vAlign w:val="center"/>
          </w:tcPr>
          <w:p w14:paraId="0E56694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30</w:t>
            </w:r>
          </w:p>
        </w:tc>
        <w:tc>
          <w:tcPr>
            <w:tcW w:w="10656" w:type="dxa"/>
            <w:tcMar>
              <w:top w:w="30" w:type="dxa"/>
              <w:left w:w="35" w:type="dxa"/>
              <w:bottom w:w="30" w:type="dxa"/>
              <w:right w:w="35" w:type="dxa"/>
            </w:tcMar>
            <w:vAlign w:val="center"/>
          </w:tcPr>
          <w:p w14:paraId="241079B1"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Виготовлення крокв і встановлення покрівлі</w:t>
            </w:r>
          </w:p>
        </w:tc>
        <w:tc>
          <w:tcPr>
            <w:tcW w:w="1656" w:type="dxa"/>
            <w:tcMar>
              <w:top w:w="30" w:type="dxa"/>
              <w:left w:w="35" w:type="dxa"/>
              <w:bottom w:w="30" w:type="dxa"/>
              <w:right w:w="35" w:type="dxa"/>
            </w:tcMar>
            <w:vAlign w:val="center"/>
          </w:tcPr>
          <w:p w14:paraId="2719530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11939B60" w14:textId="77777777" w:rsidR="00EB6AD8" w:rsidRPr="00EB6AD8" w:rsidRDefault="00EB6AD8" w:rsidP="00EF5002">
            <w:pPr>
              <w:jc w:val="center"/>
              <w:rPr>
                <w:rFonts w:ascii="Times New Roman" w:hAnsi="Times New Roman" w:cs="Times New Roman"/>
                <w:sz w:val="24"/>
                <w:szCs w:val="24"/>
              </w:rPr>
            </w:pPr>
          </w:p>
        </w:tc>
      </w:tr>
      <w:tr w:rsidR="00EB6AD8" w:rsidRPr="00EB6AD8" w14:paraId="00935B84" w14:textId="77777777" w:rsidTr="00EF5002">
        <w:trPr>
          <w:jc w:val="center"/>
        </w:trPr>
        <w:tc>
          <w:tcPr>
            <w:tcW w:w="648" w:type="dxa"/>
            <w:tcMar>
              <w:top w:w="30" w:type="dxa"/>
              <w:left w:w="35" w:type="dxa"/>
              <w:bottom w:w="30" w:type="dxa"/>
              <w:right w:w="35" w:type="dxa"/>
            </w:tcMar>
            <w:vAlign w:val="center"/>
          </w:tcPr>
          <w:p w14:paraId="64833FA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31</w:t>
            </w:r>
          </w:p>
        </w:tc>
        <w:tc>
          <w:tcPr>
            <w:tcW w:w="10656" w:type="dxa"/>
            <w:tcMar>
              <w:top w:w="30" w:type="dxa"/>
              <w:left w:w="35" w:type="dxa"/>
              <w:bottom w:w="30" w:type="dxa"/>
              <w:right w:w="35" w:type="dxa"/>
            </w:tcMar>
            <w:vAlign w:val="center"/>
          </w:tcPr>
          <w:p w14:paraId="1A2CBEC2"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водостічних труб</w:t>
            </w:r>
          </w:p>
        </w:tc>
        <w:tc>
          <w:tcPr>
            <w:tcW w:w="1656" w:type="dxa"/>
            <w:tcMar>
              <w:top w:w="30" w:type="dxa"/>
              <w:left w:w="35" w:type="dxa"/>
              <w:bottom w:w="30" w:type="dxa"/>
              <w:right w:w="35" w:type="dxa"/>
            </w:tcMar>
            <w:vAlign w:val="center"/>
          </w:tcPr>
          <w:p w14:paraId="419EE5F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7E89471" w14:textId="77777777" w:rsidR="00EB6AD8" w:rsidRPr="00EB6AD8" w:rsidRDefault="00EB6AD8" w:rsidP="00EF5002">
            <w:pPr>
              <w:jc w:val="center"/>
              <w:rPr>
                <w:rFonts w:ascii="Times New Roman" w:hAnsi="Times New Roman" w:cs="Times New Roman"/>
                <w:sz w:val="24"/>
                <w:szCs w:val="24"/>
              </w:rPr>
            </w:pPr>
          </w:p>
        </w:tc>
      </w:tr>
      <w:tr w:rsidR="00EB6AD8" w:rsidRPr="00EB6AD8" w14:paraId="286366D6" w14:textId="77777777" w:rsidTr="00EF5002">
        <w:trPr>
          <w:jc w:val="center"/>
        </w:trPr>
        <w:tc>
          <w:tcPr>
            <w:tcW w:w="648" w:type="dxa"/>
            <w:tcMar>
              <w:top w:w="30" w:type="dxa"/>
              <w:left w:w="35" w:type="dxa"/>
              <w:bottom w:w="30" w:type="dxa"/>
              <w:right w:w="35" w:type="dxa"/>
            </w:tcMar>
            <w:vAlign w:val="center"/>
          </w:tcPr>
          <w:p w14:paraId="302A8DB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32</w:t>
            </w:r>
          </w:p>
        </w:tc>
        <w:tc>
          <w:tcPr>
            <w:tcW w:w="10656" w:type="dxa"/>
            <w:tcMar>
              <w:top w:w="30" w:type="dxa"/>
              <w:left w:w="35" w:type="dxa"/>
              <w:bottom w:w="30" w:type="dxa"/>
              <w:right w:w="35" w:type="dxa"/>
            </w:tcMar>
            <w:vAlign w:val="center"/>
          </w:tcPr>
          <w:p w14:paraId="6B8BE9F1"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чи/або монтаж лійок водостічних</w:t>
            </w:r>
          </w:p>
        </w:tc>
        <w:tc>
          <w:tcPr>
            <w:tcW w:w="1656" w:type="dxa"/>
            <w:tcMar>
              <w:top w:w="30" w:type="dxa"/>
              <w:left w:w="35" w:type="dxa"/>
              <w:bottom w:w="30" w:type="dxa"/>
              <w:right w:w="35" w:type="dxa"/>
            </w:tcMar>
            <w:vAlign w:val="center"/>
          </w:tcPr>
          <w:p w14:paraId="719AB1E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6A8E4EE" w14:textId="77777777" w:rsidR="00EB6AD8" w:rsidRPr="00EB6AD8" w:rsidRDefault="00EB6AD8" w:rsidP="00EF5002">
            <w:pPr>
              <w:jc w:val="center"/>
              <w:rPr>
                <w:rFonts w:ascii="Times New Roman" w:hAnsi="Times New Roman" w:cs="Times New Roman"/>
                <w:sz w:val="24"/>
                <w:szCs w:val="24"/>
              </w:rPr>
            </w:pPr>
          </w:p>
        </w:tc>
      </w:tr>
      <w:tr w:rsidR="00EB6AD8" w:rsidRPr="00EB6AD8" w14:paraId="2501F424" w14:textId="77777777" w:rsidTr="00EF5002">
        <w:trPr>
          <w:jc w:val="center"/>
        </w:trPr>
        <w:tc>
          <w:tcPr>
            <w:tcW w:w="648" w:type="dxa"/>
            <w:tcMar>
              <w:top w:w="30" w:type="dxa"/>
              <w:left w:w="35" w:type="dxa"/>
              <w:bottom w:w="30" w:type="dxa"/>
              <w:right w:w="35" w:type="dxa"/>
            </w:tcMar>
            <w:vAlign w:val="center"/>
          </w:tcPr>
          <w:p w14:paraId="086CFA8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33</w:t>
            </w:r>
          </w:p>
        </w:tc>
        <w:tc>
          <w:tcPr>
            <w:tcW w:w="10656" w:type="dxa"/>
            <w:tcMar>
              <w:top w:w="30" w:type="dxa"/>
              <w:left w:w="35" w:type="dxa"/>
              <w:bottom w:w="30" w:type="dxa"/>
              <w:right w:w="35" w:type="dxa"/>
            </w:tcMar>
            <w:vAlign w:val="center"/>
          </w:tcPr>
          <w:p w14:paraId="57D4F91E"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чи/або монтаж колін водостічних</w:t>
            </w:r>
          </w:p>
        </w:tc>
        <w:tc>
          <w:tcPr>
            <w:tcW w:w="1656" w:type="dxa"/>
            <w:tcMar>
              <w:top w:w="30" w:type="dxa"/>
              <w:left w:w="35" w:type="dxa"/>
              <w:bottom w:w="30" w:type="dxa"/>
              <w:right w:w="35" w:type="dxa"/>
            </w:tcMar>
            <w:vAlign w:val="center"/>
          </w:tcPr>
          <w:p w14:paraId="2065E47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FF99625" w14:textId="77777777" w:rsidR="00EB6AD8" w:rsidRPr="00EB6AD8" w:rsidRDefault="00EB6AD8" w:rsidP="00EF5002">
            <w:pPr>
              <w:jc w:val="center"/>
              <w:rPr>
                <w:rFonts w:ascii="Times New Roman" w:hAnsi="Times New Roman" w:cs="Times New Roman"/>
                <w:sz w:val="24"/>
                <w:szCs w:val="24"/>
              </w:rPr>
            </w:pPr>
          </w:p>
        </w:tc>
      </w:tr>
      <w:tr w:rsidR="00EB6AD8" w:rsidRPr="00EB6AD8" w14:paraId="67D50C9C" w14:textId="77777777" w:rsidTr="00EF5002">
        <w:trPr>
          <w:jc w:val="center"/>
        </w:trPr>
        <w:tc>
          <w:tcPr>
            <w:tcW w:w="648" w:type="dxa"/>
            <w:tcMar>
              <w:top w:w="30" w:type="dxa"/>
              <w:left w:w="35" w:type="dxa"/>
              <w:bottom w:w="30" w:type="dxa"/>
              <w:right w:w="35" w:type="dxa"/>
            </w:tcMar>
            <w:vAlign w:val="center"/>
          </w:tcPr>
          <w:p w14:paraId="56FFD5B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34</w:t>
            </w:r>
          </w:p>
        </w:tc>
        <w:tc>
          <w:tcPr>
            <w:tcW w:w="10656" w:type="dxa"/>
            <w:tcMar>
              <w:top w:w="30" w:type="dxa"/>
              <w:left w:w="35" w:type="dxa"/>
              <w:bottom w:w="30" w:type="dxa"/>
              <w:right w:w="35" w:type="dxa"/>
            </w:tcMar>
            <w:vAlign w:val="center"/>
          </w:tcPr>
          <w:p w14:paraId="2FB739CE"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чи/або монтаж труб водостічних</w:t>
            </w:r>
          </w:p>
        </w:tc>
        <w:tc>
          <w:tcPr>
            <w:tcW w:w="1656" w:type="dxa"/>
            <w:tcMar>
              <w:top w:w="30" w:type="dxa"/>
              <w:left w:w="35" w:type="dxa"/>
              <w:bottom w:w="30" w:type="dxa"/>
              <w:right w:w="35" w:type="dxa"/>
            </w:tcMar>
            <w:vAlign w:val="center"/>
          </w:tcPr>
          <w:p w14:paraId="233169A2"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9AE1E81" w14:textId="77777777" w:rsidR="00EB6AD8" w:rsidRPr="00EB6AD8" w:rsidRDefault="00EB6AD8" w:rsidP="00EF5002">
            <w:pPr>
              <w:jc w:val="center"/>
              <w:rPr>
                <w:rFonts w:ascii="Times New Roman" w:hAnsi="Times New Roman" w:cs="Times New Roman"/>
                <w:sz w:val="24"/>
                <w:szCs w:val="24"/>
              </w:rPr>
            </w:pPr>
          </w:p>
        </w:tc>
      </w:tr>
      <w:tr w:rsidR="00EB6AD8" w:rsidRPr="00EB6AD8" w14:paraId="224E7FA4" w14:textId="77777777" w:rsidTr="00EF5002">
        <w:trPr>
          <w:jc w:val="center"/>
        </w:trPr>
        <w:tc>
          <w:tcPr>
            <w:tcW w:w="648" w:type="dxa"/>
            <w:tcMar>
              <w:top w:w="30" w:type="dxa"/>
              <w:left w:w="35" w:type="dxa"/>
              <w:bottom w:w="30" w:type="dxa"/>
              <w:right w:w="35" w:type="dxa"/>
            </w:tcMar>
            <w:vAlign w:val="center"/>
          </w:tcPr>
          <w:p w14:paraId="73519D0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35</w:t>
            </w:r>
          </w:p>
        </w:tc>
        <w:tc>
          <w:tcPr>
            <w:tcW w:w="10656" w:type="dxa"/>
            <w:tcMar>
              <w:top w:w="30" w:type="dxa"/>
              <w:left w:w="35" w:type="dxa"/>
              <w:bottom w:w="30" w:type="dxa"/>
              <w:right w:w="35" w:type="dxa"/>
            </w:tcMar>
            <w:vAlign w:val="center"/>
          </w:tcPr>
          <w:p w14:paraId="1D020603"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кріплень труб, колін та лійок</w:t>
            </w:r>
          </w:p>
        </w:tc>
        <w:tc>
          <w:tcPr>
            <w:tcW w:w="1656" w:type="dxa"/>
            <w:tcMar>
              <w:top w:w="30" w:type="dxa"/>
              <w:left w:w="35" w:type="dxa"/>
              <w:bottom w:w="30" w:type="dxa"/>
              <w:right w:w="35" w:type="dxa"/>
            </w:tcMar>
            <w:vAlign w:val="center"/>
          </w:tcPr>
          <w:p w14:paraId="71AD6D4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546A5AC" w14:textId="77777777" w:rsidR="00EB6AD8" w:rsidRPr="00EB6AD8" w:rsidRDefault="00EB6AD8" w:rsidP="00EF5002">
            <w:pPr>
              <w:jc w:val="center"/>
              <w:rPr>
                <w:rFonts w:ascii="Times New Roman" w:hAnsi="Times New Roman" w:cs="Times New Roman"/>
                <w:sz w:val="24"/>
                <w:szCs w:val="24"/>
              </w:rPr>
            </w:pPr>
          </w:p>
        </w:tc>
      </w:tr>
      <w:tr w:rsidR="00EB6AD8" w:rsidRPr="00EB6AD8" w14:paraId="6DF5C4EC" w14:textId="77777777" w:rsidTr="00EF5002">
        <w:trPr>
          <w:jc w:val="center"/>
        </w:trPr>
        <w:tc>
          <w:tcPr>
            <w:tcW w:w="648" w:type="dxa"/>
            <w:tcMar>
              <w:top w:w="30" w:type="dxa"/>
              <w:left w:w="35" w:type="dxa"/>
              <w:bottom w:w="30" w:type="dxa"/>
              <w:right w:w="35" w:type="dxa"/>
            </w:tcMar>
            <w:vAlign w:val="center"/>
          </w:tcPr>
          <w:p w14:paraId="38838D5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36</w:t>
            </w:r>
          </w:p>
        </w:tc>
        <w:tc>
          <w:tcPr>
            <w:tcW w:w="10656" w:type="dxa"/>
            <w:tcMar>
              <w:top w:w="30" w:type="dxa"/>
              <w:left w:w="35" w:type="dxa"/>
              <w:bottom w:w="30" w:type="dxa"/>
              <w:right w:w="35" w:type="dxa"/>
            </w:tcMar>
            <w:vAlign w:val="center"/>
          </w:tcPr>
          <w:p w14:paraId="29D24FD9"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Обстеження та прочистка водостічної системи</w:t>
            </w:r>
          </w:p>
        </w:tc>
        <w:tc>
          <w:tcPr>
            <w:tcW w:w="1656" w:type="dxa"/>
            <w:tcMar>
              <w:top w:w="30" w:type="dxa"/>
              <w:left w:w="35" w:type="dxa"/>
              <w:bottom w:w="30" w:type="dxa"/>
              <w:right w:w="35" w:type="dxa"/>
            </w:tcMar>
            <w:vAlign w:val="center"/>
          </w:tcPr>
          <w:p w14:paraId="044DFA5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E8ACD61" w14:textId="77777777" w:rsidR="00EB6AD8" w:rsidRPr="00EB6AD8" w:rsidRDefault="00EB6AD8" w:rsidP="00EF5002">
            <w:pPr>
              <w:jc w:val="center"/>
              <w:rPr>
                <w:rFonts w:ascii="Times New Roman" w:hAnsi="Times New Roman" w:cs="Times New Roman"/>
                <w:sz w:val="24"/>
                <w:szCs w:val="24"/>
              </w:rPr>
            </w:pPr>
          </w:p>
        </w:tc>
      </w:tr>
      <w:tr w:rsidR="00EB6AD8" w:rsidRPr="00EB6AD8" w14:paraId="010CF1A3" w14:textId="77777777" w:rsidTr="00EF5002">
        <w:trPr>
          <w:jc w:val="center"/>
        </w:trPr>
        <w:tc>
          <w:tcPr>
            <w:tcW w:w="648" w:type="dxa"/>
            <w:tcMar>
              <w:top w:w="30" w:type="dxa"/>
              <w:left w:w="35" w:type="dxa"/>
              <w:bottom w:w="30" w:type="dxa"/>
              <w:right w:w="35" w:type="dxa"/>
            </w:tcMar>
            <w:vAlign w:val="center"/>
          </w:tcPr>
          <w:p w14:paraId="089084E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37</w:t>
            </w:r>
          </w:p>
        </w:tc>
        <w:tc>
          <w:tcPr>
            <w:tcW w:w="10656" w:type="dxa"/>
            <w:tcMar>
              <w:top w:w="30" w:type="dxa"/>
              <w:left w:w="35" w:type="dxa"/>
              <w:bottom w:w="30" w:type="dxa"/>
              <w:right w:w="35" w:type="dxa"/>
            </w:tcMar>
            <w:vAlign w:val="center"/>
          </w:tcPr>
          <w:p w14:paraId="2B474C70"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Чистка снігу з покрівлі</w:t>
            </w:r>
          </w:p>
        </w:tc>
        <w:tc>
          <w:tcPr>
            <w:tcW w:w="1656" w:type="dxa"/>
            <w:tcMar>
              <w:top w:w="30" w:type="dxa"/>
              <w:left w:w="35" w:type="dxa"/>
              <w:bottom w:w="30" w:type="dxa"/>
              <w:right w:w="35" w:type="dxa"/>
            </w:tcMar>
            <w:vAlign w:val="center"/>
          </w:tcPr>
          <w:p w14:paraId="694C393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C3B7BE6" w14:textId="77777777" w:rsidR="00EB6AD8" w:rsidRPr="00EB6AD8" w:rsidRDefault="00EB6AD8" w:rsidP="00EF5002">
            <w:pPr>
              <w:jc w:val="center"/>
              <w:rPr>
                <w:rFonts w:ascii="Times New Roman" w:hAnsi="Times New Roman" w:cs="Times New Roman"/>
                <w:sz w:val="24"/>
                <w:szCs w:val="24"/>
              </w:rPr>
            </w:pPr>
          </w:p>
        </w:tc>
      </w:tr>
      <w:tr w:rsidR="00EB6AD8" w:rsidRPr="00EB6AD8" w14:paraId="7DB94B35" w14:textId="77777777" w:rsidTr="00EF5002">
        <w:trPr>
          <w:jc w:val="center"/>
        </w:trPr>
        <w:tc>
          <w:tcPr>
            <w:tcW w:w="648" w:type="dxa"/>
            <w:tcMar>
              <w:top w:w="30" w:type="dxa"/>
              <w:left w:w="35" w:type="dxa"/>
              <w:bottom w:w="30" w:type="dxa"/>
              <w:right w:w="35" w:type="dxa"/>
            </w:tcMar>
            <w:vAlign w:val="center"/>
          </w:tcPr>
          <w:p w14:paraId="689EADD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38</w:t>
            </w:r>
          </w:p>
        </w:tc>
        <w:tc>
          <w:tcPr>
            <w:tcW w:w="10656" w:type="dxa"/>
            <w:tcMar>
              <w:top w:w="30" w:type="dxa"/>
              <w:left w:w="35" w:type="dxa"/>
              <w:bottom w:w="30" w:type="dxa"/>
              <w:right w:w="35" w:type="dxa"/>
            </w:tcMar>
            <w:vAlign w:val="center"/>
          </w:tcPr>
          <w:p w14:paraId="2A7FF0B7"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чи/або монтаж зонтів вентиляційних на покрівлі</w:t>
            </w:r>
          </w:p>
        </w:tc>
        <w:tc>
          <w:tcPr>
            <w:tcW w:w="1656" w:type="dxa"/>
            <w:tcMar>
              <w:top w:w="30" w:type="dxa"/>
              <w:left w:w="35" w:type="dxa"/>
              <w:bottom w:w="30" w:type="dxa"/>
              <w:right w:w="35" w:type="dxa"/>
            </w:tcMar>
            <w:vAlign w:val="center"/>
          </w:tcPr>
          <w:p w14:paraId="0942791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62C54AD" w14:textId="77777777" w:rsidR="00EB6AD8" w:rsidRPr="00EB6AD8" w:rsidRDefault="00EB6AD8" w:rsidP="00EF5002">
            <w:pPr>
              <w:jc w:val="center"/>
              <w:rPr>
                <w:rFonts w:ascii="Times New Roman" w:hAnsi="Times New Roman" w:cs="Times New Roman"/>
                <w:sz w:val="24"/>
                <w:szCs w:val="24"/>
              </w:rPr>
            </w:pPr>
          </w:p>
        </w:tc>
      </w:tr>
      <w:tr w:rsidR="00EB6AD8" w:rsidRPr="00EB6AD8" w14:paraId="05B10660" w14:textId="77777777" w:rsidTr="00EF5002">
        <w:trPr>
          <w:cantSplit/>
          <w:jc w:val="center"/>
        </w:trPr>
        <w:tc>
          <w:tcPr>
            <w:tcW w:w="2880" w:type="dxa"/>
            <w:gridSpan w:val="4"/>
            <w:shd w:val="clear" w:color="auto" w:fill="EDEDED"/>
            <w:tcMar>
              <w:top w:w="30" w:type="dxa"/>
              <w:left w:w="35" w:type="dxa"/>
              <w:bottom w:w="30" w:type="dxa"/>
              <w:right w:w="35" w:type="dxa"/>
            </w:tcMar>
            <w:vAlign w:val="center"/>
          </w:tcPr>
          <w:p w14:paraId="488732B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b/>
                <w:sz w:val="24"/>
                <w:szCs w:val="24"/>
              </w:rPr>
              <w:t>Послуги з обслуговування сантехнічного обладнання</w:t>
            </w:r>
          </w:p>
        </w:tc>
      </w:tr>
      <w:tr w:rsidR="00EB6AD8" w:rsidRPr="00EB6AD8" w14:paraId="244A051B" w14:textId="77777777" w:rsidTr="00EF5002">
        <w:trPr>
          <w:jc w:val="center"/>
        </w:trPr>
        <w:tc>
          <w:tcPr>
            <w:tcW w:w="648" w:type="dxa"/>
            <w:tcMar>
              <w:top w:w="30" w:type="dxa"/>
              <w:left w:w="35" w:type="dxa"/>
              <w:bottom w:w="30" w:type="dxa"/>
              <w:right w:w="35" w:type="dxa"/>
            </w:tcMar>
            <w:vAlign w:val="center"/>
          </w:tcPr>
          <w:p w14:paraId="734E4253"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39</w:t>
            </w:r>
          </w:p>
        </w:tc>
        <w:tc>
          <w:tcPr>
            <w:tcW w:w="10656" w:type="dxa"/>
            <w:tcMar>
              <w:top w:w="30" w:type="dxa"/>
              <w:left w:w="35" w:type="dxa"/>
              <w:bottom w:w="30" w:type="dxa"/>
              <w:right w:w="35" w:type="dxa"/>
            </w:tcMar>
            <w:vAlign w:val="center"/>
          </w:tcPr>
          <w:p w14:paraId="1C5365DD"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Установка картриджа для змішувачів</w:t>
            </w:r>
          </w:p>
        </w:tc>
        <w:tc>
          <w:tcPr>
            <w:tcW w:w="1656" w:type="dxa"/>
            <w:tcMar>
              <w:top w:w="30" w:type="dxa"/>
              <w:left w:w="35" w:type="dxa"/>
              <w:bottom w:w="30" w:type="dxa"/>
              <w:right w:w="35" w:type="dxa"/>
            </w:tcMar>
            <w:vAlign w:val="center"/>
          </w:tcPr>
          <w:p w14:paraId="46777E9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13F4BC0" w14:textId="77777777" w:rsidR="00EB6AD8" w:rsidRPr="00EB6AD8" w:rsidRDefault="00EB6AD8" w:rsidP="00EF5002">
            <w:pPr>
              <w:jc w:val="center"/>
              <w:rPr>
                <w:rFonts w:ascii="Times New Roman" w:hAnsi="Times New Roman" w:cs="Times New Roman"/>
                <w:sz w:val="24"/>
                <w:szCs w:val="24"/>
              </w:rPr>
            </w:pPr>
          </w:p>
        </w:tc>
      </w:tr>
      <w:tr w:rsidR="00EB6AD8" w:rsidRPr="00EB6AD8" w14:paraId="3ACB1814" w14:textId="77777777" w:rsidTr="00EF5002">
        <w:trPr>
          <w:jc w:val="center"/>
        </w:trPr>
        <w:tc>
          <w:tcPr>
            <w:tcW w:w="648" w:type="dxa"/>
            <w:tcMar>
              <w:top w:w="30" w:type="dxa"/>
              <w:left w:w="35" w:type="dxa"/>
              <w:bottom w:w="30" w:type="dxa"/>
              <w:right w:w="35" w:type="dxa"/>
            </w:tcMar>
            <w:vAlign w:val="center"/>
          </w:tcPr>
          <w:p w14:paraId="46B2962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40</w:t>
            </w:r>
          </w:p>
        </w:tc>
        <w:tc>
          <w:tcPr>
            <w:tcW w:w="10656" w:type="dxa"/>
            <w:tcMar>
              <w:top w:w="30" w:type="dxa"/>
              <w:left w:w="35" w:type="dxa"/>
              <w:bottom w:w="30" w:type="dxa"/>
              <w:right w:w="35" w:type="dxa"/>
            </w:tcMar>
            <w:vAlign w:val="center"/>
          </w:tcPr>
          <w:p w14:paraId="4C36481B"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ремкомплекту прокладок</w:t>
            </w:r>
          </w:p>
        </w:tc>
        <w:tc>
          <w:tcPr>
            <w:tcW w:w="1656" w:type="dxa"/>
            <w:tcMar>
              <w:top w:w="30" w:type="dxa"/>
              <w:left w:w="35" w:type="dxa"/>
              <w:bottom w:w="30" w:type="dxa"/>
              <w:right w:w="35" w:type="dxa"/>
            </w:tcMar>
            <w:vAlign w:val="center"/>
          </w:tcPr>
          <w:p w14:paraId="5978FEA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11CE84D8" w14:textId="77777777" w:rsidR="00EB6AD8" w:rsidRPr="00EB6AD8" w:rsidRDefault="00EB6AD8" w:rsidP="00EF5002">
            <w:pPr>
              <w:jc w:val="center"/>
              <w:rPr>
                <w:rFonts w:ascii="Times New Roman" w:hAnsi="Times New Roman" w:cs="Times New Roman"/>
                <w:sz w:val="24"/>
                <w:szCs w:val="24"/>
              </w:rPr>
            </w:pPr>
          </w:p>
        </w:tc>
      </w:tr>
      <w:tr w:rsidR="00EB6AD8" w:rsidRPr="00EB6AD8" w14:paraId="50D56D7A" w14:textId="77777777" w:rsidTr="00EF5002">
        <w:trPr>
          <w:jc w:val="center"/>
        </w:trPr>
        <w:tc>
          <w:tcPr>
            <w:tcW w:w="648" w:type="dxa"/>
            <w:tcMar>
              <w:top w:w="30" w:type="dxa"/>
              <w:left w:w="35" w:type="dxa"/>
              <w:bottom w:w="30" w:type="dxa"/>
              <w:right w:w="35" w:type="dxa"/>
            </w:tcMar>
            <w:vAlign w:val="center"/>
          </w:tcPr>
          <w:p w14:paraId="1C67874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41</w:t>
            </w:r>
          </w:p>
        </w:tc>
        <w:tc>
          <w:tcPr>
            <w:tcW w:w="10656" w:type="dxa"/>
            <w:tcMar>
              <w:top w:w="30" w:type="dxa"/>
              <w:left w:w="35" w:type="dxa"/>
              <w:bottom w:w="30" w:type="dxa"/>
              <w:right w:w="35" w:type="dxa"/>
            </w:tcMar>
            <w:vAlign w:val="center"/>
          </w:tcPr>
          <w:p w14:paraId="4ABDFB6C"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кран-букса латунного для змішувачів</w:t>
            </w:r>
          </w:p>
        </w:tc>
        <w:tc>
          <w:tcPr>
            <w:tcW w:w="1656" w:type="dxa"/>
            <w:tcMar>
              <w:top w:w="30" w:type="dxa"/>
              <w:left w:w="35" w:type="dxa"/>
              <w:bottom w:w="30" w:type="dxa"/>
              <w:right w:w="35" w:type="dxa"/>
            </w:tcMar>
            <w:vAlign w:val="center"/>
          </w:tcPr>
          <w:p w14:paraId="75633A6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AC41E90" w14:textId="77777777" w:rsidR="00EB6AD8" w:rsidRPr="00EB6AD8" w:rsidRDefault="00EB6AD8" w:rsidP="00EF5002">
            <w:pPr>
              <w:jc w:val="center"/>
              <w:rPr>
                <w:rFonts w:ascii="Times New Roman" w:hAnsi="Times New Roman" w:cs="Times New Roman"/>
                <w:sz w:val="24"/>
                <w:szCs w:val="24"/>
              </w:rPr>
            </w:pPr>
          </w:p>
        </w:tc>
      </w:tr>
      <w:tr w:rsidR="00EB6AD8" w:rsidRPr="00EB6AD8" w14:paraId="13D18EBB" w14:textId="77777777" w:rsidTr="00EF5002">
        <w:trPr>
          <w:jc w:val="center"/>
        </w:trPr>
        <w:tc>
          <w:tcPr>
            <w:tcW w:w="648" w:type="dxa"/>
            <w:tcMar>
              <w:top w:w="30" w:type="dxa"/>
              <w:left w:w="35" w:type="dxa"/>
              <w:bottom w:w="30" w:type="dxa"/>
              <w:right w:w="35" w:type="dxa"/>
            </w:tcMar>
            <w:vAlign w:val="center"/>
          </w:tcPr>
          <w:p w14:paraId="26D5C23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42</w:t>
            </w:r>
          </w:p>
        </w:tc>
        <w:tc>
          <w:tcPr>
            <w:tcW w:w="10656" w:type="dxa"/>
            <w:tcMar>
              <w:top w:w="30" w:type="dxa"/>
              <w:left w:w="35" w:type="dxa"/>
              <w:bottom w:w="30" w:type="dxa"/>
              <w:right w:w="35" w:type="dxa"/>
            </w:tcMar>
            <w:vAlign w:val="center"/>
          </w:tcPr>
          <w:p w14:paraId="71881968"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ручки для змішувача</w:t>
            </w:r>
          </w:p>
        </w:tc>
        <w:tc>
          <w:tcPr>
            <w:tcW w:w="1656" w:type="dxa"/>
            <w:tcMar>
              <w:top w:w="30" w:type="dxa"/>
              <w:left w:w="35" w:type="dxa"/>
              <w:bottom w:w="30" w:type="dxa"/>
              <w:right w:w="35" w:type="dxa"/>
            </w:tcMar>
            <w:vAlign w:val="center"/>
          </w:tcPr>
          <w:p w14:paraId="0D43A6C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7625E88" w14:textId="77777777" w:rsidR="00EB6AD8" w:rsidRPr="00EB6AD8" w:rsidRDefault="00EB6AD8" w:rsidP="00EF5002">
            <w:pPr>
              <w:jc w:val="center"/>
              <w:rPr>
                <w:rFonts w:ascii="Times New Roman" w:hAnsi="Times New Roman" w:cs="Times New Roman"/>
                <w:sz w:val="24"/>
                <w:szCs w:val="24"/>
              </w:rPr>
            </w:pPr>
          </w:p>
        </w:tc>
      </w:tr>
      <w:tr w:rsidR="00EB6AD8" w:rsidRPr="00EB6AD8" w14:paraId="49299347" w14:textId="77777777" w:rsidTr="00EF5002">
        <w:trPr>
          <w:jc w:val="center"/>
        </w:trPr>
        <w:tc>
          <w:tcPr>
            <w:tcW w:w="648" w:type="dxa"/>
            <w:tcMar>
              <w:top w:w="30" w:type="dxa"/>
              <w:left w:w="35" w:type="dxa"/>
              <w:bottom w:w="30" w:type="dxa"/>
              <w:right w:w="35" w:type="dxa"/>
            </w:tcMar>
            <w:vAlign w:val="center"/>
          </w:tcPr>
          <w:p w14:paraId="695D513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43</w:t>
            </w:r>
          </w:p>
        </w:tc>
        <w:tc>
          <w:tcPr>
            <w:tcW w:w="10656" w:type="dxa"/>
            <w:tcMar>
              <w:top w:w="30" w:type="dxa"/>
              <w:left w:w="35" w:type="dxa"/>
              <w:bottom w:w="30" w:type="dxa"/>
              <w:right w:w="35" w:type="dxa"/>
            </w:tcMar>
            <w:vAlign w:val="center"/>
          </w:tcPr>
          <w:p w14:paraId="3C013DB7"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згону металевого в зборі</w:t>
            </w:r>
          </w:p>
        </w:tc>
        <w:tc>
          <w:tcPr>
            <w:tcW w:w="1656" w:type="dxa"/>
            <w:tcMar>
              <w:top w:w="30" w:type="dxa"/>
              <w:left w:w="35" w:type="dxa"/>
              <w:bottom w:w="30" w:type="dxa"/>
              <w:right w:w="35" w:type="dxa"/>
            </w:tcMar>
            <w:vAlign w:val="center"/>
          </w:tcPr>
          <w:p w14:paraId="16A958B2"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9BC5584" w14:textId="77777777" w:rsidR="00EB6AD8" w:rsidRPr="00EB6AD8" w:rsidRDefault="00EB6AD8" w:rsidP="00EF5002">
            <w:pPr>
              <w:jc w:val="center"/>
              <w:rPr>
                <w:rFonts w:ascii="Times New Roman" w:hAnsi="Times New Roman" w:cs="Times New Roman"/>
                <w:sz w:val="24"/>
                <w:szCs w:val="24"/>
              </w:rPr>
            </w:pPr>
          </w:p>
        </w:tc>
      </w:tr>
      <w:tr w:rsidR="00EB6AD8" w:rsidRPr="00EB6AD8" w14:paraId="445375B9" w14:textId="77777777" w:rsidTr="00EF5002">
        <w:trPr>
          <w:jc w:val="center"/>
        </w:trPr>
        <w:tc>
          <w:tcPr>
            <w:tcW w:w="648" w:type="dxa"/>
            <w:tcMar>
              <w:top w:w="30" w:type="dxa"/>
              <w:left w:w="35" w:type="dxa"/>
              <w:bottom w:w="30" w:type="dxa"/>
              <w:right w:w="35" w:type="dxa"/>
            </w:tcMar>
            <w:vAlign w:val="center"/>
          </w:tcPr>
          <w:p w14:paraId="5B03DB0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44</w:t>
            </w:r>
          </w:p>
        </w:tc>
        <w:tc>
          <w:tcPr>
            <w:tcW w:w="10656" w:type="dxa"/>
            <w:tcMar>
              <w:top w:w="30" w:type="dxa"/>
              <w:left w:w="35" w:type="dxa"/>
              <w:bottom w:w="30" w:type="dxa"/>
              <w:right w:w="35" w:type="dxa"/>
            </w:tcMar>
            <w:vAlign w:val="center"/>
          </w:tcPr>
          <w:p w14:paraId="3DF6FD14"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ексцентрика та муфти різьбової</w:t>
            </w:r>
          </w:p>
        </w:tc>
        <w:tc>
          <w:tcPr>
            <w:tcW w:w="1656" w:type="dxa"/>
            <w:tcMar>
              <w:top w:w="30" w:type="dxa"/>
              <w:left w:w="35" w:type="dxa"/>
              <w:bottom w:w="30" w:type="dxa"/>
              <w:right w:w="35" w:type="dxa"/>
            </w:tcMar>
            <w:vAlign w:val="center"/>
          </w:tcPr>
          <w:p w14:paraId="4757B81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B3D28D0" w14:textId="77777777" w:rsidR="00EB6AD8" w:rsidRPr="00EB6AD8" w:rsidRDefault="00EB6AD8" w:rsidP="00EF5002">
            <w:pPr>
              <w:jc w:val="center"/>
              <w:rPr>
                <w:rFonts w:ascii="Times New Roman" w:hAnsi="Times New Roman" w:cs="Times New Roman"/>
                <w:sz w:val="24"/>
                <w:szCs w:val="24"/>
              </w:rPr>
            </w:pPr>
          </w:p>
        </w:tc>
      </w:tr>
      <w:tr w:rsidR="00EB6AD8" w:rsidRPr="00EB6AD8" w14:paraId="5F54EAEC" w14:textId="77777777" w:rsidTr="00EF5002">
        <w:trPr>
          <w:jc w:val="center"/>
        </w:trPr>
        <w:tc>
          <w:tcPr>
            <w:tcW w:w="648" w:type="dxa"/>
            <w:tcMar>
              <w:top w:w="30" w:type="dxa"/>
              <w:left w:w="35" w:type="dxa"/>
              <w:bottom w:w="30" w:type="dxa"/>
              <w:right w:w="35" w:type="dxa"/>
            </w:tcMar>
            <w:vAlign w:val="center"/>
          </w:tcPr>
          <w:p w14:paraId="50D822F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45</w:t>
            </w:r>
          </w:p>
        </w:tc>
        <w:tc>
          <w:tcPr>
            <w:tcW w:w="10656" w:type="dxa"/>
            <w:tcMar>
              <w:top w:w="30" w:type="dxa"/>
              <w:left w:w="35" w:type="dxa"/>
              <w:bottom w:w="30" w:type="dxa"/>
              <w:right w:w="35" w:type="dxa"/>
            </w:tcMar>
            <w:vAlign w:val="center"/>
          </w:tcPr>
          <w:p w14:paraId="0EC1E84C"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крана кульового різного діаметру</w:t>
            </w:r>
          </w:p>
        </w:tc>
        <w:tc>
          <w:tcPr>
            <w:tcW w:w="1656" w:type="dxa"/>
            <w:tcMar>
              <w:top w:w="30" w:type="dxa"/>
              <w:left w:w="35" w:type="dxa"/>
              <w:bottom w:w="30" w:type="dxa"/>
              <w:right w:w="35" w:type="dxa"/>
            </w:tcMar>
            <w:vAlign w:val="center"/>
          </w:tcPr>
          <w:p w14:paraId="3FF9768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045582F" w14:textId="77777777" w:rsidR="00EB6AD8" w:rsidRPr="00EB6AD8" w:rsidRDefault="00EB6AD8" w:rsidP="00EF5002">
            <w:pPr>
              <w:jc w:val="center"/>
              <w:rPr>
                <w:rFonts w:ascii="Times New Roman" w:hAnsi="Times New Roman" w:cs="Times New Roman"/>
                <w:sz w:val="24"/>
                <w:szCs w:val="24"/>
              </w:rPr>
            </w:pPr>
          </w:p>
        </w:tc>
      </w:tr>
      <w:tr w:rsidR="00EB6AD8" w:rsidRPr="00EB6AD8" w14:paraId="64E7314A" w14:textId="77777777" w:rsidTr="00EF5002">
        <w:trPr>
          <w:jc w:val="center"/>
        </w:trPr>
        <w:tc>
          <w:tcPr>
            <w:tcW w:w="648" w:type="dxa"/>
            <w:tcMar>
              <w:top w:w="30" w:type="dxa"/>
              <w:left w:w="35" w:type="dxa"/>
              <w:bottom w:w="30" w:type="dxa"/>
              <w:right w:w="35" w:type="dxa"/>
            </w:tcMar>
            <w:vAlign w:val="center"/>
          </w:tcPr>
          <w:p w14:paraId="57C5567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46</w:t>
            </w:r>
          </w:p>
        </w:tc>
        <w:tc>
          <w:tcPr>
            <w:tcW w:w="10656" w:type="dxa"/>
            <w:tcMar>
              <w:top w:w="30" w:type="dxa"/>
              <w:left w:w="35" w:type="dxa"/>
              <w:bottom w:w="30" w:type="dxa"/>
              <w:right w:w="35" w:type="dxa"/>
            </w:tcMar>
            <w:vAlign w:val="center"/>
          </w:tcPr>
          <w:p w14:paraId="48941C27"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шланга армованого для підводки води</w:t>
            </w:r>
          </w:p>
        </w:tc>
        <w:tc>
          <w:tcPr>
            <w:tcW w:w="1656" w:type="dxa"/>
            <w:tcMar>
              <w:top w:w="30" w:type="dxa"/>
              <w:left w:w="35" w:type="dxa"/>
              <w:bottom w:w="30" w:type="dxa"/>
              <w:right w:w="35" w:type="dxa"/>
            </w:tcMar>
            <w:vAlign w:val="center"/>
          </w:tcPr>
          <w:p w14:paraId="7508F21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33C21BC" w14:textId="77777777" w:rsidR="00EB6AD8" w:rsidRPr="00EB6AD8" w:rsidRDefault="00EB6AD8" w:rsidP="00EF5002">
            <w:pPr>
              <w:jc w:val="center"/>
              <w:rPr>
                <w:rFonts w:ascii="Times New Roman" w:hAnsi="Times New Roman" w:cs="Times New Roman"/>
                <w:sz w:val="24"/>
                <w:szCs w:val="24"/>
              </w:rPr>
            </w:pPr>
          </w:p>
        </w:tc>
      </w:tr>
      <w:tr w:rsidR="00EB6AD8" w:rsidRPr="00EB6AD8" w14:paraId="2F064604" w14:textId="77777777" w:rsidTr="00EF5002">
        <w:trPr>
          <w:jc w:val="center"/>
        </w:trPr>
        <w:tc>
          <w:tcPr>
            <w:tcW w:w="648" w:type="dxa"/>
            <w:tcMar>
              <w:top w:w="30" w:type="dxa"/>
              <w:left w:w="35" w:type="dxa"/>
              <w:bottom w:w="30" w:type="dxa"/>
              <w:right w:w="35" w:type="dxa"/>
            </w:tcMar>
            <w:vAlign w:val="center"/>
          </w:tcPr>
          <w:p w14:paraId="145AD7C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47</w:t>
            </w:r>
          </w:p>
        </w:tc>
        <w:tc>
          <w:tcPr>
            <w:tcW w:w="10656" w:type="dxa"/>
            <w:tcMar>
              <w:top w:w="30" w:type="dxa"/>
              <w:left w:w="35" w:type="dxa"/>
              <w:bottom w:w="30" w:type="dxa"/>
              <w:right w:w="35" w:type="dxa"/>
            </w:tcMar>
            <w:vAlign w:val="center"/>
          </w:tcPr>
          <w:p w14:paraId="7C1586DF"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кріплення для унітазу та умивальника</w:t>
            </w:r>
          </w:p>
        </w:tc>
        <w:tc>
          <w:tcPr>
            <w:tcW w:w="1656" w:type="dxa"/>
            <w:tcMar>
              <w:top w:w="30" w:type="dxa"/>
              <w:left w:w="35" w:type="dxa"/>
              <w:bottom w:w="30" w:type="dxa"/>
              <w:right w:w="35" w:type="dxa"/>
            </w:tcMar>
            <w:vAlign w:val="center"/>
          </w:tcPr>
          <w:p w14:paraId="60E40A1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7637EDA" w14:textId="77777777" w:rsidR="00EB6AD8" w:rsidRPr="00EB6AD8" w:rsidRDefault="00EB6AD8" w:rsidP="00EF5002">
            <w:pPr>
              <w:jc w:val="center"/>
              <w:rPr>
                <w:rFonts w:ascii="Times New Roman" w:hAnsi="Times New Roman" w:cs="Times New Roman"/>
                <w:sz w:val="24"/>
                <w:szCs w:val="24"/>
              </w:rPr>
            </w:pPr>
          </w:p>
        </w:tc>
      </w:tr>
      <w:tr w:rsidR="00EB6AD8" w:rsidRPr="00EB6AD8" w14:paraId="5BA4859B" w14:textId="77777777" w:rsidTr="00EF5002">
        <w:trPr>
          <w:jc w:val="center"/>
        </w:trPr>
        <w:tc>
          <w:tcPr>
            <w:tcW w:w="648" w:type="dxa"/>
            <w:tcMar>
              <w:top w:w="30" w:type="dxa"/>
              <w:left w:w="35" w:type="dxa"/>
              <w:bottom w:w="30" w:type="dxa"/>
              <w:right w:w="35" w:type="dxa"/>
            </w:tcMar>
            <w:vAlign w:val="center"/>
          </w:tcPr>
          <w:p w14:paraId="1EB8D29C"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48</w:t>
            </w:r>
          </w:p>
        </w:tc>
        <w:tc>
          <w:tcPr>
            <w:tcW w:w="10656" w:type="dxa"/>
            <w:tcMar>
              <w:top w:w="30" w:type="dxa"/>
              <w:left w:w="35" w:type="dxa"/>
              <w:bottom w:w="30" w:type="dxa"/>
              <w:right w:w="35" w:type="dxa"/>
            </w:tcMar>
            <w:vAlign w:val="center"/>
          </w:tcPr>
          <w:p w14:paraId="33746544"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вентиля муфтового Д15–Д32 мм</w:t>
            </w:r>
          </w:p>
        </w:tc>
        <w:tc>
          <w:tcPr>
            <w:tcW w:w="1656" w:type="dxa"/>
            <w:tcMar>
              <w:top w:w="30" w:type="dxa"/>
              <w:left w:w="35" w:type="dxa"/>
              <w:bottom w:w="30" w:type="dxa"/>
              <w:right w:w="35" w:type="dxa"/>
            </w:tcMar>
            <w:vAlign w:val="center"/>
          </w:tcPr>
          <w:p w14:paraId="135DBD32"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E2FD253" w14:textId="77777777" w:rsidR="00EB6AD8" w:rsidRPr="00EB6AD8" w:rsidRDefault="00EB6AD8" w:rsidP="00EF5002">
            <w:pPr>
              <w:jc w:val="center"/>
              <w:rPr>
                <w:rFonts w:ascii="Times New Roman" w:hAnsi="Times New Roman" w:cs="Times New Roman"/>
                <w:sz w:val="24"/>
                <w:szCs w:val="24"/>
              </w:rPr>
            </w:pPr>
          </w:p>
        </w:tc>
      </w:tr>
      <w:tr w:rsidR="00EB6AD8" w:rsidRPr="00EB6AD8" w14:paraId="5959511E" w14:textId="77777777" w:rsidTr="00EF5002">
        <w:trPr>
          <w:jc w:val="center"/>
        </w:trPr>
        <w:tc>
          <w:tcPr>
            <w:tcW w:w="648" w:type="dxa"/>
            <w:tcMar>
              <w:top w:w="30" w:type="dxa"/>
              <w:left w:w="35" w:type="dxa"/>
              <w:bottom w:w="30" w:type="dxa"/>
              <w:right w:w="35" w:type="dxa"/>
            </w:tcMar>
            <w:vAlign w:val="center"/>
          </w:tcPr>
          <w:p w14:paraId="51A661C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49</w:t>
            </w:r>
          </w:p>
        </w:tc>
        <w:tc>
          <w:tcPr>
            <w:tcW w:w="10656" w:type="dxa"/>
            <w:tcMar>
              <w:top w:w="30" w:type="dxa"/>
              <w:left w:w="35" w:type="dxa"/>
              <w:bottom w:w="30" w:type="dxa"/>
              <w:right w:w="35" w:type="dxa"/>
            </w:tcMar>
            <w:vAlign w:val="center"/>
          </w:tcPr>
          <w:p w14:paraId="7701DA4B"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фільтра латунного грубої очистки</w:t>
            </w:r>
          </w:p>
        </w:tc>
        <w:tc>
          <w:tcPr>
            <w:tcW w:w="1656" w:type="dxa"/>
            <w:tcMar>
              <w:top w:w="30" w:type="dxa"/>
              <w:left w:w="35" w:type="dxa"/>
              <w:bottom w:w="30" w:type="dxa"/>
              <w:right w:w="35" w:type="dxa"/>
            </w:tcMar>
            <w:vAlign w:val="center"/>
          </w:tcPr>
          <w:p w14:paraId="1D2068A2"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F5ACC37" w14:textId="77777777" w:rsidR="00EB6AD8" w:rsidRPr="00EB6AD8" w:rsidRDefault="00EB6AD8" w:rsidP="00EF5002">
            <w:pPr>
              <w:jc w:val="center"/>
              <w:rPr>
                <w:rFonts w:ascii="Times New Roman" w:hAnsi="Times New Roman" w:cs="Times New Roman"/>
                <w:sz w:val="24"/>
                <w:szCs w:val="24"/>
              </w:rPr>
            </w:pPr>
          </w:p>
        </w:tc>
      </w:tr>
      <w:tr w:rsidR="00EB6AD8" w:rsidRPr="00EB6AD8" w14:paraId="432D0593" w14:textId="77777777" w:rsidTr="00EF5002">
        <w:trPr>
          <w:jc w:val="center"/>
        </w:trPr>
        <w:tc>
          <w:tcPr>
            <w:tcW w:w="648" w:type="dxa"/>
            <w:tcMar>
              <w:top w:w="30" w:type="dxa"/>
              <w:left w:w="35" w:type="dxa"/>
              <w:bottom w:w="30" w:type="dxa"/>
              <w:right w:w="35" w:type="dxa"/>
            </w:tcMar>
            <w:vAlign w:val="center"/>
          </w:tcPr>
          <w:p w14:paraId="5289BE8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50</w:t>
            </w:r>
          </w:p>
        </w:tc>
        <w:tc>
          <w:tcPr>
            <w:tcW w:w="10656" w:type="dxa"/>
            <w:tcMar>
              <w:top w:w="30" w:type="dxa"/>
              <w:left w:w="35" w:type="dxa"/>
              <w:bottom w:w="30" w:type="dxa"/>
              <w:right w:w="35" w:type="dxa"/>
            </w:tcMar>
            <w:vAlign w:val="center"/>
          </w:tcPr>
          <w:p w14:paraId="095FC1C0"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сифона для раковин</w:t>
            </w:r>
          </w:p>
        </w:tc>
        <w:tc>
          <w:tcPr>
            <w:tcW w:w="1656" w:type="dxa"/>
            <w:tcMar>
              <w:top w:w="30" w:type="dxa"/>
              <w:left w:w="35" w:type="dxa"/>
              <w:bottom w:w="30" w:type="dxa"/>
              <w:right w:w="35" w:type="dxa"/>
            </w:tcMar>
            <w:vAlign w:val="center"/>
          </w:tcPr>
          <w:p w14:paraId="3998A1C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F82ACD4" w14:textId="77777777" w:rsidR="00EB6AD8" w:rsidRPr="00EB6AD8" w:rsidRDefault="00EB6AD8" w:rsidP="00EF5002">
            <w:pPr>
              <w:jc w:val="center"/>
              <w:rPr>
                <w:rFonts w:ascii="Times New Roman" w:hAnsi="Times New Roman" w:cs="Times New Roman"/>
                <w:sz w:val="24"/>
                <w:szCs w:val="24"/>
              </w:rPr>
            </w:pPr>
          </w:p>
        </w:tc>
      </w:tr>
      <w:tr w:rsidR="00EB6AD8" w:rsidRPr="00EB6AD8" w14:paraId="383E6C53" w14:textId="77777777" w:rsidTr="00EF5002">
        <w:trPr>
          <w:jc w:val="center"/>
        </w:trPr>
        <w:tc>
          <w:tcPr>
            <w:tcW w:w="648" w:type="dxa"/>
            <w:tcMar>
              <w:top w:w="30" w:type="dxa"/>
              <w:left w:w="35" w:type="dxa"/>
              <w:bottom w:w="30" w:type="dxa"/>
              <w:right w:w="35" w:type="dxa"/>
            </w:tcMar>
            <w:vAlign w:val="center"/>
          </w:tcPr>
          <w:p w14:paraId="313BB9F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51</w:t>
            </w:r>
          </w:p>
        </w:tc>
        <w:tc>
          <w:tcPr>
            <w:tcW w:w="10656" w:type="dxa"/>
            <w:tcMar>
              <w:top w:w="30" w:type="dxa"/>
              <w:left w:w="35" w:type="dxa"/>
              <w:bottom w:w="30" w:type="dxa"/>
              <w:right w:w="35" w:type="dxa"/>
            </w:tcMar>
            <w:vAlign w:val="center"/>
          </w:tcPr>
          <w:p w14:paraId="5B59D8E0"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гофротруби для унітазу</w:t>
            </w:r>
          </w:p>
        </w:tc>
        <w:tc>
          <w:tcPr>
            <w:tcW w:w="1656" w:type="dxa"/>
            <w:tcMar>
              <w:top w:w="30" w:type="dxa"/>
              <w:left w:w="35" w:type="dxa"/>
              <w:bottom w:w="30" w:type="dxa"/>
              <w:right w:w="35" w:type="dxa"/>
            </w:tcMar>
            <w:vAlign w:val="center"/>
          </w:tcPr>
          <w:p w14:paraId="20E1E04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14666BB3" w14:textId="77777777" w:rsidR="00EB6AD8" w:rsidRPr="00EB6AD8" w:rsidRDefault="00EB6AD8" w:rsidP="00EF5002">
            <w:pPr>
              <w:jc w:val="center"/>
              <w:rPr>
                <w:rFonts w:ascii="Times New Roman" w:hAnsi="Times New Roman" w:cs="Times New Roman"/>
                <w:sz w:val="24"/>
                <w:szCs w:val="24"/>
              </w:rPr>
            </w:pPr>
          </w:p>
        </w:tc>
      </w:tr>
      <w:tr w:rsidR="00EB6AD8" w:rsidRPr="00EB6AD8" w14:paraId="3CB288EC" w14:textId="77777777" w:rsidTr="00EF5002">
        <w:trPr>
          <w:jc w:val="center"/>
        </w:trPr>
        <w:tc>
          <w:tcPr>
            <w:tcW w:w="648" w:type="dxa"/>
            <w:tcMar>
              <w:top w:w="30" w:type="dxa"/>
              <w:left w:w="35" w:type="dxa"/>
              <w:bottom w:w="30" w:type="dxa"/>
              <w:right w:w="35" w:type="dxa"/>
            </w:tcMar>
            <w:vAlign w:val="center"/>
          </w:tcPr>
          <w:p w14:paraId="4DCE6BC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52</w:t>
            </w:r>
          </w:p>
        </w:tc>
        <w:tc>
          <w:tcPr>
            <w:tcW w:w="10656" w:type="dxa"/>
            <w:tcMar>
              <w:top w:w="30" w:type="dxa"/>
              <w:left w:w="35" w:type="dxa"/>
              <w:bottom w:w="30" w:type="dxa"/>
              <w:right w:w="35" w:type="dxa"/>
            </w:tcMar>
            <w:vAlign w:val="center"/>
          </w:tcPr>
          <w:p w14:paraId="03092037"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клапана наповнення та клапана зливу бачка</w:t>
            </w:r>
          </w:p>
        </w:tc>
        <w:tc>
          <w:tcPr>
            <w:tcW w:w="1656" w:type="dxa"/>
            <w:tcMar>
              <w:top w:w="30" w:type="dxa"/>
              <w:left w:w="35" w:type="dxa"/>
              <w:bottom w:w="30" w:type="dxa"/>
              <w:right w:w="35" w:type="dxa"/>
            </w:tcMar>
            <w:vAlign w:val="center"/>
          </w:tcPr>
          <w:p w14:paraId="10258193"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9E8A299" w14:textId="77777777" w:rsidR="00EB6AD8" w:rsidRPr="00EB6AD8" w:rsidRDefault="00EB6AD8" w:rsidP="00EF5002">
            <w:pPr>
              <w:jc w:val="center"/>
              <w:rPr>
                <w:rFonts w:ascii="Times New Roman" w:hAnsi="Times New Roman" w:cs="Times New Roman"/>
                <w:sz w:val="24"/>
                <w:szCs w:val="24"/>
              </w:rPr>
            </w:pPr>
          </w:p>
        </w:tc>
      </w:tr>
      <w:tr w:rsidR="00EB6AD8" w:rsidRPr="00EB6AD8" w14:paraId="660F3F95" w14:textId="77777777" w:rsidTr="00EF5002">
        <w:trPr>
          <w:jc w:val="center"/>
        </w:trPr>
        <w:tc>
          <w:tcPr>
            <w:tcW w:w="648" w:type="dxa"/>
            <w:tcMar>
              <w:top w:w="30" w:type="dxa"/>
              <w:left w:w="35" w:type="dxa"/>
              <w:bottom w:w="30" w:type="dxa"/>
              <w:right w:w="35" w:type="dxa"/>
            </w:tcMar>
            <w:vAlign w:val="center"/>
          </w:tcPr>
          <w:p w14:paraId="283B8833"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53</w:t>
            </w:r>
          </w:p>
        </w:tc>
        <w:tc>
          <w:tcPr>
            <w:tcW w:w="10656" w:type="dxa"/>
            <w:tcMar>
              <w:top w:w="30" w:type="dxa"/>
              <w:left w:w="35" w:type="dxa"/>
              <w:bottom w:w="30" w:type="dxa"/>
              <w:right w:w="35" w:type="dxa"/>
            </w:tcMar>
            <w:vAlign w:val="center"/>
          </w:tcPr>
          <w:p w14:paraId="0EE4C46D"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запірного кільця та плунжера</w:t>
            </w:r>
          </w:p>
        </w:tc>
        <w:tc>
          <w:tcPr>
            <w:tcW w:w="1656" w:type="dxa"/>
            <w:tcMar>
              <w:top w:w="30" w:type="dxa"/>
              <w:left w:w="35" w:type="dxa"/>
              <w:bottom w:w="30" w:type="dxa"/>
              <w:right w:w="35" w:type="dxa"/>
            </w:tcMar>
            <w:vAlign w:val="center"/>
          </w:tcPr>
          <w:p w14:paraId="7950506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19297236" w14:textId="77777777" w:rsidR="00EB6AD8" w:rsidRPr="00EB6AD8" w:rsidRDefault="00EB6AD8" w:rsidP="00EF5002">
            <w:pPr>
              <w:jc w:val="center"/>
              <w:rPr>
                <w:rFonts w:ascii="Times New Roman" w:hAnsi="Times New Roman" w:cs="Times New Roman"/>
                <w:sz w:val="24"/>
                <w:szCs w:val="24"/>
              </w:rPr>
            </w:pPr>
          </w:p>
        </w:tc>
      </w:tr>
      <w:tr w:rsidR="00EB6AD8" w:rsidRPr="00EB6AD8" w14:paraId="38F0BD04" w14:textId="77777777" w:rsidTr="00EF5002">
        <w:trPr>
          <w:jc w:val="center"/>
        </w:trPr>
        <w:tc>
          <w:tcPr>
            <w:tcW w:w="648" w:type="dxa"/>
            <w:tcMar>
              <w:top w:w="30" w:type="dxa"/>
              <w:left w:w="35" w:type="dxa"/>
              <w:bottom w:w="30" w:type="dxa"/>
              <w:right w:w="35" w:type="dxa"/>
            </w:tcMar>
            <w:vAlign w:val="center"/>
          </w:tcPr>
          <w:p w14:paraId="7207194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54</w:t>
            </w:r>
          </w:p>
        </w:tc>
        <w:tc>
          <w:tcPr>
            <w:tcW w:w="10656" w:type="dxa"/>
            <w:tcMar>
              <w:top w:w="30" w:type="dxa"/>
              <w:left w:w="35" w:type="dxa"/>
              <w:bottom w:w="30" w:type="dxa"/>
              <w:right w:w="35" w:type="dxa"/>
            </w:tcMar>
            <w:vAlign w:val="center"/>
          </w:tcPr>
          <w:p w14:paraId="1561DD6A"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ремкомплекту прокладок для бачка</w:t>
            </w:r>
          </w:p>
        </w:tc>
        <w:tc>
          <w:tcPr>
            <w:tcW w:w="1656" w:type="dxa"/>
            <w:tcMar>
              <w:top w:w="30" w:type="dxa"/>
              <w:left w:w="35" w:type="dxa"/>
              <w:bottom w:w="30" w:type="dxa"/>
              <w:right w:w="35" w:type="dxa"/>
            </w:tcMar>
            <w:vAlign w:val="center"/>
          </w:tcPr>
          <w:p w14:paraId="6677E18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013F6D3" w14:textId="77777777" w:rsidR="00EB6AD8" w:rsidRPr="00EB6AD8" w:rsidRDefault="00EB6AD8" w:rsidP="00EF5002">
            <w:pPr>
              <w:jc w:val="center"/>
              <w:rPr>
                <w:rFonts w:ascii="Times New Roman" w:hAnsi="Times New Roman" w:cs="Times New Roman"/>
                <w:sz w:val="24"/>
                <w:szCs w:val="24"/>
              </w:rPr>
            </w:pPr>
          </w:p>
        </w:tc>
      </w:tr>
      <w:tr w:rsidR="00EB6AD8" w:rsidRPr="00EB6AD8" w14:paraId="11AA338B" w14:textId="77777777" w:rsidTr="00EF5002">
        <w:trPr>
          <w:jc w:val="center"/>
        </w:trPr>
        <w:tc>
          <w:tcPr>
            <w:tcW w:w="648" w:type="dxa"/>
            <w:tcMar>
              <w:top w:w="30" w:type="dxa"/>
              <w:left w:w="35" w:type="dxa"/>
              <w:bottom w:w="30" w:type="dxa"/>
              <w:right w:w="35" w:type="dxa"/>
            </w:tcMar>
            <w:vAlign w:val="center"/>
          </w:tcPr>
          <w:p w14:paraId="06901D6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55</w:t>
            </w:r>
          </w:p>
        </w:tc>
        <w:tc>
          <w:tcPr>
            <w:tcW w:w="10656" w:type="dxa"/>
            <w:tcMar>
              <w:top w:w="30" w:type="dxa"/>
              <w:left w:w="35" w:type="dxa"/>
              <w:bottom w:w="30" w:type="dxa"/>
              <w:right w:w="35" w:type="dxa"/>
            </w:tcMar>
            <w:vAlign w:val="center"/>
          </w:tcPr>
          <w:p w14:paraId="61C558FA"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зливної кнопки для бачка</w:t>
            </w:r>
          </w:p>
        </w:tc>
        <w:tc>
          <w:tcPr>
            <w:tcW w:w="1656" w:type="dxa"/>
            <w:tcMar>
              <w:top w:w="30" w:type="dxa"/>
              <w:left w:w="35" w:type="dxa"/>
              <w:bottom w:w="30" w:type="dxa"/>
              <w:right w:w="35" w:type="dxa"/>
            </w:tcMar>
            <w:vAlign w:val="center"/>
          </w:tcPr>
          <w:p w14:paraId="6AF3571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1462141C" w14:textId="77777777" w:rsidR="00EB6AD8" w:rsidRPr="00EB6AD8" w:rsidRDefault="00EB6AD8" w:rsidP="00EF5002">
            <w:pPr>
              <w:jc w:val="center"/>
              <w:rPr>
                <w:rFonts w:ascii="Times New Roman" w:hAnsi="Times New Roman" w:cs="Times New Roman"/>
                <w:sz w:val="24"/>
                <w:szCs w:val="24"/>
              </w:rPr>
            </w:pPr>
          </w:p>
        </w:tc>
      </w:tr>
      <w:tr w:rsidR="00EB6AD8" w:rsidRPr="00EB6AD8" w14:paraId="78090256" w14:textId="77777777" w:rsidTr="00EF5002">
        <w:trPr>
          <w:jc w:val="center"/>
        </w:trPr>
        <w:tc>
          <w:tcPr>
            <w:tcW w:w="648" w:type="dxa"/>
            <w:tcMar>
              <w:top w:w="30" w:type="dxa"/>
              <w:left w:w="35" w:type="dxa"/>
              <w:bottom w:w="30" w:type="dxa"/>
              <w:right w:w="35" w:type="dxa"/>
            </w:tcMar>
            <w:vAlign w:val="center"/>
          </w:tcPr>
          <w:p w14:paraId="498805E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56</w:t>
            </w:r>
          </w:p>
        </w:tc>
        <w:tc>
          <w:tcPr>
            <w:tcW w:w="10656" w:type="dxa"/>
            <w:tcMar>
              <w:top w:w="30" w:type="dxa"/>
              <w:left w:w="35" w:type="dxa"/>
              <w:bottom w:w="30" w:type="dxa"/>
              <w:right w:w="35" w:type="dxa"/>
            </w:tcMar>
            <w:vAlign w:val="center"/>
          </w:tcPr>
          <w:p w14:paraId="025767C8"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Установка хомутів аварійних різних діаметрів</w:t>
            </w:r>
          </w:p>
        </w:tc>
        <w:tc>
          <w:tcPr>
            <w:tcW w:w="1656" w:type="dxa"/>
            <w:tcMar>
              <w:top w:w="30" w:type="dxa"/>
              <w:left w:w="35" w:type="dxa"/>
              <w:bottom w:w="30" w:type="dxa"/>
              <w:right w:w="35" w:type="dxa"/>
            </w:tcMar>
            <w:vAlign w:val="center"/>
          </w:tcPr>
          <w:p w14:paraId="6E35169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5B125EF" w14:textId="77777777" w:rsidR="00EB6AD8" w:rsidRPr="00EB6AD8" w:rsidRDefault="00EB6AD8" w:rsidP="00EF5002">
            <w:pPr>
              <w:jc w:val="center"/>
              <w:rPr>
                <w:rFonts w:ascii="Times New Roman" w:hAnsi="Times New Roman" w:cs="Times New Roman"/>
                <w:sz w:val="24"/>
                <w:szCs w:val="24"/>
              </w:rPr>
            </w:pPr>
          </w:p>
        </w:tc>
      </w:tr>
      <w:tr w:rsidR="00EB6AD8" w:rsidRPr="00EB6AD8" w14:paraId="0EA31304" w14:textId="77777777" w:rsidTr="00EF5002">
        <w:trPr>
          <w:jc w:val="center"/>
        </w:trPr>
        <w:tc>
          <w:tcPr>
            <w:tcW w:w="648" w:type="dxa"/>
            <w:tcMar>
              <w:top w:w="30" w:type="dxa"/>
              <w:left w:w="35" w:type="dxa"/>
              <w:bottom w:w="30" w:type="dxa"/>
              <w:right w:w="35" w:type="dxa"/>
            </w:tcMar>
            <w:vAlign w:val="center"/>
          </w:tcPr>
          <w:p w14:paraId="0CAB862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57</w:t>
            </w:r>
          </w:p>
        </w:tc>
        <w:tc>
          <w:tcPr>
            <w:tcW w:w="10656" w:type="dxa"/>
            <w:tcMar>
              <w:top w:w="30" w:type="dxa"/>
              <w:left w:w="35" w:type="dxa"/>
              <w:bottom w:w="30" w:type="dxa"/>
              <w:right w:w="35" w:type="dxa"/>
            </w:tcMar>
            <w:vAlign w:val="center"/>
          </w:tcPr>
          <w:p w14:paraId="2B45F84F"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Установка муфти «Гебо» Д15–Д40 мм</w:t>
            </w:r>
          </w:p>
        </w:tc>
        <w:tc>
          <w:tcPr>
            <w:tcW w:w="1656" w:type="dxa"/>
            <w:tcMar>
              <w:top w:w="30" w:type="dxa"/>
              <w:left w:w="35" w:type="dxa"/>
              <w:bottom w:w="30" w:type="dxa"/>
              <w:right w:w="35" w:type="dxa"/>
            </w:tcMar>
            <w:vAlign w:val="center"/>
          </w:tcPr>
          <w:p w14:paraId="3653B163"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43C8EFC4" w14:textId="77777777" w:rsidR="00EB6AD8" w:rsidRPr="00EB6AD8" w:rsidRDefault="00EB6AD8" w:rsidP="00EF5002">
            <w:pPr>
              <w:jc w:val="center"/>
              <w:rPr>
                <w:rFonts w:ascii="Times New Roman" w:hAnsi="Times New Roman" w:cs="Times New Roman"/>
                <w:sz w:val="24"/>
                <w:szCs w:val="24"/>
              </w:rPr>
            </w:pPr>
          </w:p>
        </w:tc>
      </w:tr>
      <w:tr w:rsidR="00EB6AD8" w:rsidRPr="00EB6AD8" w14:paraId="6EC95D5B" w14:textId="77777777" w:rsidTr="00EF5002">
        <w:trPr>
          <w:jc w:val="center"/>
        </w:trPr>
        <w:tc>
          <w:tcPr>
            <w:tcW w:w="648" w:type="dxa"/>
            <w:tcMar>
              <w:top w:w="30" w:type="dxa"/>
              <w:left w:w="35" w:type="dxa"/>
              <w:bottom w:w="30" w:type="dxa"/>
              <w:right w:w="35" w:type="dxa"/>
            </w:tcMar>
            <w:vAlign w:val="center"/>
          </w:tcPr>
          <w:p w14:paraId="211D27A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58</w:t>
            </w:r>
          </w:p>
        </w:tc>
        <w:tc>
          <w:tcPr>
            <w:tcW w:w="10656" w:type="dxa"/>
            <w:tcMar>
              <w:top w:w="30" w:type="dxa"/>
              <w:left w:w="35" w:type="dxa"/>
              <w:bottom w:w="30" w:type="dxa"/>
              <w:right w:w="35" w:type="dxa"/>
            </w:tcMar>
            <w:vAlign w:val="center"/>
          </w:tcPr>
          <w:p w14:paraId="76869857"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Накладання стрічки тефлонової</w:t>
            </w:r>
          </w:p>
        </w:tc>
        <w:tc>
          <w:tcPr>
            <w:tcW w:w="1656" w:type="dxa"/>
            <w:tcMar>
              <w:top w:w="30" w:type="dxa"/>
              <w:left w:w="35" w:type="dxa"/>
              <w:bottom w:w="30" w:type="dxa"/>
              <w:right w:w="35" w:type="dxa"/>
            </w:tcMar>
            <w:vAlign w:val="center"/>
          </w:tcPr>
          <w:p w14:paraId="248F32A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497CE12" w14:textId="77777777" w:rsidR="00EB6AD8" w:rsidRPr="00EB6AD8" w:rsidRDefault="00EB6AD8" w:rsidP="00EF5002">
            <w:pPr>
              <w:jc w:val="center"/>
              <w:rPr>
                <w:rFonts w:ascii="Times New Roman" w:hAnsi="Times New Roman" w:cs="Times New Roman"/>
                <w:sz w:val="24"/>
                <w:szCs w:val="24"/>
              </w:rPr>
            </w:pPr>
          </w:p>
        </w:tc>
      </w:tr>
      <w:tr w:rsidR="00EB6AD8" w:rsidRPr="00EB6AD8" w14:paraId="6187D204" w14:textId="77777777" w:rsidTr="00EF5002">
        <w:trPr>
          <w:jc w:val="center"/>
        </w:trPr>
        <w:tc>
          <w:tcPr>
            <w:tcW w:w="648" w:type="dxa"/>
            <w:tcMar>
              <w:top w:w="30" w:type="dxa"/>
              <w:left w:w="35" w:type="dxa"/>
              <w:bottom w:w="30" w:type="dxa"/>
              <w:right w:w="35" w:type="dxa"/>
            </w:tcMar>
            <w:vAlign w:val="center"/>
          </w:tcPr>
          <w:p w14:paraId="3E0F5D93"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59</w:t>
            </w:r>
          </w:p>
        </w:tc>
        <w:tc>
          <w:tcPr>
            <w:tcW w:w="10656" w:type="dxa"/>
            <w:tcMar>
              <w:top w:w="30" w:type="dxa"/>
              <w:left w:w="35" w:type="dxa"/>
              <w:bottom w:w="30" w:type="dxa"/>
              <w:right w:w="35" w:type="dxa"/>
            </w:tcMar>
            <w:vAlign w:val="center"/>
          </w:tcPr>
          <w:p w14:paraId="6E85B16F"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Накладання пасти сантехнічної</w:t>
            </w:r>
          </w:p>
        </w:tc>
        <w:tc>
          <w:tcPr>
            <w:tcW w:w="1656" w:type="dxa"/>
            <w:tcMar>
              <w:top w:w="30" w:type="dxa"/>
              <w:left w:w="35" w:type="dxa"/>
              <w:bottom w:w="30" w:type="dxa"/>
              <w:right w:w="35" w:type="dxa"/>
            </w:tcMar>
            <w:vAlign w:val="center"/>
          </w:tcPr>
          <w:p w14:paraId="19F4D1C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020B335" w14:textId="77777777" w:rsidR="00EB6AD8" w:rsidRPr="00EB6AD8" w:rsidRDefault="00EB6AD8" w:rsidP="00EF5002">
            <w:pPr>
              <w:jc w:val="center"/>
              <w:rPr>
                <w:rFonts w:ascii="Times New Roman" w:hAnsi="Times New Roman" w:cs="Times New Roman"/>
                <w:sz w:val="24"/>
                <w:szCs w:val="24"/>
              </w:rPr>
            </w:pPr>
          </w:p>
        </w:tc>
      </w:tr>
      <w:tr w:rsidR="00EB6AD8" w:rsidRPr="00EB6AD8" w14:paraId="024FB231" w14:textId="77777777" w:rsidTr="00EF5002">
        <w:trPr>
          <w:jc w:val="center"/>
        </w:trPr>
        <w:tc>
          <w:tcPr>
            <w:tcW w:w="648" w:type="dxa"/>
            <w:tcMar>
              <w:top w:w="30" w:type="dxa"/>
              <w:left w:w="35" w:type="dxa"/>
              <w:bottom w:w="30" w:type="dxa"/>
              <w:right w:w="35" w:type="dxa"/>
            </w:tcMar>
            <w:vAlign w:val="center"/>
          </w:tcPr>
          <w:p w14:paraId="3290D48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60</w:t>
            </w:r>
          </w:p>
        </w:tc>
        <w:tc>
          <w:tcPr>
            <w:tcW w:w="10656" w:type="dxa"/>
            <w:tcMar>
              <w:top w:w="30" w:type="dxa"/>
              <w:left w:w="35" w:type="dxa"/>
              <w:bottom w:w="30" w:type="dxa"/>
              <w:right w:w="35" w:type="dxa"/>
            </w:tcMar>
            <w:vAlign w:val="center"/>
          </w:tcPr>
          <w:p w14:paraId="7935CFD3"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Накладання паколі сантехнічної</w:t>
            </w:r>
          </w:p>
        </w:tc>
        <w:tc>
          <w:tcPr>
            <w:tcW w:w="1656" w:type="dxa"/>
            <w:tcMar>
              <w:top w:w="30" w:type="dxa"/>
              <w:left w:w="35" w:type="dxa"/>
              <w:bottom w:w="30" w:type="dxa"/>
              <w:right w:w="35" w:type="dxa"/>
            </w:tcMar>
            <w:vAlign w:val="center"/>
          </w:tcPr>
          <w:p w14:paraId="2072C5D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E1DA4FF" w14:textId="77777777" w:rsidR="00EB6AD8" w:rsidRPr="00EB6AD8" w:rsidRDefault="00EB6AD8" w:rsidP="00EF5002">
            <w:pPr>
              <w:jc w:val="center"/>
              <w:rPr>
                <w:rFonts w:ascii="Times New Roman" w:hAnsi="Times New Roman" w:cs="Times New Roman"/>
                <w:sz w:val="24"/>
                <w:szCs w:val="24"/>
              </w:rPr>
            </w:pPr>
          </w:p>
        </w:tc>
      </w:tr>
      <w:tr w:rsidR="00EB6AD8" w:rsidRPr="00EB6AD8" w14:paraId="4F995100" w14:textId="77777777" w:rsidTr="00EF5002">
        <w:trPr>
          <w:jc w:val="center"/>
        </w:trPr>
        <w:tc>
          <w:tcPr>
            <w:tcW w:w="648" w:type="dxa"/>
            <w:tcMar>
              <w:top w:w="30" w:type="dxa"/>
              <w:left w:w="35" w:type="dxa"/>
              <w:bottom w:w="30" w:type="dxa"/>
              <w:right w:w="35" w:type="dxa"/>
            </w:tcMar>
            <w:vAlign w:val="center"/>
          </w:tcPr>
          <w:p w14:paraId="4673B67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61</w:t>
            </w:r>
          </w:p>
        </w:tc>
        <w:tc>
          <w:tcPr>
            <w:tcW w:w="10656" w:type="dxa"/>
            <w:tcMar>
              <w:top w:w="30" w:type="dxa"/>
              <w:left w:w="35" w:type="dxa"/>
              <w:bottom w:w="30" w:type="dxa"/>
              <w:right w:w="35" w:type="dxa"/>
            </w:tcMar>
            <w:vAlign w:val="center"/>
          </w:tcPr>
          <w:p w14:paraId="602C3465"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Накладання герметика силіконового санітарного</w:t>
            </w:r>
          </w:p>
        </w:tc>
        <w:tc>
          <w:tcPr>
            <w:tcW w:w="1656" w:type="dxa"/>
            <w:tcMar>
              <w:top w:w="30" w:type="dxa"/>
              <w:left w:w="35" w:type="dxa"/>
              <w:bottom w:w="30" w:type="dxa"/>
              <w:right w:w="35" w:type="dxa"/>
            </w:tcMar>
            <w:vAlign w:val="center"/>
          </w:tcPr>
          <w:p w14:paraId="1AE301E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11CBB988" w14:textId="77777777" w:rsidR="00EB6AD8" w:rsidRPr="00EB6AD8" w:rsidRDefault="00EB6AD8" w:rsidP="00EF5002">
            <w:pPr>
              <w:jc w:val="center"/>
              <w:rPr>
                <w:rFonts w:ascii="Times New Roman" w:hAnsi="Times New Roman" w:cs="Times New Roman"/>
                <w:sz w:val="24"/>
                <w:szCs w:val="24"/>
              </w:rPr>
            </w:pPr>
          </w:p>
        </w:tc>
      </w:tr>
      <w:tr w:rsidR="00EB6AD8" w:rsidRPr="00EB6AD8" w14:paraId="18190737" w14:textId="77777777" w:rsidTr="00EF5002">
        <w:trPr>
          <w:jc w:val="center"/>
        </w:trPr>
        <w:tc>
          <w:tcPr>
            <w:tcW w:w="648" w:type="dxa"/>
            <w:tcMar>
              <w:top w:w="30" w:type="dxa"/>
              <w:left w:w="35" w:type="dxa"/>
              <w:bottom w:w="30" w:type="dxa"/>
              <w:right w:w="35" w:type="dxa"/>
            </w:tcMar>
            <w:vAlign w:val="center"/>
          </w:tcPr>
          <w:p w14:paraId="47C5487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62</w:t>
            </w:r>
          </w:p>
        </w:tc>
        <w:tc>
          <w:tcPr>
            <w:tcW w:w="10656" w:type="dxa"/>
            <w:tcMar>
              <w:top w:w="30" w:type="dxa"/>
              <w:left w:w="35" w:type="dxa"/>
              <w:bottom w:w="30" w:type="dxa"/>
              <w:right w:w="35" w:type="dxa"/>
            </w:tcMar>
            <w:vAlign w:val="center"/>
          </w:tcPr>
          <w:p w14:paraId="767AB4EE"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Установка змішувачів</w:t>
            </w:r>
          </w:p>
        </w:tc>
        <w:tc>
          <w:tcPr>
            <w:tcW w:w="1656" w:type="dxa"/>
            <w:tcMar>
              <w:top w:w="30" w:type="dxa"/>
              <w:left w:w="35" w:type="dxa"/>
              <w:bottom w:w="30" w:type="dxa"/>
              <w:right w:w="35" w:type="dxa"/>
            </w:tcMar>
            <w:vAlign w:val="center"/>
          </w:tcPr>
          <w:p w14:paraId="5C7C004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1C237A56" w14:textId="77777777" w:rsidR="00EB6AD8" w:rsidRPr="00EB6AD8" w:rsidRDefault="00EB6AD8" w:rsidP="00EF5002">
            <w:pPr>
              <w:jc w:val="center"/>
              <w:rPr>
                <w:rFonts w:ascii="Times New Roman" w:hAnsi="Times New Roman" w:cs="Times New Roman"/>
                <w:sz w:val="24"/>
                <w:szCs w:val="24"/>
              </w:rPr>
            </w:pPr>
          </w:p>
        </w:tc>
      </w:tr>
      <w:tr w:rsidR="00EB6AD8" w:rsidRPr="00EB6AD8" w14:paraId="76F6E66B" w14:textId="77777777" w:rsidTr="00EF5002">
        <w:trPr>
          <w:jc w:val="center"/>
        </w:trPr>
        <w:tc>
          <w:tcPr>
            <w:tcW w:w="648" w:type="dxa"/>
            <w:tcMar>
              <w:top w:w="30" w:type="dxa"/>
              <w:left w:w="35" w:type="dxa"/>
              <w:bottom w:w="30" w:type="dxa"/>
              <w:right w:w="35" w:type="dxa"/>
            </w:tcMar>
            <w:vAlign w:val="center"/>
          </w:tcPr>
          <w:p w14:paraId="133697E2"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63</w:t>
            </w:r>
          </w:p>
        </w:tc>
        <w:tc>
          <w:tcPr>
            <w:tcW w:w="10656" w:type="dxa"/>
            <w:tcMar>
              <w:top w:w="30" w:type="dxa"/>
              <w:left w:w="35" w:type="dxa"/>
              <w:bottom w:w="30" w:type="dxa"/>
              <w:right w:w="35" w:type="dxa"/>
            </w:tcMar>
            <w:vAlign w:val="center"/>
          </w:tcPr>
          <w:p w14:paraId="306D76D8"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Установка бачка зливного</w:t>
            </w:r>
          </w:p>
        </w:tc>
        <w:tc>
          <w:tcPr>
            <w:tcW w:w="1656" w:type="dxa"/>
            <w:tcMar>
              <w:top w:w="30" w:type="dxa"/>
              <w:left w:w="35" w:type="dxa"/>
              <w:bottom w:w="30" w:type="dxa"/>
              <w:right w:w="35" w:type="dxa"/>
            </w:tcMar>
            <w:vAlign w:val="center"/>
          </w:tcPr>
          <w:p w14:paraId="727509B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F02BC1A" w14:textId="77777777" w:rsidR="00EB6AD8" w:rsidRPr="00EB6AD8" w:rsidRDefault="00EB6AD8" w:rsidP="00EF5002">
            <w:pPr>
              <w:jc w:val="center"/>
              <w:rPr>
                <w:rFonts w:ascii="Times New Roman" w:hAnsi="Times New Roman" w:cs="Times New Roman"/>
                <w:sz w:val="24"/>
                <w:szCs w:val="24"/>
              </w:rPr>
            </w:pPr>
          </w:p>
        </w:tc>
      </w:tr>
      <w:tr w:rsidR="00EB6AD8" w:rsidRPr="00EB6AD8" w14:paraId="714F77E9" w14:textId="77777777" w:rsidTr="00EF5002">
        <w:trPr>
          <w:jc w:val="center"/>
        </w:trPr>
        <w:tc>
          <w:tcPr>
            <w:tcW w:w="648" w:type="dxa"/>
            <w:tcMar>
              <w:top w:w="30" w:type="dxa"/>
              <w:left w:w="35" w:type="dxa"/>
              <w:bottom w:w="30" w:type="dxa"/>
              <w:right w:w="35" w:type="dxa"/>
            </w:tcMar>
            <w:vAlign w:val="center"/>
          </w:tcPr>
          <w:p w14:paraId="78F280D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64</w:t>
            </w:r>
          </w:p>
        </w:tc>
        <w:tc>
          <w:tcPr>
            <w:tcW w:w="10656" w:type="dxa"/>
            <w:tcMar>
              <w:top w:w="30" w:type="dxa"/>
              <w:left w:w="35" w:type="dxa"/>
              <w:bottom w:w="30" w:type="dxa"/>
              <w:right w:w="35" w:type="dxa"/>
            </w:tcMar>
            <w:vAlign w:val="center"/>
          </w:tcPr>
          <w:p w14:paraId="0A44CC23"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Установка умивальника з п’єдесталом</w:t>
            </w:r>
          </w:p>
        </w:tc>
        <w:tc>
          <w:tcPr>
            <w:tcW w:w="1656" w:type="dxa"/>
            <w:tcMar>
              <w:top w:w="30" w:type="dxa"/>
              <w:left w:w="35" w:type="dxa"/>
              <w:bottom w:w="30" w:type="dxa"/>
              <w:right w:w="35" w:type="dxa"/>
            </w:tcMar>
            <w:vAlign w:val="center"/>
          </w:tcPr>
          <w:p w14:paraId="0C58181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AA0AE67" w14:textId="77777777" w:rsidR="00EB6AD8" w:rsidRPr="00EB6AD8" w:rsidRDefault="00EB6AD8" w:rsidP="00EF5002">
            <w:pPr>
              <w:jc w:val="center"/>
              <w:rPr>
                <w:rFonts w:ascii="Times New Roman" w:hAnsi="Times New Roman" w:cs="Times New Roman"/>
                <w:sz w:val="24"/>
                <w:szCs w:val="24"/>
              </w:rPr>
            </w:pPr>
          </w:p>
        </w:tc>
      </w:tr>
      <w:tr w:rsidR="00EB6AD8" w:rsidRPr="00EB6AD8" w14:paraId="2F1FA047" w14:textId="77777777" w:rsidTr="00EF5002">
        <w:trPr>
          <w:jc w:val="center"/>
        </w:trPr>
        <w:tc>
          <w:tcPr>
            <w:tcW w:w="648" w:type="dxa"/>
            <w:tcMar>
              <w:top w:w="30" w:type="dxa"/>
              <w:left w:w="35" w:type="dxa"/>
              <w:bottom w:w="30" w:type="dxa"/>
              <w:right w:w="35" w:type="dxa"/>
            </w:tcMar>
            <w:vAlign w:val="center"/>
          </w:tcPr>
          <w:p w14:paraId="10B82553"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65</w:t>
            </w:r>
          </w:p>
        </w:tc>
        <w:tc>
          <w:tcPr>
            <w:tcW w:w="10656" w:type="dxa"/>
            <w:tcMar>
              <w:top w:w="30" w:type="dxa"/>
              <w:left w:w="35" w:type="dxa"/>
              <w:bottom w:w="30" w:type="dxa"/>
              <w:right w:w="35" w:type="dxa"/>
            </w:tcMar>
            <w:vAlign w:val="center"/>
          </w:tcPr>
          <w:p w14:paraId="037CA86A"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Установка унітаза з бачком</w:t>
            </w:r>
          </w:p>
        </w:tc>
        <w:tc>
          <w:tcPr>
            <w:tcW w:w="1656" w:type="dxa"/>
            <w:tcMar>
              <w:top w:w="30" w:type="dxa"/>
              <w:left w:w="35" w:type="dxa"/>
              <w:bottom w:w="30" w:type="dxa"/>
              <w:right w:w="35" w:type="dxa"/>
            </w:tcMar>
            <w:vAlign w:val="center"/>
          </w:tcPr>
          <w:p w14:paraId="6055940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4E1C4F6B" w14:textId="77777777" w:rsidR="00EB6AD8" w:rsidRPr="00EB6AD8" w:rsidRDefault="00EB6AD8" w:rsidP="00EF5002">
            <w:pPr>
              <w:jc w:val="center"/>
              <w:rPr>
                <w:rFonts w:ascii="Times New Roman" w:hAnsi="Times New Roman" w:cs="Times New Roman"/>
                <w:sz w:val="24"/>
                <w:szCs w:val="24"/>
              </w:rPr>
            </w:pPr>
          </w:p>
        </w:tc>
      </w:tr>
      <w:tr w:rsidR="00EB6AD8" w:rsidRPr="00EB6AD8" w14:paraId="641EE416" w14:textId="77777777" w:rsidTr="00EF5002">
        <w:trPr>
          <w:jc w:val="center"/>
        </w:trPr>
        <w:tc>
          <w:tcPr>
            <w:tcW w:w="648" w:type="dxa"/>
            <w:tcMar>
              <w:top w:w="30" w:type="dxa"/>
              <w:left w:w="35" w:type="dxa"/>
              <w:bottom w:w="30" w:type="dxa"/>
              <w:right w:w="35" w:type="dxa"/>
            </w:tcMar>
            <w:vAlign w:val="center"/>
          </w:tcPr>
          <w:p w14:paraId="6B54868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66</w:t>
            </w:r>
          </w:p>
        </w:tc>
        <w:tc>
          <w:tcPr>
            <w:tcW w:w="10656" w:type="dxa"/>
            <w:tcMar>
              <w:top w:w="30" w:type="dxa"/>
              <w:left w:w="35" w:type="dxa"/>
              <w:bottom w:w="30" w:type="dxa"/>
              <w:right w:w="35" w:type="dxa"/>
            </w:tcMar>
            <w:vAlign w:val="center"/>
          </w:tcPr>
          <w:p w14:paraId="24BAC95C"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труби поліпропіленової різного діаметру</w:t>
            </w:r>
          </w:p>
        </w:tc>
        <w:tc>
          <w:tcPr>
            <w:tcW w:w="1656" w:type="dxa"/>
            <w:tcMar>
              <w:top w:w="30" w:type="dxa"/>
              <w:left w:w="35" w:type="dxa"/>
              <w:bottom w:w="30" w:type="dxa"/>
              <w:right w:w="35" w:type="dxa"/>
            </w:tcMar>
            <w:vAlign w:val="center"/>
          </w:tcPr>
          <w:p w14:paraId="2CCB84E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16B6210E" w14:textId="77777777" w:rsidR="00EB6AD8" w:rsidRPr="00EB6AD8" w:rsidRDefault="00EB6AD8" w:rsidP="00EF5002">
            <w:pPr>
              <w:jc w:val="center"/>
              <w:rPr>
                <w:rFonts w:ascii="Times New Roman" w:hAnsi="Times New Roman" w:cs="Times New Roman"/>
                <w:sz w:val="24"/>
                <w:szCs w:val="24"/>
              </w:rPr>
            </w:pPr>
          </w:p>
        </w:tc>
      </w:tr>
      <w:tr w:rsidR="00EB6AD8" w:rsidRPr="00EB6AD8" w14:paraId="572AD432" w14:textId="77777777" w:rsidTr="00EF5002">
        <w:trPr>
          <w:jc w:val="center"/>
        </w:trPr>
        <w:tc>
          <w:tcPr>
            <w:tcW w:w="648" w:type="dxa"/>
            <w:tcMar>
              <w:top w:w="30" w:type="dxa"/>
              <w:left w:w="35" w:type="dxa"/>
              <w:bottom w:w="30" w:type="dxa"/>
              <w:right w:w="35" w:type="dxa"/>
            </w:tcMar>
            <w:vAlign w:val="center"/>
          </w:tcPr>
          <w:p w14:paraId="1020FD3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67</w:t>
            </w:r>
          </w:p>
        </w:tc>
        <w:tc>
          <w:tcPr>
            <w:tcW w:w="10656" w:type="dxa"/>
            <w:tcMar>
              <w:top w:w="30" w:type="dxa"/>
              <w:left w:w="35" w:type="dxa"/>
              <w:bottom w:w="30" w:type="dxa"/>
              <w:right w:w="35" w:type="dxa"/>
            </w:tcMar>
            <w:vAlign w:val="center"/>
          </w:tcPr>
          <w:p w14:paraId="5C9E8C3B"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труби металопластової різного діаметру</w:t>
            </w:r>
          </w:p>
        </w:tc>
        <w:tc>
          <w:tcPr>
            <w:tcW w:w="1656" w:type="dxa"/>
            <w:tcMar>
              <w:top w:w="30" w:type="dxa"/>
              <w:left w:w="35" w:type="dxa"/>
              <w:bottom w:w="30" w:type="dxa"/>
              <w:right w:w="35" w:type="dxa"/>
            </w:tcMar>
            <w:vAlign w:val="center"/>
          </w:tcPr>
          <w:p w14:paraId="4976933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4F99DE2" w14:textId="77777777" w:rsidR="00EB6AD8" w:rsidRPr="00EB6AD8" w:rsidRDefault="00EB6AD8" w:rsidP="00EF5002">
            <w:pPr>
              <w:jc w:val="center"/>
              <w:rPr>
                <w:rFonts w:ascii="Times New Roman" w:hAnsi="Times New Roman" w:cs="Times New Roman"/>
                <w:sz w:val="24"/>
                <w:szCs w:val="24"/>
              </w:rPr>
            </w:pPr>
          </w:p>
        </w:tc>
      </w:tr>
      <w:tr w:rsidR="00EB6AD8" w:rsidRPr="00EB6AD8" w14:paraId="7918BB12" w14:textId="77777777" w:rsidTr="00EF5002">
        <w:trPr>
          <w:jc w:val="center"/>
        </w:trPr>
        <w:tc>
          <w:tcPr>
            <w:tcW w:w="648" w:type="dxa"/>
            <w:tcMar>
              <w:top w:w="30" w:type="dxa"/>
              <w:left w:w="35" w:type="dxa"/>
              <w:bottom w:w="30" w:type="dxa"/>
              <w:right w:w="35" w:type="dxa"/>
            </w:tcMar>
            <w:vAlign w:val="center"/>
          </w:tcPr>
          <w:p w14:paraId="211B6DF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68</w:t>
            </w:r>
          </w:p>
        </w:tc>
        <w:tc>
          <w:tcPr>
            <w:tcW w:w="10656" w:type="dxa"/>
            <w:tcMar>
              <w:top w:w="30" w:type="dxa"/>
              <w:left w:w="35" w:type="dxa"/>
              <w:bottom w:w="30" w:type="dxa"/>
              <w:right w:w="35" w:type="dxa"/>
            </w:tcMar>
            <w:vAlign w:val="center"/>
          </w:tcPr>
          <w:p w14:paraId="345744FF"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комплектуючих для труб (муфт, колін, трійників)</w:t>
            </w:r>
          </w:p>
        </w:tc>
        <w:tc>
          <w:tcPr>
            <w:tcW w:w="1656" w:type="dxa"/>
            <w:tcMar>
              <w:top w:w="30" w:type="dxa"/>
              <w:left w:w="35" w:type="dxa"/>
              <w:bottom w:w="30" w:type="dxa"/>
              <w:right w:w="35" w:type="dxa"/>
            </w:tcMar>
            <w:vAlign w:val="center"/>
          </w:tcPr>
          <w:p w14:paraId="12FECC6C"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3F50048" w14:textId="77777777" w:rsidR="00EB6AD8" w:rsidRPr="00EB6AD8" w:rsidRDefault="00EB6AD8" w:rsidP="00EF5002">
            <w:pPr>
              <w:jc w:val="center"/>
              <w:rPr>
                <w:rFonts w:ascii="Times New Roman" w:hAnsi="Times New Roman" w:cs="Times New Roman"/>
                <w:sz w:val="24"/>
                <w:szCs w:val="24"/>
              </w:rPr>
            </w:pPr>
          </w:p>
        </w:tc>
      </w:tr>
      <w:tr w:rsidR="00EB6AD8" w:rsidRPr="00EB6AD8" w14:paraId="698E2BAA" w14:textId="77777777" w:rsidTr="00EF5002">
        <w:trPr>
          <w:jc w:val="center"/>
        </w:trPr>
        <w:tc>
          <w:tcPr>
            <w:tcW w:w="648" w:type="dxa"/>
            <w:tcMar>
              <w:top w:w="30" w:type="dxa"/>
              <w:left w:w="35" w:type="dxa"/>
              <w:bottom w:w="30" w:type="dxa"/>
              <w:right w:w="35" w:type="dxa"/>
            </w:tcMar>
            <w:vAlign w:val="center"/>
          </w:tcPr>
          <w:p w14:paraId="44CD977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69</w:t>
            </w:r>
          </w:p>
        </w:tc>
        <w:tc>
          <w:tcPr>
            <w:tcW w:w="10656" w:type="dxa"/>
            <w:tcMar>
              <w:top w:w="30" w:type="dxa"/>
              <w:left w:w="35" w:type="dxa"/>
              <w:bottom w:w="30" w:type="dxa"/>
              <w:right w:w="35" w:type="dxa"/>
            </w:tcMar>
            <w:vAlign w:val="center"/>
          </w:tcPr>
          <w:p w14:paraId="1E38F991"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паранітових прокладок для задвижок</w:t>
            </w:r>
          </w:p>
        </w:tc>
        <w:tc>
          <w:tcPr>
            <w:tcW w:w="1656" w:type="dxa"/>
            <w:tcMar>
              <w:top w:w="30" w:type="dxa"/>
              <w:left w:w="35" w:type="dxa"/>
              <w:bottom w:w="30" w:type="dxa"/>
              <w:right w:w="35" w:type="dxa"/>
            </w:tcMar>
            <w:vAlign w:val="center"/>
          </w:tcPr>
          <w:p w14:paraId="0ACAE5C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4DDBC51" w14:textId="77777777" w:rsidR="00EB6AD8" w:rsidRPr="00EB6AD8" w:rsidRDefault="00EB6AD8" w:rsidP="00EF5002">
            <w:pPr>
              <w:jc w:val="center"/>
              <w:rPr>
                <w:rFonts w:ascii="Times New Roman" w:hAnsi="Times New Roman" w:cs="Times New Roman"/>
                <w:sz w:val="24"/>
                <w:szCs w:val="24"/>
              </w:rPr>
            </w:pPr>
          </w:p>
        </w:tc>
      </w:tr>
      <w:tr w:rsidR="00EB6AD8" w:rsidRPr="00EB6AD8" w14:paraId="6E527CE9" w14:textId="77777777" w:rsidTr="00EF5002">
        <w:trPr>
          <w:jc w:val="center"/>
        </w:trPr>
        <w:tc>
          <w:tcPr>
            <w:tcW w:w="648" w:type="dxa"/>
            <w:tcMar>
              <w:top w:w="30" w:type="dxa"/>
              <w:left w:w="35" w:type="dxa"/>
              <w:bottom w:w="30" w:type="dxa"/>
              <w:right w:w="35" w:type="dxa"/>
            </w:tcMar>
            <w:vAlign w:val="center"/>
          </w:tcPr>
          <w:p w14:paraId="0E2E1A7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70</w:t>
            </w:r>
          </w:p>
        </w:tc>
        <w:tc>
          <w:tcPr>
            <w:tcW w:w="10656" w:type="dxa"/>
            <w:tcMar>
              <w:top w:w="30" w:type="dxa"/>
              <w:left w:w="35" w:type="dxa"/>
              <w:bottom w:w="30" w:type="dxa"/>
              <w:right w:w="35" w:type="dxa"/>
            </w:tcMar>
            <w:vAlign w:val="center"/>
          </w:tcPr>
          <w:p w14:paraId="19B9E475"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Набивка сальників</w:t>
            </w:r>
          </w:p>
        </w:tc>
        <w:tc>
          <w:tcPr>
            <w:tcW w:w="1656" w:type="dxa"/>
            <w:tcMar>
              <w:top w:w="30" w:type="dxa"/>
              <w:left w:w="35" w:type="dxa"/>
              <w:bottom w:w="30" w:type="dxa"/>
              <w:right w:w="35" w:type="dxa"/>
            </w:tcMar>
            <w:vAlign w:val="center"/>
          </w:tcPr>
          <w:p w14:paraId="0B7E09D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D4C2C75" w14:textId="77777777" w:rsidR="00EB6AD8" w:rsidRPr="00EB6AD8" w:rsidRDefault="00EB6AD8" w:rsidP="00EF5002">
            <w:pPr>
              <w:jc w:val="center"/>
              <w:rPr>
                <w:rFonts w:ascii="Times New Roman" w:hAnsi="Times New Roman" w:cs="Times New Roman"/>
                <w:sz w:val="24"/>
                <w:szCs w:val="24"/>
              </w:rPr>
            </w:pPr>
          </w:p>
        </w:tc>
      </w:tr>
      <w:tr w:rsidR="00EB6AD8" w:rsidRPr="00EB6AD8" w14:paraId="4FE41FC3" w14:textId="77777777" w:rsidTr="00EF5002">
        <w:trPr>
          <w:jc w:val="center"/>
        </w:trPr>
        <w:tc>
          <w:tcPr>
            <w:tcW w:w="648" w:type="dxa"/>
            <w:tcMar>
              <w:top w:w="30" w:type="dxa"/>
              <w:left w:w="35" w:type="dxa"/>
              <w:bottom w:w="30" w:type="dxa"/>
              <w:right w:w="35" w:type="dxa"/>
            </w:tcMar>
            <w:vAlign w:val="center"/>
          </w:tcPr>
          <w:p w14:paraId="6D8EF2F3"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71</w:t>
            </w:r>
          </w:p>
        </w:tc>
        <w:tc>
          <w:tcPr>
            <w:tcW w:w="10656" w:type="dxa"/>
            <w:tcMar>
              <w:top w:w="30" w:type="dxa"/>
              <w:left w:w="35" w:type="dxa"/>
              <w:bottom w:w="30" w:type="dxa"/>
              <w:right w:w="35" w:type="dxa"/>
            </w:tcMar>
            <w:vAlign w:val="center"/>
          </w:tcPr>
          <w:p w14:paraId="200B3B4E"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задвижки (засувки) стальної Ду50</w:t>
            </w:r>
          </w:p>
        </w:tc>
        <w:tc>
          <w:tcPr>
            <w:tcW w:w="1656" w:type="dxa"/>
            <w:tcMar>
              <w:top w:w="30" w:type="dxa"/>
              <w:left w:w="35" w:type="dxa"/>
              <w:bottom w:w="30" w:type="dxa"/>
              <w:right w:w="35" w:type="dxa"/>
            </w:tcMar>
            <w:vAlign w:val="center"/>
          </w:tcPr>
          <w:p w14:paraId="69EEEFE2"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E75950F" w14:textId="77777777" w:rsidR="00EB6AD8" w:rsidRPr="00EB6AD8" w:rsidRDefault="00EB6AD8" w:rsidP="00EF5002">
            <w:pPr>
              <w:jc w:val="center"/>
              <w:rPr>
                <w:rFonts w:ascii="Times New Roman" w:hAnsi="Times New Roman" w:cs="Times New Roman"/>
                <w:sz w:val="24"/>
                <w:szCs w:val="24"/>
              </w:rPr>
            </w:pPr>
          </w:p>
        </w:tc>
      </w:tr>
      <w:tr w:rsidR="00EB6AD8" w:rsidRPr="00EB6AD8" w14:paraId="279E3407" w14:textId="77777777" w:rsidTr="00EF5002">
        <w:trPr>
          <w:jc w:val="center"/>
        </w:trPr>
        <w:tc>
          <w:tcPr>
            <w:tcW w:w="648" w:type="dxa"/>
            <w:tcMar>
              <w:top w:w="30" w:type="dxa"/>
              <w:left w:w="35" w:type="dxa"/>
              <w:bottom w:w="30" w:type="dxa"/>
              <w:right w:w="35" w:type="dxa"/>
            </w:tcMar>
            <w:vAlign w:val="center"/>
          </w:tcPr>
          <w:p w14:paraId="7DA3685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72</w:t>
            </w:r>
          </w:p>
        </w:tc>
        <w:tc>
          <w:tcPr>
            <w:tcW w:w="10656" w:type="dxa"/>
            <w:tcMar>
              <w:top w:w="30" w:type="dxa"/>
              <w:left w:w="35" w:type="dxa"/>
              <w:bottom w:w="30" w:type="dxa"/>
              <w:right w:w="35" w:type="dxa"/>
            </w:tcMar>
            <w:vAlign w:val="center"/>
          </w:tcPr>
          <w:p w14:paraId="00E685AF"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лічильника води</w:t>
            </w:r>
          </w:p>
        </w:tc>
        <w:tc>
          <w:tcPr>
            <w:tcW w:w="1656" w:type="dxa"/>
            <w:tcMar>
              <w:top w:w="30" w:type="dxa"/>
              <w:left w:w="35" w:type="dxa"/>
              <w:bottom w:w="30" w:type="dxa"/>
              <w:right w:w="35" w:type="dxa"/>
            </w:tcMar>
            <w:vAlign w:val="center"/>
          </w:tcPr>
          <w:p w14:paraId="26A3475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0F4BA5C" w14:textId="77777777" w:rsidR="00EB6AD8" w:rsidRPr="00EB6AD8" w:rsidRDefault="00EB6AD8" w:rsidP="00EF5002">
            <w:pPr>
              <w:jc w:val="center"/>
              <w:rPr>
                <w:rFonts w:ascii="Times New Roman" w:hAnsi="Times New Roman" w:cs="Times New Roman"/>
                <w:sz w:val="24"/>
                <w:szCs w:val="24"/>
              </w:rPr>
            </w:pPr>
          </w:p>
        </w:tc>
      </w:tr>
      <w:tr w:rsidR="00EB6AD8" w:rsidRPr="00EB6AD8" w14:paraId="3779FDA7" w14:textId="77777777" w:rsidTr="00EF5002">
        <w:trPr>
          <w:jc w:val="center"/>
        </w:trPr>
        <w:tc>
          <w:tcPr>
            <w:tcW w:w="648" w:type="dxa"/>
            <w:tcMar>
              <w:top w:w="30" w:type="dxa"/>
              <w:left w:w="35" w:type="dxa"/>
              <w:bottom w:w="30" w:type="dxa"/>
              <w:right w:w="35" w:type="dxa"/>
            </w:tcMar>
            <w:vAlign w:val="center"/>
          </w:tcPr>
          <w:p w14:paraId="7B3EAF2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73</w:t>
            </w:r>
          </w:p>
        </w:tc>
        <w:tc>
          <w:tcPr>
            <w:tcW w:w="10656" w:type="dxa"/>
            <w:tcMar>
              <w:top w:w="30" w:type="dxa"/>
              <w:left w:w="35" w:type="dxa"/>
              <w:bottom w:w="30" w:type="dxa"/>
              <w:right w:w="35" w:type="dxa"/>
            </w:tcMar>
            <w:vAlign w:val="center"/>
          </w:tcPr>
          <w:p w14:paraId="2ED37238"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перехідника латунного НВ 1/2×3/8"</w:t>
            </w:r>
          </w:p>
        </w:tc>
        <w:tc>
          <w:tcPr>
            <w:tcW w:w="1656" w:type="dxa"/>
            <w:tcMar>
              <w:top w:w="30" w:type="dxa"/>
              <w:left w:w="35" w:type="dxa"/>
              <w:bottom w:w="30" w:type="dxa"/>
              <w:right w:w="35" w:type="dxa"/>
            </w:tcMar>
            <w:vAlign w:val="center"/>
          </w:tcPr>
          <w:p w14:paraId="00D1A79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616E5C9" w14:textId="77777777" w:rsidR="00EB6AD8" w:rsidRPr="00EB6AD8" w:rsidRDefault="00EB6AD8" w:rsidP="00EF5002">
            <w:pPr>
              <w:jc w:val="center"/>
              <w:rPr>
                <w:rFonts w:ascii="Times New Roman" w:hAnsi="Times New Roman" w:cs="Times New Roman"/>
                <w:sz w:val="24"/>
                <w:szCs w:val="24"/>
              </w:rPr>
            </w:pPr>
          </w:p>
        </w:tc>
      </w:tr>
      <w:tr w:rsidR="00EB6AD8" w:rsidRPr="00EB6AD8" w14:paraId="361B019F" w14:textId="77777777" w:rsidTr="00EF5002">
        <w:trPr>
          <w:jc w:val="center"/>
        </w:trPr>
        <w:tc>
          <w:tcPr>
            <w:tcW w:w="648" w:type="dxa"/>
            <w:tcMar>
              <w:top w:w="30" w:type="dxa"/>
              <w:left w:w="35" w:type="dxa"/>
              <w:bottom w:w="30" w:type="dxa"/>
              <w:right w:w="35" w:type="dxa"/>
            </w:tcMar>
            <w:vAlign w:val="center"/>
          </w:tcPr>
          <w:p w14:paraId="5E04C66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74</w:t>
            </w:r>
          </w:p>
        </w:tc>
        <w:tc>
          <w:tcPr>
            <w:tcW w:w="10656" w:type="dxa"/>
            <w:tcMar>
              <w:top w:w="30" w:type="dxa"/>
              <w:left w:w="35" w:type="dxa"/>
              <w:bottom w:w="30" w:type="dxa"/>
              <w:right w:w="35" w:type="dxa"/>
            </w:tcMar>
            <w:vAlign w:val="center"/>
          </w:tcPr>
          <w:p w14:paraId="783BD94B"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Установка крана для холодної води</w:t>
            </w:r>
          </w:p>
        </w:tc>
        <w:tc>
          <w:tcPr>
            <w:tcW w:w="1656" w:type="dxa"/>
            <w:tcMar>
              <w:top w:w="30" w:type="dxa"/>
              <w:left w:w="35" w:type="dxa"/>
              <w:bottom w:w="30" w:type="dxa"/>
              <w:right w:w="35" w:type="dxa"/>
            </w:tcMar>
            <w:vAlign w:val="center"/>
          </w:tcPr>
          <w:p w14:paraId="2B0C12D3"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93AF6CE" w14:textId="77777777" w:rsidR="00EB6AD8" w:rsidRPr="00EB6AD8" w:rsidRDefault="00EB6AD8" w:rsidP="00EF5002">
            <w:pPr>
              <w:jc w:val="center"/>
              <w:rPr>
                <w:rFonts w:ascii="Times New Roman" w:hAnsi="Times New Roman" w:cs="Times New Roman"/>
                <w:sz w:val="24"/>
                <w:szCs w:val="24"/>
              </w:rPr>
            </w:pPr>
          </w:p>
        </w:tc>
      </w:tr>
      <w:tr w:rsidR="00EB6AD8" w:rsidRPr="00EB6AD8" w14:paraId="119FD86F" w14:textId="77777777" w:rsidTr="00EF5002">
        <w:trPr>
          <w:cantSplit/>
          <w:jc w:val="center"/>
        </w:trPr>
        <w:tc>
          <w:tcPr>
            <w:tcW w:w="2880" w:type="dxa"/>
            <w:gridSpan w:val="4"/>
            <w:shd w:val="clear" w:color="auto" w:fill="EDEDED"/>
            <w:tcMar>
              <w:top w:w="30" w:type="dxa"/>
              <w:left w:w="35" w:type="dxa"/>
              <w:bottom w:w="30" w:type="dxa"/>
              <w:right w:w="35" w:type="dxa"/>
            </w:tcMar>
            <w:vAlign w:val="center"/>
          </w:tcPr>
          <w:p w14:paraId="451A00DC"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b/>
                <w:sz w:val="24"/>
                <w:szCs w:val="24"/>
              </w:rPr>
              <w:t>Електротехнічні послуги</w:t>
            </w:r>
          </w:p>
        </w:tc>
      </w:tr>
      <w:tr w:rsidR="00EB6AD8" w:rsidRPr="00EB6AD8" w14:paraId="4D739D34" w14:textId="77777777" w:rsidTr="00EF5002">
        <w:trPr>
          <w:jc w:val="center"/>
        </w:trPr>
        <w:tc>
          <w:tcPr>
            <w:tcW w:w="648" w:type="dxa"/>
            <w:tcMar>
              <w:top w:w="30" w:type="dxa"/>
              <w:left w:w="35" w:type="dxa"/>
              <w:bottom w:w="30" w:type="dxa"/>
              <w:right w:w="35" w:type="dxa"/>
            </w:tcMar>
            <w:vAlign w:val="center"/>
          </w:tcPr>
          <w:p w14:paraId="3C3ECC0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75</w:t>
            </w:r>
          </w:p>
        </w:tc>
        <w:tc>
          <w:tcPr>
            <w:tcW w:w="10656" w:type="dxa"/>
            <w:tcMar>
              <w:top w:w="30" w:type="dxa"/>
              <w:left w:w="35" w:type="dxa"/>
              <w:bottom w:w="30" w:type="dxa"/>
              <w:right w:w="35" w:type="dxa"/>
            </w:tcMar>
            <w:vAlign w:val="center"/>
          </w:tcPr>
          <w:p w14:paraId="5025063F"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Установка автоматичного вимикача 16А</w:t>
            </w:r>
          </w:p>
        </w:tc>
        <w:tc>
          <w:tcPr>
            <w:tcW w:w="1656" w:type="dxa"/>
            <w:tcMar>
              <w:top w:w="30" w:type="dxa"/>
              <w:left w:w="35" w:type="dxa"/>
              <w:bottom w:w="30" w:type="dxa"/>
              <w:right w:w="35" w:type="dxa"/>
            </w:tcMar>
            <w:vAlign w:val="center"/>
          </w:tcPr>
          <w:p w14:paraId="376D8E7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0FEE3BE" w14:textId="77777777" w:rsidR="00EB6AD8" w:rsidRPr="00EB6AD8" w:rsidRDefault="00EB6AD8" w:rsidP="00EF5002">
            <w:pPr>
              <w:jc w:val="center"/>
              <w:rPr>
                <w:rFonts w:ascii="Times New Roman" w:hAnsi="Times New Roman" w:cs="Times New Roman"/>
                <w:sz w:val="24"/>
                <w:szCs w:val="24"/>
              </w:rPr>
            </w:pPr>
          </w:p>
        </w:tc>
      </w:tr>
      <w:tr w:rsidR="00EB6AD8" w:rsidRPr="00EB6AD8" w14:paraId="558A4D63" w14:textId="77777777" w:rsidTr="00EF5002">
        <w:trPr>
          <w:jc w:val="center"/>
        </w:trPr>
        <w:tc>
          <w:tcPr>
            <w:tcW w:w="648" w:type="dxa"/>
            <w:tcMar>
              <w:top w:w="30" w:type="dxa"/>
              <w:left w:w="35" w:type="dxa"/>
              <w:bottom w:w="30" w:type="dxa"/>
              <w:right w:w="35" w:type="dxa"/>
            </w:tcMar>
            <w:vAlign w:val="center"/>
          </w:tcPr>
          <w:p w14:paraId="6762C20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76</w:t>
            </w:r>
          </w:p>
        </w:tc>
        <w:tc>
          <w:tcPr>
            <w:tcW w:w="10656" w:type="dxa"/>
            <w:tcMar>
              <w:top w:w="30" w:type="dxa"/>
              <w:left w:w="35" w:type="dxa"/>
              <w:bottom w:w="30" w:type="dxa"/>
              <w:right w:w="35" w:type="dxa"/>
            </w:tcMar>
            <w:vAlign w:val="center"/>
          </w:tcPr>
          <w:p w14:paraId="52BAB905"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Установка автоматичного вимикача 25А</w:t>
            </w:r>
          </w:p>
        </w:tc>
        <w:tc>
          <w:tcPr>
            <w:tcW w:w="1656" w:type="dxa"/>
            <w:tcMar>
              <w:top w:w="30" w:type="dxa"/>
              <w:left w:w="35" w:type="dxa"/>
              <w:bottom w:w="30" w:type="dxa"/>
              <w:right w:w="35" w:type="dxa"/>
            </w:tcMar>
            <w:vAlign w:val="center"/>
          </w:tcPr>
          <w:p w14:paraId="6058E84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4DD3E879" w14:textId="77777777" w:rsidR="00EB6AD8" w:rsidRPr="00EB6AD8" w:rsidRDefault="00EB6AD8" w:rsidP="00EF5002">
            <w:pPr>
              <w:jc w:val="center"/>
              <w:rPr>
                <w:rFonts w:ascii="Times New Roman" w:hAnsi="Times New Roman" w:cs="Times New Roman"/>
                <w:sz w:val="24"/>
                <w:szCs w:val="24"/>
              </w:rPr>
            </w:pPr>
          </w:p>
        </w:tc>
      </w:tr>
      <w:tr w:rsidR="00EB6AD8" w:rsidRPr="00EB6AD8" w14:paraId="2BEFFCE4" w14:textId="77777777" w:rsidTr="00EF5002">
        <w:trPr>
          <w:jc w:val="center"/>
        </w:trPr>
        <w:tc>
          <w:tcPr>
            <w:tcW w:w="648" w:type="dxa"/>
            <w:tcMar>
              <w:top w:w="30" w:type="dxa"/>
              <w:left w:w="35" w:type="dxa"/>
              <w:bottom w:w="30" w:type="dxa"/>
              <w:right w:w="35" w:type="dxa"/>
            </w:tcMar>
            <w:vAlign w:val="center"/>
          </w:tcPr>
          <w:p w14:paraId="35C7AA3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77</w:t>
            </w:r>
          </w:p>
        </w:tc>
        <w:tc>
          <w:tcPr>
            <w:tcW w:w="10656" w:type="dxa"/>
            <w:tcMar>
              <w:top w:w="30" w:type="dxa"/>
              <w:left w:w="35" w:type="dxa"/>
              <w:bottom w:w="30" w:type="dxa"/>
              <w:right w:w="35" w:type="dxa"/>
            </w:tcMar>
            <w:vAlign w:val="center"/>
          </w:tcPr>
          <w:p w14:paraId="47DA560D"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Установка автоматичного вимикача 3-полюсного 50А</w:t>
            </w:r>
          </w:p>
        </w:tc>
        <w:tc>
          <w:tcPr>
            <w:tcW w:w="1656" w:type="dxa"/>
            <w:tcMar>
              <w:top w:w="30" w:type="dxa"/>
              <w:left w:w="35" w:type="dxa"/>
              <w:bottom w:w="30" w:type="dxa"/>
              <w:right w:w="35" w:type="dxa"/>
            </w:tcMar>
            <w:vAlign w:val="center"/>
          </w:tcPr>
          <w:p w14:paraId="1E24088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7686B79" w14:textId="77777777" w:rsidR="00EB6AD8" w:rsidRPr="00EB6AD8" w:rsidRDefault="00EB6AD8" w:rsidP="00EF5002">
            <w:pPr>
              <w:jc w:val="center"/>
              <w:rPr>
                <w:rFonts w:ascii="Times New Roman" w:hAnsi="Times New Roman" w:cs="Times New Roman"/>
                <w:sz w:val="24"/>
                <w:szCs w:val="24"/>
              </w:rPr>
            </w:pPr>
          </w:p>
        </w:tc>
      </w:tr>
      <w:tr w:rsidR="00EB6AD8" w:rsidRPr="00EB6AD8" w14:paraId="5F803E4B" w14:textId="77777777" w:rsidTr="00EF5002">
        <w:trPr>
          <w:jc w:val="center"/>
        </w:trPr>
        <w:tc>
          <w:tcPr>
            <w:tcW w:w="648" w:type="dxa"/>
            <w:tcMar>
              <w:top w:w="30" w:type="dxa"/>
              <w:left w:w="35" w:type="dxa"/>
              <w:bottom w:w="30" w:type="dxa"/>
              <w:right w:w="35" w:type="dxa"/>
            </w:tcMar>
            <w:vAlign w:val="center"/>
          </w:tcPr>
          <w:p w14:paraId="30C57AF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78</w:t>
            </w:r>
          </w:p>
        </w:tc>
        <w:tc>
          <w:tcPr>
            <w:tcW w:w="10656" w:type="dxa"/>
            <w:tcMar>
              <w:top w:w="30" w:type="dxa"/>
              <w:left w:w="35" w:type="dxa"/>
              <w:bottom w:w="30" w:type="dxa"/>
              <w:right w:w="35" w:type="dxa"/>
            </w:tcMar>
            <w:vAlign w:val="center"/>
          </w:tcPr>
          <w:p w14:paraId="230A274D"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Установка диференційного автомата 16А</w:t>
            </w:r>
          </w:p>
        </w:tc>
        <w:tc>
          <w:tcPr>
            <w:tcW w:w="1656" w:type="dxa"/>
            <w:tcMar>
              <w:top w:w="30" w:type="dxa"/>
              <w:left w:w="35" w:type="dxa"/>
              <w:bottom w:w="30" w:type="dxa"/>
              <w:right w:w="35" w:type="dxa"/>
            </w:tcMar>
            <w:vAlign w:val="center"/>
          </w:tcPr>
          <w:p w14:paraId="57926DD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78CCC24" w14:textId="77777777" w:rsidR="00EB6AD8" w:rsidRPr="00EB6AD8" w:rsidRDefault="00EB6AD8" w:rsidP="00EF5002">
            <w:pPr>
              <w:jc w:val="center"/>
              <w:rPr>
                <w:rFonts w:ascii="Times New Roman" w:hAnsi="Times New Roman" w:cs="Times New Roman"/>
                <w:sz w:val="24"/>
                <w:szCs w:val="24"/>
              </w:rPr>
            </w:pPr>
          </w:p>
        </w:tc>
      </w:tr>
      <w:tr w:rsidR="00EB6AD8" w:rsidRPr="00EB6AD8" w14:paraId="781C9E0B" w14:textId="77777777" w:rsidTr="00EF5002">
        <w:trPr>
          <w:jc w:val="center"/>
        </w:trPr>
        <w:tc>
          <w:tcPr>
            <w:tcW w:w="648" w:type="dxa"/>
            <w:tcMar>
              <w:top w:w="30" w:type="dxa"/>
              <w:left w:w="35" w:type="dxa"/>
              <w:bottom w:w="30" w:type="dxa"/>
              <w:right w:w="35" w:type="dxa"/>
            </w:tcMar>
            <w:vAlign w:val="center"/>
          </w:tcPr>
          <w:p w14:paraId="55E2AC72"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79</w:t>
            </w:r>
          </w:p>
        </w:tc>
        <w:tc>
          <w:tcPr>
            <w:tcW w:w="10656" w:type="dxa"/>
            <w:tcMar>
              <w:top w:w="30" w:type="dxa"/>
              <w:left w:w="35" w:type="dxa"/>
              <w:bottom w:w="30" w:type="dxa"/>
              <w:right w:w="35" w:type="dxa"/>
            </w:tcMar>
            <w:vAlign w:val="center"/>
          </w:tcPr>
          <w:p w14:paraId="73FE6C26"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кабель-каналу пластикового</w:t>
            </w:r>
          </w:p>
        </w:tc>
        <w:tc>
          <w:tcPr>
            <w:tcW w:w="1656" w:type="dxa"/>
            <w:tcMar>
              <w:top w:w="30" w:type="dxa"/>
              <w:left w:w="35" w:type="dxa"/>
              <w:bottom w:w="30" w:type="dxa"/>
              <w:right w:w="35" w:type="dxa"/>
            </w:tcMar>
            <w:vAlign w:val="center"/>
          </w:tcPr>
          <w:p w14:paraId="0287ECB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391B6BF" w14:textId="77777777" w:rsidR="00EB6AD8" w:rsidRPr="00EB6AD8" w:rsidRDefault="00EB6AD8" w:rsidP="00EF5002">
            <w:pPr>
              <w:jc w:val="center"/>
              <w:rPr>
                <w:rFonts w:ascii="Times New Roman" w:hAnsi="Times New Roman" w:cs="Times New Roman"/>
                <w:sz w:val="24"/>
                <w:szCs w:val="24"/>
              </w:rPr>
            </w:pPr>
          </w:p>
        </w:tc>
      </w:tr>
      <w:tr w:rsidR="00EB6AD8" w:rsidRPr="00EB6AD8" w14:paraId="2FD3E63B" w14:textId="77777777" w:rsidTr="00EF5002">
        <w:trPr>
          <w:jc w:val="center"/>
        </w:trPr>
        <w:tc>
          <w:tcPr>
            <w:tcW w:w="648" w:type="dxa"/>
            <w:tcMar>
              <w:top w:w="30" w:type="dxa"/>
              <w:left w:w="35" w:type="dxa"/>
              <w:bottom w:w="30" w:type="dxa"/>
              <w:right w:w="35" w:type="dxa"/>
            </w:tcMar>
            <w:vAlign w:val="center"/>
          </w:tcPr>
          <w:p w14:paraId="7CE808F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80</w:t>
            </w:r>
          </w:p>
        </w:tc>
        <w:tc>
          <w:tcPr>
            <w:tcW w:w="10656" w:type="dxa"/>
            <w:tcMar>
              <w:top w:w="30" w:type="dxa"/>
              <w:left w:w="35" w:type="dxa"/>
              <w:bottom w:w="30" w:type="dxa"/>
              <w:right w:w="35" w:type="dxa"/>
            </w:tcMar>
            <w:vAlign w:val="center"/>
          </w:tcPr>
          <w:p w14:paraId="6CAD37C2"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кабель-каналу пластикового для підлоги</w:t>
            </w:r>
          </w:p>
        </w:tc>
        <w:tc>
          <w:tcPr>
            <w:tcW w:w="1656" w:type="dxa"/>
            <w:tcMar>
              <w:top w:w="30" w:type="dxa"/>
              <w:left w:w="35" w:type="dxa"/>
              <w:bottom w:w="30" w:type="dxa"/>
              <w:right w:w="35" w:type="dxa"/>
            </w:tcMar>
            <w:vAlign w:val="center"/>
          </w:tcPr>
          <w:p w14:paraId="4C40FEB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477B7D2" w14:textId="77777777" w:rsidR="00EB6AD8" w:rsidRPr="00EB6AD8" w:rsidRDefault="00EB6AD8" w:rsidP="00EF5002">
            <w:pPr>
              <w:jc w:val="center"/>
              <w:rPr>
                <w:rFonts w:ascii="Times New Roman" w:hAnsi="Times New Roman" w:cs="Times New Roman"/>
                <w:sz w:val="24"/>
                <w:szCs w:val="24"/>
              </w:rPr>
            </w:pPr>
          </w:p>
        </w:tc>
      </w:tr>
      <w:tr w:rsidR="00EB6AD8" w:rsidRPr="00EB6AD8" w14:paraId="242328BC" w14:textId="77777777" w:rsidTr="00EF5002">
        <w:trPr>
          <w:jc w:val="center"/>
        </w:trPr>
        <w:tc>
          <w:tcPr>
            <w:tcW w:w="648" w:type="dxa"/>
            <w:tcMar>
              <w:top w:w="30" w:type="dxa"/>
              <w:left w:w="35" w:type="dxa"/>
              <w:bottom w:w="30" w:type="dxa"/>
              <w:right w:w="35" w:type="dxa"/>
            </w:tcMar>
            <w:vAlign w:val="center"/>
          </w:tcPr>
          <w:p w14:paraId="6F34317C"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81</w:t>
            </w:r>
          </w:p>
        </w:tc>
        <w:tc>
          <w:tcPr>
            <w:tcW w:w="10656" w:type="dxa"/>
            <w:tcMar>
              <w:top w:w="30" w:type="dxa"/>
              <w:left w:w="35" w:type="dxa"/>
              <w:bottom w:w="30" w:type="dxa"/>
              <w:right w:w="35" w:type="dxa"/>
            </w:tcMar>
            <w:vAlign w:val="center"/>
          </w:tcPr>
          <w:p w14:paraId="405B49E6"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розетки вбудованої або зовнішньої 220В</w:t>
            </w:r>
          </w:p>
        </w:tc>
        <w:tc>
          <w:tcPr>
            <w:tcW w:w="1656" w:type="dxa"/>
            <w:tcMar>
              <w:top w:w="30" w:type="dxa"/>
              <w:left w:w="35" w:type="dxa"/>
              <w:bottom w:w="30" w:type="dxa"/>
              <w:right w:w="35" w:type="dxa"/>
            </w:tcMar>
            <w:vAlign w:val="center"/>
          </w:tcPr>
          <w:p w14:paraId="092ECD1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37F4266" w14:textId="77777777" w:rsidR="00EB6AD8" w:rsidRPr="00EB6AD8" w:rsidRDefault="00EB6AD8" w:rsidP="00EF5002">
            <w:pPr>
              <w:jc w:val="center"/>
              <w:rPr>
                <w:rFonts w:ascii="Times New Roman" w:hAnsi="Times New Roman" w:cs="Times New Roman"/>
                <w:sz w:val="24"/>
                <w:szCs w:val="24"/>
              </w:rPr>
            </w:pPr>
          </w:p>
        </w:tc>
      </w:tr>
      <w:tr w:rsidR="00EB6AD8" w:rsidRPr="00EB6AD8" w14:paraId="011F961F" w14:textId="77777777" w:rsidTr="00EF5002">
        <w:trPr>
          <w:jc w:val="center"/>
        </w:trPr>
        <w:tc>
          <w:tcPr>
            <w:tcW w:w="648" w:type="dxa"/>
            <w:tcMar>
              <w:top w:w="30" w:type="dxa"/>
              <w:left w:w="35" w:type="dxa"/>
              <w:bottom w:w="30" w:type="dxa"/>
              <w:right w:w="35" w:type="dxa"/>
            </w:tcMar>
            <w:vAlign w:val="center"/>
          </w:tcPr>
          <w:p w14:paraId="73DE7A6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82</w:t>
            </w:r>
          </w:p>
        </w:tc>
        <w:tc>
          <w:tcPr>
            <w:tcW w:w="10656" w:type="dxa"/>
            <w:tcMar>
              <w:top w:w="30" w:type="dxa"/>
              <w:left w:w="35" w:type="dxa"/>
              <w:bottom w:w="30" w:type="dxa"/>
              <w:right w:w="35" w:type="dxa"/>
            </w:tcMar>
            <w:vAlign w:val="center"/>
          </w:tcPr>
          <w:p w14:paraId="390BA866"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вимикача вбудованого або зовнішнього</w:t>
            </w:r>
          </w:p>
        </w:tc>
        <w:tc>
          <w:tcPr>
            <w:tcW w:w="1656" w:type="dxa"/>
            <w:tcMar>
              <w:top w:w="30" w:type="dxa"/>
              <w:left w:w="35" w:type="dxa"/>
              <w:bottom w:w="30" w:type="dxa"/>
              <w:right w:w="35" w:type="dxa"/>
            </w:tcMar>
            <w:vAlign w:val="center"/>
          </w:tcPr>
          <w:p w14:paraId="0F48343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006D4D3" w14:textId="77777777" w:rsidR="00EB6AD8" w:rsidRPr="00EB6AD8" w:rsidRDefault="00EB6AD8" w:rsidP="00EF5002">
            <w:pPr>
              <w:jc w:val="center"/>
              <w:rPr>
                <w:rFonts w:ascii="Times New Roman" w:hAnsi="Times New Roman" w:cs="Times New Roman"/>
                <w:sz w:val="24"/>
                <w:szCs w:val="24"/>
              </w:rPr>
            </w:pPr>
          </w:p>
        </w:tc>
      </w:tr>
      <w:tr w:rsidR="00EB6AD8" w:rsidRPr="00EB6AD8" w14:paraId="7A689DE8" w14:textId="77777777" w:rsidTr="00EF5002">
        <w:trPr>
          <w:jc w:val="center"/>
        </w:trPr>
        <w:tc>
          <w:tcPr>
            <w:tcW w:w="648" w:type="dxa"/>
            <w:tcMar>
              <w:top w:w="30" w:type="dxa"/>
              <w:left w:w="35" w:type="dxa"/>
              <w:bottom w:w="30" w:type="dxa"/>
              <w:right w:w="35" w:type="dxa"/>
            </w:tcMar>
            <w:vAlign w:val="center"/>
          </w:tcPr>
          <w:p w14:paraId="33CED33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83</w:t>
            </w:r>
          </w:p>
        </w:tc>
        <w:tc>
          <w:tcPr>
            <w:tcW w:w="10656" w:type="dxa"/>
            <w:tcMar>
              <w:top w:w="30" w:type="dxa"/>
              <w:left w:w="35" w:type="dxa"/>
              <w:bottom w:w="30" w:type="dxa"/>
              <w:right w:w="35" w:type="dxa"/>
            </w:tcMar>
            <w:vAlign w:val="center"/>
          </w:tcPr>
          <w:p w14:paraId="2089C86A"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Установка вилки штепсельної</w:t>
            </w:r>
          </w:p>
        </w:tc>
        <w:tc>
          <w:tcPr>
            <w:tcW w:w="1656" w:type="dxa"/>
            <w:tcMar>
              <w:top w:w="30" w:type="dxa"/>
              <w:left w:w="35" w:type="dxa"/>
              <w:bottom w:w="30" w:type="dxa"/>
              <w:right w:w="35" w:type="dxa"/>
            </w:tcMar>
            <w:vAlign w:val="center"/>
          </w:tcPr>
          <w:p w14:paraId="60DA4AE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17897E9" w14:textId="77777777" w:rsidR="00EB6AD8" w:rsidRPr="00EB6AD8" w:rsidRDefault="00EB6AD8" w:rsidP="00EF5002">
            <w:pPr>
              <w:jc w:val="center"/>
              <w:rPr>
                <w:rFonts w:ascii="Times New Roman" w:hAnsi="Times New Roman" w:cs="Times New Roman"/>
                <w:sz w:val="24"/>
                <w:szCs w:val="24"/>
              </w:rPr>
            </w:pPr>
          </w:p>
        </w:tc>
      </w:tr>
      <w:tr w:rsidR="00EB6AD8" w:rsidRPr="00EB6AD8" w14:paraId="7A877E0A" w14:textId="77777777" w:rsidTr="00EF5002">
        <w:trPr>
          <w:jc w:val="center"/>
        </w:trPr>
        <w:tc>
          <w:tcPr>
            <w:tcW w:w="648" w:type="dxa"/>
            <w:tcMar>
              <w:top w:w="30" w:type="dxa"/>
              <w:left w:w="35" w:type="dxa"/>
              <w:bottom w:w="30" w:type="dxa"/>
              <w:right w:w="35" w:type="dxa"/>
            </w:tcMar>
            <w:vAlign w:val="center"/>
          </w:tcPr>
          <w:p w14:paraId="1A7ECC7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84</w:t>
            </w:r>
          </w:p>
        </w:tc>
        <w:tc>
          <w:tcPr>
            <w:tcW w:w="10656" w:type="dxa"/>
            <w:tcMar>
              <w:top w:w="30" w:type="dxa"/>
              <w:left w:w="35" w:type="dxa"/>
              <w:bottom w:w="30" w:type="dxa"/>
              <w:right w:w="35" w:type="dxa"/>
            </w:tcMar>
            <w:vAlign w:val="center"/>
          </w:tcPr>
          <w:p w14:paraId="0D75A19C"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Установка касети розеточної</w:t>
            </w:r>
          </w:p>
        </w:tc>
        <w:tc>
          <w:tcPr>
            <w:tcW w:w="1656" w:type="dxa"/>
            <w:tcMar>
              <w:top w:w="30" w:type="dxa"/>
              <w:left w:w="35" w:type="dxa"/>
              <w:bottom w:w="30" w:type="dxa"/>
              <w:right w:w="35" w:type="dxa"/>
            </w:tcMar>
            <w:vAlign w:val="center"/>
          </w:tcPr>
          <w:p w14:paraId="74C584A2"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87E2613" w14:textId="77777777" w:rsidR="00EB6AD8" w:rsidRPr="00EB6AD8" w:rsidRDefault="00EB6AD8" w:rsidP="00EF5002">
            <w:pPr>
              <w:jc w:val="center"/>
              <w:rPr>
                <w:rFonts w:ascii="Times New Roman" w:hAnsi="Times New Roman" w:cs="Times New Roman"/>
                <w:sz w:val="24"/>
                <w:szCs w:val="24"/>
              </w:rPr>
            </w:pPr>
          </w:p>
        </w:tc>
      </w:tr>
      <w:tr w:rsidR="00EB6AD8" w:rsidRPr="00EB6AD8" w14:paraId="66B4E4AD" w14:textId="77777777" w:rsidTr="00EF5002">
        <w:trPr>
          <w:jc w:val="center"/>
        </w:trPr>
        <w:tc>
          <w:tcPr>
            <w:tcW w:w="648" w:type="dxa"/>
            <w:tcMar>
              <w:top w:w="30" w:type="dxa"/>
              <w:left w:w="35" w:type="dxa"/>
              <w:bottom w:w="30" w:type="dxa"/>
              <w:right w:w="35" w:type="dxa"/>
            </w:tcMar>
            <w:vAlign w:val="center"/>
          </w:tcPr>
          <w:p w14:paraId="3AFB4F5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85</w:t>
            </w:r>
          </w:p>
        </w:tc>
        <w:tc>
          <w:tcPr>
            <w:tcW w:w="10656" w:type="dxa"/>
            <w:tcMar>
              <w:top w:w="30" w:type="dxa"/>
              <w:left w:w="35" w:type="dxa"/>
              <w:bottom w:w="30" w:type="dxa"/>
              <w:right w:w="35" w:type="dxa"/>
            </w:tcMar>
            <w:vAlign w:val="center"/>
          </w:tcPr>
          <w:p w14:paraId="56200423"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шини струмоведучої</w:t>
            </w:r>
          </w:p>
        </w:tc>
        <w:tc>
          <w:tcPr>
            <w:tcW w:w="1656" w:type="dxa"/>
            <w:tcMar>
              <w:top w:w="30" w:type="dxa"/>
              <w:left w:w="35" w:type="dxa"/>
              <w:bottom w:w="30" w:type="dxa"/>
              <w:right w:w="35" w:type="dxa"/>
            </w:tcMar>
            <w:vAlign w:val="center"/>
          </w:tcPr>
          <w:p w14:paraId="254BA7C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26F6650" w14:textId="77777777" w:rsidR="00EB6AD8" w:rsidRPr="00EB6AD8" w:rsidRDefault="00EB6AD8" w:rsidP="00EF5002">
            <w:pPr>
              <w:jc w:val="center"/>
              <w:rPr>
                <w:rFonts w:ascii="Times New Roman" w:hAnsi="Times New Roman" w:cs="Times New Roman"/>
                <w:sz w:val="24"/>
                <w:szCs w:val="24"/>
              </w:rPr>
            </w:pPr>
          </w:p>
        </w:tc>
      </w:tr>
      <w:tr w:rsidR="00EB6AD8" w:rsidRPr="00EB6AD8" w14:paraId="2DBCBA24" w14:textId="77777777" w:rsidTr="00EF5002">
        <w:trPr>
          <w:jc w:val="center"/>
        </w:trPr>
        <w:tc>
          <w:tcPr>
            <w:tcW w:w="648" w:type="dxa"/>
            <w:tcMar>
              <w:top w:w="30" w:type="dxa"/>
              <w:left w:w="35" w:type="dxa"/>
              <w:bottom w:w="30" w:type="dxa"/>
              <w:right w:w="35" w:type="dxa"/>
            </w:tcMar>
            <w:vAlign w:val="center"/>
          </w:tcPr>
          <w:p w14:paraId="44B5A3F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86</w:t>
            </w:r>
          </w:p>
        </w:tc>
        <w:tc>
          <w:tcPr>
            <w:tcW w:w="10656" w:type="dxa"/>
            <w:tcMar>
              <w:top w:w="30" w:type="dxa"/>
              <w:left w:w="35" w:type="dxa"/>
              <w:bottom w:w="30" w:type="dxa"/>
              <w:right w:w="35" w:type="dxa"/>
            </w:tcMar>
            <w:vAlign w:val="center"/>
          </w:tcPr>
          <w:p w14:paraId="07609394"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Установка світильника вбудованого растрового</w:t>
            </w:r>
          </w:p>
        </w:tc>
        <w:tc>
          <w:tcPr>
            <w:tcW w:w="1656" w:type="dxa"/>
            <w:tcMar>
              <w:top w:w="30" w:type="dxa"/>
              <w:left w:w="35" w:type="dxa"/>
              <w:bottom w:w="30" w:type="dxa"/>
              <w:right w:w="35" w:type="dxa"/>
            </w:tcMar>
            <w:vAlign w:val="center"/>
          </w:tcPr>
          <w:p w14:paraId="1F0A3B82"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6999A2E" w14:textId="77777777" w:rsidR="00EB6AD8" w:rsidRPr="00EB6AD8" w:rsidRDefault="00EB6AD8" w:rsidP="00EF5002">
            <w:pPr>
              <w:jc w:val="center"/>
              <w:rPr>
                <w:rFonts w:ascii="Times New Roman" w:hAnsi="Times New Roman" w:cs="Times New Roman"/>
                <w:sz w:val="24"/>
                <w:szCs w:val="24"/>
              </w:rPr>
            </w:pPr>
          </w:p>
        </w:tc>
      </w:tr>
      <w:tr w:rsidR="00EB6AD8" w:rsidRPr="00EB6AD8" w14:paraId="46AA67A4" w14:textId="77777777" w:rsidTr="00EF5002">
        <w:trPr>
          <w:jc w:val="center"/>
        </w:trPr>
        <w:tc>
          <w:tcPr>
            <w:tcW w:w="648" w:type="dxa"/>
            <w:tcMar>
              <w:top w:w="30" w:type="dxa"/>
              <w:left w:w="35" w:type="dxa"/>
              <w:bottom w:w="30" w:type="dxa"/>
              <w:right w:w="35" w:type="dxa"/>
            </w:tcMar>
            <w:vAlign w:val="center"/>
          </w:tcPr>
          <w:p w14:paraId="3C3DD25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87</w:t>
            </w:r>
          </w:p>
        </w:tc>
        <w:tc>
          <w:tcPr>
            <w:tcW w:w="10656" w:type="dxa"/>
            <w:tcMar>
              <w:top w:w="30" w:type="dxa"/>
              <w:left w:w="35" w:type="dxa"/>
              <w:bottom w:w="30" w:type="dxa"/>
              <w:right w:w="35" w:type="dxa"/>
            </w:tcMar>
            <w:vAlign w:val="center"/>
          </w:tcPr>
          <w:p w14:paraId="2ABB3696"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Установка світильника зовнішнього растрового</w:t>
            </w:r>
          </w:p>
        </w:tc>
        <w:tc>
          <w:tcPr>
            <w:tcW w:w="1656" w:type="dxa"/>
            <w:tcMar>
              <w:top w:w="30" w:type="dxa"/>
              <w:left w:w="35" w:type="dxa"/>
              <w:bottom w:w="30" w:type="dxa"/>
              <w:right w:w="35" w:type="dxa"/>
            </w:tcMar>
            <w:vAlign w:val="center"/>
          </w:tcPr>
          <w:p w14:paraId="6B29F04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42F4DC0B" w14:textId="77777777" w:rsidR="00EB6AD8" w:rsidRPr="00EB6AD8" w:rsidRDefault="00EB6AD8" w:rsidP="00EF5002">
            <w:pPr>
              <w:jc w:val="center"/>
              <w:rPr>
                <w:rFonts w:ascii="Times New Roman" w:hAnsi="Times New Roman" w:cs="Times New Roman"/>
                <w:sz w:val="24"/>
                <w:szCs w:val="24"/>
              </w:rPr>
            </w:pPr>
          </w:p>
        </w:tc>
      </w:tr>
      <w:tr w:rsidR="00EB6AD8" w:rsidRPr="00EB6AD8" w14:paraId="3B684F5D" w14:textId="77777777" w:rsidTr="00EF5002">
        <w:trPr>
          <w:jc w:val="center"/>
        </w:trPr>
        <w:tc>
          <w:tcPr>
            <w:tcW w:w="648" w:type="dxa"/>
            <w:tcMar>
              <w:top w:w="30" w:type="dxa"/>
              <w:left w:w="35" w:type="dxa"/>
              <w:bottom w:w="30" w:type="dxa"/>
              <w:right w:w="35" w:type="dxa"/>
            </w:tcMar>
            <w:vAlign w:val="center"/>
          </w:tcPr>
          <w:p w14:paraId="1256C9A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88</w:t>
            </w:r>
          </w:p>
        </w:tc>
        <w:tc>
          <w:tcPr>
            <w:tcW w:w="10656" w:type="dxa"/>
            <w:tcMar>
              <w:top w:w="30" w:type="dxa"/>
              <w:left w:w="35" w:type="dxa"/>
              <w:bottom w:w="30" w:type="dxa"/>
              <w:right w:w="35" w:type="dxa"/>
            </w:tcMar>
            <w:vAlign w:val="center"/>
          </w:tcPr>
          <w:p w14:paraId="26830C06"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електроламп</w:t>
            </w:r>
          </w:p>
        </w:tc>
        <w:tc>
          <w:tcPr>
            <w:tcW w:w="1656" w:type="dxa"/>
            <w:tcMar>
              <w:top w:w="30" w:type="dxa"/>
              <w:left w:w="35" w:type="dxa"/>
              <w:bottom w:w="30" w:type="dxa"/>
              <w:right w:w="35" w:type="dxa"/>
            </w:tcMar>
            <w:vAlign w:val="center"/>
          </w:tcPr>
          <w:p w14:paraId="0C70FB6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56A55BE" w14:textId="77777777" w:rsidR="00EB6AD8" w:rsidRPr="00EB6AD8" w:rsidRDefault="00EB6AD8" w:rsidP="00EF5002">
            <w:pPr>
              <w:jc w:val="center"/>
              <w:rPr>
                <w:rFonts w:ascii="Times New Roman" w:hAnsi="Times New Roman" w:cs="Times New Roman"/>
                <w:sz w:val="24"/>
                <w:szCs w:val="24"/>
              </w:rPr>
            </w:pPr>
          </w:p>
        </w:tc>
      </w:tr>
      <w:tr w:rsidR="00EB6AD8" w:rsidRPr="00EB6AD8" w14:paraId="0ABA4646" w14:textId="77777777" w:rsidTr="00EF5002">
        <w:trPr>
          <w:jc w:val="center"/>
        </w:trPr>
        <w:tc>
          <w:tcPr>
            <w:tcW w:w="648" w:type="dxa"/>
            <w:tcMar>
              <w:top w:w="30" w:type="dxa"/>
              <w:left w:w="35" w:type="dxa"/>
              <w:bottom w:w="30" w:type="dxa"/>
              <w:right w:w="35" w:type="dxa"/>
            </w:tcMar>
            <w:vAlign w:val="center"/>
          </w:tcPr>
          <w:p w14:paraId="2BB9677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89</w:t>
            </w:r>
          </w:p>
        </w:tc>
        <w:tc>
          <w:tcPr>
            <w:tcW w:w="10656" w:type="dxa"/>
            <w:tcMar>
              <w:top w:w="30" w:type="dxa"/>
              <w:left w:w="35" w:type="dxa"/>
              <w:bottom w:w="30" w:type="dxa"/>
              <w:right w:w="35" w:type="dxa"/>
            </w:tcMar>
            <w:vAlign w:val="center"/>
          </w:tcPr>
          <w:p w14:paraId="02C43C45"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дроселя 2×18 Вт</w:t>
            </w:r>
          </w:p>
        </w:tc>
        <w:tc>
          <w:tcPr>
            <w:tcW w:w="1656" w:type="dxa"/>
            <w:tcMar>
              <w:top w:w="30" w:type="dxa"/>
              <w:left w:w="35" w:type="dxa"/>
              <w:bottom w:w="30" w:type="dxa"/>
              <w:right w:w="35" w:type="dxa"/>
            </w:tcMar>
            <w:vAlign w:val="center"/>
          </w:tcPr>
          <w:p w14:paraId="3D48E15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FF9518C" w14:textId="77777777" w:rsidR="00EB6AD8" w:rsidRPr="00EB6AD8" w:rsidRDefault="00EB6AD8" w:rsidP="00EF5002">
            <w:pPr>
              <w:jc w:val="center"/>
              <w:rPr>
                <w:rFonts w:ascii="Times New Roman" w:hAnsi="Times New Roman" w:cs="Times New Roman"/>
                <w:sz w:val="24"/>
                <w:szCs w:val="24"/>
              </w:rPr>
            </w:pPr>
          </w:p>
        </w:tc>
      </w:tr>
      <w:tr w:rsidR="00EB6AD8" w:rsidRPr="00EB6AD8" w14:paraId="6F122D03" w14:textId="77777777" w:rsidTr="00EF5002">
        <w:trPr>
          <w:jc w:val="center"/>
        </w:trPr>
        <w:tc>
          <w:tcPr>
            <w:tcW w:w="648" w:type="dxa"/>
            <w:tcMar>
              <w:top w:w="30" w:type="dxa"/>
              <w:left w:w="35" w:type="dxa"/>
              <w:bottom w:w="30" w:type="dxa"/>
              <w:right w:w="35" w:type="dxa"/>
            </w:tcMar>
            <w:vAlign w:val="center"/>
          </w:tcPr>
          <w:p w14:paraId="272699D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90</w:t>
            </w:r>
          </w:p>
        </w:tc>
        <w:tc>
          <w:tcPr>
            <w:tcW w:w="10656" w:type="dxa"/>
            <w:tcMar>
              <w:top w:w="30" w:type="dxa"/>
              <w:left w:w="35" w:type="dxa"/>
              <w:bottom w:w="30" w:type="dxa"/>
              <w:right w:w="35" w:type="dxa"/>
            </w:tcMar>
            <w:vAlign w:val="center"/>
          </w:tcPr>
          <w:p w14:paraId="0EE784C0"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дроселя 36 Вт</w:t>
            </w:r>
          </w:p>
        </w:tc>
        <w:tc>
          <w:tcPr>
            <w:tcW w:w="1656" w:type="dxa"/>
            <w:tcMar>
              <w:top w:w="30" w:type="dxa"/>
              <w:left w:w="35" w:type="dxa"/>
              <w:bottom w:w="30" w:type="dxa"/>
              <w:right w:w="35" w:type="dxa"/>
            </w:tcMar>
            <w:vAlign w:val="center"/>
          </w:tcPr>
          <w:p w14:paraId="62DC787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F064858" w14:textId="77777777" w:rsidR="00EB6AD8" w:rsidRPr="00EB6AD8" w:rsidRDefault="00EB6AD8" w:rsidP="00EF5002">
            <w:pPr>
              <w:jc w:val="center"/>
              <w:rPr>
                <w:rFonts w:ascii="Times New Roman" w:hAnsi="Times New Roman" w:cs="Times New Roman"/>
                <w:sz w:val="24"/>
                <w:szCs w:val="24"/>
              </w:rPr>
            </w:pPr>
          </w:p>
        </w:tc>
      </w:tr>
      <w:tr w:rsidR="00EB6AD8" w:rsidRPr="00EB6AD8" w14:paraId="6481FC08" w14:textId="77777777" w:rsidTr="00EF5002">
        <w:trPr>
          <w:jc w:val="center"/>
        </w:trPr>
        <w:tc>
          <w:tcPr>
            <w:tcW w:w="648" w:type="dxa"/>
            <w:tcMar>
              <w:top w:w="30" w:type="dxa"/>
              <w:left w:w="35" w:type="dxa"/>
              <w:bottom w:w="30" w:type="dxa"/>
              <w:right w:w="35" w:type="dxa"/>
            </w:tcMar>
            <w:vAlign w:val="center"/>
          </w:tcPr>
          <w:p w14:paraId="2755AC2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91</w:t>
            </w:r>
          </w:p>
        </w:tc>
        <w:tc>
          <w:tcPr>
            <w:tcW w:w="10656" w:type="dxa"/>
            <w:tcMar>
              <w:top w:w="30" w:type="dxa"/>
              <w:left w:w="35" w:type="dxa"/>
              <w:bottom w:w="30" w:type="dxa"/>
              <w:right w:w="35" w:type="dxa"/>
            </w:tcMar>
            <w:vAlign w:val="center"/>
          </w:tcPr>
          <w:p w14:paraId="1CBA028D"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рубильника перекидного</w:t>
            </w:r>
          </w:p>
        </w:tc>
        <w:tc>
          <w:tcPr>
            <w:tcW w:w="1656" w:type="dxa"/>
            <w:tcMar>
              <w:top w:w="30" w:type="dxa"/>
              <w:left w:w="35" w:type="dxa"/>
              <w:bottom w:w="30" w:type="dxa"/>
              <w:right w:w="35" w:type="dxa"/>
            </w:tcMar>
            <w:vAlign w:val="center"/>
          </w:tcPr>
          <w:p w14:paraId="27009F6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DF03DDC" w14:textId="77777777" w:rsidR="00EB6AD8" w:rsidRPr="00EB6AD8" w:rsidRDefault="00EB6AD8" w:rsidP="00EF5002">
            <w:pPr>
              <w:jc w:val="center"/>
              <w:rPr>
                <w:rFonts w:ascii="Times New Roman" w:hAnsi="Times New Roman" w:cs="Times New Roman"/>
                <w:sz w:val="24"/>
                <w:szCs w:val="24"/>
              </w:rPr>
            </w:pPr>
          </w:p>
        </w:tc>
      </w:tr>
      <w:tr w:rsidR="00EB6AD8" w:rsidRPr="00EB6AD8" w14:paraId="6F2E6F1E" w14:textId="77777777" w:rsidTr="00EF5002">
        <w:trPr>
          <w:cantSplit/>
          <w:jc w:val="center"/>
        </w:trPr>
        <w:tc>
          <w:tcPr>
            <w:tcW w:w="2880" w:type="dxa"/>
            <w:gridSpan w:val="4"/>
            <w:shd w:val="clear" w:color="auto" w:fill="EDEDED"/>
            <w:tcMar>
              <w:top w:w="30" w:type="dxa"/>
              <w:left w:w="35" w:type="dxa"/>
              <w:bottom w:w="30" w:type="dxa"/>
              <w:right w:w="35" w:type="dxa"/>
            </w:tcMar>
            <w:vAlign w:val="center"/>
          </w:tcPr>
          <w:p w14:paraId="69AEBA5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b/>
                <w:sz w:val="24"/>
                <w:szCs w:val="24"/>
              </w:rPr>
              <w:t>Послуги з обслуговування електроустаткування</w:t>
            </w:r>
          </w:p>
        </w:tc>
      </w:tr>
      <w:tr w:rsidR="00EB6AD8" w:rsidRPr="00EB6AD8" w14:paraId="50D2B84C" w14:textId="77777777" w:rsidTr="00EF5002">
        <w:trPr>
          <w:jc w:val="center"/>
        </w:trPr>
        <w:tc>
          <w:tcPr>
            <w:tcW w:w="648" w:type="dxa"/>
            <w:tcMar>
              <w:top w:w="30" w:type="dxa"/>
              <w:left w:w="35" w:type="dxa"/>
              <w:bottom w:w="30" w:type="dxa"/>
              <w:right w:w="35" w:type="dxa"/>
            </w:tcMar>
            <w:vAlign w:val="center"/>
          </w:tcPr>
          <w:p w14:paraId="6369CCD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92</w:t>
            </w:r>
          </w:p>
        </w:tc>
        <w:tc>
          <w:tcPr>
            <w:tcW w:w="10656" w:type="dxa"/>
            <w:tcMar>
              <w:top w:w="30" w:type="dxa"/>
              <w:left w:w="35" w:type="dxa"/>
              <w:bottom w:w="30" w:type="dxa"/>
              <w:right w:w="35" w:type="dxa"/>
            </w:tcMar>
            <w:vAlign w:val="center"/>
          </w:tcPr>
          <w:p w14:paraId="6CE4CA3E"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Спостереження та забезпечення нормальної роботи освітлювального та силового електроустаткування і електроприладів з усуненням всіх дефектів та несправностей</w:t>
            </w:r>
          </w:p>
        </w:tc>
        <w:tc>
          <w:tcPr>
            <w:tcW w:w="1656" w:type="dxa"/>
            <w:tcMar>
              <w:top w:w="30" w:type="dxa"/>
              <w:left w:w="35" w:type="dxa"/>
              <w:bottom w:w="30" w:type="dxa"/>
              <w:right w:w="35" w:type="dxa"/>
            </w:tcMar>
            <w:vAlign w:val="center"/>
          </w:tcPr>
          <w:p w14:paraId="202FA0D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E3921CE" w14:textId="77777777" w:rsidR="00EB6AD8" w:rsidRPr="00EB6AD8" w:rsidRDefault="00EB6AD8" w:rsidP="00EF5002">
            <w:pPr>
              <w:jc w:val="center"/>
              <w:rPr>
                <w:rFonts w:ascii="Times New Roman" w:hAnsi="Times New Roman" w:cs="Times New Roman"/>
                <w:sz w:val="24"/>
                <w:szCs w:val="24"/>
              </w:rPr>
            </w:pPr>
          </w:p>
        </w:tc>
      </w:tr>
      <w:tr w:rsidR="00EB6AD8" w:rsidRPr="00EB6AD8" w14:paraId="3C6A57E4" w14:textId="77777777" w:rsidTr="00EF5002">
        <w:trPr>
          <w:jc w:val="center"/>
        </w:trPr>
        <w:tc>
          <w:tcPr>
            <w:tcW w:w="648" w:type="dxa"/>
            <w:tcMar>
              <w:top w:w="30" w:type="dxa"/>
              <w:left w:w="35" w:type="dxa"/>
              <w:bottom w:w="30" w:type="dxa"/>
              <w:right w:w="35" w:type="dxa"/>
            </w:tcMar>
            <w:vAlign w:val="center"/>
          </w:tcPr>
          <w:p w14:paraId="3EF51AF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93</w:t>
            </w:r>
          </w:p>
        </w:tc>
        <w:tc>
          <w:tcPr>
            <w:tcW w:w="10656" w:type="dxa"/>
            <w:tcMar>
              <w:top w:w="30" w:type="dxa"/>
              <w:left w:w="35" w:type="dxa"/>
              <w:bottom w:w="30" w:type="dxa"/>
              <w:right w:w="35" w:type="dxa"/>
            </w:tcMar>
            <w:vAlign w:val="center"/>
          </w:tcPr>
          <w:p w14:paraId="5C1964E1"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Ремонт електроустаткування та електроприладів</w:t>
            </w:r>
          </w:p>
        </w:tc>
        <w:tc>
          <w:tcPr>
            <w:tcW w:w="1656" w:type="dxa"/>
            <w:tcMar>
              <w:top w:w="30" w:type="dxa"/>
              <w:left w:w="35" w:type="dxa"/>
              <w:bottom w:w="30" w:type="dxa"/>
              <w:right w:w="35" w:type="dxa"/>
            </w:tcMar>
            <w:vAlign w:val="center"/>
          </w:tcPr>
          <w:p w14:paraId="553FE713"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F90ADDB" w14:textId="77777777" w:rsidR="00EB6AD8" w:rsidRPr="00EB6AD8" w:rsidRDefault="00EB6AD8" w:rsidP="00EF5002">
            <w:pPr>
              <w:jc w:val="center"/>
              <w:rPr>
                <w:rFonts w:ascii="Times New Roman" w:hAnsi="Times New Roman" w:cs="Times New Roman"/>
                <w:sz w:val="24"/>
                <w:szCs w:val="24"/>
              </w:rPr>
            </w:pPr>
          </w:p>
        </w:tc>
      </w:tr>
      <w:tr w:rsidR="00EB6AD8" w:rsidRPr="00EB6AD8" w14:paraId="6B403115" w14:textId="77777777" w:rsidTr="00EF5002">
        <w:trPr>
          <w:jc w:val="center"/>
        </w:trPr>
        <w:tc>
          <w:tcPr>
            <w:tcW w:w="648" w:type="dxa"/>
            <w:tcMar>
              <w:top w:w="30" w:type="dxa"/>
              <w:left w:w="35" w:type="dxa"/>
              <w:bottom w:w="30" w:type="dxa"/>
              <w:right w:w="35" w:type="dxa"/>
            </w:tcMar>
            <w:vAlign w:val="center"/>
          </w:tcPr>
          <w:p w14:paraId="56BA9B8C"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94</w:t>
            </w:r>
          </w:p>
        </w:tc>
        <w:tc>
          <w:tcPr>
            <w:tcW w:w="10656" w:type="dxa"/>
            <w:tcMar>
              <w:top w:w="30" w:type="dxa"/>
              <w:left w:w="35" w:type="dxa"/>
              <w:bottom w:w="30" w:type="dxa"/>
              <w:right w:w="35" w:type="dxa"/>
            </w:tcMar>
            <w:vAlign w:val="center"/>
          </w:tcPr>
          <w:p w14:paraId="4FEE1BE8"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Демонтаж непридатних до експлуатації кабельних наконечників чи/або заміна з опресовкою на нові</w:t>
            </w:r>
          </w:p>
        </w:tc>
        <w:tc>
          <w:tcPr>
            <w:tcW w:w="1656" w:type="dxa"/>
            <w:tcMar>
              <w:top w:w="30" w:type="dxa"/>
              <w:left w:w="35" w:type="dxa"/>
              <w:bottom w:w="30" w:type="dxa"/>
              <w:right w:w="35" w:type="dxa"/>
            </w:tcMar>
            <w:vAlign w:val="center"/>
          </w:tcPr>
          <w:p w14:paraId="7CB1692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D1BB6CA" w14:textId="77777777" w:rsidR="00EB6AD8" w:rsidRPr="00EB6AD8" w:rsidRDefault="00EB6AD8" w:rsidP="00EF5002">
            <w:pPr>
              <w:jc w:val="center"/>
              <w:rPr>
                <w:rFonts w:ascii="Times New Roman" w:hAnsi="Times New Roman" w:cs="Times New Roman"/>
                <w:sz w:val="24"/>
                <w:szCs w:val="24"/>
              </w:rPr>
            </w:pPr>
          </w:p>
        </w:tc>
      </w:tr>
      <w:tr w:rsidR="00EB6AD8" w:rsidRPr="00EB6AD8" w14:paraId="19D7E7AD" w14:textId="77777777" w:rsidTr="00EF5002">
        <w:trPr>
          <w:jc w:val="center"/>
        </w:trPr>
        <w:tc>
          <w:tcPr>
            <w:tcW w:w="648" w:type="dxa"/>
            <w:tcMar>
              <w:top w:w="30" w:type="dxa"/>
              <w:left w:w="35" w:type="dxa"/>
              <w:bottom w:w="30" w:type="dxa"/>
              <w:right w:w="35" w:type="dxa"/>
            </w:tcMar>
            <w:vAlign w:val="center"/>
          </w:tcPr>
          <w:p w14:paraId="18A7DA5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95</w:t>
            </w:r>
          </w:p>
        </w:tc>
        <w:tc>
          <w:tcPr>
            <w:tcW w:w="10656" w:type="dxa"/>
            <w:tcMar>
              <w:top w:w="30" w:type="dxa"/>
              <w:left w:w="35" w:type="dxa"/>
              <w:bottom w:w="30" w:type="dxa"/>
              <w:right w:w="35" w:type="dxa"/>
            </w:tcMar>
            <w:vAlign w:val="center"/>
          </w:tcPr>
          <w:p w14:paraId="7A6FB156"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Ревізія струмоведучих кріпильних виробів, їх ремонт чи/або заміна</w:t>
            </w:r>
          </w:p>
        </w:tc>
        <w:tc>
          <w:tcPr>
            <w:tcW w:w="1656" w:type="dxa"/>
            <w:tcMar>
              <w:top w:w="30" w:type="dxa"/>
              <w:left w:w="35" w:type="dxa"/>
              <w:bottom w:w="30" w:type="dxa"/>
              <w:right w:w="35" w:type="dxa"/>
            </w:tcMar>
            <w:vAlign w:val="center"/>
          </w:tcPr>
          <w:p w14:paraId="29F334D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23FEF9A" w14:textId="77777777" w:rsidR="00EB6AD8" w:rsidRPr="00EB6AD8" w:rsidRDefault="00EB6AD8" w:rsidP="00EF5002">
            <w:pPr>
              <w:jc w:val="center"/>
              <w:rPr>
                <w:rFonts w:ascii="Times New Roman" w:hAnsi="Times New Roman" w:cs="Times New Roman"/>
                <w:sz w:val="24"/>
                <w:szCs w:val="24"/>
              </w:rPr>
            </w:pPr>
          </w:p>
        </w:tc>
      </w:tr>
      <w:tr w:rsidR="00EB6AD8" w:rsidRPr="00EB6AD8" w14:paraId="21DE5E45" w14:textId="77777777" w:rsidTr="00EF5002">
        <w:trPr>
          <w:jc w:val="center"/>
        </w:trPr>
        <w:tc>
          <w:tcPr>
            <w:tcW w:w="648" w:type="dxa"/>
            <w:tcMar>
              <w:top w:w="30" w:type="dxa"/>
              <w:left w:w="35" w:type="dxa"/>
              <w:bottom w:w="30" w:type="dxa"/>
              <w:right w:w="35" w:type="dxa"/>
            </w:tcMar>
            <w:vAlign w:val="center"/>
          </w:tcPr>
          <w:p w14:paraId="0ADF8DB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96</w:t>
            </w:r>
          </w:p>
        </w:tc>
        <w:tc>
          <w:tcPr>
            <w:tcW w:w="10656" w:type="dxa"/>
            <w:tcMar>
              <w:top w:w="30" w:type="dxa"/>
              <w:left w:w="35" w:type="dxa"/>
              <w:bottom w:w="30" w:type="dxa"/>
              <w:right w:w="35" w:type="dxa"/>
            </w:tcMar>
            <w:vAlign w:val="center"/>
          </w:tcPr>
          <w:p w14:paraId="3D4CBCB0"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Встановлення в щитах РЩ відсутніх «0» робочих шин та шин «заземлення», чи/або їх заміна</w:t>
            </w:r>
          </w:p>
        </w:tc>
        <w:tc>
          <w:tcPr>
            <w:tcW w:w="1656" w:type="dxa"/>
            <w:tcMar>
              <w:top w:w="30" w:type="dxa"/>
              <w:left w:w="35" w:type="dxa"/>
              <w:bottom w:w="30" w:type="dxa"/>
              <w:right w:w="35" w:type="dxa"/>
            </w:tcMar>
            <w:vAlign w:val="center"/>
          </w:tcPr>
          <w:p w14:paraId="43EF748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456D2B5" w14:textId="77777777" w:rsidR="00EB6AD8" w:rsidRPr="00EB6AD8" w:rsidRDefault="00EB6AD8" w:rsidP="00EF5002">
            <w:pPr>
              <w:jc w:val="center"/>
              <w:rPr>
                <w:rFonts w:ascii="Times New Roman" w:hAnsi="Times New Roman" w:cs="Times New Roman"/>
                <w:sz w:val="24"/>
                <w:szCs w:val="24"/>
              </w:rPr>
            </w:pPr>
          </w:p>
        </w:tc>
      </w:tr>
      <w:tr w:rsidR="00EB6AD8" w:rsidRPr="00EB6AD8" w14:paraId="178F9D4F" w14:textId="77777777" w:rsidTr="00EF5002">
        <w:trPr>
          <w:jc w:val="center"/>
        </w:trPr>
        <w:tc>
          <w:tcPr>
            <w:tcW w:w="648" w:type="dxa"/>
            <w:tcMar>
              <w:top w:w="30" w:type="dxa"/>
              <w:left w:w="35" w:type="dxa"/>
              <w:bottom w:w="30" w:type="dxa"/>
              <w:right w:w="35" w:type="dxa"/>
            </w:tcMar>
            <w:vAlign w:val="center"/>
          </w:tcPr>
          <w:p w14:paraId="6AD341D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97</w:t>
            </w:r>
          </w:p>
        </w:tc>
        <w:tc>
          <w:tcPr>
            <w:tcW w:w="10656" w:type="dxa"/>
            <w:tcMar>
              <w:top w:w="30" w:type="dxa"/>
              <w:left w:w="35" w:type="dxa"/>
              <w:bottom w:w="30" w:type="dxa"/>
              <w:right w:w="35" w:type="dxa"/>
            </w:tcMar>
            <w:vAlign w:val="center"/>
          </w:tcPr>
          <w:p w14:paraId="4592184B"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та ремонт в розподільчих коробках струмоведучих кабелів і проводів, встановлення клемників</w:t>
            </w:r>
          </w:p>
        </w:tc>
        <w:tc>
          <w:tcPr>
            <w:tcW w:w="1656" w:type="dxa"/>
            <w:tcMar>
              <w:top w:w="30" w:type="dxa"/>
              <w:left w:w="35" w:type="dxa"/>
              <w:bottom w:w="30" w:type="dxa"/>
              <w:right w:w="35" w:type="dxa"/>
            </w:tcMar>
            <w:vAlign w:val="center"/>
          </w:tcPr>
          <w:p w14:paraId="10BAD5D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AAA0506" w14:textId="77777777" w:rsidR="00EB6AD8" w:rsidRPr="00EB6AD8" w:rsidRDefault="00EB6AD8" w:rsidP="00EF5002">
            <w:pPr>
              <w:jc w:val="center"/>
              <w:rPr>
                <w:rFonts w:ascii="Times New Roman" w:hAnsi="Times New Roman" w:cs="Times New Roman"/>
                <w:sz w:val="24"/>
                <w:szCs w:val="24"/>
              </w:rPr>
            </w:pPr>
          </w:p>
        </w:tc>
      </w:tr>
      <w:tr w:rsidR="00EB6AD8" w:rsidRPr="00EB6AD8" w14:paraId="41F4292E" w14:textId="77777777" w:rsidTr="00EF5002">
        <w:trPr>
          <w:jc w:val="center"/>
        </w:trPr>
        <w:tc>
          <w:tcPr>
            <w:tcW w:w="648" w:type="dxa"/>
            <w:tcMar>
              <w:top w:w="30" w:type="dxa"/>
              <w:left w:w="35" w:type="dxa"/>
              <w:bottom w:w="30" w:type="dxa"/>
              <w:right w:w="35" w:type="dxa"/>
            </w:tcMar>
            <w:vAlign w:val="center"/>
          </w:tcPr>
          <w:p w14:paraId="7B92A94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98</w:t>
            </w:r>
          </w:p>
        </w:tc>
        <w:tc>
          <w:tcPr>
            <w:tcW w:w="10656" w:type="dxa"/>
            <w:tcMar>
              <w:top w:w="30" w:type="dxa"/>
              <w:left w:w="35" w:type="dxa"/>
              <w:bottom w:w="30" w:type="dxa"/>
              <w:right w:w="35" w:type="dxa"/>
            </w:tcMar>
            <w:vAlign w:val="center"/>
          </w:tcPr>
          <w:p w14:paraId="4474F0DE"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та ремонт запобіжних щитів, освітлювальної арматури. Чищення контактів та контактних поверхонь</w:t>
            </w:r>
          </w:p>
        </w:tc>
        <w:tc>
          <w:tcPr>
            <w:tcW w:w="1656" w:type="dxa"/>
            <w:tcMar>
              <w:top w:w="30" w:type="dxa"/>
              <w:left w:w="35" w:type="dxa"/>
              <w:bottom w:w="30" w:type="dxa"/>
              <w:right w:w="35" w:type="dxa"/>
            </w:tcMar>
            <w:vAlign w:val="center"/>
          </w:tcPr>
          <w:p w14:paraId="55495A0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A0F8F2A" w14:textId="77777777" w:rsidR="00EB6AD8" w:rsidRPr="00EB6AD8" w:rsidRDefault="00EB6AD8" w:rsidP="00EF5002">
            <w:pPr>
              <w:jc w:val="center"/>
              <w:rPr>
                <w:rFonts w:ascii="Times New Roman" w:hAnsi="Times New Roman" w:cs="Times New Roman"/>
                <w:sz w:val="24"/>
                <w:szCs w:val="24"/>
              </w:rPr>
            </w:pPr>
          </w:p>
        </w:tc>
      </w:tr>
      <w:tr w:rsidR="00EB6AD8" w:rsidRPr="00EB6AD8" w14:paraId="69BB2530" w14:textId="77777777" w:rsidTr="00EF5002">
        <w:trPr>
          <w:jc w:val="center"/>
        </w:trPr>
        <w:tc>
          <w:tcPr>
            <w:tcW w:w="648" w:type="dxa"/>
            <w:tcMar>
              <w:top w:w="30" w:type="dxa"/>
              <w:left w:w="35" w:type="dxa"/>
              <w:bottom w:w="30" w:type="dxa"/>
              <w:right w:w="35" w:type="dxa"/>
            </w:tcMar>
            <w:vAlign w:val="center"/>
          </w:tcPr>
          <w:p w14:paraId="4EDCAB5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99</w:t>
            </w:r>
          </w:p>
        </w:tc>
        <w:tc>
          <w:tcPr>
            <w:tcW w:w="10656" w:type="dxa"/>
            <w:tcMar>
              <w:top w:w="30" w:type="dxa"/>
              <w:left w:w="35" w:type="dxa"/>
              <w:bottom w:w="30" w:type="dxa"/>
              <w:right w:w="35" w:type="dxa"/>
            </w:tcMar>
            <w:vAlign w:val="center"/>
          </w:tcPr>
          <w:p w14:paraId="02A61C73"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Розділення, зрощування, ізоляція та паяння проводу м’якими та твердими припоями</w:t>
            </w:r>
          </w:p>
        </w:tc>
        <w:tc>
          <w:tcPr>
            <w:tcW w:w="1656" w:type="dxa"/>
            <w:tcMar>
              <w:top w:w="30" w:type="dxa"/>
              <w:left w:w="35" w:type="dxa"/>
              <w:bottom w:w="30" w:type="dxa"/>
              <w:right w:w="35" w:type="dxa"/>
            </w:tcMar>
            <w:vAlign w:val="center"/>
          </w:tcPr>
          <w:p w14:paraId="399E143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07A2A73" w14:textId="77777777" w:rsidR="00EB6AD8" w:rsidRPr="00EB6AD8" w:rsidRDefault="00EB6AD8" w:rsidP="00EF5002">
            <w:pPr>
              <w:jc w:val="center"/>
              <w:rPr>
                <w:rFonts w:ascii="Times New Roman" w:hAnsi="Times New Roman" w:cs="Times New Roman"/>
                <w:sz w:val="24"/>
                <w:szCs w:val="24"/>
              </w:rPr>
            </w:pPr>
          </w:p>
        </w:tc>
      </w:tr>
      <w:tr w:rsidR="00EB6AD8" w:rsidRPr="00EB6AD8" w14:paraId="234E2545" w14:textId="77777777" w:rsidTr="00EF5002">
        <w:trPr>
          <w:jc w:val="center"/>
        </w:trPr>
        <w:tc>
          <w:tcPr>
            <w:tcW w:w="648" w:type="dxa"/>
            <w:tcMar>
              <w:top w:w="30" w:type="dxa"/>
              <w:left w:w="35" w:type="dxa"/>
              <w:bottom w:w="30" w:type="dxa"/>
              <w:right w:w="35" w:type="dxa"/>
            </w:tcMar>
            <w:vAlign w:val="center"/>
          </w:tcPr>
          <w:p w14:paraId="4B8E911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100</w:t>
            </w:r>
          </w:p>
        </w:tc>
        <w:tc>
          <w:tcPr>
            <w:tcW w:w="10656" w:type="dxa"/>
            <w:tcMar>
              <w:top w:w="30" w:type="dxa"/>
              <w:left w:w="35" w:type="dxa"/>
              <w:bottom w:w="30" w:type="dxa"/>
              <w:right w:w="35" w:type="dxa"/>
            </w:tcMar>
            <w:vAlign w:val="center"/>
          </w:tcPr>
          <w:p w14:paraId="3761A8FA"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Підключення та відключення електроустаткування, виконання необхідних вимірювань</w:t>
            </w:r>
          </w:p>
        </w:tc>
        <w:tc>
          <w:tcPr>
            <w:tcW w:w="1656" w:type="dxa"/>
            <w:tcMar>
              <w:top w:w="30" w:type="dxa"/>
              <w:left w:w="35" w:type="dxa"/>
              <w:bottom w:w="30" w:type="dxa"/>
              <w:right w:w="35" w:type="dxa"/>
            </w:tcMar>
            <w:vAlign w:val="center"/>
          </w:tcPr>
          <w:p w14:paraId="389C557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08682A0" w14:textId="77777777" w:rsidR="00EB6AD8" w:rsidRPr="00EB6AD8" w:rsidRDefault="00EB6AD8" w:rsidP="00EF5002">
            <w:pPr>
              <w:jc w:val="center"/>
              <w:rPr>
                <w:rFonts w:ascii="Times New Roman" w:hAnsi="Times New Roman" w:cs="Times New Roman"/>
                <w:sz w:val="24"/>
                <w:szCs w:val="24"/>
              </w:rPr>
            </w:pPr>
          </w:p>
        </w:tc>
      </w:tr>
      <w:tr w:rsidR="00EB6AD8" w:rsidRPr="00EB6AD8" w14:paraId="07FD8E94" w14:textId="77777777" w:rsidTr="00EF5002">
        <w:trPr>
          <w:jc w:val="center"/>
        </w:trPr>
        <w:tc>
          <w:tcPr>
            <w:tcW w:w="648" w:type="dxa"/>
            <w:tcMar>
              <w:top w:w="30" w:type="dxa"/>
              <w:left w:w="35" w:type="dxa"/>
              <w:bottom w:w="30" w:type="dxa"/>
              <w:right w:w="35" w:type="dxa"/>
            </w:tcMar>
            <w:vAlign w:val="center"/>
          </w:tcPr>
          <w:p w14:paraId="07F8863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101</w:t>
            </w:r>
          </w:p>
        </w:tc>
        <w:tc>
          <w:tcPr>
            <w:tcW w:w="10656" w:type="dxa"/>
            <w:tcMar>
              <w:top w:w="30" w:type="dxa"/>
              <w:left w:w="35" w:type="dxa"/>
              <w:bottom w:w="30" w:type="dxa"/>
              <w:right w:w="35" w:type="dxa"/>
            </w:tcMar>
            <w:vAlign w:val="center"/>
          </w:tcPr>
          <w:p w14:paraId="644082CD"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Організація робіт із заміру опору та ізоляції електричних мереж</w:t>
            </w:r>
          </w:p>
        </w:tc>
        <w:tc>
          <w:tcPr>
            <w:tcW w:w="1656" w:type="dxa"/>
            <w:tcMar>
              <w:top w:w="30" w:type="dxa"/>
              <w:left w:w="35" w:type="dxa"/>
              <w:bottom w:w="30" w:type="dxa"/>
              <w:right w:w="35" w:type="dxa"/>
            </w:tcMar>
            <w:vAlign w:val="center"/>
          </w:tcPr>
          <w:p w14:paraId="19E6E87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4A71BA1C" w14:textId="77777777" w:rsidR="00EB6AD8" w:rsidRPr="00EB6AD8" w:rsidRDefault="00EB6AD8" w:rsidP="00EF5002">
            <w:pPr>
              <w:jc w:val="center"/>
              <w:rPr>
                <w:rFonts w:ascii="Times New Roman" w:hAnsi="Times New Roman" w:cs="Times New Roman"/>
                <w:sz w:val="24"/>
                <w:szCs w:val="24"/>
              </w:rPr>
            </w:pPr>
          </w:p>
        </w:tc>
      </w:tr>
      <w:tr w:rsidR="00EB6AD8" w:rsidRPr="00EB6AD8" w14:paraId="69F19B0E" w14:textId="77777777" w:rsidTr="00EF5002">
        <w:trPr>
          <w:jc w:val="center"/>
        </w:trPr>
        <w:tc>
          <w:tcPr>
            <w:tcW w:w="648" w:type="dxa"/>
            <w:tcMar>
              <w:top w:w="30" w:type="dxa"/>
              <w:left w:w="35" w:type="dxa"/>
              <w:bottom w:w="30" w:type="dxa"/>
              <w:right w:w="35" w:type="dxa"/>
            </w:tcMar>
            <w:vAlign w:val="center"/>
          </w:tcPr>
          <w:p w14:paraId="2553856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102</w:t>
            </w:r>
          </w:p>
        </w:tc>
        <w:tc>
          <w:tcPr>
            <w:tcW w:w="10656" w:type="dxa"/>
            <w:tcMar>
              <w:top w:w="30" w:type="dxa"/>
              <w:left w:w="35" w:type="dxa"/>
              <w:bottom w:w="30" w:type="dxa"/>
              <w:right w:w="35" w:type="dxa"/>
            </w:tcMar>
            <w:vAlign w:val="center"/>
          </w:tcPr>
          <w:p w14:paraId="10319EC2"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Здійснення технічного обслуговування відповідно до регламентів та графіків Замовника, які можуть надаватись Виконавцю за письмовим зверненням</w:t>
            </w:r>
          </w:p>
        </w:tc>
        <w:tc>
          <w:tcPr>
            <w:tcW w:w="1656" w:type="dxa"/>
            <w:tcMar>
              <w:top w:w="30" w:type="dxa"/>
              <w:left w:w="35" w:type="dxa"/>
              <w:bottom w:w="30" w:type="dxa"/>
              <w:right w:w="35" w:type="dxa"/>
            </w:tcMar>
            <w:vAlign w:val="center"/>
          </w:tcPr>
          <w:p w14:paraId="5AA41FE3"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5683622" w14:textId="77777777" w:rsidR="00EB6AD8" w:rsidRPr="00EB6AD8" w:rsidRDefault="00EB6AD8" w:rsidP="00EF5002">
            <w:pPr>
              <w:jc w:val="center"/>
              <w:rPr>
                <w:rFonts w:ascii="Times New Roman" w:hAnsi="Times New Roman" w:cs="Times New Roman"/>
                <w:sz w:val="24"/>
                <w:szCs w:val="24"/>
              </w:rPr>
            </w:pPr>
          </w:p>
        </w:tc>
      </w:tr>
      <w:tr w:rsidR="00EB6AD8" w:rsidRPr="00EB6AD8" w14:paraId="5B63EA7E" w14:textId="77777777" w:rsidTr="00EF5002">
        <w:trPr>
          <w:cantSplit/>
          <w:jc w:val="center"/>
        </w:trPr>
        <w:tc>
          <w:tcPr>
            <w:tcW w:w="2880" w:type="dxa"/>
            <w:gridSpan w:val="4"/>
            <w:shd w:val="clear" w:color="auto" w:fill="EDEDED"/>
            <w:tcMar>
              <w:top w:w="30" w:type="dxa"/>
              <w:left w:w="35" w:type="dxa"/>
              <w:bottom w:w="30" w:type="dxa"/>
              <w:right w:w="35" w:type="dxa"/>
            </w:tcMar>
            <w:vAlign w:val="center"/>
          </w:tcPr>
          <w:p w14:paraId="74D646B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b/>
                <w:sz w:val="24"/>
                <w:szCs w:val="24"/>
              </w:rPr>
              <w:t>Послуги з вентиляції та кондиціонування</w:t>
            </w:r>
          </w:p>
        </w:tc>
      </w:tr>
      <w:tr w:rsidR="00EB6AD8" w:rsidRPr="00EB6AD8" w14:paraId="18E2C104" w14:textId="77777777" w:rsidTr="00EF5002">
        <w:trPr>
          <w:jc w:val="center"/>
        </w:trPr>
        <w:tc>
          <w:tcPr>
            <w:tcW w:w="648" w:type="dxa"/>
            <w:tcMar>
              <w:top w:w="30" w:type="dxa"/>
              <w:left w:w="35" w:type="dxa"/>
              <w:bottom w:w="30" w:type="dxa"/>
              <w:right w:w="35" w:type="dxa"/>
            </w:tcMar>
            <w:vAlign w:val="center"/>
          </w:tcPr>
          <w:p w14:paraId="2327C21C"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103</w:t>
            </w:r>
          </w:p>
        </w:tc>
        <w:tc>
          <w:tcPr>
            <w:tcW w:w="10656" w:type="dxa"/>
            <w:tcMar>
              <w:top w:w="30" w:type="dxa"/>
              <w:left w:w="35" w:type="dxa"/>
              <w:bottom w:w="30" w:type="dxa"/>
              <w:right w:w="35" w:type="dxa"/>
            </w:tcMar>
            <w:vAlign w:val="center"/>
          </w:tcPr>
          <w:p w14:paraId="474E79F3"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Монтаж/демонтаж, перенесення вентиляційних решіток (включаючи гнучкий повітропровід)</w:t>
            </w:r>
          </w:p>
        </w:tc>
        <w:tc>
          <w:tcPr>
            <w:tcW w:w="1656" w:type="dxa"/>
            <w:tcMar>
              <w:top w:w="30" w:type="dxa"/>
              <w:left w:w="35" w:type="dxa"/>
              <w:bottom w:w="30" w:type="dxa"/>
              <w:right w:w="35" w:type="dxa"/>
            </w:tcMar>
            <w:vAlign w:val="center"/>
          </w:tcPr>
          <w:p w14:paraId="28A9279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C6063D4" w14:textId="77777777" w:rsidR="00EB6AD8" w:rsidRPr="00EB6AD8" w:rsidRDefault="00EB6AD8" w:rsidP="00EF5002">
            <w:pPr>
              <w:jc w:val="center"/>
              <w:rPr>
                <w:rFonts w:ascii="Times New Roman" w:hAnsi="Times New Roman" w:cs="Times New Roman"/>
                <w:sz w:val="24"/>
                <w:szCs w:val="24"/>
              </w:rPr>
            </w:pPr>
          </w:p>
        </w:tc>
      </w:tr>
      <w:tr w:rsidR="00EB6AD8" w:rsidRPr="00EB6AD8" w14:paraId="2FBEE63B" w14:textId="77777777" w:rsidTr="00EF5002">
        <w:trPr>
          <w:jc w:val="center"/>
        </w:trPr>
        <w:tc>
          <w:tcPr>
            <w:tcW w:w="648" w:type="dxa"/>
            <w:tcMar>
              <w:top w:w="30" w:type="dxa"/>
              <w:left w:w="35" w:type="dxa"/>
              <w:bottom w:w="30" w:type="dxa"/>
              <w:right w:w="35" w:type="dxa"/>
            </w:tcMar>
            <w:vAlign w:val="center"/>
          </w:tcPr>
          <w:p w14:paraId="4E1379D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104</w:t>
            </w:r>
          </w:p>
        </w:tc>
        <w:tc>
          <w:tcPr>
            <w:tcW w:w="10656" w:type="dxa"/>
            <w:tcMar>
              <w:top w:w="30" w:type="dxa"/>
              <w:left w:w="35" w:type="dxa"/>
              <w:bottom w:w="30" w:type="dxa"/>
              <w:right w:w="35" w:type="dxa"/>
            </w:tcMar>
            <w:vAlign w:val="center"/>
          </w:tcPr>
          <w:p w14:paraId="5C3505B7"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Регулювання повітророзподільних пристроїв</w:t>
            </w:r>
          </w:p>
        </w:tc>
        <w:tc>
          <w:tcPr>
            <w:tcW w:w="1656" w:type="dxa"/>
            <w:tcMar>
              <w:top w:w="30" w:type="dxa"/>
              <w:left w:w="35" w:type="dxa"/>
              <w:bottom w:w="30" w:type="dxa"/>
              <w:right w:w="35" w:type="dxa"/>
            </w:tcMar>
            <w:vAlign w:val="center"/>
          </w:tcPr>
          <w:p w14:paraId="79291F8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9ACA83C" w14:textId="77777777" w:rsidR="00EB6AD8" w:rsidRPr="00EB6AD8" w:rsidRDefault="00EB6AD8" w:rsidP="00EF5002">
            <w:pPr>
              <w:jc w:val="center"/>
              <w:rPr>
                <w:rFonts w:ascii="Times New Roman" w:hAnsi="Times New Roman" w:cs="Times New Roman"/>
                <w:sz w:val="24"/>
                <w:szCs w:val="24"/>
              </w:rPr>
            </w:pPr>
          </w:p>
        </w:tc>
      </w:tr>
      <w:tr w:rsidR="00EB6AD8" w:rsidRPr="00EB6AD8" w14:paraId="043DB2C1" w14:textId="77777777" w:rsidTr="00EF5002">
        <w:trPr>
          <w:jc w:val="center"/>
        </w:trPr>
        <w:tc>
          <w:tcPr>
            <w:tcW w:w="648" w:type="dxa"/>
            <w:tcMar>
              <w:top w:w="30" w:type="dxa"/>
              <w:left w:w="35" w:type="dxa"/>
              <w:bottom w:w="30" w:type="dxa"/>
              <w:right w:w="35" w:type="dxa"/>
            </w:tcMar>
            <w:vAlign w:val="center"/>
          </w:tcPr>
          <w:p w14:paraId="4993368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105</w:t>
            </w:r>
          </w:p>
        </w:tc>
        <w:tc>
          <w:tcPr>
            <w:tcW w:w="10656" w:type="dxa"/>
            <w:tcMar>
              <w:top w:w="30" w:type="dxa"/>
              <w:left w:w="35" w:type="dxa"/>
              <w:bottom w:w="30" w:type="dxa"/>
              <w:right w:w="35" w:type="dxa"/>
            </w:tcMar>
            <w:vAlign w:val="center"/>
          </w:tcPr>
          <w:p w14:paraId="2F9EE13C"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Очистка анемостатів (решіток) вентиляції</w:t>
            </w:r>
          </w:p>
        </w:tc>
        <w:tc>
          <w:tcPr>
            <w:tcW w:w="1656" w:type="dxa"/>
            <w:tcMar>
              <w:top w:w="30" w:type="dxa"/>
              <w:left w:w="35" w:type="dxa"/>
              <w:bottom w:w="30" w:type="dxa"/>
              <w:right w:w="35" w:type="dxa"/>
            </w:tcMar>
            <w:vAlign w:val="center"/>
          </w:tcPr>
          <w:p w14:paraId="7D3383A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C4D803F" w14:textId="77777777" w:rsidR="00EB6AD8" w:rsidRPr="00EB6AD8" w:rsidRDefault="00EB6AD8" w:rsidP="00EF5002">
            <w:pPr>
              <w:jc w:val="center"/>
              <w:rPr>
                <w:rFonts w:ascii="Times New Roman" w:hAnsi="Times New Roman" w:cs="Times New Roman"/>
                <w:sz w:val="24"/>
                <w:szCs w:val="24"/>
              </w:rPr>
            </w:pPr>
          </w:p>
        </w:tc>
      </w:tr>
      <w:tr w:rsidR="00EB6AD8" w:rsidRPr="00EB6AD8" w14:paraId="30099924" w14:textId="77777777" w:rsidTr="00EF5002">
        <w:trPr>
          <w:jc w:val="center"/>
        </w:trPr>
        <w:tc>
          <w:tcPr>
            <w:tcW w:w="648" w:type="dxa"/>
            <w:tcMar>
              <w:top w:w="30" w:type="dxa"/>
              <w:left w:w="35" w:type="dxa"/>
              <w:bottom w:w="30" w:type="dxa"/>
              <w:right w:w="35" w:type="dxa"/>
            </w:tcMar>
            <w:vAlign w:val="center"/>
          </w:tcPr>
          <w:p w14:paraId="4DFF3CA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106</w:t>
            </w:r>
          </w:p>
        </w:tc>
        <w:tc>
          <w:tcPr>
            <w:tcW w:w="10656" w:type="dxa"/>
            <w:tcMar>
              <w:top w:w="30" w:type="dxa"/>
              <w:left w:w="35" w:type="dxa"/>
              <w:bottom w:w="30" w:type="dxa"/>
              <w:right w:w="35" w:type="dxa"/>
            </w:tcMar>
            <w:vAlign w:val="center"/>
          </w:tcPr>
          <w:p w14:paraId="53C5ADE6"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Чистка вентиляційних каналів</w:t>
            </w:r>
          </w:p>
        </w:tc>
        <w:tc>
          <w:tcPr>
            <w:tcW w:w="1656" w:type="dxa"/>
            <w:tcMar>
              <w:top w:w="30" w:type="dxa"/>
              <w:left w:w="35" w:type="dxa"/>
              <w:bottom w:w="30" w:type="dxa"/>
              <w:right w:w="35" w:type="dxa"/>
            </w:tcMar>
            <w:vAlign w:val="center"/>
          </w:tcPr>
          <w:p w14:paraId="61AD405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4E8A7078" w14:textId="77777777" w:rsidR="00EB6AD8" w:rsidRPr="00EB6AD8" w:rsidRDefault="00EB6AD8" w:rsidP="00EF5002">
            <w:pPr>
              <w:jc w:val="center"/>
              <w:rPr>
                <w:rFonts w:ascii="Times New Roman" w:hAnsi="Times New Roman" w:cs="Times New Roman"/>
                <w:sz w:val="24"/>
                <w:szCs w:val="24"/>
              </w:rPr>
            </w:pPr>
          </w:p>
        </w:tc>
      </w:tr>
      <w:tr w:rsidR="00EB6AD8" w:rsidRPr="00EB6AD8" w14:paraId="15AABD2A" w14:textId="77777777" w:rsidTr="00EF5002">
        <w:trPr>
          <w:jc w:val="center"/>
        </w:trPr>
        <w:tc>
          <w:tcPr>
            <w:tcW w:w="648" w:type="dxa"/>
            <w:tcMar>
              <w:top w:w="30" w:type="dxa"/>
              <w:left w:w="35" w:type="dxa"/>
              <w:bottom w:w="30" w:type="dxa"/>
              <w:right w:w="35" w:type="dxa"/>
            </w:tcMar>
            <w:vAlign w:val="center"/>
          </w:tcPr>
          <w:p w14:paraId="7B44C2F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107</w:t>
            </w:r>
          </w:p>
        </w:tc>
        <w:tc>
          <w:tcPr>
            <w:tcW w:w="10656" w:type="dxa"/>
            <w:tcMar>
              <w:top w:w="30" w:type="dxa"/>
              <w:left w:w="35" w:type="dxa"/>
              <w:bottom w:w="30" w:type="dxa"/>
              <w:right w:w="35" w:type="dxa"/>
            </w:tcMar>
            <w:vAlign w:val="center"/>
          </w:tcPr>
          <w:p w14:paraId="17F90D46"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Чистка витяжного вентилятора ДУ 100 мм</w:t>
            </w:r>
          </w:p>
        </w:tc>
        <w:tc>
          <w:tcPr>
            <w:tcW w:w="1656" w:type="dxa"/>
            <w:tcMar>
              <w:top w:w="30" w:type="dxa"/>
              <w:left w:w="35" w:type="dxa"/>
              <w:bottom w:w="30" w:type="dxa"/>
              <w:right w:w="35" w:type="dxa"/>
            </w:tcMar>
            <w:vAlign w:val="center"/>
          </w:tcPr>
          <w:p w14:paraId="487EF41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4967295D" w14:textId="77777777" w:rsidR="00EB6AD8" w:rsidRPr="00EB6AD8" w:rsidRDefault="00EB6AD8" w:rsidP="00EF5002">
            <w:pPr>
              <w:jc w:val="center"/>
              <w:rPr>
                <w:rFonts w:ascii="Times New Roman" w:hAnsi="Times New Roman" w:cs="Times New Roman"/>
                <w:sz w:val="24"/>
                <w:szCs w:val="24"/>
              </w:rPr>
            </w:pPr>
          </w:p>
        </w:tc>
      </w:tr>
      <w:tr w:rsidR="00EB6AD8" w:rsidRPr="00EB6AD8" w14:paraId="72DBD2FA" w14:textId="77777777" w:rsidTr="00EF5002">
        <w:trPr>
          <w:jc w:val="center"/>
        </w:trPr>
        <w:tc>
          <w:tcPr>
            <w:tcW w:w="648" w:type="dxa"/>
            <w:tcMar>
              <w:top w:w="30" w:type="dxa"/>
              <w:left w:w="35" w:type="dxa"/>
              <w:bottom w:w="30" w:type="dxa"/>
              <w:right w:w="35" w:type="dxa"/>
            </w:tcMar>
            <w:vAlign w:val="center"/>
          </w:tcPr>
          <w:p w14:paraId="5227A8B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108</w:t>
            </w:r>
          </w:p>
        </w:tc>
        <w:tc>
          <w:tcPr>
            <w:tcW w:w="10656" w:type="dxa"/>
            <w:tcMar>
              <w:top w:w="30" w:type="dxa"/>
              <w:left w:w="35" w:type="dxa"/>
              <w:bottom w:w="30" w:type="dxa"/>
              <w:right w:w="35" w:type="dxa"/>
            </w:tcMar>
            <w:vAlign w:val="center"/>
          </w:tcPr>
          <w:p w14:paraId="56800749"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Демонтаж/монтаж витяжного вентилятора</w:t>
            </w:r>
          </w:p>
        </w:tc>
        <w:tc>
          <w:tcPr>
            <w:tcW w:w="1656" w:type="dxa"/>
            <w:tcMar>
              <w:top w:w="30" w:type="dxa"/>
              <w:left w:w="35" w:type="dxa"/>
              <w:bottom w:w="30" w:type="dxa"/>
              <w:right w:w="35" w:type="dxa"/>
            </w:tcMar>
            <w:vAlign w:val="center"/>
          </w:tcPr>
          <w:p w14:paraId="08A46C1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6D274E9" w14:textId="77777777" w:rsidR="00EB6AD8" w:rsidRPr="00EB6AD8" w:rsidRDefault="00EB6AD8" w:rsidP="00EF5002">
            <w:pPr>
              <w:jc w:val="center"/>
              <w:rPr>
                <w:rFonts w:ascii="Times New Roman" w:hAnsi="Times New Roman" w:cs="Times New Roman"/>
                <w:sz w:val="24"/>
                <w:szCs w:val="24"/>
              </w:rPr>
            </w:pPr>
          </w:p>
        </w:tc>
      </w:tr>
      <w:tr w:rsidR="00EB6AD8" w:rsidRPr="00EB6AD8" w14:paraId="78E2F7BE" w14:textId="77777777" w:rsidTr="00EF5002">
        <w:trPr>
          <w:jc w:val="center"/>
        </w:trPr>
        <w:tc>
          <w:tcPr>
            <w:tcW w:w="648" w:type="dxa"/>
            <w:tcMar>
              <w:top w:w="30" w:type="dxa"/>
              <w:left w:w="35" w:type="dxa"/>
              <w:bottom w:w="30" w:type="dxa"/>
              <w:right w:w="35" w:type="dxa"/>
            </w:tcMar>
            <w:vAlign w:val="center"/>
          </w:tcPr>
          <w:p w14:paraId="7639B3D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109</w:t>
            </w:r>
          </w:p>
        </w:tc>
        <w:tc>
          <w:tcPr>
            <w:tcW w:w="10656" w:type="dxa"/>
            <w:tcMar>
              <w:top w:w="30" w:type="dxa"/>
              <w:left w:w="35" w:type="dxa"/>
              <w:bottom w:w="30" w:type="dxa"/>
              <w:right w:w="35" w:type="dxa"/>
            </w:tcMar>
            <w:vAlign w:val="center"/>
          </w:tcPr>
          <w:p w14:paraId="1EB4EBB1"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повітроводів і фасонних виробів з оцинкованої сталі</w:t>
            </w:r>
          </w:p>
        </w:tc>
        <w:tc>
          <w:tcPr>
            <w:tcW w:w="1656" w:type="dxa"/>
            <w:tcMar>
              <w:top w:w="30" w:type="dxa"/>
              <w:left w:w="35" w:type="dxa"/>
              <w:bottom w:w="30" w:type="dxa"/>
              <w:right w:w="35" w:type="dxa"/>
            </w:tcMar>
            <w:vAlign w:val="center"/>
          </w:tcPr>
          <w:p w14:paraId="1DC29BC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4DDED6CB" w14:textId="77777777" w:rsidR="00EB6AD8" w:rsidRPr="00EB6AD8" w:rsidRDefault="00EB6AD8" w:rsidP="00EF5002">
            <w:pPr>
              <w:jc w:val="center"/>
              <w:rPr>
                <w:rFonts w:ascii="Times New Roman" w:hAnsi="Times New Roman" w:cs="Times New Roman"/>
                <w:sz w:val="24"/>
                <w:szCs w:val="24"/>
              </w:rPr>
            </w:pPr>
          </w:p>
        </w:tc>
      </w:tr>
      <w:tr w:rsidR="00EB6AD8" w:rsidRPr="00EB6AD8" w14:paraId="54FF23A8" w14:textId="77777777" w:rsidTr="00EF5002">
        <w:trPr>
          <w:jc w:val="center"/>
        </w:trPr>
        <w:tc>
          <w:tcPr>
            <w:tcW w:w="648" w:type="dxa"/>
            <w:tcMar>
              <w:top w:w="30" w:type="dxa"/>
              <w:left w:w="35" w:type="dxa"/>
              <w:bottom w:w="30" w:type="dxa"/>
              <w:right w:w="35" w:type="dxa"/>
            </w:tcMar>
            <w:vAlign w:val="center"/>
          </w:tcPr>
          <w:p w14:paraId="3647379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110</w:t>
            </w:r>
          </w:p>
        </w:tc>
        <w:tc>
          <w:tcPr>
            <w:tcW w:w="10656" w:type="dxa"/>
            <w:tcMar>
              <w:top w:w="30" w:type="dxa"/>
              <w:left w:w="35" w:type="dxa"/>
              <w:bottom w:w="30" w:type="dxa"/>
              <w:right w:w="35" w:type="dxa"/>
            </w:tcMar>
            <w:vAlign w:val="center"/>
          </w:tcPr>
          <w:p w14:paraId="652CC0EC"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Проведення вимірів витрати, тиску, швидкості, температури повітря</w:t>
            </w:r>
          </w:p>
        </w:tc>
        <w:tc>
          <w:tcPr>
            <w:tcW w:w="1656" w:type="dxa"/>
            <w:tcMar>
              <w:top w:w="30" w:type="dxa"/>
              <w:left w:w="35" w:type="dxa"/>
              <w:bottom w:w="30" w:type="dxa"/>
              <w:right w:w="35" w:type="dxa"/>
            </w:tcMar>
            <w:vAlign w:val="center"/>
          </w:tcPr>
          <w:p w14:paraId="00F1FD7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E96A9DB" w14:textId="77777777" w:rsidR="00EB6AD8" w:rsidRPr="00EB6AD8" w:rsidRDefault="00EB6AD8" w:rsidP="00EF5002">
            <w:pPr>
              <w:jc w:val="center"/>
              <w:rPr>
                <w:rFonts w:ascii="Times New Roman" w:hAnsi="Times New Roman" w:cs="Times New Roman"/>
                <w:sz w:val="24"/>
                <w:szCs w:val="24"/>
              </w:rPr>
            </w:pPr>
          </w:p>
        </w:tc>
      </w:tr>
      <w:tr w:rsidR="00EB6AD8" w:rsidRPr="00EB6AD8" w14:paraId="0DA6EDD9" w14:textId="77777777" w:rsidTr="00EF5002">
        <w:trPr>
          <w:jc w:val="center"/>
        </w:trPr>
        <w:tc>
          <w:tcPr>
            <w:tcW w:w="648" w:type="dxa"/>
            <w:tcMar>
              <w:top w:w="30" w:type="dxa"/>
              <w:left w:w="35" w:type="dxa"/>
              <w:bottom w:w="30" w:type="dxa"/>
              <w:right w:w="35" w:type="dxa"/>
            </w:tcMar>
            <w:vAlign w:val="center"/>
          </w:tcPr>
          <w:p w14:paraId="5B07B4F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111</w:t>
            </w:r>
          </w:p>
        </w:tc>
        <w:tc>
          <w:tcPr>
            <w:tcW w:w="10656" w:type="dxa"/>
            <w:tcMar>
              <w:top w:w="30" w:type="dxa"/>
              <w:left w:w="35" w:type="dxa"/>
              <w:bottom w:w="30" w:type="dxa"/>
              <w:right w:w="35" w:type="dxa"/>
            </w:tcMar>
            <w:vAlign w:val="center"/>
          </w:tcPr>
          <w:p w14:paraId="51B5D513"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Регулювання і налагодження працездатності обладнання та апаратури управління (режимів охолодження, нагрівання, осушення, зволоження системи вентиляції)</w:t>
            </w:r>
          </w:p>
        </w:tc>
        <w:tc>
          <w:tcPr>
            <w:tcW w:w="1656" w:type="dxa"/>
            <w:tcMar>
              <w:top w:w="30" w:type="dxa"/>
              <w:left w:w="35" w:type="dxa"/>
              <w:bottom w:w="30" w:type="dxa"/>
              <w:right w:w="35" w:type="dxa"/>
            </w:tcMar>
            <w:vAlign w:val="center"/>
          </w:tcPr>
          <w:p w14:paraId="47BC0AF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13FDE0D4" w14:textId="77777777" w:rsidR="00EB6AD8" w:rsidRPr="00EB6AD8" w:rsidRDefault="00EB6AD8" w:rsidP="00EF5002">
            <w:pPr>
              <w:jc w:val="center"/>
              <w:rPr>
                <w:rFonts w:ascii="Times New Roman" w:hAnsi="Times New Roman" w:cs="Times New Roman"/>
                <w:sz w:val="24"/>
                <w:szCs w:val="24"/>
              </w:rPr>
            </w:pPr>
          </w:p>
        </w:tc>
      </w:tr>
      <w:tr w:rsidR="00EB6AD8" w:rsidRPr="00EB6AD8" w14:paraId="454E45EF" w14:textId="77777777" w:rsidTr="00EF5002">
        <w:trPr>
          <w:jc w:val="center"/>
        </w:trPr>
        <w:tc>
          <w:tcPr>
            <w:tcW w:w="648" w:type="dxa"/>
            <w:tcMar>
              <w:top w:w="30" w:type="dxa"/>
              <w:left w:w="35" w:type="dxa"/>
              <w:bottom w:w="30" w:type="dxa"/>
              <w:right w:w="35" w:type="dxa"/>
            </w:tcMar>
            <w:vAlign w:val="center"/>
          </w:tcPr>
          <w:p w14:paraId="57FF669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112</w:t>
            </w:r>
          </w:p>
        </w:tc>
        <w:tc>
          <w:tcPr>
            <w:tcW w:w="10656" w:type="dxa"/>
            <w:tcMar>
              <w:top w:w="30" w:type="dxa"/>
              <w:left w:w="35" w:type="dxa"/>
              <w:bottom w:w="30" w:type="dxa"/>
              <w:right w:w="35" w:type="dxa"/>
            </w:tcMar>
            <w:vAlign w:val="center"/>
          </w:tcPr>
          <w:p w14:paraId="7C0F70A4"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Ремонт, заміна окремих ділянок повітропроводів</w:t>
            </w:r>
          </w:p>
        </w:tc>
        <w:tc>
          <w:tcPr>
            <w:tcW w:w="1656" w:type="dxa"/>
            <w:tcMar>
              <w:top w:w="30" w:type="dxa"/>
              <w:left w:w="35" w:type="dxa"/>
              <w:bottom w:w="30" w:type="dxa"/>
              <w:right w:w="35" w:type="dxa"/>
            </w:tcMar>
            <w:vAlign w:val="center"/>
          </w:tcPr>
          <w:p w14:paraId="77612FD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67583CD" w14:textId="77777777" w:rsidR="00EB6AD8" w:rsidRPr="00EB6AD8" w:rsidRDefault="00EB6AD8" w:rsidP="00EF5002">
            <w:pPr>
              <w:jc w:val="center"/>
              <w:rPr>
                <w:rFonts w:ascii="Times New Roman" w:hAnsi="Times New Roman" w:cs="Times New Roman"/>
                <w:sz w:val="24"/>
                <w:szCs w:val="24"/>
              </w:rPr>
            </w:pPr>
          </w:p>
        </w:tc>
      </w:tr>
      <w:tr w:rsidR="00EB6AD8" w:rsidRPr="00EB6AD8" w14:paraId="5A06CA67" w14:textId="77777777" w:rsidTr="00EF5002">
        <w:trPr>
          <w:jc w:val="center"/>
        </w:trPr>
        <w:tc>
          <w:tcPr>
            <w:tcW w:w="648" w:type="dxa"/>
            <w:tcMar>
              <w:top w:w="30" w:type="dxa"/>
              <w:left w:w="35" w:type="dxa"/>
              <w:bottom w:w="30" w:type="dxa"/>
              <w:right w:w="35" w:type="dxa"/>
            </w:tcMar>
            <w:vAlign w:val="center"/>
          </w:tcPr>
          <w:p w14:paraId="66DDC25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113</w:t>
            </w:r>
          </w:p>
        </w:tc>
        <w:tc>
          <w:tcPr>
            <w:tcW w:w="10656" w:type="dxa"/>
            <w:tcMar>
              <w:top w:w="30" w:type="dxa"/>
              <w:left w:w="35" w:type="dxa"/>
              <w:bottom w:w="30" w:type="dxa"/>
              <w:right w:w="35" w:type="dxa"/>
            </w:tcMar>
            <w:vAlign w:val="center"/>
          </w:tcPr>
          <w:p w14:paraId="64750EEB"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Встановлення контролера управління вентиляцією</w:t>
            </w:r>
          </w:p>
        </w:tc>
        <w:tc>
          <w:tcPr>
            <w:tcW w:w="1656" w:type="dxa"/>
            <w:tcMar>
              <w:top w:w="30" w:type="dxa"/>
              <w:left w:w="35" w:type="dxa"/>
              <w:bottom w:w="30" w:type="dxa"/>
              <w:right w:w="35" w:type="dxa"/>
            </w:tcMar>
            <w:vAlign w:val="center"/>
          </w:tcPr>
          <w:p w14:paraId="79CA379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DC497F7" w14:textId="77777777" w:rsidR="00EB6AD8" w:rsidRPr="00EB6AD8" w:rsidRDefault="00EB6AD8" w:rsidP="00EF5002">
            <w:pPr>
              <w:jc w:val="center"/>
              <w:rPr>
                <w:rFonts w:ascii="Times New Roman" w:hAnsi="Times New Roman" w:cs="Times New Roman"/>
                <w:sz w:val="24"/>
                <w:szCs w:val="24"/>
              </w:rPr>
            </w:pPr>
          </w:p>
        </w:tc>
      </w:tr>
      <w:tr w:rsidR="00EB6AD8" w:rsidRPr="00EB6AD8" w14:paraId="796E3FE6" w14:textId="77777777" w:rsidTr="00EF5002">
        <w:trPr>
          <w:jc w:val="center"/>
        </w:trPr>
        <w:tc>
          <w:tcPr>
            <w:tcW w:w="648" w:type="dxa"/>
            <w:tcMar>
              <w:top w:w="30" w:type="dxa"/>
              <w:left w:w="35" w:type="dxa"/>
              <w:bottom w:w="30" w:type="dxa"/>
              <w:right w:w="35" w:type="dxa"/>
            </w:tcMar>
            <w:vAlign w:val="center"/>
          </w:tcPr>
          <w:p w14:paraId="518FABE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114</w:t>
            </w:r>
          </w:p>
        </w:tc>
        <w:tc>
          <w:tcPr>
            <w:tcW w:w="10656" w:type="dxa"/>
            <w:tcMar>
              <w:top w:w="30" w:type="dxa"/>
              <w:left w:w="35" w:type="dxa"/>
              <w:bottom w:w="30" w:type="dxa"/>
              <w:right w:w="35" w:type="dxa"/>
            </w:tcMar>
            <w:vAlign w:val="center"/>
          </w:tcPr>
          <w:p w14:paraId="0FC3B37D"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Установка регулятора швидкості обертання вентилятора</w:t>
            </w:r>
          </w:p>
        </w:tc>
        <w:tc>
          <w:tcPr>
            <w:tcW w:w="1656" w:type="dxa"/>
            <w:tcMar>
              <w:top w:w="30" w:type="dxa"/>
              <w:left w:w="35" w:type="dxa"/>
              <w:bottom w:w="30" w:type="dxa"/>
              <w:right w:w="35" w:type="dxa"/>
            </w:tcMar>
            <w:vAlign w:val="center"/>
          </w:tcPr>
          <w:p w14:paraId="61C976B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8DBF5B8" w14:textId="77777777" w:rsidR="00EB6AD8" w:rsidRPr="00EB6AD8" w:rsidRDefault="00EB6AD8" w:rsidP="00EF5002">
            <w:pPr>
              <w:jc w:val="center"/>
              <w:rPr>
                <w:rFonts w:ascii="Times New Roman" w:hAnsi="Times New Roman" w:cs="Times New Roman"/>
                <w:sz w:val="24"/>
                <w:szCs w:val="24"/>
              </w:rPr>
            </w:pPr>
          </w:p>
        </w:tc>
      </w:tr>
      <w:tr w:rsidR="00EB6AD8" w:rsidRPr="00EB6AD8" w14:paraId="1450A463" w14:textId="77777777" w:rsidTr="00EF5002">
        <w:trPr>
          <w:jc w:val="center"/>
        </w:trPr>
        <w:tc>
          <w:tcPr>
            <w:tcW w:w="648" w:type="dxa"/>
            <w:tcMar>
              <w:top w:w="30" w:type="dxa"/>
              <w:left w:w="35" w:type="dxa"/>
              <w:bottom w:w="30" w:type="dxa"/>
              <w:right w:w="35" w:type="dxa"/>
            </w:tcMar>
            <w:vAlign w:val="center"/>
          </w:tcPr>
          <w:p w14:paraId="1596534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115</w:t>
            </w:r>
          </w:p>
        </w:tc>
        <w:tc>
          <w:tcPr>
            <w:tcW w:w="10656" w:type="dxa"/>
            <w:tcMar>
              <w:top w:w="30" w:type="dxa"/>
              <w:left w:w="35" w:type="dxa"/>
              <w:bottom w:w="30" w:type="dxa"/>
              <w:right w:w="35" w:type="dxa"/>
            </w:tcMar>
            <w:vAlign w:val="center"/>
          </w:tcPr>
          <w:p w14:paraId="43052328"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Ремонт, заміна автоматики вентиляційних установок</w:t>
            </w:r>
          </w:p>
        </w:tc>
        <w:tc>
          <w:tcPr>
            <w:tcW w:w="1656" w:type="dxa"/>
            <w:tcMar>
              <w:top w:w="30" w:type="dxa"/>
              <w:left w:w="35" w:type="dxa"/>
              <w:bottom w:w="30" w:type="dxa"/>
              <w:right w:w="35" w:type="dxa"/>
            </w:tcMar>
            <w:vAlign w:val="center"/>
          </w:tcPr>
          <w:p w14:paraId="37228C0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4361A701" w14:textId="77777777" w:rsidR="00EB6AD8" w:rsidRPr="00EB6AD8" w:rsidRDefault="00EB6AD8" w:rsidP="00EF5002">
            <w:pPr>
              <w:jc w:val="center"/>
              <w:rPr>
                <w:rFonts w:ascii="Times New Roman" w:hAnsi="Times New Roman" w:cs="Times New Roman"/>
                <w:sz w:val="24"/>
                <w:szCs w:val="24"/>
              </w:rPr>
            </w:pPr>
          </w:p>
        </w:tc>
      </w:tr>
      <w:tr w:rsidR="00EB6AD8" w:rsidRPr="00EB6AD8" w14:paraId="1B4FAF71" w14:textId="77777777" w:rsidTr="00EF5002">
        <w:trPr>
          <w:jc w:val="center"/>
        </w:trPr>
        <w:tc>
          <w:tcPr>
            <w:tcW w:w="648" w:type="dxa"/>
            <w:tcMar>
              <w:top w:w="30" w:type="dxa"/>
              <w:left w:w="35" w:type="dxa"/>
              <w:bottom w:w="30" w:type="dxa"/>
              <w:right w:w="35" w:type="dxa"/>
            </w:tcMar>
            <w:vAlign w:val="center"/>
          </w:tcPr>
          <w:p w14:paraId="74BF275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116</w:t>
            </w:r>
          </w:p>
        </w:tc>
        <w:tc>
          <w:tcPr>
            <w:tcW w:w="10656" w:type="dxa"/>
            <w:tcMar>
              <w:top w:w="30" w:type="dxa"/>
              <w:left w:w="35" w:type="dxa"/>
              <w:bottom w:w="30" w:type="dxa"/>
              <w:right w:w="35" w:type="dxa"/>
            </w:tcMar>
            <w:vAlign w:val="center"/>
          </w:tcPr>
          <w:p w14:paraId="6454B8A6"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Ремонт теплової завіси</w:t>
            </w:r>
          </w:p>
        </w:tc>
        <w:tc>
          <w:tcPr>
            <w:tcW w:w="1656" w:type="dxa"/>
            <w:tcMar>
              <w:top w:w="30" w:type="dxa"/>
              <w:left w:w="35" w:type="dxa"/>
              <w:bottom w:w="30" w:type="dxa"/>
              <w:right w:w="35" w:type="dxa"/>
            </w:tcMar>
            <w:vAlign w:val="center"/>
          </w:tcPr>
          <w:p w14:paraId="213CB15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06B3151" w14:textId="77777777" w:rsidR="00EB6AD8" w:rsidRPr="00EB6AD8" w:rsidRDefault="00EB6AD8" w:rsidP="00EF5002">
            <w:pPr>
              <w:jc w:val="center"/>
              <w:rPr>
                <w:rFonts w:ascii="Times New Roman" w:hAnsi="Times New Roman" w:cs="Times New Roman"/>
                <w:sz w:val="24"/>
                <w:szCs w:val="24"/>
              </w:rPr>
            </w:pPr>
          </w:p>
        </w:tc>
      </w:tr>
      <w:tr w:rsidR="00EB6AD8" w:rsidRPr="00EB6AD8" w14:paraId="3DFA9587" w14:textId="77777777" w:rsidTr="00EF5002">
        <w:trPr>
          <w:jc w:val="center"/>
        </w:trPr>
        <w:tc>
          <w:tcPr>
            <w:tcW w:w="648" w:type="dxa"/>
            <w:tcMar>
              <w:top w:w="30" w:type="dxa"/>
              <w:left w:w="35" w:type="dxa"/>
              <w:bottom w:w="30" w:type="dxa"/>
              <w:right w:w="35" w:type="dxa"/>
            </w:tcMar>
            <w:vAlign w:val="center"/>
          </w:tcPr>
          <w:p w14:paraId="5B0A52AC"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117</w:t>
            </w:r>
          </w:p>
        </w:tc>
        <w:tc>
          <w:tcPr>
            <w:tcW w:w="10656" w:type="dxa"/>
            <w:tcMar>
              <w:top w:w="30" w:type="dxa"/>
              <w:left w:w="35" w:type="dxa"/>
              <w:bottom w:w="30" w:type="dxa"/>
              <w:right w:w="35" w:type="dxa"/>
            </w:tcMar>
            <w:vAlign w:val="center"/>
          </w:tcPr>
          <w:p w14:paraId="36127B68"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Демонтаж/монтаж теплової завіси</w:t>
            </w:r>
          </w:p>
        </w:tc>
        <w:tc>
          <w:tcPr>
            <w:tcW w:w="1656" w:type="dxa"/>
            <w:tcMar>
              <w:top w:w="30" w:type="dxa"/>
              <w:left w:w="35" w:type="dxa"/>
              <w:bottom w:w="30" w:type="dxa"/>
              <w:right w:w="35" w:type="dxa"/>
            </w:tcMar>
            <w:vAlign w:val="center"/>
          </w:tcPr>
          <w:p w14:paraId="7E15265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C6C9E1E" w14:textId="77777777" w:rsidR="00EB6AD8" w:rsidRPr="00EB6AD8" w:rsidRDefault="00EB6AD8" w:rsidP="00EF5002">
            <w:pPr>
              <w:jc w:val="center"/>
              <w:rPr>
                <w:rFonts w:ascii="Times New Roman" w:hAnsi="Times New Roman" w:cs="Times New Roman"/>
                <w:sz w:val="24"/>
                <w:szCs w:val="24"/>
              </w:rPr>
            </w:pPr>
          </w:p>
        </w:tc>
      </w:tr>
      <w:tr w:rsidR="00EB6AD8" w:rsidRPr="00EB6AD8" w14:paraId="78539782" w14:textId="77777777" w:rsidTr="00EF5002">
        <w:trPr>
          <w:jc w:val="center"/>
        </w:trPr>
        <w:tc>
          <w:tcPr>
            <w:tcW w:w="648" w:type="dxa"/>
            <w:tcMar>
              <w:top w:w="30" w:type="dxa"/>
              <w:left w:w="35" w:type="dxa"/>
              <w:bottom w:w="30" w:type="dxa"/>
              <w:right w:w="35" w:type="dxa"/>
            </w:tcMar>
            <w:vAlign w:val="center"/>
          </w:tcPr>
          <w:p w14:paraId="5147317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118</w:t>
            </w:r>
          </w:p>
        </w:tc>
        <w:tc>
          <w:tcPr>
            <w:tcW w:w="10656" w:type="dxa"/>
            <w:tcMar>
              <w:top w:w="30" w:type="dxa"/>
              <w:left w:w="35" w:type="dxa"/>
              <w:bottom w:w="30" w:type="dxa"/>
              <w:right w:w="35" w:type="dxa"/>
            </w:tcMar>
            <w:vAlign w:val="center"/>
          </w:tcPr>
          <w:p w14:paraId="33415868"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ТО теплової завіси</w:t>
            </w:r>
          </w:p>
        </w:tc>
        <w:tc>
          <w:tcPr>
            <w:tcW w:w="1656" w:type="dxa"/>
            <w:tcMar>
              <w:top w:w="30" w:type="dxa"/>
              <w:left w:w="35" w:type="dxa"/>
              <w:bottom w:w="30" w:type="dxa"/>
              <w:right w:w="35" w:type="dxa"/>
            </w:tcMar>
            <w:vAlign w:val="center"/>
          </w:tcPr>
          <w:p w14:paraId="6CE94DC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4D595D0D" w14:textId="77777777" w:rsidR="00EB6AD8" w:rsidRPr="00EB6AD8" w:rsidRDefault="00EB6AD8" w:rsidP="00EF5002">
            <w:pPr>
              <w:jc w:val="center"/>
              <w:rPr>
                <w:rFonts w:ascii="Times New Roman" w:hAnsi="Times New Roman" w:cs="Times New Roman"/>
                <w:sz w:val="24"/>
                <w:szCs w:val="24"/>
              </w:rPr>
            </w:pPr>
          </w:p>
        </w:tc>
      </w:tr>
      <w:tr w:rsidR="00EB6AD8" w:rsidRPr="00EB6AD8" w14:paraId="36D5F6E3" w14:textId="77777777" w:rsidTr="00EF5002">
        <w:trPr>
          <w:jc w:val="center"/>
        </w:trPr>
        <w:tc>
          <w:tcPr>
            <w:tcW w:w="648" w:type="dxa"/>
            <w:tcMar>
              <w:top w:w="30" w:type="dxa"/>
              <w:left w:w="35" w:type="dxa"/>
              <w:bottom w:w="30" w:type="dxa"/>
              <w:right w:w="35" w:type="dxa"/>
            </w:tcMar>
            <w:vAlign w:val="center"/>
          </w:tcPr>
          <w:p w14:paraId="39E8439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119</w:t>
            </w:r>
          </w:p>
        </w:tc>
        <w:tc>
          <w:tcPr>
            <w:tcW w:w="10656" w:type="dxa"/>
            <w:tcMar>
              <w:top w:w="30" w:type="dxa"/>
              <w:left w:w="35" w:type="dxa"/>
              <w:bottom w:w="30" w:type="dxa"/>
              <w:right w:w="35" w:type="dxa"/>
            </w:tcMar>
            <w:vAlign w:val="center"/>
          </w:tcPr>
          <w:p w14:paraId="1E770C19"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кондиціонера (спліт-системи)</w:t>
            </w:r>
          </w:p>
        </w:tc>
        <w:tc>
          <w:tcPr>
            <w:tcW w:w="1656" w:type="dxa"/>
            <w:tcMar>
              <w:top w:w="30" w:type="dxa"/>
              <w:left w:w="35" w:type="dxa"/>
              <w:bottom w:w="30" w:type="dxa"/>
              <w:right w:w="35" w:type="dxa"/>
            </w:tcMar>
            <w:vAlign w:val="center"/>
          </w:tcPr>
          <w:p w14:paraId="5817CCA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41438DB" w14:textId="77777777" w:rsidR="00EB6AD8" w:rsidRPr="00EB6AD8" w:rsidRDefault="00EB6AD8" w:rsidP="00EF5002">
            <w:pPr>
              <w:jc w:val="center"/>
              <w:rPr>
                <w:rFonts w:ascii="Times New Roman" w:hAnsi="Times New Roman" w:cs="Times New Roman"/>
                <w:sz w:val="24"/>
                <w:szCs w:val="24"/>
              </w:rPr>
            </w:pPr>
          </w:p>
        </w:tc>
      </w:tr>
      <w:tr w:rsidR="00EB6AD8" w:rsidRPr="00EB6AD8" w14:paraId="469D3CEE" w14:textId="77777777" w:rsidTr="00EF5002">
        <w:trPr>
          <w:jc w:val="center"/>
        </w:trPr>
        <w:tc>
          <w:tcPr>
            <w:tcW w:w="648" w:type="dxa"/>
            <w:tcMar>
              <w:top w:w="30" w:type="dxa"/>
              <w:left w:w="35" w:type="dxa"/>
              <w:bottom w:w="30" w:type="dxa"/>
              <w:right w:w="35" w:type="dxa"/>
            </w:tcMar>
            <w:vAlign w:val="center"/>
          </w:tcPr>
          <w:p w14:paraId="496D2753"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120</w:t>
            </w:r>
          </w:p>
        </w:tc>
        <w:tc>
          <w:tcPr>
            <w:tcW w:w="10656" w:type="dxa"/>
            <w:tcMar>
              <w:top w:w="30" w:type="dxa"/>
              <w:left w:w="35" w:type="dxa"/>
              <w:bottom w:w="30" w:type="dxa"/>
              <w:right w:w="35" w:type="dxa"/>
            </w:tcMar>
            <w:vAlign w:val="center"/>
          </w:tcPr>
          <w:p w14:paraId="7B8A7237"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плати блоку керування пульта фанкойла</w:t>
            </w:r>
          </w:p>
        </w:tc>
        <w:tc>
          <w:tcPr>
            <w:tcW w:w="1656" w:type="dxa"/>
            <w:tcMar>
              <w:top w:w="30" w:type="dxa"/>
              <w:left w:w="35" w:type="dxa"/>
              <w:bottom w:w="30" w:type="dxa"/>
              <w:right w:w="35" w:type="dxa"/>
            </w:tcMar>
            <w:vAlign w:val="center"/>
          </w:tcPr>
          <w:p w14:paraId="094CAABC"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D3EA06C" w14:textId="77777777" w:rsidR="00EB6AD8" w:rsidRPr="00EB6AD8" w:rsidRDefault="00EB6AD8" w:rsidP="00EF5002">
            <w:pPr>
              <w:jc w:val="center"/>
              <w:rPr>
                <w:rFonts w:ascii="Times New Roman" w:hAnsi="Times New Roman" w:cs="Times New Roman"/>
                <w:sz w:val="24"/>
                <w:szCs w:val="24"/>
              </w:rPr>
            </w:pPr>
          </w:p>
        </w:tc>
      </w:tr>
      <w:tr w:rsidR="00EB6AD8" w:rsidRPr="00EB6AD8" w14:paraId="56CD11AC" w14:textId="77777777" w:rsidTr="00EF5002">
        <w:trPr>
          <w:jc w:val="center"/>
        </w:trPr>
        <w:tc>
          <w:tcPr>
            <w:tcW w:w="648" w:type="dxa"/>
            <w:tcMar>
              <w:top w:w="30" w:type="dxa"/>
              <w:left w:w="35" w:type="dxa"/>
              <w:bottom w:w="30" w:type="dxa"/>
              <w:right w:w="35" w:type="dxa"/>
            </w:tcMar>
            <w:vAlign w:val="center"/>
          </w:tcPr>
          <w:p w14:paraId="19374D4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121</w:t>
            </w:r>
          </w:p>
        </w:tc>
        <w:tc>
          <w:tcPr>
            <w:tcW w:w="10656" w:type="dxa"/>
            <w:tcMar>
              <w:top w:w="30" w:type="dxa"/>
              <w:left w:w="35" w:type="dxa"/>
              <w:bottom w:w="30" w:type="dxa"/>
              <w:right w:w="35" w:type="dxa"/>
            </w:tcMar>
            <w:vAlign w:val="center"/>
          </w:tcPr>
          <w:p w14:paraId="799D70D0"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Демонтаж кондиціонера спліт-системи до 8 кВт</w:t>
            </w:r>
          </w:p>
        </w:tc>
        <w:tc>
          <w:tcPr>
            <w:tcW w:w="1656" w:type="dxa"/>
            <w:tcMar>
              <w:top w:w="30" w:type="dxa"/>
              <w:left w:w="35" w:type="dxa"/>
              <w:bottom w:w="30" w:type="dxa"/>
              <w:right w:w="35" w:type="dxa"/>
            </w:tcMar>
            <w:vAlign w:val="center"/>
          </w:tcPr>
          <w:p w14:paraId="27FDE6B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2886D11" w14:textId="77777777" w:rsidR="00EB6AD8" w:rsidRPr="00EB6AD8" w:rsidRDefault="00EB6AD8" w:rsidP="00EF5002">
            <w:pPr>
              <w:jc w:val="center"/>
              <w:rPr>
                <w:rFonts w:ascii="Times New Roman" w:hAnsi="Times New Roman" w:cs="Times New Roman"/>
                <w:sz w:val="24"/>
                <w:szCs w:val="24"/>
              </w:rPr>
            </w:pPr>
          </w:p>
        </w:tc>
      </w:tr>
      <w:tr w:rsidR="00EB6AD8" w:rsidRPr="00EB6AD8" w14:paraId="089CEF49" w14:textId="77777777" w:rsidTr="00EF5002">
        <w:trPr>
          <w:jc w:val="center"/>
        </w:trPr>
        <w:tc>
          <w:tcPr>
            <w:tcW w:w="648" w:type="dxa"/>
            <w:tcMar>
              <w:top w:w="30" w:type="dxa"/>
              <w:left w:w="35" w:type="dxa"/>
              <w:bottom w:w="30" w:type="dxa"/>
              <w:right w:w="35" w:type="dxa"/>
            </w:tcMar>
            <w:vAlign w:val="center"/>
          </w:tcPr>
          <w:p w14:paraId="142BCDE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122</w:t>
            </w:r>
          </w:p>
        </w:tc>
        <w:tc>
          <w:tcPr>
            <w:tcW w:w="10656" w:type="dxa"/>
            <w:tcMar>
              <w:top w:w="30" w:type="dxa"/>
              <w:left w:w="35" w:type="dxa"/>
              <w:bottom w:w="30" w:type="dxa"/>
              <w:right w:w="35" w:type="dxa"/>
            </w:tcMar>
            <w:vAlign w:val="center"/>
          </w:tcPr>
          <w:p w14:paraId="6F87B9C9"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Демонтаж кондиціонера спліт-системи понад 8 кВт</w:t>
            </w:r>
          </w:p>
        </w:tc>
        <w:tc>
          <w:tcPr>
            <w:tcW w:w="1656" w:type="dxa"/>
            <w:tcMar>
              <w:top w:w="30" w:type="dxa"/>
              <w:left w:w="35" w:type="dxa"/>
              <w:bottom w:w="30" w:type="dxa"/>
              <w:right w:w="35" w:type="dxa"/>
            </w:tcMar>
            <w:vAlign w:val="center"/>
          </w:tcPr>
          <w:p w14:paraId="44EF592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D3C97EB" w14:textId="77777777" w:rsidR="00EB6AD8" w:rsidRPr="00EB6AD8" w:rsidRDefault="00EB6AD8" w:rsidP="00EF5002">
            <w:pPr>
              <w:jc w:val="center"/>
              <w:rPr>
                <w:rFonts w:ascii="Times New Roman" w:hAnsi="Times New Roman" w:cs="Times New Roman"/>
                <w:sz w:val="24"/>
                <w:szCs w:val="24"/>
              </w:rPr>
            </w:pPr>
          </w:p>
        </w:tc>
      </w:tr>
      <w:tr w:rsidR="00EB6AD8" w:rsidRPr="00EB6AD8" w14:paraId="6F2F0229" w14:textId="77777777" w:rsidTr="00EF5002">
        <w:trPr>
          <w:jc w:val="center"/>
        </w:trPr>
        <w:tc>
          <w:tcPr>
            <w:tcW w:w="648" w:type="dxa"/>
            <w:tcMar>
              <w:top w:w="30" w:type="dxa"/>
              <w:left w:w="35" w:type="dxa"/>
              <w:bottom w:w="30" w:type="dxa"/>
              <w:right w:w="35" w:type="dxa"/>
            </w:tcMar>
            <w:vAlign w:val="center"/>
          </w:tcPr>
          <w:p w14:paraId="07947FF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123</w:t>
            </w:r>
          </w:p>
        </w:tc>
        <w:tc>
          <w:tcPr>
            <w:tcW w:w="10656" w:type="dxa"/>
            <w:tcMar>
              <w:top w:w="30" w:type="dxa"/>
              <w:left w:w="35" w:type="dxa"/>
              <w:bottom w:w="30" w:type="dxa"/>
              <w:right w:w="35" w:type="dxa"/>
            </w:tcMar>
            <w:vAlign w:val="center"/>
          </w:tcPr>
          <w:p w14:paraId="66FED6CA"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Демонтаж/монтаж зовнішнього блоку кондиціонера</w:t>
            </w:r>
          </w:p>
        </w:tc>
        <w:tc>
          <w:tcPr>
            <w:tcW w:w="1656" w:type="dxa"/>
            <w:tcMar>
              <w:top w:w="30" w:type="dxa"/>
              <w:left w:w="35" w:type="dxa"/>
              <w:bottom w:w="30" w:type="dxa"/>
              <w:right w:w="35" w:type="dxa"/>
            </w:tcMar>
            <w:vAlign w:val="center"/>
          </w:tcPr>
          <w:p w14:paraId="5982E0F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CFD5EEB" w14:textId="77777777" w:rsidR="00EB6AD8" w:rsidRPr="00EB6AD8" w:rsidRDefault="00EB6AD8" w:rsidP="00EF5002">
            <w:pPr>
              <w:jc w:val="center"/>
              <w:rPr>
                <w:rFonts w:ascii="Times New Roman" w:hAnsi="Times New Roman" w:cs="Times New Roman"/>
                <w:sz w:val="24"/>
                <w:szCs w:val="24"/>
              </w:rPr>
            </w:pPr>
          </w:p>
        </w:tc>
      </w:tr>
      <w:tr w:rsidR="00EB6AD8" w:rsidRPr="00EB6AD8" w14:paraId="6F5FBA88" w14:textId="77777777" w:rsidTr="00EF5002">
        <w:trPr>
          <w:jc w:val="center"/>
        </w:trPr>
        <w:tc>
          <w:tcPr>
            <w:tcW w:w="648" w:type="dxa"/>
            <w:tcMar>
              <w:top w:w="30" w:type="dxa"/>
              <w:left w:w="35" w:type="dxa"/>
              <w:bottom w:w="30" w:type="dxa"/>
              <w:right w:w="35" w:type="dxa"/>
            </w:tcMar>
            <w:vAlign w:val="center"/>
          </w:tcPr>
          <w:p w14:paraId="7972BFD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124</w:t>
            </w:r>
          </w:p>
        </w:tc>
        <w:tc>
          <w:tcPr>
            <w:tcW w:w="10656" w:type="dxa"/>
            <w:tcMar>
              <w:top w:w="30" w:type="dxa"/>
              <w:left w:w="35" w:type="dxa"/>
              <w:bottom w:w="30" w:type="dxa"/>
              <w:right w:w="35" w:type="dxa"/>
            </w:tcMar>
            <w:vAlign w:val="center"/>
          </w:tcPr>
          <w:p w14:paraId="4236E9D5"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Демонтаж/монтаж внутрішнього блоку кондиціонера</w:t>
            </w:r>
          </w:p>
        </w:tc>
        <w:tc>
          <w:tcPr>
            <w:tcW w:w="1656" w:type="dxa"/>
            <w:tcMar>
              <w:top w:w="30" w:type="dxa"/>
              <w:left w:w="35" w:type="dxa"/>
              <w:bottom w:w="30" w:type="dxa"/>
              <w:right w:w="35" w:type="dxa"/>
            </w:tcMar>
            <w:vAlign w:val="center"/>
          </w:tcPr>
          <w:p w14:paraId="4FB56FE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E932E2F" w14:textId="77777777" w:rsidR="00EB6AD8" w:rsidRPr="00EB6AD8" w:rsidRDefault="00EB6AD8" w:rsidP="00EF5002">
            <w:pPr>
              <w:jc w:val="center"/>
              <w:rPr>
                <w:rFonts w:ascii="Times New Roman" w:hAnsi="Times New Roman" w:cs="Times New Roman"/>
                <w:sz w:val="24"/>
                <w:szCs w:val="24"/>
              </w:rPr>
            </w:pPr>
          </w:p>
        </w:tc>
      </w:tr>
      <w:tr w:rsidR="00EB6AD8" w:rsidRPr="00EB6AD8" w14:paraId="462DA9BA" w14:textId="77777777" w:rsidTr="00EF5002">
        <w:trPr>
          <w:jc w:val="center"/>
        </w:trPr>
        <w:tc>
          <w:tcPr>
            <w:tcW w:w="648" w:type="dxa"/>
            <w:tcMar>
              <w:top w:w="30" w:type="dxa"/>
              <w:left w:w="35" w:type="dxa"/>
              <w:bottom w:w="30" w:type="dxa"/>
              <w:right w:w="35" w:type="dxa"/>
            </w:tcMar>
            <w:vAlign w:val="center"/>
          </w:tcPr>
          <w:p w14:paraId="4683DE2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125</w:t>
            </w:r>
          </w:p>
        </w:tc>
        <w:tc>
          <w:tcPr>
            <w:tcW w:w="10656" w:type="dxa"/>
            <w:tcMar>
              <w:top w:w="30" w:type="dxa"/>
              <w:left w:w="35" w:type="dxa"/>
              <w:bottom w:w="30" w:type="dxa"/>
              <w:right w:w="35" w:type="dxa"/>
            </w:tcMar>
            <w:vAlign w:val="center"/>
          </w:tcPr>
          <w:p w14:paraId="4BEF5E68"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кондиціонера спліт-системи настінного типу до 3,5 кВт</w:t>
            </w:r>
          </w:p>
        </w:tc>
        <w:tc>
          <w:tcPr>
            <w:tcW w:w="1656" w:type="dxa"/>
            <w:tcMar>
              <w:top w:w="30" w:type="dxa"/>
              <w:left w:w="35" w:type="dxa"/>
              <w:bottom w:w="30" w:type="dxa"/>
              <w:right w:w="35" w:type="dxa"/>
            </w:tcMar>
            <w:vAlign w:val="center"/>
          </w:tcPr>
          <w:p w14:paraId="3905918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5ABAD8C" w14:textId="77777777" w:rsidR="00EB6AD8" w:rsidRPr="00EB6AD8" w:rsidRDefault="00EB6AD8" w:rsidP="00EF5002">
            <w:pPr>
              <w:jc w:val="center"/>
              <w:rPr>
                <w:rFonts w:ascii="Times New Roman" w:hAnsi="Times New Roman" w:cs="Times New Roman"/>
                <w:sz w:val="24"/>
                <w:szCs w:val="24"/>
              </w:rPr>
            </w:pPr>
          </w:p>
        </w:tc>
      </w:tr>
      <w:tr w:rsidR="00EB6AD8" w:rsidRPr="00EB6AD8" w14:paraId="66B63D8C" w14:textId="77777777" w:rsidTr="00EF5002">
        <w:trPr>
          <w:jc w:val="center"/>
        </w:trPr>
        <w:tc>
          <w:tcPr>
            <w:tcW w:w="648" w:type="dxa"/>
            <w:tcMar>
              <w:top w:w="30" w:type="dxa"/>
              <w:left w:w="35" w:type="dxa"/>
              <w:bottom w:w="30" w:type="dxa"/>
              <w:right w:w="35" w:type="dxa"/>
            </w:tcMar>
            <w:vAlign w:val="center"/>
          </w:tcPr>
          <w:p w14:paraId="60D5248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126</w:t>
            </w:r>
          </w:p>
        </w:tc>
        <w:tc>
          <w:tcPr>
            <w:tcW w:w="10656" w:type="dxa"/>
            <w:tcMar>
              <w:top w:w="30" w:type="dxa"/>
              <w:left w:w="35" w:type="dxa"/>
              <w:bottom w:w="30" w:type="dxa"/>
              <w:right w:w="35" w:type="dxa"/>
            </w:tcMar>
            <w:vAlign w:val="center"/>
          </w:tcPr>
          <w:p w14:paraId="6BE82936"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кондиціонера спліт-системи настінного типу від 3,5 до 8,0 кВт</w:t>
            </w:r>
          </w:p>
        </w:tc>
        <w:tc>
          <w:tcPr>
            <w:tcW w:w="1656" w:type="dxa"/>
            <w:tcMar>
              <w:top w:w="30" w:type="dxa"/>
              <w:left w:w="35" w:type="dxa"/>
              <w:bottom w:w="30" w:type="dxa"/>
              <w:right w:w="35" w:type="dxa"/>
            </w:tcMar>
            <w:vAlign w:val="center"/>
          </w:tcPr>
          <w:p w14:paraId="4481DD5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45158C5A" w14:textId="77777777" w:rsidR="00EB6AD8" w:rsidRPr="00EB6AD8" w:rsidRDefault="00EB6AD8" w:rsidP="00EF5002">
            <w:pPr>
              <w:jc w:val="center"/>
              <w:rPr>
                <w:rFonts w:ascii="Times New Roman" w:hAnsi="Times New Roman" w:cs="Times New Roman"/>
                <w:sz w:val="24"/>
                <w:szCs w:val="24"/>
              </w:rPr>
            </w:pPr>
          </w:p>
        </w:tc>
      </w:tr>
      <w:tr w:rsidR="00EB6AD8" w:rsidRPr="00EB6AD8" w14:paraId="75FBC515" w14:textId="77777777" w:rsidTr="00EF5002">
        <w:trPr>
          <w:jc w:val="center"/>
        </w:trPr>
        <w:tc>
          <w:tcPr>
            <w:tcW w:w="648" w:type="dxa"/>
            <w:tcMar>
              <w:top w:w="30" w:type="dxa"/>
              <w:left w:w="35" w:type="dxa"/>
              <w:bottom w:w="30" w:type="dxa"/>
              <w:right w:w="35" w:type="dxa"/>
            </w:tcMar>
            <w:vAlign w:val="center"/>
          </w:tcPr>
          <w:p w14:paraId="7864106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127</w:t>
            </w:r>
          </w:p>
        </w:tc>
        <w:tc>
          <w:tcPr>
            <w:tcW w:w="10656" w:type="dxa"/>
            <w:tcMar>
              <w:top w:w="30" w:type="dxa"/>
              <w:left w:w="35" w:type="dxa"/>
              <w:bottom w:w="30" w:type="dxa"/>
              <w:right w:w="35" w:type="dxa"/>
            </w:tcMar>
            <w:vAlign w:val="center"/>
          </w:tcPr>
          <w:p w14:paraId="31D72D5E"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кондиціонера спліт-системи канального типу до 3,5 кВт</w:t>
            </w:r>
          </w:p>
        </w:tc>
        <w:tc>
          <w:tcPr>
            <w:tcW w:w="1656" w:type="dxa"/>
            <w:tcMar>
              <w:top w:w="30" w:type="dxa"/>
              <w:left w:w="35" w:type="dxa"/>
              <w:bottom w:w="30" w:type="dxa"/>
              <w:right w:w="35" w:type="dxa"/>
            </w:tcMar>
            <w:vAlign w:val="center"/>
          </w:tcPr>
          <w:p w14:paraId="26F44E1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5645ACB" w14:textId="77777777" w:rsidR="00EB6AD8" w:rsidRPr="00EB6AD8" w:rsidRDefault="00EB6AD8" w:rsidP="00EF5002">
            <w:pPr>
              <w:jc w:val="center"/>
              <w:rPr>
                <w:rFonts w:ascii="Times New Roman" w:hAnsi="Times New Roman" w:cs="Times New Roman"/>
                <w:sz w:val="24"/>
                <w:szCs w:val="24"/>
              </w:rPr>
            </w:pPr>
          </w:p>
        </w:tc>
      </w:tr>
      <w:tr w:rsidR="00EB6AD8" w:rsidRPr="00EB6AD8" w14:paraId="622A2BEE" w14:textId="77777777" w:rsidTr="00EF5002">
        <w:trPr>
          <w:jc w:val="center"/>
        </w:trPr>
        <w:tc>
          <w:tcPr>
            <w:tcW w:w="648" w:type="dxa"/>
            <w:tcMar>
              <w:top w:w="30" w:type="dxa"/>
              <w:left w:w="35" w:type="dxa"/>
              <w:bottom w:w="30" w:type="dxa"/>
              <w:right w:w="35" w:type="dxa"/>
            </w:tcMar>
            <w:vAlign w:val="center"/>
          </w:tcPr>
          <w:p w14:paraId="56C49E5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128</w:t>
            </w:r>
          </w:p>
        </w:tc>
        <w:tc>
          <w:tcPr>
            <w:tcW w:w="10656" w:type="dxa"/>
            <w:tcMar>
              <w:top w:w="30" w:type="dxa"/>
              <w:left w:w="35" w:type="dxa"/>
              <w:bottom w:w="30" w:type="dxa"/>
              <w:right w:w="35" w:type="dxa"/>
            </w:tcMar>
            <w:vAlign w:val="center"/>
          </w:tcPr>
          <w:p w14:paraId="4FFAE557"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кондиціонера спліт-системи канального типу від 3,5 до 8,0 кВт</w:t>
            </w:r>
          </w:p>
        </w:tc>
        <w:tc>
          <w:tcPr>
            <w:tcW w:w="1656" w:type="dxa"/>
            <w:tcMar>
              <w:top w:w="30" w:type="dxa"/>
              <w:left w:w="35" w:type="dxa"/>
              <w:bottom w:w="30" w:type="dxa"/>
              <w:right w:w="35" w:type="dxa"/>
            </w:tcMar>
            <w:vAlign w:val="center"/>
          </w:tcPr>
          <w:p w14:paraId="673D18D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DEFC375" w14:textId="77777777" w:rsidR="00EB6AD8" w:rsidRPr="00EB6AD8" w:rsidRDefault="00EB6AD8" w:rsidP="00EF5002">
            <w:pPr>
              <w:jc w:val="center"/>
              <w:rPr>
                <w:rFonts w:ascii="Times New Roman" w:hAnsi="Times New Roman" w:cs="Times New Roman"/>
                <w:sz w:val="24"/>
                <w:szCs w:val="24"/>
              </w:rPr>
            </w:pPr>
          </w:p>
        </w:tc>
      </w:tr>
      <w:tr w:rsidR="00EB6AD8" w:rsidRPr="00EB6AD8" w14:paraId="72E1C317" w14:textId="77777777" w:rsidTr="00EF5002">
        <w:trPr>
          <w:jc w:val="center"/>
        </w:trPr>
        <w:tc>
          <w:tcPr>
            <w:tcW w:w="648" w:type="dxa"/>
            <w:tcMar>
              <w:top w:w="30" w:type="dxa"/>
              <w:left w:w="35" w:type="dxa"/>
              <w:bottom w:w="30" w:type="dxa"/>
              <w:right w:w="35" w:type="dxa"/>
            </w:tcMar>
            <w:vAlign w:val="center"/>
          </w:tcPr>
          <w:p w14:paraId="06E42DC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129</w:t>
            </w:r>
          </w:p>
        </w:tc>
        <w:tc>
          <w:tcPr>
            <w:tcW w:w="10656" w:type="dxa"/>
            <w:tcMar>
              <w:top w:w="30" w:type="dxa"/>
              <w:left w:w="35" w:type="dxa"/>
              <w:bottom w:w="30" w:type="dxa"/>
              <w:right w:w="35" w:type="dxa"/>
            </w:tcMar>
            <w:vAlign w:val="center"/>
          </w:tcPr>
          <w:p w14:paraId="7ABD8089"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кондиціонера спліт-системи канального типу понад 8,0 кВт</w:t>
            </w:r>
          </w:p>
        </w:tc>
        <w:tc>
          <w:tcPr>
            <w:tcW w:w="1656" w:type="dxa"/>
            <w:tcMar>
              <w:top w:w="30" w:type="dxa"/>
              <w:left w:w="35" w:type="dxa"/>
              <w:bottom w:w="30" w:type="dxa"/>
              <w:right w:w="35" w:type="dxa"/>
            </w:tcMar>
            <w:vAlign w:val="center"/>
          </w:tcPr>
          <w:p w14:paraId="52F9060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668F091" w14:textId="77777777" w:rsidR="00EB6AD8" w:rsidRPr="00EB6AD8" w:rsidRDefault="00EB6AD8" w:rsidP="00EF5002">
            <w:pPr>
              <w:jc w:val="center"/>
              <w:rPr>
                <w:rFonts w:ascii="Times New Roman" w:hAnsi="Times New Roman" w:cs="Times New Roman"/>
                <w:sz w:val="24"/>
                <w:szCs w:val="24"/>
              </w:rPr>
            </w:pPr>
          </w:p>
        </w:tc>
      </w:tr>
      <w:tr w:rsidR="00EB6AD8" w:rsidRPr="00EB6AD8" w14:paraId="3E1D2C30" w14:textId="77777777" w:rsidTr="00EF5002">
        <w:trPr>
          <w:jc w:val="center"/>
        </w:trPr>
        <w:tc>
          <w:tcPr>
            <w:tcW w:w="648" w:type="dxa"/>
            <w:tcMar>
              <w:top w:w="30" w:type="dxa"/>
              <w:left w:w="35" w:type="dxa"/>
              <w:bottom w:w="30" w:type="dxa"/>
              <w:right w:w="35" w:type="dxa"/>
            </w:tcMar>
            <w:vAlign w:val="center"/>
          </w:tcPr>
          <w:p w14:paraId="5A06301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130</w:t>
            </w:r>
          </w:p>
        </w:tc>
        <w:tc>
          <w:tcPr>
            <w:tcW w:w="10656" w:type="dxa"/>
            <w:tcMar>
              <w:top w:w="30" w:type="dxa"/>
              <w:left w:w="35" w:type="dxa"/>
              <w:bottom w:w="30" w:type="dxa"/>
              <w:right w:w="35" w:type="dxa"/>
            </w:tcMar>
            <w:vAlign w:val="center"/>
          </w:tcPr>
          <w:p w14:paraId="3A6F70AB"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кондиціонера спліт-системи касетного типу до 3,5 кВт</w:t>
            </w:r>
          </w:p>
        </w:tc>
        <w:tc>
          <w:tcPr>
            <w:tcW w:w="1656" w:type="dxa"/>
            <w:tcMar>
              <w:top w:w="30" w:type="dxa"/>
              <w:left w:w="35" w:type="dxa"/>
              <w:bottom w:w="30" w:type="dxa"/>
              <w:right w:w="35" w:type="dxa"/>
            </w:tcMar>
            <w:vAlign w:val="center"/>
          </w:tcPr>
          <w:p w14:paraId="60421E32"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38D4857" w14:textId="77777777" w:rsidR="00EB6AD8" w:rsidRPr="00EB6AD8" w:rsidRDefault="00EB6AD8" w:rsidP="00EF5002">
            <w:pPr>
              <w:jc w:val="center"/>
              <w:rPr>
                <w:rFonts w:ascii="Times New Roman" w:hAnsi="Times New Roman" w:cs="Times New Roman"/>
                <w:sz w:val="24"/>
                <w:szCs w:val="24"/>
              </w:rPr>
            </w:pPr>
          </w:p>
        </w:tc>
      </w:tr>
      <w:tr w:rsidR="00EB6AD8" w:rsidRPr="00EB6AD8" w14:paraId="04DAAAE2" w14:textId="77777777" w:rsidTr="00EF5002">
        <w:trPr>
          <w:jc w:val="center"/>
        </w:trPr>
        <w:tc>
          <w:tcPr>
            <w:tcW w:w="648" w:type="dxa"/>
            <w:tcMar>
              <w:top w:w="30" w:type="dxa"/>
              <w:left w:w="35" w:type="dxa"/>
              <w:bottom w:w="30" w:type="dxa"/>
              <w:right w:w="35" w:type="dxa"/>
            </w:tcMar>
            <w:vAlign w:val="center"/>
          </w:tcPr>
          <w:p w14:paraId="00350D93"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131</w:t>
            </w:r>
          </w:p>
        </w:tc>
        <w:tc>
          <w:tcPr>
            <w:tcW w:w="10656" w:type="dxa"/>
            <w:tcMar>
              <w:top w:w="30" w:type="dxa"/>
              <w:left w:w="35" w:type="dxa"/>
              <w:bottom w:w="30" w:type="dxa"/>
              <w:right w:w="35" w:type="dxa"/>
            </w:tcMar>
            <w:vAlign w:val="center"/>
          </w:tcPr>
          <w:p w14:paraId="0E56759B"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кондиціонера спліт-системи касетного типу від 3,5 до 8,0 кВт</w:t>
            </w:r>
          </w:p>
        </w:tc>
        <w:tc>
          <w:tcPr>
            <w:tcW w:w="1656" w:type="dxa"/>
            <w:tcMar>
              <w:top w:w="30" w:type="dxa"/>
              <w:left w:w="35" w:type="dxa"/>
              <w:bottom w:w="30" w:type="dxa"/>
              <w:right w:w="35" w:type="dxa"/>
            </w:tcMar>
            <w:vAlign w:val="center"/>
          </w:tcPr>
          <w:p w14:paraId="25EA6D7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D753763" w14:textId="77777777" w:rsidR="00EB6AD8" w:rsidRPr="00EB6AD8" w:rsidRDefault="00EB6AD8" w:rsidP="00EF5002">
            <w:pPr>
              <w:jc w:val="center"/>
              <w:rPr>
                <w:rFonts w:ascii="Times New Roman" w:hAnsi="Times New Roman" w:cs="Times New Roman"/>
                <w:sz w:val="24"/>
                <w:szCs w:val="24"/>
              </w:rPr>
            </w:pPr>
          </w:p>
        </w:tc>
      </w:tr>
      <w:tr w:rsidR="00EB6AD8" w:rsidRPr="00EB6AD8" w14:paraId="1FA8807F" w14:textId="77777777" w:rsidTr="00EF5002">
        <w:trPr>
          <w:jc w:val="center"/>
        </w:trPr>
        <w:tc>
          <w:tcPr>
            <w:tcW w:w="648" w:type="dxa"/>
            <w:tcMar>
              <w:top w:w="30" w:type="dxa"/>
              <w:left w:w="35" w:type="dxa"/>
              <w:bottom w:w="30" w:type="dxa"/>
              <w:right w:w="35" w:type="dxa"/>
            </w:tcMar>
            <w:vAlign w:val="center"/>
          </w:tcPr>
          <w:p w14:paraId="53DA526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132</w:t>
            </w:r>
          </w:p>
        </w:tc>
        <w:tc>
          <w:tcPr>
            <w:tcW w:w="10656" w:type="dxa"/>
            <w:tcMar>
              <w:top w:w="30" w:type="dxa"/>
              <w:left w:w="35" w:type="dxa"/>
              <w:bottom w:w="30" w:type="dxa"/>
              <w:right w:w="35" w:type="dxa"/>
            </w:tcMar>
            <w:vAlign w:val="center"/>
          </w:tcPr>
          <w:p w14:paraId="79972881"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Монтаж кондиціонера спліт-системи касетного типу понад 8,0 кВт</w:t>
            </w:r>
          </w:p>
        </w:tc>
        <w:tc>
          <w:tcPr>
            <w:tcW w:w="1656" w:type="dxa"/>
            <w:tcMar>
              <w:top w:w="30" w:type="dxa"/>
              <w:left w:w="35" w:type="dxa"/>
              <w:bottom w:w="30" w:type="dxa"/>
              <w:right w:w="35" w:type="dxa"/>
            </w:tcMar>
            <w:vAlign w:val="center"/>
          </w:tcPr>
          <w:p w14:paraId="36F9D1D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8F37A53" w14:textId="77777777" w:rsidR="00EB6AD8" w:rsidRPr="00EB6AD8" w:rsidRDefault="00EB6AD8" w:rsidP="00EF5002">
            <w:pPr>
              <w:jc w:val="center"/>
              <w:rPr>
                <w:rFonts w:ascii="Times New Roman" w:hAnsi="Times New Roman" w:cs="Times New Roman"/>
                <w:sz w:val="24"/>
                <w:szCs w:val="24"/>
              </w:rPr>
            </w:pPr>
          </w:p>
        </w:tc>
      </w:tr>
      <w:tr w:rsidR="00EB6AD8" w:rsidRPr="00EB6AD8" w14:paraId="6DF1BF6D" w14:textId="77777777" w:rsidTr="00EF5002">
        <w:trPr>
          <w:cantSplit/>
          <w:jc w:val="center"/>
        </w:trPr>
        <w:tc>
          <w:tcPr>
            <w:tcW w:w="2880" w:type="dxa"/>
            <w:gridSpan w:val="4"/>
            <w:shd w:val="clear" w:color="auto" w:fill="EDEDED"/>
            <w:tcMar>
              <w:top w:w="30" w:type="dxa"/>
              <w:left w:w="35" w:type="dxa"/>
              <w:bottom w:w="30" w:type="dxa"/>
              <w:right w:w="35" w:type="dxa"/>
            </w:tcMar>
            <w:vAlign w:val="center"/>
          </w:tcPr>
          <w:p w14:paraId="1E56406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b/>
                <w:sz w:val="24"/>
                <w:szCs w:val="24"/>
              </w:rPr>
              <w:t>Послуги з відновлення дренажної системи (герметизація і заміна ділянок)</w:t>
            </w:r>
          </w:p>
        </w:tc>
      </w:tr>
      <w:tr w:rsidR="00EB6AD8" w:rsidRPr="00EB6AD8" w14:paraId="7E022E8E" w14:textId="77777777" w:rsidTr="00EF5002">
        <w:trPr>
          <w:jc w:val="center"/>
        </w:trPr>
        <w:tc>
          <w:tcPr>
            <w:tcW w:w="648" w:type="dxa"/>
            <w:tcMar>
              <w:top w:w="30" w:type="dxa"/>
              <w:left w:w="35" w:type="dxa"/>
              <w:bottom w:w="30" w:type="dxa"/>
              <w:right w:w="35" w:type="dxa"/>
            </w:tcMar>
            <w:vAlign w:val="center"/>
          </w:tcPr>
          <w:p w14:paraId="6E49BD2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133</w:t>
            </w:r>
          </w:p>
        </w:tc>
        <w:tc>
          <w:tcPr>
            <w:tcW w:w="10656" w:type="dxa"/>
            <w:tcMar>
              <w:top w:w="30" w:type="dxa"/>
              <w:left w:w="35" w:type="dxa"/>
              <w:bottom w:w="30" w:type="dxa"/>
              <w:right w:w="35" w:type="dxa"/>
            </w:tcMar>
            <w:vAlign w:val="center"/>
          </w:tcPr>
          <w:p w14:paraId="1DEA1AB9"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Закріплення/заміна кронштейнів</w:t>
            </w:r>
          </w:p>
        </w:tc>
        <w:tc>
          <w:tcPr>
            <w:tcW w:w="1656" w:type="dxa"/>
            <w:tcMar>
              <w:top w:w="30" w:type="dxa"/>
              <w:left w:w="35" w:type="dxa"/>
              <w:bottom w:w="30" w:type="dxa"/>
              <w:right w:w="35" w:type="dxa"/>
            </w:tcMar>
            <w:vAlign w:val="center"/>
          </w:tcPr>
          <w:p w14:paraId="390FDC7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0887521" w14:textId="77777777" w:rsidR="00EB6AD8" w:rsidRPr="00EB6AD8" w:rsidRDefault="00EB6AD8" w:rsidP="00EF5002">
            <w:pPr>
              <w:jc w:val="center"/>
              <w:rPr>
                <w:rFonts w:ascii="Times New Roman" w:hAnsi="Times New Roman" w:cs="Times New Roman"/>
                <w:sz w:val="24"/>
                <w:szCs w:val="24"/>
              </w:rPr>
            </w:pPr>
          </w:p>
        </w:tc>
      </w:tr>
      <w:tr w:rsidR="00EB6AD8" w:rsidRPr="00EB6AD8" w14:paraId="0737CF7A" w14:textId="77777777" w:rsidTr="00EF5002">
        <w:trPr>
          <w:jc w:val="center"/>
        </w:trPr>
        <w:tc>
          <w:tcPr>
            <w:tcW w:w="648" w:type="dxa"/>
            <w:tcMar>
              <w:top w:w="30" w:type="dxa"/>
              <w:left w:w="35" w:type="dxa"/>
              <w:bottom w:w="30" w:type="dxa"/>
              <w:right w:w="35" w:type="dxa"/>
            </w:tcMar>
            <w:vAlign w:val="center"/>
          </w:tcPr>
          <w:p w14:paraId="34C0E6F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134</w:t>
            </w:r>
          </w:p>
        </w:tc>
        <w:tc>
          <w:tcPr>
            <w:tcW w:w="10656" w:type="dxa"/>
            <w:tcMar>
              <w:top w:w="30" w:type="dxa"/>
              <w:left w:w="35" w:type="dxa"/>
              <w:bottom w:w="30" w:type="dxa"/>
              <w:right w:w="35" w:type="dxa"/>
            </w:tcMar>
            <w:vAlign w:val="center"/>
          </w:tcPr>
          <w:p w14:paraId="676847A6"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Очищення теплообмінників блоків і фільтрів від пилу і пуху</w:t>
            </w:r>
          </w:p>
        </w:tc>
        <w:tc>
          <w:tcPr>
            <w:tcW w:w="1656" w:type="dxa"/>
            <w:tcMar>
              <w:top w:w="30" w:type="dxa"/>
              <w:left w:w="35" w:type="dxa"/>
              <w:bottom w:w="30" w:type="dxa"/>
              <w:right w:w="35" w:type="dxa"/>
            </w:tcMar>
            <w:vAlign w:val="center"/>
          </w:tcPr>
          <w:p w14:paraId="2691899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857467C" w14:textId="77777777" w:rsidR="00EB6AD8" w:rsidRPr="00EB6AD8" w:rsidRDefault="00EB6AD8" w:rsidP="00EF5002">
            <w:pPr>
              <w:jc w:val="center"/>
              <w:rPr>
                <w:rFonts w:ascii="Times New Roman" w:hAnsi="Times New Roman" w:cs="Times New Roman"/>
                <w:sz w:val="24"/>
                <w:szCs w:val="24"/>
              </w:rPr>
            </w:pPr>
          </w:p>
        </w:tc>
      </w:tr>
      <w:tr w:rsidR="00EB6AD8" w:rsidRPr="00EB6AD8" w14:paraId="3B85D734" w14:textId="77777777" w:rsidTr="00EF5002">
        <w:trPr>
          <w:jc w:val="center"/>
        </w:trPr>
        <w:tc>
          <w:tcPr>
            <w:tcW w:w="648" w:type="dxa"/>
            <w:tcMar>
              <w:top w:w="30" w:type="dxa"/>
              <w:left w:w="35" w:type="dxa"/>
              <w:bottom w:w="30" w:type="dxa"/>
              <w:right w:w="35" w:type="dxa"/>
            </w:tcMar>
            <w:vAlign w:val="center"/>
          </w:tcPr>
          <w:p w14:paraId="031F394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135</w:t>
            </w:r>
          </w:p>
        </w:tc>
        <w:tc>
          <w:tcPr>
            <w:tcW w:w="10656" w:type="dxa"/>
            <w:tcMar>
              <w:top w:w="30" w:type="dxa"/>
              <w:left w:w="35" w:type="dxa"/>
              <w:bottom w:w="30" w:type="dxa"/>
              <w:right w:w="35" w:type="dxa"/>
            </w:tcMar>
            <w:vAlign w:val="center"/>
          </w:tcPr>
          <w:p w14:paraId="5FE587AD"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помпи дренажної системи</w:t>
            </w:r>
          </w:p>
        </w:tc>
        <w:tc>
          <w:tcPr>
            <w:tcW w:w="1656" w:type="dxa"/>
            <w:tcMar>
              <w:top w:w="30" w:type="dxa"/>
              <w:left w:w="35" w:type="dxa"/>
              <w:bottom w:w="30" w:type="dxa"/>
              <w:right w:w="35" w:type="dxa"/>
            </w:tcMar>
            <w:vAlign w:val="center"/>
          </w:tcPr>
          <w:p w14:paraId="0392CFB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23878FA" w14:textId="77777777" w:rsidR="00EB6AD8" w:rsidRPr="00EB6AD8" w:rsidRDefault="00EB6AD8" w:rsidP="00EF5002">
            <w:pPr>
              <w:jc w:val="center"/>
              <w:rPr>
                <w:rFonts w:ascii="Times New Roman" w:hAnsi="Times New Roman" w:cs="Times New Roman"/>
                <w:sz w:val="24"/>
                <w:szCs w:val="24"/>
              </w:rPr>
            </w:pPr>
          </w:p>
        </w:tc>
      </w:tr>
      <w:tr w:rsidR="00EB6AD8" w:rsidRPr="00EB6AD8" w14:paraId="75FE7021" w14:textId="77777777" w:rsidTr="00EF5002">
        <w:trPr>
          <w:jc w:val="center"/>
        </w:trPr>
        <w:tc>
          <w:tcPr>
            <w:tcW w:w="648" w:type="dxa"/>
            <w:tcMar>
              <w:top w:w="30" w:type="dxa"/>
              <w:left w:w="35" w:type="dxa"/>
              <w:bottom w:w="30" w:type="dxa"/>
              <w:right w:w="35" w:type="dxa"/>
            </w:tcMar>
            <w:vAlign w:val="center"/>
          </w:tcPr>
          <w:p w14:paraId="189DAB3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136</w:t>
            </w:r>
          </w:p>
        </w:tc>
        <w:tc>
          <w:tcPr>
            <w:tcW w:w="10656" w:type="dxa"/>
            <w:tcMar>
              <w:top w:w="30" w:type="dxa"/>
              <w:left w:w="35" w:type="dxa"/>
              <w:bottom w:w="30" w:type="dxa"/>
              <w:right w:w="35" w:type="dxa"/>
            </w:tcMar>
            <w:vAlign w:val="center"/>
          </w:tcPr>
          <w:p w14:paraId="73BD9E0A"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Усунення нещільностей вентиляційних коробів, шахт, камер, повітропроводів</w:t>
            </w:r>
          </w:p>
        </w:tc>
        <w:tc>
          <w:tcPr>
            <w:tcW w:w="1656" w:type="dxa"/>
            <w:tcMar>
              <w:top w:w="30" w:type="dxa"/>
              <w:left w:w="35" w:type="dxa"/>
              <w:bottom w:w="30" w:type="dxa"/>
              <w:right w:w="35" w:type="dxa"/>
            </w:tcMar>
            <w:vAlign w:val="center"/>
          </w:tcPr>
          <w:p w14:paraId="4C64CFA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27F3AC5" w14:textId="77777777" w:rsidR="00EB6AD8" w:rsidRPr="00EB6AD8" w:rsidRDefault="00EB6AD8" w:rsidP="00EF5002">
            <w:pPr>
              <w:jc w:val="center"/>
              <w:rPr>
                <w:rFonts w:ascii="Times New Roman" w:hAnsi="Times New Roman" w:cs="Times New Roman"/>
                <w:sz w:val="24"/>
                <w:szCs w:val="24"/>
              </w:rPr>
            </w:pPr>
          </w:p>
        </w:tc>
      </w:tr>
      <w:tr w:rsidR="00EB6AD8" w:rsidRPr="00EB6AD8" w14:paraId="26653115" w14:textId="77777777" w:rsidTr="00EF5002">
        <w:trPr>
          <w:jc w:val="center"/>
        </w:trPr>
        <w:tc>
          <w:tcPr>
            <w:tcW w:w="648" w:type="dxa"/>
            <w:tcMar>
              <w:top w:w="30" w:type="dxa"/>
              <w:left w:w="35" w:type="dxa"/>
              <w:bottom w:w="30" w:type="dxa"/>
              <w:right w:w="35" w:type="dxa"/>
            </w:tcMar>
            <w:vAlign w:val="center"/>
          </w:tcPr>
          <w:p w14:paraId="3D2096A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137</w:t>
            </w:r>
          </w:p>
        </w:tc>
        <w:tc>
          <w:tcPr>
            <w:tcW w:w="10656" w:type="dxa"/>
            <w:tcMar>
              <w:top w:w="30" w:type="dxa"/>
              <w:left w:w="35" w:type="dxa"/>
              <w:bottom w:w="30" w:type="dxa"/>
              <w:right w:w="35" w:type="dxa"/>
            </w:tcMar>
            <w:vAlign w:val="center"/>
          </w:tcPr>
          <w:p w14:paraId="26405777"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Зміцнення і зміна підвісок та засобів кріплення, усунення вібрацій</w:t>
            </w:r>
          </w:p>
        </w:tc>
        <w:tc>
          <w:tcPr>
            <w:tcW w:w="1656" w:type="dxa"/>
            <w:tcMar>
              <w:top w:w="30" w:type="dxa"/>
              <w:left w:w="35" w:type="dxa"/>
              <w:bottom w:w="30" w:type="dxa"/>
              <w:right w:w="35" w:type="dxa"/>
            </w:tcMar>
            <w:vAlign w:val="center"/>
          </w:tcPr>
          <w:p w14:paraId="0D683F0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347D938" w14:textId="77777777" w:rsidR="00EB6AD8" w:rsidRPr="00EB6AD8" w:rsidRDefault="00EB6AD8" w:rsidP="00EF5002">
            <w:pPr>
              <w:jc w:val="center"/>
              <w:rPr>
                <w:rFonts w:ascii="Times New Roman" w:hAnsi="Times New Roman" w:cs="Times New Roman"/>
                <w:sz w:val="24"/>
                <w:szCs w:val="24"/>
              </w:rPr>
            </w:pPr>
          </w:p>
        </w:tc>
      </w:tr>
      <w:tr w:rsidR="00EB6AD8" w:rsidRPr="00EB6AD8" w14:paraId="009B31EE" w14:textId="77777777" w:rsidTr="00EF5002">
        <w:trPr>
          <w:jc w:val="center"/>
        </w:trPr>
        <w:tc>
          <w:tcPr>
            <w:tcW w:w="648" w:type="dxa"/>
            <w:tcMar>
              <w:top w:w="30" w:type="dxa"/>
              <w:left w:w="35" w:type="dxa"/>
              <w:bottom w:w="30" w:type="dxa"/>
              <w:right w:w="35" w:type="dxa"/>
            </w:tcMar>
            <w:vAlign w:val="center"/>
          </w:tcPr>
          <w:p w14:paraId="1318B04C"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138</w:t>
            </w:r>
          </w:p>
        </w:tc>
        <w:tc>
          <w:tcPr>
            <w:tcW w:w="10656" w:type="dxa"/>
            <w:tcMar>
              <w:top w:w="30" w:type="dxa"/>
              <w:left w:w="35" w:type="dxa"/>
              <w:bottom w:w="30" w:type="dxa"/>
              <w:right w:w="35" w:type="dxa"/>
            </w:tcMar>
            <w:vAlign w:val="center"/>
          </w:tcPr>
          <w:p w14:paraId="353019E5"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Відновлення теплоізоляції повітроводів і магістралей</w:t>
            </w:r>
          </w:p>
        </w:tc>
        <w:tc>
          <w:tcPr>
            <w:tcW w:w="1656" w:type="dxa"/>
            <w:tcMar>
              <w:top w:w="30" w:type="dxa"/>
              <w:left w:w="35" w:type="dxa"/>
              <w:bottom w:w="30" w:type="dxa"/>
              <w:right w:w="35" w:type="dxa"/>
            </w:tcMar>
            <w:vAlign w:val="center"/>
          </w:tcPr>
          <w:p w14:paraId="115E283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4392DB4" w14:textId="77777777" w:rsidR="00EB6AD8" w:rsidRPr="00EB6AD8" w:rsidRDefault="00EB6AD8" w:rsidP="00EF5002">
            <w:pPr>
              <w:jc w:val="center"/>
              <w:rPr>
                <w:rFonts w:ascii="Times New Roman" w:hAnsi="Times New Roman" w:cs="Times New Roman"/>
                <w:sz w:val="24"/>
                <w:szCs w:val="24"/>
              </w:rPr>
            </w:pPr>
          </w:p>
        </w:tc>
      </w:tr>
      <w:tr w:rsidR="00EB6AD8" w:rsidRPr="00EB6AD8" w14:paraId="433E45E4" w14:textId="77777777" w:rsidTr="00EF5002">
        <w:trPr>
          <w:cantSplit/>
          <w:jc w:val="center"/>
        </w:trPr>
        <w:tc>
          <w:tcPr>
            <w:tcW w:w="2880" w:type="dxa"/>
            <w:gridSpan w:val="4"/>
            <w:shd w:val="clear" w:color="auto" w:fill="EDEDED"/>
            <w:tcMar>
              <w:top w:w="30" w:type="dxa"/>
              <w:left w:w="35" w:type="dxa"/>
              <w:bottom w:w="30" w:type="dxa"/>
              <w:right w:w="35" w:type="dxa"/>
            </w:tcMar>
            <w:vAlign w:val="center"/>
          </w:tcPr>
          <w:p w14:paraId="5CD71B4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b/>
                <w:sz w:val="24"/>
                <w:szCs w:val="24"/>
              </w:rPr>
              <w:t>Послуги з ТО кондиціонера спліт-системи</w:t>
            </w:r>
          </w:p>
        </w:tc>
      </w:tr>
      <w:tr w:rsidR="00EB6AD8" w:rsidRPr="00EB6AD8" w14:paraId="189910DC" w14:textId="77777777" w:rsidTr="00EF5002">
        <w:trPr>
          <w:jc w:val="center"/>
        </w:trPr>
        <w:tc>
          <w:tcPr>
            <w:tcW w:w="648" w:type="dxa"/>
            <w:tcMar>
              <w:top w:w="30" w:type="dxa"/>
              <w:left w:w="35" w:type="dxa"/>
              <w:bottom w:w="30" w:type="dxa"/>
              <w:right w:w="35" w:type="dxa"/>
            </w:tcMar>
            <w:vAlign w:val="center"/>
          </w:tcPr>
          <w:p w14:paraId="470C0BA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139</w:t>
            </w:r>
          </w:p>
        </w:tc>
        <w:tc>
          <w:tcPr>
            <w:tcW w:w="10656" w:type="dxa"/>
            <w:tcMar>
              <w:top w:w="30" w:type="dxa"/>
              <w:left w:w="35" w:type="dxa"/>
              <w:bottom w:w="30" w:type="dxa"/>
              <w:right w:w="35" w:type="dxa"/>
            </w:tcMar>
            <w:vAlign w:val="center"/>
          </w:tcPr>
          <w:p w14:paraId="3426E420"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Діагностика кондиціонера</w:t>
            </w:r>
          </w:p>
        </w:tc>
        <w:tc>
          <w:tcPr>
            <w:tcW w:w="1656" w:type="dxa"/>
            <w:tcMar>
              <w:top w:w="30" w:type="dxa"/>
              <w:left w:w="35" w:type="dxa"/>
              <w:bottom w:w="30" w:type="dxa"/>
              <w:right w:w="35" w:type="dxa"/>
            </w:tcMar>
            <w:vAlign w:val="center"/>
          </w:tcPr>
          <w:p w14:paraId="530A61C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05644C5" w14:textId="77777777" w:rsidR="00EB6AD8" w:rsidRPr="00EB6AD8" w:rsidRDefault="00EB6AD8" w:rsidP="00EF5002">
            <w:pPr>
              <w:jc w:val="center"/>
              <w:rPr>
                <w:rFonts w:ascii="Times New Roman" w:hAnsi="Times New Roman" w:cs="Times New Roman"/>
                <w:sz w:val="24"/>
                <w:szCs w:val="24"/>
              </w:rPr>
            </w:pPr>
          </w:p>
        </w:tc>
      </w:tr>
      <w:tr w:rsidR="00EB6AD8" w:rsidRPr="00EB6AD8" w14:paraId="086E6978" w14:textId="77777777" w:rsidTr="00EF5002">
        <w:trPr>
          <w:jc w:val="center"/>
        </w:trPr>
        <w:tc>
          <w:tcPr>
            <w:tcW w:w="648" w:type="dxa"/>
            <w:tcMar>
              <w:top w:w="30" w:type="dxa"/>
              <w:left w:w="35" w:type="dxa"/>
              <w:bottom w:w="30" w:type="dxa"/>
              <w:right w:w="35" w:type="dxa"/>
            </w:tcMar>
            <w:vAlign w:val="center"/>
          </w:tcPr>
          <w:p w14:paraId="432892D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140</w:t>
            </w:r>
          </w:p>
        </w:tc>
        <w:tc>
          <w:tcPr>
            <w:tcW w:w="10656" w:type="dxa"/>
            <w:tcMar>
              <w:top w:w="30" w:type="dxa"/>
              <w:left w:w="35" w:type="dxa"/>
              <w:bottom w:w="30" w:type="dxa"/>
              <w:right w:w="35" w:type="dxa"/>
            </w:tcMar>
            <w:vAlign w:val="center"/>
          </w:tcPr>
          <w:p w14:paraId="06968140"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ТО кондиціонера спліт-системи настінного типу</w:t>
            </w:r>
          </w:p>
        </w:tc>
        <w:tc>
          <w:tcPr>
            <w:tcW w:w="1656" w:type="dxa"/>
            <w:tcMar>
              <w:top w:w="30" w:type="dxa"/>
              <w:left w:w="35" w:type="dxa"/>
              <w:bottom w:w="30" w:type="dxa"/>
              <w:right w:w="35" w:type="dxa"/>
            </w:tcMar>
            <w:vAlign w:val="center"/>
          </w:tcPr>
          <w:p w14:paraId="56E935BC"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4BBF640F" w14:textId="77777777" w:rsidR="00EB6AD8" w:rsidRPr="00EB6AD8" w:rsidRDefault="00EB6AD8" w:rsidP="00EF5002">
            <w:pPr>
              <w:jc w:val="center"/>
              <w:rPr>
                <w:rFonts w:ascii="Times New Roman" w:hAnsi="Times New Roman" w:cs="Times New Roman"/>
                <w:sz w:val="24"/>
                <w:szCs w:val="24"/>
              </w:rPr>
            </w:pPr>
          </w:p>
        </w:tc>
      </w:tr>
      <w:tr w:rsidR="00EB6AD8" w:rsidRPr="00EB6AD8" w14:paraId="69C90627" w14:textId="77777777" w:rsidTr="00EF5002">
        <w:trPr>
          <w:jc w:val="center"/>
        </w:trPr>
        <w:tc>
          <w:tcPr>
            <w:tcW w:w="648" w:type="dxa"/>
            <w:tcMar>
              <w:top w:w="30" w:type="dxa"/>
              <w:left w:w="35" w:type="dxa"/>
              <w:bottom w:w="30" w:type="dxa"/>
              <w:right w:w="35" w:type="dxa"/>
            </w:tcMar>
            <w:vAlign w:val="center"/>
          </w:tcPr>
          <w:p w14:paraId="0ED0E82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141</w:t>
            </w:r>
          </w:p>
        </w:tc>
        <w:tc>
          <w:tcPr>
            <w:tcW w:w="10656" w:type="dxa"/>
            <w:tcMar>
              <w:top w:w="30" w:type="dxa"/>
              <w:left w:w="35" w:type="dxa"/>
              <w:bottom w:w="30" w:type="dxa"/>
              <w:right w:w="35" w:type="dxa"/>
            </w:tcMar>
            <w:vAlign w:val="center"/>
          </w:tcPr>
          <w:p w14:paraId="7F66E58C"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ТО кондиціонера спліт-системи підлогово-стельового типу</w:t>
            </w:r>
          </w:p>
        </w:tc>
        <w:tc>
          <w:tcPr>
            <w:tcW w:w="1656" w:type="dxa"/>
            <w:tcMar>
              <w:top w:w="30" w:type="dxa"/>
              <w:left w:w="35" w:type="dxa"/>
              <w:bottom w:w="30" w:type="dxa"/>
              <w:right w:w="35" w:type="dxa"/>
            </w:tcMar>
            <w:vAlign w:val="center"/>
          </w:tcPr>
          <w:p w14:paraId="298133B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CA9665E" w14:textId="77777777" w:rsidR="00EB6AD8" w:rsidRPr="00EB6AD8" w:rsidRDefault="00EB6AD8" w:rsidP="00EF5002">
            <w:pPr>
              <w:jc w:val="center"/>
              <w:rPr>
                <w:rFonts w:ascii="Times New Roman" w:hAnsi="Times New Roman" w:cs="Times New Roman"/>
                <w:sz w:val="24"/>
                <w:szCs w:val="24"/>
              </w:rPr>
            </w:pPr>
          </w:p>
        </w:tc>
      </w:tr>
      <w:tr w:rsidR="00EB6AD8" w:rsidRPr="00EB6AD8" w14:paraId="19756108" w14:textId="77777777" w:rsidTr="00EF5002">
        <w:trPr>
          <w:jc w:val="center"/>
        </w:trPr>
        <w:tc>
          <w:tcPr>
            <w:tcW w:w="648" w:type="dxa"/>
            <w:tcMar>
              <w:top w:w="30" w:type="dxa"/>
              <w:left w:w="35" w:type="dxa"/>
              <w:bottom w:w="30" w:type="dxa"/>
              <w:right w:w="35" w:type="dxa"/>
            </w:tcMar>
            <w:vAlign w:val="center"/>
          </w:tcPr>
          <w:p w14:paraId="5FFDF67C"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142</w:t>
            </w:r>
          </w:p>
        </w:tc>
        <w:tc>
          <w:tcPr>
            <w:tcW w:w="10656" w:type="dxa"/>
            <w:tcMar>
              <w:top w:w="30" w:type="dxa"/>
              <w:left w:w="35" w:type="dxa"/>
              <w:bottom w:w="30" w:type="dxa"/>
              <w:right w:w="35" w:type="dxa"/>
            </w:tcMar>
            <w:vAlign w:val="center"/>
          </w:tcPr>
          <w:p w14:paraId="2CE5D79A"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ТО кондиціонера спліт-системи канального типу</w:t>
            </w:r>
          </w:p>
        </w:tc>
        <w:tc>
          <w:tcPr>
            <w:tcW w:w="1656" w:type="dxa"/>
            <w:tcMar>
              <w:top w:w="30" w:type="dxa"/>
              <w:left w:w="35" w:type="dxa"/>
              <w:bottom w:w="30" w:type="dxa"/>
              <w:right w:w="35" w:type="dxa"/>
            </w:tcMar>
            <w:vAlign w:val="center"/>
          </w:tcPr>
          <w:p w14:paraId="088CFFA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4382879" w14:textId="77777777" w:rsidR="00EB6AD8" w:rsidRPr="00EB6AD8" w:rsidRDefault="00EB6AD8" w:rsidP="00EF5002">
            <w:pPr>
              <w:jc w:val="center"/>
              <w:rPr>
                <w:rFonts w:ascii="Times New Roman" w:hAnsi="Times New Roman" w:cs="Times New Roman"/>
                <w:sz w:val="24"/>
                <w:szCs w:val="24"/>
              </w:rPr>
            </w:pPr>
          </w:p>
        </w:tc>
      </w:tr>
      <w:tr w:rsidR="00EB6AD8" w:rsidRPr="00EB6AD8" w14:paraId="633F8446" w14:textId="77777777" w:rsidTr="00EF5002">
        <w:trPr>
          <w:jc w:val="center"/>
        </w:trPr>
        <w:tc>
          <w:tcPr>
            <w:tcW w:w="648" w:type="dxa"/>
            <w:tcMar>
              <w:top w:w="30" w:type="dxa"/>
              <w:left w:w="35" w:type="dxa"/>
              <w:bottom w:w="30" w:type="dxa"/>
              <w:right w:w="35" w:type="dxa"/>
            </w:tcMar>
            <w:vAlign w:val="center"/>
          </w:tcPr>
          <w:p w14:paraId="471836C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143</w:t>
            </w:r>
          </w:p>
        </w:tc>
        <w:tc>
          <w:tcPr>
            <w:tcW w:w="10656" w:type="dxa"/>
            <w:tcMar>
              <w:top w:w="30" w:type="dxa"/>
              <w:left w:w="35" w:type="dxa"/>
              <w:bottom w:w="30" w:type="dxa"/>
              <w:right w:w="35" w:type="dxa"/>
            </w:tcMar>
            <w:vAlign w:val="center"/>
          </w:tcPr>
          <w:p w14:paraId="06FAB6C8"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Дезінфекція теплообмінника внутрішнього блоку. Обробка дезінфікуючим складом</w:t>
            </w:r>
          </w:p>
        </w:tc>
        <w:tc>
          <w:tcPr>
            <w:tcW w:w="1656" w:type="dxa"/>
            <w:tcMar>
              <w:top w:w="30" w:type="dxa"/>
              <w:left w:w="35" w:type="dxa"/>
              <w:bottom w:w="30" w:type="dxa"/>
              <w:right w:w="35" w:type="dxa"/>
            </w:tcMar>
            <w:vAlign w:val="center"/>
          </w:tcPr>
          <w:p w14:paraId="5B42D08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D45A108" w14:textId="77777777" w:rsidR="00EB6AD8" w:rsidRPr="00EB6AD8" w:rsidRDefault="00EB6AD8" w:rsidP="00EF5002">
            <w:pPr>
              <w:jc w:val="center"/>
              <w:rPr>
                <w:rFonts w:ascii="Times New Roman" w:hAnsi="Times New Roman" w:cs="Times New Roman"/>
                <w:sz w:val="24"/>
                <w:szCs w:val="24"/>
              </w:rPr>
            </w:pPr>
          </w:p>
        </w:tc>
      </w:tr>
      <w:tr w:rsidR="00EB6AD8" w:rsidRPr="00EB6AD8" w14:paraId="61FFAACF" w14:textId="77777777" w:rsidTr="00EF5002">
        <w:trPr>
          <w:jc w:val="center"/>
        </w:trPr>
        <w:tc>
          <w:tcPr>
            <w:tcW w:w="648" w:type="dxa"/>
            <w:tcMar>
              <w:top w:w="30" w:type="dxa"/>
              <w:left w:w="35" w:type="dxa"/>
              <w:bottom w:w="30" w:type="dxa"/>
              <w:right w:w="35" w:type="dxa"/>
            </w:tcMar>
            <w:vAlign w:val="center"/>
          </w:tcPr>
          <w:p w14:paraId="16C25F8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144</w:t>
            </w:r>
          </w:p>
        </w:tc>
        <w:tc>
          <w:tcPr>
            <w:tcW w:w="10656" w:type="dxa"/>
            <w:tcMar>
              <w:top w:w="30" w:type="dxa"/>
              <w:left w:w="35" w:type="dxa"/>
              <w:bottom w:w="30" w:type="dxa"/>
              <w:right w:w="35" w:type="dxa"/>
            </w:tcMar>
            <w:vAlign w:val="center"/>
          </w:tcPr>
          <w:p w14:paraId="39D684D2"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Очищення корпусу кондиціонера внутрішнього блоку</w:t>
            </w:r>
          </w:p>
        </w:tc>
        <w:tc>
          <w:tcPr>
            <w:tcW w:w="1656" w:type="dxa"/>
            <w:tcMar>
              <w:top w:w="30" w:type="dxa"/>
              <w:left w:w="35" w:type="dxa"/>
              <w:bottom w:w="30" w:type="dxa"/>
              <w:right w:w="35" w:type="dxa"/>
            </w:tcMar>
            <w:vAlign w:val="center"/>
          </w:tcPr>
          <w:p w14:paraId="75B2458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32232B2" w14:textId="77777777" w:rsidR="00EB6AD8" w:rsidRPr="00EB6AD8" w:rsidRDefault="00EB6AD8" w:rsidP="00EF5002">
            <w:pPr>
              <w:jc w:val="center"/>
              <w:rPr>
                <w:rFonts w:ascii="Times New Roman" w:hAnsi="Times New Roman" w:cs="Times New Roman"/>
                <w:sz w:val="24"/>
                <w:szCs w:val="24"/>
              </w:rPr>
            </w:pPr>
          </w:p>
        </w:tc>
      </w:tr>
      <w:tr w:rsidR="00EB6AD8" w:rsidRPr="00EB6AD8" w14:paraId="17033B8B" w14:textId="77777777" w:rsidTr="00EF5002">
        <w:trPr>
          <w:jc w:val="center"/>
        </w:trPr>
        <w:tc>
          <w:tcPr>
            <w:tcW w:w="648" w:type="dxa"/>
            <w:tcMar>
              <w:top w:w="30" w:type="dxa"/>
              <w:left w:w="35" w:type="dxa"/>
              <w:bottom w:w="30" w:type="dxa"/>
              <w:right w:w="35" w:type="dxa"/>
            </w:tcMar>
            <w:vAlign w:val="center"/>
          </w:tcPr>
          <w:p w14:paraId="2848A05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145</w:t>
            </w:r>
          </w:p>
        </w:tc>
        <w:tc>
          <w:tcPr>
            <w:tcW w:w="10656" w:type="dxa"/>
            <w:tcMar>
              <w:top w:w="30" w:type="dxa"/>
              <w:left w:w="35" w:type="dxa"/>
              <w:bottom w:w="30" w:type="dxa"/>
              <w:right w:w="35" w:type="dxa"/>
            </w:tcMar>
            <w:vAlign w:val="center"/>
          </w:tcPr>
          <w:p w14:paraId="053CEF79"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Відновлення герметичності контуру охолодження</w:t>
            </w:r>
          </w:p>
        </w:tc>
        <w:tc>
          <w:tcPr>
            <w:tcW w:w="1656" w:type="dxa"/>
            <w:tcMar>
              <w:top w:w="30" w:type="dxa"/>
              <w:left w:w="35" w:type="dxa"/>
              <w:bottom w:w="30" w:type="dxa"/>
              <w:right w:w="35" w:type="dxa"/>
            </w:tcMar>
            <w:vAlign w:val="center"/>
          </w:tcPr>
          <w:p w14:paraId="0DBBA6B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2F75EF8" w14:textId="77777777" w:rsidR="00EB6AD8" w:rsidRPr="00EB6AD8" w:rsidRDefault="00EB6AD8" w:rsidP="00EF5002">
            <w:pPr>
              <w:jc w:val="center"/>
              <w:rPr>
                <w:rFonts w:ascii="Times New Roman" w:hAnsi="Times New Roman" w:cs="Times New Roman"/>
                <w:sz w:val="24"/>
                <w:szCs w:val="24"/>
              </w:rPr>
            </w:pPr>
          </w:p>
        </w:tc>
      </w:tr>
      <w:tr w:rsidR="00EB6AD8" w:rsidRPr="00EB6AD8" w14:paraId="0D3818AC" w14:textId="77777777" w:rsidTr="00EF5002">
        <w:trPr>
          <w:jc w:val="center"/>
        </w:trPr>
        <w:tc>
          <w:tcPr>
            <w:tcW w:w="648" w:type="dxa"/>
            <w:tcMar>
              <w:top w:w="30" w:type="dxa"/>
              <w:left w:w="35" w:type="dxa"/>
              <w:bottom w:w="30" w:type="dxa"/>
              <w:right w:w="35" w:type="dxa"/>
            </w:tcMar>
            <w:vAlign w:val="center"/>
          </w:tcPr>
          <w:p w14:paraId="7210094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146</w:t>
            </w:r>
          </w:p>
        </w:tc>
        <w:tc>
          <w:tcPr>
            <w:tcW w:w="10656" w:type="dxa"/>
            <w:tcMar>
              <w:top w:w="30" w:type="dxa"/>
              <w:left w:w="35" w:type="dxa"/>
              <w:bottom w:w="30" w:type="dxa"/>
              <w:right w:w="35" w:type="dxa"/>
            </w:tcMar>
            <w:vAlign w:val="center"/>
          </w:tcPr>
          <w:p w14:paraId="6C3FE092"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Прочищення дренажної системи кондиціонера</w:t>
            </w:r>
          </w:p>
        </w:tc>
        <w:tc>
          <w:tcPr>
            <w:tcW w:w="1656" w:type="dxa"/>
            <w:tcMar>
              <w:top w:w="30" w:type="dxa"/>
              <w:left w:w="35" w:type="dxa"/>
              <w:bottom w:w="30" w:type="dxa"/>
              <w:right w:w="35" w:type="dxa"/>
            </w:tcMar>
            <w:vAlign w:val="center"/>
          </w:tcPr>
          <w:p w14:paraId="699738D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96CC7C1" w14:textId="77777777" w:rsidR="00EB6AD8" w:rsidRPr="00EB6AD8" w:rsidRDefault="00EB6AD8" w:rsidP="00EF5002">
            <w:pPr>
              <w:jc w:val="center"/>
              <w:rPr>
                <w:rFonts w:ascii="Times New Roman" w:hAnsi="Times New Roman" w:cs="Times New Roman"/>
                <w:sz w:val="24"/>
                <w:szCs w:val="24"/>
              </w:rPr>
            </w:pPr>
          </w:p>
        </w:tc>
      </w:tr>
      <w:tr w:rsidR="00EB6AD8" w:rsidRPr="00EB6AD8" w14:paraId="61B3C242" w14:textId="77777777" w:rsidTr="00EF5002">
        <w:trPr>
          <w:jc w:val="center"/>
        </w:trPr>
        <w:tc>
          <w:tcPr>
            <w:tcW w:w="648" w:type="dxa"/>
            <w:tcMar>
              <w:top w:w="30" w:type="dxa"/>
              <w:left w:w="35" w:type="dxa"/>
              <w:bottom w:w="30" w:type="dxa"/>
              <w:right w:w="35" w:type="dxa"/>
            </w:tcMar>
            <w:vAlign w:val="center"/>
          </w:tcPr>
          <w:p w14:paraId="3C1744F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147</w:t>
            </w:r>
          </w:p>
        </w:tc>
        <w:tc>
          <w:tcPr>
            <w:tcW w:w="10656" w:type="dxa"/>
            <w:tcMar>
              <w:top w:w="30" w:type="dxa"/>
              <w:left w:w="35" w:type="dxa"/>
              <w:bottom w:w="30" w:type="dxa"/>
              <w:right w:w="35" w:type="dxa"/>
            </w:tcMar>
            <w:vAlign w:val="center"/>
          </w:tcPr>
          <w:p w14:paraId="63BE9B30"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Чистка повітророзподільних решіток</w:t>
            </w:r>
          </w:p>
        </w:tc>
        <w:tc>
          <w:tcPr>
            <w:tcW w:w="1656" w:type="dxa"/>
            <w:tcMar>
              <w:top w:w="30" w:type="dxa"/>
              <w:left w:w="35" w:type="dxa"/>
              <w:bottom w:w="30" w:type="dxa"/>
              <w:right w:w="35" w:type="dxa"/>
            </w:tcMar>
            <w:vAlign w:val="center"/>
          </w:tcPr>
          <w:p w14:paraId="2254754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1D22F8E9" w14:textId="77777777" w:rsidR="00EB6AD8" w:rsidRPr="00EB6AD8" w:rsidRDefault="00EB6AD8" w:rsidP="00EF5002">
            <w:pPr>
              <w:jc w:val="center"/>
              <w:rPr>
                <w:rFonts w:ascii="Times New Roman" w:hAnsi="Times New Roman" w:cs="Times New Roman"/>
                <w:sz w:val="24"/>
                <w:szCs w:val="24"/>
              </w:rPr>
            </w:pPr>
          </w:p>
        </w:tc>
      </w:tr>
      <w:tr w:rsidR="00EB6AD8" w:rsidRPr="00EB6AD8" w14:paraId="43486A4A" w14:textId="77777777" w:rsidTr="00EF5002">
        <w:trPr>
          <w:jc w:val="center"/>
        </w:trPr>
        <w:tc>
          <w:tcPr>
            <w:tcW w:w="648" w:type="dxa"/>
            <w:tcMar>
              <w:top w:w="30" w:type="dxa"/>
              <w:left w:w="35" w:type="dxa"/>
              <w:bottom w:w="30" w:type="dxa"/>
              <w:right w:w="35" w:type="dxa"/>
            </w:tcMar>
            <w:vAlign w:val="center"/>
          </w:tcPr>
          <w:p w14:paraId="48303FFC"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148</w:t>
            </w:r>
          </w:p>
        </w:tc>
        <w:tc>
          <w:tcPr>
            <w:tcW w:w="10656" w:type="dxa"/>
            <w:tcMar>
              <w:top w:w="30" w:type="dxa"/>
              <w:left w:w="35" w:type="dxa"/>
              <w:bottom w:w="30" w:type="dxa"/>
              <w:right w:w="35" w:type="dxa"/>
            </w:tcMar>
            <w:vAlign w:val="center"/>
          </w:tcPr>
          <w:p w14:paraId="7E13707F"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Чищення повітряних фільтрів внутрішнього блоку</w:t>
            </w:r>
          </w:p>
        </w:tc>
        <w:tc>
          <w:tcPr>
            <w:tcW w:w="1656" w:type="dxa"/>
            <w:tcMar>
              <w:top w:w="30" w:type="dxa"/>
              <w:left w:w="35" w:type="dxa"/>
              <w:bottom w:w="30" w:type="dxa"/>
              <w:right w:w="35" w:type="dxa"/>
            </w:tcMar>
            <w:vAlign w:val="center"/>
          </w:tcPr>
          <w:p w14:paraId="4ACFC30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1F7AC0F0" w14:textId="77777777" w:rsidR="00EB6AD8" w:rsidRPr="00EB6AD8" w:rsidRDefault="00EB6AD8" w:rsidP="00EF5002">
            <w:pPr>
              <w:jc w:val="center"/>
              <w:rPr>
                <w:rFonts w:ascii="Times New Roman" w:hAnsi="Times New Roman" w:cs="Times New Roman"/>
                <w:sz w:val="24"/>
                <w:szCs w:val="24"/>
              </w:rPr>
            </w:pPr>
          </w:p>
        </w:tc>
      </w:tr>
      <w:tr w:rsidR="00EB6AD8" w:rsidRPr="00EB6AD8" w14:paraId="15483DDC" w14:textId="77777777" w:rsidTr="00EF5002">
        <w:trPr>
          <w:jc w:val="center"/>
        </w:trPr>
        <w:tc>
          <w:tcPr>
            <w:tcW w:w="648" w:type="dxa"/>
            <w:tcMar>
              <w:top w:w="30" w:type="dxa"/>
              <w:left w:w="35" w:type="dxa"/>
              <w:bottom w:w="30" w:type="dxa"/>
              <w:right w:w="35" w:type="dxa"/>
            </w:tcMar>
            <w:vAlign w:val="center"/>
          </w:tcPr>
          <w:p w14:paraId="4C226E13"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149</w:t>
            </w:r>
          </w:p>
        </w:tc>
        <w:tc>
          <w:tcPr>
            <w:tcW w:w="10656" w:type="dxa"/>
            <w:tcMar>
              <w:top w:w="30" w:type="dxa"/>
              <w:left w:w="35" w:type="dxa"/>
              <w:bottom w:w="30" w:type="dxa"/>
              <w:right w:w="35" w:type="dxa"/>
            </w:tcMar>
            <w:vAlign w:val="center"/>
          </w:tcPr>
          <w:p w14:paraId="5FE5BCE5"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Чистка теплообмінника внутрішнього блоку</w:t>
            </w:r>
          </w:p>
        </w:tc>
        <w:tc>
          <w:tcPr>
            <w:tcW w:w="1656" w:type="dxa"/>
            <w:tcMar>
              <w:top w:w="30" w:type="dxa"/>
              <w:left w:w="35" w:type="dxa"/>
              <w:bottom w:w="30" w:type="dxa"/>
              <w:right w:w="35" w:type="dxa"/>
            </w:tcMar>
            <w:vAlign w:val="center"/>
          </w:tcPr>
          <w:p w14:paraId="0B8C8FE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A7994A5" w14:textId="77777777" w:rsidR="00EB6AD8" w:rsidRPr="00EB6AD8" w:rsidRDefault="00EB6AD8" w:rsidP="00EF5002">
            <w:pPr>
              <w:jc w:val="center"/>
              <w:rPr>
                <w:rFonts w:ascii="Times New Roman" w:hAnsi="Times New Roman" w:cs="Times New Roman"/>
                <w:sz w:val="24"/>
                <w:szCs w:val="24"/>
              </w:rPr>
            </w:pPr>
          </w:p>
        </w:tc>
      </w:tr>
      <w:tr w:rsidR="00EB6AD8" w:rsidRPr="00EB6AD8" w14:paraId="4985AB88" w14:textId="77777777" w:rsidTr="00EF5002">
        <w:trPr>
          <w:jc w:val="center"/>
        </w:trPr>
        <w:tc>
          <w:tcPr>
            <w:tcW w:w="648" w:type="dxa"/>
            <w:tcMar>
              <w:top w:w="30" w:type="dxa"/>
              <w:left w:w="35" w:type="dxa"/>
              <w:bottom w:w="30" w:type="dxa"/>
              <w:right w:w="35" w:type="dxa"/>
            </w:tcMar>
            <w:vAlign w:val="center"/>
          </w:tcPr>
          <w:p w14:paraId="0F79D21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150</w:t>
            </w:r>
          </w:p>
        </w:tc>
        <w:tc>
          <w:tcPr>
            <w:tcW w:w="10656" w:type="dxa"/>
            <w:tcMar>
              <w:top w:w="30" w:type="dxa"/>
              <w:left w:w="35" w:type="dxa"/>
              <w:bottom w:w="30" w:type="dxa"/>
              <w:right w:w="35" w:type="dxa"/>
            </w:tcMar>
            <w:vAlign w:val="center"/>
          </w:tcPr>
          <w:p w14:paraId="4F7D02BC"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Ремонт/заміна конденсатора</w:t>
            </w:r>
          </w:p>
        </w:tc>
        <w:tc>
          <w:tcPr>
            <w:tcW w:w="1656" w:type="dxa"/>
            <w:tcMar>
              <w:top w:w="30" w:type="dxa"/>
              <w:left w:w="35" w:type="dxa"/>
              <w:bottom w:w="30" w:type="dxa"/>
              <w:right w:w="35" w:type="dxa"/>
            </w:tcMar>
            <w:vAlign w:val="center"/>
          </w:tcPr>
          <w:p w14:paraId="09DECC5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43525B4F" w14:textId="77777777" w:rsidR="00EB6AD8" w:rsidRPr="00EB6AD8" w:rsidRDefault="00EB6AD8" w:rsidP="00EF5002">
            <w:pPr>
              <w:jc w:val="center"/>
              <w:rPr>
                <w:rFonts w:ascii="Times New Roman" w:hAnsi="Times New Roman" w:cs="Times New Roman"/>
                <w:sz w:val="24"/>
                <w:szCs w:val="24"/>
              </w:rPr>
            </w:pPr>
          </w:p>
        </w:tc>
      </w:tr>
      <w:tr w:rsidR="00EB6AD8" w:rsidRPr="00EB6AD8" w14:paraId="5DFBD7BE" w14:textId="77777777" w:rsidTr="00EF5002">
        <w:trPr>
          <w:jc w:val="center"/>
        </w:trPr>
        <w:tc>
          <w:tcPr>
            <w:tcW w:w="648" w:type="dxa"/>
            <w:tcMar>
              <w:top w:w="30" w:type="dxa"/>
              <w:left w:w="35" w:type="dxa"/>
              <w:bottom w:w="30" w:type="dxa"/>
              <w:right w:w="35" w:type="dxa"/>
            </w:tcMar>
            <w:vAlign w:val="center"/>
          </w:tcPr>
          <w:p w14:paraId="2812655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151</w:t>
            </w:r>
          </w:p>
        </w:tc>
        <w:tc>
          <w:tcPr>
            <w:tcW w:w="10656" w:type="dxa"/>
            <w:tcMar>
              <w:top w:w="30" w:type="dxa"/>
              <w:left w:w="35" w:type="dxa"/>
              <w:bottom w:w="30" w:type="dxa"/>
              <w:right w:w="35" w:type="dxa"/>
            </w:tcMar>
            <w:vAlign w:val="center"/>
          </w:tcPr>
          <w:p w14:paraId="64C6616B"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Ревізія пульта дистанційного керування, при необхідності перепрограмування</w:t>
            </w:r>
          </w:p>
        </w:tc>
        <w:tc>
          <w:tcPr>
            <w:tcW w:w="1656" w:type="dxa"/>
            <w:tcMar>
              <w:top w:w="30" w:type="dxa"/>
              <w:left w:w="35" w:type="dxa"/>
              <w:bottom w:w="30" w:type="dxa"/>
              <w:right w:w="35" w:type="dxa"/>
            </w:tcMar>
            <w:vAlign w:val="center"/>
          </w:tcPr>
          <w:p w14:paraId="2994232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31594D7" w14:textId="77777777" w:rsidR="00EB6AD8" w:rsidRPr="00EB6AD8" w:rsidRDefault="00EB6AD8" w:rsidP="00EF5002">
            <w:pPr>
              <w:jc w:val="center"/>
              <w:rPr>
                <w:rFonts w:ascii="Times New Roman" w:hAnsi="Times New Roman" w:cs="Times New Roman"/>
                <w:sz w:val="24"/>
                <w:szCs w:val="24"/>
              </w:rPr>
            </w:pPr>
          </w:p>
        </w:tc>
      </w:tr>
      <w:tr w:rsidR="00EB6AD8" w:rsidRPr="00EB6AD8" w14:paraId="76B103CC" w14:textId="77777777" w:rsidTr="00EF5002">
        <w:trPr>
          <w:jc w:val="center"/>
        </w:trPr>
        <w:tc>
          <w:tcPr>
            <w:tcW w:w="648" w:type="dxa"/>
            <w:tcMar>
              <w:top w:w="30" w:type="dxa"/>
              <w:left w:w="35" w:type="dxa"/>
              <w:bottom w:w="30" w:type="dxa"/>
              <w:right w:w="35" w:type="dxa"/>
            </w:tcMar>
            <w:vAlign w:val="center"/>
          </w:tcPr>
          <w:p w14:paraId="2190737C"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152</w:t>
            </w:r>
          </w:p>
        </w:tc>
        <w:tc>
          <w:tcPr>
            <w:tcW w:w="10656" w:type="dxa"/>
            <w:tcMar>
              <w:top w:w="30" w:type="dxa"/>
              <w:left w:w="35" w:type="dxa"/>
              <w:bottom w:w="30" w:type="dxa"/>
              <w:right w:w="35" w:type="dxa"/>
            </w:tcMar>
            <w:vAlign w:val="center"/>
          </w:tcPr>
          <w:p w14:paraId="3DAB1F42"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Контрольні заміри температури повітря на вході і виході з внутрішнього блоку кондиціонера</w:t>
            </w:r>
          </w:p>
        </w:tc>
        <w:tc>
          <w:tcPr>
            <w:tcW w:w="1656" w:type="dxa"/>
            <w:tcMar>
              <w:top w:w="30" w:type="dxa"/>
              <w:left w:w="35" w:type="dxa"/>
              <w:bottom w:w="30" w:type="dxa"/>
              <w:right w:w="35" w:type="dxa"/>
            </w:tcMar>
            <w:vAlign w:val="center"/>
          </w:tcPr>
          <w:p w14:paraId="68DAFE3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34568820" w14:textId="77777777" w:rsidR="00EB6AD8" w:rsidRPr="00EB6AD8" w:rsidRDefault="00EB6AD8" w:rsidP="00EF5002">
            <w:pPr>
              <w:jc w:val="center"/>
              <w:rPr>
                <w:rFonts w:ascii="Times New Roman" w:hAnsi="Times New Roman" w:cs="Times New Roman"/>
                <w:sz w:val="24"/>
                <w:szCs w:val="24"/>
              </w:rPr>
            </w:pPr>
          </w:p>
        </w:tc>
      </w:tr>
      <w:tr w:rsidR="00EB6AD8" w:rsidRPr="00EB6AD8" w14:paraId="1915D356" w14:textId="77777777" w:rsidTr="00EF5002">
        <w:trPr>
          <w:jc w:val="center"/>
        </w:trPr>
        <w:tc>
          <w:tcPr>
            <w:tcW w:w="648" w:type="dxa"/>
            <w:tcMar>
              <w:top w:w="30" w:type="dxa"/>
              <w:left w:w="35" w:type="dxa"/>
              <w:bottom w:w="30" w:type="dxa"/>
              <w:right w:w="35" w:type="dxa"/>
            </w:tcMar>
            <w:vAlign w:val="center"/>
          </w:tcPr>
          <w:p w14:paraId="7FEB909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153</w:t>
            </w:r>
          </w:p>
        </w:tc>
        <w:tc>
          <w:tcPr>
            <w:tcW w:w="10656" w:type="dxa"/>
            <w:tcMar>
              <w:top w:w="30" w:type="dxa"/>
              <w:left w:w="35" w:type="dxa"/>
              <w:bottom w:w="30" w:type="dxa"/>
              <w:right w:w="35" w:type="dxa"/>
            </w:tcMar>
            <w:vAlign w:val="center"/>
          </w:tcPr>
          <w:p w14:paraId="0B169E7E"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Вимірювання тиску всмоктування і нагнітання в процесі роботи, при необхідності дозаправка системи хладоном (до 500 г включено у вартість робіт)</w:t>
            </w:r>
          </w:p>
        </w:tc>
        <w:tc>
          <w:tcPr>
            <w:tcW w:w="1656" w:type="dxa"/>
            <w:tcMar>
              <w:top w:w="30" w:type="dxa"/>
              <w:left w:w="35" w:type="dxa"/>
              <w:bottom w:w="30" w:type="dxa"/>
              <w:right w:w="35" w:type="dxa"/>
            </w:tcMar>
            <w:vAlign w:val="center"/>
          </w:tcPr>
          <w:p w14:paraId="7DCAECB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CE7F102" w14:textId="77777777" w:rsidR="00EB6AD8" w:rsidRPr="00EB6AD8" w:rsidRDefault="00EB6AD8" w:rsidP="00EF5002">
            <w:pPr>
              <w:jc w:val="center"/>
              <w:rPr>
                <w:rFonts w:ascii="Times New Roman" w:hAnsi="Times New Roman" w:cs="Times New Roman"/>
                <w:sz w:val="24"/>
                <w:szCs w:val="24"/>
              </w:rPr>
            </w:pPr>
          </w:p>
        </w:tc>
      </w:tr>
      <w:tr w:rsidR="00EB6AD8" w:rsidRPr="00EB6AD8" w14:paraId="306C381D" w14:textId="77777777" w:rsidTr="00EF5002">
        <w:trPr>
          <w:jc w:val="center"/>
        </w:trPr>
        <w:tc>
          <w:tcPr>
            <w:tcW w:w="648" w:type="dxa"/>
            <w:tcMar>
              <w:top w:w="30" w:type="dxa"/>
              <w:left w:w="35" w:type="dxa"/>
              <w:bottom w:w="30" w:type="dxa"/>
              <w:right w:w="35" w:type="dxa"/>
            </w:tcMar>
            <w:vAlign w:val="center"/>
          </w:tcPr>
          <w:p w14:paraId="75595C9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154</w:t>
            </w:r>
          </w:p>
        </w:tc>
        <w:tc>
          <w:tcPr>
            <w:tcW w:w="10656" w:type="dxa"/>
            <w:tcMar>
              <w:top w:w="30" w:type="dxa"/>
              <w:left w:w="35" w:type="dxa"/>
              <w:bottom w:w="30" w:type="dxa"/>
              <w:right w:w="35" w:type="dxa"/>
            </w:tcMar>
            <w:vAlign w:val="center"/>
          </w:tcPr>
          <w:p w14:paraId="0041D83D"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Гідравлічне і механічне чищення теплообмінної поверхні конденсатора</w:t>
            </w:r>
          </w:p>
        </w:tc>
        <w:tc>
          <w:tcPr>
            <w:tcW w:w="1656" w:type="dxa"/>
            <w:tcMar>
              <w:top w:w="30" w:type="dxa"/>
              <w:left w:w="35" w:type="dxa"/>
              <w:bottom w:w="30" w:type="dxa"/>
              <w:right w:w="35" w:type="dxa"/>
            </w:tcMar>
            <w:vAlign w:val="center"/>
          </w:tcPr>
          <w:p w14:paraId="7911457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6A2037A" w14:textId="77777777" w:rsidR="00EB6AD8" w:rsidRPr="00EB6AD8" w:rsidRDefault="00EB6AD8" w:rsidP="00EF5002">
            <w:pPr>
              <w:jc w:val="center"/>
              <w:rPr>
                <w:rFonts w:ascii="Times New Roman" w:hAnsi="Times New Roman" w:cs="Times New Roman"/>
                <w:sz w:val="24"/>
                <w:szCs w:val="24"/>
              </w:rPr>
            </w:pPr>
          </w:p>
        </w:tc>
      </w:tr>
      <w:tr w:rsidR="00EB6AD8" w:rsidRPr="00EB6AD8" w14:paraId="78CD5345" w14:textId="77777777" w:rsidTr="00EF5002">
        <w:trPr>
          <w:jc w:val="center"/>
        </w:trPr>
        <w:tc>
          <w:tcPr>
            <w:tcW w:w="648" w:type="dxa"/>
            <w:tcMar>
              <w:top w:w="30" w:type="dxa"/>
              <w:left w:w="35" w:type="dxa"/>
              <w:bottom w:w="30" w:type="dxa"/>
              <w:right w:w="35" w:type="dxa"/>
            </w:tcMar>
            <w:vAlign w:val="center"/>
          </w:tcPr>
          <w:p w14:paraId="42B16D6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155</w:t>
            </w:r>
          </w:p>
        </w:tc>
        <w:tc>
          <w:tcPr>
            <w:tcW w:w="10656" w:type="dxa"/>
            <w:tcMar>
              <w:top w:w="30" w:type="dxa"/>
              <w:left w:w="35" w:type="dxa"/>
              <w:bottom w:w="30" w:type="dxa"/>
              <w:right w:w="35" w:type="dxa"/>
            </w:tcMar>
            <w:vAlign w:val="center"/>
          </w:tcPr>
          <w:p w14:paraId="2BBDE899"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Заправка фреоном</w:t>
            </w:r>
          </w:p>
        </w:tc>
        <w:tc>
          <w:tcPr>
            <w:tcW w:w="1656" w:type="dxa"/>
            <w:tcMar>
              <w:top w:w="30" w:type="dxa"/>
              <w:left w:w="35" w:type="dxa"/>
              <w:bottom w:w="30" w:type="dxa"/>
              <w:right w:w="35" w:type="dxa"/>
            </w:tcMar>
            <w:vAlign w:val="center"/>
          </w:tcPr>
          <w:p w14:paraId="2F90FE9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6882B101" w14:textId="77777777" w:rsidR="00EB6AD8" w:rsidRPr="00EB6AD8" w:rsidRDefault="00EB6AD8" w:rsidP="00EF5002">
            <w:pPr>
              <w:jc w:val="center"/>
              <w:rPr>
                <w:rFonts w:ascii="Times New Roman" w:hAnsi="Times New Roman" w:cs="Times New Roman"/>
                <w:sz w:val="24"/>
                <w:szCs w:val="24"/>
              </w:rPr>
            </w:pPr>
          </w:p>
        </w:tc>
      </w:tr>
      <w:tr w:rsidR="00EB6AD8" w:rsidRPr="00EB6AD8" w14:paraId="7F6483A8" w14:textId="77777777" w:rsidTr="00EF5002">
        <w:trPr>
          <w:jc w:val="center"/>
        </w:trPr>
        <w:tc>
          <w:tcPr>
            <w:tcW w:w="648" w:type="dxa"/>
            <w:tcMar>
              <w:top w:w="30" w:type="dxa"/>
              <w:left w:w="35" w:type="dxa"/>
              <w:bottom w:w="30" w:type="dxa"/>
              <w:right w:w="35" w:type="dxa"/>
            </w:tcMar>
            <w:vAlign w:val="center"/>
          </w:tcPr>
          <w:p w14:paraId="78006B1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156</w:t>
            </w:r>
          </w:p>
        </w:tc>
        <w:tc>
          <w:tcPr>
            <w:tcW w:w="10656" w:type="dxa"/>
            <w:tcMar>
              <w:top w:w="30" w:type="dxa"/>
              <w:left w:w="35" w:type="dxa"/>
              <w:bottom w:w="30" w:type="dxa"/>
              <w:right w:w="35" w:type="dxa"/>
            </w:tcMar>
            <w:vAlign w:val="center"/>
          </w:tcPr>
          <w:p w14:paraId="43190FEC"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Встановлення металевої решітки на зовнішній блок кондиціонера</w:t>
            </w:r>
          </w:p>
        </w:tc>
        <w:tc>
          <w:tcPr>
            <w:tcW w:w="1656" w:type="dxa"/>
            <w:tcMar>
              <w:top w:w="30" w:type="dxa"/>
              <w:left w:w="35" w:type="dxa"/>
              <w:bottom w:w="30" w:type="dxa"/>
              <w:right w:w="35" w:type="dxa"/>
            </w:tcMar>
            <w:vAlign w:val="center"/>
          </w:tcPr>
          <w:p w14:paraId="33849DF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1ADB0CE" w14:textId="77777777" w:rsidR="00EB6AD8" w:rsidRPr="00EB6AD8" w:rsidRDefault="00EB6AD8" w:rsidP="00EF5002">
            <w:pPr>
              <w:jc w:val="center"/>
              <w:rPr>
                <w:rFonts w:ascii="Times New Roman" w:hAnsi="Times New Roman" w:cs="Times New Roman"/>
                <w:sz w:val="24"/>
                <w:szCs w:val="24"/>
              </w:rPr>
            </w:pPr>
          </w:p>
        </w:tc>
      </w:tr>
      <w:tr w:rsidR="00EB6AD8" w:rsidRPr="00EB6AD8" w14:paraId="0E7C8BD7" w14:textId="77777777" w:rsidTr="00EF5002">
        <w:trPr>
          <w:jc w:val="center"/>
        </w:trPr>
        <w:tc>
          <w:tcPr>
            <w:tcW w:w="648" w:type="dxa"/>
            <w:tcMar>
              <w:top w:w="30" w:type="dxa"/>
              <w:left w:w="35" w:type="dxa"/>
              <w:bottom w:w="30" w:type="dxa"/>
              <w:right w:w="35" w:type="dxa"/>
            </w:tcMar>
            <w:vAlign w:val="center"/>
          </w:tcPr>
          <w:p w14:paraId="4E1BC66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157</w:t>
            </w:r>
          </w:p>
        </w:tc>
        <w:tc>
          <w:tcPr>
            <w:tcW w:w="10656" w:type="dxa"/>
            <w:tcMar>
              <w:top w:w="30" w:type="dxa"/>
              <w:left w:w="35" w:type="dxa"/>
              <w:bottom w:w="30" w:type="dxa"/>
              <w:right w:w="35" w:type="dxa"/>
            </w:tcMar>
            <w:vAlign w:val="center"/>
          </w:tcPr>
          <w:p w14:paraId="1A9776CC"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Прокладання фреонового трубопроводу (без урахування матеріалів)</w:t>
            </w:r>
          </w:p>
        </w:tc>
        <w:tc>
          <w:tcPr>
            <w:tcW w:w="1656" w:type="dxa"/>
            <w:tcMar>
              <w:top w:w="30" w:type="dxa"/>
              <w:left w:w="35" w:type="dxa"/>
              <w:bottom w:w="30" w:type="dxa"/>
              <w:right w:w="35" w:type="dxa"/>
            </w:tcMar>
            <w:vAlign w:val="center"/>
          </w:tcPr>
          <w:p w14:paraId="3FB542F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27D76CFA" w14:textId="77777777" w:rsidR="00EB6AD8" w:rsidRPr="00EB6AD8" w:rsidRDefault="00EB6AD8" w:rsidP="00EF5002">
            <w:pPr>
              <w:jc w:val="center"/>
              <w:rPr>
                <w:rFonts w:ascii="Times New Roman" w:hAnsi="Times New Roman" w:cs="Times New Roman"/>
                <w:sz w:val="24"/>
                <w:szCs w:val="24"/>
              </w:rPr>
            </w:pPr>
          </w:p>
        </w:tc>
      </w:tr>
      <w:tr w:rsidR="00EB6AD8" w:rsidRPr="00EB6AD8" w14:paraId="256F697E" w14:textId="77777777" w:rsidTr="00EF5002">
        <w:trPr>
          <w:jc w:val="center"/>
        </w:trPr>
        <w:tc>
          <w:tcPr>
            <w:tcW w:w="648" w:type="dxa"/>
            <w:tcMar>
              <w:top w:w="30" w:type="dxa"/>
              <w:left w:w="35" w:type="dxa"/>
              <w:bottom w:w="30" w:type="dxa"/>
              <w:right w:w="35" w:type="dxa"/>
            </w:tcMar>
            <w:vAlign w:val="center"/>
          </w:tcPr>
          <w:p w14:paraId="5B0D627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158</w:t>
            </w:r>
          </w:p>
        </w:tc>
        <w:tc>
          <w:tcPr>
            <w:tcW w:w="10656" w:type="dxa"/>
            <w:tcMar>
              <w:top w:w="30" w:type="dxa"/>
              <w:left w:w="35" w:type="dxa"/>
              <w:bottom w:w="30" w:type="dxa"/>
              <w:right w:w="35" w:type="dxa"/>
            </w:tcMar>
            <w:vAlign w:val="center"/>
          </w:tcPr>
          <w:p w14:paraId="2B8835C5"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Прокладання декоративного коробу 15×15</w:t>
            </w:r>
          </w:p>
        </w:tc>
        <w:tc>
          <w:tcPr>
            <w:tcW w:w="1656" w:type="dxa"/>
            <w:tcMar>
              <w:top w:w="30" w:type="dxa"/>
              <w:left w:w="35" w:type="dxa"/>
              <w:bottom w:w="30" w:type="dxa"/>
              <w:right w:w="35" w:type="dxa"/>
            </w:tcMar>
            <w:vAlign w:val="center"/>
          </w:tcPr>
          <w:p w14:paraId="238390AC"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951E29D" w14:textId="77777777" w:rsidR="00EB6AD8" w:rsidRPr="00EB6AD8" w:rsidRDefault="00EB6AD8" w:rsidP="00EF5002">
            <w:pPr>
              <w:jc w:val="center"/>
              <w:rPr>
                <w:rFonts w:ascii="Times New Roman" w:hAnsi="Times New Roman" w:cs="Times New Roman"/>
                <w:sz w:val="24"/>
                <w:szCs w:val="24"/>
              </w:rPr>
            </w:pPr>
          </w:p>
        </w:tc>
      </w:tr>
      <w:tr w:rsidR="00EB6AD8" w:rsidRPr="00EB6AD8" w14:paraId="2B609429" w14:textId="77777777" w:rsidTr="00EF5002">
        <w:trPr>
          <w:jc w:val="center"/>
        </w:trPr>
        <w:tc>
          <w:tcPr>
            <w:tcW w:w="648" w:type="dxa"/>
            <w:tcMar>
              <w:top w:w="30" w:type="dxa"/>
              <w:left w:w="35" w:type="dxa"/>
              <w:bottom w:w="30" w:type="dxa"/>
              <w:right w:w="35" w:type="dxa"/>
            </w:tcMar>
            <w:vAlign w:val="center"/>
          </w:tcPr>
          <w:p w14:paraId="3E2ED30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159</w:t>
            </w:r>
          </w:p>
        </w:tc>
        <w:tc>
          <w:tcPr>
            <w:tcW w:w="10656" w:type="dxa"/>
            <w:tcMar>
              <w:top w:w="30" w:type="dxa"/>
              <w:left w:w="35" w:type="dxa"/>
              <w:bottom w:w="30" w:type="dxa"/>
              <w:right w:w="35" w:type="dxa"/>
            </w:tcMar>
            <w:vAlign w:val="center"/>
          </w:tcPr>
          <w:p w14:paraId="2563701E"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Прокладання декоративного коробу 60×60</w:t>
            </w:r>
          </w:p>
        </w:tc>
        <w:tc>
          <w:tcPr>
            <w:tcW w:w="1656" w:type="dxa"/>
            <w:tcMar>
              <w:top w:w="30" w:type="dxa"/>
              <w:left w:w="35" w:type="dxa"/>
              <w:bottom w:w="30" w:type="dxa"/>
              <w:right w:w="35" w:type="dxa"/>
            </w:tcMar>
            <w:vAlign w:val="center"/>
          </w:tcPr>
          <w:p w14:paraId="72D0F2E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550491F7" w14:textId="77777777" w:rsidR="00EB6AD8" w:rsidRPr="00EB6AD8" w:rsidRDefault="00EB6AD8" w:rsidP="00EF5002">
            <w:pPr>
              <w:jc w:val="center"/>
              <w:rPr>
                <w:rFonts w:ascii="Times New Roman" w:hAnsi="Times New Roman" w:cs="Times New Roman"/>
                <w:sz w:val="24"/>
                <w:szCs w:val="24"/>
              </w:rPr>
            </w:pPr>
          </w:p>
        </w:tc>
      </w:tr>
      <w:tr w:rsidR="00EB6AD8" w:rsidRPr="00EB6AD8" w14:paraId="5FDCEA31" w14:textId="77777777" w:rsidTr="00EF5002">
        <w:trPr>
          <w:jc w:val="center"/>
        </w:trPr>
        <w:tc>
          <w:tcPr>
            <w:tcW w:w="648" w:type="dxa"/>
            <w:tcMar>
              <w:top w:w="30" w:type="dxa"/>
              <w:left w:w="35" w:type="dxa"/>
              <w:bottom w:w="30" w:type="dxa"/>
              <w:right w:w="35" w:type="dxa"/>
            </w:tcMar>
            <w:vAlign w:val="center"/>
          </w:tcPr>
          <w:p w14:paraId="3320C42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160</w:t>
            </w:r>
          </w:p>
        </w:tc>
        <w:tc>
          <w:tcPr>
            <w:tcW w:w="10656" w:type="dxa"/>
            <w:tcMar>
              <w:top w:w="30" w:type="dxa"/>
              <w:left w:w="35" w:type="dxa"/>
              <w:bottom w:w="30" w:type="dxa"/>
              <w:right w:w="35" w:type="dxa"/>
            </w:tcMar>
            <w:vAlign w:val="center"/>
          </w:tcPr>
          <w:p w14:paraId="0B121584"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Прокладання і підключення дренажного трубопроводу</w:t>
            </w:r>
          </w:p>
        </w:tc>
        <w:tc>
          <w:tcPr>
            <w:tcW w:w="1656" w:type="dxa"/>
            <w:tcMar>
              <w:top w:w="30" w:type="dxa"/>
              <w:left w:w="35" w:type="dxa"/>
              <w:bottom w:w="30" w:type="dxa"/>
              <w:right w:w="35" w:type="dxa"/>
            </w:tcMar>
            <w:vAlign w:val="center"/>
          </w:tcPr>
          <w:p w14:paraId="4FD01A6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D91DD1F" w14:textId="77777777" w:rsidR="00EB6AD8" w:rsidRPr="00EB6AD8" w:rsidRDefault="00EB6AD8" w:rsidP="00EF5002">
            <w:pPr>
              <w:jc w:val="center"/>
              <w:rPr>
                <w:rFonts w:ascii="Times New Roman" w:hAnsi="Times New Roman" w:cs="Times New Roman"/>
                <w:sz w:val="24"/>
                <w:szCs w:val="24"/>
              </w:rPr>
            </w:pPr>
          </w:p>
        </w:tc>
      </w:tr>
      <w:tr w:rsidR="00EB6AD8" w:rsidRPr="00EB6AD8" w14:paraId="1662E63F" w14:textId="77777777" w:rsidTr="00EF5002">
        <w:trPr>
          <w:jc w:val="center"/>
        </w:trPr>
        <w:tc>
          <w:tcPr>
            <w:tcW w:w="648" w:type="dxa"/>
            <w:tcMar>
              <w:top w:w="30" w:type="dxa"/>
              <w:left w:w="35" w:type="dxa"/>
              <w:bottom w:w="30" w:type="dxa"/>
              <w:right w:w="35" w:type="dxa"/>
            </w:tcMar>
            <w:vAlign w:val="center"/>
          </w:tcPr>
          <w:p w14:paraId="3911446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161</w:t>
            </w:r>
          </w:p>
        </w:tc>
        <w:tc>
          <w:tcPr>
            <w:tcW w:w="10656" w:type="dxa"/>
            <w:tcMar>
              <w:top w:w="30" w:type="dxa"/>
              <w:left w:w="35" w:type="dxa"/>
              <w:bottom w:w="30" w:type="dxa"/>
              <w:right w:w="35" w:type="dxa"/>
            </w:tcMar>
            <w:vAlign w:val="center"/>
          </w:tcPr>
          <w:p w14:paraId="667ACF47"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Заміна елементів живлення в пульті дистанційного керування</w:t>
            </w:r>
          </w:p>
        </w:tc>
        <w:tc>
          <w:tcPr>
            <w:tcW w:w="1656" w:type="dxa"/>
            <w:tcMar>
              <w:top w:w="30" w:type="dxa"/>
              <w:left w:w="35" w:type="dxa"/>
              <w:bottom w:w="30" w:type="dxa"/>
              <w:right w:w="35" w:type="dxa"/>
            </w:tcMar>
            <w:vAlign w:val="center"/>
          </w:tcPr>
          <w:p w14:paraId="106ED42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06CD8B3A" w14:textId="77777777" w:rsidR="00EB6AD8" w:rsidRPr="00EB6AD8" w:rsidRDefault="00EB6AD8" w:rsidP="00EF5002">
            <w:pPr>
              <w:jc w:val="center"/>
              <w:rPr>
                <w:rFonts w:ascii="Times New Roman" w:hAnsi="Times New Roman" w:cs="Times New Roman"/>
                <w:sz w:val="24"/>
                <w:szCs w:val="24"/>
              </w:rPr>
            </w:pPr>
          </w:p>
        </w:tc>
      </w:tr>
      <w:tr w:rsidR="00EB6AD8" w:rsidRPr="00EB6AD8" w14:paraId="07D62003" w14:textId="77777777" w:rsidTr="00EF5002">
        <w:trPr>
          <w:jc w:val="center"/>
        </w:trPr>
        <w:tc>
          <w:tcPr>
            <w:tcW w:w="648" w:type="dxa"/>
            <w:tcMar>
              <w:top w:w="30" w:type="dxa"/>
              <w:left w:w="35" w:type="dxa"/>
              <w:bottom w:w="30" w:type="dxa"/>
              <w:right w:w="35" w:type="dxa"/>
            </w:tcMar>
            <w:vAlign w:val="center"/>
          </w:tcPr>
          <w:p w14:paraId="6B27BEE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162</w:t>
            </w:r>
          </w:p>
        </w:tc>
        <w:tc>
          <w:tcPr>
            <w:tcW w:w="10656" w:type="dxa"/>
            <w:tcMar>
              <w:top w:w="30" w:type="dxa"/>
              <w:left w:w="35" w:type="dxa"/>
              <w:bottom w:w="30" w:type="dxa"/>
              <w:right w:w="35" w:type="dxa"/>
            </w:tcMar>
            <w:vAlign w:val="center"/>
          </w:tcPr>
          <w:p w14:paraId="6ED275DB"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Підготовка приміщень до опалювального сезону</w:t>
            </w:r>
          </w:p>
        </w:tc>
        <w:tc>
          <w:tcPr>
            <w:tcW w:w="1656" w:type="dxa"/>
            <w:tcMar>
              <w:top w:w="30" w:type="dxa"/>
              <w:left w:w="35" w:type="dxa"/>
              <w:bottom w:w="30" w:type="dxa"/>
              <w:right w:w="35" w:type="dxa"/>
            </w:tcMar>
            <w:vAlign w:val="center"/>
          </w:tcPr>
          <w:p w14:paraId="1B0054B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люд/год</w:t>
            </w:r>
          </w:p>
        </w:tc>
        <w:tc>
          <w:tcPr>
            <w:tcW w:w="2880" w:type="dxa"/>
            <w:tcMar>
              <w:top w:w="30" w:type="dxa"/>
              <w:left w:w="35" w:type="dxa"/>
              <w:bottom w:w="30" w:type="dxa"/>
              <w:right w:w="35" w:type="dxa"/>
            </w:tcMar>
            <w:vAlign w:val="center"/>
          </w:tcPr>
          <w:p w14:paraId="76BE9139" w14:textId="77777777" w:rsidR="00EB6AD8" w:rsidRPr="00EB6AD8" w:rsidRDefault="00EB6AD8" w:rsidP="00EF5002">
            <w:pPr>
              <w:jc w:val="center"/>
              <w:rPr>
                <w:rFonts w:ascii="Times New Roman" w:hAnsi="Times New Roman" w:cs="Times New Roman"/>
                <w:sz w:val="24"/>
                <w:szCs w:val="24"/>
              </w:rPr>
            </w:pPr>
          </w:p>
        </w:tc>
      </w:tr>
    </w:tbl>
    <w:p w14:paraId="3C96C092" w14:textId="77777777" w:rsidR="00EB6AD8" w:rsidRPr="00EB6AD8" w:rsidRDefault="00EB6AD8" w:rsidP="00EB6AD8">
      <w:pPr>
        <w:pStyle w:val="12"/>
        <w:spacing w:before="140" w:after="80"/>
        <w:jc w:val="center"/>
      </w:pPr>
      <w:r w:rsidRPr="00EB6AD8">
        <w:t>Умови надання послуг</w:t>
      </w:r>
    </w:p>
    <w:p w14:paraId="7E6684B1" w14:textId="77777777" w:rsidR="00EB6AD8" w:rsidRPr="00EB6AD8" w:rsidRDefault="00EB6AD8" w:rsidP="00EB6AD8">
      <w:pPr>
        <w:pStyle w:val="a0"/>
        <w:spacing w:after="20"/>
        <w:rPr>
          <w:rFonts w:cs="Times New Roman"/>
          <w:szCs w:val="24"/>
          <w:lang w:val="ru-RU"/>
        </w:rPr>
      </w:pPr>
      <w:r w:rsidRPr="00EB6AD8">
        <w:rPr>
          <w:rFonts w:cs="Times New Roman"/>
          <w:szCs w:val="24"/>
          <w:lang w:val="ru-RU"/>
        </w:rPr>
        <w:t>Послуги надаються за заявками Замовника/уповноважених представників на об’єктах, зазначених у переліку. Заявка може надсилатися електронною поштою та/або повідомлятися за телефоном із подальшим документальним оформленням.</w:t>
      </w:r>
    </w:p>
    <w:p w14:paraId="3DFD6A78" w14:textId="77777777" w:rsidR="00EB6AD8" w:rsidRPr="00EB6AD8" w:rsidRDefault="00EB6AD8" w:rsidP="00EB6AD8">
      <w:pPr>
        <w:pStyle w:val="a0"/>
        <w:spacing w:after="20"/>
        <w:rPr>
          <w:rFonts w:cs="Times New Roman"/>
          <w:szCs w:val="24"/>
          <w:lang w:val="ru-RU"/>
        </w:rPr>
      </w:pPr>
      <w:r w:rsidRPr="00EB6AD8">
        <w:rPr>
          <w:rFonts w:cs="Times New Roman"/>
          <w:szCs w:val="24"/>
          <w:lang w:val="ru-RU"/>
        </w:rPr>
        <w:t>Звичайний режим надання послуг: робочі дні з 09:00 до 18:00; перерва з 13:00 до 13:45; у передвихідні та передсвяткові дні — з урахуванням правил внутрішнього трудового розпорядку Замовника.</w:t>
      </w:r>
    </w:p>
    <w:p w14:paraId="3DEA5449" w14:textId="77777777" w:rsidR="00EB6AD8" w:rsidRPr="00EB6AD8" w:rsidRDefault="00EB6AD8" w:rsidP="00EB6AD8">
      <w:pPr>
        <w:pStyle w:val="a0"/>
        <w:spacing w:after="20"/>
        <w:rPr>
          <w:rFonts w:cs="Times New Roman"/>
          <w:szCs w:val="24"/>
          <w:lang w:val="ru-RU"/>
        </w:rPr>
      </w:pPr>
      <w:r w:rsidRPr="00EB6AD8">
        <w:rPr>
          <w:rFonts w:cs="Times New Roman"/>
          <w:szCs w:val="24"/>
          <w:lang w:val="ru-RU"/>
        </w:rPr>
        <w:t>Звичайна заявка виконується не пізніше двох робочих днів з моменту отримання, якщо інший строк об’єктивно не погоджено Сторонами з огляду на характер робіт, необхідність закупівлі матеріалів/комплектуючих або технологічний процес.</w:t>
      </w:r>
    </w:p>
    <w:p w14:paraId="61B0546D" w14:textId="77777777" w:rsidR="00EB6AD8" w:rsidRPr="00EB6AD8" w:rsidRDefault="00EB6AD8" w:rsidP="00EB6AD8">
      <w:pPr>
        <w:pStyle w:val="a0"/>
        <w:spacing w:after="20"/>
        <w:rPr>
          <w:rFonts w:cs="Times New Roman"/>
          <w:szCs w:val="24"/>
          <w:lang w:val="ru-RU"/>
        </w:rPr>
      </w:pPr>
      <w:r w:rsidRPr="00EB6AD8">
        <w:rPr>
          <w:rFonts w:cs="Times New Roman"/>
          <w:szCs w:val="24"/>
          <w:lang w:val="ru-RU"/>
        </w:rPr>
        <w:t>У разі аварійної ситуації Виконавець забезпечує прийняття звернень у режимі 24/7 та прибуття працівника/оперативної бригади на об’єкт протягом чотирьох годин після отримання заявки; первинні аварійні роботи виконуються до локалізації аварії/прибуття відповідної комунальної чи аварійної служби, у тому числі у вихідні/святкові дні.</w:t>
      </w:r>
    </w:p>
    <w:p w14:paraId="44A3C69E" w14:textId="77777777" w:rsidR="00EB6AD8" w:rsidRPr="00EB6AD8" w:rsidRDefault="00EB6AD8" w:rsidP="00EB6AD8">
      <w:pPr>
        <w:pStyle w:val="a0"/>
        <w:spacing w:after="20"/>
        <w:rPr>
          <w:rFonts w:cs="Times New Roman"/>
          <w:szCs w:val="24"/>
          <w:lang w:val="ru-RU"/>
        </w:rPr>
      </w:pPr>
      <w:r w:rsidRPr="00EB6AD8">
        <w:rPr>
          <w:rFonts w:cs="Times New Roman"/>
          <w:szCs w:val="24"/>
          <w:lang w:val="ru-RU"/>
        </w:rPr>
        <w:t>Працівники Виконавця мають бути забезпечені необхідним спецодягом, інструментом, засобами захисту та допусками/навчанням відповідно до характеру виконуваних робіт. Для напрямку вентиляції/кондиціонування Виконавець забезпечує щонайменше двох кваліфікованих фахівців.</w:t>
      </w:r>
    </w:p>
    <w:p w14:paraId="5A078040" w14:textId="77777777" w:rsidR="00EB6AD8" w:rsidRPr="00EB6AD8" w:rsidRDefault="00EB6AD8" w:rsidP="00EB6AD8">
      <w:pPr>
        <w:pStyle w:val="a0"/>
        <w:spacing w:after="20"/>
        <w:rPr>
          <w:rFonts w:cs="Times New Roman"/>
          <w:szCs w:val="24"/>
          <w:lang w:val="ru-RU"/>
        </w:rPr>
      </w:pPr>
      <w:r w:rsidRPr="00EB6AD8">
        <w:rPr>
          <w:rFonts w:cs="Times New Roman"/>
          <w:szCs w:val="24"/>
          <w:lang w:val="ru-RU"/>
        </w:rPr>
        <w:t>Роботу персоналу контролює координатор/адміністратор (менеджер)/виконроб із досвідом організації аналогічних робіт не менше трьох років.</w:t>
      </w:r>
    </w:p>
    <w:p w14:paraId="6CD003D2" w14:textId="77777777" w:rsidR="00EB6AD8" w:rsidRPr="00EB6AD8" w:rsidRDefault="00EB6AD8" w:rsidP="00EB6AD8">
      <w:pPr>
        <w:pStyle w:val="a0"/>
        <w:spacing w:after="20"/>
        <w:rPr>
          <w:rFonts w:cs="Times New Roman"/>
          <w:szCs w:val="24"/>
          <w:lang w:val="ru-RU"/>
        </w:rPr>
      </w:pPr>
      <w:r w:rsidRPr="00EB6AD8">
        <w:rPr>
          <w:rFonts w:cs="Times New Roman"/>
          <w:szCs w:val="24"/>
          <w:lang w:val="ru-RU"/>
        </w:rPr>
        <w:t>Експлуатаційний догляд включає підтримання працездатності систем водопостачання, каналізації, опалення, електропостачання, вентиляції та кондиціонування, зовнішній огляд, усунення дрібних дефектів, регулювання, профілактичні заходи та дрібний ремонт у межах предмета закупівлі.</w:t>
      </w:r>
    </w:p>
    <w:p w14:paraId="032F70B3" w14:textId="77777777" w:rsidR="00EB6AD8" w:rsidRPr="00EB6AD8" w:rsidRDefault="00EB6AD8" w:rsidP="00EB6AD8">
      <w:pPr>
        <w:pStyle w:val="a0"/>
        <w:spacing w:after="20"/>
        <w:rPr>
          <w:rFonts w:cs="Times New Roman"/>
          <w:szCs w:val="24"/>
          <w:lang w:val="ru-RU"/>
        </w:rPr>
      </w:pPr>
      <w:r w:rsidRPr="00EB6AD8">
        <w:rPr>
          <w:rFonts w:cs="Times New Roman"/>
          <w:szCs w:val="24"/>
          <w:lang w:val="ru-RU"/>
        </w:rPr>
        <w:t>Усі роботи виконуються з дотриманням чинних вимог охорони праці, електробезпеки, пожежної та техногенної безпеки, екологічних і санітарних норм. Роботи, що потребують спеціальних дозволів/декларацій/кваліфікацій, виконуються лише особами, які мають відповідні законні підстави та чинні документи.</w:t>
      </w:r>
    </w:p>
    <w:p w14:paraId="4E033B99" w14:textId="77777777" w:rsidR="00EB6AD8" w:rsidRPr="00EB6AD8" w:rsidRDefault="00EB6AD8" w:rsidP="00EB6AD8">
      <w:pPr>
        <w:pStyle w:val="a0"/>
        <w:spacing w:after="20"/>
        <w:rPr>
          <w:rFonts w:cs="Times New Roman"/>
          <w:szCs w:val="24"/>
          <w:lang w:val="ru-RU"/>
        </w:rPr>
      </w:pPr>
      <w:r w:rsidRPr="00EB6AD8">
        <w:rPr>
          <w:rFonts w:cs="Times New Roman"/>
          <w:szCs w:val="24"/>
          <w:lang w:val="ru-RU"/>
        </w:rPr>
        <w:t xml:space="preserve">Матеріали/обладнання, що використовуються, мають бути новими (якщо інше не погоджено), належної якості, сумісними з існуючими системами. Товари, на які поширюються вимоги локалізації, повинні відповідати пункту 6-1 розділу </w:t>
      </w:r>
      <w:r w:rsidRPr="00EB6AD8">
        <w:rPr>
          <w:rFonts w:cs="Times New Roman"/>
          <w:szCs w:val="24"/>
        </w:rPr>
        <w:t>X</w:t>
      </w:r>
      <w:r w:rsidRPr="00EB6AD8">
        <w:rPr>
          <w:rFonts w:cs="Times New Roman"/>
          <w:szCs w:val="24"/>
          <w:lang w:val="ru-RU"/>
        </w:rPr>
        <w:t xml:space="preserve"> Закону та Особливостям.</w:t>
      </w:r>
    </w:p>
    <w:p w14:paraId="6D123BBE" w14:textId="77777777" w:rsidR="00EB6AD8" w:rsidRPr="00EB6AD8" w:rsidRDefault="00EB6AD8" w:rsidP="00EB6AD8">
      <w:pPr>
        <w:pStyle w:val="a0"/>
        <w:spacing w:after="20"/>
        <w:rPr>
          <w:rFonts w:cs="Times New Roman"/>
          <w:szCs w:val="24"/>
          <w:lang w:val="ru-RU"/>
        </w:rPr>
      </w:pPr>
      <w:r w:rsidRPr="00EB6AD8">
        <w:rPr>
          <w:rFonts w:cs="Times New Roman"/>
          <w:szCs w:val="24"/>
          <w:lang w:val="ru-RU"/>
        </w:rPr>
        <w:t>Надання послуг та використання матеріалів фіксується у заявках, актах і реєстрах до актів. Оплата здійснюється лише за фактично надані та прийняті послуги в межах ціни договору.</w:t>
      </w:r>
    </w:p>
    <w:p w14:paraId="6F8ACCB9" w14:textId="77777777" w:rsidR="00EB6AD8" w:rsidRPr="00EB6AD8" w:rsidRDefault="00EB6AD8" w:rsidP="00EB6AD8">
      <w:pPr>
        <w:pStyle w:val="a0"/>
        <w:rPr>
          <w:rFonts w:cs="Times New Roman"/>
          <w:szCs w:val="24"/>
          <w:lang w:val="ru-RU"/>
        </w:rPr>
      </w:pPr>
      <w:r w:rsidRPr="00EB6AD8">
        <w:rPr>
          <w:rFonts w:cs="Times New Roman"/>
          <w:szCs w:val="24"/>
          <w:lang w:val="ru-RU"/>
        </w:rPr>
        <w:t>У випадку виникнення необхідності у додаткових послугах, перелік яких не увійшов у вище перелічені послуги, Замовник зі згодою з Виконавцем, має можливість погодити виконання таких послуг, враховуючи рівень кваліфікації, знань , досвіду та необхідних допусків працівників, які будуть надавати вище перелічені послуги .</w:t>
      </w:r>
    </w:p>
    <w:p w14:paraId="3ADCDA35" w14:textId="77777777" w:rsidR="00EB6AD8" w:rsidRPr="00EB6AD8" w:rsidRDefault="00EB6AD8" w:rsidP="00EB6AD8">
      <w:pPr>
        <w:pStyle w:val="12"/>
        <w:spacing w:before="140" w:after="80"/>
        <w:jc w:val="center"/>
      </w:pPr>
      <w:r w:rsidRPr="00EB6AD8">
        <w:t>Перелік об’єктів</w:t>
      </w:r>
    </w:p>
    <w:tbl>
      <w:tblPr>
        <w:tblW w:w="148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5" w:type="dxa"/>
          <w:left w:w="60" w:type="dxa"/>
          <w:bottom w:w="45" w:type="dxa"/>
          <w:right w:w="60" w:type="dxa"/>
        </w:tblCellMar>
        <w:tblLook w:val="04A0" w:firstRow="1" w:lastRow="0" w:firstColumn="1" w:lastColumn="0" w:noHBand="0" w:noVBand="1"/>
      </w:tblPr>
      <w:tblGrid>
        <w:gridCol w:w="751"/>
        <w:gridCol w:w="14112"/>
      </w:tblGrid>
      <w:tr w:rsidR="00EB6AD8" w:rsidRPr="00EB6AD8" w14:paraId="161CE586" w14:textId="77777777" w:rsidTr="00EB6AD8">
        <w:trPr>
          <w:cantSplit/>
          <w:trHeight w:val="513"/>
          <w:tblHeader/>
          <w:jc w:val="center"/>
        </w:trPr>
        <w:tc>
          <w:tcPr>
            <w:tcW w:w="751" w:type="dxa"/>
            <w:shd w:val="clear" w:color="auto" w:fill="D9E2F3"/>
            <w:vAlign w:val="center"/>
          </w:tcPr>
          <w:p w14:paraId="45ABE69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b/>
                <w:sz w:val="24"/>
                <w:szCs w:val="24"/>
              </w:rPr>
              <w:t>№</w:t>
            </w:r>
          </w:p>
        </w:tc>
        <w:tc>
          <w:tcPr>
            <w:tcW w:w="14112" w:type="dxa"/>
            <w:shd w:val="clear" w:color="auto" w:fill="D9E2F3"/>
            <w:vAlign w:val="center"/>
          </w:tcPr>
          <w:p w14:paraId="6EBAFA3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b/>
                <w:sz w:val="24"/>
                <w:szCs w:val="24"/>
              </w:rPr>
              <w:t>Найменування установи</w:t>
            </w:r>
          </w:p>
        </w:tc>
      </w:tr>
      <w:tr w:rsidR="00EB6AD8" w:rsidRPr="00EB6AD8" w14:paraId="6032E62E" w14:textId="77777777" w:rsidTr="00EB6AD8">
        <w:trPr>
          <w:trHeight w:val="498"/>
          <w:jc w:val="center"/>
        </w:trPr>
        <w:tc>
          <w:tcPr>
            <w:tcW w:w="751" w:type="dxa"/>
            <w:vAlign w:val="center"/>
          </w:tcPr>
          <w:p w14:paraId="6D9DF05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w:t>
            </w:r>
          </w:p>
        </w:tc>
        <w:tc>
          <w:tcPr>
            <w:tcW w:w="14112" w:type="dxa"/>
            <w:vAlign w:val="center"/>
          </w:tcPr>
          <w:p w14:paraId="5F191476"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Березанський міський суд</w:t>
            </w:r>
          </w:p>
        </w:tc>
      </w:tr>
      <w:tr w:rsidR="00EB6AD8" w:rsidRPr="00EB6AD8" w14:paraId="7DA22813" w14:textId="77777777" w:rsidTr="00EB6AD8">
        <w:trPr>
          <w:trHeight w:val="513"/>
          <w:jc w:val="center"/>
        </w:trPr>
        <w:tc>
          <w:tcPr>
            <w:tcW w:w="751" w:type="dxa"/>
            <w:vAlign w:val="center"/>
          </w:tcPr>
          <w:p w14:paraId="1BB56175"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w:t>
            </w:r>
          </w:p>
        </w:tc>
        <w:tc>
          <w:tcPr>
            <w:tcW w:w="14112" w:type="dxa"/>
            <w:vAlign w:val="center"/>
          </w:tcPr>
          <w:p w14:paraId="18688AD1"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Ірпінський міський суд</w:t>
            </w:r>
          </w:p>
        </w:tc>
      </w:tr>
      <w:tr w:rsidR="00EB6AD8" w:rsidRPr="00EB6AD8" w14:paraId="64B72A4E" w14:textId="77777777" w:rsidTr="00EB6AD8">
        <w:trPr>
          <w:trHeight w:val="498"/>
          <w:jc w:val="center"/>
        </w:trPr>
        <w:tc>
          <w:tcPr>
            <w:tcW w:w="751" w:type="dxa"/>
            <w:vAlign w:val="center"/>
          </w:tcPr>
          <w:p w14:paraId="50E84AED"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3</w:t>
            </w:r>
          </w:p>
        </w:tc>
        <w:tc>
          <w:tcPr>
            <w:tcW w:w="14112" w:type="dxa"/>
            <w:vAlign w:val="center"/>
          </w:tcPr>
          <w:p w14:paraId="7A8F40D5"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Ржищівський міський суд</w:t>
            </w:r>
          </w:p>
        </w:tc>
      </w:tr>
      <w:tr w:rsidR="00EB6AD8" w:rsidRPr="00EB6AD8" w14:paraId="7417FDD7" w14:textId="77777777" w:rsidTr="00EB6AD8">
        <w:trPr>
          <w:trHeight w:val="513"/>
          <w:jc w:val="center"/>
        </w:trPr>
        <w:tc>
          <w:tcPr>
            <w:tcW w:w="751" w:type="dxa"/>
            <w:vAlign w:val="center"/>
          </w:tcPr>
          <w:p w14:paraId="61DEE72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4</w:t>
            </w:r>
          </w:p>
        </w:tc>
        <w:tc>
          <w:tcPr>
            <w:tcW w:w="14112" w:type="dxa"/>
            <w:vAlign w:val="center"/>
          </w:tcPr>
          <w:p w14:paraId="3F567D76"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Славутицький міський суд</w:t>
            </w:r>
          </w:p>
        </w:tc>
      </w:tr>
      <w:tr w:rsidR="00EB6AD8" w:rsidRPr="00EB6AD8" w14:paraId="19F41CFC" w14:textId="77777777" w:rsidTr="00EB6AD8">
        <w:trPr>
          <w:trHeight w:val="513"/>
          <w:jc w:val="center"/>
        </w:trPr>
        <w:tc>
          <w:tcPr>
            <w:tcW w:w="751" w:type="dxa"/>
            <w:vAlign w:val="center"/>
          </w:tcPr>
          <w:p w14:paraId="5772297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5</w:t>
            </w:r>
          </w:p>
        </w:tc>
        <w:tc>
          <w:tcPr>
            <w:tcW w:w="14112" w:type="dxa"/>
            <w:vAlign w:val="center"/>
          </w:tcPr>
          <w:p w14:paraId="51ADF746"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Баришівський районний суд</w:t>
            </w:r>
          </w:p>
        </w:tc>
      </w:tr>
      <w:tr w:rsidR="00EB6AD8" w:rsidRPr="00EB6AD8" w14:paraId="28B74BF2" w14:textId="77777777" w:rsidTr="00EB6AD8">
        <w:trPr>
          <w:trHeight w:val="498"/>
          <w:jc w:val="center"/>
        </w:trPr>
        <w:tc>
          <w:tcPr>
            <w:tcW w:w="751" w:type="dxa"/>
            <w:vAlign w:val="center"/>
          </w:tcPr>
          <w:p w14:paraId="4508C03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6</w:t>
            </w:r>
          </w:p>
        </w:tc>
        <w:tc>
          <w:tcPr>
            <w:tcW w:w="14112" w:type="dxa"/>
            <w:vAlign w:val="center"/>
          </w:tcPr>
          <w:p w14:paraId="7BC3FC69"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Богуславський районний суд</w:t>
            </w:r>
          </w:p>
        </w:tc>
      </w:tr>
      <w:tr w:rsidR="00EB6AD8" w:rsidRPr="00EB6AD8" w14:paraId="2C37A0F7" w14:textId="77777777" w:rsidTr="00EB6AD8">
        <w:trPr>
          <w:trHeight w:val="498"/>
          <w:jc w:val="center"/>
        </w:trPr>
        <w:tc>
          <w:tcPr>
            <w:tcW w:w="751" w:type="dxa"/>
            <w:vAlign w:val="center"/>
          </w:tcPr>
          <w:p w14:paraId="1AE949E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7</w:t>
            </w:r>
          </w:p>
        </w:tc>
        <w:tc>
          <w:tcPr>
            <w:tcW w:w="14112" w:type="dxa"/>
            <w:vAlign w:val="center"/>
          </w:tcPr>
          <w:p w14:paraId="02C3CA61"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Бородянський районний суд</w:t>
            </w:r>
          </w:p>
        </w:tc>
      </w:tr>
      <w:tr w:rsidR="00EB6AD8" w:rsidRPr="00EB6AD8" w14:paraId="727B2BB4" w14:textId="77777777" w:rsidTr="00EB6AD8">
        <w:trPr>
          <w:trHeight w:val="513"/>
          <w:jc w:val="center"/>
        </w:trPr>
        <w:tc>
          <w:tcPr>
            <w:tcW w:w="751" w:type="dxa"/>
            <w:vAlign w:val="center"/>
          </w:tcPr>
          <w:p w14:paraId="6D26E046"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8</w:t>
            </w:r>
          </w:p>
        </w:tc>
        <w:tc>
          <w:tcPr>
            <w:tcW w:w="14112" w:type="dxa"/>
            <w:vAlign w:val="center"/>
          </w:tcPr>
          <w:p w14:paraId="0776C549"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Вишгородський районний суд</w:t>
            </w:r>
          </w:p>
        </w:tc>
      </w:tr>
      <w:tr w:rsidR="00EB6AD8" w:rsidRPr="00EB6AD8" w14:paraId="5D386341" w14:textId="77777777" w:rsidTr="00EB6AD8">
        <w:trPr>
          <w:trHeight w:val="498"/>
          <w:jc w:val="center"/>
        </w:trPr>
        <w:tc>
          <w:tcPr>
            <w:tcW w:w="751" w:type="dxa"/>
            <w:vAlign w:val="center"/>
          </w:tcPr>
          <w:p w14:paraId="7A487C5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9</w:t>
            </w:r>
          </w:p>
        </w:tc>
        <w:tc>
          <w:tcPr>
            <w:tcW w:w="14112" w:type="dxa"/>
            <w:vAlign w:val="center"/>
          </w:tcPr>
          <w:p w14:paraId="49D721CC"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Володарський районний суд</w:t>
            </w:r>
          </w:p>
        </w:tc>
      </w:tr>
      <w:tr w:rsidR="00EB6AD8" w:rsidRPr="00EB6AD8" w14:paraId="23E650F0" w14:textId="77777777" w:rsidTr="00EB6AD8">
        <w:trPr>
          <w:trHeight w:val="513"/>
          <w:jc w:val="center"/>
        </w:trPr>
        <w:tc>
          <w:tcPr>
            <w:tcW w:w="751" w:type="dxa"/>
            <w:vAlign w:val="center"/>
          </w:tcPr>
          <w:p w14:paraId="57448DC7"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10</w:t>
            </w:r>
          </w:p>
        </w:tc>
        <w:tc>
          <w:tcPr>
            <w:tcW w:w="14112" w:type="dxa"/>
            <w:vAlign w:val="center"/>
          </w:tcPr>
          <w:p w14:paraId="7BFFEAF9"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Згурівський районний суд</w:t>
            </w:r>
          </w:p>
        </w:tc>
      </w:tr>
      <w:tr w:rsidR="00EB6AD8" w:rsidRPr="00EB6AD8" w14:paraId="3BB0AC3D" w14:textId="77777777" w:rsidTr="00EB6AD8">
        <w:trPr>
          <w:trHeight w:val="498"/>
          <w:jc w:val="center"/>
        </w:trPr>
        <w:tc>
          <w:tcPr>
            <w:tcW w:w="751" w:type="dxa"/>
            <w:vAlign w:val="center"/>
          </w:tcPr>
          <w:p w14:paraId="55BBD20A"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11</w:t>
            </w:r>
          </w:p>
        </w:tc>
        <w:tc>
          <w:tcPr>
            <w:tcW w:w="14112" w:type="dxa"/>
            <w:vAlign w:val="center"/>
          </w:tcPr>
          <w:p w14:paraId="2175B515"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Іванківський районний суд</w:t>
            </w:r>
          </w:p>
        </w:tc>
      </w:tr>
      <w:tr w:rsidR="00EB6AD8" w:rsidRPr="00EB6AD8" w14:paraId="5F6A2732" w14:textId="77777777" w:rsidTr="00EB6AD8">
        <w:trPr>
          <w:trHeight w:val="513"/>
          <w:jc w:val="center"/>
        </w:trPr>
        <w:tc>
          <w:tcPr>
            <w:tcW w:w="751" w:type="dxa"/>
            <w:vAlign w:val="center"/>
          </w:tcPr>
          <w:p w14:paraId="03CC7030"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12</w:t>
            </w:r>
          </w:p>
        </w:tc>
        <w:tc>
          <w:tcPr>
            <w:tcW w:w="14112" w:type="dxa"/>
            <w:vAlign w:val="center"/>
          </w:tcPr>
          <w:p w14:paraId="54F8949D"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Кагарлицький районний суд</w:t>
            </w:r>
          </w:p>
        </w:tc>
      </w:tr>
      <w:tr w:rsidR="00EB6AD8" w:rsidRPr="00EB6AD8" w14:paraId="6AECAA42" w14:textId="77777777" w:rsidTr="00EB6AD8">
        <w:trPr>
          <w:trHeight w:val="513"/>
          <w:jc w:val="center"/>
        </w:trPr>
        <w:tc>
          <w:tcPr>
            <w:tcW w:w="751" w:type="dxa"/>
            <w:vAlign w:val="center"/>
          </w:tcPr>
          <w:p w14:paraId="066E930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13</w:t>
            </w:r>
          </w:p>
        </w:tc>
        <w:tc>
          <w:tcPr>
            <w:tcW w:w="14112" w:type="dxa"/>
            <w:vAlign w:val="center"/>
          </w:tcPr>
          <w:p w14:paraId="5B0BB35C"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Києво-Святошинський районний суд</w:t>
            </w:r>
          </w:p>
        </w:tc>
      </w:tr>
      <w:tr w:rsidR="00EB6AD8" w:rsidRPr="00EB6AD8" w14:paraId="4B0FA6A6" w14:textId="77777777" w:rsidTr="00EB6AD8">
        <w:trPr>
          <w:trHeight w:val="498"/>
          <w:jc w:val="center"/>
        </w:trPr>
        <w:tc>
          <w:tcPr>
            <w:tcW w:w="751" w:type="dxa"/>
            <w:vAlign w:val="center"/>
          </w:tcPr>
          <w:p w14:paraId="144C9E0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14</w:t>
            </w:r>
          </w:p>
        </w:tc>
        <w:tc>
          <w:tcPr>
            <w:tcW w:w="14112" w:type="dxa"/>
            <w:vAlign w:val="center"/>
          </w:tcPr>
          <w:p w14:paraId="5A56B2A1"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Макарівський районний суд</w:t>
            </w:r>
          </w:p>
        </w:tc>
      </w:tr>
      <w:tr w:rsidR="00EB6AD8" w:rsidRPr="00EB6AD8" w14:paraId="4D56C787" w14:textId="77777777" w:rsidTr="00EB6AD8">
        <w:trPr>
          <w:trHeight w:val="513"/>
          <w:jc w:val="center"/>
        </w:trPr>
        <w:tc>
          <w:tcPr>
            <w:tcW w:w="751" w:type="dxa"/>
            <w:vAlign w:val="center"/>
          </w:tcPr>
          <w:p w14:paraId="3279182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15</w:t>
            </w:r>
          </w:p>
        </w:tc>
        <w:tc>
          <w:tcPr>
            <w:tcW w:w="14112" w:type="dxa"/>
            <w:vAlign w:val="center"/>
          </w:tcPr>
          <w:p w14:paraId="6AA1696F"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Миронівський районний суд</w:t>
            </w:r>
          </w:p>
        </w:tc>
      </w:tr>
      <w:tr w:rsidR="00EB6AD8" w:rsidRPr="00EB6AD8" w14:paraId="6D05993C" w14:textId="77777777" w:rsidTr="00EB6AD8">
        <w:trPr>
          <w:trHeight w:val="498"/>
          <w:jc w:val="center"/>
        </w:trPr>
        <w:tc>
          <w:tcPr>
            <w:tcW w:w="751" w:type="dxa"/>
            <w:vAlign w:val="center"/>
          </w:tcPr>
          <w:p w14:paraId="153157B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16</w:t>
            </w:r>
          </w:p>
        </w:tc>
        <w:tc>
          <w:tcPr>
            <w:tcW w:w="14112" w:type="dxa"/>
            <w:vAlign w:val="center"/>
          </w:tcPr>
          <w:p w14:paraId="20FEE0DF"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Обухівський районний суд</w:t>
            </w:r>
          </w:p>
        </w:tc>
      </w:tr>
      <w:tr w:rsidR="00EB6AD8" w:rsidRPr="00EB6AD8" w14:paraId="7890144C" w14:textId="77777777" w:rsidTr="00EB6AD8">
        <w:trPr>
          <w:trHeight w:val="513"/>
          <w:jc w:val="center"/>
        </w:trPr>
        <w:tc>
          <w:tcPr>
            <w:tcW w:w="751" w:type="dxa"/>
            <w:vAlign w:val="center"/>
          </w:tcPr>
          <w:p w14:paraId="0AD484EB"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17</w:t>
            </w:r>
          </w:p>
        </w:tc>
        <w:tc>
          <w:tcPr>
            <w:tcW w:w="14112" w:type="dxa"/>
            <w:vAlign w:val="center"/>
          </w:tcPr>
          <w:p w14:paraId="15FBD110"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Рокитнянський районний суд</w:t>
            </w:r>
          </w:p>
        </w:tc>
      </w:tr>
      <w:tr w:rsidR="00EB6AD8" w:rsidRPr="00EB6AD8" w14:paraId="45A6A0D5" w14:textId="77777777" w:rsidTr="00EB6AD8">
        <w:trPr>
          <w:trHeight w:val="498"/>
          <w:jc w:val="center"/>
        </w:trPr>
        <w:tc>
          <w:tcPr>
            <w:tcW w:w="751" w:type="dxa"/>
            <w:vAlign w:val="center"/>
          </w:tcPr>
          <w:p w14:paraId="4A679E5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18</w:t>
            </w:r>
          </w:p>
        </w:tc>
        <w:tc>
          <w:tcPr>
            <w:tcW w:w="14112" w:type="dxa"/>
            <w:vAlign w:val="center"/>
          </w:tcPr>
          <w:p w14:paraId="0433789C"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Сквирський районний суд</w:t>
            </w:r>
          </w:p>
        </w:tc>
      </w:tr>
      <w:tr w:rsidR="00EB6AD8" w:rsidRPr="00EB6AD8" w14:paraId="223AF9BA" w14:textId="77777777" w:rsidTr="00EB6AD8">
        <w:trPr>
          <w:trHeight w:val="513"/>
          <w:jc w:val="center"/>
        </w:trPr>
        <w:tc>
          <w:tcPr>
            <w:tcW w:w="751" w:type="dxa"/>
            <w:vAlign w:val="center"/>
          </w:tcPr>
          <w:p w14:paraId="2474F302"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19</w:t>
            </w:r>
          </w:p>
        </w:tc>
        <w:tc>
          <w:tcPr>
            <w:tcW w:w="14112" w:type="dxa"/>
            <w:vAlign w:val="center"/>
          </w:tcPr>
          <w:p w14:paraId="359B4F38"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Ставищенський районний суд</w:t>
            </w:r>
          </w:p>
        </w:tc>
      </w:tr>
      <w:tr w:rsidR="00EB6AD8" w:rsidRPr="00EB6AD8" w14:paraId="037960A3" w14:textId="77777777" w:rsidTr="00EB6AD8">
        <w:trPr>
          <w:trHeight w:val="513"/>
          <w:jc w:val="center"/>
        </w:trPr>
        <w:tc>
          <w:tcPr>
            <w:tcW w:w="751" w:type="dxa"/>
            <w:vAlign w:val="center"/>
          </w:tcPr>
          <w:p w14:paraId="4B8B1B0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20</w:t>
            </w:r>
          </w:p>
        </w:tc>
        <w:tc>
          <w:tcPr>
            <w:tcW w:w="14112" w:type="dxa"/>
            <w:vAlign w:val="center"/>
          </w:tcPr>
          <w:p w14:paraId="3297C550"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Таращанський районний суд</w:t>
            </w:r>
          </w:p>
        </w:tc>
      </w:tr>
      <w:tr w:rsidR="00EB6AD8" w:rsidRPr="00EB6AD8" w14:paraId="78335771" w14:textId="77777777" w:rsidTr="00EB6AD8">
        <w:trPr>
          <w:trHeight w:val="498"/>
          <w:jc w:val="center"/>
        </w:trPr>
        <w:tc>
          <w:tcPr>
            <w:tcW w:w="751" w:type="dxa"/>
            <w:vAlign w:val="center"/>
          </w:tcPr>
          <w:p w14:paraId="627D0722"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21</w:t>
            </w:r>
          </w:p>
        </w:tc>
        <w:tc>
          <w:tcPr>
            <w:tcW w:w="14112" w:type="dxa"/>
            <w:vAlign w:val="center"/>
          </w:tcPr>
          <w:p w14:paraId="71878CD9"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Тетіївський районний суд</w:t>
            </w:r>
          </w:p>
        </w:tc>
      </w:tr>
      <w:tr w:rsidR="00EB6AD8" w:rsidRPr="00EB6AD8" w14:paraId="01895896" w14:textId="77777777" w:rsidTr="00EB6AD8">
        <w:trPr>
          <w:trHeight w:val="513"/>
          <w:jc w:val="center"/>
        </w:trPr>
        <w:tc>
          <w:tcPr>
            <w:tcW w:w="751" w:type="dxa"/>
            <w:vAlign w:val="center"/>
          </w:tcPr>
          <w:p w14:paraId="64AE789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22</w:t>
            </w:r>
          </w:p>
        </w:tc>
        <w:tc>
          <w:tcPr>
            <w:tcW w:w="14112" w:type="dxa"/>
            <w:vAlign w:val="center"/>
          </w:tcPr>
          <w:p w14:paraId="14544FE2"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Яготинський районний суд</w:t>
            </w:r>
          </w:p>
        </w:tc>
      </w:tr>
      <w:tr w:rsidR="00EB6AD8" w:rsidRPr="00EB6AD8" w14:paraId="0202E423" w14:textId="77777777" w:rsidTr="00EB6AD8">
        <w:trPr>
          <w:trHeight w:val="498"/>
          <w:jc w:val="center"/>
        </w:trPr>
        <w:tc>
          <w:tcPr>
            <w:tcW w:w="751" w:type="dxa"/>
            <w:vAlign w:val="center"/>
          </w:tcPr>
          <w:p w14:paraId="0D1830E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23</w:t>
            </w:r>
          </w:p>
        </w:tc>
        <w:tc>
          <w:tcPr>
            <w:tcW w:w="14112" w:type="dxa"/>
            <w:vAlign w:val="center"/>
          </w:tcPr>
          <w:p w14:paraId="741919E2"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Білоцерківський міськрайонний суд</w:t>
            </w:r>
          </w:p>
        </w:tc>
      </w:tr>
      <w:tr w:rsidR="00EB6AD8" w:rsidRPr="00EB6AD8" w14:paraId="292730E7" w14:textId="77777777" w:rsidTr="00EB6AD8">
        <w:trPr>
          <w:trHeight w:val="513"/>
          <w:jc w:val="center"/>
        </w:trPr>
        <w:tc>
          <w:tcPr>
            <w:tcW w:w="751" w:type="dxa"/>
            <w:vAlign w:val="center"/>
          </w:tcPr>
          <w:p w14:paraId="43F6B34F"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24</w:t>
            </w:r>
          </w:p>
        </w:tc>
        <w:tc>
          <w:tcPr>
            <w:tcW w:w="14112" w:type="dxa"/>
            <w:vAlign w:val="center"/>
          </w:tcPr>
          <w:p w14:paraId="6A49B810"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Бориспільський міськрайонний суд</w:t>
            </w:r>
          </w:p>
        </w:tc>
      </w:tr>
      <w:tr w:rsidR="00EB6AD8" w:rsidRPr="00EB6AD8" w14:paraId="5885BE31" w14:textId="77777777" w:rsidTr="00EB6AD8">
        <w:trPr>
          <w:trHeight w:val="498"/>
          <w:jc w:val="center"/>
        </w:trPr>
        <w:tc>
          <w:tcPr>
            <w:tcW w:w="751" w:type="dxa"/>
            <w:vAlign w:val="center"/>
          </w:tcPr>
          <w:p w14:paraId="5F8BE7C1"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25</w:t>
            </w:r>
          </w:p>
        </w:tc>
        <w:tc>
          <w:tcPr>
            <w:tcW w:w="14112" w:type="dxa"/>
            <w:vAlign w:val="center"/>
          </w:tcPr>
          <w:p w14:paraId="1546CF27"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Броварський міськрайонний суд</w:t>
            </w:r>
          </w:p>
        </w:tc>
      </w:tr>
      <w:tr w:rsidR="00EB6AD8" w:rsidRPr="00EB6AD8" w14:paraId="57EFFB9B" w14:textId="77777777" w:rsidTr="00EB6AD8">
        <w:trPr>
          <w:trHeight w:val="513"/>
          <w:jc w:val="center"/>
        </w:trPr>
        <w:tc>
          <w:tcPr>
            <w:tcW w:w="751" w:type="dxa"/>
            <w:vAlign w:val="center"/>
          </w:tcPr>
          <w:p w14:paraId="1DDE5264"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26</w:t>
            </w:r>
          </w:p>
        </w:tc>
        <w:tc>
          <w:tcPr>
            <w:tcW w:w="14112" w:type="dxa"/>
            <w:vAlign w:val="center"/>
          </w:tcPr>
          <w:p w14:paraId="750B9214"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Васильківський міськрайонний суд</w:t>
            </w:r>
          </w:p>
        </w:tc>
      </w:tr>
      <w:tr w:rsidR="00EB6AD8" w:rsidRPr="00EB6AD8" w14:paraId="7D920936" w14:textId="77777777" w:rsidTr="00EB6AD8">
        <w:trPr>
          <w:trHeight w:val="513"/>
          <w:jc w:val="center"/>
        </w:trPr>
        <w:tc>
          <w:tcPr>
            <w:tcW w:w="751" w:type="dxa"/>
            <w:vAlign w:val="center"/>
          </w:tcPr>
          <w:p w14:paraId="2C944A58"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27</w:t>
            </w:r>
          </w:p>
        </w:tc>
        <w:tc>
          <w:tcPr>
            <w:tcW w:w="14112" w:type="dxa"/>
            <w:vAlign w:val="center"/>
          </w:tcPr>
          <w:p w14:paraId="4FF4CE10"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Переяславський міськрайонний суд</w:t>
            </w:r>
          </w:p>
        </w:tc>
      </w:tr>
      <w:tr w:rsidR="00EB6AD8" w:rsidRPr="00EB6AD8" w14:paraId="741B1E33" w14:textId="77777777" w:rsidTr="00EB6AD8">
        <w:trPr>
          <w:trHeight w:val="498"/>
          <w:jc w:val="center"/>
        </w:trPr>
        <w:tc>
          <w:tcPr>
            <w:tcW w:w="751" w:type="dxa"/>
            <w:vAlign w:val="center"/>
          </w:tcPr>
          <w:p w14:paraId="66784ECE"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28</w:t>
            </w:r>
          </w:p>
        </w:tc>
        <w:tc>
          <w:tcPr>
            <w:tcW w:w="14112" w:type="dxa"/>
            <w:vAlign w:val="center"/>
          </w:tcPr>
          <w:p w14:paraId="30742E25"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Фастівський міськрайонний суд</w:t>
            </w:r>
          </w:p>
        </w:tc>
      </w:tr>
      <w:tr w:rsidR="00EB6AD8" w:rsidRPr="00EB6AD8" w14:paraId="25001BC9" w14:textId="77777777" w:rsidTr="00EB6AD8">
        <w:trPr>
          <w:trHeight w:val="498"/>
          <w:jc w:val="center"/>
        </w:trPr>
        <w:tc>
          <w:tcPr>
            <w:tcW w:w="751" w:type="dxa"/>
            <w:vAlign w:val="center"/>
          </w:tcPr>
          <w:p w14:paraId="4F6285C9" w14:textId="77777777" w:rsidR="00EB6AD8" w:rsidRPr="00EB6AD8" w:rsidRDefault="00EB6AD8" w:rsidP="00EF5002">
            <w:pPr>
              <w:jc w:val="center"/>
              <w:rPr>
                <w:rFonts w:ascii="Times New Roman" w:hAnsi="Times New Roman" w:cs="Times New Roman"/>
                <w:sz w:val="24"/>
                <w:szCs w:val="24"/>
              </w:rPr>
            </w:pPr>
            <w:r w:rsidRPr="00EB6AD8">
              <w:rPr>
                <w:rFonts w:ascii="Times New Roman" w:hAnsi="Times New Roman" w:cs="Times New Roman"/>
                <w:sz w:val="24"/>
                <w:szCs w:val="24"/>
              </w:rPr>
              <w:t>29</w:t>
            </w:r>
          </w:p>
        </w:tc>
        <w:tc>
          <w:tcPr>
            <w:tcW w:w="14112" w:type="dxa"/>
            <w:vAlign w:val="center"/>
          </w:tcPr>
          <w:p w14:paraId="11B34238" w14:textId="77777777" w:rsidR="00EB6AD8" w:rsidRPr="00EB6AD8" w:rsidRDefault="00EB6AD8" w:rsidP="00EF5002">
            <w:pPr>
              <w:rPr>
                <w:rFonts w:ascii="Times New Roman" w:hAnsi="Times New Roman" w:cs="Times New Roman"/>
                <w:sz w:val="24"/>
                <w:szCs w:val="24"/>
              </w:rPr>
            </w:pPr>
            <w:r w:rsidRPr="00EB6AD8">
              <w:rPr>
                <w:rFonts w:ascii="Times New Roman" w:hAnsi="Times New Roman" w:cs="Times New Roman"/>
                <w:sz w:val="24"/>
                <w:szCs w:val="24"/>
              </w:rPr>
              <w:t>ТУ ДСА України в Київській області</w:t>
            </w:r>
          </w:p>
        </w:tc>
      </w:tr>
    </w:tbl>
    <w:p w14:paraId="6ECE15C1" w14:textId="1E3D8C3A" w:rsidR="007C6577" w:rsidRPr="00EB6AD8" w:rsidRDefault="007C6577" w:rsidP="00EB6AD8">
      <w:pPr>
        <w:widowControl w:val="0"/>
        <w:spacing w:after="0" w:line="360" w:lineRule="exact"/>
        <w:rPr>
          <w:rFonts w:ascii="Times New Roman" w:eastAsia="Microsoft Sans Serif" w:hAnsi="Times New Roman" w:cs="Times New Roman"/>
          <w:color w:val="000000"/>
          <w:sz w:val="24"/>
          <w:szCs w:val="24"/>
          <w:lang w:val="uk-UA" w:eastAsia="uk-UA" w:bidi="uk-UA"/>
        </w:rPr>
        <w:sectPr w:rsidR="007C6577" w:rsidRPr="00EB6AD8" w:rsidSect="00EB6AD8">
          <w:pgSz w:w="16840" w:h="11900" w:orient="landscape"/>
          <w:pgMar w:top="1440" w:right="999" w:bottom="763" w:left="1884" w:header="571" w:footer="1456" w:gutter="0"/>
          <w:cols w:space="720"/>
          <w:noEndnote/>
          <w:docGrid w:linePitch="360"/>
        </w:sectPr>
      </w:pPr>
      <w:r w:rsidRPr="00EB6AD8">
        <w:rPr>
          <w:rFonts w:ascii="Times New Roman" w:eastAsia="Microsoft Sans Serif" w:hAnsi="Times New Roman" w:cs="Times New Roman"/>
          <w:noProof/>
          <w:color w:val="000000"/>
          <w:sz w:val="24"/>
          <w:szCs w:val="24"/>
          <w:lang w:val="uk-UA" w:eastAsia="uk-UA"/>
        </w:rPr>
        <w:drawing>
          <wp:anchor distT="0" distB="0" distL="0" distR="0" simplePos="0" relativeHeight="251659264" behindDoc="1" locked="0" layoutInCell="1" allowOverlap="1" wp14:anchorId="0358B75E" wp14:editId="7D7F430C">
            <wp:simplePos x="0" y="0"/>
            <wp:positionH relativeFrom="page">
              <wp:posOffset>3716020</wp:posOffset>
            </wp:positionH>
            <wp:positionV relativeFrom="margin">
              <wp:posOffset>0</wp:posOffset>
            </wp:positionV>
            <wp:extent cx="530225" cy="713105"/>
            <wp:effectExtent l="0" t="0" r="0" b="0"/>
            <wp:wrapNone/>
            <wp:docPr id="4"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7"/>
                    <a:stretch/>
                  </pic:blipFill>
                  <pic:spPr>
                    <a:xfrm>
                      <a:off x="0" y="0"/>
                      <a:ext cx="530225" cy="713105"/>
                    </a:xfrm>
                    <a:prstGeom prst="rect">
                      <a:avLst/>
                    </a:prstGeom>
                  </pic:spPr>
                </pic:pic>
              </a:graphicData>
            </a:graphic>
          </wp:anchor>
        </w:drawing>
      </w:r>
    </w:p>
    <w:p w14:paraId="61E7DD21" w14:textId="45C0C63E" w:rsidR="006863F8" w:rsidRPr="00EB6AD8" w:rsidRDefault="006863F8" w:rsidP="00892A34">
      <w:pPr>
        <w:rPr>
          <w:rFonts w:ascii="Times New Roman" w:eastAsia="Times New Roman" w:hAnsi="Times New Roman" w:cs="Times New Roman"/>
          <w:sz w:val="24"/>
          <w:szCs w:val="24"/>
          <w:lang w:eastAsia="uk"/>
        </w:rPr>
      </w:pPr>
    </w:p>
    <w:p w14:paraId="37CAC1BE" w14:textId="1E69F4FA" w:rsidR="001B6026" w:rsidRPr="00EB6AD8" w:rsidRDefault="001B6026" w:rsidP="00AF300C">
      <w:pPr>
        <w:rPr>
          <w:rFonts w:ascii="Times New Roman" w:eastAsia="Times New Roman" w:hAnsi="Times New Roman" w:cs="Times New Roman"/>
          <w:sz w:val="24"/>
          <w:szCs w:val="24"/>
          <w:lang w:val="uk-UA"/>
        </w:rPr>
      </w:pPr>
      <w:r w:rsidRPr="00EB6AD8">
        <w:rPr>
          <w:rFonts w:ascii="Times New Roman" w:eastAsia="Times New Roman" w:hAnsi="Times New Roman" w:cs="Times New Roman"/>
          <w:sz w:val="24"/>
          <w:szCs w:val="24"/>
          <w:lang w:val="uk" w:eastAsia="uk"/>
        </w:rPr>
        <w:t>Посилання на закупівлю:</w:t>
      </w:r>
    </w:p>
    <w:p w14:paraId="700E008C" w14:textId="1C57CD20" w:rsidR="001B5385" w:rsidRPr="00EB6AD8" w:rsidRDefault="00EB6AD8" w:rsidP="007C6577">
      <w:pPr>
        <w:rPr>
          <w:rFonts w:ascii="Times New Roman" w:eastAsia="Times New Roman" w:hAnsi="Times New Roman" w:cs="Times New Roman"/>
          <w:sz w:val="24"/>
          <w:szCs w:val="24"/>
          <w:lang w:val="uk-UA"/>
        </w:rPr>
      </w:pPr>
      <w:hyperlink r:id="rId8" w:history="1">
        <w:r w:rsidR="007C6577" w:rsidRPr="00EB6AD8">
          <w:rPr>
            <w:rStyle w:val="affe"/>
            <w:rFonts w:ascii="Times New Roman" w:hAnsi="Times New Roman" w:cs="Times New Roman"/>
            <w:sz w:val="24"/>
            <w:szCs w:val="24"/>
          </w:rPr>
          <w:t>https</w:t>
        </w:r>
        <w:r w:rsidR="007C6577" w:rsidRPr="00EB6AD8">
          <w:rPr>
            <w:rStyle w:val="affe"/>
            <w:rFonts w:ascii="Times New Roman" w:hAnsi="Times New Roman" w:cs="Times New Roman"/>
            <w:sz w:val="24"/>
            <w:szCs w:val="24"/>
            <w:lang w:val="uk-UA"/>
          </w:rPr>
          <w:t>://</w:t>
        </w:r>
        <w:r w:rsidR="007C6577" w:rsidRPr="00EB6AD8">
          <w:rPr>
            <w:rStyle w:val="affe"/>
            <w:rFonts w:ascii="Times New Roman" w:hAnsi="Times New Roman" w:cs="Times New Roman"/>
            <w:sz w:val="24"/>
            <w:szCs w:val="24"/>
          </w:rPr>
          <w:t>prozorro</w:t>
        </w:r>
        <w:r w:rsidR="007C6577" w:rsidRPr="00EB6AD8">
          <w:rPr>
            <w:rStyle w:val="affe"/>
            <w:rFonts w:ascii="Times New Roman" w:hAnsi="Times New Roman" w:cs="Times New Roman"/>
            <w:sz w:val="24"/>
            <w:szCs w:val="24"/>
            <w:lang w:val="uk-UA"/>
          </w:rPr>
          <w:t>.</w:t>
        </w:r>
        <w:r w:rsidR="007C6577" w:rsidRPr="00EB6AD8">
          <w:rPr>
            <w:rStyle w:val="affe"/>
            <w:rFonts w:ascii="Times New Roman" w:hAnsi="Times New Roman" w:cs="Times New Roman"/>
            <w:sz w:val="24"/>
            <w:szCs w:val="24"/>
          </w:rPr>
          <w:t>gov</w:t>
        </w:r>
        <w:r w:rsidR="007C6577" w:rsidRPr="00EB6AD8">
          <w:rPr>
            <w:rStyle w:val="affe"/>
            <w:rFonts w:ascii="Times New Roman" w:hAnsi="Times New Roman" w:cs="Times New Roman"/>
            <w:sz w:val="24"/>
            <w:szCs w:val="24"/>
            <w:lang w:val="uk-UA"/>
          </w:rPr>
          <w:t>.</w:t>
        </w:r>
        <w:r w:rsidR="007C6577" w:rsidRPr="00EB6AD8">
          <w:rPr>
            <w:rStyle w:val="affe"/>
            <w:rFonts w:ascii="Times New Roman" w:hAnsi="Times New Roman" w:cs="Times New Roman"/>
            <w:sz w:val="24"/>
            <w:szCs w:val="24"/>
          </w:rPr>
          <w:t>ua</w:t>
        </w:r>
        <w:r w:rsidR="007C6577" w:rsidRPr="00EB6AD8">
          <w:rPr>
            <w:rStyle w:val="affe"/>
            <w:rFonts w:ascii="Times New Roman" w:hAnsi="Times New Roman" w:cs="Times New Roman"/>
            <w:sz w:val="24"/>
            <w:szCs w:val="24"/>
            <w:lang w:val="uk-UA"/>
          </w:rPr>
          <w:t>/</w:t>
        </w:r>
        <w:r w:rsidR="007C6577" w:rsidRPr="00EB6AD8">
          <w:rPr>
            <w:rStyle w:val="affe"/>
            <w:rFonts w:ascii="Times New Roman" w:hAnsi="Times New Roman" w:cs="Times New Roman"/>
            <w:sz w:val="24"/>
            <w:szCs w:val="24"/>
          </w:rPr>
          <w:t>uk</w:t>
        </w:r>
        <w:r w:rsidR="007C6577" w:rsidRPr="00EB6AD8">
          <w:rPr>
            <w:rStyle w:val="affe"/>
            <w:rFonts w:ascii="Times New Roman" w:hAnsi="Times New Roman" w:cs="Times New Roman"/>
            <w:sz w:val="24"/>
            <w:szCs w:val="24"/>
            <w:lang w:val="uk-UA"/>
          </w:rPr>
          <w:t>/</w:t>
        </w:r>
        <w:r w:rsidR="007C6577" w:rsidRPr="00EB6AD8">
          <w:rPr>
            <w:rStyle w:val="affe"/>
            <w:rFonts w:ascii="Times New Roman" w:hAnsi="Times New Roman" w:cs="Times New Roman"/>
            <w:sz w:val="24"/>
            <w:szCs w:val="24"/>
          </w:rPr>
          <w:t>tender</w:t>
        </w:r>
        <w:r w:rsidR="007C6577" w:rsidRPr="00EB6AD8">
          <w:rPr>
            <w:rStyle w:val="affe"/>
            <w:rFonts w:ascii="Times New Roman" w:hAnsi="Times New Roman" w:cs="Times New Roman"/>
            <w:sz w:val="24"/>
            <w:szCs w:val="24"/>
            <w:lang w:val="uk-UA"/>
          </w:rPr>
          <w:t>/</w:t>
        </w:r>
        <w:r w:rsidR="007C6577" w:rsidRPr="00EB6AD8">
          <w:rPr>
            <w:rStyle w:val="affe"/>
            <w:rFonts w:ascii="Times New Roman" w:hAnsi="Times New Roman" w:cs="Times New Roman"/>
            <w:sz w:val="24"/>
            <w:szCs w:val="24"/>
          </w:rPr>
          <w:t>UA</w:t>
        </w:r>
        <w:r w:rsidR="007C6577" w:rsidRPr="00EB6AD8">
          <w:rPr>
            <w:rStyle w:val="affe"/>
            <w:rFonts w:ascii="Times New Roman" w:hAnsi="Times New Roman" w:cs="Times New Roman"/>
            <w:sz w:val="24"/>
            <w:szCs w:val="24"/>
            <w:lang w:val="uk-UA"/>
          </w:rPr>
          <w:t>-2026-09-17-014045-</w:t>
        </w:r>
        <w:r w:rsidR="007C6577" w:rsidRPr="00EB6AD8">
          <w:rPr>
            <w:rStyle w:val="affe"/>
            <w:rFonts w:ascii="Times New Roman" w:hAnsi="Times New Roman" w:cs="Times New Roman"/>
            <w:sz w:val="24"/>
            <w:szCs w:val="24"/>
          </w:rPr>
          <w:t>a</w:t>
        </w:r>
      </w:hyperlink>
      <w:r w:rsidR="007C6577" w:rsidRPr="00EB6AD8">
        <w:rPr>
          <w:rFonts w:ascii="Times New Roman" w:eastAsia="Times New Roman" w:hAnsi="Times New Roman" w:cs="Times New Roman"/>
          <w:sz w:val="24"/>
          <w:szCs w:val="24"/>
          <w:lang w:val="uk-UA"/>
        </w:rPr>
        <w:t xml:space="preserve"> </w:t>
      </w:r>
    </w:p>
    <w:sectPr w:rsidR="001B5385" w:rsidRPr="00EB6AD8" w:rsidSect="00791997">
      <w:headerReference w:type="even" r:id="rId9"/>
      <w:head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59A3A1" w14:textId="77777777" w:rsidR="004F1D57" w:rsidRDefault="004F1D57" w:rsidP="00791997">
      <w:pPr>
        <w:spacing w:after="0" w:line="240" w:lineRule="auto"/>
      </w:pPr>
      <w:r>
        <w:separator/>
      </w:r>
    </w:p>
  </w:endnote>
  <w:endnote w:type="continuationSeparator" w:id="0">
    <w:p w14:paraId="77C022C5" w14:textId="77777777" w:rsidR="004F1D57" w:rsidRDefault="004F1D57" w:rsidP="00791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 °µ">
    <w:altName w:val="Times New Roman"/>
    <w:panose1 w:val="00000000000000000000"/>
    <w:charset w:val="00"/>
    <w:family w:val="roman"/>
    <w:notTrueType/>
    <w:pitch w:val="default"/>
    <w:sig w:usb0="00000003" w:usb1="00000000" w:usb2="00000000" w:usb3="00000000" w:csb0="00000001" w:csb1="00000000"/>
  </w:font>
  <w:font w:name="Peterburg">
    <w:altName w:val="Times New Roman"/>
    <w:charset w:val="00"/>
    <w:family w:val="swiss"/>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ISOCPEUR">
    <w:altName w:val="Arial"/>
    <w:charset w:val="CC"/>
    <w:family w:val="swiss"/>
    <w:pitch w:val="variable"/>
    <w:sig w:usb0="00000001"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Antiqua">
    <w:charset w:val="00"/>
    <w:family w:val="swiss"/>
    <w:pitch w:val="variable"/>
    <w:sig w:usb0="00000001" w:usb1="00000000" w:usb2="00000000" w:usb3="00000000" w:csb0="00000005" w:csb1="00000000"/>
  </w:font>
  <w:font w:name="Liberation Serif">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sig w:usb0="00000003" w:usb1="00000000" w:usb2="00000000" w:usb3="00000000" w:csb0="00000001" w:csb1="00000000"/>
  </w:font>
  <w:font w:name="Courier">
    <w:panose1 w:val="02070309020205020404"/>
    <w:charset w:val="00"/>
    <w:family w:val="auto"/>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F60920" w14:textId="77777777" w:rsidR="004F1D57" w:rsidRDefault="004F1D57" w:rsidP="00791997">
      <w:pPr>
        <w:spacing w:after="0" w:line="240" w:lineRule="auto"/>
      </w:pPr>
      <w:r>
        <w:separator/>
      </w:r>
    </w:p>
  </w:footnote>
  <w:footnote w:type="continuationSeparator" w:id="0">
    <w:p w14:paraId="6C7B8187" w14:textId="77777777" w:rsidR="004F1D57" w:rsidRDefault="004F1D57" w:rsidP="007919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24703" w14:textId="77777777" w:rsidR="0016519F" w:rsidRDefault="0016519F">
    <w:pPr>
      <w:spacing w:line="1" w:lineRule="exact"/>
    </w:pPr>
    <w:r>
      <w:rPr>
        <w:noProof/>
        <w:lang w:val="uk-UA" w:eastAsia="uk-UA"/>
      </w:rPr>
      <mc:AlternateContent>
        <mc:Choice Requires="wps">
          <w:drawing>
            <wp:anchor distT="0" distB="0" distL="0" distR="0" simplePos="0" relativeHeight="251658240" behindDoc="1" locked="0" layoutInCell="1" allowOverlap="1" wp14:anchorId="08DFA923" wp14:editId="07684A88">
              <wp:simplePos x="0" y="0"/>
              <wp:positionH relativeFrom="page">
                <wp:posOffset>3906520</wp:posOffset>
              </wp:positionH>
              <wp:positionV relativeFrom="page">
                <wp:posOffset>473710</wp:posOffset>
              </wp:positionV>
              <wp:extent cx="64135" cy="106680"/>
              <wp:effectExtent l="0" t="0" r="0" b="0"/>
              <wp:wrapNone/>
              <wp:docPr id="1" name="Shape 1"/>
              <wp:cNvGraphicFramePr/>
              <a:graphic xmlns:a="http://schemas.openxmlformats.org/drawingml/2006/main">
                <a:graphicData uri="http://schemas.microsoft.com/office/word/2010/wordprocessingShape">
                  <wps:wsp>
                    <wps:cNvSpPr txBox="1"/>
                    <wps:spPr>
                      <a:xfrm>
                        <a:off x="0" y="0"/>
                        <a:ext cx="64135" cy="106680"/>
                      </a:xfrm>
                      <a:prstGeom prst="rect">
                        <a:avLst/>
                      </a:prstGeom>
                      <a:noFill/>
                    </wps:spPr>
                    <wps:txbx>
                      <w:txbxContent>
                        <w:p w14:paraId="40D2743E" w14:textId="77777777" w:rsidR="0016519F" w:rsidRDefault="0016519F">
                          <w:pPr>
                            <w:pStyle w:val="2f2"/>
                            <w:shd w:val="clear" w:color="auto" w:fill="auto"/>
                            <w:rPr>
                              <w:sz w:val="24"/>
                              <w:szCs w:val="24"/>
                            </w:rPr>
                          </w:pPr>
                          <w:r>
                            <w:fldChar w:fldCharType="begin"/>
                          </w:r>
                          <w:r>
                            <w:instrText xml:space="preserve"> PAGE \* MERGEFORMAT </w:instrText>
                          </w:r>
                          <w:r>
                            <w:fldChar w:fldCharType="separate"/>
                          </w:r>
                          <w:r w:rsidRPr="00275124">
                            <w:rPr>
                              <w:noProof/>
                              <w:color w:val="4E4C57"/>
                              <w:sz w:val="24"/>
                              <w:szCs w:val="24"/>
                            </w:rPr>
                            <w:t>4</w:t>
                          </w:r>
                          <w:r>
                            <w:rPr>
                              <w:color w:val="4E4C57"/>
                              <w:sz w:val="24"/>
                              <w:szCs w:val="24"/>
                            </w:rPr>
                            <w:fldChar w:fldCharType="end"/>
                          </w:r>
                        </w:p>
                      </w:txbxContent>
                    </wps:txbx>
                    <wps:bodyPr wrap="none" lIns="0" tIns="0" rIns="0" bIns="0">
                      <a:spAutoFit/>
                    </wps:bodyPr>
                  </wps:wsp>
                </a:graphicData>
              </a:graphic>
            </wp:anchor>
          </w:drawing>
        </mc:Choice>
        <mc:Fallback>
          <w:pict>
            <v:shapetype w14:anchorId="08DFA923" id="_x0000_t202" coordsize="21600,21600" o:spt="202" path="m,l,21600r21600,l21600,xe">
              <v:stroke joinstyle="miter"/>
              <v:path gradientshapeok="t" o:connecttype="rect"/>
            </v:shapetype>
            <v:shape id="Shape 1" o:spid="_x0000_s1026" type="#_x0000_t202" style="position:absolute;margin-left:307.6pt;margin-top:37.3pt;width:5.05pt;height:8.4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" filled="f" stroked="f">
              <v:textbox style="mso-fit-shape-to-text:t" inset="0,0,0,0">
                <w:txbxContent>
                  <w:p w14:paraId="40D2743E" w14:textId="77777777" w:rsidR="0016519F" w:rsidRDefault="0016519F">
                    <w:pPr>
                      <w:pStyle w:val="2f2"/>
                      <w:shd w:val="clear" w:color="auto" w:fill="auto"/>
                      <w:rPr>
                        <w:sz w:val="24"/>
                        <w:szCs w:val="24"/>
                      </w:rPr>
                    </w:pPr>
                    <w:r>
                      <w:fldChar w:fldCharType="begin"/>
                    </w:r>
                    <w:r>
                      <w:instrText xml:space="preserve"> PAGE \* MERGEFORMAT </w:instrText>
                    </w:r>
                    <w:r>
                      <w:fldChar w:fldCharType="separate"/>
                    </w:r>
                    <w:r w:rsidRPr="00275124">
                      <w:rPr>
                        <w:noProof/>
                        <w:color w:val="4E4C57"/>
                        <w:sz w:val="24"/>
                        <w:szCs w:val="24"/>
                      </w:rPr>
                      <w:t>4</w:t>
                    </w:r>
                    <w:r>
                      <w:rPr>
                        <w:color w:val="4E4C57"/>
                        <w:sz w:val="24"/>
                        <w:szCs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B94DC" w14:textId="77777777" w:rsidR="0016519F" w:rsidRDefault="0016519F">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8"/>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B7A842BA"/>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000001"/>
    <w:multiLevelType w:val="hybridMultilevel"/>
    <w:tmpl w:val="FFFFFFFF"/>
    <w:lvl w:ilvl="0" w:tplc="FD74DE0C">
      <w:start w:val="1"/>
      <w:numFmt w:val="bullet"/>
      <w:pStyle w:val="-"/>
      <w:lvlText w:val=""/>
      <w:lvlJc w:val="left"/>
      <w:pPr>
        <w:ind w:left="1996" w:hanging="360"/>
      </w:pPr>
      <w:rPr>
        <w:rFonts w:ascii="Symbol" w:hAnsi="Symbol"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00000005"/>
    <w:multiLevelType w:val="multilevel"/>
    <w:tmpl w:val="FFFFFFFF"/>
    <w:lvl w:ilvl="0">
      <w:start w:val="1"/>
      <w:numFmt w:val="decimal"/>
      <w:pStyle w:val="-1"/>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00000006"/>
    <w:multiLevelType w:val="multilevel"/>
    <w:tmpl w:val="FFFFFFFF"/>
    <w:lvl w:ilvl="0">
      <w:start w:val="1"/>
      <w:numFmt w:val="decimal"/>
      <w:pStyle w:val="4"/>
      <w:lvlText w:val="%1."/>
      <w:lvlJc w:val="left"/>
      <w:pPr>
        <w:tabs>
          <w:tab w:val="left" w:pos="0"/>
        </w:tabs>
      </w:pPr>
      <w:rPr>
        <w:rFonts w:ascii="Arial" w:hAnsi="Arial" w:cs="Times New Roman" w:hint="default"/>
        <w:b/>
        <w:i w:val="0"/>
        <w:sz w:val="22"/>
        <w:szCs w:val="22"/>
      </w:rPr>
    </w:lvl>
    <w:lvl w:ilvl="1">
      <w:start w:val="1"/>
      <w:numFmt w:val="decimal"/>
      <w:pStyle w:val="4"/>
      <w:lvlText w:val="4.%2."/>
      <w:lvlJc w:val="left"/>
      <w:pPr>
        <w:tabs>
          <w:tab w:val="left" w:pos="0"/>
        </w:tabs>
      </w:pPr>
      <w:rPr>
        <w:rFonts w:ascii="Arial" w:hAnsi="Arial" w:cs="Arial" w:hint="default"/>
        <w:b/>
        <w:i w:val="0"/>
        <w:caps w:val="0"/>
        <w:color w:val="auto"/>
        <w:sz w:val="22"/>
        <w:szCs w:val="22"/>
      </w:rPr>
    </w:lvl>
    <w:lvl w:ilvl="2">
      <w:start w:val="1"/>
      <w:numFmt w:val="decimal"/>
      <w:lvlText w:val="%1.%2.%3."/>
      <w:lvlJc w:val="left"/>
      <w:pPr>
        <w:tabs>
          <w:tab w:val="left" w:pos="284"/>
        </w:tabs>
        <w:ind w:left="284"/>
      </w:pPr>
      <w:rPr>
        <w:rFonts w:ascii="Arial" w:hAnsi="Arial" w:cs="Times New Roman" w:hint="default"/>
        <w:b w:val="0"/>
        <w:i w:val="0"/>
        <w:sz w:val="22"/>
        <w:szCs w:val="22"/>
      </w:rPr>
    </w:lvl>
    <w:lvl w:ilvl="3">
      <w:start w:val="1"/>
      <w:numFmt w:val="decimal"/>
      <w:lvlText w:val="%1.%2.%3..%4"/>
      <w:lvlJc w:val="left"/>
      <w:pPr>
        <w:tabs>
          <w:tab w:val="left" w:pos="0"/>
        </w:tabs>
      </w:pPr>
      <w:rPr>
        <w:rFonts w:cs="Times New Roman" w:hint="default"/>
      </w:rPr>
    </w:lvl>
    <w:lvl w:ilvl="4">
      <w:start w:val="1"/>
      <w:numFmt w:val="decimal"/>
      <w:lvlText w:val="%1.%2.%3..%4.%5"/>
      <w:lvlJc w:val="left"/>
      <w:pPr>
        <w:tabs>
          <w:tab w:val="left" w:pos="0"/>
        </w:tabs>
      </w:pPr>
      <w:rPr>
        <w:rFonts w:cs="Times New Roman" w:hint="default"/>
      </w:rPr>
    </w:lvl>
    <w:lvl w:ilvl="5">
      <w:start w:val="1"/>
      <w:numFmt w:val="decimal"/>
      <w:lvlText w:val="%1.%2.%3..%4.%5.%6"/>
      <w:lvlJc w:val="left"/>
      <w:pPr>
        <w:tabs>
          <w:tab w:val="left" w:pos="0"/>
        </w:tabs>
      </w:pPr>
      <w:rPr>
        <w:rFonts w:cs="Times New Roman" w:hint="default"/>
      </w:rPr>
    </w:lvl>
    <w:lvl w:ilvl="6">
      <w:start w:val="1"/>
      <w:numFmt w:val="decimal"/>
      <w:lvlText w:val="%1.%2.%3..%4.%5.%6.%7"/>
      <w:lvlJc w:val="left"/>
      <w:pPr>
        <w:tabs>
          <w:tab w:val="left" w:pos="0"/>
        </w:tabs>
      </w:pPr>
      <w:rPr>
        <w:rFonts w:cs="Times New Roman" w:hint="default"/>
      </w:rPr>
    </w:lvl>
    <w:lvl w:ilvl="7">
      <w:start w:val="1"/>
      <w:numFmt w:val="decimal"/>
      <w:lvlText w:val="%1.%2.%3..%4.%5.%6.%7.%8"/>
      <w:lvlJc w:val="left"/>
      <w:pPr>
        <w:tabs>
          <w:tab w:val="left" w:pos="0"/>
        </w:tabs>
      </w:pPr>
      <w:rPr>
        <w:rFonts w:cs="Times New Roman" w:hint="default"/>
      </w:rPr>
    </w:lvl>
    <w:lvl w:ilvl="8">
      <w:start w:val="1"/>
      <w:numFmt w:val="decimal"/>
      <w:lvlText w:val="%1.%2.%3..%4.%5.%6.%7.%8.%9"/>
      <w:lvlJc w:val="left"/>
      <w:pPr>
        <w:tabs>
          <w:tab w:val="left" w:pos="0"/>
        </w:tabs>
      </w:pPr>
      <w:rPr>
        <w:rFonts w:cs="Times New Roman" w:hint="default"/>
      </w:rPr>
    </w:lvl>
  </w:abstractNum>
  <w:abstractNum w:abstractNumId="12" w15:restartNumberingAfterBreak="0">
    <w:nsid w:val="00000008"/>
    <w:multiLevelType w:val="multilevel"/>
    <w:tmpl w:val="FFFFFFFF"/>
    <w:lvl w:ilvl="0">
      <w:start w:val="1"/>
      <w:numFmt w:val="decimal"/>
      <w:pStyle w:val="5"/>
      <w:lvlText w:val="%1."/>
      <w:lvlJc w:val="left"/>
      <w:pPr>
        <w:tabs>
          <w:tab w:val="left" w:pos="0"/>
        </w:tabs>
      </w:pPr>
      <w:rPr>
        <w:rFonts w:ascii="Arial" w:hAnsi="Arial" w:cs="Times New Roman" w:hint="default"/>
        <w:b/>
        <w:i w:val="0"/>
        <w:sz w:val="22"/>
        <w:szCs w:val="22"/>
      </w:rPr>
    </w:lvl>
    <w:lvl w:ilvl="1">
      <w:start w:val="1"/>
      <w:numFmt w:val="decimal"/>
      <w:pStyle w:val="5"/>
      <w:lvlText w:val="5.%2."/>
      <w:lvlJc w:val="left"/>
      <w:pPr>
        <w:tabs>
          <w:tab w:val="left" w:pos="0"/>
        </w:tabs>
      </w:pPr>
      <w:rPr>
        <w:rFonts w:ascii="Arial" w:hAnsi="Arial" w:cs="Arial" w:hint="default"/>
        <w:b/>
        <w:i w:val="0"/>
        <w:caps w:val="0"/>
        <w:color w:val="auto"/>
        <w:sz w:val="22"/>
        <w:szCs w:val="22"/>
      </w:rPr>
    </w:lvl>
    <w:lvl w:ilvl="2">
      <w:start w:val="1"/>
      <w:numFmt w:val="decimal"/>
      <w:lvlText w:val="%1.%2.%3."/>
      <w:lvlJc w:val="left"/>
      <w:pPr>
        <w:tabs>
          <w:tab w:val="left" w:pos="284"/>
        </w:tabs>
        <w:ind w:left="284"/>
      </w:pPr>
      <w:rPr>
        <w:rFonts w:ascii="Arial" w:hAnsi="Arial" w:cs="Times New Roman" w:hint="default"/>
        <w:b w:val="0"/>
        <w:i w:val="0"/>
        <w:sz w:val="22"/>
        <w:szCs w:val="22"/>
      </w:rPr>
    </w:lvl>
    <w:lvl w:ilvl="3">
      <w:start w:val="1"/>
      <w:numFmt w:val="decimal"/>
      <w:lvlText w:val="%1.%2.%3..%4"/>
      <w:lvlJc w:val="left"/>
      <w:pPr>
        <w:tabs>
          <w:tab w:val="left" w:pos="0"/>
        </w:tabs>
      </w:pPr>
      <w:rPr>
        <w:rFonts w:cs="Times New Roman" w:hint="default"/>
      </w:rPr>
    </w:lvl>
    <w:lvl w:ilvl="4">
      <w:start w:val="1"/>
      <w:numFmt w:val="decimal"/>
      <w:lvlText w:val="%1.%2.%3..%4.%5"/>
      <w:lvlJc w:val="left"/>
      <w:pPr>
        <w:tabs>
          <w:tab w:val="left" w:pos="0"/>
        </w:tabs>
      </w:pPr>
      <w:rPr>
        <w:rFonts w:cs="Times New Roman" w:hint="default"/>
      </w:rPr>
    </w:lvl>
    <w:lvl w:ilvl="5">
      <w:start w:val="1"/>
      <w:numFmt w:val="decimal"/>
      <w:lvlText w:val="%1.%2.%3..%4.%5.%6"/>
      <w:lvlJc w:val="left"/>
      <w:pPr>
        <w:tabs>
          <w:tab w:val="left" w:pos="0"/>
        </w:tabs>
      </w:pPr>
      <w:rPr>
        <w:rFonts w:cs="Times New Roman" w:hint="default"/>
      </w:rPr>
    </w:lvl>
    <w:lvl w:ilvl="6">
      <w:start w:val="1"/>
      <w:numFmt w:val="decimal"/>
      <w:lvlText w:val="%1.%2.%3..%4.%5.%6.%7"/>
      <w:lvlJc w:val="left"/>
      <w:pPr>
        <w:tabs>
          <w:tab w:val="left" w:pos="0"/>
        </w:tabs>
      </w:pPr>
      <w:rPr>
        <w:rFonts w:cs="Times New Roman" w:hint="default"/>
      </w:rPr>
    </w:lvl>
    <w:lvl w:ilvl="7">
      <w:start w:val="1"/>
      <w:numFmt w:val="decimal"/>
      <w:lvlText w:val="%1.%2.%3..%4.%5.%6.%7.%8"/>
      <w:lvlJc w:val="left"/>
      <w:pPr>
        <w:tabs>
          <w:tab w:val="left" w:pos="0"/>
        </w:tabs>
      </w:pPr>
      <w:rPr>
        <w:rFonts w:cs="Times New Roman" w:hint="default"/>
      </w:rPr>
    </w:lvl>
    <w:lvl w:ilvl="8">
      <w:start w:val="1"/>
      <w:numFmt w:val="decimal"/>
      <w:lvlText w:val="%1.%2.%3..%4.%5.%6.%7.%8.%9"/>
      <w:lvlJc w:val="left"/>
      <w:pPr>
        <w:tabs>
          <w:tab w:val="left" w:pos="0"/>
        </w:tabs>
      </w:pPr>
      <w:rPr>
        <w:rFonts w:cs="Times New Roman" w:hint="default"/>
      </w:rPr>
    </w:lvl>
  </w:abstractNum>
  <w:abstractNum w:abstractNumId="13" w15:restartNumberingAfterBreak="0">
    <w:nsid w:val="00000009"/>
    <w:multiLevelType w:val="multilevel"/>
    <w:tmpl w:val="FFFFFFFF"/>
    <w:lvl w:ilvl="0">
      <w:start w:val="1"/>
      <w:numFmt w:val="decimal"/>
      <w:pStyle w:val="1"/>
      <w:lvlText w:val="%1."/>
      <w:lvlJc w:val="left"/>
      <w:pPr>
        <w:tabs>
          <w:tab w:val="left" w:pos="567"/>
        </w:tabs>
      </w:pPr>
      <w:rPr>
        <w:rFonts w:ascii="Arial" w:hAnsi="Arial" w:cs="Times New Roman" w:hint="default"/>
        <w:b/>
        <w:i w:val="0"/>
        <w:sz w:val="22"/>
        <w:szCs w:val="22"/>
      </w:rPr>
    </w:lvl>
    <w:lvl w:ilvl="1">
      <w:start w:val="1"/>
      <w:numFmt w:val="decimal"/>
      <w:lvlText w:val="%1.%2"/>
      <w:lvlJc w:val="left"/>
      <w:pPr>
        <w:tabs>
          <w:tab w:val="left" w:pos="1418"/>
        </w:tabs>
        <w:ind w:left="1418" w:hanging="709"/>
      </w:pPr>
      <w:rPr>
        <w:rFonts w:ascii="Arial" w:hAnsi="Arial" w:cs="Times New Roman" w:hint="default"/>
        <w:b/>
        <w:i w:val="0"/>
        <w:caps w:val="0"/>
        <w:vanish w:val="0"/>
        <w:color w:val="000000"/>
        <w:sz w:val="22"/>
        <w:szCs w:val="22"/>
        <w:vertAlign w:val="baseline"/>
      </w:rPr>
    </w:lvl>
    <w:lvl w:ilvl="2">
      <w:start w:val="1"/>
      <w:numFmt w:val="decimal"/>
      <w:lvlText w:val="%1.%2.%3"/>
      <w:lvlJc w:val="left"/>
      <w:pPr>
        <w:tabs>
          <w:tab w:val="left" w:pos="1418"/>
        </w:tabs>
        <w:ind w:left="1418" w:hanging="709"/>
      </w:pPr>
      <w:rPr>
        <w:rFonts w:ascii="Arial" w:hAnsi="Arial" w:cs="Times New Roman" w:hint="default"/>
        <w:b/>
        <w:i w:val="0"/>
        <w:sz w:val="22"/>
        <w:szCs w:val="22"/>
      </w:rPr>
    </w:lvl>
    <w:lvl w:ilvl="3">
      <w:start w:val="1"/>
      <w:numFmt w:val="decimal"/>
      <w:lvlText w:val="%1.%2.%3.%4"/>
      <w:lvlJc w:val="left"/>
      <w:pPr>
        <w:tabs>
          <w:tab w:val="left" w:pos="1418"/>
        </w:tabs>
        <w:ind w:left="1418" w:hanging="709"/>
      </w:pPr>
      <w:rPr>
        <w:rFonts w:cs="Times New Roman" w:hint="default"/>
        <w:b/>
        <w:i w:val="0"/>
        <w:sz w:val="22"/>
        <w:szCs w:val="22"/>
      </w:rPr>
    </w:lvl>
    <w:lvl w:ilvl="4">
      <w:start w:val="1"/>
      <w:numFmt w:val="decimal"/>
      <w:lvlText w:val="%1.%2.%3.%4.%5"/>
      <w:lvlJc w:val="left"/>
      <w:pPr>
        <w:tabs>
          <w:tab w:val="left" w:pos="1786"/>
        </w:tabs>
        <w:ind w:left="1786" w:hanging="737"/>
      </w:pPr>
      <w:rPr>
        <w:rFonts w:cs="Times New Roman" w:hint="default"/>
      </w:rPr>
    </w:lvl>
    <w:lvl w:ilvl="5">
      <w:start w:val="1"/>
      <w:numFmt w:val="decimal"/>
      <w:lvlText w:val="%1.%2.%3.%4.%5.%6"/>
      <w:lvlJc w:val="left"/>
      <w:pPr>
        <w:tabs>
          <w:tab w:val="left" w:pos="1861"/>
        </w:tabs>
        <w:ind w:left="1861" w:hanging="1152"/>
      </w:pPr>
      <w:rPr>
        <w:rFonts w:cs="Times New Roman" w:hint="default"/>
      </w:rPr>
    </w:lvl>
    <w:lvl w:ilvl="6">
      <w:start w:val="1"/>
      <w:numFmt w:val="decimal"/>
      <w:lvlText w:val="%1.%2.%3.%4.%5.%6.%7"/>
      <w:lvlJc w:val="left"/>
      <w:pPr>
        <w:tabs>
          <w:tab w:val="left" w:pos="2005"/>
        </w:tabs>
        <w:ind w:left="2005" w:hanging="1296"/>
      </w:pPr>
      <w:rPr>
        <w:rFonts w:cs="Times New Roman" w:hint="default"/>
      </w:rPr>
    </w:lvl>
    <w:lvl w:ilvl="7">
      <w:start w:val="1"/>
      <w:numFmt w:val="decimal"/>
      <w:lvlText w:val="%1.%2.%3.%4.%5.%6.%7.%8"/>
      <w:lvlJc w:val="left"/>
      <w:pPr>
        <w:tabs>
          <w:tab w:val="left" w:pos="2149"/>
        </w:tabs>
        <w:ind w:left="2149" w:hanging="1440"/>
      </w:pPr>
      <w:rPr>
        <w:rFonts w:cs="Times New Roman" w:hint="default"/>
      </w:rPr>
    </w:lvl>
    <w:lvl w:ilvl="8">
      <w:start w:val="1"/>
      <w:numFmt w:val="decimal"/>
      <w:lvlText w:val="%1.%2.%3.%4.%5.%6.%7.%8.%9"/>
      <w:lvlJc w:val="left"/>
      <w:pPr>
        <w:tabs>
          <w:tab w:val="left" w:pos="2293"/>
        </w:tabs>
        <w:ind w:left="2293" w:hanging="1584"/>
      </w:pPr>
      <w:rPr>
        <w:rFonts w:cs="Times New Roman" w:hint="default"/>
      </w:rPr>
    </w:lvl>
  </w:abstractNum>
  <w:abstractNum w:abstractNumId="14" w15:restartNumberingAfterBreak="0">
    <w:nsid w:val="0000000C"/>
    <w:multiLevelType w:val="multilevel"/>
    <w:tmpl w:val="FFFFFFFF"/>
    <w:lvl w:ilvl="0">
      <w:start w:val="1"/>
      <w:numFmt w:val="decimal"/>
      <w:pStyle w:val="111"/>
      <w:lvlText w:val="%1."/>
      <w:lvlJc w:val="left"/>
      <w:pPr>
        <w:tabs>
          <w:tab w:val="left" w:pos="1418"/>
        </w:tabs>
        <w:ind w:left="709"/>
      </w:pPr>
      <w:rPr>
        <w:rFonts w:ascii="Arial" w:hAnsi="Arial" w:cs="Times New Roman" w:hint="default"/>
        <w:b/>
        <w:i w:val="0"/>
        <w:sz w:val="22"/>
      </w:rPr>
    </w:lvl>
    <w:lvl w:ilvl="1">
      <w:start w:val="1"/>
      <w:numFmt w:val="decimal"/>
      <w:lvlText w:val="%1.%2."/>
      <w:lvlJc w:val="left"/>
      <w:pPr>
        <w:tabs>
          <w:tab w:val="left" w:pos="1418"/>
        </w:tabs>
        <w:ind w:left="709"/>
      </w:pPr>
      <w:rPr>
        <w:rFonts w:ascii="Arial" w:hAnsi="Arial" w:cs="Times New Roman" w:hint="default"/>
        <w:b w:val="0"/>
        <w:i w:val="0"/>
        <w:color w:val="auto"/>
        <w:sz w:val="22"/>
      </w:rPr>
    </w:lvl>
    <w:lvl w:ilvl="2">
      <w:start w:val="1"/>
      <w:numFmt w:val="decimal"/>
      <w:pStyle w:val="3TimesNewRoman12"/>
      <w:lvlText w:val="4.1.%3."/>
      <w:lvlJc w:val="left"/>
      <w:pPr>
        <w:tabs>
          <w:tab w:val="left" w:pos="1418"/>
        </w:tabs>
        <w:ind w:firstLine="709"/>
      </w:pPr>
      <w:rPr>
        <w:rFonts w:ascii="Times New Roman" w:hAnsi="Times New Roman" w:cs="Times New Roman" w:hint="default"/>
        <w:b w:val="0"/>
        <w:i w:val="0"/>
        <w:sz w:val="24"/>
      </w:rPr>
    </w:lvl>
    <w:lvl w:ilvl="3">
      <w:start w:val="1"/>
      <w:numFmt w:val="decimal"/>
      <w:lvlText w:val="2.4.%3.%4."/>
      <w:lvlJc w:val="left"/>
      <w:pPr>
        <w:tabs>
          <w:tab w:val="left" w:pos="2991"/>
        </w:tabs>
        <w:ind w:left="2991" w:hanging="864"/>
      </w:pPr>
      <w:rPr>
        <w:rFonts w:ascii="Arial" w:hAnsi="Arial" w:cs="Times New Roman" w:hint="default"/>
        <w:b/>
        <w:i w:val="0"/>
        <w:sz w:val="22"/>
      </w:rPr>
    </w:lvl>
    <w:lvl w:ilvl="4">
      <w:start w:val="1"/>
      <w:numFmt w:val="decimal"/>
      <w:lvlText w:val="%1.%2.%3.%4.%5"/>
      <w:lvlJc w:val="left"/>
      <w:pPr>
        <w:tabs>
          <w:tab w:val="left" w:pos="3135"/>
        </w:tabs>
        <w:ind w:left="3135" w:hanging="1008"/>
      </w:pPr>
      <w:rPr>
        <w:rFonts w:cs="Times New Roman" w:hint="default"/>
      </w:rPr>
    </w:lvl>
    <w:lvl w:ilvl="5">
      <w:start w:val="1"/>
      <w:numFmt w:val="decimal"/>
      <w:lvlText w:val="%1.%2.%3.%4.%5.%6"/>
      <w:lvlJc w:val="left"/>
      <w:pPr>
        <w:tabs>
          <w:tab w:val="left" w:pos="3279"/>
        </w:tabs>
        <w:ind w:left="3279" w:hanging="1152"/>
      </w:pPr>
      <w:rPr>
        <w:rFonts w:cs="Times New Roman" w:hint="default"/>
      </w:rPr>
    </w:lvl>
    <w:lvl w:ilvl="6">
      <w:start w:val="1"/>
      <w:numFmt w:val="none"/>
      <w:lvlText w:val=""/>
      <w:lvlJc w:val="left"/>
      <w:pPr>
        <w:tabs>
          <w:tab w:val="left" w:pos="2487"/>
        </w:tabs>
        <w:ind w:left="2127"/>
      </w:pPr>
      <w:rPr>
        <w:rFonts w:cs="Times New Roman" w:hint="default"/>
      </w:rPr>
    </w:lvl>
    <w:lvl w:ilvl="7">
      <w:start w:val="1"/>
      <w:numFmt w:val="decimal"/>
      <w:lvlText w:val="%1.%2.%3.%4.%5.%6.%7.%8"/>
      <w:lvlJc w:val="left"/>
      <w:pPr>
        <w:tabs>
          <w:tab w:val="left" w:pos="3567"/>
        </w:tabs>
        <w:ind w:left="3567" w:hanging="1440"/>
      </w:pPr>
      <w:rPr>
        <w:rFonts w:cs="Times New Roman" w:hint="default"/>
      </w:rPr>
    </w:lvl>
    <w:lvl w:ilvl="8">
      <w:start w:val="1"/>
      <w:numFmt w:val="decimal"/>
      <w:lvlText w:val="%1.%2.%3.%4.%5.%6.%7.%8.%9"/>
      <w:lvlJc w:val="left"/>
      <w:pPr>
        <w:tabs>
          <w:tab w:val="left" w:pos="3711"/>
        </w:tabs>
        <w:ind w:left="3711" w:hanging="1584"/>
      </w:pPr>
      <w:rPr>
        <w:rFonts w:cs="Times New Roman" w:hint="default"/>
      </w:rPr>
    </w:lvl>
  </w:abstractNum>
  <w:abstractNum w:abstractNumId="15" w15:restartNumberingAfterBreak="0">
    <w:nsid w:val="0000000D"/>
    <w:multiLevelType w:val="hybridMultilevel"/>
    <w:tmpl w:val="FFFFFFFF"/>
    <w:lvl w:ilvl="0" w:tplc="BF64FCBE">
      <w:start w:val="1"/>
      <w:numFmt w:val="decimal"/>
      <w:pStyle w:val="3-3"/>
      <w:lvlText w:val="3.3.%1."/>
      <w:lvlJc w:val="left"/>
      <w:pPr>
        <w:ind w:left="720" w:hanging="360"/>
      </w:pPr>
      <w:rPr>
        <w:rFonts w:ascii="Times New Roman" w:hAnsi="Times New Roman" w:cs="Times New Roman" w:hint="default"/>
        <w:b w:val="0"/>
        <w:i w:val="0"/>
        <w:caps w:val="0"/>
        <w:color w:val="auto"/>
        <w:sz w:val="22"/>
      </w:rPr>
    </w:lvl>
    <w:lvl w:ilvl="1" w:tplc="4A424CC0" w:tentative="1">
      <w:start w:val="1"/>
      <w:numFmt w:val="lowerLetter"/>
      <w:lvlText w:val="%2."/>
      <w:lvlJc w:val="left"/>
      <w:pPr>
        <w:ind w:left="1440" w:hanging="360"/>
      </w:pPr>
      <w:rPr>
        <w:rFonts w:cs="Times New Roman"/>
      </w:rPr>
    </w:lvl>
    <w:lvl w:ilvl="2" w:tplc="DDF6D662" w:tentative="1">
      <w:start w:val="1"/>
      <w:numFmt w:val="lowerRoman"/>
      <w:lvlText w:val="%3."/>
      <w:lvlJc w:val="right"/>
      <w:pPr>
        <w:ind w:left="2160" w:hanging="180"/>
      </w:pPr>
      <w:rPr>
        <w:rFonts w:cs="Times New Roman"/>
      </w:rPr>
    </w:lvl>
    <w:lvl w:ilvl="3" w:tplc="F35A6FDE" w:tentative="1">
      <w:start w:val="1"/>
      <w:numFmt w:val="decimal"/>
      <w:lvlText w:val="%4."/>
      <w:lvlJc w:val="left"/>
      <w:pPr>
        <w:ind w:left="2880" w:hanging="360"/>
      </w:pPr>
      <w:rPr>
        <w:rFonts w:cs="Times New Roman"/>
      </w:rPr>
    </w:lvl>
    <w:lvl w:ilvl="4" w:tplc="3BD250C6" w:tentative="1">
      <w:start w:val="1"/>
      <w:numFmt w:val="lowerLetter"/>
      <w:lvlText w:val="%5."/>
      <w:lvlJc w:val="left"/>
      <w:pPr>
        <w:ind w:left="3600" w:hanging="360"/>
      </w:pPr>
      <w:rPr>
        <w:rFonts w:cs="Times New Roman"/>
      </w:rPr>
    </w:lvl>
    <w:lvl w:ilvl="5" w:tplc="37C280CC" w:tentative="1">
      <w:start w:val="1"/>
      <w:numFmt w:val="lowerRoman"/>
      <w:lvlText w:val="%6."/>
      <w:lvlJc w:val="right"/>
      <w:pPr>
        <w:ind w:left="4320" w:hanging="180"/>
      </w:pPr>
      <w:rPr>
        <w:rFonts w:cs="Times New Roman"/>
      </w:rPr>
    </w:lvl>
    <w:lvl w:ilvl="6" w:tplc="B98CDC04" w:tentative="1">
      <w:start w:val="1"/>
      <w:numFmt w:val="decimal"/>
      <w:lvlText w:val="%7."/>
      <w:lvlJc w:val="left"/>
      <w:pPr>
        <w:ind w:left="5040" w:hanging="360"/>
      </w:pPr>
      <w:rPr>
        <w:rFonts w:cs="Times New Roman"/>
      </w:rPr>
    </w:lvl>
    <w:lvl w:ilvl="7" w:tplc="2A429440" w:tentative="1">
      <w:start w:val="1"/>
      <w:numFmt w:val="lowerLetter"/>
      <w:lvlText w:val="%8."/>
      <w:lvlJc w:val="left"/>
      <w:pPr>
        <w:ind w:left="5760" w:hanging="360"/>
      </w:pPr>
      <w:rPr>
        <w:rFonts w:cs="Times New Roman"/>
      </w:rPr>
    </w:lvl>
    <w:lvl w:ilvl="8" w:tplc="F0EC2812" w:tentative="1">
      <w:start w:val="1"/>
      <w:numFmt w:val="lowerRoman"/>
      <w:lvlText w:val="%9."/>
      <w:lvlJc w:val="right"/>
      <w:pPr>
        <w:ind w:left="6480" w:hanging="180"/>
      </w:pPr>
      <w:rPr>
        <w:rFonts w:cs="Times New Roman"/>
      </w:rPr>
    </w:lvl>
  </w:abstractNum>
  <w:abstractNum w:abstractNumId="16" w15:restartNumberingAfterBreak="0">
    <w:nsid w:val="0000000E"/>
    <w:multiLevelType w:val="multilevel"/>
    <w:tmpl w:val="FFFFFFFF"/>
    <w:lvl w:ilvl="0">
      <w:start w:val="1"/>
      <w:numFmt w:val="decimal"/>
      <w:pStyle w:val="6"/>
      <w:lvlText w:val="%1."/>
      <w:lvlJc w:val="left"/>
      <w:pPr>
        <w:tabs>
          <w:tab w:val="left" w:pos="0"/>
        </w:tabs>
      </w:pPr>
      <w:rPr>
        <w:rFonts w:ascii="Arial" w:hAnsi="Arial" w:cs="Times New Roman" w:hint="default"/>
        <w:b/>
        <w:i w:val="0"/>
        <w:sz w:val="22"/>
        <w:szCs w:val="22"/>
      </w:rPr>
    </w:lvl>
    <w:lvl w:ilvl="1">
      <w:start w:val="1"/>
      <w:numFmt w:val="decimal"/>
      <w:pStyle w:val="6"/>
      <w:lvlText w:val="6.%2."/>
      <w:lvlJc w:val="left"/>
      <w:pPr>
        <w:tabs>
          <w:tab w:val="left" w:pos="0"/>
        </w:tabs>
      </w:pPr>
      <w:rPr>
        <w:rFonts w:ascii="Times New Roman" w:hAnsi="Times New Roman" w:cs="Times New Roman" w:hint="default"/>
        <w:b/>
        <w:i w:val="0"/>
        <w:caps w:val="0"/>
        <w:color w:val="auto"/>
        <w:sz w:val="22"/>
        <w:szCs w:val="22"/>
      </w:rPr>
    </w:lvl>
    <w:lvl w:ilvl="2">
      <w:start w:val="1"/>
      <w:numFmt w:val="decimal"/>
      <w:lvlText w:val="%1.%2.%3."/>
      <w:lvlJc w:val="left"/>
      <w:pPr>
        <w:tabs>
          <w:tab w:val="left" w:pos="284"/>
        </w:tabs>
        <w:ind w:left="284"/>
      </w:pPr>
      <w:rPr>
        <w:rFonts w:ascii="Arial" w:hAnsi="Arial" w:cs="Times New Roman" w:hint="default"/>
        <w:b w:val="0"/>
        <w:i w:val="0"/>
        <w:sz w:val="22"/>
        <w:szCs w:val="22"/>
      </w:rPr>
    </w:lvl>
    <w:lvl w:ilvl="3">
      <w:start w:val="1"/>
      <w:numFmt w:val="decimal"/>
      <w:lvlText w:val="%1.%2.%3..%4"/>
      <w:lvlJc w:val="left"/>
      <w:pPr>
        <w:tabs>
          <w:tab w:val="left" w:pos="0"/>
        </w:tabs>
      </w:pPr>
      <w:rPr>
        <w:rFonts w:cs="Times New Roman" w:hint="default"/>
      </w:rPr>
    </w:lvl>
    <w:lvl w:ilvl="4">
      <w:start w:val="1"/>
      <w:numFmt w:val="decimal"/>
      <w:lvlText w:val="%1.%2.%3..%4.%5"/>
      <w:lvlJc w:val="left"/>
      <w:pPr>
        <w:tabs>
          <w:tab w:val="left" w:pos="0"/>
        </w:tabs>
      </w:pPr>
      <w:rPr>
        <w:rFonts w:cs="Times New Roman" w:hint="default"/>
      </w:rPr>
    </w:lvl>
    <w:lvl w:ilvl="5">
      <w:start w:val="1"/>
      <w:numFmt w:val="decimal"/>
      <w:lvlText w:val="%1.%2.%3..%4.%5.%6"/>
      <w:lvlJc w:val="left"/>
      <w:pPr>
        <w:tabs>
          <w:tab w:val="left" w:pos="0"/>
        </w:tabs>
      </w:pPr>
      <w:rPr>
        <w:rFonts w:cs="Times New Roman" w:hint="default"/>
      </w:rPr>
    </w:lvl>
    <w:lvl w:ilvl="6">
      <w:start w:val="1"/>
      <w:numFmt w:val="decimal"/>
      <w:lvlText w:val="%1.%2.%3..%4.%5.%6.%7"/>
      <w:lvlJc w:val="left"/>
      <w:pPr>
        <w:tabs>
          <w:tab w:val="left" w:pos="0"/>
        </w:tabs>
      </w:pPr>
      <w:rPr>
        <w:rFonts w:cs="Times New Roman" w:hint="default"/>
      </w:rPr>
    </w:lvl>
    <w:lvl w:ilvl="7">
      <w:start w:val="1"/>
      <w:numFmt w:val="decimal"/>
      <w:lvlText w:val="%1.%2.%3..%4.%5.%6.%7.%8"/>
      <w:lvlJc w:val="left"/>
      <w:pPr>
        <w:tabs>
          <w:tab w:val="left" w:pos="0"/>
        </w:tabs>
      </w:pPr>
      <w:rPr>
        <w:rFonts w:cs="Times New Roman" w:hint="default"/>
      </w:rPr>
    </w:lvl>
    <w:lvl w:ilvl="8">
      <w:start w:val="1"/>
      <w:numFmt w:val="decimal"/>
      <w:lvlText w:val="%1.%2.%3..%4.%5.%6.%7.%8.%9"/>
      <w:lvlJc w:val="left"/>
      <w:pPr>
        <w:tabs>
          <w:tab w:val="left" w:pos="0"/>
        </w:tabs>
      </w:pPr>
      <w:rPr>
        <w:rFonts w:cs="Times New Roman" w:hint="default"/>
      </w:rPr>
    </w:lvl>
  </w:abstractNum>
  <w:abstractNum w:abstractNumId="17" w15:restartNumberingAfterBreak="0">
    <w:nsid w:val="0000000F"/>
    <w:multiLevelType w:val="hybridMultilevel"/>
    <w:tmpl w:val="FFFFFFFF"/>
    <w:lvl w:ilvl="0" w:tplc="83EA34D6">
      <w:start w:val="1"/>
      <w:numFmt w:val="decimal"/>
      <w:pStyle w:val="3-4"/>
      <w:lvlText w:val="3.4.%1."/>
      <w:lvlJc w:val="left"/>
      <w:pPr>
        <w:ind w:left="720" w:hanging="360"/>
      </w:pPr>
      <w:rPr>
        <w:rFonts w:ascii="Times New Roman" w:hAnsi="Times New Roman" w:cs="Times New Roman" w:hint="default"/>
        <w:b w:val="0"/>
        <w:i w:val="0"/>
        <w:caps w:val="0"/>
        <w:color w:val="auto"/>
        <w:sz w:val="22"/>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8" w15:restartNumberingAfterBreak="0">
    <w:nsid w:val="00000010"/>
    <w:multiLevelType w:val="hybridMultilevel"/>
    <w:tmpl w:val="FFFFFFFF"/>
    <w:lvl w:ilvl="0" w:tplc="46989032">
      <w:start w:val="1"/>
      <w:numFmt w:val="lowerLetter"/>
      <w:pStyle w:val="abc-1"/>
      <w:lvlText w:val="%1)"/>
      <w:lvlJc w:val="left"/>
      <w:pPr>
        <w:tabs>
          <w:tab w:val="left" w:pos="1069"/>
        </w:tabs>
        <w:ind w:left="992" w:hanging="283"/>
      </w:pPr>
      <w:rPr>
        <w:rFonts w:ascii="Arial" w:hAnsi="Arial" w:cs="Times New Roman" w:hint="default"/>
        <w:b/>
        <w:i w:val="0"/>
        <w:sz w:val="22"/>
      </w:rPr>
    </w:lvl>
    <w:lvl w:ilvl="1" w:tplc="04090019" w:tentative="1">
      <w:start w:val="1"/>
      <w:numFmt w:val="lowerLetter"/>
      <w:lvlText w:val="%2."/>
      <w:lvlJc w:val="left"/>
      <w:pPr>
        <w:tabs>
          <w:tab w:val="left" w:pos="1440"/>
        </w:tabs>
        <w:ind w:left="1440" w:hanging="360"/>
      </w:pPr>
      <w:rPr>
        <w:rFonts w:cs="Times New Roman"/>
      </w:rPr>
    </w:lvl>
    <w:lvl w:ilvl="2" w:tplc="0409001B" w:tentative="1">
      <w:start w:val="1"/>
      <w:numFmt w:val="lowerRoman"/>
      <w:lvlText w:val="%3."/>
      <w:lvlJc w:val="right"/>
      <w:pPr>
        <w:tabs>
          <w:tab w:val="left" w:pos="2160"/>
        </w:tabs>
        <w:ind w:left="2160" w:hanging="180"/>
      </w:pPr>
      <w:rPr>
        <w:rFonts w:cs="Times New Roman"/>
      </w:rPr>
    </w:lvl>
    <w:lvl w:ilvl="3" w:tplc="0409000F" w:tentative="1">
      <w:start w:val="1"/>
      <w:numFmt w:val="decimal"/>
      <w:lvlText w:val="%4."/>
      <w:lvlJc w:val="left"/>
      <w:pPr>
        <w:tabs>
          <w:tab w:val="left" w:pos="2880"/>
        </w:tabs>
        <w:ind w:left="2880" w:hanging="360"/>
      </w:pPr>
      <w:rPr>
        <w:rFonts w:cs="Times New Roman"/>
      </w:rPr>
    </w:lvl>
    <w:lvl w:ilvl="4" w:tplc="04090019" w:tentative="1">
      <w:start w:val="1"/>
      <w:numFmt w:val="lowerLetter"/>
      <w:lvlText w:val="%5."/>
      <w:lvlJc w:val="left"/>
      <w:pPr>
        <w:tabs>
          <w:tab w:val="left" w:pos="3600"/>
        </w:tabs>
        <w:ind w:left="3600" w:hanging="360"/>
      </w:pPr>
      <w:rPr>
        <w:rFonts w:cs="Times New Roman"/>
      </w:rPr>
    </w:lvl>
    <w:lvl w:ilvl="5" w:tplc="0409001B" w:tentative="1">
      <w:start w:val="1"/>
      <w:numFmt w:val="lowerRoman"/>
      <w:lvlText w:val="%6."/>
      <w:lvlJc w:val="right"/>
      <w:pPr>
        <w:tabs>
          <w:tab w:val="left" w:pos="4320"/>
        </w:tabs>
        <w:ind w:left="4320" w:hanging="180"/>
      </w:pPr>
      <w:rPr>
        <w:rFonts w:cs="Times New Roman"/>
      </w:rPr>
    </w:lvl>
    <w:lvl w:ilvl="6" w:tplc="0409000F" w:tentative="1">
      <w:start w:val="1"/>
      <w:numFmt w:val="decimal"/>
      <w:lvlText w:val="%7."/>
      <w:lvlJc w:val="left"/>
      <w:pPr>
        <w:tabs>
          <w:tab w:val="left" w:pos="5040"/>
        </w:tabs>
        <w:ind w:left="5040" w:hanging="360"/>
      </w:pPr>
      <w:rPr>
        <w:rFonts w:cs="Times New Roman"/>
      </w:rPr>
    </w:lvl>
    <w:lvl w:ilvl="7" w:tplc="04090019" w:tentative="1">
      <w:start w:val="1"/>
      <w:numFmt w:val="lowerLetter"/>
      <w:lvlText w:val="%8."/>
      <w:lvlJc w:val="left"/>
      <w:pPr>
        <w:tabs>
          <w:tab w:val="left" w:pos="5760"/>
        </w:tabs>
        <w:ind w:left="5760" w:hanging="360"/>
      </w:pPr>
      <w:rPr>
        <w:rFonts w:cs="Times New Roman"/>
      </w:rPr>
    </w:lvl>
    <w:lvl w:ilvl="8" w:tplc="0409001B" w:tentative="1">
      <w:start w:val="1"/>
      <w:numFmt w:val="lowerRoman"/>
      <w:lvlText w:val="%9."/>
      <w:lvlJc w:val="right"/>
      <w:pPr>
        <w:tabs>
          <w:tab w:val="left" w:pos="6480"/>
        </w:tabs>
        <w:ind w:left="6480" w:hanging="180"/>
      </w:pPr>
      <w:rPr>
        <w:rFonts w:cs="Times New Roman"/>
      </w:rPr>
    </w:lvl>
  </w:abstractNum>
  <w:abstractNum w:abstractNumId="19" w15:restartNumberingAfterBreak="0">
    <w:nsid w:val="00000011"/>
    <w:multiLevelType w:val="multilevel"/>
    <w:tmpl w:val="FFFFFFFF"/>
    <w:lvl w:ilvl="0">
      <w:start w:val="2"/>
      <w:numFmt w:val="decimal"/>
      <w:pStyle w:val="20"/>
      <w:lvlText w:val="%1."/>
      <w:lvlJc w:val="left"/>
      <w:pPr>
        <w:ind w:left="360" w:hanging="360"/>
      </w:pPr>
      <w:rPr>
        <w:rFonts w:cs="Times New Roman" w:hint="default"/>
      </w:rPr>
    </w:lvl>
    <w:lvl w:ilvl="1">
      <w:start w:val="1"/>
      <w:numFmt w:val="decimal"/>
      <w:pStyle w:val="20"/>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00000012"/>
    <w:multiLevelType w:val="hybridMultilevel"/>
    <w:tmpl w:val="FFFFFFFF"/>
    <w:lvl w:ilvl="0" w:tplc="1DD85FDA">
      <w:start w:val="1"/>
      <w:numFmt w:val="decimal"/>
      <w:pStyle w:val="10"/>
      <w:lvlText w:val="10.%1."/>
      <w:lvlJc w:val="left"/>
      <w:pPr>
        <w:ind w:left="720" w:hanging="360"/>
      </w:pPr>
      <w:rPr>
        <w:rFonts w:ascii="Arial" w:hAnsi="Arial" w:cs="Arial" w:hint="default"/>
        <w:b/>
        <w:i w:val="0"/>
        <w:caps w:val="0"/>
        <w:color w:val="auto"/>
        <w:sz w:val="22"/>
        <w:szCs w:val="22"/>
      </w:rPr>
    </w:lvl>
    <w:lvl w:ilvl="1" w:tplc="FB582B20" w:tentative="1">
      <w:start w:val="1"/>
      <w:numFmt w:val="lowerLetter"/>
      <w:lvlText w:val="%2."/>
      <w:lvlJc w:val="left"/>
      <w:pPr>
        <w:ind w:left="1440" w:hanging="360"/>
      </w:pPr>
      <w:rPr>
        <w:rFonts w:cs="Times New Roman"/>
      </w:rPr>
    </w:lvl>
    <w:lvl w:ilvl="2" w:tplc="C7FED75E" w:tentative="1">
      <w:start w:val="1"/>
      <w:numFmt w:val="lowerRoman"/>
      <w:lvlText w:val="%3."/>
      <w:lvlJc w:val="right"/>
      <w:pPr>
        <w:ind w:left="2160" w:hanging="180"/>
      </w:pPr>
      <w:rPr>
        <w:rFonts w:cs="Times New Roman"/>
      </w:rPr>
    </w:lvl>
    <w:lvl w:ilvl="3" w:tplc="E892DCB0" w:tentative="1">
      <w:start w:val="1"/>
      <w:numFmt w:val="decimal"/>
      <w:lvlText w:val="%4."/>
      <w:lvlJc w:val="left"/>
      <w:pPr>
        <w:ind w:left="2880" w:hanging="360"/>
      </w:pPr>
      <w:rPr>
        <w:rFonts w:cs="Times New Roman"/>
      </w:rPr>
    </w:lvl>
    <w:lvl w:ilvl="4" w:tplc="FFB8F558" w:tentative="1">
      <w:start w:val="1"/>
      <w:numFmt w:val="lowerLetter"/>
      <w:lvlText w:val="%5."/>
      <w:lvlJc w:val="left"/>
      <w:pPr>
        <w:ind w:left="3600" w:hanging="360"/>
      </w:pPr>
      <w:rPr>
        <w:rFonts w:cs="Times New Roman"/>
      </w:rPr>
    </w:lvl>
    <w:lvl w:ilvl="5" w:tplc="E8604A70" w:tentative="1">
      <w:start w:val="1"/>
      <w:numFmt w:val="lowerRoman"/>
      <w:lvlText w:val="%6."/>
      <w:lvlJc w:val="right"/>
      <w:pPr>
        <w:ind w:left="4320" w:hanging="180"/>
      </w:pPr>
      <w:rPr>
        <w:rFonts w:cs="Times New Roman"/>
      </w:rPr>
    </w:lvl>
    <w:lvl w:ilvl="6" w:tplc="0A64E508" w:tentative="1">
      <w:start w:val="1"/>
      <w:numFmt w:val="decimal"/>
      <w:lvlText w:val="%7."/>
      <w:lvlJc w:val="left"/>
      <w:pPr>
        <w:ind w:left="5040" w:hanging="360"/>
      </w:pPr>
      <w:rPr>
        <w:rFonts w:cs="Times New Roman"/>
      </w:rPr>
    </w:lvl>
    <w:lvl w:ilvl="7" w:tplc="12025D40" w:tentative="1">
      <w:start w:val="1"/>
      <w:numFmt w:val="lowerLetter"/>
      <w:lvlText w:val="%8."/>
      <w:lvlJc w:val="left"/>
      <w:pPr>
        <w:ind w:left="5760" w:hanging="360"/>
      </w:pPr>
      <w:rPr>
        <w:rFonts w:cs="Times New Roman"/>
      </w:rPr>
    </w:lvl>
    <w:lvl w:ilvl="8" w:tplc="BDEEC8FA" w:tentative="1">
      <w:start w:val="1"/>
      <w:numFmt w:val="lowerRoman"/>
      <w:lvlText w:val="%9."/>
      <w:lvlJc w:val="right"/>
      <w:pPr>
        <w:ind w:left="6480" w:hanging="180"/>
      </w:pPr>
      <w:rPr>
        <w:rFonts w:cs="Times New Roman"/>
      </w:rPr>
    </w:lvl>
  </w:abstractNum>
  <w:abstractNum w:abstractNumId="21" w15:restartNumberingAfterBreak="0">
    <w:nsid w:val="00000013"/>
    <w:multiLevelType w:val="hybridMultilevel"/>
    <w:tmpl w:val="FFFFFFFF"/>
    <w:lvl w:ilvl="0" w:tplc="5D2022A8">
      <w:start w:val="1"/>
      <w:numFmt w:val="bullet"/>
      <w:pStyle w:val="-0"/>
      <w:lvlText w:val=""/>
      <w:lvlJc w:val="left"/>
      <w:pPr>
        <w:ind w:left="124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0C2D55F7"/>
    <w:multiLevelType w:val="hybridMultilevel"/>
    <w:tmpl w:val="2C44BAE6"/>
    <w:lvl w:ilvl="0" w:tplc="9B28EF4A">
      <w:start w:val="1"/>
      <w:numFmt w:val="bullet"/>
      <w:pStyle w:val="a1"/>
      <w:lvlText w:val=""/>
      <w:lvlJc w:val="left"/>
      <w:pPr>
        <w:tabs>
          <w:tab w:val="num" w:pos="1429"/>
        </w:tabs>
        <w:ind w:left="1429" w:hanging="360"/>
      </w:pPr>
      <w:rPr>
        <w:rFonts w:ascii="Symbol" w:hAnsi="Symbol" w:hint="default"/>
      </w:rPr>
    </w:lvl>
    <w:lvl w:ilvl="1" w:tplc="0419000F">
      <w:start w:val="1"/>
      <w:numFmt w:val="decimal"/>
      <w:lvlText w:val="%2."/>
      <w:lvlJc w:val="left"/>
      <w:pPr>
        <w:tabs>
          <w:tab w:val="num" w:pos="1108"/>
        </w:tabs>
        <w:ind w:left="1108" w:hanging="360"/>
      </w:pPr>
      <w:rPr>
        <w:rFonts w:cs="Times New Roman"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10096B8C"/>
    <w:multiLevelType w:val="multilevel"/>
    <w:tmpl w:val="3C24A5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0721042"/>
    <w:multiLevelType w:val="multilevel"/>
    <w:tmpl w:val="58A8971C"/>
    <w:lvl w:ilvl="0">
      <w:start w:val="1"/>
      <w:numFmt w:val="decimal"/>
      <w:pStyle w:val="-10"/>
      <w:lvlText w:val="%1."/>
      <w:lvlJc w:val="left"/>
      <w:pPr>
        <w:ind w:left="360" w:hanging="360"/>
      </w:pPr>
      <w:rPr>
        <w:rFonts w:cs="Times New Roman"/>
      </w:rPr>
    </w:lvl>
    <w:lvl w:ilvl="1">
      <w:start w:val="1"/>
      <w:numFmt w:val="decimal"/>
      <w:pStyle w:val="-11"/>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15:restartNumberingAfterBreak="0">
    <w:nsid w:val="152444B6"/>
    <w:multiLevelType w:val="multilevel"/>
    <w:tmpl w:val="9C6AFAB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3BB643A"/>
    <w:multiLevelType w:val="multilevel"/>
    <w:tmpl w:val="9AAC3F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F3C5189"/>
    <w:multiLevelType w:val="singleLevel"/>
    <w:tmpl w:val="FFFFFFFF"/>
    <w:lvl w:ilvl="0">
      <w:start w:val="1"/>
      <w:numFmt w:val="decimal"/>
      <w:pStyle w:val="11"/>
      <w:lvlText w:val="%1."/>
      <w:lvlJc w:val="left"/>
      <w:pPr>
        <w:tabs>
          <w:tab w:val="num" w:pos="360"/>
        </w:tabs>
        <w:ind w:left="360" w:hanging="360"/>
      </w:pPr>
      <w:rPr>
        <w:rFonts w:cs="Times New Roman"/>
      </w:rPr>
    </w:lvl>
  </w:abstractNum>
  <w:abstractNum w:abstractNumId="28" w15:restartNumberingAfterBreak="0">
    <w:nsid w:val="454D6577"/>
    <w:multiLevelType w:val="multilevel"/>
    <w:tmpl w:val="ACE676F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9182445"/>
    <w:multiLevelType w:val="multilevel"/>
    <w:tmpl w:val="27AE8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7D501DC"/>
    <w:multiLevelType w:val="multilevel"/>
    <w:tmpl w:val="1CDC6788"/>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24"/>
  </w:num>
  <w:num w:numId="3">
    <w:abstractNumId w:val="27"/>
    <w:lvlOverride w:ilvl="0">
      <w:startOverride w:val="1"/>
    </w:lvlOverride>
  </w:num>
  <w:num w:numId="4">
    <w:abstractNumId w:val="16"/>
  </w:num>
  <w:num w:numId="5">
    <w:abstractNumId w:val="9"/>
  </w:num>
  <w:num w:numId="6">
    <w:abstractNumId w:val="20"/>
  </w:num>
  <w:num w:numId="7">
    <w:abstractNumId w:val="10"/>
  </w:num>
  <w:num w:numId="8">
    <w:abstractNumId w:val="18"/>
  </w:num>
  <w:num w:numId="9">
    <w:abstractNumId w:val="19"/>
  </w:num>
  <w:num w:numId="10">
    <w:abstractNumId w:val="17"/>
  </w:num>
  <w:num w:numId="11">
    <w:abstractNumId w:val="21"/>
  </w:num>
  <w:num w:numId="12">
    <w:abstractNumId w:val="13"/>
  </w:num>
  <w:num w:numId="13">
    <w:abstractNumId w:val="14"/>
  </w:num>
  <w:num w:numId="14">
    <w:abstractNumId w:val="11"/>
  </w:num>
  <w:num w:numId="15">
    <w:abstractNumId w:val="15"/>
  </w:num>
  <w:num w:numId="16">
    <w:abstractNumId w:val="12"/>
  </w:num>
  <w:num w:numId="17">
    <w:abstractNumId w:val="23"/>
  </w:num>
  <w:num w:numId="18">
    <w:abstractNumId w:val="26"/>
  </w:num>
  <w:num w:numId="19">
    <w:abstractNumId w:val="29"/>
  </w:num>
  <w:num w:numId="20">
    <w:abstractNumId w:val="25"/>
  </w:num>
  <w:num w:numId="21">
    <w:abstractNumId w:val="28"/>
  </w:num>
  <w:num w:numId="22">
    <w:abstractNumId w:val="30"/>
  </w:num>
  <w:num w:numId="23">
    <w:abstractNumId w:val="8"/>
  </w:num>
  <w:num w:numId="24">
    <w:abstractNumId w:val="6"/>
  </w:num>
  <w:num w:numId="25">
    <w:abstractNumId w:val="5"/>
  </w:num>
  <w:num w:numId="26">
    <w:abstractNumId w:val="4"/>
  </w:num>
  <w:num w:numId="27">
    <w:abstractNumId w:val="7"/>
  </w:num>
  <w:num w:numId="28">
    <w:abstractNumId w:val="3"/>
  </w:num>
  <w:num w:numId="29">
    <w:abstractNumId w:val="2"/>
  </w:num>
  <w:num w:numId="30">
    <w:abstractNumId w:val="1"/>
  </w:num>
  <w:num w:numId="31">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AF6"/>
    <w:rsid w:val="00012140"/>
    <w:rsid w:val="00070E1A"/>
    <w:rsid w:val="00077194"/>
    <w:rsid w:val="000C258B"/>
    <w:rsid w:val="000D1B3D"/>
    <w:rsid w:val="00116B1A"/>
    <w:rsid w:val="00120504"/>
    <w:rsid w:val="00133491"/>
    <w:rsid w:val="00142C48"/>
    <w:rsid w:val="00165003"/>
    <w:rsid w:val="0016519F"/>
    <w:rsid w:val="001B0EFC"/>
    <w:rsid w:val="001B5385"/>
    <w:rsid w:val="001B6026"/>
    <w:rsid w:val="00234AEE"/>
    <w:rsid w:val="003250A8"/>
    <w:rsid w:val="00340DD2"/>
    <w:rsid w:val="00353FE9"/>
    <w:rsid w:val="00387024"/>
    <w:rsid w:val="003A6458"/>
    <w:rsid w:val="003A6AE5"/>
    <w:rsid w:val="003F6F9F"/>
    <w:rsid w:val="004059A5"/>
    <w:rsid w:val="0043697F"/>
    <w:rsid w:val="00456E48"/>
    <w:rsid w:val="0046254E"/>
    <w:rsid w:val="004A07E4"/>
    <w:rsid w:val="004F1D57"/>
    <w:rsid w:val="004F2131"/>
    <w:rsid w:val="006022BC"/>
    <w:rsid w:val="006372BA"/>
    <w:rsid w:val="00666FCF"/>
    <w:rsid w:val="006863F8"/>
    <w:rsid w:val="00687914"/>
    <w:rsid w:val="006F7B70"/>
    <w:rsid w:val="00700510"/>
    <w:rsid w:val="00734A9F"/>
    <w:rsid w:val="00752BD1"/>
    <w:rsid w:val="0077071F"/>
    <w:rsid w:val="00791997"/>
    <w:rsid w:val="007C6577"/>
    <w:rsid w:val="007E66E9"/>
    <w:rsid w:val="008130F3"/>
    <w:rsid w:val="00846C19"/>
    <w:rsid w:val="00892A34"/>
    <w:rsid w:val="008C4CAF"/>
    <w:rsid w:val="00940874"/>
    <w:rsid w:val="00984511"/>
    <w:rsid w:val="009A7614"/>
    <w:rsid w:val="009C624E"/>
    <w:rsid w:val="00A3442C"/>
    <w:rsid w:val="00A36331"/>
    <w:rsid w:val="00A40AF6"/>
    <w:rsid w:val="00A500A8"/>
    <w:rsid w:val="00A51413"/>
    <w:rsid w:val="00A671C8"/>
    <w:rsid w:val="00A76DCD"/>
    <w:rsid w:val="00AB584E"/>
    <w:rsid w:val="00AF300C"/>
    <w:rsid w:val="00AF4F6B"/>
    <w:rsid w:val="00B02E58"/>
    <w:rsid w:val="00B3483F"/>
    <w:rsid w:val="00BA72D2"/>
    <w:rsid w:val="00C11194"/>
    <w:rsid w:val="00C1475F"/>
    <w:rsid w:val="00C341B3"/>
    <w:rsid w:val="00C5200B"/>
    <w:rsid w:val="00C729B1"/>
    <w:rsid w:val="00D24551"/>
    <w:rsid w:val="00D415CF"/>
    <w:rsid w:val="00D51E36"/>
    <w:rsid w:val="00D75888"/>
    <w:rsid w:val="00D94675"/>
    <w:rsid w:val="00E342CC"/>
    <w:rsid w:val="00E64C62"/>
    <w:rsid w:val="00EB6AD8"/>
    <w:rsid w:val="00EC2A4F"/>
    <w:rsid w:val="00ED1066"/>
    <w:rsid w:val="00EE7C02"/>
    <w:rsid w:val="00F871BE"/>
    <w:rsid w:val="00FC37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00C09"/>
  <w15:docId w15:val="{F5C4B2DF-C67F-404F-B7DE-FC9A84880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11194"/>
  </w:style>
  <w:style w:type="paragraph" w:styleId="12">
    <w:name w:val="heading 1"/>
    <w:basedOn w:val="a2"/>
    <w:link w:val="13"/>
    <w:uiPriority w:val="9"/>
    <w:qFormat/>
    <w:rsid w:val="00070E1A"/>
    <w:pPr>
      <w:widowControl w:val="0"/>
      <w:autoSpaceDE w:val="0"/>
      <w:autoSpaceDN w:val="0"/>
      <w:spacing w:after="0" w:line="240" w:lineRule="auto"/>
      <w:ind w:left="196"/>
      <w:outlineLvl w:val="0"/>
    </w:pPr>
    <w:rPr>
      <w:rFonts w:ascii="Times New Roman" w:eastAsia="Times New Roman" w:hAnsi="Times New Roman" w:cs="Times New Roman"/>
      <w:b/>
      <w:bCs/>
      <w:sz w:val="24"/>
      <w:szCs w:val="24"/>
      <w:lang w:val="uk-UA"/>
    </w:rPr>
  </w:style>
  <w:style w:type="paragraph" w:styleId="21">
    <w:name w:val="heading 2"/>
    <w:basedOn w:val="a2"/>
    <w:next w:val="a2"/>
    <w:link w:val="22"/>
    <w:uiPriority w:val="9"/>
    <w:qFormat/>
    <w:rsid w:val="001B5385"/>
    <w:pPr>
      <w:keepNext/>
      <w:keepLines/>
      <w:spacing w:before="360" w:after="80" w:line="259" w:lineRule="auto"/>
      <w:outlineLvl w:val="1"/>
    </w:pPr>
    <w:rPr>
      <w:rFonts w:ascii="Calibri" w:eastAsia="Calibri" w:hAnsi="Calibri" w:cs="Calibri"/>
      <w:b/>
      <w:sz w:val="36"/>
      <w:szCs w:val="36"/>
      <w:lang w:val="uk-UA" w:eastAsia="uk-UA"/>
    </w:rPr>
  </w:style>
  <w:style w:type="paragraph" w:styleId="31">
    <w:name w:val="heading 3"/>
    <w:basedOn w:val="a2"/>
    <w:next w:val="a2"/>
    <w:link w:val="32"/>
    <w:uiPriority w:val="9"/>
    <w:qFormat/>
    <w:rsid w:val="001B5385"/>
    <w:pPr>
      <w:keepNext/>
      <w:keepLines/>
      <w:spacing w:before="280" w:after="80" w:line="259" w:lineRule="auto"/>
      <w:outlineLvl w:val="2"/>
    </w:pPr>
    <w:rPr>
      <w:rFonts w:ascii="Calibri" w:eastAsia="Calibri" w:hAnsi="Calibri" w:cs="Calibri"/>
      <w:b/>
      <w:sz w:val="28"/>
      <w:szCs w:val="28"/>
      <w:lang w:val="uk-UA" w:eastAsia="uk-UA"/>
    </w:rPr>
  </w:style>
  <w:style w:type="paragraph" w:styleId="40">
    <w:name w:val="heading 4"/>
    <w:basedOn w:val="a2"/>
    <w:next w:val="a2"/>
    <w:link w:val="41"/>
    <w:uiPriority w:val="9"/>
    <w:qFormat/>
    <w:rsid w:val="001B5385"/>
    <w:pPr>
      <w:keepNext/>
      <w:keepLines/>
      <w:spacing w:before="240" w:after="40" w:line="259" w:lineRule="auto"/>
      <w:outlineLvl w:val="3"/>
    </w:pPr>
    <w:rPr>
      <w:rFonts w:ascii="Calibri" w:eastAsia="Calibri" w:hAnsi="Calibri" w:cs="Calibri"/>
      <w:b/>
      <w:sz w:val="24"/>
      <w:szCs w:val="24"/>
      <w:lang w:val="uk-UA" w:eastAsia="uk-UA"/>
    </w:rPr>
  </w:style>
  <w:style w:type="paragraph" w:styleId="50">
    <w:name w:val="heading 5"/>
    <w:basedOn w:val="a2"/>
    <w:next w:val="a2"/>
    <w:link w:val="51"/>
    <w:uiPriority w:val="9"/>
    <w:qFormat/>
    <w:rsid w:val="001B5385"/>
    <w:pPr>
      <w:keepNext/>
      <w:keepLines/>
      <w:spacing w:before="220" w:after="40" w:line="259" w:lineRule="auto"/>
      <w:outlineLvl w:val="4"/>
    </w:pPr>
    <w:rPr>
      <w:rFonts w:ascii="Calibri" w:eastAsia="Calibri" w:hAnsi="Calibri" w:cs="Calibri"/>
      <w:b/>
      <w:lang w:val="uk-UA" w:eastAsia="uk-UA"/>
    </w:rPr>
  </w:style>
  <w:style w:type="paragraph" w:styleId="60">
    <w:name w:val="heading 6"/>
    <w:basedOn w:val="a2"/>
    <w:next w:val="a2"/>
    <w:link w:val="61"/>
    <w:uiPriority w:val="9"/>
    <w:qFormat/>
    <w:rsid w:val="001B5385"/>
    <w:pPr>
      <w:keepNext/>
      <w:keepLines/>
      <w:spacing w:before="200" w:after="40" w:line="259" w:lineRule="auto"/>
      <w:outlineLvl w:val="5"/>
    </w:pPr>
    <w:rPr>
      <w:rFonts w:ascii="Calibri" w:eastAsia="Calibri" w:hAnsi="Calibri" w:cs="Calibri"/>
      <w:b/>
      <w:sz w:val="20"/>
      <w:szCs w:val="20"/>
      <w:lang w:val="uk-UA" w:eastAsia="uk-UA"/>
    </w:rPr>
  </w:style>
  <w:style w:type="paragraph" w:styleId="7">
    <w:name w:val="heading 7"/>
    <w:basedOn w:val="a2"/>
    <w:next w:val="a2"/>
    <w:link w:val="70"/>
    <w:uiPriority w:val="9"/>
    <w:qFormat/>
    <w:rsid w:val="009C624E"/>
    <w:pPr>
      <w:spacing w:before="240" w:after="60" w:line="240" w:lineRule="auto"/>
      <w:outlineLvl w:val="6"/>
    </w:pPr>
    <w:rPr>
      <w:rFonts w:ascii="Times New Roman" w:eastAsia="Times New Roman" w:hAnsi="Times New Roman" w:cs="Times New Roman"/>
      <w:sz w:val="24"/>
      <w:szCs w:val="24"/>
      <w:lang w:val="uk-UA" w:eastAsia="uk-UA"/>
    </w:rPr>
  </w:style>
  <w:style w:type="paragraph" w:styleId="80">
    <w:name w:val="heading 8"/>
    <w:basedOn w:val="a2"/>
    <w:next w:val="a2"/>
    <w:link w:val="8"/>
    <w:uiPriority w:val="9"/>
    <w:qFormat/>
    <w:rsid w:val="001B5385"/>
    <w:pPr>
      <w:spacing w:before="240" w:after="60" w:line="240" w:lineRule="auto"/>
      <w:outlineLvl w:val="7"/>
    </w:pPr>
    <w:rPr>
      <w:rFonts w:ascii="Times New Roman" w:eastAsia="Calibri" w:hAnsi="Times New Roman" w:cs="Times New Roman"/>
      <w:i/>
      <w:iCs/>
      <w:sz w:val="24"/>
      <w:szCs w:val="24"/>
      <w:lang w:val="uk-UA" w:eastAsia="uk-UA"/>
    </w:rPr>
  </w:style>
  <w:style w:type="paragraph" w:styleId="9">
    <w:name w:val="heading 9"/>
    <w:basedOn w:val="a2"/>
    <w:next w:val="a2"/>
    <w:link w:val="90"/>
    <w:uiPriority w:val="9"/>
    <w:qFormat/>
    <w:rsid w:val="001B5385"/>
    <w:pPr>
      <w:spacing w:before="240" w:after="60" w:line="240" w:lineRule="auto"/>
      <w:outlineLvl w:val="8"/>
    </w:pPr>
    <w:rPr>
      <w:rFonts w:ascii="Cambria" w:eastAsia="Calibri" w:hAnsi="Cambria" w:cs="Times New Roman"/>
      <w:lang w:val="uk-UA" w:eastAsia="uk-U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unhideWhenUsed/>
    <w:rsid w:val="00791997"/>
    <w:pPr>
      <w:tabs>
        <w:tab w:val="center" w:pos="4677"/>
        <w:tab w:val="right" w:pos="9355"/>
      </w:tabs>
      <w:spacing w:after="0" w:line="240" w:lineRule="auto"/>
    </w:pPr>
  </w:style>
  <w:style w:type="character" w:customStyle="1" w:styleId="a7">
    <w:name w:val="Верхний колонтитул Знак"/>
    <w:basedOn w:val="a3"/>
    <w:link w:val="a6"/>
    <w:uiPriority w:val="99"/>
    <w:rsid w:val="00791997"/>
  </w:style>
  <w:style w:type="paragraph" w:styleId="a8">
    <w:name w:val="footer"/>
    <w:basedOn w:val="a2"/>
    <w:link w:val="a9"/>
    <w:uiPriority w:val="99"/>
    <w:unhideWhenUsed/>
    <w:rsid w:val="00791997"/>
    <w:pPr>
      <w:tabs>
        <w:tab w:val="center" w:pos="4677"/>
        <w:tab w:val="right" w:pos="9355"/>
      </w:tabs>
      <w:spacing w:after="0" w:line="240" w:lineRule="auto"/>
    </w:pPr>
  </w:style>
  <w:style w:type="character" w:customStyle="1" w:styleId="a9">
    <w:name w:val="Нижний колонтитул Знак"/>
    <w:basedOn w:val="a3"/>
    <w:link w:val="a8"/>
    <w:uiPriority w:val="99"/>
    <w:rsid w:val="00791997"/>
  </w:style>
  <w:style w:type="character" w:customStyle="1" w:styleId="qaclassifierdescrcode">
    <w:name w:val="qa_classifier_descr_code"/>
    <w:basedOn w:val="a3"/>
    <w:rsid w:val="00116B1A"/>
  </w:style>
  <w:style w:type="character" w:customStyle="1" w:styleId="qaclassifierdescrprimary">
    <w:name w:val="qa_classifier_descr_primary"/>
    <w:basedOn w:val="a3"/>
    <w:rsid w:val="00116B1A"/>
  </w:style>
  <w:style w:type="paragraph" w:styleId="aa">
    <w:name w:val="Normal (Web)"/>
    <w:aliases w:val="Знак18 Знак,Знак17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З,Знак17"/>
    <w:basedOn w:val="a2"/>
    <w:link w:val="ab"/>
    <w:uiPriority w:val="99"/>
    <w:qFormat/>
    <w:rsid w:val="00FC37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бычный (веб) Знак"/>
    <w:aliases w:val="Знак18 Знак Знак,Знак17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Web) Знак,З Знак"/>
    <w:basedOn w:val="a3"/>
    <w:link w:val="aa"/>
    <w:uiPriority w:val="99"/>
    <w:qFormat/>
    <w:locked/>
    <w:rsid w:val="00FC3726"/>
    <w:rPr>
      <w:rFonts w:ascii="Times New Roman" w:eastAsia="Times New Roman" w:hAnsi="Times New Roman" w:cs="Times New Roman"/>
      <w:sz w:val="24"/>
      <w:szCs w:val="24"/>
      <w:lang w:eastAsia="ru-RU"/>
    </w:rPr>
  </w:style>
  <w:style w:type="paragraph" w:styleId="ac">
    <w:name w:val="List Paragraph"/>
    <w:aliases w:val="название табл/рис,Список уровня 2,Bullet Number,Bullet 1,Use Case List Paragraph,lp1,lp11,List Paragraph11,AC List 01,Chapter10,List Paragraph,Elenco Normale,----,EBRD List,CA bullets,Number Bullets,заголовок 1.1,Текст таблицы"/>
    <w:basedOn w:val="a2"/>
    <w:link w:val="ad"/>
    <w:uiPriority w:val="34"/>
    <w:qFormat/>
    <w:rsid w:val="00FC3726"/>
    <w:pPr>
      <w:spacing w:after="0" w:line="240" w:lineRule="auto"/>
      <w:ind w:left="720"/>
    </w:pPr>
    <w:rPr>
      <w:rFonts w:ascii="Times New Roman" w:eastAsia="Times New Roman" w:hAnsi="Times New Roman" w:cs="Times New Roman"/>
      <w:sz w:val="24"/>
      <w:szCs w:val="24"/>
      <w:lang w:val="en-GB"/>
    </w:rPr>
  </w:style>
  <w:style w:type="character" w:customStyle="1" w:styleId="ad">
    <w:name w:val="Абзац списка Знак"/>
    <w:aliases w:val="название табл/рис Знак,Список уровня 2 Знак,Bullet Number Знак,Bullet 1 Знак,Use Case List Paragraph Знак,lp1 Знак,lp11 Знак,List Paragraph11 Знак,AC List 01 Знак,Chapter10 Знак,List Paragraph Знак,Elenco Normale Знак,---- Знак"/>
    <w:basedOn w:val="a3"/>
    <w:link w:val="ac"/>
    <w:uiPriority w:val="34"/>
    <w:qFormat/>
    <w:rsid w:val="00FC3726"/>
    <w:rPr>
      <w:rFonts w:ascii="Times New Roman" w:eastAsia="Times New Roman" w:hAnsi="Times New Roman" w:cs="Times New Roman"/>
      <w:sz w:val="24"/>
      <w:szCs w:val="24"/>
      <w:lang w:val="en-GB"/>
    </w:rPr>
  </w:style>
  <w:style w:type="character" w:customStyle="1" w:styleId="23">
    <w:name w:val="Основной текст (2) + Полужирный"/>
    <w:rsid w:val="00FC372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paragraph" w:styleId="ae">
    <w:name w:val="No Spacing"/>
    <w:link w:val="af"/>
    <w:uiPriority w:val="1"/>
    <w:qFormat/>
    <w:rsid w:val="00FC3726"/>
    <w:pPr>
      <w:spacing w:after="0" w:line="240" w:lineRule="auto"/>
    </w:pPr>
    <w:rPr>
      <w:rFonts w:ascii="Calibri" w:eastAsia="Times New Roman" w:hAnsi="Calibri" w:cs="Times New Roman"/>
      <w:lang w:val="uk-UA" w:eastAsia="uk-UA"/>
    </w:rPr>
  </w:style>
  <w:style w:type="character" w:customStyle="1" w:styleId="11pt1">
    <w:name w:val="Основной текст + 11 pt1"/>
    <w:aliases w:val="Полужирный,Основной текст + 101,5 pt2,Основной текст (2) + 7 pt,Малые прописные"/>
    <w:rsid w:val="00FC3726"/>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uk-UA" w:eastAsia="uk-UA" w:bidi="uk-UA"/>
    </w:rPr>
  </w:style>
  <w:style w:type="character" w:customStyle="1" w:styleId="33">
    <w:name w:val="Подпись к таблице (3)"/>
    <w:rsid w:val="00FC3726"/>
    <w:rPr>
      <w:rFonts w:ascii="Times New Roman" w:eastAsia="Times New Roman" w:hAnsi="Times New Roman" w:cs="Times New Roman" w:hint="default"/>
      <w:b w:val="0"/>
      <w:bCs w:val="0"/>
      <w:i/>
      <w:iCs/>
      <w:smallCaps w:val="0"/>
      <w:strike w:val="0"/>
      <w:dstrike w:val="0"/>
      <w:color w:val="000000"/>
      <w:spacing w:val="0"/>
      <w:w w:val="100"/>
      <w:position w:val="0"/>
      <w:sz w:val="24"/>
      <w:szCs w:val="24"/>
      <w:u w:val="none"/>
      <w:effect w:val="none"/>
      <w:lang w:val="uk-UA" w:eastAsia="uk-UA" w:bidi="uk-UA"/>
    </w:rPr>
  </w:style>
  <w:style w:type="character" w:customStyle="1" w:styleId="af">
    <w:name w:val="Без интервала Знак"/>
    <w:link w:val="ae"/>
    <w:uiPriority w:val="1"/>
    <w:locked/>
    <w:rsid w:val="00FC3726"/>
    <w:rPr>
      <w:rFonts w:ascii="Calibri" w:eastAsia="Times New Roman" w:hAnsi="Calibri" w:cs="Times New Roman"/>
      <w:lang w:val="uk-UA" w:eastAsia="uk-UA"/>
    </w:rPr>
  </w:style>
  <w:style w:type="paragraph" w:styleId="af0">
    <w:name w:val="Balloon Text"/>
    <w:basedOn w:val="a2"/>
    <w:link w:val="af1"/>
    <w:uiPriority w:val="99"/>
    <w:unhideWhenUsed/>
    <w:rsid w:val="00FC3726"/>
    <w:pPr>
      <w:spacing w:after="0" w:line="240" w:lineRule="auto"/>
    </w:pPr>
    <w:rPr>
      <w:rFonts w:ascii="Tahoma" w:hAnsi="Tahoma" w:cs="Tahoma"/>
      <w:sz w:val="16"/>
      <w:szCs w:val="16"/>
    </w:rPr>
  </w:style>
  <w:style w:type="character" w:customStyle="1" w:styleId="af1">
    <w:name w:val="Текст выноски Знак"/>
    <w:basedOn w:val="a3"/>
    <w:link w:val="af0"/>
    <w:uiPriority w:val="99"/>
    <w:rsid w:val="00FC3726"/>
    <w:rPr>
      <w:rFonts w:ascii="Tahoma" w:hAnsi="Tahoma" w:cs="Tahoma"/>
      <w:sz w:val="16"/>
      <w:szCs w:val="16"/>
    </w:rPr>
  </w:style>
  <w:style w:type="character" w:customStyle="1" w:styleId="h-hidden">
    <w:name w:val="h-hidden"/>
    <w:basedOn w:val="a3"/>
    <w:rsid w:val="00142C48"/>
  </w:style>
  <w:style w:type="table" w:customStyle="1" w:styleId="TableNormal1">
    <w:name w:val="Table Normal1"/>
    <w:uiPriority w:val="2"/>
    <w:qFormat/>
    <w:rsid w:val="00AB584E"/>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character" w:customStyle="1" w:styleId="13">
    <w:name w:val="Заголовок 1 Знак"/>
    <w:basedOn w:val="a3"/>
    <w:link w:val="12"/>
    <w:uiPriority w:val="9"/>
    <w:rsid w:val="00070E1A"/>
    <w:rPr>
      <w:rFonts w:ascii="Times New Roman" w:eastAsia="Times New Roman" w:hAnsi="Times New Roman" w:cs="Times New Roman"/>
      <w:b/>
      <w:bCs/>
      <w:sz w:val="24"/>
      <w:szCs w:val="24"/>
      <w:lang w:val="uk-UA"/>
    </w:rPr>
  </w:style>
  <w:style w:type="numbering" w:customStyle="1" w:styleId="14">
    <w:name w:val="Нет списка1"/>
    <w:next w:val="a5"/>
    <w:uiPriority w:val="99"/>
    <w:semiHidden/>
    <w:unhideWhenUsed/>
    <w:rsid w:val="00070E1A"/>
  </w:style>
  <w:style w:type="table" w:customStyle="1" w:styleId="TableNormal10">
    <w:name w:val="Table Normal1"/>
    <w:uiPriority w:val="2"/>
    <w:unhideWhenUsed/>
    <w:qFormat/>
    <w:rsid w:val="00070E1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2">
    <w:name w:val="Body Text"/>
    <w:basedOn w:val="a2"/>
    <w:link w:val="af3"/>
    <w:uiPriority w:val="99"/>
    <w:qFormat/>
    <w:rsid w:val="00070E1A"/>
    <w:pPr>
      <w:widowControl w:val="0"/>
      <w:autoSpaceDE w:val="0"/>
      <w:autoSpaceDN w:val="0"/>
      <w:spacing w:after="0" w:line="240" w:lineRule="auto"/>
    </w:pPr>
    <w:rPr>
      <w:rFonts w:ascii="Times New Roman" w:eastAsia="Times New Roman" w:hAnsi="Times New Roman" w:cs="Times New Roman"/>
      <w:sz w:val="24"/>
      <w:szCs w:val="24"/>
      <w:lang w:val="uk-UA"/>
    </w:rPr>
  </w:style>
  <w:style w:type="character" w:customStyle="1" w:styleId="af3">
    <w:name w:val="Основной текст Знак"/>
    <w:basedOn w:val="a3"/>
    <w:link w:val="af2"/>
    <w:uiPriority w:val="99"/>
    <w:rsid w:val="00070E1A"/>
    <w:rPr>
      <w:rFonts w:ascii="Times New Roman" w:eastAsia="Times New Roman" w:hAnsi="Times New Roman" w:cs="Times New Roman"/>
      <w:sz w:val="24"/>
      <w:szCs w:val="24"/>
      <w:lang w:val="uk-UA"/>
    </w:rPr>
  </w:style>
  <w:style w:type="paragraph" w:styleId="af4">
    <w:name w:val="Title"/>
    <w:aliases w:val="текст"/>
    <w:basedOn w:val="a2"/>
    <w:link w:val="af5"/>
    <w:uiPriority w:val="10"/>
    <w:qFormat/>
    <w:rsid w:val="00070E1A"/>
    <w:pPr>
      <w:widowControl w:val="0"/>
      <w:autoSpaceDE w:val="0"/>
      <w:autoSpaceDN w:val="0"/>
      <w:spacing w:after="0" w:line="308" w:lineRule="exact"/>
      <w:ind w:left="2658" w:right="3022"/>
      <w:jc w:val="center"/>
    </w:pPr>
    <w:rPr>
      <w:rFonts w:ascii="Times New Roman" w:eastAsia="Times New Roman" w:hAnsi="Times New Roman" w:cs="Times New Roman"/>
      <w:b/>
      <w:bCs/>
      <w:sz w:val="27"/>
      <w:szCs w:val="27"/>
      <w:lang w:val="uk-UA"/>
    </w:rPr>
  </w:style>
  <w:style w:type="character" w:customStyle="1" w:styleId="af5">
    <w:name w:val="Заголовок Знак"/>
    <w:aliases w:val="текст Знак"/>
    <w:basedOn w:val="a3"/>
    <w:link w:val="af4"/>
    <w:uiPriority w:val="10"/>
    <w:rsid w:val="00070E1A"/>
    <w:rPr>
      <w:rFonts w:ascii="Times New Roman" w:eastAsia="Times New Roman" w:hAnsi="Times New Roman" w:cs="Times New Roman"/>
      <w:b/>
      <w:bCs/>
      <w:sz w:val="27"/>
      <w:szCs w:val="27"/>
      <w:lang w:val="uk-UA"/>
    </w:rPr>
  </w:style>
  <w:style w:type="paragraph" w:customStyle="1" w:styleId="TableParagraph">
    <w:name w:val="Table Paragraph"/>
    <w:basedOn w:val="a2"/>
    <w:uiPriority w:val="1"/>
    <w:qFormat/>
    <w:rsid w:val="00070E1A"/>
    <w:pPr>
      <w:widowControl w:val="0"/>
      <w:autoSpaceDE w:val="0"/>
      <w:autoSpaceDN w:val="0"/>
      <w:spacing w:after="0" w:line="240" w:lineRule="auto"/>
    </w:pPr>
    <w:rPr>
      <w:rFonts w:ascii="Times New Roman" w:eastAsia="Times New Roman" w:hAnsi="Times New Roman" w:cs="Times New Roman"/>
      <w:lang w:val="uk-UA"/>
    </w:rPr>
  </w:style>
  <w:style w:type="character" w:customStyle="1" w:styleId="22">
    <w:name w:val="Заголовок 2 Знак"/>
    <w:basedOn w:val="a3"/>
    <w:link w:val="21"/>
    <w:uiPriority w:val="9"/>
    <w:rsid w:val="001B5385"/>
    <w:rPr>
      <w:rFonts w:ascii="Calibri" w:eastAsia="Calibri" w:hAnsi="Calibri" w:cs="Calibri"/>
      <w:b/>
      <w:sz w:val="36"/>
      <w:szCs w:val="36"/>
      <w:lang w:val="uk-UA" w:eastAsia="uk-UA"/>
    </w:rPr>
  </w:style>
  <w:style w:type="character" w:customStyle="1" w:styleId="32">
    <w:name w:val="Заголовок 3 Знак"/>
    <w:basedOn w:val="a3"/>
    <w:link w:val="31"/>
    <w:uiPriority w:val="9"/>
    <w:rsid w:val="001B5385"/>
    <w:rPr>
      <w:rFonts w:ascii="Calibri" w:eastAsia="Calibri" w:hAnsi="Calibri" w:cs="Calibri"/>
      <w:b/>
      <w:sz w:val="28"/>
      <w:szCs w:val="28"/>
      <w:lang w:val="uk-UA" w:eastAsia="uk-UA"/>
    </w:rPr>
  </w:style>
  <w:style w:type="character" w:customStyle="1" w:styleId="41">
    <w:name w:val="Заголовок 4 Знак"/>
    <w:basedOn w:val="a3"/>
    <w:link w:val="40"/>
    <w:uiPriority w:val="9"/>
    <w:rsid w:val="001B5385"/>
    <w:rPr>
      <w:rFonts w:ascii="Calibri" w:eastAsia="Calibri" w:hAnsi="Calibri" w:cs="Calibri"/>
      <w:b/>
      <w:sz w:val="24"/>
      <w:szCs w:val="24"/>
      <w:lang w:val="uk-UA" w:eastAsia="uk-UA"/>
    </w:rPr>
  </w:style>
  <w:style w:type="character" w:customStyle="1" w:styleId="51">
    <w:name w:val="Заголовок 5 Знак"/>
    <w:basedOn w:val="a3"/>
    <w:link w:val="50"/>
    <w:uiPriority w:val="9"/>
    <w:rsid w:val="001B5385"/>
    <w:rPr>
      <w:rFonts w:ascii="Calibri" w:eastAsia="Calibri" w:hAnsi="Calibri" w:cs="Calibri"/>
      <w:b/>
      <w:lang w:val="uk-UA" w:eastAsia="uk-UA"/>
    </w:rPr>
  </w:style>
  <w:style w:type="character" w:customStyle="1" w:styleId="61">
    <w:name w:val="Заголовок 6 Знак"/>
    <w:basedOn w:val="a3"/>
    <w:link w:val="60"/>
    <w:uiPriority w:val="9"/>
    <w:rsid w:val="001B5385"/>
    <w:rPr>
      <w:rFonts w:ascii="Calibri" w:eastAsia="Calibri" w:hAnsi="Calibri" w:cs="Calibri"/>
      <w:b/>
      <w:sz w:val="20"/>
      <w:szCs w:val="20"/>
      <w:lang w:val="uk-UA" w:eastAsia="uk-UA"/>
    </w:rPr>
  </w:style>
  <w:style w:type="character" w:customStyle="1" w:styleId="8">
    <w:name w:val="Заголовок 8 Знак"/>
    <w:basedOn w:val="a3"/>
    <w:link w:val="80"/>
    <w:uiPriority w:val="9"/>
    <w:rsid w:val="001B5385"/>
    <w:rPr>
      <w:rFonts w:ascii="Times New Roman" w:eastAsia="Calibri" w:hAnsi="Times New Roman" w:cs="Times New Roman"/>
      <w:i/>
      <w:iCs/>
      <w:sz w:val="24"/>
      <w:szCs w:val="24"/>
      <w:lang w:val="uk-UA" w:eastAsia="uk-UA"/>
    </w:rPr>
  </w:style>
  <w:style w:type="character" w:customStyle="1" w:styleId="90">
    <w:name w:val="Заголовок 9 Знак"/>
    <w:basedOn w:val="a3"/>
    <w:link w:val="9"/>
    <w:uiPriority w:val="9"/>
    <w:rsid w:val="001B5385"/>
    <w:rPr>
      <w:rFonts w:ascii="Cambria" w:eastAsia="Calibri" w:hAnsi="Cambria" w:cs="Times New Roman"/>
      <w:lang w:val="uk-UA" w:eastAsia="uk-UA"/>
    </w:rPr>
  </w:style>
  <w:style w:type="numbering" w:customStyle="1" w:styleId="24">
    <w:name w:val="Нет списка2"/>
    <w:next w:val="a5"/>
    <w:uiPriority w:val="99"/>
    <w:semiHidden/>
    <w:unhideWhenUsed/>
    <w:rsid w:val="001B5385"/>
  </w:style>
  <w:style w:type="paragraph" w:styleId="af6">
    <w:name w:val="Subtitle"/>
    <w:basedOn w:val="a2"/>
    <w:next w:val="a2"/>
    <w:link w:val="af7"/>
    <w:uiPriority w:val="11"/>
    <w:qFormat/>
    <w:rsid w:val="001B5385"/>
    <w:pPr>
      <w:keepNext/>
      <w:keepLines/>
      <w:pBdr>
        <w:top w:val="nil"/>
        <w:left w:val="nil"/>
        <w:bottom w:val="nil"/>
        <w:right w:val="nil"/>
        <w:between w:val="nil"/>
      </w:pBdr>
      <w:spacing w:before="360" w:after="80" w:line="259" w:lineRule="auto"/>
    </w:pPr>
    <w:rPr>
      <w:rFonts w:ascii="Georgia" w:eastAsia="Georgia" w:hAnsi="Georgia" w:cs="Georgia"/>
      <w:i/>
      <w:color w:val="666666"/>
      <w:sz w:val="48"/>
      <w:szCs w:val="48"/>
      <w:lang w:val="uk-UA" w:eastAsia="uk-UA"/>
    </w:rPr>
  </w:style>
  <w:style w:type="character" w:customStyle="1" w:styleId="af7">
    <w:name w:val="Подзаголовок Знак"/>
    <w:basedOn w:val="a3"/>
    <w:link w:val="af6"/>
    <w:uiPriority w:val="11"/>
    <w:rsid w:val="001B5385"/>
    <w:rPr>
      <w:rFonts w:ascii="Georgia" w:eastAsia="Georgia" w:hAnsi="Georgia" w:cs="Georgia"/>
      <w:i/>
      <w:color w:val="666666"/>
      <w:sz w:val="48"/>
      <w:szCs w:val="48"/>
      <w:lang w:val="uk-UA" w:eastAsia="uk-UA"/>
    </w:rPr>
  </w:style>
  <w:style w:type="numbering" w:customStyle="1" w:styleId="110">
    <w:name w:val="Нет списка11"/>
    <w:next w:val="a5"/>
    <w:uiPriority w:val="99"/>
    <w:semiHidden/>
    <w:unhideWhenUsed/>
    <w:rsid w:val="001B5385"/>
  </w:style>
  <w:style w:type="table" w:customStyle="1" w:styleId="TableNormal11">
    <w:name w:val="Table Normal11"/>
    <w:rsid w:val="001B5385"/>
    <w:pPr>
      <w:spacing w:after="160" w:line="259" w:lineRule="auto"/>
    </w:pPr>
    <w:rPr>
      <w:rFonts w:ascii="Calibri" w:eastAsia="Calibri" w:hAnsi="Calibri" w:cs="Calibri"/>
      <w:lang w:val="uk-UA" w:eastAsia="ru-RU"/>
    </w:rPr>
    <w:tblPr>
      <w:tblCellMar>
        <w:top w:w="0" w:type="dxa"/>
        <w:left w:w="0" w:type="dxa"/>
        <w:bottom w:w="0" w:type="dxa"/>
        <w:right w:w="0" w:type="dxa"/>
      </w:tblCellMar>
    </w:tblPr>
  </w:style>
  <w:style w:type="table" w:styleId="af8">
    <w:name w:val="Table Grid"/>
    <w:basedOn w:val="a4"/>
    <w:uiPriority w:val="59"/>
    <w:rsid w:val="001B5385"/>
    <w:pPr>
      <w:spacing w:after="0" w:line="240" w:lineRule="auto"/>
    </w:pPr>
    <w:rPr>
      <w:rFonts w:ascii="Calibri" w:eastAsia="Calibri" w:hAnsi="Calibri" w:cs="Calibri"/>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Гиперссылка1"/>
    <w:basedOn w:val="a3"/>
    <w:uiPriority w:val="99"/>
    <w:unhideWhenUsed/>
    <w:rsid w:val="001B5385"/>
    <w:rPr>
      <w:color w:val="0563C1"/>
      <w:u w:val="single"/>
    </w:rPr>
  </w:style>
  <w:style w:type="character" w:customStyle="1" w:styleId="16">
    <w:name w:val="Неразрешенное упоминание1"/>
    <w:basedOn w:val="a3"/>
    <w:uiPriority w:val="99"/>
    <w:semiHidden/>
    <w:unhideWhenUsed/>
    <w:rsid w:val="001B5385"/>
    <w:rPr>
      <w:color w:val="605E5C"/>
      <w:shd w:val="clear" w:color="auto" w:fill="E1DFDD"/>
    </w:rPr>
  </w:style>
  <w:style w:type="character" w:customStyle="1" w:styleId="qowt-font2-timesnewroman">
    <w:name w:val="qowt-font2-timesnewroman"/>
    <w:uiPriority w:val="99"/>
    <w:qFormat/>
    <w:rsid w:val="001B5385"/>
    <w:rPr>
      <w:rFonts w:cs="Times New Roman"/>
    </w:rPr>
  </w:style>
  <w:style w:type="paragraph" w:customStyle="1" w:styleId="tj">
    <w:name w:val="tj"/>
    <w:basedOn w:val="a2"/>
    <w:rsid w:val="001B5385"/>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rvps2">
    <w:name w:val="rvps2"/>
    <w:basedOn w:val="a2"/>
    <w:qFormat/>
    <w:rsid w:val="001B5385"/>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msonospacing0">
    <w:name w:val="msonospacing"/>
    <w:rsid w:val="001B5385"/>
    <w:pPr>
      <w:spacing w:after="0" w:line="240" w:lineRule="auto"/>
    </w:pPr>
    <w:rPr>
      <w:rFonts w:ascii="Calibri" w:eastAsia="Calibri" w:hAnsi="Calibri" w:cs="Times New Roman"/>
      <w:lang w:val="uk-UA"/>
    </w:rPr>
  </w:style>
  <w:style w:type="character" w:customStyle="1" w:styleId="rvts0">
    <w:name w:val="rvts0"/>
    <w:rsid w:val="001B5385"/>
    <w:rPr>
      <w:rFonts w:ascii="Times New Roman" w:hAnsi="Times New Roman"/>
    </w:rPr>
  </w:style>
  <w:style w:type="paragraph" w:customStyle="1" w:styleId="msonormalbullet1gif">
    <w:name w:val="msonormalbullet1.gif"/>
    <w:basedOn w:val="a2"/>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rmalbullet2gif">
    <w:name w:val="msonormalbullet2.gif"/>
    <w:basedOn w:val="a2"/>
    <w:uiPriority w:val="99"/>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rmalbullet3gif">
    <w:name w:val="msonormalbullet3.gif"/>
    <w:basedOn w:val="a2"/>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spacingbullet1gif">
    <w:name w:val="msonospacingbullet1.gif"/>
    <w:basedOn w:val="a2"/>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spacingbullet3gif">
    <w:name w:val="msonospacingbullet3.gif"/>
    <w:basedOn w:val="a2"/>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spacingbullet2gif">
    <w:name w:val="msonospacingbullet2.gif"/>
    <w:basedOn w:val="a2"/>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9">
    <w:name w:val="page number"/>
    <w:uiPriority w:val="99"/>
    <w:rsid w:val="001B5385"/>
    <w:rPr>
      <w:rFonts w:cs="Times New Roman"/>
    </w:rPr>
  </w:style>
  <w:style w:type="paragraph" w:styleId="34">
    <w:name w:val="Body Text 3"/>
    <w:basedOn w:val="a2"/>
    <w:link w:val="35"/>
    <w:uiPriority w:val="99"/>
    <w:rsid w:val="001B5385"/>
    <w:pPr>
      <w:spacing w:after="120" w:line="240" w:lineRule="auto"/>
    </w:pPr>
    <w:rPr>
      <w:rFonts w:ascii="Times New Roman" w:eastAsia="Calibri" w:hAnsi="Times New Roman" w:cs="Times New Roman"/>
      <w:sz w:val="16"/>
      <w:szCs w:val="16"/>
      <w:lang w:eastAsia="ru-RU"/>
    </w:rPr>
  </w:style>
  <w:style w:type="character" w:customStyle="1" w:styleId="35">
    <w:name w:val="Основной текст 3 Знак"/>
    <w:basedOn w:val="a3"/>
    <w:link w:val="34"/>
    <w:uiPriority w:val="99"/>
    <w:rsid w:val="001B5385"/>
    <w:rPr>
      <w:rFonts w:ascii="Times New Roman" w:eastAsia="Calibri" w:hAnsi="Times New Roman" w:cs="Times New Roman"/>
      <w:sz w:val="16"/>
      <w:szCs w:val="16"/>
      <w:lang w:eastAsia="ru-RU"/>
    </w:rPr>
  </w:style>
  <w:style w:type="paragraph" w:customStyle="1" w:styleId="rvps6">
    <w:name w:val="rvps6"/>
    <w:basedOn w:val="a2"/>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rvps21">
    <w:name w:val="rvps21"/>
    <w:basedOn w:val="a2"/>
    <w:rsid w:val="001B5385"/>
    <w:pPr>
      <w:spacing w:after="150" w:line="240" w:lineRule="auto"/>
      <w:ind w:firstLine="450"/>
      <w:jc w:val="both"/>
    </w:pPr>
    <w:rPr>
      <w:rFonts w:ascii="Times New Roman" w:eastAsia="Calibri" w:hAnsi="Times New Roman" w:cs="Times New Roman"/>
      <w:sz w:val="24"/>
      <w:szCs w:val="24"/>
      <w:lang w:eastAsia="ru-RU"/>
    </w:rPr>
  </w:style>
  <w:style w:type="character" w:customStyle="1" w:styleId="HTML">
    <w:name w:val="Стандартный HTML Знак"/>
    <w:aliases w:val="Знак9 Знак"/>
    <w:link w:val="HTML0"/>
    <w:uiPriority w:val="99"/>
    <w:locked/>
    <w:rsid w:val="001B5385"/>
    <w:rPr>
      <w:rFonts w:ascii="Courier New" w:hAnsi="Courier New"/>
      <w:color w:val="000000"/>
      <w:sz w:val="21"/>
    </w:rPr>
  </w:style>
  <w:style w:type="paragraph" w:styleId="HTML0">
    <w:name w:val="HTML Preformatted"/>
    <w:aliases w:val="Знак9"/>
    <w:basedOn w:val="a2"/>
    <w:link w:val="HTML"/>
    <w:uiPriority w:val="99"/>
    <w:qFormat/>
    <w:rsid w:val="001B53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rPr>
  </w:style>
  <w:style w:type="character" w:customStyle="1" w:styleId="HTML1">
    <w:name w:val="Стандартный HTML Знак1"/>
    <w:basedOn w:val="a3"/>
    <w:uiPriority w:val="99"/>
    <w:semiHidden/>
    <w:rsid w:val="001B5385"/>
    <w:rPr>
      <w:rFonts w:ascii="Consolas" w:hAnsi="Consolas"/>
      <w:sz w:val="20"/>
      <w:szCs w:val="20"/>
    </w:rPr>
  </w:style>
  <w:style w:type="paragraph" w:customStyle="1" w:styleId="StyleZakonu">
    <w:name w:val="StyleZakonu"/>
    <w:basedOn w:val="a2"/>
    <w:rsid w:val="001B5385"/>
    <w:pPr>
      <w:spacing w:after="60" w:line="220" w:lineRule="exact"/>
      <w:ind w:firstLine="284"/>
      <w:jc w:val="both"/>
    </w:pPr>
    <w:rPr>
      <w:rFonts w:ascii="Times New Roman" w:eastAsia="Calibri" w:hAnsi="Times New Roman" w:cs="Times New Roman"/>
      <w:sz w:val="20"/>
      <w:szCs w:val="20"/>
      <w:lang w:val="uk-UA" w:eastAsia="ru-RU"/>
    </w:rPr>
  </w:style>
  <w:style w:type="character" w:customStyle="1" w:styleId="rvts23">
    <w:name w:val="rvts23"/>
    <w:rsid w:val="001B5385"/>
    <w:rPr>
      <w:rFonts w:cs="Times New Roman"/>
    </w:rPr>
  </w:style>
  <w:style w:type="paragraph" w:styleId="36">
    <w:name w:val="Body Text Indent 3"/>
    <w:basedOn w:val="a2"/>
    <w:link w:val="37"/>
    <w:uiPriority w:val="99"/>
    <w:rsid w:val="001B5385"/>
    <w:pPr>
      <w:spacing w:after="120" w:line="240" w:lineRule="auto"/>
      <w:ind w:left="283"/>
    </w:pPr>
    <w:rPr>
      <w:rFonts w:ascii="Times New Roman" w:eastAsia="Calibri" w:hAnsi="Times New Roman" w:cs="Times New Roman"/>
      <w:sz w:val="16"/>
      <w:szCs w:val="16"/>
      <w:lang w:eastAsia="ru-RU"/>
    </w:rPr>
  </w:style>
  <w:style w:type="character" w:customStyle="1" w:styleId="37">
    <w:name w:val="Основной текст с отступом 3 Знак"/>
    <w:basedOn w:val="a3"/>
    <w:link w:val="36"/>
    <w:uiPriority w:val="99"/>
    <w:rsid w:val="001B5385"/>
    <w:rPr>
      <w:rFonts w:ascii="Times New Roman" w:eastAsia="Calibri" w:hAnsi="Times New Roman" w:cs="Times New Roman"/>
      <w:sz w:val="16"/>
      <w:szCs w:val="16"/>
      <w:lang w:eastAsia="ru-RU"/>
    </w:rPr>
  </w:style>
  <w:style w:type="character" w:customStyle="1" w:styleId="17">
    <w:name w:val="Подзаголовок Знак1"/>
    <w:rsid w:val="001B5385"/>
    <w:rPr>
      <w:rFonts w:eastAsia="Times New Roman" w:cs="Times New Roman"/>
      <w:color w:val="5A5A5A"/>
      <w:spacing w:val="15"/>
    </w:rPr>
  </w:style>
  <w:style w:type="character" w:customStyle="1" w:styleId="SubtitleChar1">
    <w:name w:val="Subtitle Char1"/>
    <w:locked/>
    <w:rsid w:val="001B5385"/>
    <w:rPr>
      <w:rFonts w:ascii="Cambria" w:hAnsi="Cambria" w:cs="Times New Roman"/>
      <w:sz w:val="24"/>
      <w:szCs w:val="24"/>
      <w:lang w:eastAsia="en-US"/>
    </w:rPr>
  </w:style>
  <w:style w:type="paragraph" w:customStyle="1" w:styleId="msonormalcxspmiddle">
    <w:name w:val="msonormalcxspmiddle"/>
    <w:basedOn w:val="a2"/>
    <w:rsid w:val="001B538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raAttribute80">
    <w:name w:val="ParaAttribute80"/>
    <w:rsid w:val="001B5385"/>
    <w:pPr>
      <w:spacing w:before="120" w:after="60" w:line="240" w:lineRule="auto"/>
      <w:jc w:val="both"/>
    </w:pPr>
    <w:rPr>
      <w:rFonts w:ascii="?? °µ" w:eastAsia="Calibri" w:hAnsi="?? °µ" w:cs="Times New Roman"/>
      <w:lang w:val="uk-UA" w:eastAsia="uk-UA"/>
    </w:rPr>
  </w:style>
  <w:style w:type="paragraph" w:customStyle="1" w:styleId="18">
    <w:name w:val="Абзац списка1"/>
    <w:basedOn w:val="a2"/>
    <w:link w:val="ListParagraphChar"/>
    <w:uiPriority w:val="99"/>
    <w:rsid w:val="001B5385"/>
    <w:pPr>
      <w:spacing w:after="0" w:line="240" w:lineRule="auto"/>
      <w:ind w:left="720"/>
      <w:contextualSpacing/>
    </w:pPr>
    <w:rPr>
      <w:rFonts w:ascii="Times New Roman" w:eastAsia="Calibri" w:hAnsi="Times New Roman" w:cs="Times New Roman"/>
      <w:sz w:val="24"/>
      <w:szCs w:val="20"/>
      <w:lang w:val="uk-UA" w:eastAsia="ru-RU"/>
    </w:rPr>
  </w:style>
  <w:style w:type="character" w:customStyle="1" w:styleId="ListParagraphChar">
    <w:name w:val="List Paragraph Char"/>
    <w:link w:val="18"/>
    <w:locked/>
    <w:rsid w:val="001B5385"/>
    <w:rPr>
      <w:rFonts w:ascii="Times New Roman" w:eastAsia="Calibri" w:hAnsi="Times New Roman" w:cs="Times New Roman"/>
      <w:sz w:val="24"/>
      <w:szCs w:val="20"/>
      <w:lang w:val="uk-UA" w:eastAsia="ru-RU"/>
    </w:rPr>
  </w:style>
  <w:style w:type="paragraph" w:styleId="25">
    <w:name w:val="Body Text Indent 2"/>
    <w:basedOn w:val="a2"/>
    <w:link w:val="26"/>
    <w:uiPriority w:val="99"/>
    <w:rsid w:val="001B5385"/>
    <w:pPr>
      <w:spacing w:after="120" w:line="480" w:lineRule="auto"/>
      <w:ind w:left="283"/>
    </w:pPr>
    <w:rPr>
      <w:rFonts w:ascii="Times New Roman" w:eastAsia="Calibri" w:hAnsi="Times New Roman" w:cs="Times New Roman"/>
      <w:sz w:val="20"/>
      <w:szCs w:val="20"/>
      <w:lang w:val="uk-UA" w:eastAsia="uk-UA"/>
    </w:rPr>
  </w:style>
  <w:style w:type="character" w:customStyle="1" w:styleId="26">
    <w:name w:val="Основной текст с отступом 2 Знак"/>
    <w:basedOn w:val="a3"/>
    <w:link w:val="25"/>
    <w:uiPriority w:val="99"/>
    <w:rsid w:val="001B5385"/>
    <w:rPr>
      <w:rFonts w:ascii="Times New Roman" w:eastAsia="Calibri" w:hAnsi="Times New Roman" w:cs="Times New Roman"/>
      <w:sz w:val="20"/>
      <w:szCs w:val="20"/>
      <w:lang w:val="uk-UA" w:eastAsia="uk-UA"/>
    </w:rPr>
  </w:style>
  <w:style w:type="character" w:customStyle="1" w:styleId="apple-converted-space">
    <w:name w:val="apple-converted-space"/>
    <w:qFormat/>
    <w:rsid w:val="001B5385"/>
    <w:rPr>
      <w:rFonts w:cs="Times New Roman"/>
    </w:rPr>
  </w:style>
  <w:style w:type="character" w:customStyle="1" w:styleId="mail-message-sender-email">
    <w:name w:val="mail-message-sender-email"/>
    <w:rsid w:val="001B5385"/>
    <w:rPr>
      <w:rFonts w:cs="Times New Roman"/>
    </w:rPr>
  </w:style>
  <w:style w:type="character" w:customStyle="1" w:styleId="27">
    <w:name w:val="Основной текст 2 Знак"/>
    <w:link w:val="28"/>
    <w:uiPriority w:val="99"/>
    <w:locked/>
    <w:rsid w:val="001B5385"/>
  </w:style>
  <w:style w:type="paragraph" w:styleId="28">
    <w:name w:val="Body Text 2"/>
    <w:basedOn w:val="a2"/>
    <w:link w:val="27"/>
    <w:uiPriority w:val="99"/>
    <w:rsid w:val="001B5385"/>
    <w:pPr>
      <w:spacing w:after="120" w:line="480" w:lineRule="auto"/>
    </w:pPr>
  </w:style>
  <w:style w:type="character" w:customStyle="1" w:styleId="210">
    <w:name w:val="Основной текст 2 Знак1"/>
    <w:basedOn w:val="a3"/>
    <w:uiPriority w:val="99"/>
    <w:semiHidden/>
    <w:rsid w:val="001B5385"/>
  </w:style>
  <w:style w:type="paragraph" w:customStyle="1" w:styleId="310">
    <w:name w:val="Основной текст 31"/>
    <w:basedOn w:val="a2"/>
    <w:uiPriority w:val="99"/>
    <w:rsid w:val="001B5385"/>
    <w:pPr>
      <w:suppressAutoHyphens/>
      <w:spacing w:after="0" w:line="240" w:lineRule="auto"/>
      <w:jc w:val="both"/>
    </w:pPr>
    <w:rPr>
      <w:rFonts w:ascii="Times New Roman" w:eastAsia="Calibri" w:hAnsi="Times New Roman" w:cs="Times New Roman"/>
      <w:sz w:val="20"/>
      <w:szCs w:val="24"/>
      <w:lang w:val="uk-UA" w:eastAsia="ar-SA"/>
    </w:rPr>
  </w:style>
  <w:style w:type="paragraph" w:styleId="afa">
    <w:name w:val="Body Text Indent"/>
    <w:basedOn w:val="a2"/>
    <w:link w:val="afb"/>
    <w:uiPriority w:val="99"/>
    <w:rsid w:val="001B5385"/>
    <w:pPr>
      <w:spacing w:after="120"/>
      <w:ind w:left="283"/>
    </w:pPr>
    <w:rPr>
      <w:rFonts w:ascii="Calibri" w:eastAsia="Calibri" w:hAnsi="Calibri" w:cs="Times New Roman"/>
      <w:lang w:val="uk-UA"/>
    </w:rPr>
  </w:style>
  <w:style w:type="character" w:customStyle="1" w:styleId="afb">
    <w:name w:val="Основной текст с отступом Знак"/>
    <w:basedOn w:val="a3"/>
    <w:link w:val="afa"/>
    <w:uiPriority w:val="99"/>
    <w:rsid w:val="001B5385"/>
    <w:rPr>
      <w:rFonts w:ascii="Calibri" w:eastAsia="Calibri" w:hAnsi="Calibri" w:cs="Times New Roman"/>
      <w:lang w:val="uk-UA"/>
    </w:rPr>
  </w:style>
  <w:style w:type="paragraph" w:customStyle="1" w:styleId="19">
    <w:name w:val="Без интервала1"/>
    <w:link w:val="NoSpacingChar"/>
    <w:qFormat/>
    <w:rsid w:val="001B5385"/>
    <w:pPr>
      <w:spacing w:after="0" w:line="240" w:lineRule="auto"/>
    </w:pPr>
    <w:rPr>
      <w:rFonts w:ascii="Calibri" w:eastAsia="Calibri" w:hAnsi="Calibri" w:cs="Times New Roman"/>
      <w:lang w:val="uk-UA"/>
    </w:rPr>
  </w:style>
  <w:style w:type="character" w:customStyle="1" w:styleId="29">
    <w:name w:val="Основний текст (2)_"/>
    <w:link w:val="2a"/>
    <w:locked/>
    <w:rsid w:val="001B5385"/>
    <w:rPr>
      <w:shd w:val="clear" w:color="auto" w:fill="FFFFFF"/>
    </w:rPr>
  </w:style>
  <w:style w:type="paragraph" w:customStyle="1" w:styleId="2a">
    <w:name w:val="Основний текст (2)"/>
    <w:basedOn w:val="a2"/>
    <w:link w:val="29"/>
    <w:rsid w:val="001B5385"/>
    <w:pPr>
      <w:widowControl w:val="0"/>
      <w:shd w:val="clear" w:color="auto" w:fill="FFFFFF"/>
      <w:spacing w:after="0" w:line="427" w:lineRule="exact"/>
      <w:jc w:val="both"/>
    </w:pPr>
    <w:rPr>
      <w:shd w:val="clear" w:color="auto" w:fill="FFFFFF"/>
    </w:rPr>
  </w:style>
  <w:style w:type="character" w:customStyle="1" w:styleId="1a">
    <w:name w:val="Верхній колонтитул Знак1"/>
    <w:rsid w:val="001B5385"/>
    <w:rPr>
      <w:rFonts w:ascii="Times New Roman" w:hAnsi="Times New Roman"/>
      <w:sz w:val="24"/>
    </w:rPr>
  </w:style>
  <w:style w:type="paragraph" w:customStyle="1" w:styleId="font5">
    <w:name w:val="font5"/>
    <w:basedOn w:val="a2"/>
    <w:rsid w:val="001B5385"/>
    <w:pPr>
      <w:spacing w:before="100" w:beforeAutospacing="1" w:after="100" w:afterAutospacing="1" w:line="240" w:lineRule="auto"/>
    </w:pPr>
    <w:rPr>
      <w:rFonts w:ascii="Times New Roman" w:eastAsia="Calibri" w:hAnsi="Times New Roman" w:cs="Times New Roman"/>
      <w:b/>
      <w:bCs/>
      <w:color w:val="000000"/>
      <w:sz w:val="24"/>
      <w:szCs w:val="24"/>
      <w:lang w:val="uk-UA" w:eastAsia="uk-UA"/>
    </w:rPr>
  </w:style>
  <w:style w:type="paragraph" w:customStyle="1" w:styleId="font6">
    <w:name w:val="font6"/>
    <w:basedOn w:val="a2"/>
    <w:rsid w:val="001B5385"/>
    <w:pPr>
      <w:spacing w:before="100" w:beforeAutospacing="1" w:after="100" w:afterAutospacing="1" w:line="240" w:lineRule="auto"/>
    </w:pPr>
    <w:rPr>
      <w:rFonts w:ascii="Times New Roman" w:eastAsia="Calibri" w:hAnsi="Times New Roman" w:cs="Times New Roman"/>
      <w:color w:val="000000"/>
      <w:sz w:val="24"/>
      <w:szCs w:val="24"/>
      <w:lang w:val="uk-UA" w:eastAsia="uk-UA"/>
    </w:rPr>
  </w:style>
  <w:style w:type="paragraph" w:customStyle="1" w:styleId="font7">
    <w:name w:val="font7"/>
    <w:basedOn w:val="a2"/>
    <w:rsid w:val="001B5385"/>
    <w:pPr>
      <w:spacing w:before="100" w:beforeAutospacing="1" w:after="100" w:afterAutospacing="1" w:line="240" w:lineRule="auto"/>
    </w:pPr>
    <w:rPr>
      <w:rFonts w:ascii="Times New Roman" w:eastAsia="Calibri" w:hAnsi="Times New Roman" w:cs="Times New Roman"/>
      <w:color w:val="000000"/>
      <w:sz w:val="24"/>
      <w:szCs w:val="24"/>
      <w:u w:val="single"/>
      <w:lang w:val="uk-UA" w:eastAsia="uk-UA"/>
    </w:rPr>
  </w:style>
  <w:style w:type="paragraph" w:customStyle="1" w:styleId="font8">
    <w:name w:val="font8"/>
    <w:basedOn w:val="a2"/>
    <w:rsid w:val="001B5385"/>
    <w:pPr>
      <w:spacing w:before="100" w:beforeAutospacing="1" w:after="100" w:afterAutospacing="1" w:line="240" w:lineRule="auto"/>
    </w:pPr>
    <w:rPr>
      <w:rFonts w:ascii="Times New Roman" w:eastAsia="Calibri" w:hAnsi="Times New Roman" w:cs="Times New Roman"/>
      <w:i/>
      <w:iCs/>
      <w:color w:val="000000"/>
      <w:sz w:val="24"/>
      <w:szCs w:val="24"/>
      <w:u w:val="single"/>
      <w:lang w:val="uk-UA" w:eastAsia="uk-UA"/>
    </w:rPr>
  </w:style>
  <w:style w:type="paragraph" w:customStyle="1" w:styleId="font9">
    <w:name w:val="font9"/>
    <w:basedOn w:val="a2"/>
    <w:rsid w:val="001B5385"/>
    <w:pPr>
      <w:spacing w:before="100" w:beforeAutospacing="1" w:after="100" w:afterAutospacing="1" w:line="240" w:lineRule="auto"/>
    </w:pPr>
    <w:rPr>
      <w:rFonts w:ascii="Times New Roman" w:eastAsia="Calibri" w:hAnsi="Times New Roman" w:cs="Times New Roman"/>
      <w:i/>
      <w:iCs/>
      <w:color w:val="000000"/>
      <w:sz w:val="24"/>
      <w:szCs w:val="24"/>
      <w:lang w:val="uk-UA" w:eastAsia="uk-UA"/>
    </w:rPr>
  </w:style>
  <w:style w:type="paragraph" w:customStyle="1" w:styleId="xl65">
    <w:name w:val="xl65"/>
    <w:basedOn w:val="a2"/>
    <w:rsid w:val="001B5385"/>
    <w:pP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xl66">
    <w:name w:val="xl66"/>
    <w:basedOn w:val="a2"/>
    <w:rsid w:val="001B53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67">
    <w:name w:val="xl67"/>
    <w:basedOn w:val="a2"/>
    <w:rsid w:val="001B5385"/>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68">
    <w:name w:val="xl68"/>
    <w:basedOn w:val="a2"/>
    <w:rsid w:val="001B5385"/>
    <w:pPr>
      <w:pBdr>
        <w:lef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69">
    <w:name w:val="xl69"/>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0">
    <w:name w:val="xl70"/>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1">
    <w:name w:val="xl71"/>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2">
    <w:name w:val="xl72"/>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3">
    <w:name w:val="xl73"/>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4">
    <w:name w:val="xl74"/>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5">
    <w:name w:val="xl75"/>
    <w:basedOn w:val="a2"/>
    <w:rsid w:val="001B5385"/>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76">
    <w:name w:val="xl76"/>
    <w:basedOn w:val="a2"/>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77">
    <w:name w:val="xl77"/>
    <w:basedOn w:val="a2"/>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78">
    <w:name w:val="xl78"/>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79">
    <w:name w:val="xl79"/>
    <w:basedOn w:val="a2"/>
    <w:rsid w:val="001B5385"/>
    <w:pP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80">
    <w:name w:val="xl80"/>
    <w:basedOn w:val="a2"/>
    <w:rsid w:val="001B5385"/>
    <w:pP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81">
    <w:name w:val="xl81"/>
    <w:basedOn w:val="a2"/>
    <w:rsid w:val="001B5385"/>
    <w:pPr>
      <w:pBdr>
        <w:left w:val="single" w:sz="8"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82">
    <w:name w:val="xl82"/>
    <w:basedOn w:val="a2"/>
    <w:rsid w:val="001B5385"/>
    <w:pPr>
      <w:pBdr>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83">
    <w:name w:val="xl83"/>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val="uk-UA" w:eastAsia="uk-UA"/>
    </w:rPr>
  </w:style>
  <w:style w:type="paragraph" w:customStyle="1" w:styleId="xl84">
    <w:name w:val="xl84"/>
    <w:basedOn w:val="a2"/>
    <w:rsid w:val="001B5385"/>
    <w:pPr>
      <w:pBdr>
        <w:left w:val="single" w:sz="4" w:space="0" w:color="auto"/>
      </w:pBd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xl85">
    <w:name w:val="xl85"/>
    <w:basedOn w:val="a2"/>
    <w:rsid w:val="001B5385"/>
    <w:pPr>
      <w:pBdr>
        <w:right w:val="single" w:sz="4" w:space="0" w:color="auto"/>
      </w:pBd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xl86">
    <w:name w:val="xl86"/>
    <w:basedOn w:val="a2"/>
    <w:rsid w:val="001B5385"/>
    <w:pPr>
      <w:spacing w:before="100" w:beforeAutospacing="1" w:after="100" w:afterAutospacing="1" w:line="240" w:lineRule="auto"/>
      <w:textAlignment w:val="top"/>
    </w:pPr>
    <w:rPr>
      <w:rFonts w:ascii="Times New Roman" w:eastAsia="Calibri" w:hAnsi="Times New Roman" w:cs="Times New Roman"/>
      <w:color w:val="000000"/>
      <w:sz w:val="24"/>
      <w:szCs w:val="24"/>
      <w:u w:val="single"/>
      <w:lang w:val="uk-UA" w:eastAsia="uk-UA"/>
    </w:rPr>
  </w:style>
  <w:style w:type="paragraph" w:customStyle="1" w:styleId="xl87">
    <w:name w:val="xl87"/>
    <w:basedOn w:val="a2"/>
    <w:rsid w:val="001B5385"/>
    <w:pPr>
      <w:spacing w:before="100" w:beforeAutospacing="1" w:after="100" w:afterAutospacing="1" w:line="240" w:lineRule="auto"/>
      <w:jc w:val="center"/>
      <w:textAlignment w:val="top"/>
    </w:pPr>
    <w:rPr>
      <w:rFonts w:ascii="Times New Roman" w:eastAsia="Calibri" w:hAnsi="Times New Roman" w:cs="Times New Roman"/>
      <w:color w:val="000000"/>
      <w:sz w:val="24"/>
      <w:szCs w:val="24"/>
      <w:u w:val="single"/>
      <w:lang w:val="uk-UA" w:eastAsia="uk-UA"/>
    </w:rPr>
  </w:style>
  <w:style w:type="paragraph" w:customStyle="1" w:styleId="xl88">
    <w:name w:val="xl88"/>
    <w:basedOn w:val="a2"/>
    <w:rsid w:val="001B5385"/>
    <w:pPr>
      <w:spacing w:before="100" w:beforeAutospacing="1" w:after="100" w:afterAutospacing="1" w:line="240" w:lineRule="auto"/>
      <w:jc w:val="center"/>
      <w:textAlignment w:val="top"/>
    </w:pPr>
    <w:rPr>
      <w:rFonts w:ascii="Times New Roman" w:eastAsia="Calibri" w:hAnsi="Times New Roman" w:cs="Times New Roman"/>
      <w:i/>
      <w:iCs/>
      <w:color w:val="000000"/>
      <w:sz w:val="24"/>
      <w:szCs w:val="24"/>
      <w:u w:val="single"/>
      <w:lang w:val="uk-UA" w:eastAsia="uk-UA"/>
    </w:rPr>
  </w:style>
  <w:style w:type="paragraph" w:customStyle="1" w:styleId="xl89">
    <w:name w:val="xl89"/>
    <w:basedOn w:val="a2"/>
    <w:rsid w:val="001B5385"/>
    <w:pPr>
      <w:pBdr>
        <w:left w:val="single" w:sz="4" w:space="0" w:color="auto"/>
      </w:pBdr>
      <w:spacing w:before="100" w:beforeAutospacing="1" w:after="100" w:afterAutospacing="1" w:line="240" w:lineRule="auto"/>
      <w:textAlignment w:val="top"/>
    </w:pPr>
    <w:rPr>
      <w:rFonts w:ascii="Times New Roman" w:eastAsia="Calibri" w:hAnsi="Times New Roman" w:cs="Times New Roman"/>
      <w:i/>
      <w:iCs/>
      <w:color w:val="000000"/>
      <w:sz w:val="24"/>
      <w:szCs w:val="24"/>
      <w:lang w:val="uk-UA" w:eastAsia="uk-UA"/>
    </w:rPr>
  </w:style>
  <w:style w:type="paragraph" w:customStyle="1" w:styleId="xl90">
    <w:name w:val="xl90"/>
    <w:basedOn w:val="a2"/>
    <w:rsid w:val="001B5385"/>
    <w:pPr>
      <w:spacing w:before="100" w:beforeAutospacing="1" w:after="100" w:afterAutospacing="1" w:line="240" w:lineRule="auto"/>
      <w:jc w:val="center"/>
      <w:textAlignment w:val="top"/>
    </w:pPr>
    <w:rPr>
      <w:rFonts w:ascii="Times New Roman" w:eastAsia="Calibri" w:hAnsi="Times New Roman" w:cs="Times New Roman"/>
      <w:i/>
      <w:iCs/>
      <w:color w:val="000000"/>
      <w:sz w:val="24"/>
      <w:szCs w:val="24"/>
      <w:lang w:val="uk-UA" w:eastAsia="uk-UA"/>
    </w:rPr>
  </w:style>
  <w:style w:type="paragraph" w:customStyle="1" w:styleId="xl91">
    <w:name w:val="xl91"/>
    <w:basedOn w:val="a2"/>
    <w:rsid w:val="001B5385"/>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92">
    <w:name w:val="xl92"/>
    <w:basedOn w:val="a2"/>
    <w:rsid w:val="001B5385"/>
    <w:pP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93">
    <w:name w:val="xl93"/>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94">
    <w:name w:val="xl94"/>
    <w:basedOn w:val="a2"/>
    <w:rsid w:val="001B538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95">
    <w:name w:val="xl95"/>
    <w:basedOn w:val="a2"/>
    <w:rsid w:val="001B538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96">
    <w:name w:val="xl96"/>
    <w:basedOn w:val="a2"/>
    <w:rsid w:val="001B5385"/>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97">
    <w:name w:val="xl97"/>
    <w:basedOn w:val="a2"/>
    <w:rsid w:val="001B5385"/>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4"/>
      <w:szCs w:val="24"/>
      <w:lang w:val="uk-UA" w:eastAsia="uk-UA"/>
    </w:rPr>
  </w:style>
  <w:style w:type="paragraph" w:customStyle="1" w:styleId="xl98">
    <w:name w:val="xl98"/>
    <w:basedOn w:val="a2"/>
    <w:rsid w:val="001B5385"/>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val="uk-UA" w:eastAsia="uk-UA"/>
    </w:rPr>
  </w:style>
  <w:style w:type="paragraph" w:customStyle="1" w:styleId="xl99">
    <w:name w:val="xl99"/>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0">
    <w:name w:val="xl100"/>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1">
    <w:name w:val="xl101"/>
    <w:basedOn w:val="a2"/>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02">
    <w:name w:val="xl102"/>
    <w:basedOn w:val="a2"/>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03">
    <w:name w:val="xl103"/>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4">
    <w:name w:val="xl104"/>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5">
    <w:name w:val="xl105"/>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06">
    <w:name w:val="xl106"/>
    <w:basedOn w:val="a2"/>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07">
    <w:name w:val="xl107"/>
    <w:basedOn w:val="a2"/>
    <w:rsid w:val="001B53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08">
    <w:name w:val="xl108"/>
    <w:basedOn w:val="a2"/>
    <w:rsid w:val="001B5385"/>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xl109">
    <w:name w:val="xl109"/>
    <w:basedOn w:val="a2"/>
    <w:rsid w:val="001B5385"/>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10">
    <w:name w:val="xl110"/>
    <w:basedOn w:val="a2"/>
    <w:rsid w:val="001B538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val="uk-UA" w:eastAsia="uk-UA"/>
    </w:rPr>
  </w:style>
  <w:style w:type="paragraph" w:customStyle="1" w:styleId="xl111">
    <w:name w:val="xl111"/>
    <w:basedOn w:val="a2"/>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112">
    <w:name w:val="xl112"/>
    <w:basedOn w:val="a2"/>
    <w:rsid w:val="001B5385"/>
    <w:pPr>
      <w:pBdr>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113">
    <w:name w:val="xl113"/>
    <w:basedOn w:val="a2"/>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lang w:val="uk-UA" w:eastAsia="uk-UA"/>
    </w:rPr>
  </w:style>
  <w:style w:type="paragraph" w:customStyle="1" w:styleId="xl114">
    <w:name w:val="xl114"/>
    <w:basedOn w:val="a2"/>
    <w:rsid w:val="001B5385"/>
    <w:pPr>
      <w:pBdr>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lang w:val="uk-UA" w:eastAsia="uk-UA"/>
    </w:rPr>
  </w:style>
  <w:style w:type="paragraph" w:customStyle="1" w:styleId="xl115">
    <w:name w:val="xl115"/>
    <w:basedOn w:val="a2"/>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u w:val="single"/>
      <w:lang w:val="uk-UA" w:eastAsia="uk-UA"/>
    </w:rPr>
  </w:style>
  <w:style w:type="paragraph" w:customStyle="1" w:styleId="xl116">
    <w:name w:val="xl116"/>
    <w:basedOn w:val="a2"/>
    <w:rsid w:val="001B5385"/>
    <w:pPr>
      <w:pBdr>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val="uk-UA" w:eastAsia="uk-UA"/>
    </w:rPr>
  </w:style>
  <w:style w:type="paragraph" w:customStyle="1" w:styleId="xl117">
    <w:name w:val="xl117"/>
    <w:basedOn w:val="a2"/>
    <w:rsid w:val="001B5385"/>
    <w:pPr>
      <w:pBdr>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u w:val="single"/>
      <w:lang w:val="uk-UA" w:eastAsia="uk-UA"/>
    </w:rPr>
  </w:style>
  <w:style w:type="paragraph" w:customStyle="1" w:styleId="xl118">
    <w:name w:val="xl118"/>
    <w:basedOn w:val="a2"/>
    <w:rsid w:val="001B5385"/>
    <w:pPr>
      <w:pBdr>
        <w:right w:val="single" w:sz="4" w:space="0" w:color="auto"/>
      </w:pBdr>
      <w:spacing w:before="100" w:beforeAutospacing="1" w:after="100" w:afterAutospacing="1" w:line="240" w:lineRule="auto"/>
      <w:jc w:val="center"/>
      <w:textAlignment w:val="top"/>
    </w:pPr>
    <w:rPr>
      <w:rFonts w:ascii="Times New Roman" w:eastAsia="Calibri" w:hAnsi="Times New Roman" w:cs="Times New Roman"/>
      <w:color w:val="000000"/>
      <w:sz w:val="24"/>
      <w:szCs w:val="24"/>
      <w:lang w:val="uk-UA" w:eastAsia="uk-UA"/>
    </w:rPr>
  </w:style>
  <w:style w:type="paragraph" w:customStyle="1" w:styleId="xl119">
    <w:name w:val="xl119"/>
    <w:basedOn w:val="a2"/>
    <w:rsid w:val="001B5385"/>
    <w:pPr>
      <w:pBdr>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i/>
      <w:iCs/>
      <w:color w:val="000000"/>
      <w:sz w:val="24"/>
      <w:szCs w:val="24"/>
      <w:u w:val="single"/>
      <w:lang w:val="uk-UA" w:eastAsia="uk-UA"/>
    </w:rPr>
  </w:style>
  <w:style w:type="paragraph" w:customStyle="1" w:styleId="xl120">
    <w:name w:val="xl120"/>
    <w:basedOn w:val="a2"/>
    <w:rsid w:val="001B5385"/>
    <w:pPr>
      <w:spacing w:before="100" w:beforeAutospacing="1" w:after="100" w:afterAutospacing="1" w:line="240" w:lineRule="auto"/>
      <w:textAlignment w:val="top"/>
    </w:pPr>
    <w:rPr>
      <w:rFonts w:ascii="Times New Roman" w:eastAsia="Calibri" w:hAnsi="Times New Roman" w:cs="Times New Roman"/>
      <w:sz w:val="24"/>
      <w:szCs w:val="24"/>
      <w:lang w:val="uk-UA" w:eastAsia="uk-UA"/>
    </w:rPr>
  </w:style>
  <w:style w:type="paragraph" w:customStyle="1" w:styleId="xl121">
    <w:name w:val="xl121"/>
    <w:basedOn w:val="a2"/>
    <w:rsid w:val="001B538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122">
    <w:name w:val="xl122"/>
    <w:basedOn w:val="a2"/>
    <w:rsid w:val="001B538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u w:val="single"/>
      <w:lang w:val="uk-UA" w:eastAsia="uk-UA"/>
    </w:rPr>
  </w:style>
  <w:style w:type="paragraph" w:customStyle="1" w:styleId="xl123">
    <w:name w:val="xl123"/>
    <w:basedOn w:val="a2"/>
    <w:rsid w:val="001B5385"/>
    <w:pPr>
      <w:spacing w:before="100" w:beforeAutospacing="1" w:after="100" w:afterAutospacing="1" w:line="240" w:lineRule="auto"/>
      <w:jc w:val="center"/>
      <w:textAlignment w:val="top"/>
    </w:pPr>
    <w:rPr>
      <w:rFonts w:ascii="Times New Roman" w:eastAsia="Calibri" w:hAnsi="Times New Roman" w:cs="Times New Roman"/>
      <w:color w:val="000000"/>
      <w:sz w:val="32"/>
      <w:szCs w:val="32"/>
      <w:lang w:val="uk-UA" w:eastAsia="uk-UA"/>
    </w:rPr>
  </w:style>
  <w:style w:type="paragraph" w:customStyle="1" w:styleId="xl124">
    <w:name w:val="xl124"/>
    <w:basedOn w:val="a2"/>
    <w:rsid w:val="001B5385"/>
    <w:pPr>
      <w:spacing w:before="100" w:beforeAutospacing="1" w:after="100" w:afterAutospacing="1" w:line="240" w:lineRule="auto"/>
      <w:textAlignment w:val="top"/>
    </w:pPr>
    <w:rPr>
      <w:rFonts w:ascii="Times New Roman" w:eastAsia="Calibri" w:hAnsi="Times New Roman" w:cs="Times New Roman"/>
      <w:b/>
      <w:bCs/>
      <w:color w:val="000000"/>
      <w:sz w:val="24"/>
      <w:szCs w:val="24"/>
      <w:lang w:val="uk-UA" w:eastAsia="uk-UA"/>
    </w:rPr>
  </w:style>
  <w:style w:type="paragraph" w:customStyle="1" w:styleId="xl125">
    <w:name w:val="xl125"/>
    <w:basedOn w:val="a2"/>
    <w:rsid w:val="001B5385"/>
    <w:pPr>
      <w:spacing w:before="100" w:beforeAutospacing="1" w:after="100" w:afterAutospacing="1" w:line="240" w:lineRule="auto"/>
      <w:jc w:val="center"/>
      <w:textAlignment w:val="top"/>
    </w:pPr>
    <w:rPr>
      <w:rFonts w:ascii="Times New Roman" w:eastAsia="Calibri" w:hAnsi="Times New Roman" w:cs="Times New Roman"/>
      <w:b/>
      <w:bCs/>
      <w:color w:val="000000"/>
      <w:sz w:val="28"/>
      <w:szCs w:val="28"/>
      <w:lang w:val="uk-UA" w:eastAsia="uk-UA"/>
    </w:rPr>
  </w:style>
  <w:style w:type="paragraph" w:customStyle="1" w:styleId="xl126">
    <w:name w:val="xl126"/>
    <w:basedOn w:val="a2"/>
    <w:rsid w:val="001B5385"/>
    <w:pPr>
      <w:spacing w:before="100" w:beforeAutospacing="1" w:after="100" w:afterAutospacing="1" w:line="240" w:lineRule="auto"/>
      <w:jc w:val="center"/>
      <w:textAlignment w:val="top"/>
    </w:pPr>
    <w:rPr>
      <w:rFonts w:ascii="Times New Roman" w:eastAsia="Calibri" w:hAnsi="Times New Roman" w:cs="Times New Roman"/>
      <w:b/>
      <w:bCs/>
      <w:color w:val="000000"/>
      <w:sz w:val="24"/>
      <w:szCs w:val="24"/>
      <w:lang w:val="uk-UA" w:eastAsia="uk-UA"/>
    </w:rPr>
  </w:style>
  <w:style w:type="paragraph" w:customStyle="1" w:styleId="xl127">
    <w:name w:val="xl127"/>
    <w:basedOn w:val="a2"/>
    <w:rsid w:val="001B5385"/>
    <w:pPr>
      <w:pBdr>
        <w:bottom w:val="single" w:sz="8" w:space="0" w:color="auto"/>
      </w:pBd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xl128">
    <w:name w:val="xl128"/>
    <w:basedOn w:val="a2"/>
    <w:rsid w:val="001B5385"/>
    <w:pPr>
      <w:pBdr>
        <w:bottom w:val="single" w:sz="8" w:space="0" w:color="auto"/>
        <w:right w:val="single" w:sz="4" w:space="0" w:color="auto"/>
      </w:pBdr>
      <w:spacing w:before="100" w:beforeAutospacing="1" w:after="100" w:afterAutospacing="1" w:line="240" w:lineRule="auto"/>
      <w:textAlignment w:val="top"/>
    </w:pPr>
    <w:rPr>
      <w:rFonts w:ascii="Times New Roman" w:eastAsia="Calibri" w:hAnsi="Times New Roman" w:cs="Times New Roman"/>
      <w:color w:val="000000"/>
      <w:sz w:val="24"/>
      <w:szCs w:val="24"/>
      <w:lang w:val="uk-UA" w:eastAsia="uk-UA"/>
    </w:rPr>
  </w:style>
  <w:style w:type="paragraph" w:customStyle="1" w:styleId="211">
    <w:name w:val="Основной текст 21"/>
    <w:basedOn w:val="a2"/>
    <w:uiPriority w:val="99"/>
    <w:rsid w:val="001B5385"/>
    <w:pPr>
      <w:suppressAutoHyphens/>
      <w:spacing w:after="0" w:line="240" w:lineRule="auto"/>
      <w:jc w:val="both"/>
    </w:pPr>
    <w:rPr>
      <w:rFonts w:ascii="Times New Roman" w:eastAsia="Calibri" w:hAnsi="Times New Roman" w:cs="Times New Roman"/>
      <w:sz w:val="28"/>
      <w:szCs w:val="20"/>
      <w:lang w:val="uk-UA" w:eastAsia="ar-SA"/>
    </w:rPr>
  </w:style>
  <w:style w:type="paragraph" w:customStyle="1" w:styleId="311">
    <w:name w:val="Основной текст с отступом 31"/>
    <w:basedOn w:val="a2"/>
    <w:rsid w:val="001B5385"/>
    <w:pPr>
      <w:suppressAutoHyphens/>
      <w:spacing w:after="0" w:line="240" w:lineRule="atLeast"/>
      <w:ind w:firstLine="709"/>
      <w:jc w:val="both"/>
    </w:pPr>
    <w:rPr>
      <w:rFonts w:ascii="Times New Roman" w:eastAsia="Calibri" w:hAnsi="Times New Roman" w:cs="Times New Roman"/>
      <w:sz w:val="20"/>
      <w:szCs w:val="26"/>
      <w:lang w:val="uk-UA" w:eastAsia="ar-SA"/>
    </w:rPr>
  </w:style>
  <w:style w:type="paragraph" w:customStyle="1" w:styleId="212">
    <w:name w:val="Основной текст с отступом 21"/>
    <w:basedOn w:val="a2"/>
    <w:rsid w:val="001B5385"/>
    <w:pPr>
      <w:suppressAutoHyphens/>
      <w:spacing w:after="0" w:line="240" w:lineRule="auto"/>
      <w:ind w:firstLine="708"/>
      <w:jc w:val="both"/>
    </w:pPr>
    <w:rPr>
      <w:rFonts w:ascii="Times New Roman" w:eastAsia="Calibri" w:hAnsi="Times New Roman" w:cs="Times New Roman"/>
      <w:sz w:val="20"/>
      <w:szCs w:val="24"/>
      <w:lang w:val="uk-UA" w:eastAsia="ar-SA"/>
    </w:rPr>
  </w:style>
  <w:style w:type="character" w:styleId="afc">
    <w:name w:val="Strong"/>
    <w:uiPriority w:val="22"/>
    <w:qFormat/>
    <w:rsid w:val="001B5385"/>
    <w:rPr>
      <w:rFonts w:cs="Times New Roman"/>
      <w:b/>
    </w:rPr>
  </w:style>
  <w:style w:type="paragraph" w:customStyle="1" w:styleId="mwnameshead">
    <w:name w:val="mw_names_head"/>
    <w:basedOn w:val="mwnames"/>
    <w:link w:val="mwnameshead0"/>
    <w:rsid w:val="001B5385"/>
    <w:pPr>
      <w:jc w:val="center"/>
    </w:pPr>
    <w:rPr>
      <w:rFonts w:cs="Times New Roman"/>
      <w:sz w:val="18"/>
    </w:rPr>
  </w:style>
  <w:style w:type="paragraph" w:customStyle="1" w:styleId="mwnames">
    <w:name w:val="mw_names"/>
    <w:basedOn w:val="a2"/>
    <w:rsid w:val="001B5385"/>
    <w:pPr>
      <w:spacing w:after="0" w:line="240" w:lineRule="auto"/>
    </w:pPr>
    <w:rPr>
      <w:rFonts w:ascii="Times New Roman" w:eastAsia="Calibri" w:hAnsi="Times New Roman" w:cs="Arial"/>
      <w:i/>
      <w:szCs w:val="20"/>
      <w:lang w:eastAsia="ru-RU"/>
    </w:rPr>
  </w:style>
  <w:style w:type="character" w:customStyle="1" w:styleId="mwnameshead0">
    <w:name w:val="mw_names_head Знак Знак"/>
    <w:link w:val="mwnameshead"/>
    <w:locked/>
    <w:rsid w:val="001B5385"/>
    <w:rPr>
      <w:rFonts w:ascii="Times New Roman" w:eastAsia="Calibri" w:hAnsi="Times New Roman" w:cs="Times New Roman"/>
      <w:i/>
      <w:sz w:val="18"/>
      <w:szCs w:val="20"/>
      <w:lang w:eastAsia="ru-RU"/>
    </w:rPr>
  </w:style>
  <w:style w:type="paragraph" w:customStyle="1" w:styleId="mwfieldsdate">
    <w:name w:val="mw_fields_date"/>
    <w:basedOn w:val="mwnames"/>
    <w:link w:val="mwfieldsdate0"/>
    <w:rsid w:val="001B5385"/>
    <w:pPr>
      <w:jc w:val="center"/>
    </w:pPr>
    <w:rPr>
      <w:rFonts w:cs="Times New Roman"/>
      <w:sz w:val="20"/>
    </w:rPr>
  </w:style>
  <w:style w:type="character" w:customStyle="1" w:styleId="mwfieldsdate0">
    <w:name w:val="mw_fields_date Знак Знак"/>
    <w:link w:val="mwfieldsdate"/>
    <w:locked/>
    <w:rsid w:val="001B5385"/>
    <w:rPr>
      <w:rFonts w:ascii="Times New Roman" w:eastAsia="Calibri" w:hAnsi="Times New Roman" w:cs="Times New Roman"/>
      <w:i/>
      <w:sz w:val="20"/>
      <w:szCs w:val="20"/>
      <w:lang w:eastAsia="ru-RU"/>
    </w:rPr>
  </w:style>
  <w:style w:type="paragraph" w:customStyle="1" w:styleId="mwnormal">
    <w:name w:val="mw_normal"/>
    <w:basedOn w:val="a2"/>
    <w:link w:val="mwnormal0"/>
    <w:rsid w:val="001B5385"/>
    <w:pPr>
      <w:spacing w:after="0" w:line="240" w:lineRule="auto"/>
      <w:ind w:firstLine="709"/>
      <w:jc w:val="both"/>
    </w:pPr>
    <w:rPr>
      <w:rFonts w:ascii="Times New Roman" w:eastAsia="Calibri" w:hAnsi="Times New Roman" w:cs="Times New Roman"/>
      <w:i/>
      <w:sz w:val="24"/>
      <w:szCs w:val="20"/>
      <w:lang w:eastAsia="ru-RU"/>
    </w:rPr>
  </w:style>
  <w:style w:type="character" w:customStyle="1" w:styleId="mwnormal0">
    <w:name w:val="mw_normal Знак Знак"/>
    <w:link w:val="mwnormal"/>
    <w:locked/>
    <w:rsid w:val="001B5385"/>
    <w:rPr>
      <w:rFonts w:ascii="Times New Roman" w:eastAsia="Calibri" w:hAnsi="Times New Roman" w:cs="Times New Roman"/>
      <w:i/>
      <w:sz w:val="24"/>
      <w:szCs w:val="20"/>
      <w:lang w:eastAsia="ru-RU"/>
    </w:rPr>
  </w:style>
  <w:style w:type="paragraph" w:customStyle="1" w:styleId="mwSTP">
    <w:name w:val="mw_STP"/>
    <w:basedOn w:val="a2"/>
    <w:link w:val="mwSTP0"/>
    <w:rsid w:val="001B5385"/>
    <w:pPr>
      <w:spacing w:after="0" w:line="240" w:lineRule="auto"/>
      <w:jc w:val="center"/>
    </w:pPr>
    <w:rPr>
      <w:rFonts w:ascii="Times New Roman" w:eastAsia="Calibri" w:hAnsi="Times New Roman" w:cs="Times New Roman"/>
      <w:i/>
      <w:sz w:val="24"/>
      <w:szCs w:val="20"/>
      <w:lang w:eastAsia="ru-RU"/>
    </w:rPr>
  </w:style>
  <w:style w:type="character" w:customStyle="1" w:styleId="mwSTP0">
    <w:name w:val="mw_STP Знак Знак"/>
    <w:link w:val="mwSTP"/>
    <w:locked/>
    <w:rsid w:val="001B5385"/>
    <w:rPr>
      <w:rFonts w:ascii="Times New Roman" w:eastAsia="Calibri" w:hAnsi="Times New Roman" w:cs="Times New Roman"/>
      <w:i/>
      <w:sz w:val="24"/>
      <w:szCs w:val="20"/>
      <w:lang w:eastAsia="ru-RU"/>
    </w:rPr>
  </w:style>
  <w:style w:type="paragraph" w:styleId="afd">
    <w:name w:val="Document Map"/>
    <w:basedOn w:val="a2"/>
    <w:link w:val="afe"/>
    <w:uiPriority w:val="99"/>
    <w:rsid w:val="001B5385"/>
    <w:pPr>
      <w:shd w:val="clear" w:color="auto" w:fill="000080"/>
      <w:spacing w:after="0" w:line="240" w:lineRule="auto"/>
    </w:pPr>
    <w:rPr>
      <w:rFonts w:ascii="Tahoma" w:eastAsia="Calibri" w:hAnsi="Tahoma" w:cs="Times New Roman"/>
      <w:sz w:val="20"/>
      <w:szCs w:val="20"/>
      <w:lang w:val="uk-UA" w:eastAsia="uk-UA"/>
    </w:rPr>
  </w:style>
  <w:style w:type="character" w:customStyle="1" w:styleId="afe">
    <w:name w:val="Схема документа Знак"/>
    <w:basedOn w:val="a3"/>
    <w:link w:val="afd"/>
    <w:uiPriority w:val="99"/>
    <w:rsid w:val="001B5385"/>
    <w:rPr>
      <w:rFonts w:ascii="Tahoma" w:eastAsia="Calibri" w:hAnsi="Tahoma" w:cs="Times New Roman"/>
      <w:sz w:val="20"/>
      <w:szCs w:val="20"/>
      <w:shd w:val="clear" w:color="auto" w:fill="000080"/>
      <w:lang w:val="uk-UA" w:eastAsia="uk-UA"/>
    </w:rPr>
  </w:style>
  <w:style w:type="paragraph" w:styleId="a1">
    <w:name w:val="caption"/>
    <w:aliases w:val="список"/>
    <w:basedOn w:val="a2"/>
    <w:next w:val="a2"/>
    <w:uiPriority w:val="35"/>
    <w:qFormat/>
    <w:rsid w:val="001B5385"/>
    <w:pPr>
      <w:numPr>
        <w:numId w:val="1"/>
      </w:numPr>
      <w:tabs>
        <w:tab w:val="left" w:pos="8041"/>
      </w:tabs>
      <w:spacing w:after="0" w:line="228" w:lineRule="auto"/>
    </w:pPr>
    <w:rPr>
      <w:rFonts w:ascii="Calibri" w:eastAsia="Calibri" w:hAnsi="Calibri" w:cs="Times New Roman"/>
      <w:lang w:val="uk-UA" w:eastAsia="ru-RU"/>
    </w:rPr>
  </w:style>
  <w:style w:type="paragraph" w:customStyle="1" w:styleId="-10">
    <w:name w:val="Стиль - 1"/>
    <w:basedOn w:val="18"/>
    <w:link w:val="-12"/>
    <w:qFormat/>
    <w:rsid w:val="001B5385"/>
    <w:pPr>
      <w:numPr>
        <w:numId w:val="2"/>
      </w:numPr>
      <w:spacing w:line="228" w:lineRule="auto"/>
    </w:pPr>
    <w:rPr>
      <w:rFonts w:ascii="Calibri" w:hAnsi="Calibri"/>
      <w:b/>
      <w:sz w:val="32"/>
      <w:lang w:eastAsia="uk-UA"/>
    </w:rPr>
  </w:style>
  <w:style w:type="character" w:customStyle="1" w:styleId="-12">
    <w:name w:val="Стиль - 1 Знак"/>
    <w:link w:val="-10"/>
    <w:locked/>
    <w:rsid w:val="001B5385"/>
    <w:rPr>
      <w:rFonts w:ascii="Calibri" w:eastAsia="Calibri" w:hAnsi="Calibri" w:cs="Times New Roman"/>
      <w:b/>
      <w:sz w:val="32"/>
      <w:szCs w:val="20"/>
      <w:lang w:val="uk-UA" w:eastAsia="uk-UA"/>
    </w:rPr>
  </w:style>
  <w:style w:type="paragraph" w:customStyle="1" w:styleId="-11">
    <w:name w:val="Стиль - 1.1"/>
    <w:basedOn w:val="18"/>
    <w:link w:val="-110"/>
    <w:qFormat/>
    <w:rsid w:val="001B5385"/>
    <w:pPr>
      <w:numPr>
        <w:ilvl w:val="1"/>
        <w:numId w:val="2"/>
      </w:numPr>
      <w:spacing w:line="228" w:lineRule="auto"/>
    </w:pPr>
    <w:rPr>
      <w:rFonts w:ascii="Calibri" w:hAnsi="Calibri"/>
      <w:b/>
      <w:sz w:val="28"/>
      <w:lang w:eastAsia="uk-UA"/>
    </w:rPr>
  </w:style>
  <w:style w:type="character" w:customStyle="1" w:styleId="-110">
    <w:name w:val="Стиль - 1.1 Знак"/>
    <w:link w:val="-11"/>
    <w:locked/>
    <w:rsid w:val="001B5385"/>
    <w:rPr>
      <w:rFonts w:ascii="Calibri" w:eastAsia="Calibri" w:hAnsi="Calibri" w:cs="Times New Roman"/>
      <w:b/>
      <w:sz w:val="28"/>
      <w:szCs w:val="20"/>
      <w:lang w:val="uk-UA" w:eastAsia="uk-UA"/>
    </w:rPr>
  </w:style>
  <w:style w:type="paragraph" w:styleId="aff">
    <w:name w:val="annotation text"/>
    <w:basedOn w:val="a2"/>
    <w:link w:val="aff0"/>
    <w:uiPriority w:val="99"/>
    <w:rsid w:val="001B5385"/>
    <w:pPr>
      <w:spacing w:after="0" w:line="240" w:lineRule="auto"/>
    </w:pPr>
    <w:rPr>
      <w:rFonts w:ascii="Times New Roman" w:eastAsia="Calibri" w:hAnsi="Times New Roman" w:cs="Times New Roman"/>
      <w:sz w:val="20"/>
      <w:szCs w:val="20"/>
      <w:lang w:eastAsia="ru-RU"/>
    </w:rPr>
  </w:style>
  <w:style w:type="character" w:customStyle="1" w:styleId="aff0">
    <w:name w:val="Текст примечания Знак"/>
    <w:basedOn w:val="a3"/>
    <w:link w:val="aff"/>
    <w:uiPriority w:val="99"/>
    <w:rsid w:val="001B5385"/>
    <w:rPr>
      <w:rFonts w:ascii="Times New Roman" w:eastAsia="Calibri" w:hAnsi="Times New Roman" w:cs="Times New Roman"/>
      <w:sz w:val="20"/>
      <w:szCs w:val="20"/>
      <w:lang w:eastAsia="ru-RU"/>
    </w:rPr>
  </w:style>
  <w:style w:type="paragraph" w:styleId="aff1">
    <w:name w:val="annotation subject"/>
    <w:basedOn w:val="aff"/>
    <w:next w:val="aff"/>
    <w:link w:val="aff2"/>
    <w:uiPriority w:val="99"/>
    <w:rsid w:val="001B5385"/>
    <w:rPr>
      <w:b/>
      <w:bCs/>
      <w:lang w:val="uk-UA" w:eastAsia="uk-UA"/>
    </w:rPr>
  </w:style>
  <w:style w:type="character" w:customStyle="1" w:styleId="aff2">
    <w:name w:val="Тема примечания Знак"/>
    <w:basedOn w:val="aff0"/>
    <w:link w:val="aff1"/>
    <w:uiPriority w:val="99"/>
    <w:rsid w:val="001B5385"/>
    <w:rPr>
      <w:rFonts w:ascii="Times New Roman" w:eastAsia="Calibri" w:hAnsi="Times New Roman" w:cs="Times New Roman"/>
      <w:b/>
      <w:bCs/>
      <w:sz w:val="20"/>
      <w:szCs w:val="20"/>
      <w:lang w:val="uk-UA" w:eastAsia="uk-UA"/>
    </w:rPr>
  </w:style>
  <w:style w:type="paragraph" w:styleId="aff3">
    <w:name w:val="Plain Text"/>
    <w:basedOn w:val="a2"/>
    <w:link w:val="aff4"/>
    <w:uiPriority w:val="99"/>
    <w:rsid w:val="001B5385"/>
    <w:pPr>
      <w:spacing w:after="0" w:line="240" w:lineRule="auto"/>
    </w:pPr>
    <w:rPr>
      <w:rFonts w:ascii="Courier New" w:eastAsia="Calibri" w:hAnsi="Courier New" w:cs="Times New Roman"/>
      <w:sz w:val="20"/>
      <w:szCs w:val="20"/>
      <w:lang w:val="uk-UA" w:eastAsia="uk-UA"/>
    </w:rPr>
  </w:style>
  <w:style w:type="character" w:customStyle="1" w:styleId="aff4">
    <w:name w:val="Текст Знак"/>
    <w:basedOn w:val="a3"/>
    <w:link w:val="aff3"/>
    <w:uiPriority w:val="99"/>
    <w:rsid w:val="001B5385"/>
    <w:rPr>
      <w:rFonts w:ascii="Courier New" w:eastAsia="Calibri" w:hAnsi="Courier New" w:cs="Times New Roman"/>
      <w:sz w:val="20"/>
      <w:szCs w:val="20"/>
      <w:lang w:val="uk-UA" w:eastAsia="uk-UA"/>
    </w:rPr>
  </w:style>
  <w:style w:type="paragraph" w:customStyle="1" w:styleId="mwaddfielddate">
    <w:name w:val="mw_ add_field_date"/>
    <w:basedOn w:val="a2"/>
    <w:rsid w:val="001B5385"/>
    <w:pPr>
      <w:spacing w:after="0" w:line="240" w:lineRule="auto"/>
      <w:jc w:val="right"/>
    </w:pPr>
    <w:rPr>
      <w:rFonts w:ascii="Times New Roman" w:eastAsia="Calibri" w:hAnsi="Times New Roman" w:cs="Times New Roman"/>
      <w:i/>
      <w:szCs w:val="24"/>
      <w:lang w:eastAsia="ru-RU"/>
    </w:rPr>
  </w:style>
  <w:style w:type="paragraph" w:customStyle="1" w:styleId="mwcode">
    <w:name w:val="mw_code"/>
    <w:basedOn w:val="a2"/>
    <w:rsid w:val="001B5385"/>
    <w:pPr>
      <w:spacing w:after="0" w:line="240" w:lineRule="auto"/>
      <w:jc w:val="center"/>
    </w:pPr>
    <w:rPr>
      <w:rFonts w:ascii="Times New Roman" w:eastAsia="Calibri" w:hAnsi="Times New Roman" w:cs="Arial"/>
      <w:i/>
      <w:sz w:val="36"/>
      <w:szCs w:val="36"/>
      <w:lang w:eastAsia="ru-RU"/>
    </w:rPr>
  </w:style>
  <w:style w:type="paragraph" w:customStyle="1" w:styleId="mwnameofdoc">
    <w:name w:val="mw_name_of_doc"/>
    <w:basedOn w:val="a2"/>
    <w:rsid w:val="001B5385"/>
    <w:pPr>
      <w:spacing w:after="0" w:line="240" w:lineRule="auto"/>
      <w:jc w:val="center"/>
    </w:pPr>
    <w:rPr>
      <w:rFonts w:ascii="Times New Roman" w:eastAsia="Calibri" w:hAnsi="Times New Roman" w:cs="Arial"/>
      <w:i/>
      <w:sz w:val="28"/>
      <w:szCs w:val="28"/>
      <w:lang w:eastAsia="ru-RU"/>
    </w:rPr>
  </w:style>
  <w:style w:type="paragraph" w:customStyle="1" w:styleId="mwrightfieldsheads">
    <w:name w:val="mw_right_fields_heads"/>
    <w:basedOn w:val="a2"/>
    <w:rsid w:val="001B5385"/>
    <w:pPr>
      <w:widowControl w:val="0"/>
      <w:adjustRightInd w:val="0"/>
      <w:spacing w:after="0" w:line="240" w:lineRule="auto"/>
      <w:jc w:val="center"/>
      <w:textAlignment w:val="baseline"/>
    </w:pPr>
    <w:rPr>
      <w:rFonts w:ascii="Times New Roman" w:eastAsia="Calibri" w:hAnsi="Times New Roman" w:cs="Arial"/>
      <w:i/>
      <w:szCs w:val="18"/>
      <w:lang w:eastAsia="ru-RU"/>
    </w:rPr>
  </w:style>
  <w:style w:type="paragraph" w:customStyle="1" w:styleId="mwrightfieldstext">
    <w:name w:val="mw_right_fields_text"/>
    <w:basedOn w:val="mwrightfieldsheads"/>
    <w:rsid w:val="001B5385"/>
  </w:style>
  <w:style w:type="paragraph" w:customStyle="1" w:styleId="mwleftfieldtext">
    <w:name w:val="mw_left_field_text"/>
    <w:basedOn w:val="a2"/>
    <w:rsid w:val="001B5385"/>
    <w:pPr>
      <w:widowControl w:val="0"/>
      <w:adjustRightInd w:val="0"/>
      <w:spacing w:after="0" w:line="240" w:lineRule="auto"/>
      <w:jc w:val="center"/>
      <w:textAlignment w:val="baseline"/>
    </w:pPr>
    <w:rPr>
      <w:rFonts w:ascii="Times New Roman" w:eastAsia="Calibri" w:hAnsi="Times New Roman" w:cs="Arial"/>
      <w:i/>
      <w:szCs w:val="20"/>
      <w:lang w:eastAsia="ru-RU"/>
    </w:rPr>
  </w:style>
  <w:style w:type="paragraph" w:customStyle="1" w:styleId="mwleftfieldheads">
    <w:name w:val="mw_left_field_heads"/>
    <w:basedOn w:val="a2"/>
    <w:rsid w:val="001B5385"/>
    <w:pPr>
      <w:widowControl w:val="0"/>
      <w:adjustRightInd w:val="0"/>
      <w:spacing w:after="0" w:line="240" w:lineRule="auto"/>
      <w:jc w:val="center"/>
      <w:textAlignment w:val="baseline"/>
    </w:pPr>
    <w:rPr>
      <w:rFonts w:ascii="Times New Roman" w:eastAsia="Calibri" w:hAnsi="Times New Roman" w:cs="Arial"/>
      <w:i/>
      <w:szCs w:val="20"/>
      <w:lang w:eastAsia="ru-RU"/>
    </w:rPr>
  </w:style>
  <w:style w:type="paragraph" w:styleId="aff5">
    <w:name w:val="Block Text"/>
    <w:basedOn w:val="a2"/>
    <w:rsid w:val="001B5385"/>
    <w:pPr>
      <w:widowControl w:val="0"/>
      <w:autoSpaceDE w:val="0"/>
      <w:autoSpaceDN w:val="0"/>
      <w:adjustRightInd w:val="0"/>
      <w:spacing w:after="0" w:line="240" w:lineRule="auto"/>
      <w:ind w:left="142" w:right="283" w:firstLine="425"/>
    </w:pPr>
    <w:rPr>
      <w:rFonts w:ascii="Times New Roman" w:eastAsia="Calibri" w:hAnsi="Times New Roman" w:cs="Times New Roman"/>
      <w:sz w:val="28"/>
      <w:szCs w:val="20"/>
      <w:lang w:val="uk-UA" w:eastAsia="ru-RU"/>
    </w:rPr>
  </w:style>
  <w:style w:type="character" w:customStyle="1" w:styleId="spelle">
    <w:name w:val="spelle"/>
    <w:rsid w:val="001B5385"/>
    <w:rPr>
      <w:rFonts w:cs="Times New Roman"/>
    </w:rPr>
  </w:style>
  <w:style w:type="paragraph" w:customStyle="1" w:styleId="aff6">
    <w:name w:val="Îáû÷íûé"/>
    <w:rsid w:val="001B5385"/>
    <w:pPr>
      <w:widowControl w:val="0"/>
      <w:spacing w:after="0" w:line="240" w:lineRule="auto"/>
    </w:pPr>
    <w:rPr>
      <w:rFonts w:ascii="Times New Roman" w:eastAsia="Calibri" w:hAnsi="Times New Roman" w:cs="Times New Roman"/>
      <w:sz w:val="20"/>
      <w:szCs w:val="20"/>
      <w:lang w:eastAsia="ru-RU"/>
    </w:rPr>
  </w:style>
  <w:style w:type="paragraph" w:customStyle="1" w:styleId="aff7">
    <w:name w:val="Îñíîâíîé òåêñò"/>
    <w:basedOn w:val="aff6"/>
    <w:rsid w:val="001B5385"/>
    <w:pPr>
      <w:jc w:val="both"/>
    </w:pPr>
    <w:rPr>
      <w:sz w:val="24"/>
    </w:rPr>
  </w:style>
  <w:style w:type="paragraph" w:customStyle="1" w:styleId="FR1">
    <w:name w:val="FR1"/>
    <w:rsid w:val="001B5385"/>
    <w:pPr>
      <w:widowControl w:val="0"/>
      <w:spacing w:before="480" w:after="0" w:line="320" w:lineRule="auto"/>
      <w:ind w:left="1080" w:right="1000"/>
      <w:jc w:val="center"/>
    </w:pPr>
    <w:rPr>
      <w:rFonts w:ascii="Times New Roman" w:eastAsia="Calibri" w:hAnsi="Times New Roman" w:cs="Times New Roman"/>
      <w:b/>
      <w:bCs/>
      <w:sz w:val="36"/>
      <w:szCs w:val="36"/>
      <w:lang w:val="uk-UA" w:eastAsia="ru-RU"/>
    </w:rPr>
  </w:style>
  <w:style w:type="paragraph" w:customStyle="1" w:styleId="1b">
    <w:name w:val="Обычный1"/>
    <w:qFormat/>
    <w:rsid w:val="001B5385"/>
    <w:pPr>
      <w:widowControl w:val="0"/>
      <w:spacing w:after="0" w:line="300" w:lineRule="auto"/>
      <w:ind w:left="120" w:right="400" w:firstLine="540"/>
    </w:pPr>
    <w:rPr>
      <w:rFonts w:ascii="Times New Roman" w:eastAsia="Calibri" w:hAnsi="Times New Roman" w:cs="Times New Roman"/>
      <w:sz w:val="24"/>
      <w:szCs w:val="20"/>
      <w:lang w:eastAsia="ru-RU"/>
    </w:rPr>
  </w:style>
  <w:style w:type="paragraph" w:customStyle="1" w:styleId="2b">
    <w:name w:val="заголовок 2"/>
    <w:basedOn w:val="a2"/>
    <w:next w:val="a2"/>
    <w:rsid w:val="001B5385"/>
    <w:pPr>
      <w:keepNext/>
      <w:autoSpaceDE w:val="0"/>
      <w:autoSpaceDN w:val="0"/>
      <w:spacing w:before="240" w:after="60" w:line="240" w:lineRule="auto"/>
      <w:jc w:val="center"/>
    </w:pPr>
    <w:rPr>
      <w:rFonts w:ascii="Peterburg" w:eastAsia="Calibri" w:hAnsi="Peterburg" w:cs="Times New Roman"/>
      <w:b/>
      <w:bCs/>
      <w:i/>
      <w:iCs/>
      <w:sz w:val="28"/>
      <w:szCs w:val="28"/>
      <w:lang w:eastAsia="ru-RU"/>
    </w:rPr>
  </w:style>
  <w:style w:type="paragraph" w:customStyle="1" w:styleId="aff8">
    <w:name w:val="Знак"/>
    <w:basedOn w:val="a2"/>
    <w:rsid w:val="001B5385"/>
    <w:pPr>
      <w:spacing w:after="0" w:line="240" w:lineRule="auto"/>
    </w:pPr>
    <w:rPr>
      <w:rFonts w:ascii="Verdana" w:eastAsia="Calibri" w:hAnsi="Verdana" w:cs="Verdana"/>
      <w:sz w:val="20"/>
      <w:szCs w:val="20"/>
      <w:lang w:val="en-US"/>
    </w:rPr>
  </w:style>
  <w:style w:type="paragraph" w:customStyle="1" w:styleId="Style4">
    <w:name w:val="Style4"/>
    <w:basedOn w:val="a2"/>
    <w:rsid w:val="001B5385"/>
    <w:pPr>
      <w:widowControl w:val="0"/>
      <w:autoSpaceDE w:val="0"/>
      <w:autoSpaceDN w:val="0"/>
      <w:adjustRightInd w:val="0"/>
      <w:spacing w:after="0" w:line="226" w:lineRule="exact"/>
      <w:ind w:firstLine="563"/>
    </w:pPr>
    <w:rPr>
      <w:rFonts w:ascii="Times New Roman" w:eastAsia="Calibri" w:hAnsi="Times New Roman" w:cs="Times New Roman"/>
      <w:sz w:val="24"/>
      <w:szCs w:val="24"/>
      <w:lang w:val="uk-UA" w:eastAsia="uk-UA"/>
    </w:rPr>
  </w:style>
  <w:style w:type="paragraph" w:customStyle="1" w:styleId="Style13">
    <w:name w:val="Style13"/>
    <w:basedOn w:val="a2"/>
    <w:rsid w:val="001B5385"/>
    <w:pPr>
      <w:widowControl w:val="0"/>
      <w:autoSpaceDE w:val="0"/>
      <w:autoSpaceDN w:val="0"/>
      <w:adjustRightInd w:val="0"/>
      <w:spacing w:after="0" w:line="331" w:lineRule="exact"/>
      <w:ind w:firstLine="826"/>
    </w:pPr>
    <w:rPr>
      <w:rFonts w:ascii="Times New Roman" w:eastAsia="Calibri" w:hAnsi="Times New Roman" w:cs="Times New Roman"/>
      <w:sz w:val="24"/>
      <w:szCs w:val="24"/>
      <w:lang w:val="uk-UA" w:eastAsia="uk-UA"/>
    </w:rPr>
  </w:style>
  <w:style w:type="character" w:customStyle="1" w:styleId="FontStyle16">
    <w:name w:val="Font Style16"/>
    <w:rsid w:val="001B5385"/>
    <w:rPr>
      <w:rFonts w:ascii="Times New Roman" w:hAnsi="Times New Roman"/>
      <w:sz w:val="20"/>
    </w:rPr>
  </w:style>
  <w:style w:type="character" w:customStyle="1" w:styleId="FontStyle20">
    <w:name w:val="Font Style20"/>
    <w:rsid w:val="001B5385"/>
    <w:rPr>
      <w:rFonts w:ascii="Times New Roman" w:hAnsi="Times New Roman"/>
      <w:sz w:val="26"/>
    </w:rPr>
  </w:style>
  <w:style w:type="character" w:styleId="aff9">
    <w:name w:val="annotation reference"/>
    <w:uiPriority w:val="99"/>
    <w:rsid w:val="001B5385"/>
    <w:rPr>
      <w:sz w:val="16"/>
    </w:rPr>
  </w:style>
  <w:style w:type="paragraph" w:customStyle="1" w:styleId="Style12">
    <w:name w:val="Style12"/>
    <w:basedOn w:val="a2"/>
    <w:rsid w:val="001B5385"/>
    <w:pPr>
      <w:widowControl w:val="0"/>
      <w:autoSpaceDE w:val="0"/>
      <w:autoSpaceDN w:val="0"/>
      <w:adjustRightInd w:val="0"/>
      <w:spacing w:after="0" w:line="326" w:lineRule="exact"/>
      <w:ind w:firstLine="806"/>
      <w:jc w:val="both"/>
    </w:pPr>
    <w:rPr>
      <w:rFonts w:ascii="Times New Roman" w:eastAsia="Calibri" w:hAnsi="Times New Roman" w:cs="Times New Roman"/>
      <w:sz w:val="24"/>
      <w:szCs w:val="24"/>
      <w:lang w:val="uk-UA" w:eastAsia="uk-UA"/>
    </w:rPr>
  </w:style>
  <w:style w:type="paragraph" w:customStyle="1" w:styleId="220">
    <w:name w:val="Основной текст 22"/>
    <w:basedOn w:val="a2"/>
    <w:rsid w:val="001B5385"/>
    <w:pPr>
      <w:widowControl w:val="0"/>
      <w:spacing w:after="0" w:line="320" w:lineRule="auto"/>
      <w:ind w:firstLine="320"/>
    </w:pPr>
    <w:rPr>
      <w:rFonts w:ascii="Times New Roman" w:eastAsia="Calibri" w:hAnsi="Times New Roman" w:cs="Times New Roman"/>
      <w:sz w:val="24"/>
      <w:szCs w:val="20"/>
      <w:lang w:eastAsia="ru-RU"/>
    </w:rPr>
  </w:style>
  <w:style w:type="character" w:customStyle="1" w:styleId="xfm98629340">
    <w:name w:val="xfm_98629340"/>
    <w:basedOn w:val="a3"/>
    <w:rsid w:val="001B5385"/>
  </w:style>
  <w:style w:type="paragraph" w:customStyle="1" w:styleId="affa">
    <w:name w:val="Чертежный"/>
    <w:uiPriority w:val="99"/>
    <w:rsid w:val="001B5385"/>
    <w:pPr>
      <w:spacing w:after="0" w:line="240" w:lineRule="auto"/>
      <w:jc w:val="both"/>
    </w:pPr>
    <w:rPr>
      <w:rFonts w:ascii="ISOCPEUR" w:eastAsia="Times New Roman" w:hAnsi="ISOCPEUR" w:cs="Times New Roman"/>
      <w:i/>
      <w:sz w:val="28"/>
      <w:szCs w:val="20"/>
      <w:lang w:val="uk-UA" w:eastAsia="ru-RU"/>
    </w:rPr>
  </w:style>
  <w:style w:type="paragraph" w:customStyle="1" w:styleId="Style11">
    <w:name w:val="Style11"/>
    <w:basedOn w:val="a2"/>
    <w:uiPriority w:val="99"/>
    <w:rsid w:val="001B5385"/>
    <w:pPr>
      <w:widowControl w:val="0"/>
      <w:autoSpaceDE w:val="0"/>
      <w:autoSpaceDN w:val="0"/>
      <w:adjustRightInd w:val="0"/>
      <w:spacing w:after="0" w:line="221" w:lineRule="exact"/>
      <w:ind w:firstLine="478"/>
      <w:jc w:val="both"/>
    </w:pPr>
    <w:rPr>
      <w:rFonts w:ascii="Times New Roman" w:eastAsia="Times New Roman" w:hAnsi="Times New Roman" w:cs="Times New Roman"/>
      <w:sz w:val="24"/>
      <w:szCs w:val="24"/>
      <w:lang w:eastAsia="ru-RU"/>
    </w:rPr>
  </w:style>
  <w:style w:type="character" w:styleId="affb">
    <w:name w:val="FollowedHyperlink"/>
    <w:uiPriority w:val="99"/>
    <w:unhideWhenUsed/>
    <w:rsid w:val="001B5385"/>
    <w:rPr>
      <w:color w:val="800080"/>
      <w:u w:val="single"/>
    </w:rPr>
  </w:style>
  <w:style w:type="paragraph" w:customStyle="1" w:styleId="xl63">
    <w:name w:val="xl63"/>
    <w:basedOn w:val="a2"/>
    <w:rsid w:val="001B5385"/>
    <w:pPr>
      <w:spacing w:before="100" w:beforeAutospacing="1" w:after="100" w:afterAutospacing="1" w:line="240" w:lineRule="auto"/>
    </w:pPr>
    <w:rPr>
      <w:rFonts w:ascii="Times New Roman CYR" w:eastAsia="Times New Roman" w:hAnsi="Times New Roman CYR" w:cs="Times New Roman CYR"/>
      <w:color w:val="000000"/>
      <w:sz w:val="18"/>
      <w:szCs w:val="18"/>
      <w:lang w:val="uk-UA" w:eastAsia="uk-UA"/>
    </w:rPr>
  </w:style>
  <w:style w:type="paragraph" w:customStyle="1" w:styleId="xl64">
    <w:name w:val="xl64"/>
    <w:basedOn w:val="a2"/>
    <w:rsid w:val="001B53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color w:val="000000"/>
      <w:sz w:val="24"/>
      <w:szCs w:val="24"/>
      <w:lang w:val="uk-UA" w:eastAsia="uk-UA"/>
    </w:rPr>
  </w:style>
  <w:style w:type="character" w:customStyle="1" w:styleId="2c">
    <w:name w:val="Основной текст (2)_"/>
    <w:link w:val="2d"/>
    <w:locked/>
    <w:rsid w:val="001B5385"/>
    <w:rPr>
      <w:i/>
      <w:shd w:val="clear" w:color="auto" w:fill="FFFFFF"/>
    </w:rPr>
  </w:style>
  <w:style w:type="paragraph" w:customStyle="1" w:styleId="2d">
    <w:name w:val="Основной текст (2)"/>
    <w:basedOn w:val="a2"/>
    <w:link w:val="2c"/>
    <w:rsid w:val="001B5385"/>
    <w:pPr>
      <w:widowControl w:val="0"/>
      <w:shd w:val="clear" w:color="auto" w:fill="FFFFFF"/>
      <w:spacing w:after="0" w:line="418" w:lineRule="exact"/>
      <w:jc w:val="both"/>
    </w:pPr>
    <w:rPr>
      <w:i/>
    </w:rPr>
  </w:style>
  <w:style w:type="character" w:customStyle="1" w:styleId="apple-tab-span">
    <w:name w:val="apple-tab-span"/>
    <w:rsid w:val="001B5385"/>
  </w:style>
  <w:style w:type="character" w:customStyle="1" w:styleId="WW8Num2z5">
    <w:name w:val="WW8Num2z5"/>
    <w:uiPriority w:val="99"/>
    <w:rsid w:val="001B5385"/>
  </w:style>
  <w:style w:type="paragraph" w:customStyle="1" w:styleId="1c">
    <w:name w:val="Звичайний1"/>
    <w:rsid w:val="001B5385"/>
    <w:pPr>
      <w:spacing w:after="160" w:line="259" w:lineRule="auto"/>
    </w:pPr>
    <w:rPr>
      <w:rFonts w:ascii="Calibri" w:eastAsia="Times New Roman" w:hAnsi="Calibri" w:cs="Calibri"/>
      <w:lang w:val="uk-UA" w:eastAsia="ru-RU"/>
    </w:rPr>
  </w:style>
  <w:style w:type="character" w:customStyle="1" w:styleId="WW8Num3z7">
    <w:name w:val="WW8Num3z7"/>
    <w:rsid w:val="001B5385"/>
  </w:style>
  <w:style w:type="numbering" w:customStyle="1" w:styleId="1110">
    <w:name w:val="Нет списка111"/>
    <w:next w:val="a5"/>
    <w:uiPriority w:val="99"/>
    <w:semiHidden/>
    <w:unhideWhenUsed/>
    <w:rsid w:val="001B5385"/>
  </w:style>
  <w:style w:type="numbering" w:customStyle="1" w:styleId="213">
    <w:name w:val="Нет списка21"/>
    <w:next w:val="a5"/>
    <w:uiPriority w:val="99"/>
    <w:semiHidden/>
    <w:unhideWhenUsed/>
    <w:rsid w:val="001B5385"/>
  </w:style>
  <w:style w:type="character" w:customStyle="1" w:styleId="WW8Num26z0">
    <w:name w:val="WW8Num26z0"/>
    <w:uiPriority w:val="99"/>
    <w:rsid w:val="001B5385"/>
    <w:rPr>
      <w:rFonts w:ascii="Times New Roman" w:eastAsia="Times New Roman" w:hAnsi="Times New Roman" w:cs="Times New Roman" w:hint="default"/>
    </w:rPr>
  </w:style>
  <w:style w:type="numbering" w:customStyle="1" w:styleId="38">
    <w:name w:val="Нет списка3"/>
    <w:next w:val="a5"/>
    <w:uiPriority w:val="99"/>
    <w:semiHidden/>
    <w:unhideWhenUsed/>
    <w:rsid w:val="001B5385"/>
  </w:style>
  <w:style w:type="numbering" w:customStyle="1" w:styleId="42">
    <w:name w:val="Нет списка4"/>
    <w:next w:val="a5"/>
    <w:uiPriority w:val="99"/>
    <w:semiHidden/>
    <w:unhideWhenUsed/>
    <w:rsid w:val="001B5385"/>
  </w:style>
  <w:style w:type="numbering" w:customStyle="1" w:styleId="52">
    <w:name w:val="Нет списка5"/>
    <w:next w:val="a5"/>
    <w:uiPriority w:val="99"/>
    <w:semiHidden/>
    <w:unhideWhenUsed/>
    <w:rsid w:val="001B5385"/>
  </w:style>
  <w:style w:type="numbering" w:customStyle="1" w:styleId="62">
    <w:name w:val="Нет списка6"/>
    <w:next w:val="a5"/>
    <w:uiPriority w:val="99"/>
    <w:semiHidden/>
    <w:unhideWhenUsed/>
    <w:rsid w:val="001B5385"/>
  </w:style>
  <w:style w:type="numbering" w:customStyle="1" w:styleId="71">
    <w:name w:val="Нет списка7"/>
    <w:next w:val="a5"/>
    <w:uiPriority w:val="99"/>
    <w:semiHidden/>
    <w:unhideWhenUsed/>
    <w:rsid w:val="001B5385"/>
  </w:style>
  <w:style w:type="numbering" w:customStyle="1" w:styleId="81">
    <w:name w:val="Нет списка8"/>
    <w:next w:val="a5"/>
    <w:uiPriority w:val="99"/>
    <w:semiHidden/>
    <w:unhideWhenUsed/>
    <w:rsid w:val="001B5385"/>
  </w:style>
  <w:style w:type="numbering" w:customStyle="1" w:styleId="91">
    <w:name w:val="Нет списка9"/>
    <w:next w:val="a5"/>
    <w:uiPriority w:val="99"/>
    <w:semiHidden/>
    <w:unhideWhenUsed/>
    <w:rsid w:val="001B5385"/>
  </w:style>
  <w:style w:type="numbering" w:customStyle="1" w:styleId="100">
    <w:name w:val="Нет списка10"/>
    <w:next w:val="a5"/>
    <w:uiPriority w:val="99"/>
    <w:semiHidden/>
    <w:unhideWhenUsed/>
    <w:rsid w:val="001B5385"/>
  </w:style>
  <w:style w:type="numbering" w:customStyle="1" w:styleId="1111">
    <w:name w:val="Нет списка1111"/>
    <w:next w:val="a5"/>
    <w:uiPriority w:val="99"/>
    <w:semiHidden/>
    <w:unhideWhenUsed/>
    <w:rsid w:val="001B5385"/>
  </w:style>
  <w:style w:type="numbering" w:customStyle="1" w:styleId="120">
    <w:name w:val="Нет списка12"/>
    <w:next w:val="a5"/>
    <w:uiPriority w:val="99"/>
    <w:semiHidden/>
    <w:unhideWhenUsed/>
    <w:rsid w:val="001B5385"/>
  </w:style>
  <w:style w:type="numbering" w:customStyle="1" w:styleId="130">
    <w:name w:val="Нет списка13"/>
    <w:next w:val="a5"/>
    <w:uiPriority w:val="99"/>
    <w:semiHidden/>
    <w:unhideWhenUsed/>
    <w:rsid w:val="001B5385"/>
  </w:style>
  <w:style w:type="numbering" w:customStyle="1" w:styleId="140">
    <w:name w:val="Нет списка14"/>
    <w:next w:val="a5"/>
    <w:uiPriority w:val="99"/>
    <w:semiHidden/>
    <w:unhideWhenUsed/>
    <w:rsid w:val="001B5385"/>
  </w:style>
  <w:style w:type="numbering" w:customStyle="1" w:styleId="150">
    <w:name w:val="Нет списка15"/>
    <w:next w:val="a5"/>
    <w:uiPriority w:val="99"/>
    <w:semiHidden/>
    <w:unhideWhenUsed/>
    <w:rsid w:val="001B5385"/>
  </w:style>
  <w:style w:type="numbering" w:customStyle="1" w:styleId="160">
    <w:name w:val="Нет списка16"/>
    <w:next w:val="a5"/>
    <w:uiPriority w:val="99"/>
    <w:semiHidden/>
    <w:unhideWhenUsed/>
    <w:rsid w:val="001B5385"/>
  </w:style>
  <w:style w:type="paragraph" w:customStyle="1" w:styleId="msonormal0">
    <w:name w:val="msonormal"/>
    <w:basedOn w:val="a2"/>
    <w:rsid w:val="001B538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129">
    <w:name w:val="xl129"/>
    <w:basedOn w:val="a2"/>
    <w:rsid w:val="001B5385"/>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u w:val="single"/>
      <w:lang w:val="uk-UA" w:eastAsia="uk-UA"/>
    </w:rPr>
  </w:style>
  <w:style w:type="paragraph" w:customStyle="1" w:styleId="xl130">
    <w:name w:val="xl130"/>
    <w:basedOn w:val="a2"/>
    <w:rsid w:val="001B5385"/>
    <w:pPr>
      <w:spacing w:before="100" w:beforeAutospacing="1" w:after="100" w:afterAutospacing="1" w:line="240" w:lineRule="auto"/>
      <w:jc w:val="center"/>
      <w:textAlignment w:val="center"/>
    </w:pPr>
    <w:rPr>
      <w:rFonts w:ascii="Times New Roman" w:eastAsia="Times New Roman" w:hAnsi="Times New Roman" w:cs="Times New Roman"/>
      <w:sz w:val="24"/>
      <w:szCs w:val="24"/>
      <w:u w:val="single"/>
      <w:lang w:val="uk-UA" w:eastAsia="uk-UA"/>
    </w:rPr>
  </w:style>
  <w:style w:type="paragraph" w:customStyle="1" w:styleId="xl131">
    <w:name w:val="xl131"/>
    <w:basedOn w:val="a2"/>
    <w:rsid w:val="001B5385"/>
    <w:pPr>
      <w:pBdr>
        <w:lef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uk-UA" w:eastAsia="uk-UA"/>
    </w:rPr>
  </w:style>
  <w:style w:type="paragraph" w:customStyle="1" w:styleId="xl132">
    <w:name w:val="xl132"/>
    <w:basedOn w:val="a2"/>
    <w:rsid w:val="001B538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133">
    <w:name w:val="xl133"/>
    <w:basedOn w:val="a2"/>
    <w:rsid w:val="001B5385"/>
    <w:pP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val="uk-UA" w:eastAsia="uk-UA"/>
    </w:rPr>
  </w:style>
  <w:style w:type="paragraph" w:customStyle="1" w:styleId="xl134">
    <w:name w:val="xl134"/>
    <w:basedOn w:val="a2"/>
    <w:rsid w:val="001B538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5">
    <w:name w:val="xl135"/>
    <w:basedOn w:val="a2"/>
    <w:rsid w:val="001B5385"/>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6">
    <w:name w:val="xl136"/>
    <w:basedOn w:val="a2"/>
    <w:rsid w:val="001B538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7">
    <w:name w:val="xl137"/>
    <w:basedOn w:val="a2"/>
    <w:rsid w:val="001B538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8">
    <w:name w:val="xl138"/>
    <w:basedOn w:val="a2"/>
    <w:rsid w:val="001B538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39">
    <w:name w:val="xl139"/>
    <w:basedOn w:val="a2"/>
    <w:rsid w:val="001B5385"/>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40">
    <w:name w:val="xl140"/>
    <w:basedOn w:val="a2"/>
    <w:rsid w:val="001B5385"/>
    <w:pPr>
      <w:spacing w:before="100" w:beforeAutospacing="1" w:after="100" w:afterAutospacing="1" w:line="240" w:lineRule="auto"/>
      <w:jc w:val="center"/>
      <w:textAlignment w:val="top"/>
    </w:pPr>
    <w:rPr>
      <w:rFonts w:ascii="Times New Roman" w:eastAsia="Times New Roman" w:hAnsi="Times New Roman" w:cs="Times New Roman"/>
      <w:i/>
      <w:iCs/>
      <w:color w:val="000000"/>
      <w:sz w:val="24"/>
      <w:szCs w:val="24"/>
      <w:lang w:val="uk-UA" w:eastAsia="uk-UA"/>
    </w:rPr>
  </w:style>
  <w:style w:type="paragraph" w:customStyle="1" w:styleId="xl141">
    <w:name w:val="xl141"/>
    <w:basedOn w:val="a2"/>
    <w:rsid w:val="001B5385"/>
    <w:pP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val="uk-UA" w:eastAsia="uk-UA"/>
    </w:rPr>
  </w:style>
  <w:style w:type="paragraph" w:customStyle="1" w:styleId="xl142">
    <w:name w:val="xl142"/>
    <w:basedOn w:val="a2"/>
    <w:rsid w:val="001B5385"/>
    <w:pPr>
      <w:pBdr>
        <w:lef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val="uk-UA" w:eastAsia="uk-UA"/>
    </w:rPr>
  </w:style>
  <w:style w:type="paragraph" w:customStyle="1" w:styleId="xl143">
    <w:name w:val="xl143"/>
    <w:basedOn w:val="a2"/>
    <w:rsid w:val="001B5385"/>
    <w:pPr>
      <w:spacing w:before="100" w:beforeAutospacing="1" w:after="100" w:afterAutospacing="1" w:line="240" w:lineRule="auto"/>
      <w:jc w:val="right"/>
      <w:textAlignment w:val="top"/>
    </w:pPr>
    <w:rPr>
      <w:rFonts w:ascii="Times New Roman" w:eastAsia="Times New Roman" w:hAnsi="Times New Roman" w:cs="Times New Roman"/>
      <w:sz w:val="24"/>
      <w:szCs w:val="24"/>
      <w:lang w:val="uk-UA" w:eastAsia="uk-UA"/>
    </w:rPr>
  </w:style>
  <w:style w:type="paragraph" w:customStyle="1" w:styleId="xl144">
    <w:name w:val="xl144"/>
    <w:basedOn w:val="a2"/>
    <w:rsid w:val="001B5385"/>
    <w:pPr>
      <w:pBdr>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val="uk-UA" w:eastAsia="uk-UA"/>
    </w:rPr>
  </w:style>
  <w:style w:type="table" w:customStyle="1" w:styleId="1d">
    <w:name w:val="Сетка таблицы1"/>
    <w:basedOn w:val="a4"/>
    <w:next w:val="af8"/>
    <w:uiPriority w:val="39"/>
    <w:rsid w:val="001B538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2">
    <w:name w:val="xl42"/>
    <w:basedOn w:val="a2"/>
    <w:rsid w:val="001B538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character" w:customStyle="1" w:styleId="NoSpacingChar">
    <w:name w:val="No Spacing Char"/>
    <w:link w:val="19"/>
    <w:locked/>
    <w:rsid w:val="001B5385"/>
    <w:rPr>
      <w:rFonts w:ascii="Calibri" w:eastAsia="Calibri" w:hAnsi="Calibri" w:cs="Times New Roman"/>
      <w:lang w:val="uk-UA"/>
    </w:rPr>
  </w:style>
  <w:style w:type="paragraph" w:customStyle="1" w:styleId="39">
    <w:name w:val="Обычный3"/>
    <w:rsid w:val="001B5385"/>
    <w:pPr>
      <w:spacing w:after="0"/>
    </w:pPr>
    <w:rPr>
      <w:rFonts w:ascii="Arial" w:eastAsia="Arial" w:hAnsi="Arial" w:cs="Arial"/>
      <w:color w:val="000000"/>
      <w:lang w:eastAsia="ru-RU"/>
    </w:rPr>
  </w:style>
  <w:style w:type="paragraph" w:customStyle="1" w:styleId="LO-normal">
    <w:name w:val="LO-normal"/>
    <w:rsid w:val="001B5385"/>
    <w:pPr>
      <w:suppressAutoHyphens/>
      <w:spacing w:after="0"/>
    </w:pPr>
    <w:rPr>
      <w:rFonts w:ascii="Arial" w:eastAsia="Times New Roman" w:hAnsi="Arial" w:cs="Arial"/>
      <w:color w:val="000000"/>
      <w:lang w:eastAsia="zh-CN"/>
    </w:rPr>
  </w:style>
  <w:style w:type="paragraph" w:customStyle="1" w:styleId="Textbody">
    <w:name w:val="Text body"/>
    <w:basedOn w:val="a2"/>
    <w:rsid w:val="001B5385"/>
    <w:pPr>
      <w:widowControl w:val="0"/>
      <w:suppressAutoHyphens/>
      <w:autoSpaceDE w:val="0"/>
      <w:autoSpaceDN w:val="0"/>
      <w:spacing w:after="120" w:line="240" w:lineRule="auto"/>
      <w:jc w:val="both"/>
      <w:textAlignment w:val="baseline"/>
    </w:pPr>
    <w:rPr>
      <w:rFonts w:ascii="Arial" w:eastAsia="Arial" w:hAnsi="Arial" w:cs="Arial"/>
      <w:color w:val="000000"/>
      <w:kern w:val="3"/>
      <w:sz w:val="20"/>
      <w:szCs w:val="20"/>
      <w:lang w:val="en-GB" w:eastAsia="zh-CN" w:bidi="ru-RU"/>
    </w:rPr>
  </w:style>
  <w:style w:type="paragraph" w:customStyle="1" w:styleId="xl37">
    <w:name w:val="xl37"/>
    <w:basedOn w:val="a2"/>
    <w:rsid w:val="001B538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2e">
    <w:name w:val="Абзац списка2"/>
    <w:basedOn w:val="a2"/>
    <w:rsid w:val="001B5385"/>
    <w:pPr>
      <w:ind w:left="720"/>
      <w:contextualSpacing/>
    </w:pPr>
    <w:rPr>
      <w:rFonts w:ascii="Calibri" w:eastAsia="Times New Roman" w:hAnsi="Calibri" w:cs="Times New Roman"/>
      <w:lang w:eastAsia="ru-RU"/>
    </w:rPr>
  </w:style>
  <w:style w:type="character" w:customStyle="1" w:styleId="FontStyle21">
    <w:name w:val="Font Style21"/>
    <w:rsid w:val="001B5385"/>
    <w:rPr>
      <w:rFonts w:ascii="Times New Roman" w:hAnsi="Times New Roman" w:cs="Times New Roman" w:hint="default"/>
      <w:sz w:val="20"/>
      <w:szCs w:val="20"/>
    </w:rPr>
  </w:style>
  <w:style w:type="character" w:customStyle="1" w:styleId="FontStyle37">
    <w:name w:val="Font Style37"/>
    <w:uiPriority w:val="99"/>
    <w:rsid w:val="001B5385"/>
    <w:rPr>
      <w:rFonts w:ascii="Times New Roman" w:hAnsi="Times New Roman" w:cs="Times New Roman" w:hint="default"/>
      <w:sz w:val="20"/>
      <w:szCs w:val="20"/>
    </w:rPr>
  </w:style>
  <w:style w:type="paragraph" w:styleId="2f">
    <w:name w:val="List Number 2"/>
    <w:aliases w:val="свой2"/>
    <w:basedOn w:val="a2"/>
    <w:autoRedefine/>
    <w:uiPriority w:val="99"/>
    <w:unhideWhenUsed/>
    <w:rsid w:val="001B5385"/>
    <w:pPr>
      <w:tabs>
        <w:tab w:val="left" w:pos="0"/>
      </w:tabs>
      <w:snapToGrid w:val="0"/>
      <w:spacing w:after="60" w:line="240" w:lineRule="auto"/>
      <w:ind w:right="7" w:firstLine="567"/>
      <w:jc w:val="both"/>
      <w:outlineLvl w:val="1"/>
    </w:pPr>
    <w:rPr>
      <w:rFonts w:ascii="Times New Roman" w:eastAsia="Times New Roman" w:hAnsi="Times New Roman" w:cs="Times New Roman"/>
      <w:b/>
      <w:sz w:val="24"/>
      <w:szCs w:val="24"/>
      <w:lang w:val="uk-UA" w:eastAsia="uk-UA"/>
    </w:rPr>
  </w:style>
  <w:style w:type="paragraph" w:customStyle="1" w:styleId="112">
    <w:name w:val="Обычный11"/>
    <w:rsid w:val="001B5385"/>
    <w:pPr>
      <w:spacing w:after="0"/>
    </w:pPr>
    <w:rPr>
      <w:rFonts w:ascii="Arial" w:eastAsia="Arial" w:hAnsi="Arial" w:cs="Arial"/>
      <w:color w:val="000000"/>
      <w:lang w:eastAsia="ru-RU"/>
    </w:rPr>
  </w:style>
  <w:style w:type="character" w:customStyle="1" w:styleId="Bodytext">
    <w:name w:val="Body text_"/>
    <w:link w:val="Bodytext1"/>
    <w:locked/>
    <w:rsid w:val="001B5385"/>
    <w:rPr>
      <w:sz w:val="24"/>
      <w:szCs w:val="24"/>
      <w:shd w:val="clear" w:color="auto" w:fill="FFFFFF"/>
    </w:rPr>
  </w:style>
  <w:style w:type="paragraph" w:customStyle="1" w:styleId="Bodytext1">
    <w:name w:val="Body text1"/>
    <w:basedOn w:val="a2"/>
    <w:link w:val="Bodytext"/>
    <w:rsid w:val="001B5385"/>
    <w:pPr>
      <w:shd w:val="clear" w:color="auto" w:fill="FFFFFF"/>
      <w:spacing w:after="240" w:line="240" w:lineRule="atLeast"/>
      <w:ind w:hanging="460"/>
    </w:pPr>
    <w:rPr>
      <w:sz w:val="24"/>
      <w:szCs w:val="24"/>
      <w:shd w:val="clear" w:color="auto" w:fill="FFFFFF"/>
    </w:rPr>
  </w:style>
  <w:style w:type="paragraph" w:styleId="affc">
    <w:name w:val="TOC Heading"/>
    <w:basedOn w:val="12"/>
    <w:next w:val="a2"/>
    <w:uiPriority w:val="39"/>
    <w:qFormat/>
    <w:rsid w:val="001B5385"/>
    <w:pPr>
      <w:keepNext/>
      <w:keepLines/>
      <w:widowControl/>
      <w:suppressAutoHyphens/>
      <w:autoSpaceDE/>
      <w:autoSpaceDN/>
      <w:spacing w:before="480" w:line="276" w:lineRule="auto"/>
      <w:ind w:left="0"/>
    </w:pPr>
    <w:rPr>
      <w:rFonts w:ascii="Cambria" w:hAnsi="Cambria"/>
      <w:color w:val="365F91"/>
      <w:kern w:val="1"/>
      <w:sz w:val="28"/>
      <w:szCs w:val="28"/>
      <w:lang w:eastAsia="ar-SA"/>
    </w:rPr>
  </w:style>
  <w:style w:type="paragraph" w:customStyle="1" w:styleId="--14">
    <w:name w:val="ЕТС-ОТ(Ц-Ж)14"/>
    <w:basedOn w:val="a2"/>
    <w:qFormat/>
    <w:rsid w:val="001B5385"/>
    <w:pPr>
      <w:suppressAutoHyphens/>
      <w:spacing w:after="0" w:line="240" w:lineRule="auto"/>
      <w:jc w:val="center"/>
    </w:pPr>
    <w:rPr>
      <w:rFonts w:ascii="Times New Roman" w:eastAsia="Times New Roman" w:hAnsi="Times New Roman" w:cs="Times New Roman"/>
      <w:b/>
      <w:sz w:val="28"/>
      <w:szCs w:val="28"/>
      <w:lang w:val="uk-UA" w:eastAsia="ar-SA"/>
    </w:rPr>
  </w:style>
  <w:style w:type="paragraph" w:customStyle="1" w:styleId="--140">
    <w:name w:val="ЕТС-ОТ(Ц-О)14"/>
    <w:basedOn w:val="a2"/>
    <w:qFormat/>
    <w:rsid w:val="001B5385"/>
    <w:pPr>
      <w:suppressAutoHyphens/>
      <w:spacing w:after="0" w:line="240" w:lineRule="auto"/>
      <w:jc w:val="center"/>
    </w:pPr>
    <w:rPr>
      <w:rFonts w:ascii="Times New Roman" w:eastAsia="Times New Roman" w:hAnsi="Times New Roman" w:cs="Times New Roman"/>
      <w:sz w:val="28"/>
      <w:szCs w:val="20"/>
      <w:lang w:val="uk-UA" w:eastAsia="ar-SA"/>
    </w:rPr>
  </w:style>
  <w:style w:type="paragraph" w:customStyle="1" w:styleId="affd">
    <w:name w:val="Обычный (веб) + Черный"/>
    <w:basedOn w:val="a2"/>
    <w:qFormat/>
    <w:rsid w:val="001B5385"/>
    <w:pPr>
      <w:keepNext/>
      <w:suppressAutoHyphens/>
      <w:spacing w:before="120" w:after="40" w:line="240" w:lineRule="auto"/>
      <w:ind w:firstLine="630"/>
      <w:jc w:val="both"/>
    </w:pPr>
    <w:rPr>
      <w:rFonts w:ascii="Times New Roman" w:eastAsia="Calibri" w:hAnsi="Times New Roman" w:cs="Times New Roman"/>
      <w:bCs/>
      <w:kern w:val="1"/>
      <w:sz w:val="24"/>
      <w:szCs w:val="24"/>
      <w:lang w:val="uk-UA" w:eastAsia="ar-SA"/>
    </w:rPr>
  </w:style>
  <w:style w:type="numbering" w:customStyle="1" w:styleId="170">
    <w:name w:val="Нет списка17"/>
    <w:next w:val="a5"/>
    <w:uiPriority w:val="99"/>
    <w:semiHidden/>
    <w:unhideWhenUsed/>
    <w:rsid w:val="001B5385"/>
  </w:style>
  <w:style w:type="character" w:customStyle="1" w:styleId="docdata">
    <w:name w:val="docdata"/>
    <w:aliases w:val="docy,v5,2942,baiaagaaboqcaaadswcaaaxbbwaaaaaaaaaaaaaaaaaaaaaaaaaaaaaaaaaaaaaaaaaaaaaaaaaaaaaaaaaaaaaaaaaaaaaaaaaaaaaaaaaaaaaaaaaaaaaaaaaaaaaaaaaaaaaaaaaaaaaaaaaaaaaaaaaaaaaaaaaaaaaaaaaaaaaaaaaaaaaaaaaaaaaaaaaaaaaaaaaaaaaaaaaaaaaaaaaaaaaaaaaaaaa"/>
    <w:rsid w:val="001B5385"/>
  </w:style>
  <w:style w:type="paragraph" w:customStyle="1" w:styleId="xl145">
    <w:name w:val="xl145"/>
    <w:basedOn w:val="a2"/>
    <w:uiPriority w:val="99"/>
    <w:semiHidden/>
    <w:rsid w:val="001B538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15"/>
      <w:szCs w:val="15"/>
      <w:lang w:val="uk-UA" w:eastAsia="uk-UA"/>
    </w:rPr>
  </w:style>
  <w:style w:type="paragraph" w:customStyle="1" w:styleId="xl155">
    <w:name w:val="xl155"/>
    <w:basedOn w:val="a2"/>
    <w:uiPriority w:val="99"/>
    <w:semiHidden/>
    <w:rsid w:val="001B53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FF0000"/>
      <w:sz w:val="16"/>
      <w:szCs w:val="16"/>
      <w:lang w:val="uk-UA" w:eastAsia="uk-UA"/>
    </w:rPr>
  </w:style>
  <w:style w:type="character" w:customStyle="1" w:styleId="2f0">
    <w:name w:val="Гиперссылка2"/>
    <w:basedOn w:val="a3"/>
    <w:uiPriority w:val="99"/>
    <w:semiHidden/>
    <w:unhideWhenUsed/>
    <w:rsid w:val="001B5385"/>
    <w:rPr>
      <w:color w:val="0000FF"/>
      <w:u w:val="single"/>
    </w:rPr>
  </w:style>
  <w:style w:type="numbering" w:customStyle="1" w:styleId="180">
    <w:name w:val="Нет списка18"/>
    <w:next w:val="a5"/>
    <w:uiPriority w:val="99"/>
    <w:semiHidden/>
    <w:unhideWhenUsed/>
    <w:rsid w:val="001B5385"/>
  </w:style>
  <w:style w:type="table" w:customStyle="1" w:styleId="TableNormal2">
    <w:name w:val="Table Normal2"/>
    <w:unhideWhenUsed/>
    <w:qFormat/>
    <w:rsid w:val="001B538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Default">
    <w:name w:val="Default"/>
    <w:rsid w:val="001B5385"/>
    <w:pPr>
      <w:autoSpaceDE w:val="0"/>
      <w:autoSpaceDN w:val="0"/>
      <w:adjustRightInd w:val="0"/>
      <w:spacing w:after="0" w:line="240" w:lineRule="auto"/>
    </w:pPr>
    <w:rPr>
      <w:rFonts w:ascii="Times New Roman" w:eastAsia="Calibri" w:hAnsi="Times New Roman" w:cs="Times New Roman"/>
      <w:color w:val="000000"/>
      <w:sz w:val="24"/>
      <w:szCs w:val="24"/>
      <w:lang w:val="uk-UA" w:eastAsia="uk-UA"/>
    </w:rPr>
  </w:style>
  <w:style w:type="character" w:styleId="affe">
    <w:name w:val="Hyperlink"/>
    <w:basedOn w:val="a3"/>
    <w:uiPriority w:val="99"/>
    <w:unhideWhenUsed/>
    <w:rsid w:val="001B5385"/>
    <w:rPr>
      <w:color w:val="0000FF" w:themeColor="hyperlink"/>
      <w:u w:val="single"/>
    </w:rPr>
  </w:style>
  <w:style w:type="numbering" w:customStyle="1" w:styleId="190">
    <w:name w:val="Нет списка19"/>
    <w:next w:val="a5"/>
    <w:uiPriority w:val="99"/>
    <w:semiHidden/>
    <w:unhideWhenUsed/>
    <w:rsid w:val="00D24551"/>
  </w:style>
  <w:style w:type="table" w:customStyle="1" w:styleId="TableNormal12">
    <w:name w:val="Table Normal12"/>
    <w:uiPriority w:val="2"/>
    <w:unhideWhenUsed/>
    <w:qFormat/>
    <w:rsid w:val="00D245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f1">
    <w:name w:val="Колонтитул (2)_"/>
    <w:basedOn w:val="a3"/>
    <w:link w:val="2f2"/>
    <w:rsid w:val="0016519F"/>
    <w:rPr>
      <w:rFonts w:ascii="Times New Roman" w:eastAsia="Times New Roman" w:hAnsi="Times New Roman" w:cs="Times New Roman"/>
      <w:sz w:val="20"/>
      <w:szCs w:val="20"/>
      <w:shd w:val="clear" w:color="auto" w:fill="FFFFFF"/>
      <w:lang w:eastAsia="ru-RU" w:bidi="ru-RU"/>
    </w:rPr>
  </w:style>
  <w:style w:type="paragraph" w:customStyle="1" w:styleId="2f2">
    <w:name w:val="Колонтитул (2)"/>
    <w:basedOn w:val="a2"/>
    <w:link w:val="2f1"/>
    <w:rsid w:val="0016519F"/>
    <w:pPr>
      <w:widowControl w:val="0"/>
      <w:shd w:val="clear" w:color="auto" w:fill="FFFFFF"/>
      <w:spacing w:after="0" w:line="240" w:lineRule="auto"/>
    </w:pPr>
    <w:rPr>
      <w:rFonts w:ascii="Times New Roman" w:eastAsia="Times New Roman" w:hAnsi="Times New Roman" w:cs="Times New Roman"/>
      <w:sz w:val="20"/>
      <w:szCs w:val="20"/>
      <w:lang w:eastAsia="ru-RU" w:bidi="ru-RU"/>
    </w:rPr>
  </w:style>
  <w:style w:type="numbering" w:customStyle="1" w:styleId="200">
    <w:name w:val="Нет списка20"/>
    <w:next w:val="a5"/>
    <w:uiPriority w:val="99"/>
    <w:semiHidden/>
    <w:unhideWhenUsed/>
    <w:rsid w:val="00984511"/>
  </w:style>
  <w:style w:type="table" w:customStyle="1" w:styleId="TableNormal13">
    <w:name w:val="Table Normal13"/>
    <w:uiPriority w:val="2"/>
    <w:unhideWhenUsed/>
    <w:qFormat/>
    <w:rsid w:val="009845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21">
    <w:name w:val="Нет списка22"/>
    <w:next w:val="a5"/>
    <w:uiPriority w:val="99"/>
    <w:semiHidden/>
    <w:unhideWhenUsed/>
    <w:rsid w:val="00C11194"/>
  </w:style>
  <w:style w:type="table" w:customStyle="1" w:styleId="TableNormal">
    <w:name w:val="Table Normal"/>
    <w:qFormat/>
    <w:rsid w:val="00C11194"/>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2f3">
    <w:name w:val="Сетка таблицы2"/>
    <w:basedOn w:val="a4"/>
    <w:next w:val="af8"/>
    <w:uiPriority w:val="39"/>
    <w:rsid w:val="00C11194"/>
    <w:pPr>
      <w:spacing w:after="0" w:line="240" w:lineRule="auto"/>
    </w:pPr>
    <w:rPr>
      <w:rFonts w:ascii="Calibri" w:eastAsia="Calibri" w:hAnsi="Calibri" w:cs="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C111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xfmc2">
    <w:name w:val="xfmc2"/>
    <w:basedOn w:val="a3"/>
    <w:rsid w:val="00D415CF"/>
  </w:style>
  <w:style w:type="table" w:customStyle="1" w:styleId="TableNormal3">
    <w:name w:val="Table Normal3"/>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4">
    <w:name w:val="Table Normal4"/>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5">
    <w:name w:val="Table Normal5"/>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6">
    <w:name w:val="Table Normal6"/>
    <w:uiPriority w:val="2"/>
    <w:qFormat/>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7">
    <w:name w:val="Table Normal7"/>
    <w:rsid w:val="00D415CF"/>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paragraph" w:customStyle="1" w:styleId="afff">
    <w:name w:val="Нормальний текст"/>
    <w:basedOn w:val="a2"/>
    <w:rsid w:val="00D415CF"/>
    <w:pPr>
      <w:spacing w:before="120" w:after="0" w:line="240" w:lineRule="auto"/>
      <w:ind w:firstLine="567"/>
    </w:pPr>
    <w:rPr>
      <w:rFonts w:ascii="Antiqua" w:eastAsia="Times New Roman" w:hAnsi="Antiqua" w:cs="Times New Roman"/>
      <w:sz w:val="26"/>
      <w:szCs w:val="20"/>
      <w:lang w:val="uk-UA" w:eastAsia="uk-UA"/>
    </w:rPr>
  </w:style>
  <w:style w:type="table" w:customStyle="1" w:styleId="113">
    <w:name w:val="Сетка таблицы11"/>
    <w:basedOn w:val="a4"/>
    <w:next w:val="af8"/>
    <w:uiPriority w:val="39"/>
    <w:rsid w:val="00D415CF"/>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qFormat/>
    <w:rsid w:val="001B6026"/>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111">
    <w:name w:val="Table Normal111"/>
    <w:uiPriority w:val="2"/>
    <w:semiHidden/>
    <w:unhideWhenUsed/>
    <w:qFormat/>
    <w:rsid w:val="001B602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blue-c">
    <w:name w:val="blue-c"/>
    <w:basedOn w:val="a3"/>
    <w:rsid w:val="00940874"/>
  </w:style>
  <w:style w:type="table" w:customStyle="1" w:styleId="3a">
    <w:name w:val="Сетка таблицы3"/>
    <w:basedOn w:val="a4"/>
    <w:next w:val="af8"/>
    <w:uiPriority w:val="39"/>
    <w:locked/>
    <w:rsid w:val="00353FE9"/>
    <w:pPr>
      <w:spacing w:after="0" w:line="240" w:lineRule="auto"/>
    </w:pPr>
    <w:rPr>
      <w:rFonts w:ascii="Liberation Serif" w:eastAsia="Tahoma" w:hAnsi="Liberation Serif" w:cs="Lohit Devanaga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4">
    <w:name w:val="Заголовок 11"/>
    <w:basedOn w:val="a2"/>
    <w:uiPriority w:val="1"/>
    <w:qFormat/>
    <w:rsid w:val="006372BA"/>
    <w:pPr>
      <w:widowControl w:val="0"/>
      <w:autoSpaceDE w:val="0"/>
      <w:autoSpaceDN w:val="0"/>
      <w:spacing w:after="0" w:line="240" w:lineRule="auto"/>
      <w:outlineLvl w:val="1"/>
    </w:pPr>
    <w:rPr>
      <w:rFonts w:ascii="Times New Roman" w:eastAsia="Times New Roman" w:hAnsi="Times New Roman" w:cs="Times New Roman"/>
      <w:b/>
      <w:bCs/>
      <w:sz w:val="24"/>
      <w:szCs w:val="24"/>
      <w:lang w:val="uk-UA"/>
    </w:rPr>
  </w:style>
  <w:style w:type="paragraph" w:customStyle="1" w:styleId="214">
    <w:name w:val="Заголовок 21"/>
    <w:basedOn w:val="a2"/>
    <w:uiPriority w:val="1"/>
    <w:qFormat/>
    <w:rsid w:val="006372BA"/>
    <w:pPr>
      <w:widowControl w:val="0"/>
      <w:autoSpaceDE w:val="0"/>
      <w:autoSpaceDN w:val="0"/>
      <w:spacing w:after="0" w:line="240" w:lineRule="auto"/>
      <w:outlineLvl w:val="2"/>
    </w:pPr>
    <w:rPr>
      <w:rFonts w:ascii="Times New Roman" w:eastAsia="Times New Roman" w:hAnsi="Times New Roman" w:cs="Times New Roman"/>
      <w:b/>
      <w:bCs/>
      <w:sz w:val="24"/>
      <w:szCs w:val="24"/>
      <w:lang w:val="uk-UA"/>
    </w:rPr>
  </w:style>
  <w:style w:type="paragraph" w:customStyle="1" w:styleId="312">
    <w:name w:val="Заголовок 31"/>
    <w:basedOn w:val="a2"/>
    <w:uiPriority w:val="1"/>
    <w:qFormat/>
    <w:rsid w:val="006372BA"/>
    <w:pPr>
      <w:widowControl w:val="0"/>
      <w:autoSpaceDE w:val="0"/>
      <w:autoSpaceDN w:val="0"/>
      <w:spacing w:before="10" w:after="0" w:line="240" w:lineRule="auto"/>
      <w:ind w:left="369" w:right="473"/>
      <w:jc w:val="center"/>
      <w:outlineLvl w:val="3"/>
    </w:pPr>
    <w:rPr>
      <w:rFonts w:ascii="Times New Roman" w:eastAsia="Times New Roman" w:hAnsi="Times New Roman" w:cs="Times New Roman"/>
      <w:b/>
      <w:bCs/>
      <w:i/>
      <w:iCs/>
      <w:sz w:val="24"/>
      <w:szCs w:val="24"/>
      <w:lang w:val="uk-UA"/>
    </w:rPr>
  </w:style>
  <w:style w:type="character" w:customStyle="1" w:styleId="WW8Num1z6">
    <w:name w:val="WW8Num1z6"/>
    <w:rsid w:val="006372BA"/>
  </w:style>
  <w:style w:type="table" w:customStyle="1" w:styleId="TableNormal0">
    <w:name w:val="TableNormal"/>
    <w:rsid w:val="00AF300C"/>
    <w:pPr>
      <w:spacing w:after="160" w:line="259" w:lineRule="auto"/>
    </w:pPr>
    <w:rPr>
      <w:rFonts w:ascii="Calibri" w:eastAsia="Calibri" w:hAnsi="Calibri" w:cs="Calibri"/>
      <w:lang w:val="uk-UA" w:eastAsia="uk-UA"/>
    </w:rPr>
    <w:tblPr>
      <w:tblCellMar>
        <w:top w:w="100" w:type="dxa"/>
        <w:left w:w="100" w:type="dxa"/>
        <w:bottom w:w="100" w:type="dxa"/>
        <w:right w:w="100" w:type="dxa"/>
      </w:tblCellMar>
    </w:tblPr>
  </w:style>
  <w:style w:type="character" w:customStyle="1" w:styleId="UnresolvedMention">
    <w:name w:val="Unresolved Mention"/>
    <w:basedOn w:val="a3"/>
    <w:uiPriority w:val="99"/>
    <w:semiHidden/>
    <w:unhideWhenUsed/>
    <w:rsid w:val="00AF300C"/>
    <w:rPr>
      <w:color w:val="605E5C"/>
      <w:shd w:val="clear" w:color="auto" w:fill="E1DFDD"/>
    </w:rPr>
  </w:style>
  <w:style w:type="table" w:customStyle="1" w:styleId="TableNormal8">
    <w:name w:val="Table Normal8"/>
    <w:rsid w:val="00AF300C"/>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9">
    <w:name w:val="Table Normal9"/>
    <w:rsid w:val="00AF300C"/>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table" w:customStyle="1" w:styleId="TableNormal100">
    <w:name w:val="Table Normal10"/>
    <w:rsid w:val="00AF300C"/>
    <w:pPr>
      <w:spacing w:after="160" w:line="259" w:lineRule="auto"/>
    </w:pPr>
    <w:rPr>
      <w:rFonts w:ascii="Calibri" w:eastAsia="Calibri" w:hAnsi="Calibri" w:cs="Calibri"/>
      <w:lang w:val="uk-UA" w:eastAsia="uk-UA"/>
    </w:rPr>
    <w:tblPr>
      <w:tblCellMar>
        <w:top w:w="0" w:type="dxa"/>
        <w:left w:w="0" w:type="dxa"/>
        <w:bottom w:w="0" w:type="dxa"/>
        <w:right w:w="0" w:type="dxa"/>
      </w:tblCellMar>
    </w:tblPr>
  </w:style>
  <w:style w:type="numbering" w:customStyle="1" w:styleId="1100">
    <w:name w:val="Нет списка110"/>
    <w:next w:val="a5"/>
    <w:uiPriority w:val="99"/>
    <w:semiHidden/>
    <w:unhideWhenUsed/>
    <w:rsid w:val="00AF300C"/>
  </w:style>
  <w:style w:type="numbering" w:customStyle="1" w:styleId="1120">
    <w:name w:val="Нет списка112"/>
    <w:next w:val="a5"/>
    <w:uiPriority w:val="99"/>
    <w:semiHidden/>
    <w:unhideWhenUsed/>
    <w:rsid w:val="00AF300C"/>
  </w:style>
  <w:style w:type="numbering" w:customStyle="1" w:styleId="313">
    <w:name w:val="Нет списка31"/>
    <w:next w:val="a5"/>
    <w:uiPriority w:val="99"/>
    <w:semiHidden/>
    <w:unhideWhenUsed/>
    <w:rsid w:val="00AF300C"/>
  </w:style>
  <w:style w:type="numbering" w:customStyle="1" w:styleId="410">
    <w:name w:val="Нет списка41"/>
    <w:next w:val="a5"/>
    <w:uiPriority w:val="99"/>
    <w:semiHidden/>
    <w:unhideWhenUsed/>
    <w:rsid w:val="00AF300C"/>
  </w:style>
  <w:style w:type="numbering" w:customStyle="1" w:styleId="510">
    <w:name w:val="Нет списка51"/>
    <w:next w:val="a5"/>
    <w:uiPriority w:val="99"/>
    <w:semiHidden/>
    <w:unhideWhenUsed/>
    <w:rsid w:val="00AF300C"/>
  </w:style>
  <w:style w:type="numbering" w:customStyle="1" w:styleId="610">
    <w:name w:val="Нет списка61"/>
    <w:next w:val="a5"/>
    <w:uiPriority w:val="99"/>
    <w:semiHidden/>
    <w:unhideWhenUsed/>
    <w:rsid w:val="00AF300C"/>
  </w:style>
  <w:style w:type="numbering" w:customStyle="1" w:styleId="710">
    <w:name w:val="Нет списка71"/>
    <w:next w:val="a5"/>
    <w:uiPriority w:val="99"/>
    <w:semiHidden/>
    <w:unhideWhenUsed/>
    <w:rsid w:val="00AF300C"/>
  </w:style>
  <w:style w:type="numbering" w:customStyle="1" w:styleId="810">
    <w:name w:val="Нет списка81"/>
    <w:next w:val="a5"/>
    <w:uiPriority w:val="99"/>
    <w:semiHidden/>
    <w:unhideWhenUsed/>
    <w:rsid w:val="00AF300C"/>
  </w:style>
  <w:style w:type="numbering" w:customStyle="1" w:styleId="910">
    <w:name w:val="Нет списка91"/>
    <w:next w:val="a5"/>
    <w:uiPriority w:val="99"/>
    <w:semiHidden/>
    <w:unhideWhenUsed/>
    <w:rsid w:val="00AF300C"/>
  </w:style>
  <w:style w:type="numbering" w:customStyle="1" w:styleId="101">
    <w:name w:val="Нет списка101"/>
    <w:next w:val="a5"/>
    <w:uiPriority w:val="99"/>
    <w:semiHidden/>
    <w:unhideWhenUsed/>
    <w:rsid w:val="00AF300C"/>
  </w:style>
  <w:style w:type="numbering" w:customStyle="1" w:styleId="1112">
    <w:name w:val="Нет списка1112"/>
    <w:next w:val="a5"/>
    <w:uiPriority w:val="99"/>
    <w:semiHidden/>
    <w:unhideWhenUsed/>
    <w:rsid w:val="00AF300C"/>
  </w:style>
  <w:style w:type="numbering" w:customStyle="1" w:styleId="121">
    <w:name w:val="Нет списка121"/>
    <w:next w:val="a5"/>
    <w:uiPriority w:val="99"/>
    <w:semiHidden/>
    <w:unhideWhenUsed/>
    <w:rsid w:val="00AF300C"/>
  </w:style>
  <w:style w:type="numbering" w:customStyle="1" w:styleId="131">
    <w:name w:val="Нет списка131"/>
    <w:next w:val="a5"/>
    <w:uiPriority w:val="99"/>
    <w:semiHidden/>
    <w:unhideWhenUsed/>
    <w:rsid w:val="00AF300C"/>
  </w:style>
  <w:style w:type="numbering" w:customStyle="1" w:styleId="141">
    <w:name w:val="Нет списка141"/>
    <w:next w:val="a5"/>
    <w:uiPriority w:val="99"/>
    <w:semiHidden/>
    <w:unhideWhenUsed/>
    <w:rsid w:val="00AF300C"/>
  </w:style>
  <w:style w:type="numbering" w:customStyle="1" w:styleId="151">
    <w:name w:val="Нет списка151"/>
    <w:next w:val="a5"/>
    <w:uiPriority w:val="99"/>
    <w:semiHidden/>
    <w:unhideWhenUsed/>
    <w:rsid w:val="00AF300C"/>
  </w:style>
  <w:style w:type="numbering" w:customStyle="1" w:styleId="161">
    <w:name w:val="Нет списка161"/>
    <w:next w:val="a5"/>
    <w:uiPriority w:val="99"/>
    <w:semiHidden/>
    <w:unhideWhenUsed/>
    <w:rsid w:val="00AF300C"/>
  </w:style>
  <w:style w:type="table" w:customStyle="1" w:styleId="122">
    <w:name w:val="Сетка таблицы12"/>
    <w:basedOn w:val="a4"/>
    <w:next w:val="af8"/>
    <w:uiPriority w:val="39"/>
    <w:rsid w:val="00AF300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1"/>
    <w:next w:val="a5"/>
    <w:uiPriority w:val="99"/>
    <w:semiHidden/>
    <w:unhideWhenUsed/>
    <w:rsid w:val="00AF300C"/>
  </w:style>
  <w:style w:type="numbering" w:customStyle="1" w:styleId="181">
    <w:name w:val="Нет списка181"/>
    <w:next w:val="a5"/>
    <w:uiPriority w:val="99"/>
    <w:semiHidden/>
    <w:unhideWhenUsed/>
    <w:rsid w:val="00AF300C"/>
  </w:style>
  <w:style w:type="table" w:customStyle="1" w:styleId="TableNormal22">
    <w:name w:val="Table Normal22"/>
    <w:uiPriority w:val="2"/>
    <w:semiHidden/>
    <w:unhideWhenUsed/>
    <w:qFormat/>
    <w:rsid w:val="00AF300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91">
    <w:name w:val="Нет списка191"/>
    <w:next w:val="a5"/>
    <w:uiPriority w:val="99"/>
    <w:semiHidden/>
    <w:unhideWhenUsed/>
    <w:rsid w:val="00AF300C"/>
  </w:style>
  <w:style w:type="table" w:customStyle="1" w:styleId="215">
    <w:name w:val="Сетка таблицы21"/>
    <w:basedOn w:val="a4"/>
    <w:next w:val="af8"/>
    <w:uiPriority w:val="39"/>
    <w:rsid w:val="00AF300C"/>
    <w:pPr>
      <w:spacing w:after="0" w:line="240" w:lineRule="auto"/>
    </w:pPr>
    <w:rPr>
      <w:rFonts w:ascii="Calibri" w:eastAsia="Calibri" w:hAnsi="Calibri" w:cs="Times New Roman"/>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Звичайний"/>
    <w:rsid w:val="00A500A8"/>
    <w:pPr>
      <w:widowControl w:val="0"/>
      <w:suppressAutoHyphens/>
      <w:autoSpaceDN w:val="0"/>
      <w:spacing w:after="0" w:line="240" w:lineRule="auto"/>
      <w:textAlignment w:val="baseline"/>
    </w:pPr>
    <w:rPr>
      <w:rFonts w:ascii="Calibri" w:eastAsia="Calibri" w:hAnsi="Calibri" w:cs="Times New Roman"/>
      <w:sz w:val="20"/>
      <w:szCs w:val="20"/>
      <w:lang w:eastAsia="ru-RU"/>
    </w:rPr>
  </w:style>
  <w:style w:type="character" w:customStyle="1" w:styleId="afff1">
    <w:name w:val="Шрифт абзацу за промовчанням"/>
    <w:rsid w:val="00A500A8"/>
  </w:style>
  <w:style w:type="character" w:customStyle="1" w:styleId="70">
    <w:name w:val="Заголовок 7 Знак"/>
    <w:basedOn w:val="a3"/>
    <w:link w:val="7"/>
    <w:uiPriority w:val="9"/>
    <w:rsid w:val="009C624E"/>
    <w:rPr>
      <w:rFonts w:ascii="Times New Roman" w:eastAsia="Times New Roman" w:hAnsi="Times New Roman" w:cs="Times New Roman"/>
      <w:sz w:val="24"/>
      <w:szCs w:val="24"/>
      <w:lang w:val="uk-UA" w:eastAsia="uk-UA"/>
    </w:rPr>
  </w:style>
  <w:style w:type="paragraph" w:styleId="afff2">
    <w:name w:val="Normal Indent"/>
    <w:basedOn w:val="a2"/>
    <w:uiPriority w:val="99"/>
    <w:rsid w:val="009C624E"/>
    <w:pPr>
      <w:spacing w:before="20" w:after="20" w:line="240" w:lineRule="auto"/>
      <w:ind w:left="708" w:firstLine="737"/>
      <w:jc w:val="both"/>
    </w:pPr>
    <w:rPr>
      <w:rFonts w:ascii="Times New Roman" w:eastAsia="Times New Roman" w:hAnsi="Times New Roman" w:cs="Times New Roman"/>
      <w:sz w:val="24"/>
      <w:szCs w:val="20"/>
      <w:lang w:val="uk-UA" w:eastAsia="ru-RU"/>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rsid w:val="009C624E"/>
    <w:pPr>
      <w:spacing w:after="0" w:line="240" w:lineRule="auto"/>
    </w:pPr>
    <w:rPr>
      <w:rFonts w:ascii="Verdana" w:eastAsia="Times New Roman" w:hAnsi="Verdana" w:cs="Verdana"/>
      <w:sz w:val="24"/>
      <w:szCs w:val="24"/>
      <w:lang w:val="en-US"/>
    </w:rPr>
  </w:style>
  <w:style w:type="paragraph" w:customStyle="1" w:styleId="afff3">
    <w:name w:val="Підстава"/>
    <w:basedOn w:val="a2"/>
    <w:rsid w:val="009C624E"/>
    <w:pPr>
      <w:tabs>
        <w:tab w:val="left" w:pos="1134"/>
      </w:tabs>
      <w:spacing w:after="0" w:line="240" w:lineRule="auto"/>
    </w:pPr>
    <w:rPr>
      <w:rFonts w:ascii="Times New Roman" w:eastAsia="Times New Roman" w:hAnsi="Times New Roman" w:cs="Times New Roman"/>
      <w:sz w:val="24"/>
      <w:szCs w:val="20"/>
      <w:lang w:val="uk-UA" w:eastAsia="ru-RU"/>
    </w:rPr>
  </w:style>
  <w:style w:type="paragraph" w:customStyle="1" w:styleId="Normal1">
    <w:name w:val="Normal1"/>
    <w:rsid w:val="009C624E"/>
    <w:pPr>
      <w:spacing w:after="0" w:line="240" w:lineRule="auto"/>
    </w:pPr>
    <w:rPr>
      <w:rFonts w:ascii="Times New Roman" w:eastAsia="Times New Roman" w:hAnsi="Times New Roman" w:cs="Times New Roman"/>
      <w:sz w:val="20"/>
      <w:szCs w:val="20"/>
      <w:lang w:val="en-US" w:eastAsia="ru-RU"/>
    </w:rPr>
  </w:style>
  <w:style w:type="paragraph" w:customStyle="1" w:styleId="1e">
    <w:name w:val="Знак1 Знак Знак Знак Знак Знак Знак Знак Знак Знак"/>
    <w:basedOn w:val="a2"/>
    <w:rsid w:val="009C624E"/>
    <w:pPr>
      <w:spacing w:after="0" w:line="240" w:lineRule="auto"/>
    </w:pPr>
    <w:rPr>
      <w:rFonts w:ascii="Verdana" w:eastAsia="Times New Roman" w:hAnsi="Verdana" w:cs="Times New Roman"/>
      <w:sz w:val="24"/>
      <w:szCs w:val="24"/>
      <w:lang w:val="en-US"/>
    </w:rPr>
  </w:style>
  <w:style w:type="paragraph" w:customStyle="1" w:styleId="1f">
    <w:name w:val="Абзац списку1"/>
    <w:basedOn w:val="a2"/>
    <w:rsid w:val="009C624E"/>
    <w:pPr>
      <w:ind w:left="720"/>
      <w:contextualSpacing/>
    </w:pPr>
    <w:rPr>
      <w:rFonts w:ascii="Calibri" w:eastAsia="Times New Roman" w:hAnsi="Calibri" w:cs="Times New Roman"/>
      <w:lang w:val="uk-UA"/>
    </w:rPr>
  </w:style>
  <w:style w:type="paragraph" w:customStyle="1" w:styleId="Blank">
    <w:name w:val="Blank"/>
    <w:basedOn w:val="a2"/>
    <w:rsid w:val="009C624E"/>
    <w:pPr>
      <w:tabs>
        <w:tab w:val="left" w:pos="5387"/>
        <w:tab w:val="right" w:pos="9356"/>
      </w:tabs>
      <w:spacing w:after="240" w:line="240" w:lineRule="auto"/>
      <w:ind w:firstLine="720"/>
      <w:jc w:val="both"/>
    </w:pPr>
    <w:rPr>
      <w:rFonts w:ascii="Times New Roman" w:eastAsia="Times New Roman" w:hAnsi="Times New Roman" w:cs="Times New Roman"/>
      <w:b/>
      <w:noProof/>
      <w:sz w:val="26"/>
      <w:szCs w:val="20"/>
      <w:lang w:val="uk-UA" w:eastAsia="ru-RU"/>
    </w:rPr>
  </w:style>
  <w:style w:type="character" w:customStyle="1" w:styleId="apple-style-span">
    <w:name w:val="apple-style-span"/>
    <w:rsid w:val="009C624E"/>
  </w:style>
  <w:style w:type="character" w:customStyle="1" w:styleId="cef1edeee2edeee9f8f0e8f4f2e0e1e7e0f6e0">
    <w:name w:val="Оceсf1нedоeeвe2нedоeeйe9 шf8рf0иe8фf4тf2 аe0бe1зe7аe0цf6аe0"/>
    <w:rsid w:val="009C624E"/>
  </w:style>
  <w:style w:type="character" w:customStyle="1" w:styleId="afff4">
    <w:name w:val="ХП"/>
    <w:semiHidden/>
    <w:rsid w:val="009C624E"/>
    <w:rPr>
      <w:rFonts w:ascii="Arial" w:hAnsi="Arial"/>
      <w:color w:val="auto"/>
      <w:sz w:val="20"/>
    </w:rPr>
  </w:style>
  <w:style w:type="paragraph" w:customStyle="1" w:styleId="1f0">
    <w:name w:val="Знак Знак1 Знак Знак Знак Знак Знак Знак Знак Знак Знак Знак Знак Знак Знак Знак Знак Знак Знак Знак Знак Знак Знак Знак Знак"/>
    <w:basedOn w:val="a2"/>
    <w:rsid w:val="009C624E"/>
    <w:pPr>
      <w:spacing w:after="0" w:line="240" w:lineRule="auto"/>
    </w:pPr>
    <w:rPr>
      <w:rFonts w:ascii="Verdana" w:eastAsia="Times New Roman" w:hAnsi="Verdana" w:cs="Times New Roman"/>
      <w:sz w:val="20"/>
      <w:szCs w:val="20"/>
      <w:lang w:val="en-US"/>
    </w:rPr>
  </w:style>
  <w:style w:type="character" w:customStyle="1" w:styleId="FontStyle15">
    <w:name w:val="Font Style15"/>
    <w:rsid w:val="009C624E"/>
    <w:rPr>
      <w:rFonts w:ascii="Times New Roman" w:hAnsi="Times New Roman"/>
      <w:b/>
      <w:i/>
      <w:sz w:val="20"/>
    </w:rPr>
  </w:style>
  <w:style w:type="character" w:customStyle="1" w:styleId="FontStyle17">
    <w:name w:val="Font Style17"/>
    <w:rsid w:val="009C624E"/>
    <w:rPr>
      <w:rFonts w:ascii="Times New Roman" w:hAnsi="Times New Roman"/>
      <w:b/>
      <w:i/>
      <w:sz w:val="20"/>
    </w:rPr>
  </w:style>
  <w:style w:type="character" w:customStyle="1" w:styleId="FontStyle18">
    <w:name w:val="Font Style18"/>
    <w:rsid w:val="009C624E"/>
    <w:rPr>
      <w:rFonts w:ascii="Times New Roman" w:hAnsi="Times New Roman"/>
      <w:sz w:val="20"/>
    </w:rPr>
  </w:style>
  <w:style w:type="character" w:customStyle="1" w:styleId="FontStyle22">
    <w:name w:val="Font Style22"/>
    <w:rsid w:val="009C624E"/>
    <w:rPr>
      <w:rFonts w:ascii="Times New Roman" w:hAnsi="Times New Roman"/>
      <w:sz w:val="20"/>
    </w:rPr>
  </w:style>
  <w:style w:type="character" w:customStyle="1" w:styleId="FontStyle24">
    <w:name w:val="Font Style24"/>
    <w:rsid w:val="009C624E"/>
    <w:rPr>
      <w:rFonts w:ascii="Times New Roman" w:hAnsi="Times New Roman"/>
      <w:b/>
      <w:sz w:val="20"/>
    </w:rPr>
  </w:style>
  <w:style w:type="character" w:customStyle="1" w:styleId="FontStyle27">
    <w:name w:val="Font Style27"/>
    <w:rsid w:val="009C624E"/>
    <w:rPr>
      <w:rFonts w:ascii="Times New Roman" w:hAnsi="Times New Roman"/>
      <w:b/>
      <w:sz w:val="20"/>
    </w:rPr>
  </w:style>
  <w:style w:type="paragraph" w:customStyle="1" w:styleId="NormalText">
    <w:name w:val="Normal Text"/>
    <w:basedOn w:val="a2"/>
    <w:rsid w:val="009C624E"/>
    <w:pPr>
      <w:spacing w:before="120" w:after="0" w:line="240" w:lineRule="auto"/>
      <w:ind w:firstLine="567"/>
      <w:jc w:val="both"/>
    </w:pPr>
    <w:rPr>
      <w:rFonts w:ascii="Arial" w:eastAsia="Times New Roman" w:hAnsi="Arial" w:cs="Times New Roman"/>
      <w:sz w:val="24"/>
      <w:szCs w:val="20"/>
      <w:lang w:val="uk-UA" w:eastAsia="ru-RU"/>
    </w:rPr>
  </w:style>
  <w:style w:type="paragraph" w:customStyle="1" w:styleId="CharCharChar1CharCharCharChar">
    <w:name w:val="Char Знак Знак Char Знак Знак Char Знак Знак1 Char Знак Знак Знак Char Знак Знак Char Знак Знак Char"/>
    <w:basedOn w:val="a2"/>
    <w:rsid w:val="009C624E"/>
    <w:pPr>
      <w:spacing w:after="0" w:line="240" w:lineRule="auto"/>
    </w:pPr>
    <w:rPr>
      <w:rFonts w:ascii="Verdana" w:eastAsia="Times New Roman" w:hAnsi="Verdana" w:cs="Times New Roman"/>
      <w:sz w:val="20"/>
      <w:szCs w:val="20"/>
      <w:lang w:val="en-US"/>
    </w:rPr>
  </w:style>
  <w:style w:type="paragraph" w:customStyle="1" w:styleId="1f1">
    <w:name w:val="Знак1"/>
    <w:basedOn w:val="a2"/>
    <w:rsid w:val="009C624E"/>
    <w:pPr>
      <w:spacing w:after="0" w:line="240" w:lineRule="auto"/>
    </w:pPr>
    <w:rPr>
      <w:rFonts w:ascii="Verdana" w:eastAsia="Times New Roman" w:hAnsi="Verdana" w:cs="Times New Roman"/>
      <w:sz w:val="20"/>
      <w:szCs w:val="20"/>
      <w:lang w:val="en-US"/>
    </w:rPr>
  </w:style>
  <w:style w:type="character" w:customStyle="1" w:styleId="afff5">
    <w:name w:val="Основний текст_"/>
    <w:link w:val="1f2"/>
    <w:locked/>
    <w:rsid w:val="009C624E"/>
    <w:rPr>
      <w:spacing w:val="10"/>
      <w:sz w:val="31"/>
      <w:shd w:val="clear" w:color="auto" w:fill="FFFFFF"/>
    </w:rPr>
  </w:style>
  <w:style w:type="paragraph" w:customStyle="1" w:styleId="1f2">
    <w:name w:val="Основний текст1"/>
    <w:basedOn w:val="a2"/>
    <w:link w:val="afff5"/>
    <w:rsid w:val="009C624E"/>
    <w:pPr>
      <w:shd w:val="clear" w:color="auto" w:fill="FFFFFF"/>
      <w:spacing w:after="180" w:line="405" w:lineRule="exact"/>
      <w:ind w:hanging="460"/>
      <w:jc w:val="center"/>
    </w:pPr>
    <w:rPr>
      <w:spacing w:val="10"/>
      <w:sz w:val="31"/>
    </w:rPr>
  </w:style>
  <w:style w:type="paragraph" w:styleId="53">
    <w:name w:val="List 5"/>
    <w:basedOn w:val="a2"/>
    <w:uiPriority w:val="99"/>
    <w:rsid w:val="009C624E"/>
    <w:pPr>
      <w:spacing w:after="0" w:line="240" w:lineRule="auto"/>
      <w:ind w:left="1415" w:hanging="283"/>
    </w:pPr>
    <w:rPr>
      <w:rFonts w:ascii="Times New Roman" w:eastAsia="Times New Roman" w:hAnsi="Times New Roman" w:cs="Times New Roman"/>
      <w:sz w:val="28"/>
      <w:szCs w:val="24"/>
      <w:lang w:val="uk-UA" w:eastAsia="ru-RU"/>
    </w:rPr>
  </w:style>
  <w:style w:type="paragraph" w:styleId="afff6">
    <w:name w:val="footnote text"/>
    <w:basedOn w:val="a2"/>
    <w:link w:val="afff7"/>
    <w:uiPriority w:val="99"/>
    <w:rsid w:val="009C624E"/>
    <w:pPr>
      <w:spacing w:after="0" w:line="240" w:lineRule="auto"/>
    </w:pPr>
    <w:rPr>
      <w:rFonts w:ascii="Times New Roman" w:eastAsia="Times New Roman" w:hAnsi="Times New Roman" w:cs="Times New Roman"/>
      <w:sz w:val="20"/>
      <w:szCs w:val="20"/>
      <w:lang w:val="uk-UA" w:eastAsia="uk-UA"/>
    </w:rPr>
  </w:style>
  <w:style w:type="character" w:customStyle="1" w:styleId="afff7">
    <w:name w:val="Текст сноски Знак"/>
    <w:basedOn w:val="a3"/>
    <w:link w:val="afff6"/>
    <w:uiPriority w:val="99"/>
    <w:rsid w:val="009C624E"/>
    <w:rPr>
      <w:rFonts w:ascii="Times New Roman" w:eastAsia="Times New Roman" w:hAnsi="Times New Roman" w:cs="Times New Roman"/>
      <w:sz w:val="20"/>
      <w:szCs w:val="20"/>
      <w:lang w:val="uk-UA" w:eastAsia="uk-UA"/>
    </w:rPr>
  </w:style>
  <w:style w:type="character" w:styleId="afff8">
    <w:name w:val="footnote reference"/>
    <w:uiPriority w:val="99"/>
    <w:rsid w:val="009C624E"/>
    <w:rPr>
      <w:rFonts w:cs="Times New Roman"/>
      <w:vertAlign w:val="superscript"/>
    </w:rPr>
  </w:style>
  <w:style w:type="character" w:customStyle="1" w:styleId="longtext">
    <w:name w:val="long_text"/>
    <w:rsid w:val="009C624E"/>
  </w:style>
  <w:style w:type="character" w:customStyle="1" w:styleId="hps">
    <w:name w:val="hps"/>
    <w:rsid w:val="009C624E"/>
  </w:style>
  <w:style w:type="character" w:customStyle="1" w:styleId="1f3">
    <w:name w:val="Знак Знак1"/>
    <w:rsid w:val="009C624E"/>
    <w:rPr>
      <w:rFonts w:ascii="Arial" w:hAnsi="Arial"/>
      <w:b/>
      <w:sz w:val="18"/>
      <w:lang w:val="uk-UA" w:eastAsia="ru-RU"/>
    </w:rPr>
  </w:style>
  <w:style w:type="character" w:customStyle="1" w:styleId="afff9">
    <w:name w:val="Знак Знак"/>
    <w:rsid w:val="009C624E"/>
    <w:rPr>
      <w:b/>
      <w:sz w:val="28"/>
      <w:lang w:val="uk-UA" w:eastAsia="en-US"/>
    </w:rPr>
  </w:style>
  <w:style w:type="character" w:styleId="afffa">
    <w:name w:val="line number"/>
    <w:uiPriority w:val="99"/>
    <w:rsid w:val="009C624E"/>
    <w:rPr>
      <w:rFonts w:cs="Times New Roman"/>
    </w:rPr>
  </w:style>
  <w:style w:type="paragraph" w:customStyle="1" w:styleId="Normal2">
    <w:name w:val="Normal2"/>
    <w:rsid w:val="009C624E"/>
    <w:pPr>
      <w:widowControl w:val="0"/>
      <w:spacing w:after="0" w:line="300" w:lineRule="auto"/>
      <w:jc w:val="both"/>
    </w:pPr>
    <w:rPr>
      <w:rFonts w:ascii="Times New Roman" w:eastAsia="Times New Roman" w:hAnsi="Times New Roman" w:cs="Times New Roman"/>
      <w:szCs w:val="20"/>
      <w:lang w:val="uk-UA" w:eastAsia="ru-RU"/>
    </w:rPr>
  </w:style>
  <w:style w:type="paragraph" w:customStyle="1" w:styleId="1f4">
    <w:name w:val="Список1"/>
    <w:basedOn w:val="a2"/>
    <w:rsid w:val="009C624E"/>
    <w:pPr>
      <w:tabs>
        <w:tab w:val="left" w:pos="432"/>
        <w:tab w:val="left" w:pos="720"/>
      </w:tabs>
      <w:spacing w:before="240" w:after="240" w:line="240" w:lineRule="auto"/>
      <w:jc w:val="both"/>
    </w:pPr>
    <w:rPr>
      <w:rFonts w:ascii="Times New Roman" w:eastAsia="Times New Roman" w:hAnsi="Times New Roman" w:cs="Times New Roman"/>
      <w:b/>
      <w:sz w:val="24"/>
      <w:szCs w:val="24"/>
      <w:lang w:val="uk-UA" w:eastAsia="ru-RU"/>
    </w:rPr>
  </w:style>
  <w:style w:type="paragraph" w:customStyle="1" w:styleId="11">
    <w:name w:val="1. Обычный_с_нумерацией"/>
    <w:basedOn w:val="a2"/>
    <w:uiPriority w:val="99"/>
    <w:rsid w:val="009C624E"/>
    <w:pPr>
      <w:widowControl w:val="0"/>
      <w:numPr>
        <w:numId w:val="3"/>
      </w:numPr>
      <w:adjustRightInd w:val="0"/>
      <w:spacing w:before="120" w:after="60" w:line="360" w:lineRule="atLeast"/>
      <w:jc w:val="both"/>
      <w:textAlignment w:val="baseline"/>
    </w:pPr>
    <w:rPr>
      <w:rFonts w:ascii="Times New Roman" w:eastAsia="Times New Roman" w:hAnsi="Times New Roman" w:cs="Times New Roman"/>
      <w:sz w:val="24"/>
      <w:szCs w:val="24"/>
      <w:lang w:val="en-US" w:eastAsia="uk-UA"/>
    </w:rPr>
  </w:style>
  <w:style w:type="character" w:customStyle="1" w:styleId="314">
    <w:name w:val="Заголовок 3 Знак1"/>
    <w:uiPriority w:val="9"/>
    <w:rsid w:val="009C624E"/>
    <w:rPr>
      <w:rFonts w:ascii="Arial" w:hAnsi="Arial" w:cs="Times New Roman"/>
      <w:lang w:val="uk-UA" w:eastAsia="ru-RU"/>
    </w:rPr>
  </w:style>
  <w:style w:type="paragraph" w:customStyle="1" w:styleId="afffb">
    <w:name w:val="список_"/>
    <w:basedOn w:val="a2"/>
    <w:uiPriority w:val="99"/>
    <w:rsid w:val="009C624E"/>
    <w:pPr>
      <w:spacing w:after="0" w:line="240" w:lineRule="auto"/>
      <w:ind w:firstLine="567"/>
    </w:pPr>
    <w:rPr>
      <w:rFonts w:ascii="Arial" w:eastAsia="Times New Roman" w:hAnsi="Arial" w:cs="Times New Roman"/>
      <w:lang w:val="uk-UA" w:eastAsia="ru-RU"/>
    </w:rPr>
  </w:style>
  <w:style w:type="paragraph" w:styleId="afffc">
    <w:name w:val="List"/>
    <w:basedOn w:val="a2"/>
    <w:uiPriority w:val="99"/>
    <w:rsid w:val="009C624E"/>
    <w:pPr>
      <w:spacing w:after="0" w:line="240" w:lineRule="auto"/>
      <w:ind w:firstLine="709"/>
      <w:jc w:val="both"/>
    </w:pPr>
    <w:rPr>
      <w:rFonts w:ascii="Arial" w:eastAsia="Times New Roman" w:hAnsi="Arial" w:cs="Times New Roman"/>
      <w:lang w:eastAsia="ru-RU"/>
    </w:rPr>
  </w:style>
  <w:style w:type="paragraph" w:styleId="2f4">
    <w:name w:val="List 2"/>
    <w:basedOn w:val="a2"/>
    <w:uiPriority w:val="99"/>
    <w:rsid w:val="009C624E"/>
    <w:pPr>
      <w:spacing w:after="0" w:line="240" w:lineRule="auto"/>
      <w:ind w:firstLine="709"/>
      <w:jc w:val="both"/>
    </w:pPr>
    <w:rPr>
      <w:rFonts w:ascii="Arial" w:eastAsia="Times New Roman" w:hAnsi="Arial" w:cs="Times New Roman"/>
      <w:lang w:val="en-US" w:eastAsia="ru-RU"/>
    </w:rPr>
  </w:style>
  <w:style w:type="character" w:customStyle="1" w:styleId="3b">
    <w:name w:val="Стиль Заголовок 3 Знак + не полужирный"/>
    <w:uiPriority w:val="99"/>
    <w:rsid w:val="009C624E"/>
    <w:rPr>
      <w:rFonts w:ascii="Arial" w:hAnsi="Arial" w:cs="Times New Roman"/>
      <w:b/>
      <w:color w:val="4F81BD"/>
      <w:sz w:val="22"/>
      <w:szCs w:val="22"/>
      <w:lang w:val="uk-UA" w:eastAsia="ru-RU" w:bidi="ar-SA"/>
    </w:rPr>
  </w:style>
  <w:style w:type="character" w:customStyle="1" w:styleId="2f5">
    <w:name w:val="Заголовок 2 Знак Знак"/>
    <w:rsid w:val="009C624E"/>
    <w:rPr>
      <w:rFonts w:ascii="Arial" w:hAnsi="Arial" w:cs="Arial"/>
      <w:noProof/>
      <w:sz w:val="22"/>
      <w:szCs w:val="22"/>
      <w:lang w:val="uk-UA" w:eastAsia="ru-RU" w:bidi="ar-SA"/>
    </w:rPr>
  </w:style>
  <w:style w:type="paragraph" w:customStyle="1" w:styleId="1f5">
    <w:name w:val="Абзац 1"/>
    <w:basedOn w:val="a2"/>
    <w:uiPriority w:val="99"/>
    <w:rsid w:val="009C624E"/>
    <w:pPr>
      <w:keepNext/>
      <w:tabs>
        <w:tab w:val="left" w:pos="-2410"/>
      </w:tabs>
      <w:spacing w:before="120" w:after="0" w:line="240" w:lineRule="auto"/>
      <w:ind w:firstLine="567"/>
      <w:jc w:val="both"/>
    </w:pPr>
    <w:rPr>
      <w:rFonts w:ascii="Arial" w:eastAsia="Times New Roman" w:hAnsi="Arial" w:cs="Arial"/>
      <w:noProof/>
      <w:lang w:val="uk-UA" w:eastAsia="ru-RU"/>
    </w:rPr>
  </w:style>
  <w:style w:type="paragraph" w:customStyle="1" w:styleId="1f6">
    <w:name w:val="Стиль Абзац 1 + полужирный курсив"/>
    <w:basedOn w:val="1f5"/>
    <w:uiPriority w:val="99"/>
    <w:rsid w:val="009C624E"/>
    <w:rPr>
      <w:b/>
      <w:bCs/>
      <w:i/>
      <w:iCs/>
    </w:rPr>
  </w:style>
  <w:style w:type="character" w:customStyle="1" w:styleId="1f7">
    <w:name w:val="Абзац 1 Знак"/>
    <w:uiPriority w:val="99"/>
    <w:rsid w:val="009C624E"/>
    <w:rPr>
      <w:rFonts w:ascii="Arial" w:hAnsi="Arial" w:cs="Arial"/>
      <w:noProof/>
      <w:sz w:val="22"/>
      <w:szCs w:val="22"/>
      <w:lang w:val="uk-UA" w:eastAsia="ru-RU" w:bidi="ar-SA"/>
    </w:rPr>
  </w:style>
  <w:style w:type="character" w:customStyle="1" w:styleId="1f8">
    <w:name w:val="Стиль Абзац 1 + полужирный курсив Знак"/>
    <w:uiPriority w:val="99"/>
    <w:rsid w:val="009C624E"/>
    <w:rPr>
      <w:rFonts w:ascii="Arial" w:hAnsi="Arial" w:cs="Arial"/>
      <w:b/>
      <w:bCs/>
      <w:i/>
      <w:iCs/>
      <w:noProof/>
      <w:sz w:val="22"/>
      <w:szCs w:val="22"/>
      <w:lang w:val="uk-UA" w:eastAsia="ru-RU" w:bidi="ar-SA"/>
    </w:rPr>
  </w:style>
  <w:style w:type="paragraph" w:customStyle="1" w:styleId="abc-1">
    <w:name w:val="abc-1"/>
    <w:basedOn w:val="a2"/>
    <w:uiPriority w:val="99"/>
    <w:rsid w:val="009C624E"/>
    <w:pPr>
      <w:widowControl w:val="0"/>
      <w:numPr>
        <w:numId w:val="8"/>
      </w:numPr>
      <w:tabs>
        <w:tab w:val="left" w:pos="992"/>
      </w:tabs>
      <w:spacing w:after="0" w:line="240" w:lineRule="auto"/>
      <w:jc w:val="both"/>
    </w:pPr>
    <w:rPr>
      <w:rFonts w:ascii="Arial" w:eastAsia="Times New Roman" w:hAnsi="Arial" w:cs="Arial"/>
      <w:bCs/>
      <w:szCs w:val="20"/>
      <w:lang w:eastAsia="pl-PL"/>
    </w:rPr>
  </w:style>
  <w:style w:type="paragraph" w:customStyle="1" w:styleId="162">
    <w:name w:val="Стиль Заголовок 1 + Перед:  6 пт"/>
    <w:basedOn w:val="12"/>
    <w:uiPriority w:val="99"/>
    <w:rsid w:val="009C624E"/>
    <w:pPr>
      <w:keepNext/>
      <w:widowControl/>
      <w:tabs>
        <w:tab w:val="left" w:pos="567"/>
      </w:tabs>
      <w:autoSpaceDE/>
      <w:autoSpaceDN/>
      <w:spacing w:before="60" w:after="60"/>
      <w:ind w:left="0"/>
      <w:jc w:val="both"/>
    </w:pPr>
    <w:rPr>
      <w:rFonts w:cs="Arial"/>
      <w:caps/>
      <w:kern w:val="28"/>
      <w:sz w:val="22"/>
      <w:szCs w:val="20"/>
      <w:lang w:eastAsia="ru-RU"/>
    </w:rPr>
  </w:style>
  <w:style w:type="paragraph" w:customStyle="1" w:styleId="166">
    <w:name w:val="Стиль Стиль Заголовок 1 + Перед:  6 пт + Перед:  6 пт"/>
    <w:basedOn w:val="162"/>
    <w:uiPriority w:val="99"/>
    <w:rsid w:val="009C624E"/>
    <w:pPr>
      <w:tabs>
        <w:tab w:val="clear" w:pos="567"/>
        <w:tab w:val="left" w:pos="0"/>
      </w:tabs>
      <w:spacing w:before="120"/>
    </w:pPr>
    <w:rPr>
      <w:rFonts w:cs="Times New Roman"/>
    </w:rPr>
  </w:style>
  <w:style w:type="paragraph" w:customStyle="1" w:styleId="169">
    <w:name w:val="Стиль Стиль Заголовок 1 + Перед:  6 пт + Перед:  9 пт"/>
    <w:basedOn w:val="162"/>
    <w:uiPriority w:val="99"/>
    <w:rsid w:val="009C624E"/>
    <w:pPr>
      <w:tabs>
        <w:tab w:val="clear" w:pos="567"/>
      </w:tabs>
      <w:spacing w:before="180"/>
    </w:pPr>
    <w:rPr>
      <w:rFonts w:cs="Times New Roman"/>
    </w:rPr>
  </w:style>
  <w:style w:type="paragraph" w:customStyle="1" w:styleId="1f9">
    <w:name w:val="А1"/>
    <w:basedOn w:val="a2"/>
    <w:uiPriority w:val="99"/>
    <w:rsid w:val="009C624E"/>
    <w:pPr>
      <w:spacing w:after="0" w:line="240" w:lineRule="auto"/>
      <w:ind w:firstLine="709"/>
      <w:jc w:val="center"/>
    </w:pPr>
    <w:rPr>
      <w:rFonts w:ascii="Arial" w:eastAsia="Times New Roman" w:hAnsi="Arial" w:cs="Times New Roman"/>
      <w:lang w:val="en-US"/>
    </w:rPr>
  </w:style>
  <w:style w:type="paragraph" w:customStyle="1" w:styleId="1">
    <w:name w:val="Заг1"/>
    <w:basedOn w:val="a2"/>
    <w:uiPriority w:val="99"/>
    <w:rsid w:val="009C624E"/>
    <w:pPr>
      <w:numPr>
        <w:numId w:val="12"/>
      </w:numPr>
      <w:spacing w:before="240" w:after="120" w:line="240" w:lineRule="auto"/>
      <w:jc w:val="center"/>
    </w:pPr>
    <w:rPr>
      <w:rFonts w:ascii="Arial" w:eastAsia="Times New Roman" w:hAnsi="Arial" w:cs="Times New Roman"/>
      <w:lang w:val="en-US"/>
    </w:rPr>
  </w:style>
  <w:style w:type="paragraph" w:customStyle="1" w:styleId="21211">
    <w:name w:val="Стиль Стиль Стиль Заголовок 2 + 12 пт + 11 пт + Черный"/>
    <w:basedOn w:val="a2"/>
    <w:link w:val="212110"/>
    <w:uiPriority w:val="99"/>
    <w:rsid w:val="009C624E"/>
    <w:pPr>
      <w:tabs>
        <w:tab w:val="left" w:pos="360"/>
      </w:tabs>
      <w:spacing w:after="60" w:line="240" w:lineRule="auto"/>
      <w:jc w:val="both"/>
      <w:outlineLvl w:val="1"/>
    </w:pPr>
    <w:rPr>
      <w:rFonts w:ascii="Arial" w:eastAsia="Times New Roman" w:hAnsi="Arial" w:cs="Arial"/>
      <w:color w:val="000000"/>
      <w:szCs w:val="24"/>
      <w:lang w:val="uk-UA" w:eastAsia="ru-RU"/>
    </w:rPr>
  </w:style>
  <w:style w:type="character" w:customStyle="1" w:styleId="212110">
    <w:name w:val="Стиль Стиль Стиль Заголовок 2 + 12 пт + 11 пт + Черный Знак"/>
    <w:link w:val="21211"/>
    <w:uiPriority w:val="99"/>
    <w:locked/>
    <w:rsid w:val="009C624E"/>
    <w:rPr>
      <w:rFonts w:ascii="Arial" w:eastAsia="Times New Roman" w:hAnsi="Arial" w:cs="Arial"/>
      <w:color w:val="000000"/>
      <w:szCs w:val="24"/>
      <w:lang w:val="uk-UA" w:eastAsia="ru-RU"/>
    </w:rPr>
  </w:style>
  <w:style w:type="paragraph" w:customStyle="1" w:styleId="111">
    <w:name w:val="Стиль Заголовок 1 + 11 пт"/>
    <w:basedOn w:val="12"/>
    <w:uiPriority w:val="99"/>
    <w:rsid w:val="009C624E"/>
    <w:pPr>
      <w:keepNext/>
      <w:widowControl/>
      <w:numPr>
        <w:numId w:val="13"/>
      </w:numPr>
      <w:autoSpaceDE/>
      <w:autoSpaceDN/>
      <w:spacing w:before="240" w:after="120"/>
      <w:jc w:val="both"/>
    </w:pPr>
    <w:rPr>
      <w:rFonts w:cs="Arial"/>
      <w:caps/>
      <w:kern w:val="28"/>
      <w:sz w:val="22"/>
      <w:lang w:eastAsia="ru-RU"/>
    </w:rPr>
  </w:style>
  <w:style w:type="paragraph" w:customStyle="1" w:styleId="2f6">
    <w:name w:val="Стиль Заголовок 2 + не разреженный на / уплотненный на"/>
    <w:basedOn w:val="21"/>
    <w:link w:val="2f7"/>
    <w:uiPriority w:val="99"/>
    <w:rsid w:val="009C624E"/>
    <w:pPr>
      <w:keepNext w:val="0"/>
      <w:keepLines w:val="0"/>
      <w:widowControl w:val="0"/>
      <w:numPr>
        <w:ilvl w:val="1"/>
      </w:numPr>
      <w:suppressAutoHyphens/>
      <w:spacing w:before="60" w:after="60" w:line="240" w:lineRule="auto"/>
      <w:ind w:left="709" w:hanging="709"/>
      <w:jc w:val="both"/>
    </w:pPr>
    <w:rPr>
      <w:rFonts w:ascii="Arial" w:eastAsia="Times New Roman" w:hAnsi="Arial" w:cs="Arial"/>
      <w:b w:val="0"/>
      <w:sz w:val="22"/>
      <w:szCs w:val="20"/>
      <w:lang w:eastAsia="pl-PL"/>
    </w:rPr>
  </w:style>
  <w:style w:type="character" w:customStyle="1" w:styleId="2f7">
    <w:name w:val="Стиль Заголовок 2 + не разреженный на / уплотненный на Знак"/>
    <w:link w:val="2f6"/>
    <w:uiPriority w:val="99"/>
    <w:locked/>
    <w:rsid w:val="009C624E"/>
    <w:rPr>
      <w:rFonts w:ascii="Arial" w:eastAsia="Times New Roman" w:hAnsi="Arial" w:cs="Arial"/>
      <w:szCs w:val="20"/>
      <w:lang w:val="uk-UA" w:eastAsia="pl-PL"/>
    </w:rPr>
  </w:style>
  <w:style w:type="paragraph" w:customStyle="1" w:styleId="3TimesNewRoman12">
    <w:name w:val="Стиль Стиль Заголовок 3 + Синий + Times New Roman 12 пт Авто"/>
    <w:basedOn w:val="a2"/>
    <w:uiPriority w:val="99"/>
    <w:rsid w:val="009C624E"/>
    <w:pPr>
      <w:numPr>
        <w:ilvl w:val="2"/>
        <w:numId w:val="13"/>
      </w:numPr>
      <w:spacing w:after="0" w:line="240" w:lineRule="auto"/>
      <w:jc w:val="both"/>
    </w:pPr>
    <w:rPr>
      <w:rFonts w:ascii="Arial" w:eastAsia="Times New Roman" w:hAnsi="Arial" w:cs="Times New Roman"/>
      <w:lang w:val="uk-UA" w:eastAsia="ru-RU"/>
    </w:rPr>
  </w:style>
  <w:style w:type="character" w:customStyle="1" w:styleId="position">
    <w:name w:val="position"/>
    <w:uiPriority w:val="99"/>
    <w:rsid w:val="009C624E"/>
    <w:rPr>
      <w:rFonts w:cs="Times New Roman"/>
    </w:rPr>
  </w:style>
  <w:style w:type="character" w:customStyle="1" w:styleId="FontStyle57">
    <w:name w:val="Font Style57"/>
    <w:uiPriority w:val="99"/>
    <w:rsid w:val="009C624E"/>
    <w:rPr>
      <w:rFonts w:ascii="Times New Roman" w:hAnsi="Times New Roman" w:cs="Times New Roman"/>
      <w:b/>
      <w:bCs/>
      <w:sz w:val="30"/>
      <w:szCs w:val="30"/>
    </w:rPr>
  </w:style>
  <w:style w:type="paragraph" w:customStyle="1" w:styleId="1fa">
    <w:name w:val="1"/>
    <w:basedOn w:val="a2"/>
    <w:uiPriority w:val="99"/>
    <w:rsid w:val="009C624E"/>
    <w:pPr>
      <w:spacing w:after="0" w:line="240" w:lineRule="auto"/>
    </w:pPr>
    <w:rPr>
      <w:rFonts w:ascii="Verdana" w:eastAsia="Times New Roman" w:hAnsi="Verdana" w:cs="Verdana"/>
      <w:sz w:val="20"/>
      <w:szCs w:val="20"/>
      <w:lang w:val="en-US"/>
    </w:rPr>
  </w:style>
  <w:style w:type="character" w:customStyle="1" w:styleId="1fb">
    <w:name w:val="Основной текст Знак1"/>
    <w:uiPriority w:val="99"/>
    <w:rsid w:val="009C624E"/>
    <w:rPr>
      <w:rFonts w:cs="Times New Roman"/>
      <w:spacing w:val="10"/>
      <w:shd w:val="clear" w:color="auto" w:fill="FFFFFF"/>
    </w:rPr>
  </w:style>
  <w:style w:type="paragraph" w:customStyle="1" w:styleId="2f8">
    <w:name w:val="Заг2"/>
    <w:basedOn w:val="21"/>
    <w:link w:val="2f9"/>
    <w:qFormat/>
    <w:rsid w:val="009C624E"/>
    <w:pPr>
      <w:keepNext w:val="0"/>
      <w:widowControl w:val="0"/>
      <w:tabs>
        <w:tab w:val="left" w:pos="0"/>
      </w:tabs>
      <w:spacing w:before="60" w:after="0" w:line="240" w:lineRule="auto"/>
      <w:ind w:firstLine="567"/>
      <w:jc w:val="both"/>
    </w:pPr>
    <w:rPr>
      <w:rFonts w:ascii="Arial" w:eastAsia="Times New Roman" w:hAnsi="Arial" w:cs="Arial"/>
      <w:b w:val="0"/>
      <w:bCs/>
      <w:sz w:val="22"/>
      <w:szCs w:val="22"/>
    </w:rPr>
  </w:style>
  <w:style w:type="character" w:customStyle="1" w:styleId="2f9">
    <w:name w:val="Заг2 Знак"/>
    <w:link w:val="2f8"/>
    <w:locked/>
    <w:rsid w:val="009C624E"/>
    <w:rPr>
      <w:rFonts w:ascii="Arial" w:eastAsia="Times New Roman" w:hAnsi="Arial" w:cs="Arial"/>
      <w:bCs/>
      <w:lang w:val="uk-UA" w:eastAsia="uk-UA"/>
    </w:rPr>
  </w:style>
  <w:style w:type="paragraph" w:customStyle="1" w:styleId="-0">
    <w:name w:val="Спис-"/>
    <w:basedOn w:val="ac"/>
    <w:link w:val="-2"/>
    <w:qFormat/>
    <w:rsid w:val="009C624E"/>
    <w:pPr>
      <w:numPr>
        <w:numId w:val="11"/>
      </w:numPr>
      <w:tabs>
        <w:tab w:val="left" w:pos="851"/>
      </w:tabs>
      <w:ind w:left="0" w:firstLine="567"/>
      <w:jc w:val="both"/>
    </w:pPr>
    <w:rPr>
      <w:rFonts w:ascii="Arial" w:hAnsi="Arial" w:cs="Arial"/>
      <w:sz w:val="22"/>
      <w:szCs w:val="22"/>
      <w:lang w:val="uk-UA" w:eastAsia="uk-UA"/>
    </w:rPr>
  </w:style>
  <w:style w:type="paragraph" w:customStyle="1" w:styleId="3c">
    <w:name w:val="Абзац3"/>
    <w:basedOn w:val="2f8"/>
    <w:uiPriority w:val="99"/>
    <w:qFormat/>
    <w:rsid w:val="009C624E"/>
    <w:pPr>
      <w:spacing w:before="40"/>
    </w:pPr>
  </w:style>
  <w:style w:type="paragraph" w:customStyle="1" w:styleId="-">
    <w:name w:val="-Список"/>
    <w:basedOn w:val="ac"/>
    <w:link w:val="-3"/>
    <w:qFormat/>
    <w:rsid w:val="009C624E"/>
    <w:pPr>
      <w:numPr>
        <w:numId w:val="5"/>
      </w:numPr>
      <w:spacing w:after="200" w:line="276" w:lineRule="auto"/>
      <w:contextualSpacing/>
    </w:pPr>
    <w:rPr>
      <w:rFonts w:ascii="Calibri" w:hAnsi="Calibri"/>
      <w:sz w:val="22"/>
      <w:szCs w:val="22"/>
      <w:lang w:val="uk-UA"/>
    </w:rPr>
  </w:style>
  <w:style w:type="character" w:customStyle="1" w:styleId="-3">
    <w:name w:val="-Список Знак"/>
    <w:link w:val="-"/>
    <w:locked/>
    <w:rsid w:val="009C624E"/>
    <w:rPr>
      <w:rFonts w:ascii="Calibri" w:eastAsia="Times New Roman" w:hAnsi="Calibri" w:cs="Times New Roman"/>
      <w:lang w:val="uk-UA"/>
    </w:rPr>
  </w:style>
  <w:style w:type="paragraph" w:customStyle="1" w:styleId="1fc">
    <w:name w:val="Абз1"/>
    <w:basedOn w:val="a2"/>
    <w:link w:val="1fd"/>
    <w:qFormat/>
    <w:rsid w:val="009C624E"/>
    <w:pPr>
      <w:autoSpaceDE w:val="0"/>
      <w:autoSpaceDN w:val="0"/>
      <w:adjustRightInd w:val="0"/>
      <w:spacing w:after="60" w:line="240" w:lineRule="auto"/>
      <w:ind w:firstLine="567"/>
      <w:jc w:val="both"/>
    </w:pPr>
    <w:rPr>
      <w:rFonts w:ascii="Arial" w:eastAsia="Times New Roman" w:hAnsi="Arial" w:cs="Arial"/>
      <w:lang w:val="uk-UA" w:eastAsia="uk-UA"/>
    </w:rPr>
  </w:style>
  <w:style w:type="character" w:customStyle="1" w:styleId="1fd">
    <w:name w:val="Абз1 Знак"/>
    <w:link w:val="1fc"/>
    <w:locked/>
    <w:rsid w:val="009C624E"/>
    <w:rPr>
      <w:rFonts w:ascii="Arial" w:eastAsia="Times New Roman" w:hAnsi="Arial" w:cs="Arial"/>
      <w:lang w:val="uk-UA" w:eastAsia="uk-UA"/>
    </w:rPr>
  </w:style>
  <w:style w:type="character" w:customStyle="1" w:styleId="-2">
    <w:name w:val="Спис- Знак"/>
    <w:link w:val="-0"/>
    <w:locked/>
    <w:rsid w:val="009C624E"/>
    <w:rPr>
      <w:rFonts w:ascii="Arial" w:eastAsia="Times New Roman" w:hAnsi="Arial" w:cs="Arial"/>
      <w:lang w:val="uk-UA" w:eastAsia="uk-UA"/>
    </w:rPr>
  </w:style>
  <w:style w:type="character" w:customStyle="1" w:styleId="FontStyle66">
    <w:name w:val="Font Style66"/>
    <w:rsid w:val="009C624E"/>
    <w:rPr>
      <w:rFonts w:ascii="Times New Roman" w:hAnsi="Times New Roman"/>
      <w:sz w:val="22"/>
    </w:rPr>
  </w:style>
  <w:style w:type="paragraph" w:customStyle="1" w:styleId="-1">
    <w:name w:val="ТВ-заг1"/>
    <w:basedOn w:val="21"/>
    <w:link w:val="-13"/>
    <w:qFormat/>
    <w:rsid w:val="009C624E"/>
    <w:pPr>
      <w:widowControl w:val="0"/>
      <w:numPr>
        <w:numId w:val="7"/>
      </w:numPr>
      <w:tabs>
        <w:tab w:val="left" w:pos="0"/>
      </w:tabs>
      <w:spacing w:before="180" w:after="120" w:line="240" w:lineRule="auto"/>
      <w:jc w:val="both"/>
      <w:outlineLvl w:val="0"/>
    </w:pPr>
    <w:rPr>
      <w:rFonts w:ascii="Arial" w:eastAsia="Times New Roman" w:hAnsi="Arial" w:cs="Arial"/>
      <w:bCs/>
      <w:noProof/>
      <w:sz w:val="22"/>
      <w:szCs w:val="22"/>
    </w:rPr>
  </w:style>
  <w:style w:type="paragraph" w:customStyle="1" w:styleId="-20">
    <w:name w:val="ТВ-абз2"/>
    <w:basedOn w:val="-1"/>
    <w:link w:val="-21"/>
    <w:qFormat/>
    <w:rsid w:val="009C624E"/>
    <w:pPr>
      <w:keepNext w:val="0"/>
      <w:numPr>
        <w:ilvl w:val="1"/>
        <w:numId w:val="0"/>
      </w:numPr>
      <w:spacing w:before="60" w:after="0"/>
    </w:pPr>
    <w:rPr>
      <w:b w:val="0"/>
    </w:rPr>
  </w:style>
  <w:style w:type="character" w:customStyle="1" w:styleId="-13">
    <w:name w:val="ТВ-заг1 Знак"/>
    <w:link w:val="-1"/>
    <w:locked/>
    <w:rsid w:val="009C624E"/>
    <w:rPr>
      <w:rFonts w:ascii="Arial" w:eastAsia="Times New Roman" w:hAnsi="Arial" w:cs="Arial"/>
      <w:b/>
      <w:bCs/>
      <w:noProof/>
      <w:lang w:val="uk-UA" w:eastAsia="uk-UA"/>
    </w:rPr>
  </w:style>
  <w:style w:type="character" w:customStyle="1" w:styleId="-21">
    <w:name w:val="ТВ-абз2 Знак"/>
    <w:link w:val="-20"/>
    <w:locked/>
    <w:rsid w:val="009C624E"/>
    <w:rPr>
      <w:rFonts w:ascii="Arial" w:eastAsia="Times New Roman" w:hAnsi="Arial" w:cs="Arial"/>
      <w:bCs/>
      <w:noProof/>
      <w:lang w:val="uk-UA" w:eastAsia="uk-UA"/>
    </w:rPr>
  </w:style>
  <w:style w:type="character" w:customStyle="1" w:styleId="FontStyle23">
    <w:name w:val="Font Style23"/>
    <w:rsid w:val="009C624E"/>
    <w:rPr>
      <w:rFonts w:ascii="Arial" w:hAnsi="Arial"/>
      <w:color w:val="000000"/>
      <w:sz w:val="22"/>
    </w:rPr>
  </w:style>
  <w:style w:type="paragraph" w:customStyle="1" w:styleId="1fe">
    <w:name w:val="Раздел 1"/>
    <w:basedOn w:val="21"/>
    <w:link w:val="1ff"/>
    <w:uiPriority w:val="99"/>
    <w:rsid w:val="009C624E"/>
    <w:pPr>
      <w:keepNext w:val="0"/>
      <w:keepLines w:val="0"/>
      <w:numPr>
        <w:ilvl w:val="1"/>
      </w:numPr>
      <w:tabs>
        <w:tab w:val="left" w:pos="0"/>
        <w:tab w:val="left" w:pos="567"/>
      </w:tabs>
      <w:spacing w:before="0" w:after="60" w:line="240" w:lineRule="auto"/>
      <w:ind w:firstLine="567"/>
      <w:jc w:val="both"/>
    </w:pPr>
    <w:rPr>
      <w:rFonts w:ascii="Arial" w:eastAsia="Times New Roman" w:hAnsi="Arial" w:cs="Arial"/>
      <w:b w:val="0"/>
      <w:noProof/>
      <w:sz w:val="24"/>
      <w:szCs w:val="20"/>
      <w:lang w:eastAsia="ru-RU"/>
    </w:rPr>
  </w:style>
  <w:style w:type="character" w:customStyle="1" w:styleId="1ff">
    <w:name w:val="Раздел 1 Знак"/>
    <w:link w:val="1fe"/>
    <w:uiPriority w:val="99"/>
    <w:locked/>
    <w:rsid w:val="009C624E"/>
    <w:rPr>
      <w:rFonts w:ascii="Arial" w:eastAsia="Times New Roman" w:hAnsi="Arial" w:cs="Arial"/>
      <w:noProof/>
      <w:sz w:val="24"/>
      <w:szCs w:val="20"/>
      <w:lang w:val="uk-UA" w:eastAsia="ru-RU"/>
    </w:rPr>
  </w:style>
  <w:style w:type="paragraph" w:customStyle="1" w:styleId="20">
    <w:name w:val="Раздел 2"/>
    <w:basedOn w:val="21"/>
    <w:link w:val="2fa"/>
    <w:uiPriority w:val="99"/>
    <w:rsid w:val="009C624E"/>
    <w:pPr>
      <w:keepNext w:val="0"/>
      <w:keepLines w:val="0"/>
      <w:numPr>
        <w:ilvl w:val="1"/>
        <w:numId w:val="9"/>
      </w:numPr>
      <w:tabs>
        <w:tab w:val="left" w:pos="0"/>
        <w:tab w:val="left" w:pos="567"/>
      </w:tabs>
      <w:spacing w:before="0" w:after="60" w:line="240" w:lineRule="auto"/>
      <w:ind w:left="360" w:hanging="360"/>
      <w:jc w:val="both"/>
    </w:pPr>
    <w:rPr>
      <w:rFonts w:ascii="Arial" w:eastAsia="Times New Roman" w:hAnsi="Arial" w:cs="Arial"/>
      <w:b w:val="0"/>
      <w:noProof/>
      <w:sz w:val="24"/>
      <w:szCs w:val="20"/>
      <w:lang w:eastAsia="ru-RU"/>
    </w:rPr>
  </w:style>
  <w:style w:type="character" w:customStyle="1" w:styleId="2fa">
    <w:name w:val="Раздел 2 Знак"/>
    <w:link w:val="20"/>
    <w:uiPriority w:val="99"/>
    <w:locked/>
    <w:rsid w:val="009C624E"/>
    <w:rPr>
      <w:rFonts w:ascii="Arial" w:eastAsia="Times New Roman" w:hAnsi="Arial" w:cs="Arial"/>
      <w:noProof/>
      <w:sz w:val="24"/>
      <w:szCs w:val="20"/>
      <w:lang w:val="uk-UA" w:eastAsia="ru-RU"/>
    </w:rPr>
  </w:style>
  <w:style w:type="paragraph" w:customStyle="1" w:styleId="4">
    <w:name w:val="Раздел 4"/>
    <w:basedOn w:val="21"/>
    <w:link w:val="43"/>
    <w:uiPriority w:val="99"/>
    <w:rsid w:val="009C624E"/>
    <w:pPr>
      <w:keepNext w:val="0"/>
      <w:keepLines w:val="0"/>
      <w:numPr>
        <w:ilvl w:val="1"/>
        <w:numId w:val="14"/>
      </w:numPr>
      <w:tabs>
        <w:tab w:val="left" w:pos="567"/>
      </w:tabs>
      <w:spacing w:before="0" w:after="60" w:line="240" w:lineRule="auto"/>
      <w:ind w:firstLine="567"/>
      <w:jc w:val="both"/>
    </w:pPr>
    <w:rPr>
      <w:rFonts w:ascii="Arial" w:eastAsia="Times New Roman" w:hAnsi="Arial" w:cs="Arial"/>
      <w:b w:val="0"/>
      <w:noProof/>
      <w:sz w:val="24"/>
      <w:szCs w:val="20"/>
      <w:lang w:eastAsia="ru-RU"/>
    </w:rPr>
  </w:style>
  <w:style w:type="character" w:customStyle="1" w:styleId="43">
    <w:name w:val="Раздел 4 Знак"/>
    <w:link w:val="4"/>
    <w:uiPriority w:val="99"/>
    <w:locked/>
    <w:rsid w:val="009C624E"/>
    <w:rPr>
      <w:rFonts w:ascii="Arial" w:eastAsia="Times New Roman" w:hAnsi="Arial" w:cs="Arial"/>
      <w:noProof/>
      <w:sz w:val="24"/>
      <w:szCs w:val="20"/>
      <w:lang w:val="uk-UA" w:eastAsia="ru-RU"/>
    </w:rPr>
  </w:style>
  <w:style w:type="paragraph" w:customStyle="1" w:styleId="5">
    <w:name w:val="Раздел 5"/>
    <w:basedOn w:val="21"/>
    <w:link w:val="54"/>
    <w:uiPriority w:val="99"/>
    <w:rsid w:val="009C624E"/>
    <w:pPr>
      <w:keepNext w:val="0"/>
      <w:keepLines w:val="0"/>
      <w:numPr>
        <w:ilvl w:val="1"/>
        <w:numId w:val="16"/>
      </w:numPr>
      <w:tabs>
        <w:tab w:val="left" w:pos="567"/>
      </w:tabs>
      <w:spacing w:before="0" w:after="60" w:line="240" w:lineRule="auto"/>
      <w:ind w:firstLine="567"/>
      <w:jc w:val="both"/>
    </w:pPr>
    <w:rPr>
      <w:rFonts w:ascii="Arial" w:eastAsia="Times New Roman" w:hAnsi="Arial" w:cs="Arial"/>
      <w:b w:val="0"/>
      <w:noProof/>
      <w:sz w:val="24"/>
      <w:szCs w:val="20"/>
      <w:lang w:eastAsia="ru-RU"/>
    </w:rPr>
  </w:style>
  <w:style w:type="character" w:customStyle="1" w:styleId="54">
    <w:name w:val="Раздел 5 Знак"/>
    <w:link w:val="5"/>
    <w:uiPriority w:val="99"/>
    <w:locked/>
    <w:rsid w:val="009C624E"/>
    <w:rPr>
      <w:rFonts w:ascii="Arial" w:eastAsia="Times New Roman" w:hAnsi="Arial" w:cs="Arial"/>
      <w:noProof/>
      <w:sz w:val="24"/>
      <w:szCs w:val="20"/>
      <w:lang w:val="uk-UA" w:eastAsia="ru-RU"/>
    </w:rPr>
  </w:style>
  <w:style w:type="paragraph" w:customStyle="1" w:styleId="6">
    <w:name w:val="Раздел 6"/>
    <w:basedOn w:val="21"/>
    <w:link w:val="63"/>
    <w:uiPriority w:val="99"/>
    <w:rsid w:val="009C624E"/>
    <w:pPr>
      <w:keepNext w:val="0"/>
      <w:keepLines w:val="0"/>
      <w:numPr>
        <w:ilvl w:val="1"/>
        <w:numId w:val="4"/>
      </w:numPr>
      <w:tabs>
        <w:tab w:val="left" w:pos="567"/>
      </w:tabs>
      <w:spacing w:before="0" w:after="60" w:line="240" w:lineRule="auto"/>
      <w:ind w:firstLine="567"/>
      <w:jc w:val="both"/>
    </w:pPr>
    <w:rPr>
      <w:rFonts w:ascii="Arial" w:eastAsia="Times New Roman" w:hAnsi="Arial" w:cs="Arial"/>
      <w:b w:val="0"/>
      <w:noProof/>
      <w:sz w:val="24"/>
      <w:szCs w:val="20"/>
      <w:lang w:eastAsia="ru-RU"/>
    </w:rPr>
  </w:style>
  <w:style w:type="character" w:customStyle="1" w:styleId="63">
    <w:name w:val="Раздел 6 Знак"/>
    <w:link w:val="6"/>
    <w:uiPriority w:val="99"/>
    <w:locked/>
    <w:rsid w:val="009C624E"/>
    <w:rPr>
      <w:rFonts w:ascii="Arial" w:eastAsia="Times New Roman" w:hAnsi="Arial" w:cs="Arial"/>
      <w:noProof/>
      <w:sz w:val="24"/>
      <w:szCs w:val="20"/>
      <w:lang w:val="uk-UA" w:eastAsia="ru-RU"/>
    </w:rPr>
  </w:style>
  <w:style w:type="paragraph" w:customStyle="1" w:styleId="3-3">
    <w:name w:val="ЛУ 3-3"/>
    <w:basedOn w:val="a2"/>
    <w:link w:val="3-30"/>
    <w:uiPriority w:val="99"/>
    <w:rsid w:val="009C624E"/>
    <w:pPr>
      <w:numPr>
        <w:numId w:val="15"/>
      </w:numPr>
      <w:tabs>
        <w:tab w:val="left" w:pos="709"/>
      </w:tabs>
      <w:spacing w:after="60" w:line="240" w:lineRule="auto"/>
      <w:jc w:val="both"/>
      <w:outlineLvl w:val="2"/>
    </w:pPr>
    <w:rPr>
      <w:rFonts w:ascii="Arial" w:eastAsia="Times New Roman" w:hAnsi="Arial" w:cs="Times New Roman"/>
      <w:sz w:val="20"/>
      <w:szCs w:val="20"/>
      <w:lang w:val="uk-UA" w:eastAsia="ru-RU"/>
    </w:rPr>
  </w:style>
  <w:style w:type="paragraph" w:customStyle="1" w:styleId="3-4">
    <w:name w:val="ЛУ 3-4"/>
    <w:link w:val="3-40"/>
    <w:uiPriority w:val="99"/>
    <w:rsid w:val="009C624E"/>
    <w:pPr>
      <w:numPr>
        <w:numId w:val="10"/>
      </w:numPr>
      <w:tabs>
        <w:tab w:val="left" w:pos="709"/>
      </w:tabs>
      <w:spacing w:after="60" w:line="240" w:lineRule="auto"/>
      <w:jc w:val="both"/>
      <w:outlineLvl w:val="2"/>
    </w:pPr>
    <w:rPr>
      <w:rFonts w:ascii="Arial" w:eastAsia="Times New Roman" w:hAnsi="Arial" w:cs="Times New Roman"/>
      <w:sz w:val="20"/>
      <w:szCs w:val="20"/>
      <w:lang w:val="uk-UA" w:eastAsia="ru-RU"/>
    </w:rPr>
  </w:style>
  <w:style w:type="character" w:customStyle="1" w:styleId="3-30">
    <w:name w:val="ЛУ 3-3 Знак"/>
    <w:link w:val="3-3"/>
    <w:uiPriority w:val="99"/>
    <w:locked/>
    <w:rsid w:val="009C624E"/>
    <w:rPr>
      <w:rFonts w:ascii="Arial" w:eastAsia="Times New Roman" w:hAnsi="Arial" w:cs="Times New Roman"/>
      <w:sz w:val="20"/>
      <w:szCs w:val="20"/>
      <w:lang w:val="uk-UA" w:eastAsia="ru-RU"/>
    </w:rPr>
  </w:style>
  <w:style w:type="character" w:customStyle="1" w:styleId="3-40">
    <w:name w:val="ЛУ 3-4 Знак"/>
    <w:link w:val="3-4"/>
    <w:uiPriority w:val="99"/>
    <w:locked/>
    <w:rsid w:val="009C624E"/>
    <w:rPr>
      <w:rFonts w:ascii="Arial" w:eastAsia="Times New Roman" w:hAnsi="Arial" w:cs="Times New Roman"/>
      <w:sz w:val="20"/>
      <w:szCs w:val="20"/>
      <w:lang w:val="uk-UA" w:eastAsia="ru-RU"/>
    </w:rPr>
  </w:style>
  <w:style w:type="paragraph" w:customStyle="1" w:styleId="10">
    <w:name w:val="Раздел 10"/>
    <w:basedOn w:val="a2"/>
    <w:link w:val="102"/>
    <w:uiPriority w:val="99"/>
    <w:rsid w:val="009C624E"/>
    <w:pPr>
      <w:numPr>
        <w:numId w:val="6"/>
      </w:numPr>
      <w:tabs>
        <w:tab w:val="left" w:pos="567"/>
      </w:tabs>
      <w:spacing w:after="60" w:line="240" w:lineRule="auto"/>
      <w:jc w:val="both"/>
      <w:outlineLvl w:val="1"/>
    </w:pPr>
    <w:rPr>
      <w:rFonts w:ascii="Arial" w:eastAsia="Times New Roman" w:hAnsi="Arial" w:cs="Times New Roman"/>
      <w:noProof/>
      <w:sz w:val="20"/>
      <w:szCs w:val="20"/>
      <w:lang w:val="uk-UA" w:eastAsia="ru-RU"/>
    </w:rPr>
  </w:style>
  <w:style w:type="character" w:customStyle="1" w:styleId="102">
    <w:name w:val="Раздел 10 Знак"/>
    <w:link w:val="10"/>
    <w:uiPriority w:val="99"/>
    <w:locked/>
    <w:rsid w:val="009C624E"/>
    <w:rPr>
      <w:rFonts w:ascii="Arial" w:eastAsia="Times New Roman" w:hAnsi="Arial" w:cs="Times New Roman"/>
      <w:noProof/>
      <w:sz w:val="20"/>
      <w:szCs w:val="20"/>
      <w:lang w:val="uk-UA" w:eastAsia="ru-RU"/>
    </w:rPr>
  </w:style>
  <w:style w:type="paragraph" w:customStyle="1" w:styleId="Normal-12">
    <w:name w:val="Normal-12"/>
    <w:basedOn w:val="a2"/>
    <w:uiPriority w:val="99"/>
    <w:rsid w:val="009C624E"/>
    <w:pPr>
      <w:spacing w:after="0" w:line="240" w:lineRule="auto"/>
      <w:ind w:firstLine="720"/>
      <w:jc w:val="both"/>
    </w:pPr>
    <w:rPr>
      <w:rFonts w:ascii="Times New Roman" w:eastAsia="Times New Roman" w:hAnsi="Times New Roman" w:cs="Times New Roman"/>
      <w:sz w:val="24"/>
      <w:szCs w:val="20"/>
      <w:lang w:val="uk-UA"/>
    </w:rPr>
  </w:style>
  <w:style w:type="character" w:customStyle="1" w:styleId="rvts9">
    <w:name w:val="rvts9"/>
    <w:rsid w:val="009C624E"/>
    <w:rPr>
      <w:rFonts w:cs="Times New Roman"/>
    </w:rPr>
  </w:style>
  <w:style w:type="paragraph" w:styleId="afffd">
    <w:name w:val="Revision"/>
    <w:hidden/>
    <w:uiPriority w:val="99"/>
    <w:semiHidden/>
    <w:rsid w:val="009C624E"/>
    <w:pPr>
      <w:spacing w:after="0" w:line="240" w:lineRule="auto"/>
    </w:pPr>
    <w:rPr>
      <w:rFonts w:ascii="Arial" w:eastAsia="Times New Roman" w:hAnsi="Arial" w:cs="Times New Roman"/>
      <w:lang w:val="uk-UA" w:eastAsia="ru-RU"/>
    </w:rPr>
  </w:style>
  <w:style w:type="paragraph" w:customStyle="1" w:styleId="1ff0">
    <w:name w:val="Заголовок оглавления1"/>
    <w:basedOn w:val="12"/>
    <w:next w:val="a2"/>
    <w:uiPriority w:val="39"/>
    <w:unhideWhenUsed/>
    <w:qFormat/>
    <w:rsid w:val="009C624E"/>
    <w:pPr>
      <w:keepNext/>
      <w:keepLines/>
      <w:widowControl/>
      <w:autoSpaceDE/>
      <w:autoSpaceDN/>
      <w:spacing w:before="240" w:line="259" w:lineRule="auto"/>
      <w:ind w:left="0"/>
      <w:outlineLvl w:val="9"/>
    </w:pPr>
    <w:rPr>
      <w:bCs w:val="0"/>
      <w:color w:val="244061"/>
      <w:szCs w:val="32"/>
      <w:lang w:val="ru-RU" w:eastAsia="ru-RU"/>
    </w:rPr>
  </w:style>
  <w:style w:type="paragraph" w:styleId="1ff1">
    <w:name w:val="toc 1"/>
    <w:basedOn w:val="a2"/>
    <w:next w:val="a2"/>
    <w:autoRedefine/>
    <w:uiPriority w:val="39"/>
    <w:unhideWhenUsed/>
    <w:rsid w:val="009C624E"/>
    <w:pPr>
      <w:spacing w:after="100" w:line="240" w:lineRule="auto"/>
      <w:ind w:firstLine="567"/>
      <w:jc w:val="both"/>
    </w:pPr>
    <w:rPr>
      <w:rFonts w:ascii="Arial" w:eastAsia="Times New Roman" w:hAnsi="Arial" w:cs="Times New Roman"/>
      <w:lang w:val="uk-UA" w:eastAsia="ru-RU"/>
    </w:rPr>
  </w:style>
  <w:style w:type="paragraph" w:customStyle="1" w:styleId="216">
    <w:name w:val="Оглавление 21"/>
    <w:basedOn w:val="a2"/>
    <w:next w:val="a2"/>
    <w:autoRedefine/>
    <w:uiPriority w:val="39"/>
    <w:unhideWhenUsed/>
    <w:rsid w:val="009C624E"/>
    <w:pPr>
      <w:spacing w:after="100" w:line="259" w:lineRule="auto"/>
      <w:ind w:left="220"/>
    </w:pPr>
    <w:rPr>
      <w:rFonts w:ascii="Calibri" w:eastAsia="Times New Roman" w:hAnsi="Calibri" w:cs="Times New Roman"/>
      <w:lang w:eastAsia="ru-RU"/>
    </w:rPr>
  </w:style>
  <w:style w:type="paragraph" w:customStyle="1" w:styleId="315">
    <w:name w:val="Оглавление 31"/>
    <w:basedOn w:val="a2"/>
    <w:next w:val="a2"/>
    <w:autoRedefine/>
    <w:uiPriority w:val="39"/>
    <w:unhideWhenUsed/>
    <w:rsid w:val="009C624E"/>
    <w:pPr>
      <w:spacing w:after="100" w:line="259" w:lineRule="auto"/>
      <w:ind w:left="440"/>
    </w:pPr>
    <w:rPr>
      <w:rFonts w:ascii="Calibri" w:eastAsia="Times New Roman" w:hAnsi="Calibri" w:cs="Times New Roman"/>
      <w:lang w:eastAsia="ru-RU"/>
    </w:rPr>
  </w:style>
  <w:style w:type="paragraph" w:customStyle="1" w:styleId="411">
    <w:name w:val="Оглавление 41"/>
    <w:basedOn w:val="a2"/>
    <w:next w:val="a2"/>
    <w:autoRedefine/>
    <w:uiPriority w:val="39"/>
    <w:unhideWhenUsed/>
    <w:rsid w:val="009C624E"/>
    <w:pPr>
      <w:spacing w:after="100" w:line="259" w:lineRule="auto"/>
      <w:ind w:left="660"/>
    </w:pPr>
    <w:rPr>
      <w:rFonts w:ascii="Calibri" w:eastAsia="Times New Roman" w:hAnsi="Calibri" w:cs="Times New Roman"/>
      <w:lang w:eastAsia="ru-RU"/>
    </w:rPr>
  </w:style>
  <w:style w:type="paragraph" w:customStyle="1" w:styleId="511">
    <w:name w:val="Оглавление 51"/>
    <w:basedOn w:val="a2"/>
    <w:next w:val="a2"/>
    <w:autoRedefine/>
    <w:uiPriority w:val="39"/>
    <w:unhideWhenUsed/>
    <w:rsid w:val="009C624E"/>
    <w:pPr>
      <w:spacing w:after="100" w:line="259" w:lineRule="auto"/>
      <w:ind w:left="880"/>
    </w:pPr>
    <w:rPr>
      <w:rFonts w:ascii="Calibri" w:eastAsia="Times New Roman" w:hAnsi="Calibri" w:cs="Times New Roman"/>
      <w:lang w:eastAsia="ru-RU"/>
    </w:rPr>
  </w:style>
  <w:style w:type="paragraph" w:customStyle="1" w:styleId="611">
    <w:name w:val="Оглавление 61"/>
    <w:basedOn w:val="a2"/>
    <w:next w:val="a2"/>
    <w:autoRedefine/>
    <w:uiPriority w:val="39"/>
    <w:unhideWhenUsed/>
    <w:rsid w:val="009C624E"/>
    <w:pPr>
      <w:spacing w:after="100" w:line="259" w:lineRule="auto"/>
      <w:ind w:left="1100"/>
    </w:pPr>
    <w:rPr>
      <w:rFonts w:ascii="Calibri" w:eastAsia="Times New Roman" w:hAnsi="Calibri" w:cs="Times New Roman"/>
      <w:lang w:eastAsia="ru-RU"/>
    </w:rPr>
  </w:style>
  <w:style w:type="paragraph" w:customStyle="1" w:styleId="711">
    <w:name w:val="Оглавление 71"/>
    <w:basedOn w:val="a2"/>
    <w:next w:val="a2"/>
    <w:autoRedefine/>
    <w:uiPriority w:val="39"/>
    <w:unhideWhenUsed/>
    <w:rsid w:val="009C624E"/>
    <w:pPr>
      <w:spacing w:after="100" w:line="259" w:lineRule="auto"/>
      <w:ind w:left="1320"/>
    </w:pPr>
    <w:rPr>
      <w:rFonts w:ascii="Calibri" w:eastAsia="Times New Roman" w:hAnsi="Calibri" w:cs="Times New Roman"/>
      <w:lang w:eastAsia="ru-RU"/>
    </w:rPr>
  </w:style>
  <w:style w:type="paragraph" w:customStyle="1" w:styleId="811">
    <w:name w:val="Оглавление 81"/>
    <w:basedOn w:val="a2"/>
    <w:next w:val="a2"/>
    <w:autoRedefine/>
    <w:uiPriority w:val="39"/>
    <w:unhideWhenUsed/>
    <w:rsid w:val="009C624E"/>
    <w:pPr>
      <w:spacing w:after="100" w:line="259" w:lineRule="auto"/>
      <w:ind w:left="1540"/>
    </w:pPr>
    <w:rPr>
      <w:rFonts w:ascii="Calibri" w:eastAsia="Times New Roman" w:hAnsi="Calibri" w:cs="Times New Roman"/>
      <w:lang w:eastAsia="ru-RU"/>
    </w:rPr>
  </w:style>
  <w:style w:type="paragraph" w:customStyle="1" w:styleId="911">
    <w:name w:val="Оглавление 91"/>
    <w:basedOn w:val="a2"/>
    <w:next w:val="a2"/>
    <w:autoRedefine/>
    <w:uiPriority w:val="39"/>
    <w:unhideWhenUsed/>
    <w:rsid w:val="009C624E"/>
    <w:pPr>
      <w:spacing w:after="100" w:line="259" w:lineRule="auto"/>
      <w:ind w:left="1760"/>
    </w:pPr>
    <w:rPr>
      <w:rFonts w:ascii="Calibri" w:eastAsia="Times New Roman" w:hAnsi="Calibri" w:cs="Times New Roman"/>
      <w:lang w:eastAsia="ru-RU"/>
    </w:rPr>
  </w:style>
  <w:style w:type="paragraph" w:customStyle="1" w:styleId="2fb">
    <w:name w:val="Заголовок оглавления2"/>
    <w:basedOn w:val="12"/>
    <w:next w:val="a2"/>
    <w:uiPriority w:val="39"/>
    <w:unhideWhenUsed/>
    <w:qFormat/>
    <w:rsid w:val="009C624E"/>
    <w:pPr>
      <w:keepNext/>
      <w:keepLines/>
      <w:widowControl/>
      <w:autoSpaceDE/>
      <w:autoSpaceDN/>
      <w:spacing w:before="240" w:line="259" w:lineRule="auto"/>
      <w:ind w:left="0"/>
      <w:outlineLvl w:val="9"/>
    </w:pPr>
    <w:rPr>
      <w:bCs w:val="0"/>
      <w:color w:val="244061"/>
      <w:szCs w:val="32"/>
      <w:lang w:val="ru-RU" w:eastAsia="ru-RU"/>
    </w:rPr>
  </w:style>
  <w:style w:type="paragraph" w:customStyle="1" w:styleId="222">
    <w:name w:val="Оглавление 22"/>
    <w:basedOn w:val="a2"/>
    <w:next w:val="a2"/>
    <w:autoRedefine/>
    <w:uiPriority w:val="39"/>
    <w:unhideWhenUsed/>
    <w:rsid w:val="009C624E"/>
    <w:pPr>
      <w:spacing w:after="100" w:line="259" w:lineRule="auto"/>
      <w:ind w:left="220"/>
    </w:pPr>
    <w:rPr>
      <w:rFonts w:ascii="Calibri" w:eastAsia="Times New Roman" w:hAnsi="Calibri" w:cs="Times New Roman"/>
      <w:lang w:eastAsia="ru-RU"/>
    </w:rPr>
  </w:style>
  <w:style w:type="paragraph" w:customStyle="1" w:styleId="320">
    <w:name w:val="Оглавление 32"/>
    <w:basedOn w:val="a2"/>
    <w:next w:val="a2"/>
    <w:autoRedefine/>
    <w:uiPriority w:val="39"/>
    <w:unhideWhenUsed/>
    <w:rsid w:val="009C624E"/>
    <w:pPr>
      <w:spacing w:after="100" w:line="259" w:lineRule="auto"/>
      <w:ind w:left="440"/>
    </w:pPr>
    <w:rPr>
      <w:rFonts w:ascii="Calibri" w:eastAsia="Times New Roman" w:hAnsi="Calibri" w:cs="Times New Roman"/>
      <w:lang w:eastAsia="ru-RU"/>
    </w:rPr>
  </w:style>
  <w:style w:type="paragraph" w:customStyle="1" w:styleId="420">
    <w:name w:val="Оглавление 42"/>
    <w:basedOn w:val="a2"/>
    <w:next w:val="a2"/>
    <w:autoRedefine/>
    <w:uiPriority w:val="39"/>
    <w:unhideWhenUsed/>
    <w:rsid w:val="009C624E"/>
    <w:pPr>
      <w:spacing w:after="100" w:line="259" w:lineRule="auto"/>
      <w:ind w:left="660"/>
    </w:pPr>
    <w:rPr>
      <w:rFonts w:ascii="Calibri" w:eastAsia="Times New Roman" w:hAnsi="Calibri" w:cs="Times New Roman"/>
      <w:lang w:eastAsia="ru-RU"/>
    </w:rPr>
  </w:style>
  <w:style w:type="paragraph" w:customStyle="1" w:styleId="520">
    <w:name w:val="Оглавление 52"/>
    <w:basedOn w:val="a2"/>
    <w:next w:val="a2"/>
    <w:autoRedefine/>
    <w:uiPriority w:val="39"/>
    <w:unhideWhenUsed/>
    <w:rsid w:val="009C624E"/>
    <w:pPr>
      <w:spacing w:after="100" w:line="259" w:lineRule="auto"/>
      <w:ind w:left="880"/>
    </w:pPr>
    <w:rPr>
      <w:rFonts w:ascii="Calibri" w:eastAsia="Times New Roman" w:hAnsi="Calibri" w:cs="Times New Roman"/>
      <w:lang w:eastAsia="ru-RU"/>
    </w:rPr>
  </w:style>
  <w:style w:type="paragraph" w:customStyle="1" w:styleId="620">
    <w:name w:val="Оглавление 62"/>
    <w:basedOn w:val="a2"/>
    <w:next w:val="a2"/>
    <w:autoRedefine/>
    <w:uiPriority w:val="39"/>
    <w:unhideWhenUsed/>
    <w:rsid w:val="009C624E"/>
    <w:pPr>
      <w:spacing w:after="100" w:line="259" w:lineRule="auto"/>
      <w:ind w:left="1100"/>
    </w:pPr>
    <w:rPr>
      <w:rFonts w:ascii="Calibri" w:eastAsia="Times New Roman" w:hAnsi="Calibri" w:cs="Times New Roman"/>
      <w:lang w:eastAsia="ru-RU"/>
    </w:rPr>
  </w:style>
  <w:style w:type="paragraph" w:customStyle="1" w:styleId="72">
    <w:name w:val="Оглавление 72"/>
    <w:basedOn w:val="a2"/>
    <w:next w:val="a2"/>
    <w:autoRedefine/>
    <w:uiPriority w:val="39"/>
    <w:unhideWhenUsed/>
    <w:rsid w:val="009C624E"/>
    <w:pPr>
      <w:spacing w:after="100" w:line="259" w:lineRule="auto"/>
      <w:ind w:left="1320"/>
    </w:pPr>
    <w:rPr>
      <w:rFonts w:ascii="Calibri" w:eastAsia="Times New Roman" w:hAnsi="Calibri" w:cs="Times New Roman"/>
      <w:lang w:eastAsia="ru-RU"/>
    </w:rPr>
  </w:style>
  <w:style w:type="paragraph" w:customStyle="1" w:styleId="82">
    <w:name w:val="Оглавление 82"/>
    <w:basedOn w:val="a2"/>
    <w:next w:val="a2"/>
    <w:autoRedefine/>
    <w:uiPriority w:val="39"/>
    <w:unhideWhenUsed/>
    <w:rsid w:val="009C624E"/>
    <w:pPr>
      <w:spacing w:after="100" w:line="259" w:lineRule="auto"/>
      <w:ind w:left="1540"/>
    </w:pPr>
    <w:rPr>
      <w:rFonts w:ascii="Calibri" w:eastAsia="Times New Roman" w:hAnsi="Calibri" w:cs="Times New Roman"/>
      <w:lang w:eastAsia="ru-RU"/>
    </w:rPr>
  </w:style>
  <w:style w:type="paragraph" w:customStyle="1" w:styleId="92">
    <w:name w:val="Оглавление 92"/>
    <w:basedOn w:val="a2"/>
    <w:next w:val="a2"/>
    <w:autoRedefine/>
    <w:uiPriority w:val="39"/>
    <w:unhideWhenUsed/>
    <w:rsid w:val="009C624E"/>
    <w:pPr>
      <w:spacing w:after="100" w:line="259" w:lineRule="auto"/>
      <w:ind w:left="1760"/>
    </w:pPr>
    <w:rPr>
      <w:rFonts w:ascii="Calibri" w:eastAsia="Times New Roman" w:hAnsi="Calibri" w:cs="Times New Roman"/>
      <w:lang w:eastAsia="ru-RU"/>
    </w:rPr>
  </w:style>
  <w:style w:type="paragraph" w:styleId="2fc">
    <w:name w:val="toc 2"/>
    <w:basedOn w:val="a2"/>
    <w:next w:val="a2"/>
    <w:autoRedefine/>
    <w:uiPriority w:val="39"/>
    <w:unhideWhenUsed/>
    <w:rsid w:val="009C624E"/>
    <w:pPr>
      <w:spacing w:after="100" w:line="256" w:lineRule="auto"/>
      <w:ind w:left="220"/>
    </w:pPr>
    <w:rPr>
      <w:rFonts w:ascii="Calibri" w:eastAsia="Times New Roman" w:hAnsi="Calibri" w:cs="Times New Roman"/>
      <w:lang w:eastAsia="ru-RU"/>
    </w:rPr>
  </w:style>
  <w:style w:type="paragraph" w:styleId="3d">
    <w:name w:val="toc 3"/>
    <w:basedOn w:val="a2"/>
    <w:next w:val="a2"/>
    <w:autoRedefine/>
    <w:uiPriority w:val="39"/>
    <w:unhideWhenUsed/>
    <w:rsid w:val="009C624E"/>
    <w:pPr>
      <w:spacing w:after="100" w:line="256" w:lineRule="auto"/>
      <w:ind w:left="440"/>
    </w:pPr>
    <w:rPr>
      <w:rFonts w:ascii="Calibri" w:eastAsia="Times New Roman" w:hAnsi="Calibri" w:cs="Times New Roman"/>
      <w:lang w:eastAsia="ru-RU"/>
    </w:rPr>
  </w:style>
  <w:style w:type="paragraph" w:styleId="44">
    <w:name w:val="toc 4"/>
    <w:basedOn w:val="a2"/>
    <w:next w:val="a2"/>
    <w:autoRedefine/>
    <w:uiPriority w:val="39"/>
    <w:unhideWhenUsed/>
    <w:rsid w:val="009C624E"/>
    <w:pPr>
      <w:spacing w:after="100" w:line="256" w:lineRule="auto"/>
      <w:ind w:left="660"/>
    </w:pPr>
    <w:rPr>
      <w:rFonts w:ascii="Calibri" w:eastAsia="Times New Roman" w:hAnsi="Calibri" w:cs="Times New Roman"/>
      <w:lang w:eastAsia="ru-RU"/>
    </w:rPr>
  </w:style>
  <w:style w:type="paragraph" w:styleId="55">
    <w:name w:val="toc 5"/>
    <w:basedOn w:val="a2"/>
    <w:next w:val="a2"/>
    <w:autoRedefine/>
    <w:uiPriority w:val="39"/>
    <w:unhideWhenUsed/>
    <w:rsid w:val="009C624E"/>
    <w:pPr>
      <w:spacing w:after="100" w:line="256" w:lineRule="auto"/>
      <w:ind w:left="880"/>
    </w:pPr>
    <w:rPr>
      <w:rFonts w:ascii="Calibri" w:eastAsia="Times New Roman" w:hAnsi="Calibri" w:cs="Times New Roman"/>
      <w:lang w:eastAsia="ru-RU"/>
    </w:rPr>
  </w:style>
  <w:style w:type="paragraph" w:styleId="64">
    <w:name w:val="toc 6"/>
    <w:basedOn w:val="a2"/>
    <w:next w:val="a2"/>
    <w:autoRedefine/>
    <w:uiPriority w:val="39"/>
    <w:unhideWhenUsed/>
    <w:rsid w:val="009C624E"/>
    <w:pPr>
      <w:spacing w:after="100" w:line="256" w:lineRule="auto"/>
      <w:ind w:left="1100"/>
    </w:pPr>
    <w:rPr>
      <w:rFonts w:ascii="Calibri" w:eastAsia="Times New Roman" w:hAnsi="Calibri" w:cs="Times New Roman"/>
      <w:lang w:eastAsia="ru-RU"/>
    </w:rPr>
  </w:style>
  <w:style w:type="paragraph" w:styleId="73">
    <w:name w:val="toc 7"/>
    <w:basedOn w:val="a2"/>
    <w:next w:val="a2"/>
    <w:autoRedefine/>
    <w:uiPriority w:val="39"/>
    <w:unhideWhenUsed/>
    <w:rsid w:val="009C624E"/>
    <w:pPr>
      <w:spacing w:after="100" w:line="256" w:lineRule="auto"/>
      <w:ind w:left="1320"/>
    </w:pPr>
    <w:rPr>
      <w:rFonts w:ascii="Calibri" w:eastAsia="Times New Roman" w:hAnsi="Calibri" w:cs="Times New Roman"/>
      <w:lang w:eastAsia="ru-RU"/>
    </w:rPr>
  </w:style>
  <w:style w:type="paragraph" w:styleId="83">
    <w:name w:val="toc 8"/>
    <w:basedOn w:val="a2"/>
    <w:next w:val="a2"/>
    <w:autoRedefine/>
    <w:uiPriority w:val="39"/>
    <w:unhideWhenUsed/>
    <w:rsid w:val="009C624E"/>
    <w:pPr>
      <w:spacing w:after="100" w:line="256" w:lineRule="auto"/>
      <w:ind w:left="1540"/>
    </w:pPr>
    <w:rPr>
      <w:rFonts w:ascii="Calibri" w:eastAsia="Times New Roman" w:hAnsi="Calibri" w:cs="Times New Roman"/>
      <w:lang w:eastAsia="ru-RU"/>
    </w:rPr>
  </w:style>
  <w:style w:type="paragraph" w:styleId="93">
    <w:name w:val="toc 9"/>
    <w:basedOn w:val="a2"/>
    <w:next w:val="a2"/>
    <w:autoRedefine/>
    <w:uiPriority w:val="39"/>
    <w:unhideWhenUsed/>
    <w:rsid w:val="009C624E"/>
    <w:pPr>
      <w:spacing w:after="100" w:line="256" w:lineRule="auto"/>
      <w:ind w:left="1760"/>
    </w:pPr>
    <w:rPr>
      <w:rFonts w:ascii="Calibri" w:eastAsia="Times New Roman" w:hAnsi="Calibri" w:cs="Times New Roman"/>
      <w:lang w:eastAsia="ru-RU"/>
    </w:rPr>
  </w:style>
  <w:style w:type="paragraph" w:customStyle="1" w:styleId="3e">
    <w:name w:val="Заголовок оглавления3"/>
    <w:basedOn w:val="12"/>
    <w:next w:val="a2"/>
    <w:uiPriority w:val="39"/>
    <w:semiHidden/>
    <w:unhideWhenUsed/>
    <w:qFormat/>
    <w:rsid w:val="009C624E"/>
    <w:pPr>
      <w:keepNext/>
      <w:keepLines/>
      <w:widowControl/>
      <w:autoSpaceDE/>
      <w:autoSpaceDN/>
      <w:spacing w:before="240" w:line="256" w:lineRule="auto"/>
      <w:ind w:left="0"/>
      <w:outlineLvl w:val="9"/>
    </w:pPr>
    <w:rPr>
      <w:bCs w:val="0"/>
      <w:color w:val="244061"/>
      <w:szCs w:val="32"/>
      <w:lang w:val="ru-RU" w:eastAsia="ru-RU"/>
    </w:rPr>
  </w:style>
  <w:style w:type="table" w:customStyle="1" w:styleId="45">
    <w:name w:val="Сетка таблицы4"/>
    <w:basedOn w:val="a4"/>
    <w:next w:val="af8"/>
    <w:uiPriority w:val="39"/>
    <w:rsid w:val="009C62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f8"/>
    <w:uiPriority w:val="39"/>
    <w:rsid w:val="009C62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4"/>
    <w:next w:val="af8"/>
    <w:uiPriority w:val="39"/>
    <w:rsid w:val="009C62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rsid w:val="009C624E"/>
    <w:rPr>
      <w:rFonts w:cs="Times New Roman"/>
    </w:rPr>
  </w:style>
  <w:style w:type="paragraph" w:customStyle="1" w:styleId="NoSpacing1">
    <w:name w:val="No Spacing1"/>
    <w:rsid w:val="009C624E"/>
    <w:pPr>
      <w:spacing w:after="0" w:line="240" w:lineRule="auto"/>
    </w:pPr>
    <w:rPr>
      <w:rFonts w:ascii="Calibri" w:hAnsi="Calibri"/>
      <w:lang w:val="x-none"/>
    </w:rPr>
  </w:style>
  <w:style w:type="paragraph" w:customStyle="1" w:styleId="ListParagraph1">
    <w:name w:val="List Paragraph1"/>
    <w:basedOn w:val="a2"/>
    <w:rsid w:val="009C624E"/>
    <w:pPr>
      <w:ind w:left="720"/>
      <w:contextualSpacing/>
    </w:pPr>
    <w:rPr>
      <w:rFonts w:ascii="Calibri" w:hAnsi="Calibri"/>
      <w:lang w:val="x-none" w:eastAsia="x-none"/>
    </w:rPr>
  </w:style>
  <w:style w:type="paragraph" w:customStyle="1" w:styleId="2fd">
    <w:name w:val="Абзац списку2"/>
    <w:basedOn w:val="a2"/>
    <w:rsid w:val="009C624E"/>
    <w:pPr>
      <w:spacing w:after="0" w:line="240" w:lineRule="auto"/>
      <w:ind w:left="720"/>
      <w:contextualSpacing/>
    </w:pPr>
    <w:rPr>
      <w:rFonts w:ascii="Times New Roman" w:eastAsia="Times New Roman" w:hAnsi="Times New Roman" w:cs="Times New Roman"/>
      <w:sz w:val="20"/>
      <w:szCs w:val="20"/>
      <w:lang w:val="uk-UA" w:eastAsia="ru-RU"/>
    </w:rPr>
  </w:style>
  <w:style w:type="paragraph" w:customStyle="1" w:styleId="2fe">
    <w:name w:val="Основний текст2"/>
    <w:basedOn w:val="1c"/>
    <w:rsid w:val="009C624E"/>
    <w:pPr>
      <w:spacing w:after="0" w:line="240" w:lineRule="auto"/>
      <w:jc w:val="both"/>
    </w:pPr>
    <w:rPr>
      <w:rFonts w:ascii="Courier New" w:hAnsi="Courier New" w:cs="Times New Roman"/>
      <w:sz w:val="20"/>
      <w:szCs w:val="20"/>
      <w:lang w:val="ru-RU"/>
    </w:rPr>
  </w:style>
  <w:style w:type="paragraph" w:customStyle="1" w:styleId="1ff2">
    <w:name w:val="Нижній колонтитул1"/>
    <w:basedOn w:val="1c"/>
    <w:rsid w:val="009C624E"/>
    <w:pPr>
      <w:tabs>
        <w:tab w:val="center" w:pos="4153"/>
        <w:tab w:val="right" w:pos="8306"/>
      </w:tabs>
      <w:spacing w:after="0" w:line="240" w:lineRule="auto"/>
    </w:pPr>
    <w:rPr>
      <w:rFonts w:ascii="Times New Roman" w:hAnsi="Times New Roman" w:cs="Times New Roman"/>
      <w:sz w:val="20"/>
      <w:szCs w:val="20"/>
      <w:lang w:val="ru-RU"/>
    </w:rPr>
  </w:style>
  <w:style w:type="paragraph" w:customStyle="1" w:styleId="Style8">
    <w:name w:val="Style8"/>
    <w:basedOn w:val="a2"/>
    <w:rsid w:val="009C624E"/>
    <w:pPr>
      <w:widowControl w:val="0"/>
      <w:autoSpaceDE w:val="0"/>
      <w:autoSpaceDN w:val="0"/>
      <w:adjustRightInd w:val="0"/>
      <w:spacing w:after="0" w:line="282" w:lineRule="exact"/>
      <w:ind w:firstLine="1171"/>
    </w:pPr>
    <w:rPr>
      <w:rFonts w:ascii="Times New Roman" w:eastAsia="Times New Roman" w:hAnsi="Times New Roman" w:cs="Times New Roman"/>
      <w:sz w:val="24"/>
      <w:szCs w:val="24"/>
      <w:lang w:eastAsia="ru-RU"/>
    </w:rPr>
  </w:style>
  <w:style w:type="paragraph" w:customStyle="1" w:styleId="1ff3">
    <w:name w:val="Без інтервалів1"/>
    <w:rsid w:val="009C624E"/>
    <w:pPr>
      <w:spacing w:after="0" w:line="240" w:lineRule="auto"/>
    </w:pPr>
    <w:rPr>
      <w:rFonts w:ascii="Calibri" w:eastAsia="Times New Roman" w:hAnsi="Calibri" w:cs="Times New Roman"/>
      <w:lang w:val="uk-UA"/>
    </w:rPr>
  </w:style>
  <w:style w:type="paragraph" w:customStyle="1" w:styleId="2ff">
    <w:name w:val="Звичайний2"/>
    <w:rsid w:val="009C624E"/>
    <w:pPr>
      <w:spacing w:after="0" w:line="240" w:lineRule="auto"/>
    </w:pPr>
    <w:rPr>
      <w:rFonts w:ascii="Times New Roman" w:eastAsia="Times New Roman" w:hAnsi="Times New Roman" w:cs="Times New Roman"/>
      <w:sz w:val="24"/>
      <w:szCs w:val="20"/>
      <w:lang w:eastAsia="ru-RU"/>
    </w:rPr>
  </w:style>
  <w:style w:type="paragraph" w:customStyle="1" w:styleId="3f">
    <w:name w:val="Основний текст3"/>
    <w:basedOn w:val="2ff"/>
    <w:rsid w:val="009C624E"/>
    <w:pPr>
      <w:jc w:val="both"/>
    </w:pPr>
    <w:rPr>
      <w:rFonts w:ascii="Courier New" w:hAnsi="Courier New"/>
      <w:sz w:val="20"/>
    </w:rPr>
  </w:style>
  <w:style w:type="character" w:customStyle="1" w:styleId="Bodytext2">
    <w:name w:val="Body text (2)_"/>
    <w:link w:val="Bodytext20"/>
    <w:locked/>
    <w:rsid w:val="009C624E"/>
    <w:rPr>
      <w:shd w:val="clear" w:color="auto" w:fill="FFFFFF"/>
    </w:rPr>
  </w:style>
  <w:style w:type="character" w:customStyle="1" w:styleId="Bodytext4115pt">
    <w:name w:val="Body text (4) + 11.5 pt"/>
    <w:aliases w:val="Bold"/>
    <w:rsid w:val="009C624E"/>
    <w:rPr>
      <w:rFonts w:ascii="Times New Roman" w:hAnsi="Times New Roman"/>
      <w:b/>
      <w:color w:val="000000"/>
      <w:spacing w:val="0"/>
      <w:w w:val="100"/>
      <w:position w:val="0"/>
      <w:sz w:val="23"/>
      <w:u w:val="none"/>
      <w:lang w:val="uk-UA" w:eastAsia="uk-UA"/>
    </w:rPr>
  </w:style>
  <w:style w:type="paragraph" w:customStyle="1" w:styleId="Bodytext20">
    <w:name w:val="Body text (2)"/>
    <w:basedOn w:val="a2"/>
    <w:link w:val="Bodytext2"/>
    <w:rsid w:val="009C624E"/>
    <w:pPr>
      <w:widowControl w:val="0"/>
      <w:shd w:val="clear" w:color="auto" w:fill="FFFFFF"/>
      <w:spacing w:before="300" w:after="0" w:line="266" w:lineRule="exact"/>
      <w:jc w:val="both"/>
    </w:pPr>
  </w:style>
  <w:style w:type="character" w:customStyle="1" w:styleId="2ff0">
    <w:name w:val="Неразрешенное упоминание2"/>
    <w:uiPriority w:val="99"/>
    <w:semiHidden/>
    <w:unhideWhenUsed/>
    <w:rsid w:val="009C624E"/>
    <w:rPr>
      <w:rFonts w:cs="Times New Roman"/>
      <w:color w:val="605E5C"/>
      <w:shd w:val="clear" w:color="auto" w:fill="E1DFDD"/>
    </w:rPr>
  </w:style>
  <w:style w:type="paragraph" w:customStyle="1" w:styleId="afffe">
    <w:name w:val="Знак Знак Знак Знак"/>
    <w:basedOn w:val="a2"/>
    <w:rsid w:val="009C624E"/>
    <w:pPr>
      <w:spacing w:after="0" w:line="240" w:lineRule="auto"/>
    </w:pPr>
    <w:rPr>
      <w:rFonts w:ascii="Verdana" w:eastAsia="Times New Roman" w:hAnsi="Verdana" w:cs="Verdana"/>
      <w:sz w:val="20"/>
      <w:szCs w:val="20"/>
      <w:lang w:val="en-US"/>
    </w:rPr>
  </w:style>
  <w:style w:type="character" w:customStyle="1" w:styleId="posttitle">
    <w:name w:val="post_title"/>
    <w:rsid w:val="009C624E"/>
    <w:rPr>
      <w:rFonts w:cs="Times New Roman"/>
    </w:rPr>
  </w:style>
  <w:style w:type="paragraph" w:customStyle="1" w:styleId="affff">
    <w:name w:val="Содержимое таблицы"/>
    <w:basedOn w:val="a2"/>
    <w:rsid w:val="009C624E"/>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46">
    <w:name w:val="Знак Знак4"/>
    <w:locked/>
    <w:rsid w:val="009C624E"/>
    <w:rPr>
      <w:sz w:val="24"/>
      <w:lang w:val="ru-RU" w:eastAsia="ar-SA" w:bidi="ar-SA"/>
    </w:rPr>
  </w:style>
  <w:style w:type="character" w:customStyle="1" w:styleId="2ff1">
    <w:name w:val="Основной текст2"/>
    <w:rsid w:val="009C624E"/>
    <w:rPr>
      <w:rFonts w:ascii="Times New Roman" w:hAnsi="Times New Roman"/>
      <w:color w:val="000000"/>
      <w:spacing w:val="0"/>
      <w:w w:val="100"/>
      <w:position w:val="0"/>
      <w:sz w:val="23"/>
      <w:shd w:val="clear" w:color="auto" w:fill="FFFFFF"/>
      <w:lang w:val="uk-UA" w:eastAsia="x-none"/>
    </w:rPr>
  </w:style>
  <w:style w:type="character" w:customStyle="1" w:styleId="shorttext">
    <w:name w:val="short_text"/>
    <w:rsid w:val="009C624E"/>
    <w:rPr>
      <w:rFonts w:cs="Times New Roman"/>
    </w:rPr>
  </w:style>
  <w:style w:type="character" w:customStyle="1" w:styleId="value">
    <w:name w:val="value"/>
    <w:rsid w:val="009C624E"/>
    <w:rPr>
      <w:rFonts w:cs="Times New Roman"/>
    </w:rPr>
  </w:style>
  <w:style w:type="character" w:customStyle="1" w:styleId="w">
    <w:name w:val="w"/>
    <w:rsid w:val="009C624E"/>
    <w:rPr>
      <w:rFonts w:cs="Times New Roman"/>
    </w:rPr>
  </w:style>
  <w:style w:type="character" w:customStyle="1" w:styleId="3f0">
    <w:name w:val="Основной текст (3)_"/>
    <w:link w:val="3f1"/>
    <w:locked/>
    <w:rsid w:val="009C624E"/>
    <w:rPr>
      <w:b/>
      <w:shd w:val="clear" w:color="auto" w:fill="FFFFFF"/>
    </w:rPr>
  </w:style>
  <w:style w:type="character" w:customStyle="1" w:styleId="47">
    <w:name w:val="Основной текст (4)_"/>
    <w:link w:val="48"/>
    <w:locked/>
    <w:rsid w:val="009C624E"/>
    <w:rPr>
      <w:i/>
      <w:shd w:val="clear" w:color="auto" w:fill="FFFFFF"/>
    </w:rPr>
  </w:style>
  <w:style w:type="paragraph" w:customStyle="1" w:styleId="3f1">
    <w:name w:val="Основной текст (3)"/>
    <w:basedOn w:val="a2"/>
    <w:link w:val="3f0"/>
    <w:rsid w:val="009C624E"/>
    <w:pPr>
      <w:widowControl w:val="0"/>
      <w:shd w:val="clear" w:color="auto" w:fill="FFFFFF"/>
      <w:spacing w:after="60" w:line="240" w:lineRule="atLeast"/>
      <w:jc w:val="center"/>
    </w:pPr>
    <w:rPr>
      <w:b/>
    </w:rPr>
  </w:style>
  <w:style w:type="paragraph" w:customStyle="1" w:styleId="48">
    <w:name w:val="Основной текст (4)"/>
    <w:basedOn w:val="a2"/>
    <w:link w:val="47"/>
    <w:rsid w:val="009C624E"/>
    <w:pPr>
      <w:widowControl w:val="0"/>
      <w:shd w:val="clear" w:color="auto" w:fill="FFFFFF"/>
      <w:spacing w:after="0" w:line="274" w:lineRule="exact"/>
      <w:jc w:val="both"/>
    </w:pPr>
    <w:rPr>
      <w:i/>
    </w:rPr>
  </w:style>
  <w:style w:type="paragraph" w:customStyle="1" w:styleId="49">
    <w:name w:val="Заголовок оглавления4"/>
    <w:basedOn w:val="12"/>
    <w:next w:val="a2"/>
    <w:uiPriority w:val="39"/>
    <w:unhideWhenUsed/>
    <w:qFormat/>
    <w:rsid w:val="009C624E"/>
    <w:pPr>
      <w:keepNext/>
      <w:keepLines/>
      <w:widowControl/>
      <w:autoSpaceDE/>
      <w:autoSpaceDN/>
      <w:spacing w:before="240" w:line="259" w:lineRule="auto"/>
      <w:ind w:left="0"/>
      <w:outlineLvl w:val="9"/>
    </w:pPr>
    <w:rPr>
      <w:bCs w:val="0"/>
      <w:color w:val="244061"/>
      <w:szCs w:val="32"/>
      <w:lang w:val="ru-RU" w:eastAsia="ru-RU"/>
    </w:rPr>
  </w:style>
  <w:style w:type="table" w:customStyle="1" w:styleId="74">
    <w:name w:val="Сетка таблицы7"/>
    <w:basedOn w:val="a4"/>
    <w:next w:val="af8"/>
    <w:uiPriority w:val="39"/>
    <w:rsid w:val="009C624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7">
    <w:name w:val="Заголовок оглавления5"/>
    <w:basedOn w:val="12"/>
    <w:next w:val="a2"/>
    <w:uiPriority w:val="39"/>
    <w:unhideWhenUsed/>
    <w:qFormat/>
    <w:rsid w:val="009C624E"/>
    <w:pPr>
      <w:keepNext/>
      <w:keepLines/>
      <w:widowControl/>
      <w:autoSpaceDE/>
      <w:autoSpaceDN/>
      <w:spacing w:before="240" w:line="259" w:lineRule="auto"/>
      <w:ind w:left="0"/>
      <w:outlineLvl w:val="9"/>
    </w:pPr>
    <w:rPr>
      <w:bCs w:val="0"/>
      <w:color w:val="244061"/>
      <w:szCs w:val="32"/>
      <w:lang w:val="ru-RU" w:eastAsia="ru-RU"/>
    </w:rPr>
  </w:style>
  <w:style w:type="paragraph" w:customStyle="1" w:styleId="1ff4">
    <w:name w:val="Знак Знак Знак Знак1"/>
    <w:basedOn w:val="a2"/>
    <w:rsid w:val="009C624E"/>
    <w:pPr>
      <w:spacing w:after="0" w:line="240" w:lineRule="auto"/>
    </w:pPr>
    <w:rPr>
      <w:rFonts w:ascii="Verdana" w:eastAsia="Times New Roman" w:hAnsi="Verdana" w:cs="Verdana"/>
      <w:sz w:val="20"/>
      <w:szCs w:val="20"/>
      <w:lang w:val="en-US"/>
    </w:rPr>
  </w:style>
  <w:style w:type="character" w:customStyle="1" w:styleId="412">
    <w:name w:val="Знак Знак41"/>
    <w:locked/>
    <w:rsid w:val="009C624E"/>
    <w:rPr>
      <w:sz w:val="24"/>
      <w:lang w:val="ru-RU" w:eastAsia="ar-SA" w:bidi="ar-SA"/>
    </w:rPr>
  </w:style>
  <w:style w:type="paragraph" w:customStyle="1" w:styleId="affff0">
    <w:name w:val="ДинТекстОбыч"/>
    <w:basedOn w:val="a2"/>
    <w:autoRedefine/>
    <w:uiPriority w:val="99"/>
    <w:rsid w:val="009C624E"/>
    <w:pPr>
      <w:spacing w:after="0" w:line="240" w:lineRule="auto"/>
      <w:ind w:firstLine="538"/>
      <w:jc w:val="both"/>
    </w:pPr>
    <w:rPr>
      <w:rFonts w:ascii="Times New Roman" w:eastAsia="Times New Roman" w:hAnsi="Times New Roman" w:cs="Times New Roman"/>
      <w:snapToGrid w:val="0"/>
      <w:sz w:val="24"/>
      <w:szCs w:val="24"/>
      <w:lang w:val="uk-UA" w:eastAsia="ru-RU"/>
    </w:rPr>
  </w:style>
  <w:style w:type="paragraph" w:customStyle="1" w:styleId="isselectedend">
    <w:name w:val="isselectedend"/>
    <w:basedOn w:val="a2"/>
    <w:rsid w:val="009C624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affff1">
    <w:name w:val="Неразрешенное упоминание"/>
    <w:uiPriority w:val="99"/>
    <w:semiHidden/>
    <w:unhideWhenUsed/>
    <w:rsid w:val="00734A9F"/>
    <w:rPr>
      <w:rFonts w:cs="Times New Roman"/>
      <w:color w:val="605E5C"/>
      <w:shd w:val="clear" w:color="auto" w:fill="E1DFDD"/>
    </w:rPr>
  </w:style>
  <w:style w:type="character" w:customStyle="1" w:styleId="affff2">
    <w:name w:val="Основной текст_"/>
    <w:basedOn w:val="a3"/>
    <w:link w:val="1ff5"/>
    <w:rsid w:val="007C6577"/>
    <w:rPr>
      <w:rFonts w:ascii="Times New Roman" w:eastAsia="Times New Roman" w:hAnsi="Times New Roman" w:cs="Times New Roman"/>
      <w:sz w:val="28"/>
      <w:szCs w:val="28"/>
      <w:shd w:val="clear" w:color="auto" w:fill="FFFFFF"/>
    </w:rPr>
  </w:style>
  <w:style w:type="paragraph" w:customStyle="1" w:styleId="1ff5">
    <w:name w:val="Основной текст1"/>
    <w:basedOn w:val="a2"/>
    <w:link w:val="affff2"/>
    <w:rsid w:val="007C6577"/>
    <w:pPr>
      <w:widowControl w:val="0"/>
      <w:shd w:val="clear" w:color="auto" w:fill="FFFFFF"/>
      <w:spacing w:after="0" w:line="240" w:lineRule="auto"/>
      <w:ind w:firstLine="400"/>
    </w:pPr>
    <w:rPr>
      <w:rFonts w:ascii="Times New Roman" w:eastAsia="Times New Roman" w:hAnsi="Times New Roman" w:cs="Times New Roman"/>
      <w:sz w:val="28"/>
      <w:szCs w:val="28"/>
    </w:rPr>
  </w:style>
  <w:style w:type="paragraph" w:styleId="3f2">
    <w:name w:val="List 3"/>
    <w:basedOn w:val="a2"/>
    <w:uiPriority w:val="99"/>
    <w:unhideWhenUsed/>
    <w:rsid w:val="00EB6AD8"/>
    <w:pPr>
      <w:spacing w:after="0" w:line="240" w:lineRule="auto"/>
      <w:ind w:left="1080" w:hanging="360"/>
      <w:contextualSpacing/>
    </w:pPr>
    <w:rPr>
      <w:rFonts w:ascii="Times New Roman" w:eastAsia="Times New Roman" w:hAnsi="Times New Roman"/>
      <w:sz w:val="24"/>
      <w:lang w:val="en-US"/>
    </w:rPr>
  </w:style>
  <w:style w:type="paragraph" w:styleId="a0">
    <w:name w:val="List Bullet"/>
    <w:basedOn w:val="a2"/>
    <w:uiPriority w:val="99"/>
    <w:unhideWhenUsed/>
    <w:rsid w:val="00EB6AD8"/>
    <w:pPr>
      <w:numPr>
        <w:numId w:val="23"/>
      </w:numPr>
      <w:spacing w:after="0" w:line="240" w:lineRule="auto"/>
      <w:contextualSpacing/>
    </w:pPr>
    <w:rPr>
      <w:rFonts w:ascii="Times New Roman" w:eastAsia="Times New Roman" w:hAnsi="Times New Roman"/>
      <w:sz w:val="24"/>
      <w:lang w:val="en-US"/>
    </w:rPr>
  </w:style>
  <w:style w:type="paragraph" w:styleId="2">
    <w:name w:val="List Bullet 2"/>
    <w:basedOn w:val="a2"/>
    <w:uiPriority w:val="99"/>
    <w:unhideWhenUsed/>
    <w:rsid w:val="00EB6AD8"/>
    <w:pPr>
      <w:numPr>
        <w:numId w:val="24"/>
      </w:numPr>
      <w:spacing w:after="0" w:line="240" w:lineRule="auto"/>
      <w:contextualSpacing/>
    </w:pPr>
    <w:rPr>
      <w:rFonts w:ascii="Times New Roman" w:eastAsia="Times New Roman" w:hAnsi="Times New Roman"/>
      <w:sz w:val="24"/>
      <w:lang w:val="en-US"/>
    </w:rPr>
  </w:style>
  <w:style w:type="paragraph" w:styleId="30">
    <w:name w:val="List Bullet 3"/>
    <w:basedOn w:val="a2"/>
    <w:uiPriority w:val="99"/>
    <w:unhideWhenUsed/>
    <w:rsid w:val="00EB6AD8"/>
    <w:pPr>
      <w:numPr>
        <w:numId w:val="25"/>
      </w:numPr>
      <w:spacing w:after="0" w:line="240" w:lineRule="auto"/>
      <w:contextualSpacing/>
    </w:pPr>
    <w:rPr>
      <w:rFonts w:ascii="Times New Roman" w:eastAsia="Times New Roman" w:hAnsi="Times New Roman"/>
      <w:sz w:val="24"/>
      <w:lang w:val="en-US"/>
    </w:rPr>
  </w:style>
  <w:style w:type="paragraph" w:styleId="a">
    <w:name w:val="List Number"/>
    <w:basedOn w:val="a2"/>
    <w:uiPriority w:val="99"/>
    <w:unhideWhenUsed/>
    <w:rsid w:val="00EB6AD8"/>
    <w:pPr>
      <w:numPr>
        <w:numId w:val="27"/>
      </w:numPr>
      <w:spacing w:after="0" w:line="240" w:lineRule="auto"/>
      <w:contextualSpacing/>
    </w:pPr>
    <w:rPr>
      <w:rFonts w:ascii="Times New Roman" w:eastAsia="Times New Roman" w:hAnsi="Times New Roman"/>
      <w:sz w:val="24"/>
      <w:lang w:val="en-US"/>
    </w:rPr>
  </w:style>
  <w:style w:type="paragraph" w:styleId="3">
    <w:name w:val="List Number 3"/>
    <w:basedOn w:val="a2"/>
    <w:uiPriority w:val="99"/>
    <w:unhideWhenUsed/>
    <w:rsid w:val="00EB6AD8"/>
    <w:pPr>
      <w:numPr>
        <w:numId w:val="29"/>
      </w:numPr>
      <w:spacing w:after="0" w:line="240" w:lineRule="auto"/>
      <w:contextualSpacing/>
    </w:pPr>
    <w:rPr>
      <w:rFonts w:ascii="Times New Roman" w:eastAsia="Times New Roman" w:hAnsi="Times New Roman"/>
      <w:sz w:val="24"/>
      <w:lang w:val="en-US"/>
    </w:rPr>
  </w:style>
  <w:style w:type="paragraph" w:styleId="affff3">
    <w:name w:val="List Continue"/>
    <w:basedOn w:val="a2"/>
    <w:uiPriority w:val="99"/>
    <w:unhideWhenUsed/>
    <w:rsid w:val="00EB6AD8"/>
    <w:pPr>
      <w:spacing w:after="120" w:line="240" w:lineRule="auto"/>
      <w:ind w:left="360"/>
      <w:contextualSpacing/>
    </w:pPr>
    <w:rPr>
      <w:rFonts w:ascii="Times New Roman" w:eastAsia="Times New Roman" w:hAnsi="Times New Roman"/>
      <w:sz w:val="24"/>
      <w:lang w:val="en-US"/>
    </w:rPr>
  </w:style>
  <w:style w:type="paragraph" w:styleId="2ff2">
    <w:name w:val="List Continue 2"/>
    <w:basedOn w:val="a2"/>
    <w:uiPriority w:val="99"/>
    <w:unhideWhenUsed/>
    <w:rsid w:val="00EB6AD8"/>
    <w:pPr>
      <w:spacing w:after="120" w:line="240" w:lineRule="auto"/>
      <w:ind w:left="720"/>
      <w:contextualSpacing/>
    </w:pPr>
    <w:rPr>
      <w:rFonts w:ascii="Times New Roman" w:eastAsia="Times New Roman" w:hAnsi="Times New Roman"/>
      <w:sz w:val="24"/>
      <w:lang w:val="en-US"/>
    </w:rPr>
  </w:style>
  <w:style w:type="paragraph" w:styleId="3f3">
    <w:name w:val="List Continue 3"/>
    <w:basedOn w:val="a2"/>
    <w:uiPriority w:val="99"/>
    <w:unhideWhenUsed/>
    <w:rsid w:val="00EB6AD8"/>
    <w:pPr>
      <w:spacing w:after="120" w:line="240" w:lineRule="auto"/>
      <w:ind w:left="1080"/>
      <w:contextualSpacing/>
    </w:pPr>
    <w:rPr>
      <w:rFonts w:ascii="Times New Roman" w:eastAsia="Times New Roman" w:hAnsi="Times New Roman"/>
      <w:sz w:val="24"/>
      <w:lang w:val="en-US"/>
    </w:rPr>
  </w:style>
  <w:style w:type="paragraph" w:styleId="affff4">
    <w:name w:val="macro"/>
    <w:link w:val="affff5"/>
    <w:uiPriority w:val="99"/>
    <w:unhideWhenUsed/>
    <w:rsid w:val="00EB6AD8"/>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affff5">
    <w:name w:val="Текст макроса Знак"/>
    <w:basedOn w:val="a3"/>
    <w:link w:val="affff4"/>
    <w:uiPriority w:val="99"/>
    <w:rsid w:val="00EB6AD8"/>
    <w:rPr>
      <w:rFonts w:ascii="Courier" w:eastAsiaTheme="minorEastAsia" w:hAnsi="Courier"/>
      <w:sz w:val="20"/>
      <w:szCs w:val="20"/>
      <w:lang w:val="en-US"/>
    </w:rPr>
  </w:style>
  <w:style w:type="paragraph" w:styleId="2ff3">
    <w:name w:val="Quote"/>
    <w:basedOn w:val="a2"/>
    <w:next w:val="a2"/>
    <w:link w:val="2ff4"/>
    <w:uiPriority w:val="29"/>
    <w:qFormat/>
    <w:rsid w:val="00EB6AD8"/>
    <w:pPr>
      <w:spacing w:after="0" w:line="240" w:lineRule="auto"/>
    </w:pPr>
    <w:rPr>
      <w:rFonts w:ascii="Times New Roman" w:eastAsia="Times New Roman" w:hAnsi="Times New Roman"/>
      <w:i/>
      <w:iCs/>
      <w:color w:val="000000" w:themeColor="text1"/>
      <w:sz w:val="24"/>
      <w:lang w:val="en-US"/>
    </w:rPr>
  </w:style>
  <w:style w:type="character" w:customStyle="1" w:styleId="2ff4">
    <w:name w:val="Цитата 2 Знак"/>
    <w:basedOn w:val="a3"/>
    <w:link w:val="2ff3"/>
    <w:uiPriority w:val="29"/>
    <w:rsid w:val="00EB6AD8"/>
    <w:rPr>
      <w:rFonts w:ascii="Times New Roman" w:eastAsia="Times New Roman" w:hAnsi="Times New Roman"/>
      <w:i/>
      <w:iCs/>
      <w:color w:val="000000" w:themeColor="text1"/>
      <w:sz w:val="24"/>
      <w:lang w:val="en-US"/>
    </w:rPr>
  </w:style>
  <w:style w:type="character" w:styleId="affff6">
    <w:name w:val="Emphasis"/>
    <w:basedOn w:val="a3"/>
    <w:uiPriority w:val="20"/>
    <w:qFormat/>
    <w:rsid w:val="00EB6AD8"/>
    <w:rPr>
      <w:i/>
      <w:iCs/>
    </w:rPr>
  </w:style>
  <w:style w:type="paragraph" w:styleId="affff7">
    <w:name w:val="Intense Quote"/>
    <w:basedOn w:val="a2"/>
    <w:next w:val="a2"/>
    <w:link w:val="affff8"/>
    <w:uiPriority w:val="30"/>
    <w:qFormat/>
    <w:rsid w:val="00EB6AD8"/>
    <w:pPr>
      <w:pBdr>
        <w:bottom w:val="single" w:sz="4" w:space="4" w:color="4F81BD" w:themeColor="accent1"/>
      </w:pBdr>
      <w:spacing w:before="200" w:after="280" w:line="240" w:lineRule="auto"/>
      <w:ind w:left="936" w:right="936"/>
    </w:pPr>
    <w:rPr>
      <w:rFonts w:ascii="Times New Roman" w:eastAsia="Times New Roman" w:hAnsi="Times New Roman"/>
      <w:b/>
      <w:bCs/>
      <w:i/>
      <w:iCs/>
      <w:color w:val="4F81BD" w:themeColor="accent1"/>
      <w:sz w:val="24"/>
      <w:lang w:val="en-US"/>
    </w:rPr>
  </w:style>
  <w:style w:type="character" w:customStyle="1" w:styleId="affff8">
    <w:name w:val="Выделенная цитата Знак"/>
    <w:basedOn w:val="a3"/>
    <w:link w:val="affff7"/>
    <w:uiPriority w:val="30"/>
    <w:rsid w:val="00EB6AD8"/>
    <w:rPr>
      <w:rFonts w:ascii="Times New Roman" w:eastAsia="Times New Roman" w:hAnsi="Times New Roman"/>
      <w:b/>
      <w:bCs/>
      <w:i/>
      <w:iCs/>
      <w:color w:val="4F81BD" w:themeColor="accent1"/>
      <w:sz w:val="24"/>
      <w:lang w:val="en-US"/>
    </w:rPr>
  </w:style>
  <w:style w:type="character" w:styleId="affff9">
    <w:name w:val="Subtle Emphasis"/>
    <w:basedOn w:val="a3"/>
    <w:uiPriority w:val="19"/>
    <w:qFormat/>
    <w:rsid w:val="00EB6AD8"/>
    <w:rPr>
      <w:i/>
      <w:iCs/>
      <w:color w:val="808080" w:themeColor="text1" w:themeTint="7F"/>
    </w:rPr>
  </w:style>
  <w:style w:type="character" w:styleId="affffa">
    <w:name w:val="Intense Emphasis"/>
    <w:basedOn w:val="a3"/>
    <w:uiPriority w:val="21"/>
    <w:qFormat/>
    <w:rsid w:val="00EB6AD8"/>
    <w:rPr>
      <w:b/>
      <w:bCs/>
      <w:i/>
      <w:iCs/>
      <w:color w:val="4F81BD" w:themeColor="accent1"/>
    </w:rPr>
  </w:style>
  <w:style w:type="character" w:styleId="affffb">
    <w:name w:val="Subtle Reference"/>
    <w:basedOn w:val="a3"/>
    <w:uiPriority w:val="31"/>
    <w:qFormat/>
    <w:rsid w:val="00EB6AD8"/>
    <w:rPr>
      <w:smallCaps/>
      <w:color w:val="C0504D" w:themeColor="accent2"/>
      <w:u w:val="single"/>
    </w:rPr>
  </w:style>
  <w:style w:type="character" w:styleId="affffc">
    <w:name w:val="Intense Reference"/>
    <w:basedOn w:val="a3"/>
    <w:uiPriority w:val="32"/>
    <w:qFormat/>
    <w:rsid w:val="00EB6AD8"/>
    <w:rPr>
      <w:b/>
      <w:bCs/>
      <w:smallCaps/>
      <w:color w:val="C0504D" w:themeColor="accent2"/>
      <w:spacing w:val="5"/>
      <w:u w:val="single"/>
    </w:rPr>
  </w:style>
  <w:style w:type="character" w:styleId="affffd">
    <w:name w:val="Book Title"/>
    <w:basedOn w:val="a3"/>
    <w:uiPriority w:val="33"/>
    <w:qFormat/>
    <w:rsid w:val="00EB6AD8"/>
    <w:rPr>
      <w:b/>
      <w:bCs/>
      <w:smallCaps/>
      <w:spacing w:val="5"/>
    </w:rPr>
  </w:style>
  <w:style w:type="table" w:styleId="affffe">
    <w:name w:val="Light Shading"/>
    <w:basedOn w:val="a4"/>
    <w:uiPriority w:val="60"/>
    <w:rsid w:val="00EB6AD8"/>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4"/>
    <w:uiPriority w:val="60"/>
    <w:rsid w:val="00EB6AD8"/>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2">
    <w:name w:val="Light Shading Accent 2"/>
    <w:basedOn w:val="a4"/>
    <w:uiPriority w:val="60"/>
    <w:rsid w:val="00EB6AD8"/>
    <w:pPr>
      <w:spacing w:after="0" w:line="240" w:lineRule="auto"/>
    </w:pPr>
    <w:rPr>
      <w:rFonts w:eastAsiaTheme="minorEastAsia"/>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0">
    <w:name w:val="Light Shading Accent 3"/>
    <w:basedOn w:val="a4"/>
    <w:uiPriority w:val="60"/>
    <w:rsid w:val="00EB6AD8"/>
    <w:pPr>
      <w:spacing w:after="0" w:line="240" w:lineRule="auto"/>
    </w:pPr>
    <w:rPr>
      <w:rFonts w:eastAsiaTheme="minorEastAsia"/>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4"/>
    <w:uiPriority w:val="60"/>
    <w:rsid w:val="00EB6AD8"/>
    <w:pPr>
      <w:spacing w:after="0" w:line="240" w:lineRule="auto"/>
    </w:pPr>
    <w:rPr>
      <w:rFonts w:eastAsiaTheme="minorEastAsia"/>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4"/>
    <w:uiPriority w:val="60"/>
    <w:rsid w:val="00EB6AD8"/>
    <w:pPr>
      <w:spacing w:after="0" w:line="240" w:lineRule="auto"/>
    </w:pPr>
    <w:rPr>
      <w:rFonts w:eastAsiaTheme="minorEastAsia"/>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4"/>
    <w:uiPriority w:val="60"/>
    <w:rsid w:val="00EB6AD8"/>
    <w:pPr>
      <w:spacing w:after="0" w:line="240" w:lineRule="auto"/>
    </w:pPr>
    <w:rPr>
      <w:rFonts w:eastAsiaTheme="minorEastAsia"/>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fff">
    <w:name w:val="Light List"/>
    <w:basedOn w:val="a4"/>
    <w:uiPriority w:val="61"/>
    <w:rsid w:val="00EB6AD8"/>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5">
    <w:name w:val="Light List Accent 1"/>
    <w:basedOn w:val="a4"/>
    <w:uiPriority w:val="61"/>
    <w:rsid w:val="00EB6AD8"/>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4"/>
    <w:uiPriority w:val="61"/>
    <w:rsid w:val="00EB6AD8"/>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1">
    <w:name w:val="Light List Accent 3"/>
    <w:basedOn w:val="a4"/>
    <w:uiPriority w:val="61"/>
    <w:rsid w:val="00EB6AD8"/>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4"/>
    <w:uiPriority w:val="61"/>
    <w:rsid w:val="00EB6AD8"/>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4"/>
    <w:uiPriority w:val="61"/>
    <w:rsid w:val="00EB6AD8"/>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4"/>
    <w:uiPriority w:val="61"/>
    <w:rsid w:val="00EB6AD8"/>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f0">
    <w:name w:val="Light Grid"/>
    <w:basedOn w:val="a4"/>
    <w:uiPriority w:val="62"/>
    <w:rsid w:val="00EB6AD8"/>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6">
    <w:name w:val="Light Grid Accent 1"/>
    <w:basedOn w:val="a4"/>
    <w:uiPriority w:val="62"/>
    <w:rsid w:val="00EB6AD8"/>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4">
    <w:name w:val="Light Grid Accent 2"/>
    <w:basedOn w:val="a4"/>
    <w:uiPriority w:val="62"/>
    <w:rsid w:val="00EB6AD8"/>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2">
    <w:name w:val="Light Grid Accent 3"/>
    <w:basedOn w:val="a4"/>
    <w:uiPriority w:val="62"/>
    <w:rsid w:val="00EB6AD8"/>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4"/>
    <w:uiPriority w:val="62"/>
    <w:rsid w:val="00EB6AD8"/>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4"/>
    <w:uiPriority w:val="62"/>
    <w:rsid w:val="00EB6AD8"/>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4"/>
    <w:uiPriority w:val="62"/>
    <w:rsid w:val="00EB6AD8"/>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ff6">
    <w:name w:val="Medium Shading 1"/>
    <w:basedOn w:val="a4"/>
    <w:uiPriority w:val="63"/>
    <w:rsid w:val="00EB6AD8"/>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4"/>
    <w:uiPriority w:val="63"/>
    <w:rsid w:val="00EB6AD8"/>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4"/>
    <w:uiPriority w:val="63"/>
    <w:rsid w:val="00EB6AD8"/>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4"/>
    <w:uiPriority w:val="63"/>
    <w:rsid w:val="00EB6AD8"/>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4"/>
    <w:uiPriority w:val="63"/>
    <w:rsid w:val="00EB6AD8"/>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4"/>
    <w:uiPriority w:val="63"/>
    <w:rsid w:val="00EB6AD8"/>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4"/>
    <w:uiPriority w:val="63"/>
    <w:rsid w:val="00EB6AD8"/>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f5">
    <w:name w:val="Medium Shading 2"/>
    <w:basedOn w:val="a4"/>
    <w:uiPriority w:val="64"/>
    <w:rsid w:val="00EB6AD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4"/>
    <w:uiPriority w:val="64"/>
    <w:rsid w:val="00EB6AD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4"/>
    <w:uiPriority w:val="64"/>
    <w:rsid w:val="00EB6AD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4"/>
    <w:uiPriority w:val="64"/>
    <w:rsid w:val="00EB6AD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4"/>
    <w:uiPriority w:val="64"/>
    <w:rsid w:val="00EB6AD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4"/>
    <w:uiPriority w:val="64"/>
    <w:rsid w:val="00EB6AD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4"/>
    <w:uiPriority w:val="64"/>
    <w:rsid w:val="00EB6AD8"/>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7">
    <w:name w:val="Medium List 1"/>
    <w:basedOn w:val="a4"/>
    <w:uiPriority w:val="65"/>
    <w:rsid w:val="00EB6AD8"/>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4"/>
    <w:uiPriority w:val="65"/>
    <w:rsid w:val="00EB6AD8"/>
    <w:pPr>
      <w:spacing w:after="0" w:line="240" w:lineRule="auto"/>
    </w:pPr>
    <w:rPr>
      <w:rFonts w:eastAsiaTheme="minorEastAsia"/>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4"/>
    <w:uiPriority w:val="65"/>
    <w:rsid w:val="00EB6AD8"/>
    <w:pPr>
      <w:spacing w:after="0" w:line="240" w:lineRule="auto"/>
    </w:pPr>
    <w:rPr>
      <w:rFonts w:eastAsiaTheme="minorEastAsia"/>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4"/>
    <w:uiPriority w:val="65"/>
    <w:rsid w:val="00EB6AD8"/>
    <w:pPr>
      <w:spacing w:after="0" w:line="240" w:lineRule="auto"/>
    </w:pPr>
    <w:rPr>
      <w:rFonts w:eastAsiaTheme="minorEastAsia"/>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4"/>
    <w:uiPriority w:val="65"/>
    <w:rsid w:val="00EB6AD8"/>
    <w:pPr>
      <w:spacing w:after="0" w:line="240" w:lineRule="auto"/>
    </w:pPr>
    <w:rPr>
      <w:rFonts w:eastAsiaTheme="minorEastAsia"/>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4"/>
    <w:uiPriority w:val="65"/>
    <w:rsid w:val="00EB6AD8"/>
    <w:pPr>
      <w:spacing w:after="0" w:line="240" w:lineRule="auto"/>
    </w:pPr>
    <w:rPr>
      <w:rFonts w:eastAsiaTheme="minorEastAsia"/>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4"/>
    <w:uiPriority w:val="65"/>
    <w:rsid w:val="00EB6AD8"/>
    <w:pPr>
      <w:spacing w:after="0" w:line="240" w:lineRule="auto"/>
    </w:pPr>
    <w:rPr>
      <w:rFonts w:eastAsiaTheme="minorEastAsia"/>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6">
    <w:name w:val="Medium List 2"/>
    <w:basedOn w:val="a4"/>
    <w:uiPriority w:val="66"/>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4"/>
    <w:uiPriority w:val="66"/>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4"/>
    <w:uiPriority w:val="66"/>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4"/>
    <w:uiPriority w:val="66"/>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4"/>
    <w:uiPriority w:val="66"/>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4"/>
    <w:uiPriority w:val="66"/>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4"/>
    <w:uiPriority w:val="66"/>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f8">
    <w:name w:val="Medium Grid 1"/>
    <w:basedOn w:val="a4"/>
    <w:uiPriority w:val="67"/>
    <w:rsid w:val="00EB6AD8"/>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4"/>
    <w:uiPriority w:val="67"/>
    <w:rsid w:val="00EB6AD8"/>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4"/>
    <w:uiPriority w:val="67"/>
    <w:rsid w:val="00EB6AD8"/>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4"/>
    <w:uiPriority w:val="67"/>
    <w:rsid w:val="00EB6AD8"/>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4"/>
    <w:uiPriority w:val="67"/>
    <w:rsid w:val="00EB6AD8"/>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4"/>
    <w:uiPriority w:val="67"/>
    <w:rsid w:val="00EB6AD8"/>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4"/>
    <w:uiPriority w:val="67"/>
    <w:rsid w:val="00EB6AD8"/>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7">
    <w:name w:val="Medium Grid 2"/>
    <w:basedOn w:val="a4"/>
    <w:uiPriority w:val="68"/>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4"/>
    <w:uiPriority w:val="68"/>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4"/>
    <w:uiPriority w:val="68"/>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4"/>
    <w:uiPriority w:val="68"/>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4"/>
    <w:uiPriority w:val="68"/>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4"/>
    <w:uiPriority w:val="68"/>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4"/>
    <w:uiPriority w:val="68"/>
    <w:rsid w:val="00EB6AD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4">
    <w:name w:val="Medium Grid 3"/>
    <w:basedOn w:val="a4"/>
    <w:uiPriority w:val="69"/>
    <w:rsid w:val="00EB6AD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4"/>
    <w:uiPriority w:val="69"/>
    <w:rsid w:val="00EB6AD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4"/>
    <w:uiPriority w:val="69"/>
    <w:rsid w:val="00EB6AD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1">
    <w:name w:val="Medium Grid 3 Accent 3"/>
    <w:basedOn w:val="a4"/>
    <w:uiPriority w:val="69"/>
    <w:rsid w:val="00EB6AD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1">
    <w:name w:val="Medium Grid 3 Accent 4"/>
    <w:basedOn w:val="a4"/>
    <w:uiPriority w:val="69"/>
    <w:rsid w:val="00EB6AD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4"/>
    <w:uiPriority w:val="69"/>
    <w:rsid w:val="00EB6AD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4"/>
    <w:uiPriority w:val="69"/>
    <w:rsid w:val="00EB6AD8"/>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1">
    <w:name w:val="Dark List"/>
    <w:basedOn w:val="a4"/>
    <w:uiPriority w:val="70"/>
    <w:rsid w:val="00EB6AD8"/>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4"/>
    <w:uiPriority w:val="70"/>
    <w:rsid w:val="00EB6AD8"/>
    <w:pPr>
      <w:spacing w:after="0" w:line="240" w:lineRule="auto"/>
    </w:pPr>
    <w:rPr>
      <w:rFonts w:eastAsiaTheme="minorEastAsia"/>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5">
    <w:name w:val="Dark List Accent 2"/>
    <w:basedOn w:val="a4"/>
    <w:uiPriority w:val="70"/>
    <w:rsid w:val="00EB6AD8"/>
    <w:pPr>
      <w:spacing w:after="0" w:line="240" w:lineRule="auto"/>
    </w:pPr>
    <w:rPr>
      <w:rFonts w:eastAsiaTheme="minorEastAsia"/>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3">
    <w:name w:val="Dark List Accent 3"/>
    <w:basedOn w:val="a4"/>
    <w:uiPriority w:val="70"/>
    <w:rsid w:val="00EB6AD8"/>
    <w:pPr>
      <w:spacing w:after="0" w:line="240" w:lineRule="auto"/>
    </w:pPr>
    <w:rPr>
      <w:rFonts w:eastAsiaTheme="minorEastAsia"/>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4"/>
    <w:uiPriority w:val="70"/>
    <w:rsid w:val="00EB6AD8"/>
    <w:pPr>
      <w:spacing w:after="0" w:line="240" w:lineRule="auto"/>
    </w:pPr>
    <w:rPr>
      <w:rFonts w:eastAsiaTheme="minorEastAsia"/>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4"/>
    <w:uiPriority w:val="70"/>
    <w:rsid w:val="00EB6AD8"/>
    <w:pPr>
      <w:spacing w:after="0" w:line="240" w:lineRule="auto"/>
    </w:pPr>
    <w:rPr>
      <w:rFonts w:eastAsiaTheme="minorEastAsia"/>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4"/>
    <w:uiPriority w:val="70"/>
    <w:rsid w:val="00EB6AD8"/>
    <w:pPr>
      <w:spacing w:after="0" w:line="240" w:lineRule="auto"/>
    </w:pPr>
    <w:rPr>
      <w:rFonts w:eastAsiaTheme="minorEastAsia"/>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fff2">
    <w:name w:val="Colorful Shading"/>
    <w:basedOn w:val="a4"/>
    <w:uiPriority w:val="71"/>
    <w:rsid w:val="00EB6AD8"/>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8">
    <w:name w:val="Colorful Shading Accent 1"/>
    <w:basedOn w:val="a4"/>
    <w:uiPriority w:val="71"/>
    <w:rsid w:val="00EB6AD8"/>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6">
    <w:name w:val="Colorful Shading Accent 2"/>
    <w:basedOn w:val="a4"/>
    <w:uiPriority w:val="71"/>
    <w:rsid w:val="00EB6AD8"/>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4">
    <w:name w:val="Colorful Shading Accent 3"/>
    <w:basedOn w:val="a4"/>
    <w:uiPriority w:val="71"/>
    <w:rsid w:val="00EB6AD8"/>
    <w:pPr>
      <w:spacing w:after="0" w:line="240" w:lineRule="auto"/>
    </w:pPr>
    <w:rPr>
      <w:rFonts w:eastAsiaTheme="minorEastAsia"/>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4"/>
    <w:uiPriority w:val="71"/>
    <w:rsid w:val="00EB6AD8"/>
    <w:pPr>
      <w:spacing w:after="0" w:line="240" w:lineRule="auto"/>
    </w:pPr>
    <w:rPr>
      <w:rFonts w:eastAsiaTheme="minorEastAsia"/>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4"/>
    <w:uiPriority w:val="71"/>
    <w:rsid w:val="00EB6AD8"/>
    <w:pPr>
      <w:spacing w:after="0" w:line="240" w:lineRule="auto"/>
    </w:pPr>
    <w:rPr>
      <w:rFonts w:eastAsiaTheme="minorEastAsia"/>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4"/>
    <w:uiPriority w:val="71"/>
    <w:rsid w:val="00EB6AD8"/>
    <w:pPr>
      <w:spacing w:after="0" w:line="240" w:lineRule="auto"/>
    </w:pPr>
    <w:rPr>
      <w:rFonts w:eastAsiaTheme="minorEastAsia"/>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ff3">
    <w:name w:val="Colorful List"/>
    <w:basedOn w:val="a4"/>
    <w:uiPriority w:val="72"/>
    <w:rsid w:val="00EB6AD8"/>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9">
    <w:name w:val="Colorful List Accent 1"/>
    <w:basedOn w:val="a4"/>
    <w:uiPriority w:val="72"/>
    <w:rsid w:val="00EB6AD8"/>
    <w:pPr>
      <w:spacing w:after="0" w:line="240" w:lineRule="auto"/>
    </w:pPr>
    <w:rPr>
      <w:rFonts w:eastAsiaTheme="minorEastAsia"/>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7">
    <w:name w:val="Colorful List Accent 2"/>
    <w:basedOn w:val="a4"/>
    <w:uiPriority w:val="72"/>
    <w:rsid w:val="00EB6AD8"/>
    <w:pPr>
      <w:spacing w:after="0" w:line="240" w:lineRule="auto"/>
    </w:pPr>
    <w:rPr>
      <w:rFonts w:eastAsiaTheme="minorEastAsia"/>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5">
    <w:name w:val="Colorful List Accent 3"/>
    <w:basedOn w:val="a4"/>
    <w:uiPriority w:val="72"/>
    <w:rsid w:val="00EB6AD8"/>
    <w:pPr>
      <w:spacing w:after="0" w:line="240" w:lineRule="auto"/>
    </w:pPr>
    <w:rPr>
      <w:rFonts w:eastAsiaTheme="minorEastAsia"/>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4"/>
    <w:uiPriority w:val="72"/>
    <w:rsid w:val="00EB6AD8"/>
    <w:pPr>
      <w:spacing w:after="0" w:line="240" w:lineRule="auto"/>
    </w:pPr>
    <w:rPr>
      <w:rFonts w:eastAsiaTheme="minorEastAsia"/>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4"/>
    <w:uiPriority w:val="72"/>
    <w:rsid w:val="00EB6AD8"/>
    <w:pPr>
      <w:spacing w:after="0" w:line="240" w:lineRule="auto"/>
    </w:pPr>
    <w:rPr>
      <w:rFonts w:eastAsiaTheme="minorEastAsia"/>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4"/>
    <w:uiPriority w:val="72"/>
    <w:rsid w:val="00EB6AD8"/>
    <w:pPr>
      <w:spacing w:after="0" w:line="240" w:lineRule="auto"/>
    </w:pPr>
    <w:rPr>
      <w:rFonts w:eastAsiaTheme="minorEastAsia"/>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ff4">
    <w:name w:val="Colorful Grid"/>
    <w:basedOn w:val="a4"/>
    <w:uiPriority w:val="73"/>
    <w:rsid w:val="00EB6AD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a">
    <w:name w:val="Colorful Grid Accent 1"/>
    <w:basedOn w:val="a4"/>
    <w:uiPriority w:val="73"/>
    <w:rsid w:val="00EB6AD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8">
    <w:name w:val="Colorful Grid Accent 2"/>
    <w:basedOn w:val="a4"/>
    <w:uiPriority w:val="73"/>
    <w:rsid w:val="00EB6AD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6">
    <w:name w:val="Colorful Grid Accent 3"/>
    <w:basedOn w:val="a4"/>
    <w:uiPriority w:val="73"/>
    <w:rsid w:val="00EB6AD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4"/>
    <w:uiPriority w:val="73"/>
    <w:rsid w:val="00EB6AD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4"/>
    <w:uiPriority w:val="73"/>
    <w:rsid w:val="00EB6AD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4"/>
    <w:uiPriority w:val="73"/>
    <w:rsid w:val="00EB6AD8"/>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6279">
      <w:bodyDiv w:val="1"/>
      <w:marLeft w:val="0"/>
      <w:marRight w:val="0"/>
      <w:marTop w:val="0"/>
      <w:marBottom w:val="0"/>
      <w:divBdr>
        <w:top w:val="none" w:sz="0" w:space="0" w:color="auto"/>
        <w:left w:val="none" w:sz="0" w:space="0" w:color="auto"/>
        <w:bottom w:val="none" w:sz="0" w:space="0" w:color="auto"/>
        <w:right w:val="none" w:sz="0" w:space="0" w:color="auto"/>
      </w:divBdr>
    </w:div>
    <w:div w:id="9723144">
      <w:bodyDiv w:val="1"/>
      <w:marLeft w:val="0"/>
      <w:marRight w:val="0"/>
      <w:marTop w:val="0"/>
      <w:marBottom w:val="0"/>
      <w:divBdr>
        <w:top w:val="none" w:sz="0" w:space="0" w:color="auto"/>
        <w:left w:val="none" w:sz="0" w:space="0" w:color="auto"/>
        <w:bottom w:val="none" w:sz="0" w:space="0" w:color="auto"/>
        <w:right w:val="none" w:sz="0" w:space="0" w:color="auto"/>
      </w:divBdr>
    </w:div>
    <w:div w:id="56781741">
      <w:bodyDiv w:val="1"/>
      <w:marLeft w:val="0"/>
      <w:marRight w:val="0"/>
      <w:marTop w:val="0"/>
      <w:marBottom w:val="0"/>
      <w:divBdr>
        <w:top w:val="none" w:sz="0" w:space="0" w:color="auto"/>
        <w:left w:val="none" w:sz="0" w:space="0" w:color="auto"/>
        <w:bottom w:val="none" w:sz="0" w:space="0" w:color="auto"/>
        <w:right w:val="none" w:sz="0" w:space="0" w:color="auto"/>
      </w:divBdr>
    </w:div>
    <w:div w:id="94330493">
      <w:bodyDiv w:val="1"/>
      <w:marLeft w:val="0"/>
      <w:marRight w:val="0"/>
      <w:marTop w:val="0"/>
      <w:marBottom w:val="0"/>
      <w:divBdr>
        <w:top w:val="none" w:sz="0" w:space="0" w:color="auto"/>
        <w:left w:val="none" w:sz="0" w:space="0" w:color="auto"/>
        <w:bottom w:val="none" w:sz="0" w:space="0" w:color="auto"/>
        <w:right w:val="none" w:sz="0" w:space="0" w:color="auto"/>
      </w:divBdr>
    </w:div>
    <w:div w:id="124739875">
      <w:bodyDiv w:val="1"/>
      <w:marLeft w:val="0"/>
      <w:marRight w:val="0"/>
      <w:marTop w:val="0"/>
      <w:marBottom w:val="0"/>
      <w:divBdr>
        <w:top w:val="none" w:sz="0" w:space="0" w:color="auto"/>
        <w:left w:val="none" w:sz="0" w:space="0" w:color="auto"/>
        <w:bottom w:val="none" w:sz="0" w:space="0" w:color="auto"/>
        <w:right w:val="none" w:sz="0" w:space="0" w:color="auto"/>
      </w:divBdr>
    </w:div>
    <w:div w:id="199125018">
      <w:bodyDiv w:val="1"/>
      <w:marLeft w:val="0"/>
      <w:marRight w:val="0"/>
      <w:marTop w:val="0"/>
      <w:marBottom w:val="0"/>
      <w:divBdr>
        <w:top w:val="none" w:sz="0" w:space="0" w:color="auto"/>
        <w:left w:val="none" w:sz="0" w:space="0" w:color="auto"/>
        <w:bottom w:val="none" w:sz="0" w:space="0" w:color="auto"/>
        <w:right w:val="none" w:sz="0" w:space="0" w:color="auto"/>
      </w:divBdr>
    </w:div>
    <w:div w:id="208420317">
      <w:bodyDiv w:val="1"/>
      <w:marLeft w:val="0"/>
      <w:marRight w:val="0"/>
      <w:marTop w:val="0"/>
      <w:marBottom w:val="0"/>
      <w:divBdr>
        <w:top w:val="none" w:sz="0" w:space="0" w:color="auto"/>
        <w:left w:val="none" w:sz="0" w:space="0" w:color="auto"/>
        <w:bottom w:val="none" w:sz="0" w:space="0" w:color="auto"/>
        <w:right w:val="none" w:sz="0" w:space="0" w:color="auto"/>
      </w:divBdr>
    </w:div>
    <w:div w:id="208804147">
      <w:bodyDiv w:val="1"/>
      <w:marLeft w:val="0"/>
      <w:marRight w:val="0"/>
      <w:marTop w:val="0"/>
      <w:marBottom w:val="0"/>
      <w:divBdr>
        <w:top w:val="none" w:sz="0" w:space="0" w:color="auto"/>
        <w:left w:val="none" w:sz="0" w:space="0" w:color="auto"/>
        <w:bottom w:val="none" w:sz="0" w:space="0" w:color="auto"/>
        <w:right w:val="none" w:sz="0" w:space="0" w:color="auto"/>
      </w:divBdr>
    </w:div>
    <w:div w:id="229510785">
      <w:bodyDiv w:val="1"/>
      <w:marLeft w:val="0"/>
      <w:marRight w:val="0"/>
      <w:marTop w:val="0"/>
      <w:marBottom w:val="0"/>
      <w:divBdr>
        <w:top w:val="none" w:sz="0" w:space="0" w:color="auto"/>
        <w:left w:val="none" w:sz="0" w:space="0" w:color="auto"/>
        <w:bottom w:val="none" w:sz="0" w:space="0" w:color="auto"/>
        <w:right w:val="none" w:sz="0" w:space="0" w:color="auto"/>
      </w:divBdr>
    </w:div>
    <w:div w:id="277878528">
      <w:bodyDiv w:val="1"/>
      <w:marLeft w:val="0"/>
      <w:marRight w:val="0"/>
      <w:marTop w:val="0"/>
      <w:marBottom w:val="0"/>
      <w:divBdr>
        <w:top w:val="none" w:sz="0" w:space="0" w:color="auto"/>
        <w:left w:val="none" w:sz="0" w:space="0" w:color="auto"/>
        <w:bottom w:val="none" w:sz="0" w:space="0" w:color="auto"/>
        <w:right w:val="none" w:sz="0" w:space="0" w:color="auto"/>
      </w:divBdr>
      <w:divsChild>
        <w:div w:id="1144934880">
          <w:marLeft w:val="0"/>
          <w:marRight w:val="0"/>
          <w:marTop w:val="0"/>
          <w:marBottom w:val="150"/>
          <w:divBdr>
            <w:top w:val="none" w:sz="0" w:space="0" w:color="auto"/>
            <w:left w:val="none" w:sz="0" w:space="0" w:color="auto"/>
            <w:bottom w:val="none" w:sz="0" w:space="0" w:color="auto"/>
            <w:right w:val="none" w:sz="0" w:space="0" w:color="auto"/>
          </w:divBdr>
        </w:div>
      </w:divsChild>
    </w:div>
    <w:div w:id="311638753">
      <w:bodyDiv w:val="1"/>
      <w:marLeft w:val="0"/>
      <w:marRight w:val="0"/>
      <w:marTop w:val="0"/>
      <w:marBottom w:val="0"/>
      <w:divBdr>
        <w:top w:val="none" w:sz="0" w:space="0" w:color="auto"/>
        <w:left w:val="none" w:sz="0" w:space="0" w:color="auto"/>
        <w:bottom w:val="none" w:sz="0" w:space="0" w:color="auto"/>
        <w:right w:val="none" w:sz="0" w:space="0" w:color="auto"/>
      </w:divBdr>
      <w:divsChild>
        <w:div w:id="1283076940">
          <w:marLeft w:val="0"/>
          <w:marRight w:val="0"/>
          <w:marTop w:val="0"/>
          <w:marBottom w:val="150"/>
          <w:divBdr>
            <w:top w:val="none" w:sz="0" w:space="0" w:color="auto"/>
            <w:left w:val="none" w:sz="0" w:space="0" w:color="auto"/>
            <w:bottom w:val="none" w:sz="0" w:space="0" w:color="auto"/>
            <w:right w:val="none" w:sz="0" w:space="0" w:color="auto"/>
          </w:divBdr>
        </w:div>
      </w:divsChild>
    </w:div>
    <w:div w:id="322321419">
      <w:bodyDiv w:val="1"/>
      <w:marLeft w:val="0"/>
      <w:marRight w:val="0"/>
      <w:marTop w:val="0"/>
      <w:marBottom w:val="0"/>
      <w:divBdr>
        <w:top w:val="none" w:sz="0" w:space="0" w:color="auto"/>
        <w:left w:val="none" w:sz="0" w:space="0" w:color="auto"/>
        <w:bottom w:val="none" w:sz="0" w:space="0" w:color="auto"/>
        <w:right w:val="none" w:sz="0" w:space="0" w:color="auto"/>
      </w:divBdr>
    </w:div>
    <w:div w:id="330987691">
      <w:bodyDiv w:val="1"/>
      <w:marLeft w:val="0"/>
      <w:marRight w:val="0"/>
      <w:marTop w:val="0"/>
      <w:marBottom w:val="0"/>
      <w:divBdr>
        <w:top w:val="none" w:sz="0" w:space="0" w:color="auto"/>
        <w:left w:val="none" w:sz="0" w:space="0" w:color="auto"/>
        <w:bottom w:val="none" w:sz="0" w:space="0" w:color="auto"/>
        <w:right w:val="none" w:sz="0" w:space="0" w:color="auto"/>
      </w:divBdr>
    </w:div>
    <w:div w:id="410005194">
      <w:bodyDiv w:val="1"/>
      <w:marLeft w:val="0"/>
      <w:marRight w:val="0"/>
      <w:marTop w:val="0"/>
      <w:marBottom w:val="0"/>
      <w:divBdr>
        <w:top w:val="none" w:sz="0" w:space="0" w:color="auto"/>
        <w:left w:val="none" w:sz="0" w:space="0" w:color="auto"/>
        <w:bottom w:val="none" w:sz="0" w:space="0" w:color="auto"/>
        <w:right w:val="none" w:sz="0" w:space="0" w:color="auto"/>
      </w:divBdr>
    </w:div>
    <w:div w:id="430122654">
      <w:bodyDiv w:val="1"/>
      <w:marLeft w:val="0"/>
      <w:marRight w:val="0"/>
      <w:marTop w:val="0"/>
      <w:marBottom w:val="0"/>
      <w:divBdr>
        <w:top w:val="none" w:sz="0" w:space="0" w:color="auto"/>
        <w:left w:val="none" w:sz="0" w:space="0" w:color="auto"/>
        <w:bottom w:val="none" w:sz="0" w:space="0" w:color="auto"/>
        <w:right w:val="none" w:sz="0" w:space="0" w:color="auto"/>
      </w:divBdr>
    </w:div>
    <w:div w:id="461581931">
      <w:bodyDiv w:val="1"/>
      <w:marLeft w:val="0"/>
      <w:marRight w:val="0"/>
      <w:marTop w:val="0"/>
      <w:marBottom w:val="0"/>
      <w:divBdr>
        <w:top w:val="none" w:sz="0" w:space="0" w:color="auto"/>
        <w:left w:val="none" w:sz="0" w:space="0" w:color="auto"/>
        <w:bottom w:val="none" w:sz="0" w:space="0" w:color="auto"/>
        <w:right w:val="none" w:sz="0" w:space="0" w:color="auto"/>
      </w:divBdr>
    </w:div>
    <w:div w:id="465860232">
      <w:bodyDiv w:val="1"/>
      <w:marLeft w:val="0"/>
      <w:marRight w:val="0"/>
      <w:marTop w:val="0"/>
      <w:marBottom w:val="0"/>
      <w:divBdr>
        <w:top w:val="none" w:sz="0" w:space="0" w:color="auto"/>
        <w:left w:val="none" w:sz="0" w:space="0" w:color="auto"/>
        <w:bottom w:val="none" w:sz="0" w:space="0" w:color="auto"/>
        <w:right w:val="none" w:sz="0" w:space="0" w:color="auto"/>
      </w:divBdr>
    </w:div>
    <w:div w:id="540364374">
      <w:bodyDiv w:val="1"/>
      <w:marLeft w:val="0"/>
      <w:marRight w:val="0"/>
      <w:marTop w:val="0"/>
      <w:marBottom w:val="0"/>
      <w:divBdr>
        <w:top w:val="none" w:sz="0" w:space="0" w:color="auto"/>
        <w:left w:val="none" w:sz="0" w:space="0" w:color="auto"/>
        <w:bottom w:val="none" w:sz="0" w:space="0" w:color="auto"/>
        <w:right w:val="none" w:sz="0" w:space="0" w:color="auto"/>
      </w:divBdr>
    </w:div>
    <w:div w:id="559364588">
      <w:bodyDiv w:val="1"/>
      <w:marLeft w:val="0"/>
      <w:marRight w:val="0"/>
      <w:marTop w:val="0"/>
      <w:marBottom w:val="0"/>
      <w:divBdr>
        <w:top w:val="none" w:sz="0" w:space="0" w:color="auto"/>
        <w:left w:val="none" w:sz="0" w:space="0" w:color="auto"/>
        <w:bottom w:val="none" w:sz="0" w:space="0" w:color="auto"/>
        <w:right w:val="none" w:sz="0" w:space="0" w:color="auto"/>
      </w:divBdr>
      <w:divsChild>
        <w:div w:id="1004942147">
          <w:marLeft w:val="0"/>
          <w:marRight w:val="0"/>
          <w:marTop w:val="0"/>
          <w:marBottom w:val="150"/>
          <w:divBdr>
            <w:top w:val="none" w:sz="0" w:space="0" w:color="auto"/>
            <w:left w:val="none" w:sz="0" w:space="0" w:color="auto"/>
            <w:bottom w:val="none" w:sz="0" w:space="0" w:color="auto"/>
            <w:right w:val="none" w:sz="0" w:space="0" w:color="auto"/>
          </w:divBdr>
        </w:div>
      </w:divsChild>
    </w:div>
    <w:div w:id="579952395">
      <w:bodyDiv w:val="1"/>
      <w:marLeft w:val="0"/>
      <w:marRight w:val="0"/>
      <w:marTop w:val="0"/>
      <w:marBottom w:val="0"/>
      <w:divBdr>
        <w:top w:val="none" w:sz="0" w:space="0" w:color="auto"/>
        <w:left w:val="none" w:sz="0" w:space="0" w:color="auto"/>
        <w:bottom w:val="none" w:sz="0" w:space="0" w:color="auto"/>
        <w:right w:val="none" w:sz="0" w:space="0" w:color="auto"/>
      </w:divBdr>
      <w:divsChild>
        <w:div w:id="1139151350">
          <w:marLeft w:val="0"/>
          <w:marRight w:val="0"/>
          <w:marTop w:val="0"/>
          <w:marBottom w:val="150"/>
          <w:divBdr>
            <w:top w:val="none" w:sz="0" w:space="0" w:color="auto"/>
            <w:left w:val="none" w:sz="0" w:space="0" w:color="auto"/>
            <w:bottom w:val="none" w:sz="0" w:space="0" w:color="auto"/>
            <w:right w:val="none" w:sz="0" w:space="0" w:color="auto"/>
          </w:divBdr>
        </w:div>
      </w:divsChild>
    </w:div>
    <w:div w:id="598831404">
      <w:bodyDiv w:val="1"/>
      <w:marLeft w:val="0"/>
      <w:marRight w:val="0"/>
      <w:marTop w:val="0"/>
      <w:marBottom w:val="0"/>
      <w:divBdr>
        <w:top w:val="none" w:sz="0" w:space="0" w:color="auto"/>
        <w:left w:val="none" w:sz="0" w:space="0" w:color="auto"/>
        <w:bottom w:val="none" w:sz="0" w:space="0" w:color="auto"/>
        <w:right w:val="none" w:sz="0" w:space="0" w:color="auto"/>
      </w:divBdr>
      <w:divsChild>
        <w:div w:id="1185749098">
          <w:marLeft w:val="0"/>
          <w:marRight w:val="0"/>
          <w:marTop w:val="0"/>
          <w:marBottom w:val="150"/>
          <w:divBdr>
            <w:top w:val="none" w:sz="0" w:space="0" w:color="auto"/>
            <w:left w:val="none" w:sz="0" w:space="0" w:color="auto"/>
            <w:bottom w:val="none" w:sz="0" w:space="0" w:color="auto"/>
            <w:right w:val="none" w:sz="0" w:space="0" w:color="auto"/>
          </w:divBdr>
        </w:div>
      </w:divsChild>
    </w:div>
    <w:div w:id="667170055">
      <w:bodyDiv w:val="1"/>
      <w:marLeft w:val="0"/>
      <w:marRight w:val="0"/>
      <w:marTop w:val="0"/>
      <w:marBottom w:val="0"/>
      <w:divBdr>
        <w:top w:val="none" w:sz="0" w:space="0" w:color="auto"/>
        <w:left w:val="none" w:sz="0" w:space="0" w:color="auto"/>
        <w:bottom w:val="none" w:sz="0" w:space="0" w:color="auto"/>
        <w:right w:val="none" w:sz="0" w:space="0" w:color="auto"/>
      </w:divBdr>
    </w:div>
    <w:div w:id="690231194">
      <w:bodyDiv w:val="1"/>
      <w:marLeft w:val="0"/>
      <w:marRight w:val="0"/>
      <w:marTop w:val="0"/>
      <w:marBottom w:val="0"/>
      <w:divBdr>
        <w:top w:val="none" w:sz="0" w:space="0" w:color="auto"/>
        <w:left w:val="none" w:sz="0" w:space="0" w:color="auto"/>
        <w:bottom w:val="none" w:sz="0" w:space="0" w:color="auto"/>
        <w:right w:val="none" w:sz="0" w:space="0" w:color="auto"/>
      </w:divBdr>
    </w:div>
    <w:div w:id="779760525">
      <w:bodyDiv w:val="1"/>
      <w:marLeft w:val="0"/>
      <w:marRight w:val="0"/>
      <w:marTop w:val="0"/>
      <w:marBottom w:val="0"/>
      <w:divBdr>
        <w:top w:val="none" w:sz="0" w:space="0" w:color="auto"/>
        <w:left w:val="none" w:sz="0" w:space="0" w:color="auto"/>
        <w:bottom w:val="none" w:sz="0" w:space="0" w:color="auto"/>
        <w:right w:val="none" w:sz="0" w:space="0" w:color="auto"/>
      </w:divBdr>
    </w:div>
    <w:div w:id="781537058">
      <w:bodyDiv w:val="1"/>
      <w:marLeft w:val="0"/>
      <w:marRight w:val="0"/>
      <w:marTop w:val="0"/>
      <w:marBottom w:val="0"/>
      <w:divBdr>
        <w:top w:val="none" w:sz="0" w:space="0" w:color="auto"/>
        <w:left w:val="none" w:sz="0" w:space="0" w:color="auto"/>
        <w:bottom w:val="none" w:sz="0" w:space="0" w:color="auto"/>
        <w:right w:val="none" w:sz="0" w:space="0" w:color="auto"/>
      </w:divBdr>
    </w:div>
    <w:div w:id="822820916">
      <w:bodyDiv w:val="1"/>
      <w:marLeft w:val="0"/>
      <w:marRight w:val="0"/>
      <w:marTop w:val="0"/>
      <w:marBottom w:val="0"/>
      <w:divBdr>
        <w:top w:val="none" w:sz="0" w:space="0" w:color="auto"/>
        <w:left w:val="none" w:sz="0" w:space="0" w:color="auto"/>
        <w:bottom w:val="none" w:sz="0" w:space="0" w:color="auto"/>
        <w:right w:val="none" w:sz="0" w:space="0" w:color="auto"/>
      </w:divBdr>
      <w:divsChild>
        <w:div w:id="849105213">
          <w:marLeft w:val="0"/>
          <w:marRight w:val="0"/>
          <w:marTop w:val="0"/>
          <w:marBottom w:val="150"/>
          <w:divBdr>
            <w:top w:val="none" w:sz="0" w:space="0" w:color="auto"/>
            <w:left w:val="none" w:sz="0" w:space="0" w:color="auto"/>
            <w:bottom w:val="none" w:sz="0" w:space="0" w:color="auto"/>
            <w:right w:val="none" w:sz="0" w:space="0" w:color="auto"/>
          </w:divBdr>
        </w:div>
      </w:divsChild>
    </w:div>
    <w:div w:id="852691344">
      <w:bodyDiv w:val="1"/>
      <w:marLeft w:val="0"/>
      <w:marRight w:val="0"/>
      <w:marTop w:val="0"/>
      <w:marBottom w:val="0"/>
      <w:divBdr>
        <w:top w:val="none" w:sz="0" w:space="0" w:color="auto"/>
        <w:left w:val="none" w:sz="0" w:space="0" w:color="auto"/>
        <w:bottom w:val="none" w:sz="0" w:space="0" w:color="auto"/>
        <w:right w:val="none" w:sz="0" w:space="0" w:color="auto"/>
      </w:divBdr>
      <w:divsChild>
        <w:div w:id="1368481612">
          <w:marLeft w:val="0"/>
          <w:marRight w:val="0"/>
          <w:marTop w:val="0"/>
          <w:marBottom w:val="0"/>
          <w:divBdr>
            <w:top w:val="none" w:sz="0" w:space="0" w:color="auto"/>
            <w:left w:val="none" w:sz="0" w:space="0" w:color="auto"/>
            <w:bottom w:val="none" w:sz="0" w:space="0" w:color="auto"/>
            <w:right w:val="none" w:sz="0" w:space="0" w:color="auto"/>
          </w:divBdr>
          <w:divsChild>
            <w:div w:id="1633825154">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872116676">
      <w:bodyDiv w:val="1"/>
      <w:marLeft w:val="0"/>
      <w:marRight w:val="0"/>
      <w:marTop w:val="0"/>
      <w:marBottom w:val="0"/>
      <w:divBdr>
        <w:top w:val="none" w:sz="0" w:space="0" w:color="auto"/>
        <w:left w:val="none" w:sz="0" w:space="0" w:color="auto"/>
        <w:bottom w:val="none" w:sz="0" w:space="0" w:color="auto"/>
        <w:right w:val="none" w:sz="0" w:space="0" w:color="auto"/>
      </w:divBdr>
    </w:div>
    <w:div w:id="877817406">
      <w:bodyDiv w:val="1"/>
      <w:marLeft w:val="0"/>
      <w:marRight w:val="0"/>
      <w:marTop w:val="0"/>
      <w:marBottom w:val="0"/>
      <w:divBdr>
        <w:top w:val="none" w:sz="0" w:space="0" w:color="auto"/>
        <w:left w:val="none" w:sz="0" w:space="0" w:color="auto"/>
        <w:bottom w:val="none" w:sz="0" w:space="0" w:color="auto"/>
        <w:right w:val="none" w:sz="0" w:space="0" w:color="auto"/>
      </w:divBdr>
      <w:divsChild>
        <w:div w:id="581182361">
          <w:marLeft w:val="0"/>
          <w:marRight w:val="0"/>
          <w:marTop w:val="0"/>
          <w:marBottom w:val="150"/>
          <w:divBdr>
            <w:top w:val="none" w:sz="0" w:space="0" w:color="auto"/>
            <w:left w:val="none" w:sz="0" w:space="0" w:color="auto"/>
            <w:bottom w:val="none" w:sz="0" w:space="0" w:color="auto"/>
            <w:right w:val="none" w:sz="0" w:space="0" w:color="auto"/>
          </w:divBdr>
        </w:div>
      </w:divsChild>
    </w:div>
    <w:div w:id="908148730">
      <w:bodyDiv w:val="1"/>
      <w:marLeft w:val="0"/>
      <w:marRight w:val="0"/>
      <w:marTop w:val="0"/>
      <w:marBottom w:val="0"/>
      <w:divBdr>
        <w:top w:val="none" w:sz="0" w:space="0" w:color="auto"/>
        <w:left w:val="none" w:sz="0" w:space="0" w:color="auto"/>
        <w:bottom w:val="none" w:sz="0" w:space="0" w:color="auto"/>
        <w:right w:val="none" w:sz="0" w:space="0" w:color="auto"/>
      </w:divBdr>
    </w:div>
    <w:div w:id="922376658">
      <w:bodyDiv w:val="1"/>
      <w:marLeft w:val="0"/>
      <w:marRight w:val="0"/>
      <w:marTop w:val="0"/>
      <w:marBottom w:val="0"/>
      <w:divBdr>
        <w:top w:val="none" w:sz="0" w:space="0" w:color="auto"/>
        <w:left w:val="none" w:sz="0" w:space="0" w:color="auto"/>
        <w:bottom w:val="none" w:sz="0" w:space="0" w:color="auto"/>
        <w:right w:val="none" w:sz="0" w:space="0" w:color="auto"/>
      </w:divBdr>
    </w:div>
    <w:div w:id="984434972">
      <w:bodyDiv w:val="1"/>
      <w:marLeft w:val="0"/>
      <w:marRight w:val="0"/>
      <w:marTop w:val="0"/>
      <w:marBottom w:val="0"/>
      <w:divBdr>
        <w:top w:val="none" w:sz="0" w:space="0" w:color="auto"/>
        <w:left w:val="none" w:sz="0" w:space="0" w:color="auto"/>
        <w:bottom w:val="none" w:sz="0" w:space="0" w:color="auto"/>
        <w:right w:val="none" w:sz="0" w:space="0" w:color="auto"/>
      </w:divBdr>
      <w:divsChild>
        <w:div w:id="1944914689">
          <w:marLeft w:val="0"/>
          <w:marRight w:val="0"/>
          <w:marTop w:val="0"/>
          <w:marBottom w:val="150"/>
          <w:divBdr>
            <w:top w:val="none" w:sz="0" w:space="0" w:color="auto"/>
            <w:left w:val="none" w:sz="0" w:space="0" w:color="auto"/>
            <w:bottom w:val="none" w:sz="0" w:space="0" w:color="auto"/>
            <w:right w:val="none" w:sz="0" w:space="0" w:color="auto"/>
          </w:divBdr>
        </w:div>
      </w:divsChild>
    </w:div>
    <w:div w:id="1029841084">
      <w:bodyDiv w:val="1"/>
      <w:marLeft w:val="0"/>
      <w:marRight w:val="0"/>
      <w:marTop w:val="0"/>
      <w:marBottom w:val="0"/>
      <w:divBdr>
        <w:top w:val="none" w:sz="0" w:space="0" w:color="auto"/>
        <w:left w:val="none" w:sz="0" w:space="0" w:color="auto"/>
        <w:bottom w:val="none" w:sz="0" w:space="0" w:color="auto"/>
        <w:right w:val="none" w:sz="0" w:space="0" w:color="auto"/>
      </w:divBdr>
    </w:div>
    <w:div w:id="1042169661">
      <w:bodyDiv w:val="1"/>
      <w:marLeft w:val="0"/>
      <w:marRight w:val="0"/>
      <w:marTop w:val="0"/>
      <w:marBottom w:val="0"/>
      <w:divBdr>
        <w:top w:val="none" w:sz="0" w:space="0" w:color="auto"/>
        <w:left w:val="none" w:sz="0" w:space="0" w:color="auto"/>
        <w:bottom w:val="none" w:sz="0" w:space="0" w:color="auto"/>
        <w:right w:val="none" w:sz="0" w:space="0" w:color="auto"/>
      </w:divBdr>
    </w:div>
    <w:div w:id="1043023463">
      <w:bodyDiv w:val="1"/>
      <w:marLeft w:val="0"/>
      <w:marRight w:val="0"/>
      <w:marTop w:val="0"/>
      <w:marBottom w:val="0"/>
      <w:divBdr>
        <w:top w:val="none" w:sz="0" w:space="0" w:color="auto"/>
        <w:left w:val="none" w:sz="0" w:space="0" w:color="auto"/>
        <w:bottom w:val="none" w:sz="0" w:space="0" w:color="auto"/>
        <w:right w:val="none" w:sz="0" w:space="0" w:color="auto"/>
      </w:divBdr>
      <w:divsChild>
        <w:div w:id="1777750985">
          <w:marLeft w:val="0"/>
          <w:marRight w:val="0"/>
          <w:marTop w:val="0"/>
          <w:marBottom w:val="0"/>
          <w:divBdr>
            <w:top w:val="none" w:sz="0" w:space="0" w:color="auto"/>
            <w:left w:val="none" w:sz="0" w:space="0" w:color="auto"/>
            <w:bottom w:val="none" w:sz="0" w:space="0" w:color="auto"/>
            <w:right w:val="none" w:sz="0" w:space="0" w:color="auto"/>
          </w:divBdr>
          <w:divsChild>
            <w:div w:id="1961570450">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061634820">
      <w:bodyDiv w:val="1"/>
      <w:marLeft w:val="0"/>
      <w:marRight w:val="0"/>
      <w:marTop w:val="0"/>
      <w:marBottom w:val="0"/>
      <w:divBdr>
        <w:top w:val="none" w:sz="0" w:space="0" w:color="auto"/>
        <w:left w:val="none" w:sz="0" w:space="0" w:color="auto"/>
        <w:bottom w:val="none" w:sz="0" w:space="0" w:color="auto"/>
        <w:right w:val="none" w:sz="0" w:space="0" w:color="auto"/>
      </w:divBdr>
      <w:divsChild>
        <w:div w:id="466315678">
          <w:marLeft w:val="0"/>
          <w:marRight w:val="0"/>
          <w:marTop w:val="0"/>
          <w:marBottom w:val="150"/>
          <w:divBdr>
            <w:top w:val="none" w:sz="0" w:space="0" w:color="auto"/>
            <w:left w:val="none" w:sz="0" w:space="0" w:color="auto"/>
            <w:bottom w:val="none" w:sz="0" w:space="0" w:color="auto"/>
            <w:right w:val="none" w:sz="0" w:space="0" w:color="auto"/>
          </w:divBdr>
        </w:div>
        <w:div w:id="1863204696">
          <w:marLeft w:val="0"/>
          <w:marRight w:val="165"/>
          <w:marTop w:val="0"/>
          <w:marBottom w:val="225"/>
          <w:divBdr>
            <w:top w:val="none" w:sz="0" w:space="0" w:color="auto"/>
            <w:left w:val="none" w:sz="0" w:space="0" w:color="auto"/>
            <w:bottom w:val="none" w:sz="0" w:space="0" w:color="auto"/>
            <w:right w:val="none" w:sz="0" w:space="0" w:color="auto"/>
          </w:divBdr>
        </w:div>
      </w:divsChild>
    </w:div>
    <w:div w:id="1070427347">
      <w:bodyDiv w:val="1"/>
      <w:marLeft w:val="0"/>
      <w:marRight w:val="0"/>
      <w:marTop w:val="0"/>
      <w:marBottom w:val="0"/>
      <w:divBdr>
        <w:top w:val="none" w:sz="0" w:space="0" w:color="auto"/>
        <w:left w:val="none" w:sz="0" w:space="0" w:color="auto"/>
        <w:bottom w:val="none" w:sz="0" w:space="0" w:color="auto"/>
        <w:right w:val="none" w:sz="0" w:space="0" w:color="auto"/>
      </w:divBdr>
      <w:divsChild>
        <w:div w:id="62484259">
          <w:marLeft w:val="0"/>
          <w:marRight w:val="0"/>
          <w:marTop w:val="0"/>
          <w:marBottom w:val="150"/>
          <w:divBdr>
            <w:top w:val="none" w:sz="0" w:space="0" w:color="auto"/>
            <w:left w:val="none" w:sz="0" w:space="0" w:color="auto"/>
            <w:bottom w:val="none" w:sz="0" w:space="0" w:color="auto"/>
            <w:right w:val="none" w:sz="0" w:space="0" w:color="auto"/>
          </w:divBdr>
        </w:div>
        <w:div w:id="1029719720">
          <w:marLeft w:val="0"/>
          <w:marRight w:val="165"/>
          <w:marTop w:val="0"/>
          <w:marBottom w:val="225"/>
          <w:divBdr>
            <w:top w:val="none" w:sz="0" w:space="0" w:color="auto"/>
            <w:left w:val="none" w:sz="0" w:space="0" w:color="auto"/>
            <w:bottom w:val="none" w:sz="0" w:space="0" w:color="auto"/>
            <w:right w:val="none" w:sz="0" w:space="0" w:color="auto"/>
          </w:divBdr>
        </w:div>
      </w:divsChild>
    </w:div>
    <w:div w:id="1091586303">
      <w:bodyDiv w:val="1"/>
      <w:marLeft w:val="0"/>
      <w:marRight w:val="0"/>
      <w:marTop w:val="0"/>
      <w:marBottom w:val="0"/>
      <w:divBdr>
        <w:top w:val="none" w:sz="0" w:space="0" w:color="auto"/>
        <w:left w:val="none" w:sz="0" w:space="0" w:color="auto"/>
        <w:bottom w:val="none" w:sz="0" w:space="0" w:color="auto"/>
        <w:right w:val="none" w:sz="0" w:space="0" w:color="auto"/>
      </w:divBdr>
    </w:div>
    <w:div w:id="1104308815">
      <w:bodyDiv w:val="1"/>
      <w:marLeft w:val="0"/>
      <w:marRight w:val="0"/>
      <w:marTop w:val="0"/>
      <w:marBottom w:val="0"/>
      <w:divBdr>
        <w:top w:val="none" w:sz="0" w:space="0" w:color="auto"/>
        <w:left w:val="none" w:sz="0" w:space="0" w:color="auto"/>
        <w:bottom w:val="none" w:sz="0" w:space="0" w:color="auto"/>
        <w:right w:val="none" w:sz="0" w:space="0" w:color="auto"/>
      </w:divBdr>
    </w:div>
    <w:div w:id="1184595057">
      <w:bodyDiv w:val="1"/>
      <w:marLeft w:val="0"/>
      <w:marRight w:val="0"/>
      <w:marTop w:val="0"/>
      <w:marBottom w:val="0"/>
      <w:divBdr>
        <w:top w:val="none" w:sz="0" w:space="0" w:color="auto"/>
        <w:left w:val="none" w:sz="0" w:space="0" w:color="auto"/>
        <w:bottom w:val="none" w:sz="0" w:space="0" w:color="auto"/>
        <w:right w:val="none" w:sz="0" w:space="0" w:color="auto"/>
      </w:divBdr>
      <w:divsChild>
        <w:div w:id="1503079737">
          <w:marLeft w:val="0"/>
          <w:marRight w:val="0"/>
          <w:marTop w:val="0"/>
          <w:marBottom w:val="0"/>
          <w:divBdr>
            <w:top w:val="none" w:sz="0" w:space="0" w:color="auto"/>
            <w:left w:val="none" w:sz="0" w:space="0" w:color="auto"/>
            <w:bottom w:val="none" w:sz="0" w:space="0" w:color="auto"/>
            <w:right w:val="none" w:sz="0" w:space="0" w:color="auto"/>
          </w:divBdr>
          <w:divsChild>
            <w:div w:id="1213230440">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194467293">
      <w:bodyDiv w:val="1"/>
      <w:marLeft w:val="0"/>
      <w:marRight w:val="0"/>
      <w:marTop w:val="0"/>
      <w:marBottom w:val="0"/>
      <w:divBdr>
        <w:top w:val="none" w:sz="0" w:space="0" w:color="auto"/>
        <w:left w:val="none" w:sz="0" w:space="0" w:color="auto"/>
        <w:bottom w:val="none" w:sz="0" w:space="0" w:color="auto"/>
        <w:right w:val="none" w:sz="0" w:space="0" w:color="auto"/>
      </w:divBdr>
    </w:div>
    <w:div w:id="1195076975">
      <w:bodyDiv w:val="1"/>
      <w:marLeft w:val="0"/>
      <w:marRight w:val="0"/>
      <w:marTop w:val="0"/>
      <w:marBottom w:val="0"/>
      <w:divBdr>
        <w:top w:val="none" w:sz="0" w:space="0" w:color="auto"/>
        <w:left w:val="none" w:sz="0" w:space="0" w:color="auto"/>
        <w:bottom w:val="none" w:sz="0" w:space="0" w:color="auto"/>
        <w:right w:val="none" w:sz="0" w:space="0" w:color="auto"/>
      </w:divBdr>
      <w:divsChild>
        <w:div w:id="1688286323">
          <w:marLeft w:val="0"/>
          <w:marRight w:val="0"/>
          <w:marTop w:val="0"/>
          <w:marBottom w:val="150"/>
          <w:divBdr>
            <w:top w:val="none" w:sz="0" w:space="0" w:color="auto"/>
            <w:left w:val="none" w:sz="0" w:space="0" w:color="auto"/>
            <w:bottom w:val="none" w:sz="0" w:space="0" w:color="auto"/>
            <w:right w:val="none" w:sz="0" w:space="0" w:color="auto"/>
          </w:divBdr>
        </w:div>
      </w:divsChild>
    </w:div>
    <w:div w:id="1232153823">
      <w:bodyDiv w:val="1"/>
      <w:marLeft w:val="0"/>
      <w:marRight w:val="0"/>
      <w:marTop w:val="0"/>
      <w:marBottom w:val="0"/>
      <w:divBdr>
        <w:top w:val="none" w:sz="0" w:space="0" w:color="auto"/>
        <w:left w:val="none" w:sz="0" w:space="0" w:color="auto"/>
        <w:bottom w:val="none" w:sz="0" w:space="0" w:color="auto"/>
        <w:right w:val="none" w:sz="0" w:space="0" w:color="auto"/>
      </w:divBdr>
      <w:divsChild>
        <w:div w:id="1884906210">
          <w:marLeft w:val="0"/>
          <w:marRight w:val="0"/>
          <w:marTop w:val="0"/>
          <w:marBottom w:val="150"/>
          <w:divBdr>
            <w:top w:val="none" w:sz="0" w:space="0" w:color="auto"/>
            <w:left w:val="none" w:sz="0" w:space="0" w:color="auto"/>
            <w:bottom w:val="none" w:sz="0" w:space="0" w:color="auto"/>
            <w:right w:val="none" w:sz="0" w:space="0" w:color="auto"/>
          </w:divBdr>
        </w:div>
        <w:div w:id="190189447">
          <w:marLeft w:val="0"/>
          <w:marRight w:val="165"/>
          <w:marTop w:val="0"/>
          <w:marBottom w:val="225"/>
          <w:divBdr>
            <w:top w:val="none" w:sz="0" w:space="0" w:color="auto"/>
            <w:left w:val="none" w:sz="0" w:space="0" w:color="auto"/>
            <w:bottom w:val="none" w:sz="0" w:space="0" w:color="auto"/>
            <w:right w:val="none" w:sz="0" w:space="0" w:color="auto"/>
          </w:divBdr>
        </w:div>
      </w:divsChild>
    </w:div>
    <w:div w:id="1241670333">
      <w:bodyDiv w:val="1"/>
      <w:marLeft w:val="0"/>
      <w:marRight w:val="0"/>
      <w:marTop w:val="0"/>
      <w:marBottom w:val="0"/>
      <w:divBdr>
        <w:top w:val="none" w:sz="0" w:space="0" w:color="auto"/>
        <w:left w:val="none" w:sz="0" w:space="0" w:color="auto"/>
        <w:bottom w:val="none" w:sz="0" w:space="0" w:color="auto"/>
        <w:right w:val="none" w:sz="0" w:space="0" w:color="auto"/>
      </w:divBdr>
      <w:divsChild>
        <w:div w:id="1488940437">
          <w:marLeft w:val="0"/>
          <w:marRight w:val="0"/>
          <w:marTop w:val="0"/>
          <w:marBottom w:val="0"/>
          <w:divBdr>
            <w:top w:val="none" w:sz="0" w:space="0" w:color="auto"/>
            <w:left w:val="none" w:sz="0" w:space="0" w:color="auto"/>
            <w:bottom w:val="none" w:sz="0" w:space="0" w:color="auto"/>
            <w:right w:val="none" w:sz="0" w:space="0" w:color="auto"/>
          </w:divBdr>
          <w:divsChild>
            <w:div w:id="1755660828">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287854927">
      <w:bodyDiv w:val="1"/>
      <w:marLeft w:val="0"/>
      <w:marRight w:val="0"/>
      <w:marTop w:val="0"/>
      <w:marBottom w:val="0"/>
      <w:divBdr>
        <w:top w:val="none" w:sz="0" w:space="0" w:color="auto"/>
        <w:left w:val="none" w:sz="0" w:space="0" w:color="auto"/>
        <w:bottom w:val="none" w:sz="0" w:space="0" w:color="auto"/>
        <w:right w:val="none" w:sz="0" w:space="0" w:color="auto"/>
      </w:divBdr>
    </w:div>
    <w:div w:id="1327318000">
      <w:bodyDiv w:val="1"/>
      <w:marLeft w:val="0"/>
      <w:marRight w:val="0"/>
      <w:marTop w:val="0"/>
      <w:marBottom w:val="0"/>
      <w:divBdr>
        <w:top w:val="none" w:sz="0" w:space="0" w:color="auto"/>
        <w:left w:val="none" w:sz="0" w:space="0" w:color="auto"/>
        <w:bottom w:val="none" w:sz="0" w:space="0" w:color="auto"/>
        <w:right w:val="none" w:sz="0" w:space="0" w:color="auto"/>
      </w:divBdr>
    </w:div>
    <w:div w:id="1343776561">
      <w:bodyDiv w:val="1"/>
      <w:marLeft w:val="0"/>
      <w:marRight w:val="0"/>
      <w:marTop w:val="0"/>
      <w:marBottom w:val="0"/>
      <w:divBdr>
        <w:top w:val="none" w:sz="0" w:space="0" w:color="auto"/>
        <w:left w:val="none" w:sz="0" w:space="0" w:color="auto"/>
        <w:bottom w:val="none" w:sz="0" w:space="0" w:color="auto"/>
        <w:right w:val="none" w:sz="0" w:space="0" w:color="auto"/>
      </w:divBdr>
    </w:div>
    <w:div w:id="1363824035">
      <w:bodyDiv w:val="1"/>
      <w:marLeft w:val="0"/>
      <w:marRight w:val="0"/>
      <w:marTop w:val="0"/>
      <w:marBottom w:val="0"/>
      <w:divBdr>
        <w:top w:val="none" w:sz="0" w:space="0" w:color="auto"/>
        <w:left w:val="none" w:sz="0" w:space="0" w:color="auto"/>
        <w:bottom w:val="none" w:sz="0" w:space="0" w:color="auto"/>
        <w:right w:val="none" w:sz="0" w:space="0" w:color="auto"/>
      </w:divBdr>
      <w:divsChild>
        <w:div w:id="1225291149">
          <w:marLeft w:val="0"/>
          <w:marRight w:val="0"/>
          <w:marTop w:val="0"/>
          <w:marBottom w:val="150"/>
          <w:divBdr>
            <w:top w:val="none" w:sz="0" w:space="0" w:color="auto"/>
            <w:left w:val="none" w:sz="0" w:space="0" w:color="auto"/>
            <w:bottom w:val="none" w:sz="0" w:space="0" w:color="auto"/>
            <w:right w:val="none" w:sz="0" w:space="0" w:color="auto"/>
          </w:divBdr>
        </w:div>
      </w:divsChild>
    </w:div>
    <w:div w:id="1368138812">
      <w:bodyDiv w:val="1"/>
      <w:marLeft w:val="0"/>
      <w:marRight w:val="0"/>
      <w:marTop w:val="0"/>
      <w:marBottom w:val="0"/>
      <w:divBdr>
        <w:top w:val="none" w:sz="0" w:space="0" w:color="auto"/>
        <w:left w:val="none" w:sz="0" w:space="0" w:color="auto"/>
        <w:bottom w:val="none" w:sz="0" w:space="0" w:color="auto"/>
        <w:right w:val="none" w:sz="0" w:space="0" w:color="auto"/>
      </w:divBdr>
    </w:div>
    <w:div w:id="1386097468">
      <w:bodyDiv w:val="1"/>
      <w:marLeft w:val="0"/>
      <w:marRight w:val="0"/>
      <w:marTop w:val="0"/>
      <w:marBottom w:val="0"/>
      <w:divBdr>
        <w:top w:val="none" w:sz="0" w:space="0" w:color="auto"/>
        <w:left w:val="none" w:sz="0" w:space="0" w:color="auto"/>
        <w:bottom w:val="none" w:sz="0" w:space="0" w:color="auto"/>
        <w:right w:val="none" w:sz="0" w:space="0" w:color="auto"/>
      </w:divBdr>
      <w:divsChild>
        <w:div w:id="1173495404">
          <w:marLeft w:val="0"/>
          <w:marRight w:val="0"/>
          <w:marTop w:val="0"/>
          <w:marBottom w:val="0"/>
          <w:divBdr>
            <w:top w:val="none" w:sz="0" w:space="0" w:color="auto"/>
            <w:left w:val="none" w:sz="0" w:space="0" w:color="auto"/>
            <w:bottom w:val="none" w:sz="0" w:space="0" w:color="auto"/>
            <w:right w:val="none" w:sz="0" w:space="0" w:color="auto"/>
          </w:divBdr>
          <w:divsChild>
            <w:div w:id="1724866375">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415007593">
      <w:bodyDiv w:val="1"/>
      <w:marLeft w:val="0"/>
      <w:marRight w:val="0"/>
      <w:marTop w:val="0"/>
      <w:marBottom w:val="0"/>
      <w:divBdr>
        <w:top w:val="none" w:sz="0" w:space="0" w:color="auto"/>
        <w:left w:val="none" w:sz="0" w:space="0" w:color="auto"/>
        <w:bottom w:val="none" w:sz="0" w:space="0" w:color="auto"/>
        <w:right w:val="none" w:sz="0" w:space="0" w:color="auto"/>
      </w:divBdr>
    </w:div>
    <w:div w:id="1417942739">
      <w:bodyDiv w:val="1"/>
      <w:marLeft w:val="0"/>
      <w:marRight w:val="0"/>
      <w:marTop w:val="0"/>
      <w:marBottom w:val="0"/>
      <w:divBdr>
        <w:top w:val="none" w:sz="0" w:space="0" w:color="auto"/>
        <w:left w:val="none" w:sz="0" w:space="0" w:color="auto"/>
        <w:bottom w:val="none" w:sz="0" w:space="0" w:color="auto"/>
        <w:right w:val="none" w:sz="0" w:space="0" w:color="auto"/>
      </w:divBdr>
    </w:div>
    <w:div w:id="1419670194">
      <w:bodyDiv w:val="1"/>
      <w:marLeft w:val="0"/>
      <w:marRight w:val="0"/>
      <w:marTop w:val="0"/>
      <w:marBottom w:val="0"/>
      <w:divBdr>
        <w:top w:val="none" w:sz="0" w:space="0" w:color="auto"/>
        <w:left w:val="none" w:sz="0" w:space="0" w:color="auto"/>
        <w:bottom w:val="none" w:sz="0" w:space="0" w:color="auto"/>
        <w:right w:val="none" w:sz="0" w:space="0" w:color="auto"/>
      </w:divBdr>
      <w:divsChild>
        <w:div w:id="1707631802">
          <w:marLeft w:val="0"/>
          <w:marRight w:val="0"/>
          <w:marTop w:val="0"/>
          <w:marBottom w:val="0"/>
          <w:divBdr>
            <w:top w:val="none" w:sz="0" w:space="0" w:color="auto"/>
            <w:left w:val="none" w:sz="0" w:space="0" w:color="auto"/>
            <w:bottom w:val="none" w:sz="0" w:space="0" w:color="auto"/>
            <w:right w:val="none" w:sz="0" w:space="0" w:color="auto"/>
          </w:divBdr>
          <w:divsChild>
            <w:div w:id="1229076530">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429765115">
      <w:bodyDiv w:val="1"/>
      <w:marLeft w:val="0"/>
      <w:marRight w:val="0"/>
      <w:marTop w:val="0"/>
      <w:marBottom w:val="0"/>
      <w:divBdr>
        <w:top w:val="none" w:sz="0" w:space="0" w:color="auto"/>
        <w:left w:val="none" w:sz="0" w:space="0" w:color="auto"/>
        <w:bottom w:val="none" w:sz="0" w:space="0" w:color="auto"/>
        <w:right w:val="none" w:sz="0" w:space="0" w:color="auto"/>
      </w:divBdr>
    </w:div>
    <w:div w:id="1440419172">
      <w:bodyDiv w:val="1"/>
      <w:marLeft w:val="0"/>
      <w:marRight w:val="0"/>
      <w:marTop w:val="0"/>
      <w:marBottom w:val="0"/>
      <w:divBdr>
        <w:top w:val="none" w:sz="0" w:space="0" w:color="auto"/>
        <w:left w:val="none" w:sz="0" w:space="0" w:color="auto"/>
        <w:bottom w:val="none" w:sz="0" w:space="0" w:color="auto"/>
        <w:right w:val="none" w:sz="0" w:space="0" w:color="auto"/>
      </w:divBdr>
    </w:div>
    <w:div w:id="1476021230">
      <w:bodyDiv w:val="1"/>
      <w:marLeft w:val="0"/>
      <w:marRight w:val="0"/>
      <w:marTop w:val="0"/>
      <w:marBottom w:val="0"/>
      <w:divBdr>
        <w:top w:val="none" w:sz="0" w:space="0" w:color="auto"/>
        <w:left w:val="none" w:sz="0" w:space="0" w:color="auto"/>
        <w:bottom w:val="none" w:sz="0" w:space="0" w:color="auto"/>
        <w:right w:val="none" w:sz="0" w:space="0" w:color="auto"/>
      </w:divBdr>
      <w:divsChild>
        <w:div w:id="552162503">
          <w:marLeft w:val="0"/>
          <w:marRight w:val="0"/>
          <w:marTop w:val="0"/>
          <w:marBottom w:val="0"/>
          <w:divBdr>
            <w:top w:val="none" w:sz="0" w:space="0" w:color="auto"/>
            <w:left w:val="none" w:sz="0" w:space="0" w:color="auto"/>
            <w:bottom w:val="none" w:sz="0" w:space="0" w:color="auto"/>
            <w:right w:val="none" w:sz="0" w:space="0" w:color="auto"/>
          </w:divBdr>
          <w:divsChild>
            <w:div w:id="1416199358">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500577972">
      <w:bodyDiv w:val="1"/>
      <w:marLeft w:val="0"/>
      <w:marRight w:val="0"/>
      <w:marTop w:val="0"/>
      <w:marBottom w:val="0"/>
      <w:divBdr>
        <w:top w:val="none" w:sz="0" w:space="0" w:color="auto"/>
        <w:left w:val="none" w:sz="0" w:space="0" w:color="auto"/>
        <w:bottom w:val="none" w:sz="0" w:space="0" w:color="auto"/>
        <w:right w:val="none" w:sz="0" w:space="0" w:color="auto"/>
      </w:divBdr>
      <w:divsChild>
        <w:div w:id="315113830">
          <w:marLeft w:val="0"/>
          <w:marRight w:val="0"/>
          <w:marTop w:val="0"/>
          <w:marBottom w:val="0"/>
          <w:divBdr>
            <w:top w:val="none" w:sz="0" w:space="0" w:color="auto"/>
            <w:left w:val="none" w:sz="0" w:space="0" w:color="auto"/>
            <w:bottom w:val="none" w:sz="0" w:space="0" w:color="auto"/>
            <w:right w:val="none" w:sz="0" w:space="0" w:color="auto"/>
          </w:divBdr>
          <w:divsChild>
            <w:div w:id="419564869">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509754071">
      <w:bodyDiv w:val="1"/>
      <w:marLeft w:val="0"/>
      <w:marRight w:val="0"/>
      <w:marTop w:val="0"/>
      <w:marBottom w:val="0"/>
      <w:divBdr>
        <w:top w:val="none" w:sz="0" w:space="0" w:color="auto"/>
        <w:left w:val="none" w:sz="0" w:space="0" w:color="auto"/>
        <w:bottom w:val="none" w:sz="0" w:space="0" w:color="auto"/>
        <w:right w:val="none" w:sz="0" w:space="0" w:color="auto"/>
      </w:divBdr>
      <w:divsChild>
        <w:div w:id="782849288">
          <w:marLeft w:val="0"/>
          <w:marRight w:val="0"/>
          <w:marTop w:val="0"/>
          <w:marBottom w:val="0"/>
          <w:divBdr>
            <w:top w:val="none" w:sz="0" w:space="0" w:color="auto"/>
            <w:left w:val="none" w:sz="0" w:space="0" w:color="auto"/>
            <w:bottom w:val="none" w:sz="0" w:space="0" w:color="auto"/>
            <w:right w:val="none" w:sz="0" w:space="0" w:color="auto"/>
          </w:divBdr>
          <w:divsChild>
            <w:div w:id="234898998">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548226172">
      <w:bodyDiv w:val="1"/>
      <w:marLeft w:val="0"/>
      <w:marRight w:val="0"/>
      <w:marTop w:val="0"/>
      <w:marBottom w:val="0"/>
      <w:divBdr>
        <w:top w:val="none" w:sz="0" w:space="0" w:color="auto"/>
        <w:left w:val="none" w:sz="0" w:space="0" w:color="auto"/>
        <w:bottom w:val="none" w:sz="0" w:space="0" w:color="auto"/>
        <w:right w:val="none" w:sz="0" w:space="0" w:color="auto"/>
      </w:divBdr>
    </w:div>
    <w:div w:id="1571233603">
      <w:bodyDiv w:val="1"/>
      <w:marLeft w:val="0"/>
      <w:marRight w:val="0"/>
      <w:marTop w:val="0"/>
      <w:marBottom w:val="0"/>
      <w:divBdr>
        <w:top w:val="none" w:sz="0" w:space="0" w:color="auto"/>
        <w:left w:val="none" w:sz="0" w:space="0" w:color="auto"/>
        <w:bottom w:val="none" w:sz="0" w:space="0" w:color="auto"/>
        <w:right w:val="none" w:sz="0" w:space="0" w:color="auto"/>
      </w:divBdr>
    </w:div>
    <w:div w:id="1583946265">
      <w:bodyDiv w:val="1"/>
      <w:marLeft w:val="0"/>
      <w:marRight w:val="0"/>
      <w:marTop w:val="0"/>
      <w:marBottom w:val="0"/>
      <w:divBdr>
        <w:top w:val="none" w:sz="0" w:space="0" w:color="auto"/>
        <w:left w:val="none" w:sz="0" w:space="0" w:color="auto"/>
        <w:bottom w:val="none" w:sz="0" w:space="0" w:color="auto"/>
        <w:right w:val="none" w:sz="0" w:space="0" w:color="auto"/>
      </w:divBdr>
    </w:div>
    <w:div w:id="1624114870">
      <w:bodyDiv w:val="1"/>
      <w:marLeft w:val="0"/>
      <w:marRight w:val="0"/>
      <w:marTop w:val="0"/>
      <w:marBottom w:val="0"/>
      <w:divBdr>
        <w:top w:val="none" w:sz="0" w:space="0" w:color="auto"/>
        <w:left w:val="none" w:sz="0" w:space="0" w:color="auto"/>
        <w:bottom w:val="none" w:sz="0" w:space="0" w:color="auto"/>
        <w:right w:val="none" w:sz="0" w:space="0" w:color="auto"/>
      </w:divBdr>
      <w:divsChild>
        <w:div w:id="1729721745">
          <w:marLeft w:val="0"/>
          <w:marRight w:val="0"/>
          <w:marTop w:val="0"/>
          <w:marBottom w:val="150"/>
          <w:divBdr>
            <w:top w:val="none" w:sz="0" w:space="0" w:color="auto"/>
            <w:left w:val="none" w:sz="0" w:space="0" w:color="auto"/>
            <w:bottom w:val="none" w:sz="0" w:space="0" w:color="auto"/>
            <w:right w:val="none" w:sz="0" w:space="0" w:color="auto"/>
          </w:divBdr>
        </w:div>
      </w:divsChild>
    </w:div>
    <w:div w:id="1648507412">
      <w:bodyDiv w:val="1"/>
      <w:marLeft w:val="0"/>
      <w:marRight w:val="0"/>
      <w:marTop w:val="0"/>
      <w:marBottom w:val="0"/>
      <w:divBdr>
        <w:top w:val="none" w:sz="0" w:space="0" w:color="auto"/>
        <w:left w:val="none" w:sz="0" w:space="0" w:color="auto"/>
        <w:bottom w:val="none" w:sz="0" w:space="0" w:color="auto"/>
        <w:right w:val="none" w:sz="0" w:space="0" w:color="auto"/>
      </w:divBdr>
      <w:divsChild>
        <w:div w:id="36126168">
          <w:marLeft w:val="0"/>
          <w:marRight w:val="0"/>
          <w:marTop w:val="0"/>
          <w:marBottom w:val="0"/>
          <w:divBdr>
            <w:top w:val="none" w:sz="0" w:space="0" w:color="auto"/>
            <w:left w:val="none" w:sz="0" w:space="0" w:color="auto"/>
            <w:bottom w:val="none" w:sz="0" w:space="0" w:color="auto"/>
            <w:right w:val="none" w:sz="0" w:space="0" w:color="auto"/>
          </w:divBdr>
          <w:divsChild>
            <w:div w:id="156112414">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662811853">
      <w:bodyDiv w:val="1"/>
      <w:marLeft w:val="0"/>
      <w:marRight w:val="0"/>
      <w:marTop w:val="0"/>
      <w:marBottom w:val="0"/>
      <w:divBdr>
        <w:top w:val="none" w:sz="0" w:space="0" w:color="auto"/>
        <w:left w:val="none" w:sz="0" w:space="0" w:color="auto"/>
        <w:bottom w:val="none" w:sz="0" w:space="0" w:color="auto"/>
        <w:right w:val="none" w:sz="0" w:space="0" w:color="auto"/>
      </w:divBdr>
    </w:div>
    <w:div w:id="1669988464">
      <w:bodyDiv w:val="1"/>
      <w:marLeft w:val="0"/>
      <w:marRight w:val="0"/>
      <w:marTop w:val="0"/>
      <w:marBottom w:val="0"/>
      <w:divBdr>
        <w:top w:val="none" w:sz="0" w:space="0" w:color="auto"/>
        <w:left w:val="none" w:sz="0" w:space="0" w:color="auto"/>
        <w:bottom w:val="none" w:sz="0" w:space="0" w:color="auto"/>
        <w:right w:val="none" w:sz="0" w:space="0" w:color="auto"/>
      </w:divBdr>
      <w:divsChild>
        <w:div w:id="1502697344">
          <w:marLeft w:val="0"/>
          <w:marRight w:val="0"/>
          <w:marTop w:val="0"/>
          <w:marBottom w:val="150"/>
          <w:divBdr>
            <w:top w:val="none" w:sz="0" w:space="0" w:color="auto"/>
            <w:left w:val="none" w:sz="0" w:space="0" w:color="auto"/>
            <w:bottom w:val="none" w:sz="0" w:space="0" w:color="auto"/>
            <w:right w:val="none" w:sz="0" w:space="0" w:color="auto"/>
          </w:divBdr>
        </w:div>
      </w:divsChild>
    </w:div>
    <w:div w:id="1686713181">
      <w:bodyDiv w:val="1"/>
      <w:marLeft w:val="0"/>
      <w:marRight w:val="0"/>
      <w:marTop w:val="0"/>
      <w:marBottom w:val="0"/>
      <w:divBdr>
        <w:top w:val="none" w:sz="0" w:space="0" w:color="auto"/>
        <w:left w:val="none" w:sz="0" w:space="0" w:color="auto"/>
        <w:bottom w:val="none" w:sz="0" w:space="0" w:color="auto"/>
        <w:right w:val="none" w:sz="0" w:space="0" w:color="auto"/>
      </w:divBdr>
    </w:div>
    <w:div w:id="1689209855">
      <w:bodyDiv w:val="1"/>
      <w:marLeft w:val="0"/>
      <w:marRight w:val="0"/>
      <w:marTop w:val="0"/>
      <w:marBottom w:val="0"/>
      <w:divBdr>
        <w:top w:val="none" w:sz="0" w:space="0" w:color="auto"/>
        <w:left w:val="none" w:sz="0" w:space="0" w:color="auto"/>
        <w:bottom w:val="none" w:sz="0" w:space="0" w:color="auto"/>
        <w:right w:val="none" w:sz="0" w:space="0" w:color="auto"/>
      </w:divBdr>
      <w:divsChild>
        <w:div w:id="157427092">
          <w:marLeft w:val="0"/>
          <w:marRight w:val="0"/>
          <w:marTop w:val="0"/>
          <w:marBottom w:val="0"/>
          <w:divBdr>
            <w:top w:val="none" w:sz="0" w:space="0" w:color="auto"/>
            <w:left w:val="none" w:sz="0" w:space="0" w:color="auto"/>
            <w:bottom w:val="none" w:sz="0" w:space="0" w:color="auto"/>
            <w:right w:val="none" w:sz="0" w:space="0" w:color="auto"/>
          </w:divBdr>
          <w:divsChild>
            <w:div w:id="1823306013">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736126528">
      <w:bodyDiv w:val="1"/>
      <w:marLeft w:val="0"/>
      <w:marRight w:val="0"/>
      <w:marTop w:val="0"/>
      <w:marBottom w:val="0"/>
      <w:divBdr>
        <w:top w:val="none" w:sz="0" w:space="0" w:color="auto"/>
        <w:left w:val="none" w:sz="0" w:space="0" w:color="auto"/>
        <w:bottom w:val="none" w:sz="0" w:space="0" w:color="auto"/>
        <w:right w:val="none" w:sz="0" w:space="0" w:color="auto"/>
      </w:divBdr>
      <w:divsChild>
        <w:div w:id="1606766856">
          <w:marLeft w:val="0"/>
          <w:marRight w:val="0"/>
          <w:marTop w:val="0"/>
          <w:marBottom w:val="0"/>
          <w:divBdr>
            <w:top w:val="none" w:sz="0" w:space="0" w:color="auto"/>
            <w:left w:val="none" w:sz="0" w:space="0" w:color="auto"/>
            <w:bottom w:val="none" w:sz="0" w:space="0" w:color="auto"/>
            <w:right w:val="none" w:sz="0" w:space="0" w:color="auto"/>
          </w:divBdr>
          <w:divsChild>
            <w:div w:id="1737967760">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738823065">
      <w:bodyDiv w:val="1"/>
      <w:marLeft w:val="0"/>
      <w:marRight w:val="0"/>
      <w:marTop w:val="0"/>
      <w:marBottom w:val="0"/>
      <w:divBdr>
        <w:top w:val="none" w:sz="0" w:space="0" w:color="auto"/>
        <w:left w:val="none" w:sz="0" w:space="0" w:color="auto"/>
        <w:bottom w:val="none" w:sz="0" w:space="0" w:color="auto"/>
        <w:right w:val="none" w:sz="0" w:space="0" w:color="auto"/>
      </w:divBdr>
    </w:div>
    <w:div w:id="1752695889">
      <w:bodyDiv w:val="1"/>
      <w:marLeft w:val="0"/>
      <w:marRight w:val="0"/>
      <w:marTop w:val="0"/>
      <w:marBottom w:val="0"/>
      <w:divBdr>
        <w:top w:val="none" w:sz="0" w:space="0" w:color="auto"/>
        <w:left w:val="none" w:sz="0" w:space="0" w:color="auto"/>
        <w:bottom w:val="none" w:sz="0" w:space="0" w:color="auto"/>
        <w:right w:val="none" w:sz="0" w:space="0" w:color="auto"/>
      </w:divBdr>
    </w:div>
    <w:div w:id="1785269045">
      <w:bodyDiv w:val="1"/>
      <w:marLeft w:val="0"/>
      <w:marRight w:val="0"/>
      <w:marTop w:val="0"/>
      <w:marBottom w:val="0"/>
      <w:divBdr>
        <w:top w:val="none" w:sz="0" w:space="0" w:color="auto"/>
        <w:left w:val="none" w:sz="0" w:space="0" w:color="auto"/>
        <w:bottom w:val="none" w:sz="0" w:space="0" w:color="auto"/>
        <w:right w:val="none" w:sz="0" w:space="0" w:color="auto"/>
      </w:divBdr>
      <w:divsChild>
        <w:div w:id="276261595">
          <w:marLeft w:val="0"/>
          <w:marRight w:val="0"/>
          <w:marTop w:val="0"/>
          <w:marBottom w:val="150"/>
          <w:divBdr>
            <w:top w:val="none" w:sz="0" w:space="0" w:color="auto"/>
            <w:left w:val="none" w:sz="0" w:space="0" w:color="auto"/>
            <w:bottom w:val="none" w:sz="0" w:space="0" w:color="auto"/>
            <w:right w:val="none" w:sz="0" w:space="0" w:color="auto"/>
          </w:divBdr>
        </w:div>
      </w:divsChild>
    </w:div>
    <w:div w:id="1802578175">
      <w:bodyDiv w:val="1"/>
      <w:marLeft w:val="0"/>
      <w:marRight w:val="0"/>
      <w:marTop w:val="0"/>
      <w:marBottom w:val="0"/>
      <w:divBdr>
        <w:top w:val="none" w:sz="0" w:space="0" w:color="auto"/>
        <w:left w:val="none" w:sz="0" w:space="0" w:color="auto"/>
        <w:bottom w:val="none" w:sz="0" w:space="0" w:color="auto"/>
        <w:right w:val="none" w:sz="0" w:space="0" w:color="auto"/>
      </w:divBdr>
    </w:div>
    <w:div w:id="1828398266">
      <w:bodyDiv w:val="1"/>
      <w:marLeft w:val="0"/>
      <w:marRight w:val="0"/>
      <w:marTop w:val="0"/>
      <w:marBottom w:val="0"/>
      <w:divBdr>
        <w:top w:val="none" w:sz="0" w:space="0" w:color="auto"/>
        <w:left w:val="none" w:sz="0" w:space="0" w:color="auto"/>
        <w:bottom w:val="none" w:sz="0" w:space="0" w:color="auto"/>
        <w:right w:val="none" w:sz="0" w:space="0" w:color="auto"/>
      </w:divBdr>
    </w:div>
    <w:div w:id="1905025085">
      <w:bodyDiv w:val="1"/>
      <w:marLeft w:val="0"/>
      <w:marRight w:val="0"/>
      <w:marTop w:val="0"/>
      <w:marBottom w:val="0"/>
      <w:divBdr>
        <w:top w:val="none" w:sz="0" w:space="0" w:color="auto"/>
        <w:left w:val="none" w:sz="0" w:space="0" w:color="auto"/>
        <w:bottom w:val="none" w:sz="0" w:space="0" w:color="auto"/>
        <w:right w:val="none" w:sz="0" w:space="0" w:color="auto"/>
      </w:divBdr>
      <w:divsChild>
        <w:div w:id="1730761611">
          <w:marLeft w:val="0"/>
          <w:marRight w:val="0"/>
          <w:marTop w:val="0"/>
          <w:marBottom w:val="0"/>
          <w:divBdr>
            <w:top w:val="none" w:sz="0" w:space="0" w:color="auto"/>
            <w:left w:val="none" w:sz="0" w:space="0" w:color="auto"/>
            <w:bottom w:val="none" w:sz="0" w:space="0" w:color="auto"/>
            <w:right w:val="none" w:sz="0" w:space="0" w:color="auto"/>
          </w:divBdr>
          <w:divsChild>
            <w:div w:id="124198029">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1909805420">
      <w:bodyDiv w:val="1"/>
      <w:marLeft w:val="0"/>
      <w:marRight w:val="0"/>
      <w:marTop w:val="0"/>
      <w:marBottom w:val="0"/>
      <w:divBdr>
        <w:top w:val="none" w:sz="0" w:space="0" w:color="auto"/>
        <w:left w:val="none" w:sz="0" w:space="0" w:color="auto"/>
        <w:bottom w:val="none" w:sz="0" w:space="0" w:color="auto"/>
        <w:right w:val="none" w:sz="0" w:space="0" w:color="auto"/>
      </w:divBdr>
    </w:div>
    <w:div w:id="2049530826">
      <w:bodyDiv w:val="1"/>
      <w:marLeft w:val="0"/>
      <w:marRight w:val="0"/>
      <w:marTop w:val="0"/>
      <w:marBottom w:val="0"/>
      <w:divBdr>
        <w:top w:val="none" w:sz="0" w:space="0" w:color="auto"/>
        <w:left w:val="none" w:sz="0" w:space="0" w:color="auto"/>
        <w:bottom w:val="none" w:sz="0" w:space="0" w:color="auto"/>
        <w:right w:val="none" w:sz="0" w:space="0" w:color="auto"/>
      </w:divBdr>
      <w:divsChild>
        <w:div w:id="1601065679">
          <w:marLeft w:val="0"/>
          <w:marRight w:val="0"/>
          <w:marTop w:val="0"/>
          <w:marBottom w:val="150"/>
          <w:divBdr>
            <w:top w:val="none" w:sz="0" w:space="0" w:color="auto"/>
            <w:left w:val="none" w:sz="0" w:space="0" w:color="auto"/>
            <w:bottom w:val="none" w:sz="0" w:space="0" w:color="auto"/>
            <w:right w:val="none" w:sz="0" w:space="0" w:color="auto"/>
          </w:divBdr>
        </w:div>
      </w:divsChild>
    </w:div>
    <w:div w:id="2099403500">
      <w:bodyDiv w:val="1"/>
      <w:marLeft w:val="0"/>
      <w:marRight w:val="0"/>
      <w:marTop w:val="0"/>
      <w:marBottom w:val="0"/>
      <w:divBdr>
        <w:top w:val="none" w:sz="0" w:space="0" w:color="auto"/>
        <w:left w:val="none" w:sz="0" w:space="0" w:color="auto"/>
        <w:bottom w:val="none" w:sz="0" w:space="0" w:color="auto"/>
        <w:right w:val="none" w:sz="0" w:space="0" w:color="auto"/>
      </w:divBdr>
      <w:divsChild>
        <w:div w:id="1076320632">
          <w:marLeft w:val="0"/>
          <w:marRight w:val="0"/>
          <w:marTop w:val="0"/>
          <w:marBottom w:val="150"/>
          <w:divBdr>
            <w:top w:val="none" w:sz="0" w:space="0" w:color="auto"/>
            <w:left w:val="none" w:sz="0" w:space="0" w:color="auto"/>
            <w:bottom w:val="none" w:sz="0" w:space="0" w:color="auto"/>
            <w:right w:val="none" w:sz="0" w:space="0" w:color="auto"/>
          </w:divBdr>
        </w:div>
      </w:divsChild>
    </w:div>
    <w:div w:id="2127264393">
      <w:bodyDiv w:val="1"/>
      <w:marLeft w:val="0"/>
      <w:marRight w:val="0"/>
      <w:marTop w:val="0"/>
      <w:marBottom w:val="0"/>
      <w:divBdr>
        <w:top w:val="none" w:sz="0" w:space="0" w:color="auto"/>
        <w:left w:val="none" w:sz="0" w:space="0" w:color="auto"/>
        <w:bottom w:val="none" w:sz="0" w:space="0" w:color="auto"/>
        <w:right w:val="none" w:sz="0" w:space="0" w:color="auto"/>
      </w:divBdr>
      <w:divsChild>
        <w:div w:id="1870099279">
          <w:marLeft w:val="0"/>
          <w:marRight w:val="0"/>
          <w:marTop w:val="0"/>
          <w:marBottom w:val="0"/>
          <w:divBdr>
            <w:top w:val="none" w:sz="0" w:space="0" w:color="auto"/>
            <w:left w:val="none" w:sz="0" w:space="0" w:color="auto"/>
            <w:bottom w:val="none" w:sz="0" w:space="0" w:color="auto"/>
            <w:right w:val="none" w:sz="0" w:space="0" w:color="auto"/>
          </w:divBdr>
          <w:divsChild>
            <w:div w:id="2079203139">
              <w:marLeft w:val="0"/>
              <w:marRight w:val="165"/>
              <w:marTop w:val="0"/>
              <w:marBottom w:val="225"/>
              <w:divBdr>
                <w:top w:val="none" w:sz="0" w:space="0" w:color="auto"/>
                <w:left w:val="none" w:sz="0" w:space="0" w:color="auto"/>
                <w:bottom w:val="none" w:sz="0" w:space="0" w:color="auto"/>
                <w:right w:val="none" w:sz="0" w:space="0" w:color="auto"/>
              </w:divBdr>
            </w:div>
          </w:divsChild>
        </w:div>
      </w:divsChild>
    </w:div>
    <w:div w:id="2147237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zorro.gov.ua/uk/tender/UA-2026-09-17-014045-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9757</Words>
  <Characters>5562</Characters>
  <Application>Microsoft Office Word</Application>
  <DocSecurity>0</DocSecurity>
  <Lines>46</Lines>
  <Paragraphs>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Voitenko1</dc:creator>
  <cp:keywords/>
  <dc:description/>
  <cp:lastModifiedBy>Asus</cp:lastModifiedBy>
  <cp:revision>2</cp:revision>
  <dcterms:created xsi:type="dcterms:W3CDTF">2026-10-07T07:12:00Z</dcterms:created>
  <dcterms:modified xsi:type="dcterms:W3CDTF">2026-10-07T07:12:00Z</dcterms:modified>
</cp:coreProperties>
</file>