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0"/>
      </w:tblGrid>
      <w:tr w:rsidR="00234AEE" w:rsidRPr="004F2131" w14:paraId="37E0B4C2" w14:textId="77777777" w:rsidTr="00234AEE">
        <w:trPr>
          <w:trHeight w:val="1265"/>
        </w:trPr>
        <w:tc>
          <w:tcPr>
            <w:tcW w:w="9810" w:type="dxa"/>
            <w:shd w:val="clear" w:color="auto" w:fill="auto"/>
          </w:tcPr>
          <w:p w14:paraId="2F241D4F" w14:textId="77777777" w:rsidR="00234AEE" w:rsidRPr="00234AEE" w:rsidRDefault="00234AEE" w:rsidP="00234AEE">
            <w:pPr>
              <w:widowControl w:val="0"/>
              <w:autoSpaceDE w:val="0"/>
              <w:autoSpaceDN w:val="0"/>
              <w:adjustRightInd w:val="0"/>
              <w:spacing w:after="0" w:line="240" w:lineRule="auto"/>
              <w:jc w:val="center"/>
              <w:rPr>
                <w:rFonts w:ascii="Times New Roman" w:eastAsia="Times New Roman" w:hAnsi="Times New Roman" w:cs="Times New Roman"/>
                <w:i/>
                <w:sz w:val="24"/>
                <w:szCs w:val="24"/>
                <w:lang w:val="uk-UA" w:eastAsia="ru-RU"/>
              </w:rPr>
            </w:pPr>
            <w:proofErr w:type="spellStart"/>
            <w:r w:rsidRPr="00234AEE">
              <w:rPr>
                <w:rFonts w:ascii="Times New Roman" w:eastAsia="Times New Roman" w:hAnsi="Times New Roman" w:cs="Times New Roman"/>
                <w:i/>
                <w:sz w:val="24"/>
                <w:szCs w:val="24"/>
                <w:lang w:eastAsia="ru-RU"/>
              </w:rPr>
              <w:t>Обґрунтування</w:t>
            </w:r>
            <w:proofErr w:type="spellEnd"/>
            <w:r w:rsidRPr="00234AEE">
              <w:rPr>
                <w:rFonts w:ascii="Times New Roman" w:eastAsia="Times New Roman" w:hAnsi="Times New Roman" w:cs="Times New Roman"/>
                <w:i/>
                <w:sz w:val="24"/>
                <w:szCs w:val="24"/>
                <w:lang w:eastAsia="ru-RU"/>
              </w:rPr>
              <w:t xml:space="preserve"> предмета </w:t>
            </w:r>
            <w:proofErr w:type="spellStart"/>
            <w:r w:rsidRPr="00234AEE">
              <w:rPr>
                <w:rFonts w:ascii="Times New Roman" w:eastAsia="Times New Roman" w:hAnsi="Times New Roman" w:cs="Times New Roman"/>
                <w:i/>
                <w:sz w:val="24"/>
                <w:szCs w:val="24"/>
                <w:lang w:eastAsia="ru-RU"/>
              </w:rPr>
              <w:t>закупівлі</w:t>
            </w:r>
            <w:proofErr w:type="spellEnd"/>
            <w:r w:rsidRPr="00234AEE">
              <w:rPr>
                <w:rFonts w:ascii="Times New Roman" w:eastAsia="Times New Roman" w:hAnsi="Times New Roman" w:cs="Times New Roman"/>
                <w:i/>
                <w:sz w:val="24"/>
                <w:szCs w:val="24"/>
                <w:lang w:eastAsia="ru-RU"/>
              </w:rPr>
              <w:t xml:space="preserve"> (на </w:t>
            </w:r>
            <w:proofErr w:type="spellStart"/>
            <w:r w:rsidRPr="00234AEE">
              <w:rPr>
                <w:rFonts w:ascii="Times New Roman" w:eastAsia="Times New Roman" w:hAnsi="Times New Roman" w:cs="Times New Roman"/>
                <w:i/>
                <w:sz w:val="24"/>
                <w:szCs w:val="24"/>
                <w:lang w:eastAsia="ru-RU"/>
              </w:rPr>
              <w:t>виконання</w:t>
            </w:r>
            <w:proofErr w:type="spellEnd"/>
            <w:r w:rsidRPr="00234AEE">
              <w:rPr>
                <w:rFonts w:ascii="Times New Roman" w:eastAsia="Times New Roman" w:hAnsi="Times New Roman" w:cs="Times New Roman"/>
                <w:i/>
                <w:sz w:val="24"/>
                <w:szCs w:val="24"/>
                <w:lang w:eastAsia="ru-RU"/>
              </w:rPr>
              <w:t xml:space="preserve"> </w:t>
            </w:r>
            <w:proofErr w:type="spellStart"/>
            <w:r w:rsidRPr="00234AEE">
              <w:rPr>
                <w:rFonts w:ascii="Times New Roman" w:eastAsia="Times New Roman" w:hAnsi="Times New Roman" w:cs="Times New Roman"/>
                <w:i/>
                <w:sz w:val="24"/>
                <w:szCs w:val="24"/>
                <w:lang w:eastAsia="ru-RU"/>
              </w:rPr>
              <w:t>вимог</w:t>
            </w:r>
            <w:proofErr w:type="spellEnd"/>
            <w:r w:rsidRPr="00234AEE">
              <w:rPr>
                <w:rFonts w:ascii="Times New Roman" w:eastAsia="Times New Roman" w:hAnsi="Times New Roman" w:cs="Times New Roman"/>
                <w:i/>
                <w:sz w:val="24"/>
                <w:szCs w:val="24"/>
                <w:lang w:eastAsia="ru-RU"/>
              </w:rPr>
              <w:t xml:space="preserve"> пункту 4¹ постанови </w:t>
            </w:r>
            <w:proofErr w:type="spellStart"/>
            <w:r w:rsidRPr="00234AEE">
              <w:rPr>
                <w:rFonts w:ascii="Times New Roman" w:eastAsia="Times New Roman" w:hAnsi="Times New Roman" w:cs="Times New Roman"/>
                <w:i/>
                <w:sz w:val="24"/>
                <w:szCs w:val="24"/>
                <w:lang w:eastAsia="ru-RU"/>
              </w:rPr>
              <w:t>Кабінету</w:t>
            </w:r>
            <w:proofErr w:type="spellEnd"/>
            <w:r w:rsidRPr="00234AEE">
              <w:rPr>
                <w:rFonts w:ascii="Times New Roman" w:eastAsia="Times New Roman" w:hAnsi="Times New Roman" w:cs="Times New Roman"/>
                <w:i/>
                <w:sz w:val="24"/>
                <w:szCs w:val="24"/>
                <w:lang w:eastAsia="ru-RU"/>
              </w:rPr>
              <w:t xml:space="preserve"> </w:t>
            </w:r>
            <w:proofErr w:type="spellStart"/>
            <w:r w:rsidRPr="00234AEE">
              <w:rPr>
                <w:rFonts w:ascii="Times New Roman" w:eastAsia="Times New Roman" w:hAnsi="Times New Roman" w:cs="Times New Roman"/>
                <w:i/>
                <w:sz w:val="24"/>
                <w:szCs w:val="24"/>
                <w:lang w:eastAsia="ru-RU"/>
              </w:rPr>
              <w:t>Міністрів</w:t>
            </w:r>
            <w:proofErr w:type="spellEnd"/>
            <w:r w:rsidRPr="00234AEE">
              <w:rPr>
                <w:rFonts w:ascii="Times New Roman" w:eastAsia="Times New Roman" w:hAnsi="Times New Roman" w:cs="Times New Roman"/>
                <w:i/>
                <w:sz w:val="24"/>
                <w:szCs w:val="24"/>
                <w:lang w:eastAsia="ru-RU"/>
              </w:rPr>
              <w:t xml:space="preserve"> </w:t>
            </w:r>
            <w:proofErr w:type="spellStart"/>
            <w:r w:rsidRPr="00234AEE">
              <w:rPr>
                <w:rFonts w:ascii="Times New Roman" w:eastAsia="Times New Roman" w:hAnsi="Times New Roman" w:cs="Times New Roman"/>
                <w:i/>
                <w:sz w:val="24"/>
                <w:szCs w:val="24"/>
                <w:lang w:eastAsia="ru-RU"/>
              </w:rPr>
              <w:t>України</w:t>
            </w:r>
            <w:proofErr w:type="spellEnd"/>
            <w:r w:rsidRPr="00234AEE">
              <w:rPr>
                <w:rFonts w:ascii="Times New Roman" w:eastAsia="Times New Roman" w:hAnsi="Times New Roman" w:cs="Times New Roman"/>
                <w:i/>
                <w:sz w:val="24"/>
                <w:szCs w:val="24"/>
                <w:lang w:eastAsia="ru-RU"/>
              </w:rPr>
              <w:t xml:space="preserve"> </w:t>
            </w:r>
            <w:proofErr w:type="spellStart"/>
            <w:r w:rsidRPr="00234AEE">
              <w:rPr>
                <w:rFonts w:ascii="Times New Roman" w:eastAsia="Times New Roman" w:hAnsi="Times New Roman" w:cs="Times New Roman"/>
                <w:i/>
                <w:sz w:val="24"/>
                <w:szCs w:val="24"/>
                <w:lang w:eastAsia="ru-RU"/>
              </w:rPr>
              <w:t>від</w:t>
            </w:r>
            <w:proofErr w:type="spellEnd"/>
            <w:r w:rsidRPr="00234AEE">
              <w:rPr>
                <w:rFonts w:ascii="Times New Roman" w:eastAsia="Times New Roman" w:hAnsi="Times New Roman" w:cs="Times New Roman"/>
                <w:i/>
                <w:sz w:val="24"/>
                <w:szCs w:val="24"/>
                <w:lang w:eastAsia="ru-RU"/>
              </w:rPr>
              <w:t xml:space="preserve"> 11.10.2016 № 710 "Про </w:t>
            </w:r>
            <w:proofErr w:type="spellStart"/>
            <w:r w:rsidRPr="00234AEE">
              <w:rPr>
                <w:rFonts w:ascii="Times New Roman" w:eastAsia="Times New Roman" w:hAnsi="Times New Roman" w:cs="Times New Roman"/>
                <w:i/>
                <w:sz w:val="24"/>
                <w:szCs w:val="24"/>
                <w:lang w:eastAsia="ru-RU"/>
              </w:rPr>
              <w:t>ефективне</w:t>
            </w:r>
            <w:proofErr w:type="spellEnd"/>
            <w:r w:rsidRPr="00234AEE">
              <w:rPr>
                <w:rFonts w:ascii="Times New Roman" w:eastAsia="Times New Roman" w:hAnsi="Times New Roman" w:cs="Times New Roman"/>
                <w:i/>
                <w:sz w:val="24"/>
                <w:szCs w:val="24"/>
                <w:lang w:eastAsia="ru-RU"/>
              </w:rPr>
              <w:t xml:space="preserve"> </w:t>
            </w:r>
            <w:proofErr w:type="spellStart"/>
            <w:r w:rsidRPr="00234AEE">
              <w:rPr>
                <w:rFonts w:ascii="Times New Roman" w:eastAsia="Times New Roman" w:hAnsi="Times New Roman" w:cs="Times New Roman"/>
                <w:i/>
                <w:sz w:val="24"/>
                <w:szCs w:val="24"/>
                <w:lang w:eastAsia="ru-RU"/>
              </w:rPr>
              <w:t>використання</w:t>
            </w:r>
            <w:proofErr w:type="spellEnd"/>
            <w:r w:rsidRPr="00234AEE">
              <w:rPr>
                <w:rFonts w:ascii="Times New Roman" w:eastAsia="Times New Roman" w:hAnsi="Times New Roman" w:cs="Times New Roman"/>
                <w:i/>
                <w:sz w:val="24"/>
                <w:szCs w:val="24"/>
                <w:lang w:eastAsia="ru-RU"/>
              </w:rPr>
              <w:t xml:space="preserve"> </w:t>
            </w:r>
            <w:proofErr w:type="spellStart"/>
            <w:r w:rsidRPr="00234AEE">
              <w:rPr>
                <w:rFonts w:ascii="Times New Roman" w:eastAsia="Times New Roman" w:hAnsi="Times New Roman" w:cs="Times New Roman"/>
                <w:i/>
                <w:sz w:val="24"/>
                <w:szCs w:val="24"/>
                <w:lang w:eastAsia="ru-RU"/>
              </w:rPr>
              <w:t>державних</w:t>
            </w:r>
            <w:proofErr w:type="spellEnd"/>
            <w:r w:rsidRPr="00234AEE">
              <w:rPr>
                <w:rFonts w:ascii="Times New Roman" w:eastAsia="Times New Roman" w:hAnsi="Times New Roman" w:cs="Times New Roman"/>
                <w:i/>
                <w:sz w:val="24"/>
                <w:szCs w:val="24"/>
                <w:lang w:eastAsia="ru-RU"/>
              </w:rPr>
              <w:t xml:space="preserve"> </w:t>
            </w:r>
            <w:proofErr w:type="spellStart"/>
            <w:r w:rsidRPr="00234AEE">
              <w:rPr>
                <w:rFonts w:ascii="Times New Roman" w:eastAsia="Times New Roman" w:hAnsi="Times New Roman" w:cs="Times New Roman"/>
                <w:i/>
                <w:sz w:val="24"/>
                <w:szCs w:val="24"/>
                <w:lang w:eastAsia="ru-RU"/>
              </w:rPr>
              <w:t>коштів</w:t>
            </w:r>
            <w:proofErr w:type="spellEnd"/>
            <w:r w:rsidRPr="00234AEE">
              <w:rPr>
                <w:rFonts w:ascii="Times New Roman" w:eastAsia="Times New Roman" w:hAnsi="Times New Roman" w:cs="Times New Roman"/>
                <w:i/>
                <w:sz w:val="24"/>
                <w:szCs w:val="24"/>
                <w:lang w:eastAsia="ru-RU"/>
              </w:rPr>
              <w:t>" (</w:t>
            </w:r>
            <w:proofErr w:type="spellStart"/>
            <w:r w:rsidRPr="00234AEE">
              <w:rPr>
                <w:rFonts w:ascii="Times New Roman" w:eastAsia="Times New Roman" w:hAnsi="Times New Roman" w:cs="Times New Roman"/>
                <w:i/>
                <w:sz w:val="24"/>
                <w:szCs w:val="24"/>
                <w:lang w:eastAsia="ru-RU"/>
              </w:rPr>
              <w:t>зі</w:t>
            </w:r>
            <w:proofErr w:type="spellEnd"/>
            <w:r w:rsidRPr="00234AEE">
              <w:rPr>
                <w:rFonts w:ascii="Times New Roman" w:eastAsia="Times New Roman" w:hAnsi="Times New Roman" w:cs="Times New Roman"/>
                <w:i/>
                <w:sz w:val="24"/>
                <w:szCs w:val="24"/>
                <w:lang w:eastAsia="ru-RU"/>
              </w:rPr>
              <w:t xml:space="preserve"> </w:t>
            </w:r>
            <w:proofErr w:type="spellStart"/>
            <w:r w:rsidRPr="00234AEE">
              <w:rPr>
                <w:rFonts w:ascii="Times New Roman" w:eastAsia="Times New Roman" w:hAnsi="Times New Roman" w:cs="Times New Roman"/>
                <w:i/>
                <w:sz w:val="24"/>
                <w:szCs w:val="24"/>
                <w:lang w:eastAsia="ru-RU"/>
              </w:rPr>
              <w:t>змінами</w:t>
            </w:r>
            <w:proofErr w:type="spellEnd"/>
            <w:r w:rsidRPr="00234AEE">
              <w:rPr>
                <w:rFonts w:ascii="Times New Roman" w:eastAsia="Times New Roman" w:hAnsi="Times New Roman" w:cs="Times New Roman"/>
                <w:i/>
                <w:sz w:val="24"/>
                <w:szCs w:val="24"/>
                <w:lang w:eastAsia="ru-RU"/>
              </w:rPr>
              <w:t xml:space="preserve">)) </w:t>
            </w:r>
            <w:proofErr w:type="spellStart"/>
            <w:r w:rsidRPr="00234AEE">
              <w:rPr>
                <w:rFonts w:ascii="Times New Roman" w:eastAsia="Times New Roman" w:hAnsi="Times New Roman" w:cs="Times New Roman"/>
                <w:i/>
                <w:sz w:val="24"/>
                <w:szCs w:val="24"/>
                <w:lang w:eastAsia="ru-RU"/>
              </w:rPr>
              <w:t>Інформація</w:t>
            </w:r>
            <w:proofErr w:type="spellEnd"/>
            <w:r w:rsidRPr="00234AEE">
              <w:rPr>
                <w:rFonts w:ascii="Times New Roman" w:eastAsia="Times New Roman" w:hAnsi="Times New Roman" w:cs="Times New Roman"/>
                <w:i/>
                <w:sz w:val="24"/>
                <w:szCs w:val="24"/>
                <w:lang w:eastAsia="ru-RU"/>
              </w:rPr>
              <w:t xml:space="preserve"> для </w:t>
            </w:r>
            <w:proofErr w:type="spellStart"/>
            <w:r w:rsidRPr="00234AEE">
              <w:rPr>
                <w:rFonts w:ascii="Times New Roman" w:eastAsia="Times New Roman" w:hAnsi="Times New Roman" w:cs="Times New Roman"/>
                <w:i/>
                <w:sz w:val="24"/>
                <w:szCs w:val="24"/>
                <w:lang w:eastAsia="ru-RU"/>
              </w:rPr>
              <w:t>оприлюднення</w:t>
            </w:r>
            <w:proofErr w:type="spellEnd"/>
            <w:r w:rsidRPr="00234AEE">
              <w:rPr>
                <w:rFonts w:ascii="Times New Roman" w:eastAsia="Times New Roman" w:hAnsi="Times New Roman" w:cs="Times New Roman"/>
                <w:i/>
                <w:sz w:val="24"/>
                <w:szCs w:val="24"/>
                <w:lang w:eastAsia="ru-RU"/>
              </w:rPr>
              <w:t xml:space="preserve"> (</w:t>
            </w:r>
            <w:proofErr w:type="spellStart"/>
            <w:r w:rsidRPr="00234AEE">
              <w:rPr>
                <w:rFonts w:ascii="Times New Roman" w:eastAsia="Times New Roman" w:hAnsi="Times New Roman" w:cs="Times New Roman"/>
                <w:i/>
                <w:sz w:val="24"/>
                <w:szCs w:val="24"/>
                <w:lang w:eastAsia="ru-RU"/>
              </w:rPr>
              <w:t>ідентифікатор</w:t>
            </w:r>
            <w:proofErr w:type="spellEnd"/>
            <w:r w:rsidRPr="00234AEE">
              <w:rPr>
                <w:rFonts w:ascii="Times New Roman" w:eastAsia="Times New Roman" w:hAnsi="Times New Roman" w:cs="Times New Roman"/>
                <w:i/>
                <w:sz w:val="24"/>
                <w:szCs w:val="24"/>
                <w:lang w:eastAsia="ru-RU"/>
              </w:rPr>
              <w:t xml:space="preserve"> </w:t>
            </w:r>
            <w:proofErr w:type="spellStart"/>
            <w:r w:rsidRPr="00234AEE">
              <w:rPr>
                <w:rFonts w:ascii="Times New Roman" w:eastAsia="Times New Roman" w:hAnsi="Times New Roman" w:cs="Times New Roman"/>
                <w:i/>
                <w:sz w:val="24"/>
                <w:szCs w:val="24"/>
                <w:lang w:eastAsia="ru-RU"/>
              </w:rPr>
              <w:t>закупівлі</w:t>
            </w:r>
            <w:proofErr w:type="spellEnd"/>
            <w:r w:rsidRPr="00234AEE">
              <w:rPr>
                <w:rFonts w:ascii="Times New Roman" w:eastAsia="Times New Roman" w:hAnsi="Times New Roman" w:cs="Times New Roman"/>
                <w:i/>
                <w:sz w:val="24"/>
                <w:szCs w:val="24"/>
                <w:lang w:eastAsia="ru-RU"/>
              </w:rPr>
              <w:t xml:space="preserve">: </w:t>
            </w:r>
          </w:p>
          <w:p w14:paraId="387641F9" w14:textId="77777777" w:rsidR="007C6577" w:rsidRDefault="007C6577" w:rsidP="00BA72D2">
            <w:pPr>
              <w:spacing w:after="0" w:line="240" w:lineRule="auto"/>
              <w:jc w:val="center"/>
              <w:rPr>
                <w:rFonts w:ascii="Times New Roman" w:hAnsi="Times New Roman"/>
                <w:b/>
                <w:bCs/>
                <w:color w:val="333333"/>
                <w:sz w:val="28"/>
                <w:szCs w:val="28"/>
                <w:shd w:val="clear" w:color="auto" w:fill="FFFFFF"/>
                <w:lang w:val="uk-UA" w:eastAsia="uk-UA"/>
              </w:rPr>
            </w:pPr>
            <w:bookmarkStart w:id="0" w:name="_Hlk505604349"/>
            <w:r w:rsidRPr="007C6577">
              <w:rPr>
                <w:rFonts w:ascii="Times New Roman" w:eastAsia="Times New Roman" w:hAnsi="Times New Roman" w:cs="Times New Roman"/>
                <w:b/>
                <w:bCs/>
                <w:color w:val="333333"/>
                <w:sz w:val="28"/>
                <w:szCs w:val="28"/>
                <w:shd w:val="clear" w:color="auto" w:fill="FFFFFF"/>
                <w:lang w:eastAsia="uk-UA"/>
              </w:rPr>
              <w:t>UA-2026-09-17-014045-a</w:t>
            </w:r>
          </w:p>
          <w:p w14:paraId="40A231E4" w14:textId="77777777" w:rsidR="007C6577" w:rsidRDefault="007C6577" w:rsidP="00BA72D2">
            <w:pPr>
              <w:spacing w:after="0" w:line="240" w:lineRule="auto"/>
              <w:jc w:val="center"/>
              <w:rPr>
                <w:rFonts w:ascii="Times New Roman" w:hAnsi="Times New Roman"/>
                <w:b/>
                <w:bCs/>
                <w:color w:val="333333"/>
                <w:sz w:val="28"/>
                <w:szCs w:val="28"/>
                <w:shd w:val="clear" w:color="auto" w:fill="FFFFFF"/>
                <w:lang w:val="uk-UA" w:eastAsia="uk-UA"/>
              </w:rPr>
            </w:pPr>
            <w:r w:rsidRPr="007C6577">
              <w:rPr>
                <w:rFonts w:ascii="Times New Roman" w:hAnsi="Times New Roman"/>
                <w:b/>
                <w:bCs/>
                <w:color w:val="333333"/>
                <w:sz w:val="28"/>
                <w:szCs w:val="28"/>
                <w:shd w:val="clear" w:color="auto" w:fill="FFFFFF"/>
                <w:lang w:val="uk-UA" w:eastAsia="uk-UA"/>
              </w:rPr>
              <w:t>Мантія судді у комплекті з жабо</w:t>
            </w:r>
          </w:p>
          <w:p w14:paraId="2541FD90" w14:textId="71273406" w:rsidR="00BA72D2" w:rsidRPr="00BA72D2" w:rsidRDefault="00C11194" w:rsidP="00BA72D2">
            <w:pPr>
              <w:spacing w:after="0" w:line="240" w:lineRule="auto"/>
              <w:jc w:val="center"/>
              <w:rPr>
                <w:rFonts w:ascii="Times New Roman" w:eastAsia="Arial" w:hAnsi="Times New Roman" w:cs="Times New Roman"/>
                <w:bCs/>
                <w:sz w:val="24"/>
                <w:szCs w:val="24"/>
                <w:lang w:val="uk-UA" w:eastAsia="ru-RU"/>
              </w:rPr>
            </w:pPr>
            <w:r w:rsidRPr="00752BD1">
              <w:rPr>
                <w:rFonts w:ascii="Times New Roman" w:eastAsia="Times New Roman" w:hAnsi="Times New Roman" w:cs="Times New Roman"/>
                <w:b/>
                <w:bCs/>
                <w:color w:val="333333"/>
                <w:sz w:val="28"/>
                <w:szCs w:val="28"/>
                <w:shd w:val="clear" w:color="auto" w:fill="FFFFFF"/>
                <w:lang w:val="uk-UA" w:eastAsia="uk-UA"/>
              </w:rPr>
              <w:t xml:space="preserve"> </w:t>
            </w:r>
            <w:r w:rsidR="00BA72D2" w:rsidRPr="00BA72D2">
              <w:rPr>
                <w:rFonts w:ascii="Times New Roman" w:eastAsia="Arial" w:hAnsi="Times New Roman" w:cs="Times New Roman"/>
                <w:bCs/>
                <w:sz w:val="24"/>
                <w:szCs w:val="24"/>
                <w:lang w:val="uk-UA" w:eastAsia="ru-RU"/>
              </w:rPr>
              <w:t xml:space="preserve">(за кодом </w:t>
            </w:r>
            <w:bookmarkEnd w:id="0"/>
            <w:r w:rsidR="007C6577" w:rsidRPr="007C6577">
              <w:rPr>
                <w:rFonts w:ascii="Times New Roman" w:eastAsia="Arial" w:hAnsi="Times New Roman" w:cs="Times New Roman"/>
                <w:bCs/>
                <w:sz w:val="24"/>
                <w:szCs w:val="24"/>
                <w:lang w:val="uk-UA" w:eastAsia="ru-RU"/>
              </w:rPr>
              <w:t>ДК 021:2015: 18110000-3 Формений одяг</w:t>
            </w:r>
            <w:r w:rsidR="00BA72D2" w:rsidRPr="00BA72D2">
              <w:rPr>
                <w:rFonts w:ascii="Times New Roman" w:eastAsia="Arial" w:hAnsi="Times New Roman" w:cs="Times New Roman"/>
                <w:bCs/>
                <w:iCs/>
                <w:sz w:val="24"/>
                <w:szCs w:val="24"/>
                <w:lang w:val="uk-UA" w:eastAsia="ru-RU"/>
              </w:rPr>
              <w:t>)</w:t>
            </w:r>
          </w:p>
          <w:p w14:paraId="6FA93F79" w14:textId="77777777" w:rsidR="00BA72D2" w:rsidRPr="00BA72D2" w:rsidRDefault="00BA72D2" w:rsidP="00BA72D2">
            <w:pPr>
              <w:shd w:val="clear" w:color="auto" w:fill="FFFFFF"/>
              <w:spacing w:after="0" w:line="240" w:lineRule="auto"/>
              <w:jc w:val="center"/>
              <w:rPr>
                <w:rFonts w:ascii="Times New Roman" w:eastAsia="Arial" w:hAnsi="Times New Roman" w:cs="Times New Roman"/>
                <w:bCs/>
                <w:sz w:val="24"/>
                <w:szCs w:val="24"/>
                <w:lang w:val="uk-UA" w:eastAsia="ru-RU"/>
              </w:rPr>
            </w:pPr>
          </w:p>
          <w:p w14:paraId="689F071C" w14:textId="6101B459" w:rsidR="004F2131" w:rsidRPr="001B0EFC" w:rsidRDefault="004F2131" w:rsidP="004F2131">
            <w:pPr>
              <w:shd w:val="clear" w:color="auto" w:fill="FFFFFF"/>
              <w:spacing w:after="150" w:line="240" w:lineRule="auto"/>
              <w:textAlignment w:val="baseline"/>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uk-UA" w:eastAsia="uk-UA"/>
              </w:rPr>
              <w:t xml:space="preserve">Очікувана вартість предмета закупівлі </w:t>
            </w:r>
            <w:r w:rsidR="007C6577" w:rsidRPr="007C6577">
              <w:rPr>
                <w:rFonts w:ascii="Times New Roman" w:eastAsia="Times New Roman" w:hAnsi="Times New Roman" w:cs="Times New Roman"/>
                <w:sz w:val="24"/>
                <w:szCs w:val="24"/>
                <w:lang w:eastAsia="uk-UA"/>
              </w:rPr>
              <w:t xml:space="preserve">1 189 762 </w:t>
            </w:r>
            <w:proofErr w:type="spellStart"/>
            <w:r w:rsidR="007C6577" w:rsidRPr="007C6577">
              <w:rPr>
                <w:rFonts w:ascii="Times New Roman" w:eastAsia="Times New Roman" w:hAnsi="Times New Roman" w:cs="Times New Roman"/>
                <w:sz w:val="24"/>
                <w:szCs w:val="24"/>
                <w:lang w:eastAsia="uk-UA"/>
              </w:rPr>
              <w:t>грн</w:t>
            </w:r>
            <w:proofErr w:type="spellEnd"/>
            <w:r w:rsidR="007C6577" w:rsidRPr="007C6577">
              <w:rPr>
                <w:rFonts w:ascii="Times New Roman" w:eastAsia="Times New Roman" w:hAnsi="Times New Roman" w:cs="Times New Roman"/>
                <w:sz w:val="24"/>
                <w:szCs w:val="24"/>
                <w:lang w:eastAsia="uk-UA"/>
              </w:rPr>
              <w:t xml:space="preserve"> без ПДВ</w:t>
            </w:r>
          </w:p>
        </w:tc>
      </w:tr>
    </w:tbl>
    <w:p w14:paraId="711DEA60" w14:textId="3B9FC4A1" w:rsidR="007E66E9" w:rsidRDefault="007C6577" w:rsidP="00387024">
      <w:pPr>
        <w:spacing w:after="0" w:line="240" w:lineRule="auto"/>
        <w:rPr>
          <w:rFonts w:ascii="Times New Roman" w:eastAsia="Times New Roman" w:hAnsi="Times New Roman" w:cs="Times New Roman"/>
          <w:b/>
          <w:sz w:val="20"/>
          <w:szCs w:val="20"/>
          <w:lang w:val="uk-UA" w:eastAsia="ru-RU"/>
        </w:rPr>
      </w:pPr>
      <w:r>
        <w:rPr>
          <w:rFonts w:ascii="Times New Roman" w:eastAsia="Times New Roman" w:hAnsi="Times New Roman" w:cs="Times New Roman"/>
          <w:b/>
          <w:sz w:val="20"/>
          <w:szCs w:val="20"/>
          <w:lang w:val="uk-UA" w:eastAsia="ru-RU"/>
        </w:rPr>
        <w:t>17</w:t>
      </w:r>
      <w:r w:rsidR="00456E48" w:rsidRPr="00456E48">
        <w:rPr>
          <w:rFonts w:ascii="Times New Roman" w:eastAsia="Times New Roman" w:hAnsi="Times New Roman" w:cs="Times New Roman"/>
          <w:b/>
          <w:sz w:val="20"/>
          <w:szCs w:val="20"/>
          <w:lang w:val="uk-UA" w:eastAsia="ru-RU"/>
        </w:rPr>
        <w:t>.</w:t>
      </w:r>
      <w:r w:rsidR="00340DD2">
        <w:rPr>
          <w:rFonts w:ascii="Times New Roman" w:eastAsia="Times New Roman" w:hAnsi="Times New Roman" w:cs="Times New Roman"/>
          <w:b/>
          <w:sz w:val="20"/>
          <w:szCs w:val="20"/>
          <w:lang w:val="uk-UA" w:eastAsia="ru-RU"/>
        </w:rPr>
        <w:t>09</w:t>
      </w:r>
      <w:r w:rsidR="00456E48" w:rsidRPr="00456E48">
        <w:rPr>
          <w:rFonts w:ascii="Times New Roman" w:eastAsia="Times New Roman" w:hAnsi="Times New Roman" w:cs="Times New Roman"/>
          <w:b/>
          <w:sz w:val="20"/>
          <w:szCs w:val="20"/>
          <w:lang w:val="uk-UA" w:eastAsia="ru-RU"/>
        </w:rPr>
        <w:t>.</w:t>
      </w:r>
      <w:r w:rsidR="006372BA">
        <w:rPr>
          <w:rFonts w:ascii="Times New Roman" w:eastAsia="Times New Roman" w:hAnsi="Times New Roman" w:cs="Times New Roman"/>
          <w:b/>
          <w:sz w:val="20"/>
          <w:szCs w:val="20"/>
          <w:lang w:val="uk-UA" w:eastAsia="ru-RU"/>
        </w:rPr>
        <w:t>2026</w:t>
      </w:r>
    </w:p>
    <w:p w14:paraId="47157CC1" w14:textId="77777777" w:rsidR="007C6577" w:rsidRPr="007C6577" w:rsidRDefault="007C6577" w:rsidP="007C6577">
      <w:pPr>
        <w:keepNext/>
        <w:keepLines/>
        <w:widowControl w:val="0"/>
        <w:spacing w:after="260" w:line="240" w:lineRule="auto"/>
        <w:jc w:val="center"/>
        <w:outlineLvl w:val="1"/>
        <w:rPr>
          <w:rFonts w:ascii="Times New Roman" w:eastAsia="Times New Roman" w:hAnsi="Times New Roman" w:cs="Times New Roman"/>
          <w:b/>
          <w:bCs/>
          <w:sz w:val="24"/>
          <w:szCs w:val="24"/>
          <w:lang w:val="uk-UA" w:eastAsia="uk-UA" w:bidi="uk-UA"/>
        </w:rPr>
      </w:pPr>
      <w:bookmarkStart w:id="1" w:name="bookmark0"/>
      <w:bookmarkStart w:id="2" w:name="bookmark1"/>
      <w:r w:rsidRPr="007C6577">
        <w:rPr>
          <w:rFonts w:ascii="Times New Roman" w:eastAsia="Times New Roman" w:hAnsi="Times New Roman" w:cs="Times New Roman"/>
          <w:b/>
          <w:bCs/>
          <w:color w:val="000000"/>
          <w:sz w:val="24"/>
          <w:szCs w:val="24"/>
          <w:lang w:val="uk-UA" w:eastAsia="uk-UA" w:bidi="uk-UA"/>
        </w:rPr>
        <w:t>ТЕХНІЧНА СПЕЦИФІКАЦІЯ</w:t>
      </w:r>
      <w:bookmarkEnd w:id="1"/>
      <w:bookmarkEnd w:id="2"/>
    </w:p>
    <w:tbl>
      <w:tblPr>
        <w:tblOverlap w:val="never"/>
        <w:tblW w:w="0" w:type="auto"/>
        <w:jc w:val="center"/>
        <w:tblLayout w:type="fixed"/>
        <w:tblCellMar>
          <w:left w:w="10" w:type="dxa"/>
          <w:right w:w="10" w:type="dxa"/>
        </w:tblCellMar>
        <w:tblLook w:val="04A0" w:firstRow="1" w:lastRow="0" w:firstColumn="1" w:lastColumn="0" w:noHBand="0" w:noVBand="1"/>
      </w:tblPr>
      <w:tblGrid>
        <w:gridCol w:w="758"/>
        <w:gridCol w:w="3648"/>
        <w:gridCol w:w="3696"/>
        <w:gridCol w:w="1435"/>
      </w:tblGrid>
      <w:tr w:rsidR="007C6577" w:rsidRPr="007C6577" w14:paraId="383CEB20" w14:textId="77777777" w:rsidTr="006D114D">
        <w:tblPrEx>
          <w:tblCellMar>
            <w:top w:w="0" w:type="dxa"/>
            <w:bottom w:w="0" w:type="dxa"/>
          </w:tblCellMar>
        </w:tblPrEx>
        <w:trPr>
          <w:trHeight w:hRule="exact" w:val="216"/>
          <w:jc w:val="center"/>
        </w:trPr>
        <w:tc>
          <w:tcPr>
            <w:tcW w:w="758" w:type="dxa"/>
            <w:tcBorders>
              <w:top w:val="single" w:sz="4" w:space="0" w:color="auto"/>
              <w:left w:val="single" w:sz="4" w:space="0" w:color="auto"/>
            </w:tcBorders>
            <w:shd w:val="clear" w:color="auto" w:fill="FFFFFF"/>
            <w:vAlign w:val="bottom"/>
          </w:tcPr>
          <w:p w14:paraId="1E5FD3D4" w14:textId="77777777" w:rsidR="007C6577" w:rsidRPr="007C6577" w:rsidRDefault="007C6577" w:rsidP="007C6577">
            <w:pPr>
              <w:widowControl w:val="0"/>
              <w:spacing w:after="0" w:line="240" w:lineRule="auto"/>
              <w:ind w:firstLine="200"/>
              <w:jc w:val="both"/>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w:t>
            </w:r>
          </w:p>
        </w:tc>
        <w:tc>
          <w:tcPr>
            <w:tcW w:w="3648" w:type="dxa"/>
            <w:vMerge w:val="restart"/>
            <w:tcBorders>
              <w:top w:val="single" w:sz="4" w:space="0" w:color="auto"/>
              <w:left w:val="single" w:sz="4" w:space="0" w:color="auto"/>
            </w:tcBorders>
            <w:shd w:val="clear" w:color="auto" w:fill="FFFFFF"/>
            <w:vAlign w:val="center"/>
          </w:tcPr>
          <w:p w14:paraId="5D4E2C14" w14:textId="77777777" w:rsidR="007C6577" w:rsidRPr="007C6577" w:rsidRDefault="007C6577" w:rsidP="007C6577">
            <w:pPr>
              <w:widowControl w:val="0"/>
              <w:spacing w:after="0" w:line="240" w:lineRule="auto"/>
              <w:ind w:left="200"/>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Найменування товару, назва</w:t>
            </w:r>
          </w:p>
        </w:tc>
        <w:tc>
          <w:tcPr>
            <w:tcW w:w="3696" w:type="dxa"/>
            <w:vMerge w:val="restart"/>
            <w:tcBorders>
              <w:top w:val="single" w:sz="4" w:space="0" w:color="auto"/>
              <w:left w:val="single" w:sz="4" w:space="0" w:color="auto"/>
            </w:tcBorders>
            <w:shd w:val="clear" w:color="auto" w:fill="FFFFFF"/>
            <w:vAlign w:val="center"/>
          </w:tcPr>
          <w:p w14:paraId="1AFDE0B9" w14:textId="77777777" w:rsidR="007C6577" w:rsidRPr="007C6577" w:rsidRDefault="007C6577" w:rsidP="007C6577">
            <w:pPr>
              <w:widowControl w:val="0"/>
              <w:spacing w:after="0" w:line="240" w:lineRule="auto"/>
              <w:ind w:firstLine="220"/>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Од. виміру</w:t>
            </w:r>
          </w:p>
        </w:tc>
        <w:tc>
          <w:tcPr>
            <w:tcW w:w="1435" w:type="dxa"/>
            <w:vMerge w:val="restart"/>
            <w:tcBorders>
              <w:top w:val="single" w:sz="4" w:space="0" w:color="auto"/>
              <w:left w:val="single" w:sz="4" w:space="0" w:color="auto"/>
              <w:right w:val="single" w:sz="4" w:space="0" w:color="auto"/>
            </w:tcBorders>
            <w:shd w:val="clear" w:color="auto" w:fill="FFFFFF"/>
          </w:tcPr>
          <w:p w14:paraId="18A2CA70" w14:textId="77777777" w:rsidR="007C6577" w:rsidRPr="007C6577" w:rsidRDefault="007C6577" w:rsidP="007C6577">
            <w:pPr>
              <w:widowControl w:val="0"/>
              <w:spacing w:after="0" w:line="240" w:lineRule="auto"/>
              <w:jc w:val="center"/>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Кількість</w:t>
            </w:r>
          </w:p>
        </w:tc>
      </w:tr>
      <w:tr w:rsidR="007C6577" w:rsidRPr="007C6577" w14:paraId="3883B0B4" w14:textId="77777777" w:rsidTr="006D114D">
        <w:tblPrEx>
          <w:tblCellMar>
            <w:top w:w="0" w:type="dxa"/>
            <w:bottom w:w="0" w:type="dxa"/>
          </w:tblCellMar>
        </w:tblPrEx>
        <w:trPr>
          <w:trHeight w:hRule="exact" w:val="350"/>
          <w:jc w:val="center"/>
        </w:trPr>
        <w:tc>
          <w:tcPr>
            <w:tcW w:w="758" w:type="dxa"/>
            <w:tcBorders>
              <w:left w:val="single" w:sz="4" w:space="0" w:color="auto"/>
            </w:tcBorders>
            <w:shd w:val="clear" w:color="auto" w:fill="FFFFFF"/>
            <w:vAlign w:val="bottom"/>
          </w:tcPr>
          <w:p w14:paraId="14150C8F" w14:textId="77777777" w:rsidR="007C6577" w:rsidRPr="007C6577" w:rsidRDefault="007C6577" w:rsidP="007C6577">
            <w:pPr>
              <w:widowControl w:val="0"/>
              <w:spacing w:after="0" w:line="240" w:lineRule="auto"/>
              <w:ind w:firstLine="200"/>
              <w:jc w:val="both"/>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з/п</w:t>
            </w:r>
          </w:p>
        </w:tc>
        <w:tc>
          <w:tcPr>
            <w:tcW w:w="3648" w:type="dxa"/>
            <w:vMerge/>
            <w:tcBorders>
              <w:left w:val="single" w:sz="4" w:space="0" w:color="auto"/>
            </w:tcBorders>
            <w:shd w:val="clear" w:color="auto" w:fill="FFFFFF"/>
            <w:vAlign w:val="center"/>
          </w:tcPr>
          <w:p w14:paraId="068F8CF0"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24"/>
                <w:szCs w:val="24"/>
                <w:lang w:val="uk-UA" w:eastAsia="uk-UA" w:bidi="uk-UA"/>
              </w:rPr>
            </w:pPr>
          </w:p>
        </w:tc>
        <w:tc>
          <w:tcPr>
            <w:tcW w:w="3696" w:type="dxa"/>
            <w:vMerge/>
            <w:tcBorders>
              <w:left w:val="single" w:sz="4" w:space="0" w:color="auto"/>
            </w:tcBorders>
            <w:shd w:val="clear" w:color="auto" w:fill="FFFFFF"/>
            <w:vAlign w:val="center"/>
          </w:tcPr>
          <w:p w14:paraId="4C1E9580"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24"/>
                <w:szCs w:val="24"/>
                <w:lang w:val="uk-UA" w:eastAsia="uk-UA" w:bidi="uk-UA"/>
              </w:rPr>
            </w:pPr>
          </w:p>
        </w:tc>
        <w:tc>
          <w:tcPr>
            <w:tcW w:w="1435" w:type="dxa"/>
            <w:vMerge/>
            <w:tcBorders>
              <w:left w:val="single" w:sz="4" w:space="0" w:color="auto"/>
              <w:right w:val="single" w:sz="4" w:space="0" w:color="auto"/>
            </w:tcBorders>
            <w:shd w:val="clear" w:color="auto" w:fill="FFFFFF"/>
          </w:tcPr>
          <w:p w14:paraId="4C5A1FD3"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24"/>
                <w:szCs w:val="24"/>
                <w:lang w:val="uk-UA" w:eastAsia="uk-UA" w:bidi="uk-UA"/>
              </w:rPr>
            </w:pPr>
          </w:p>
        </w:tc>
      </w:tr>
      <w:tr w:rsidR="007C6577" w:rsidRPr="007C6577" w14:paraId="211F6E34" w14:textId="77777777" w:rsidTr="006D114D">
        <w:tblPrEx>
          <w:tblCellMar>
            <w:top w:w="0" w:type="dxa"/>
            <w:bottom w:w="0" w:type="dxa"/>
          </w:tblCellMar>
        </w:tblPrEx>
        <w:trPr>
          <w:trHeight w:hRule="exact" w:val="571"/>
          <w:jc w:val="center"/>
        </w:trPr>
        <w:tc>
          <w:tcPr>
            <w:tcW w:w="758" w:type="dxa"/>
            <w:tcBorders>
              <w:top w:val="single" w:sz="4" w:space="0" w:color="auto"/>
              <w:left w:val="single" w:sz="4" w:space="0" w:color="auto"/>
              <w:bottom w:val="single" w:sz="4" w:space="0" w:color="auto"/>
            </w:tcBorders>
            <w:shd w:val="clear" w:color="auto" w:fill="FFFFFF"/>
            <w:vAlign w:val="center"/>
          </w:tcPr>
          <w:p w14:paraId="2F1EB512" w14:textId="77777777" w:rsidR="007C6577" w:rsidRPr="007C6577" w:rsidRDefault="007C6577" w:rsidP="007C6577">
            <w:pPr>
              <w:widowControl w:val="0"/>
              <w:spacing w:after="0" w:line="240" w:lineRule="auto"/>
              <w:ind w:firstLine="200"/>
              <w:jc w:val="both"/>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1.</w:t>
            </w:r>
          </w:p>
        </w:tc>
        <w:tc>
          <w:tcPr>
            <w:tcW w:w="3648" w:type="dxa"/>
            <w:tcBorders>
              <w:top w:val="single" w:sz="4" w:space="0" w:color="auto"/>
              <w:left w:val="single" w:sz="4" w:space="0" w:color="auto"/>
              <w:bottom w:val="single" w:sz="4" w:space="0" w:color="auto"/>
            </w:tcBorders>
            <w:shd w:val="clear" w:color="auto" w:fill="FFFFFF"/>
          </w:tcPr>
          <w:p w14:paraId="4815388C" w14:textId="77777777" w:rsidR="007C6577" w:rsidRPr="007C6577" w:rsidRDefault="007C6577" w:rsidP="007C6577">
            <w:pPr>
              <w:widowControl w:val="0"/>
              <w:spacing w:after="0" w:line="240" w:lineRule="auto"/>
              <w:ind w:left="200"/>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Мантія судді у комплекті з жабо</w:t>
            </w:r>
          </w:p>
        </w:tc>
        <w:tc>
          <w:tcPr>
            <w:tcW w:w="3696" w:type="dxa"/>
            <w:tcBorders>
              <w:top w:val="single" w:sz="4" w:space="0" w:color="auto"/>
              <w:left w:val="single" w:sz="4" w:space="0" w:color="auto"/>
              <w:bottom w:val="single" w:sz="4" w:space="0" w:color="auto"/>
            </w:tcBorders>
            <w:shd w:val="clear" w:color="auto" w:fill="FFFFFF"/>
            <w:vAlign w:val="center"/>
          </w:tcPr>
          <w:p w14:paraId="712737DC" w14:textId="77777777" w:rsidR="007C6577" w:rsidRPr="007C6577" w:rsidRDefault="007C6577" w:rsidP="007C6577">
            <w:pPr>
              <w:widowControl w:val="0"/>
              <w:spacing w:after="0" w:line="240" w:lineRule="auto"/>
              <w:ind w:firstLine="220"/>
              <w:rPr>
                <w:rFonts w:ascii="Times New Roman" w:eastAsia="Times New Roman" w:hAnsi="Times New Roman" w:cs="Times New Roman"/>
                <w:sz w:val="24"/>
                <w:szCs w:val="24"/>
                <w:lang w:val="uk-UA" w:eastAsia="uk-UA" w:bidi="uk-UA"/>
              </w:rPr>
            </w:pPr>
            <w:proofErr w:type="spellStart"/>
            <w:r w:rsidRPr="007C6577">
              <w:rPr>
                <w:rFonts w:ascii="Times New Roman" w:eastAsia="Times New Roman" w:hAnsi="Times New Roman" w:cs="Times New Roman"/>
                <w:color w:val="000000"/>
                <w:sz w:val="24"/>
                <w:szCs w:val="24"/>
                <w:lang w:val="uk-UA" w:eastAsia="uk-UA" w:bidi="uk-UA"/>
              </w:rPr>
              <w:t>шт</w:t>
            </w:r>
            <w:proofErr w:type="spellEnd"/>
          </w:p>
        </w:tc>
        <w:tc>
          <w:tcPr>
            <w:tcW w:w="1435" w:type="dxa"/>
            <w:tcBorders>
              <w:top w:val="single" w:sz="4" w:space="0" w:color="auto"/>
              <w:left w:val="single" w:sz="4" w:space="0" w:color="auto"/>
              <w:bottom w:val="single" w:sz="4" w:space="0" w:color="auto"/>
              <w:right w:val="single" w:sz="4" w:space="0" w:color="auto"/>
            </w:tcBorders>
            <w:shd w:val="clear" w:color="auto" w:fill="FFFFFF"/>
            <w:vAlign w:val="center"/>
          </w:tcPr>
          <w:p w14:paraId="0896ED6F" w14:textId="77777777" w:rsidR="007C6577" w:rsidRPr="007C6577" w:rsidRDefault="007C6577" w:rsidP="007C6577">
            <w:pPr>
              <w:widowControl w:val="0"/>
              <w:spacing w:after="0" w:line="240" w:lineRule="auto"/>
              <w:ind w:firstLine="200"/>
              <w:jc w:val="both"/>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119</w:t>
            </w:r>
          </w:p>
        </w:tc>
      </w:tr>
    </w:tbl>
    <w:p w14:paraId="4DD3812E" w14:textId="77777777" w:rsidR="007C6577" w:rsidRPr="007C6577" w:rsidRDefault="007C6577" w:rsidP="007C6577">
      <w:pPr>
        <w:widowControl w:val="0"/>
        <w:spacing w:after="0" w:line="240" w:lineRule="auto"/>
        <w:jc w:val="both"/>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eastAsia="ru-RU" w:bidi="ru-RU"/>
        </w:rPr>
        <w:t xml:space="preserve">* </w:t>
      </w:r>
      <w:r w:rsidRPr="007C6577">
        <w:rPr>
          <w:rFonts w:ascii="Times New Roman" w:eastAsia="Times New Roman" w:hAnsi="Times New Roman" w:cs="Times New Roman"/>
          <w:color w:val="000000"/>
          <w:sz w:val="24"/>
          <w:szCs w:val="24"/>
          <w:lang w:val="uk-UA" w:eastAsia="uk-UA" w:bidi="uk-UA"/>
        </w:rPr>
        <w:t>Визначення розмірів проводиться після укладення договору про закупівлю самостійно постачальником за результатами індивідуальних обмірів суддів за попередньою домовленістю з замовником. Кількість жабо - відповідно до Технічного опису на швейний виріб «Мантія суддів місцевих, апеляційних та вищих спеціалізованих судів з натуральної тканини», затвердженого рішенням Ради суддів України від 19 квітня 2019 року № 23 (далі</w:t>
      </w:r>
    </w:p>
    <w:p w14:paraId="460F95B5" w14:textId="77777777" w:rsidR="007C6577" w:rsidRPr="007C6577" w:rsidRDefault="007C6577" w:rsidP="007C6577">
      <w:pPr>
        <w:widowControl w:val="0"/>
        <w:numPr>
          <w:ilvl w:val="0"/>
          <w:numId w:val="17"/>
        </w:numPr>
        <w:tabs>
          <w:tab w:val="left" w:pos="260"/>
        </w:tabs>
        <w:spacing w:after="180" w:line="240" w:lineRule="auto"/>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Технічний опис).</w:t>
      </w:r>
    </w:p>
    <w:p w14:paraId="5EEF0BFB" w14:textId="77777777" w:rsidR="007C6577" w:rsidRPr="007C6577" w:rsidRDefault="007C6577" w:rsidP="007C6577">
      <w:pPr>
        <w:widowControl w:val="0"/>
        <w:numPr>
          <w:ilvl w:val="0"/>
          <w:numId w:val="18"/>
        </w:numPr>
        <w:tabs>
          <w:tab w:val="left" w:pos="298"/>
        </w:tabs>
        <w:spacing w:after="0" w:line="240" w:lineRule="auto"/>
        <w:jc w:val="both"/>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Відповідно до статті 16 Закону України «Про судоустрій і статус суддів», зразки мантії затверджуються Радою суддів України. Технічний опис наведений в додатку 7 до цієї тендерної документації. Запропоновані учасником мантії повинні відповідати Технічному опису (вимога щодо відповідності нормативним документам, наведеним у розділі 2 Технічного опису, застосовується виключно в частині нормативних документів, чинних на дату подання тендерної пропозиції).</w:t>
      </w:r>
    </w:p>
    <w:p w14:paraId="13AB841D" w14:textId="77777777" w:rsidR="007C6577" w:rsidRPr="007C6577" w:rsidRDefault="007C6577" w:rsidP="007C6577">
      <w:pPr>
        <w:widowControl w:val="0"/>
        <w:numPr>
          <w:ilvl w:val="0"/>
          <w:numId w:val="18"/>
        </w:numPr>
        <w:tabs>
          <w:tab w:val="left" w:pos="298"/>
        </w:tabs>
        <w:spacing w:after="0" w:line="240" w:lineRule="auto"/>
        <w:jc w:val="both"/>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Додатково до вимог, встановлених у Технічному описі, враховуючи специфіку здійснення правосуддя суддями, для забезпечення тривалого строку служби та збереження належного зовнішнього вигляду виробів, замовник встановлює до основного матеріалу (костюмної тканини), з якої буде вироблена мантія, вимогу щодо ваги (щільності) 1 квадратного метра такої тканини у межах від 170 до 220 г/м</w:t>
      </w:r>
      <w:r w:rsidRPr="007C6577">
        <w:rPr>
          <w:rFonts w:ascii="Times New Roman" w:eastAsia="Times New Roman" w:hAnsi="Times New Roman" w:cs="Times New Roman"/>
          <w:color w:val="000000"/>
          <w:sz w:val="16"/>
          <w:szCs w:val="16"/>
          <w:vertAlign w:val="superscript"/>
          <w:lang w:val="uk-UA" w:eastAsia="uk-UA" w:bidi="uk-UA"/>
        </w:rPr>
        <w:t>2</w:t>
      </w:r>
      <w:r w:rsidRPr="007C6577">
        <w:rPr>
          <w:rFonts w:ascii="Times New Roman" w:eastAsia="Times New Roman" w:hAnsi="Times New Roman" w:cs="Times New Roman"/>
          <w:color w:val="000000"/>
          <w:sz w:val="24"/>
          <w:szCs w:val="24"/>
          <w:lang w:val="uk-UA" w:eastAsia="uk-UA" w:bidi="uk-UA"/>
        </w:rPr>
        <w:t>.</w:t>
      </w:r>
    </w:p>
    <w:p w14:paraId="35F7FD8A" w14:textId="77777777" w:rsidR="007C6577" w:rsidRPr="007C6577" w:rsidRDefault="007C6577" w:rsidP="007C6577">
      <w:pPr>
        <w:widowControl w:val="0"/>
        <w:numPr>
          <w:ilvl w:val="0"/>
          <w:numId w:val="18"/>
        </w:numPr>
        <w:tabs>
          <w:tab w:val="left" w:pos="303"/>
        </w:tabs>
        <w:spacing w:after="0" w:line="240" w:lineRule="auto"/>
        <w:jc w:val="both"/>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Кожна мантія повинна мати пришиту в бічний шов основної тканини контрольну стрічку з розміром виробу, складом тканини та символами щодо догляду за виробом.</w:t>
      </w:r>
    </w:p>
    <w:p w14:paraId="05C66909" w14:textId="77777777" w:rsidR="007C6577" w:rsidRPr="007C6577" w:rsidRDefault="007C6577" w:rsidP="007C6577">
      <w:pPr>
        <w:widowControl w:val="0"/>
        <w:numPr>
          <w:ilvl w:val="0"/>
          <w:numId w:val="18"/>
        </w:numPr>
        <w:tabs>
          <w:tab w:val="left" w:pos="298"/>
        </w:tabs>
        <w:spacing w:after="180" w:line="240" w:lineRule="auto"/>
        <w:jc w:val="both"/>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Термін використання мантій повинен становити 36 (тридцять шість) місяців. Гарантійний строк на мантії повинен становити не менше ніж 12 (дванадцять) місяців з моменту передачі їх замовнику.</w:t>
      </w:r>
    </w:p>
    <w:p w14:paraId="27B81FD7" w14:textId="77777777" w:rsidR="007C6577" w:rsidRPr="007C6577" w:rsidRDefault="007C6577" w:rsidP="007C6577">
      <w:pPr>
        <w:widowControl w:val="0"/>
        <w:spacing w:after="0" w:line="240" w:lineRule="auto"/>
        <w:jc w:val="both"/>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Для підтвердження виготовлення мантій відповідно до вимог замовника, учасник у складі своєї пропозиції надає:</w:t>
      </w:r>
    </w:p>
    <w:p w14:paraId="5DAA3CF7" w14:textId="77777777" w:rsidR="007C6577" w:rsidRPr="007C6577" w:rsidRDefault="007C6577" w:rsidP="007C6577">
      <w:pPr>
        <w:widowControl w:val="0"/>
        <w:numPr>
          <w:ilvl w:val="0"/>
          <w:numId w:val="19"/>
        </w:numPr>
        <w:tabs>
          <w:tab w:val="left" w:pos="322"/>
        </w:tabs>
        <w:spacing w:after="0" w:line="240" w:lineRule="auto"/>
        <w:jc w:val="both"/>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гарантійний лист у довільній формі, в якому зазначає інформацію щодо можливості виготовити мантії для суддів місцевих загальних судів Київської області до вимог Технічного опису та інших вимог, встановлених у тендерній документації. Також у гарантійному листі учасник зазначає інформацію щодо:</w:t>
      </w:r>
    </w:p>
    <w:p w14:paraId="66F1C2F8" w14:textId="77777777" w:rsidR="007C6577" w:rsidRPr="007C6577" w:rsidRDefault="007C6577" w:rsidP="007C6577">
      <w:pPr>
        <w:widowControl w:val="0"/>
        <w:numPr>
          <w:ilvl w:val="0"/>
          <w:numId w:val="17"/>
        </w:numPr>
        <w:tabs>
          <w:tab w:val="left" w:pos="270"/>
        </w:tabs>
        <w:spacing w:after="0" w:line="240" w:lineRule="auto"/>
        <w:jc w:val="both"/>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 xml:space="preserve">кожної тканини, з яких будуть виготовлені мантії (костюмна тканина, підкладкова тканина, тканина для жабо), а саме: </w:t>
      </w:r>
      <w:r w:rsidRPr="007C6577">
        <w:rPr>
          <w:rFonts w:ascii="Times New Roman" w:eastAsia="Times New Roman" w:hAnsi="Times New Roman" w:cs="Times New Roman"/>
          <w:b/>
          <w:bCs/>
          <w:color w:val="000000"/>
          <w:sz w:val="24"/>
          <w:szCs w:val="24"/>
          <w:u w:val="single"/>
          <w:lang w:val="uk-UA" w:eastAsia="uk-UA" w:bidi="uk-UA"/>
        </w:rPr>
        <w:t>виробника тканини та країну її походження (</w:t>
      </w:r>
      <w:r w:rsidRPr="007C6577">
        <w:rPr>
          <w:rFonts w:ascii="Times New Roman" w:eastAsia="Times New Roman" w:hAnsi="Times New Roman" w:cs="Times New Roman"/>
          <w:color w:val="000000"/>
          <w:sz w:val="24"/>
          <w:szCs w:val="24"/>
          <w:lang w:val="uk-UA" w:eastAsia="uk-UA" w:bidi="uk-UA"/>
        </w:rPr>
        <w:t>країною походження тканин не можуть бути Російська Федерація/Республіка Білорусь/Ісламська Республіка Іран)</w:t>
      </w:r>
      <w:r w:rsidRPr="007C6577">
        <w:rPr>
          <w:rFonts w:ascii="Times New Roman" w:eastAsia="Times New Roman" w:hAnsi="Times New Roman" w:cs="Times New Roman"/>
          <w:b/>
          <w:bCs/>
          <w:color w:val="000000"/>
          <w:sz w:val="24"/>
          <w:szCs w:val="24"/>
          <w:u w:val="single"/>
          <w:lang w:val="uk-UA" w:eastAsia="uk-UA" w:bidi="uk-UA"/>
        </w:rPr>
        <w:t>, сировинного складу із зазначенням відсоткового вмісту кожної складової;</w:t>
      </w:r>
    </w:p>
    <w:p w14:paraId="63D18BDE" w14:textId="77777777" w:rsidR="007C6577" w:rsidRPr="007C6577" w:rsidRDefault="007C6577" w:rsidP="007C6577">
      <w:pPr>
        <w:widowControl w:val="0"/>
        <w:numPr>
          <w:ilvl w:val="0"/>
          <w:numId w:val="17"/>
        </w:numPr>
        <w:tabs>
          <w:tab w:val="left" w:pos="260"/>
        </w:tabs>
        <w:spacing w:after="0" w:line="240" w:lineRule="auto"/>
        <w:jc w:val="both"/>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гарантійного строку на мантії;</w:t>
      </w:r>
    </w:p>
    <w:p w14:paraId="78EFB370" w14:textId="77777777" w:rsidR="007C6577" w:rsidRPr="007C6577" w:rsidRDefault="007C6577" w:rsidP="007C6577">
      <w:pPr>
        <w:widowControl w:val="0"/>
        <w:numPr>
          <w:ilvl w:val="0"/>
          <w:numId w:val="19"/>
        </w:numPr>
        <w:tabs>
          <w:tab w:val="left" w:pos="327"/>
        </w:tabs>
        <w:spacing w:after="0" w:line="240" w:lineRule="auto"/>
        <w:jc w:val="both"/>
        <w:rPr>
          <w:rFonts w:ascii="Times New Roman" w:eastAsia="Times New Roman" w:hAnsi="Times New Roman" w:cs="Times New Roman"/>
          <w:sz w:val="24"/>
          <w:szCs w:val="24"/>
          <w:lang w:val="uk-UA" w:eastAsia="uk-UA" w:bidi="uk-UA"/>
        </w:rPr>
        <w:sectPr w:rsidR="007C6577" w:rsidRPr="007C6577">
          <w:pgSz w:w="11900" w:h="16840"/>
          <w:pgMar w:top="519" w:right="867" w:bottom="1202" w:left="1467" w:header="91" w:footer="774" w:gutter="0"/>
          <w:pgNumType w:start="1"/>
          <w:cols w:space="720"/>
          <w:noEndnote/>
          <w:docGrid w:linePitch="360"/>
        </w:sectPr>
      </w:pPr>
      <w:r w:rsidRPr="007C6577">
        <w:rPr>
          <w:rFonts w:ascii="Times New Roman" w:eastAsia="Times New Roman" w:hAnsi="Times New Roman" w:cs="Times New Roman"/>
          <w:color w:val="000000"/>
          <w:sz w:val="24"/>
          <w:szCs w:val="24"/>
          <w:lang w:val="uk-UA" w:eastAsia="uk-UA" w:bidi="uk-UA"/>
        </w:rPr>
        <w:t xml:space="preserve">документ (сертифікат якості, декларацію відповідності, технічний паспорт, протокол </w:t>
      </w:r>
      <w:proofErr w:type="spellStart"/>
      <w:r w:rsidRPr="007C6577">
        <w:rPr>
          <w:rFonts w:ascii="Times New Roman" w:eastAsia="Times New Roman" w:hAnsi="Times New Roman" w:cs="Times New Roman"/>
          <w:color w:val="000000"/>
          <w:sz w:val="24"/>
          <w:szCs w:val="24"/>
          <w:lang w:val="uk-UA" w:eastAsia="uk-UA" w:bidi="uk-UA"/>
        </w:rPr>
        <w:t>випробовувань</w:t>
      </w:r>
      <w:proofErr w:type="spellEnd"/>
      <w:r w:rsidRPr="007C6577">
        <w:rPr>
          <w:rFonts w:ascii="Times New Roman" w:eastAsia="Times New Roman" w:hAnsi="Times New Roman" w:cs="Times New Roman"/>
          <w:color w:val="000000"/>
          <w:sz w:val="24"/>
          <w:szCs w:val="24"/>
          <w:lang w:val="uk-UA" w:eastAsia="uk-UA" w:bidi="uk-UA"/>
        </w:rPr>
        <w:t xml:space="preserve"> або інший документ) на основний матеріал (костюмну тканину), який буде використовуватися для виготовлення мантії, що підтверджує відповідність основного матеріалу вимогам, встановленим тендерною документацією (зазначений документ повинен бути виданий виробником цього матеріалу або органом з оцінки відповідності, компетентність якого підтверджена шляхом акредитації або іншим способом, визначеним законодавством).</w:t>
      </w:r>
    </w:p>
    <w:p w14:paraId="1EC3D031"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r w:rsidRPr="007C6577">
        <w:rPr>
          <w:rFonts w:ascii="Microsoft Sans Serif" w:eastAsia="Microsoft Sans Serif" w:hAnsi="Microsoft Sans Serif" w:cs="Microsoft Sans Serif"/>
          <w:noProof/>
          <w:color w:val="000000"/>
          <w:sz w:val="24"/>
          <w:szCs w:val="24"/>
          <w:lang w:val="uk-UA" w:eastAsia="uk-UA"/>
        </w:rPr>
        <w:drawing>
          <wp:anchor distT="0" distB="0" distL="0" distR="0" simplePos="0" relativeHeight="251659264" behindDoc="1" locked="0" layoutInCell="1" allowOverlap="1" wp14:anchorId="0358B75E" wp14:editId="7D7F430C">
            <wp:simplePos x="0" y="0"/>
            <wp:positionH relativeFrom="page">
              <wp:posOffset>3716020</wp:posOffset>
            </wp:positionH>
            <wp:positionV relativeFrom="margin">
              <wp:posOffset>0</wp:posOffset>
            </wp:positionV>
            <wp:extent cx="530225" cy="713105"/>
            <wp:effectExtent l="0" t="0" r="0" b="0"/>
            <wp:wrapNone/>
            <wp:docPr id="4"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7"/>
                    <a:stretch/>
                  </pic:blipFill>
                  <pic:spPr>
                    <a:xfrm>
                      <a:off x="0" y="0"/>
                      <a:ext cx="530225" cy="713105"/>
                    </a:xfrm>
                    <a:prstGeom prst="rect">
                      <a:avLst/>
                    </a:prstGeom>
                  </pic:spPr>
                </pic:pic>
              </a:graphicData>
            </a:graphic>
          </wp:anchor>
        </w:drawing>
      </w:r>
    </w:p>
    <w:p w14:paraId="5916AF0E"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5646A252" w14:textId="77777777" w:rsidR="007C6577" w:rsidRPr="007C6577" w:rsidRDefault="007C6577" w:rsidP="007C6577">
      <w:pPr>
        <w:widowControl w:val="0"/>
        <w:spacing w:after="397" w:line="1" w:lineRule="exact"/>
        <w:rPr>
          <w:rFonts w:ascii="Microsoft Sans Serif" w:eastAsia="Microsoft Sans Serif" w:hAnsi="Microsoft Sans Serif" w:cs="Microsoft Sans Serif"/>
          <w:color w:val="000000"/>
          <w:sz w:val="24"/>
          <w:szCs w:val="24"/>
          <w:lang w:val="uk-UA" w:eastAsia="uk-UA" w:bidi="uk-UA"/>
        </w:rPr>
      </w:pPr>
    </w:p>
    <w:p w14:paraId="6ECE15C1" w14:textId="77777777" w:rsidR="007C6577" w:rsidRPr="007C6577" w:rsidRDefault="007C6577" w:rsidP="007C6577">
      <w:pPr>
        <w:widowControl w:val="0"/>
        <w:spacing w:after="0" w:line="1" w:lineRule="exact"/>
        <w:rPr>
          <w:rFonts w:ascii="Microsoft Sans Serif" w:eastAsia="Microsoft Sans Serif" w:hAnsi="Microsoft Sans Serif" w:cs="Microsoft Sans Serif"/>
          <w:color w:val="000000"/>
          <w:sz w:val="24"/>
          <w:szCs w:val="24"/>
          <w:lang w:val="uk-UA" w:eastAsia="uk-UA" w:bidi="uk-UA"/>
        </w:rPr>
        <w:sectPr w:rsidR="007C6577" w:rsidRPr="007C6577">
          <w:pgSz w:w="11900" w:h="16840"/>
          <w:pgMar w:top="999" w:right="763" w:bottom="1884" w:left="1440" w:header="571" w:footer="1456" w:gutter="0"/>
          <w:cols w:space="720"/>
          <w:noEndnote/>
          <w:docGrid w:linePitch="360"/>
        </w:sectPr>
      </w:pPr>
    </w:p>
    <w:p w14:paraId="73257184" w14:textId="77777777" w:rsidR="007C6577" w:rsidRPr="007C6577" w:rsidRDefault="007C6577" w:rsidP="007C6577">
      <w:pPr>
        <w:keepNext/>
        <w:keepLines/>
        <w:widowControl w:val="0"/>
        <w:spacing w:after="60" w:line="240" w:lineRule="auto"/>
        <w:jc w:val="center"/>
        <w:outlineLvl w:val="0"/>
        <w:rPr>
          <w:rFonts w:ascii="Times New Roman" w:eastAsia="Times New Roman" w:hAnsi="Times New Roman" w:cs="Times New Roman"/>
          <w:b/>
          <w:bCs/>
          <w:color w:val="2563A3"/>
          <w:sz w:val="46"/>
          <w:szCs w:val="46"/>
          <w:lang w:val="uk-UA" w:eastAsia="uk-UA" w:bidi="uk-UA"/>
        </w:rPr>
      </w:pPr>
      <w:bookmarkStart w:id="3" w:name="bookmark2"/>
      <w:bookmarkStart w:id="4" w:name="bookmark3"/>
      <w:r w:rsidRPr="007C6577">
        <w:rPr>
          <w:rFonts w:ascii="Times New Roman" w:eastAsia="Times New Roman" w:hAnsi="Times New Roman" w:cs="Times New Roman"/>
          <w:b/>
          <w:bCs/>
          <w:color w:val="2563A3"/>
          <w:sz w:val="46"/>
          <w:szCs w:val="46"/>
          <w:lang w:val="uk-UA" w:eastAsia="uk-UA" w:bidi="uk-UA"/>
        </w:rPr>
        <w:t>РАДА СУДДІВ УКРАЇНИ</w:t>
      </w:r>
      <w:bookmarkEnd w:id="3"/>
      <w:bookmarkEnd w:id="4"/>
    </w:p>
    <w:p w14:paraId="7E80BE13" w14:textId="77777777" w:rsidR="007C6577" w:rsidRPr="007C6577" w:rsidRDefault="007C6577" w:rsidP="007C6577">
      <w:pPr>
        <w:widowControl w:val="0"/>
        <w:pBdr>
          <w:bottom w:val="single" w:sz="4" w:space="0" w:color="auto"/>
        </w:pBdr>
        <w:spacing w:after="560" w:line="240" w:lineRule="auto"/>
        <w:jc w:val="center"/>
        <w:rPr>
          <w:rFonts w:ascii="Times New Roman" w:eastAsia="Times New Roman" w:hAnsi="Times New Roman" w:cs="Times New Roman"/>
          <w:color w:val="0C3A71"/>
          <w:sz w:val="20"/>
          <w:szCs w:val="20"/>
          <w:lang w:val="uk-UA" w:eastAsia="uk-UA" w:bidi="uk-UA"/>
        </w:rPr>
      </w:pPr>
      <w:r w:rsidRPr="007C6577">
        <w:rPr>
          <w:rFonts w:ascii="Times New Roman" w:eastAsia="Times New Roman" w:hAnsi="Times New Roman" w:cs="Times New Roman"/>
          <w:color w:val="0C3A71"/>
          <w:sz w:val="20"/>
          <w:szCs w:val="20"/>
          <w:lang w:val="uk-UA" w:eastAsia="uk-UA" w:bidi="uk-UA"/>
        </w:rPr>
        <w:t xml:space="preserve">01601, м. Київ, вул. </w:t>
      </w:r>
      <w:proofErr w:type="spellStart"/>
      <w:r w:rsidRPr="007C6577">
        <w:rPr>
          <w:rFonts w:ascii="Times New Roman" w:eastAsia="Times New Roman" w:hAnsi="Times New Roman" w:cs="Times New Roman"/>
          <w:color w:val="0C3A71"/>
          <w:sz w:val="20"/>
          <w:szCs w:val="20"/>
          <w:lang w:val="uk-UA" w:eastAsia="uk-UA" w:bidi="uk-UA"/>
        </w:rPr>
        <w:t>Лигіська</w:t>
      </w:r>
      <w:proofErr w:type="spellEnd"/>
      <w:r w:rsidRPr="007C6577">
        <w:rPr>
          <w:rFonts w:ascii="Times New Roman" w:eastAsia="Times New Roman" w:hAnsi="Times New Roman" w:cs="Times New Roman"/>
          <w:color w:val="0C3A71"/>
          <w:sz w:val="20"/>
          <w:szCs w:val="20"/>
          <w:lang w:val="uk-UA" w:eastAsia="uk-UA" w:bidi="uk-UA"/>
        </w:rPr>
        <w:t xml:space="preserve">, 18/5, </w:t>
      </w:r>
      <w:r w:rsidRPr="007C6577">
        <w:rPr>
          <w:rFonts w:ascii="Times New Roman" w:eastAsia="Times New Roman" w:hAnsi="Times New Roman" w:cs="Times New Roman"/>
          <w:color w:val="0C3A71"/>
          <w:sz w:val="20"/>
          <w:szCs w:val="20"/>
          <w:lang w:eastAsia="ru-RU" w:bidi="ru-RU"/>
        </w:rPr>
        <w:t xml:space="preserve">тел.: </w:t>
      </w:r>
      <w:r w:rsidRPr="007C6577">
        <w:rPr>
          <w:rFonts w:ascii="Times New Roman" w:eastAsia="Times New Roman" w:hAnsi="Times New Roman" w:cs="Times New Roman"/>
          <w:color w:val="0C3A71"/>
          <w:sz w:val="20"/>
          <w:szCs w:val="20"/>
          <w:lang w:val="uk-UA" w:eastAsia="uk-UA" w:bidi="uk-UA"/>
        </w:rPr>
        <w:t>(044) 277-76-29, факс: (044) 277-76-30</w:t>
      </w:r>
    </w:p>
    <w:p w14:paraId="2C08D91D" w14:textId="77777777" w:rsidR="007C6577" w:rsidRPr="007C6577" w:rsidRDefault="007C6577" w:rsidP="007C6577">
      <w:pPr>
        <w:widowControl w:val="0"/>
        <w:spacing w:after="320" w:line="240" w:lineRule="auto"/>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noProof/>
          <w:sz w:val="28"/>
          <w:szCs w:val="28"/>
          <w:lang w:val="uk-UA" w:eastAsia="uk-UA"/>
        </w:rPr>
        <mc:AlternateContent>
          <mc:Choice Requires="wps">
            <w:drawing>
              <wp:anchor distT="0" distB="0" distL="114300" distR="114300" simplePos="0" relativeHeight="251664384" behindDoc="0" locked="0" layoutInCell="1" allowOverlap="1" wp14:anchorId="163C2284" wp14:editId="1C04DEDF">
                <wp:simplePos x="0" y="0"/>
                <wp:positionH relativeFrom="page">
                  <wp:posOffset>6254750</wp:posOffset>
                </wp:positionH>
                <wp:positionV relativeFrom="paragraph">
                  <wp:posOffset>12700</wp:posOffset>
                </wp:positionV>
                <wp:extent cx="615950" cy="228600"/>
                <wp:effectExtent l="0" t="0" r="0" b="0"/>
                <wp:wrapSquare wrapText="left"/>
                <wp:docPr id="3" name="Shape 3"/>
                <wp:cNvGraphicFramePr/>
                <a:graphic xmlns:a="http://schemas.openxmlformats.org/drawingml/2006/main">
                  <a:graphicData uri="http://schemas.microsoft.com/office/word/2010/wordprocessingShape">
                    <wps:wsp>
                      <wps:cNvSpPr txBox="1"/>
                      <wps:spPr>
                        <a:xfrm>
                          <a:off x="0" y="0"/>
                          <a:ext cx="615950" cy="228600"/>
                        </a:xfrm>
                        <a:prstGeom prst="rect">
                          <a:avLst/>
                        </a:prstGeom>
                        <a:noFill/>
                      </wps:spPr>
                      <wps:txbx>
                        <w:txbxContent>
                          <w:p w14:paraId="4EAE447B" w14:textId="77777777" w:rsidR="007C6577" w:rsidRDefault="007C6577" w:rsidP="007C6577">
                            <w:pPr>
                              <w:pStyle w:val="1ff5"/>
                              <w:shd w:val="clear" w:color="auto" w:fill="auto"/>
                              <w:ind w:firstLine="0"/>
                              <w:jc w:val="right"/>
                            </w:pPr>
                            <w:r>
                              <w:rPr>
                                <w:b/>
                                <w:bCs/>
                                <w:color w:val="000000"/>
                                <w:lang w:val="uk-UA" w:eastAsia="uk-UA" w:bidi="uk-UA"/>
                              </w:rPr>
                              <w:t>м. Київ</w:t>
                            </w:r>
                          </w:p>
                        </w:txbxContent>
                      </wps:txbx>
                      <wps:bodyPr wrap="none" lIns="0" tIns="0" rIns="0" bIns="0"/>
                    </wps:wsp>
                  </a:graphicData>
                </a:graphic>
              </wp:anchor>
            </w:drawing>
          </mc:Choice>
          <mc:Fallback>
            <w:pict>
              <v:shapetype w14:anchorId="163C2284" id="_x0000_t202" coordsize="21600,21600" o:spt="202" path="m,l,21600r21600,l21600,xe">
                <v:stroke joinstyle="miter"/>
                <v:path gradientshapeok="t" o:connecttype="rect"/>
              </v:shapetype>
              <v:shape id="Shape 3" o:spid="_x0000_s1026" type="#_x0000_t202" style="position:absolute;left:0;text-align:left;margin-left:492.5pt;margin-top:1pt;width:48.5pt;height:18pt;z-index:25166438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" filled="f" stroked="f">
                <v:textbox inset="0,0,0,0">
                  <w:txbxContent>
                    <w:p w14:paraId="4EAE447B" w14:textId="77777777" w:rsidR="007C6577" w:rsidRDefault="007C6577" w:rsidP="007C6577">
                      <w:pPr>
                        <w:pStyle w:val="1ff5"/>
                        <w:shd w:val="clear" w:color="auto" w:fill="auto"/>
                        <w:ind w:firstLine="0"/>
                        <w:jc w:val="right"/>
                      </w:pPr>
                      <w:r>
                        <w:rPr>
                          <w:b/>
                          <w:bCs/>
                          <w:color w:val="000000"/>
                          <w:lang w:val="uk-UA" w:eastAsia="uk-UA" w:bidi="uk-UA"/>
                        </w:rPr>
                        <w:t>м. Київ</w:t>
                      </w:r>
                    </w:p>
                  </w:txbxContent>
                </v:textbox>
                <w10:wrap type="square" side="left" anchorx="page"/>
              </v:shape>
            </w:pict>
          </mc:Fallback>
        </mc:AlternateContent>
      </w:r>
      <w:r w:rsidRPr="007C6577">
        <w:rPr>
          <w:rFonts w:ascii="Times New Roman" w:eastAsia="Times New Roman" w:hAnsi="Times New Roman" w:cs="Times New Roman"/>
          <w:b/>
          <w:bCs/>
          <w:color w:val="000000"/>
          <w:sz w:val="28"/>
          <w:szCs w:val="28"/>
          <w:lang w:val="uk-UA" w:eastAsia="uk-UA" w:bidi="uk-UA"/>
        </w:rPr>
        <w:t>19 квітня 2019 року</w:t>
      </w:r>
    </w:p>
    <w:p w14:paraId="6A7DEAE6" w14:textId="77777777" w:rsidR="007C6577" w:rsidRPr="007C6577" w:rsidRDefault="007C6577" w:rsidP="007C6577">
      <w:pPr>
        <w:widowControl w:val="0"/>
        <w:spacing w:after="320" w:line="240" w:lineRule="auto"/>
        <w:jc w:val="center"/>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b/>
          <w:bCs/>
          <w:color w:val="000000"/>
          <w:sz w:val="28"/>
          <w:szCs w:val="28"/>
          <w:lang w:val="uk-UA" w:eastAsia="uk-UA" w:bidi="uk-UA"/>
        </w:rPr>
        <w:t>РІШЕННЯ</w:t>
      </w:r>
    </w:p>
    <w:p w14:paraId="7BA970B0" w14:textId="77777777" w:rsidR="007C6577" w:rsidRPr="007C6577" w:rsidRDefault="007C6577" w:rsidP="007C6577">
      <w:pPr>
        <w:keepNext/>
        <w:keepLines/>
        <w:widowControl w:val="0"/>
        <w:spacing w:after="320" w:line="240" w:lineRule="auto"/>
        <w:jc w:val="center"/>
        <w:outlineLvl w:val="1"/>
        <w:rPr>
          <w:rFonts w:ascii="Times New Roman" w:eastAsia="Times New Roman" w:hAnsi="Times New Roman" w:cs="Times New Roman"/>
          <w:b/>
          <w:bCs/>
          <w:sz w:val="28"/>
          <w:szCs w:val="28"/>
          <w:lang w:val="uk-UA" w:eastAsia="uk-UA" w:bidi="uk-UA"/>
        </w:rPr>
      </w:pPr>
      <w:bookmarkStart w:id="5" w:name="bookmark4"/>
      <w:bookmarkStart w:id="6" w:name="bookmark5"/>
      <w:r w:rsidRPr="007C6577">
        <w:rPr>
          <w:rFonts w:ascii="Times New Roman" w:eastAsia="Times New Roman" w:hAnsi="Times New Roman" w:cs="Times New Roman"/>
          <w:b/>
          <w:bCs/>
          <w:color w:val="000000"/>
          <w:sz w:val="28"/>
          <w:szCs w:val="28"/>
          <w:lang w:val="uk-UA" w:eastAsia="uk-UA" w:bidi="uk-UA"/>
        </w:rPr>
        <w:t>№23</w:t>
      </w:r>
      <w:bookmarkEnd w:id="5"/>
      <w:bookmarkEnd w:id="6"/>
    </w:p>
    <w:p w14:paraId="2E5508CC" w14:textId="77777777" w:rsidR="007C6577" w:rsidRPr="007C6577" w:rsidRDefault="007C6577" w:rsidP="007C6577">
      <w:pPr>
        <w:widowControl w:val="0"/>
        <w:spacing w:after="960" w:line="240" w:lineRule="auto"/>
        <w:ind w:firstLine="58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Заслухавши та обговоривши інформацію секретаря Ради суддів України Журавської О.В. про викладення у новій редакції технічного опису (зразку) мантії суддів місцевих, апеляційних та вищих спеціалізованих судів з натуральної тканини, відповідно до частини другої статті 16, статті 133 Закону України «Про судоустрій і статус суддів», Положення про Раду суддів України, затвердженого X позачерговим з’їздом суддів України 16 вересня 2010 року (у редакції, затвердженій рішенням XIV позачергового з’їзду суддів України 14 березня 2017 року), Рада суддів України</w:t>
      </w:r>
    </w:p>
    <w:p w14:paraId="0F3F5381" w14:textId="77777777" w:rsidR="007C6577" w:rsidRPr="007C6577" w:rsidRDefault="007C6577" w:rsidP="007C6577">
      <w:pPr>
        <w:widowControl w:val="0"/>
        <w:numPr>
          <w:ilvl w:val="0"/>
          <w:numId w:val="20"/>
        </w:numPr>
        <w:tabs>
          <w:tab w:val="left" w:pos="1130"/>
        </w:tabs>
        <w:spacing w:after="320" w:line="240" w:lineRule="auto"/>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Викласти у новій редакції технічний опис (зразок) мантії суддів місцевих, апеляційних судів та вищих спеціалізованих судів з натуральної тканини, що додається.</w:t>
      </w:r>
    </w:p>
    <w:p w14:paraId="0B7323BB" w14:textId="77777777" w:rsidR="007C6577" w:rsidRPr="007C6577" w:rsidRDefault="007C6577" w:rsidP="007C6577">
      <w:pPr>
        <w:widowControl w:val="0"/>
        <w:numPr>
          <w:ilvl w:val="0"/>
          <w:numId w:val="20"/>
        </w:numPr>
        <w:tabs>
          <w:tab w:val="left" w:pos="1130"/>
        </w:tabs>
        <w:spacing w:after="0" w:line="240" w:lineRule="auto"/>
        <w:jc w:val="both"/>
        <w:rPr>
          <w:rFonts w:ascii="Times New Roman" w:eastAsia="Times New Roman" w:hAnsi="Times New Roman" w:cs="Times New Roman"/>
          <w:sz w:val="28"/>
          <w:szCs w:val="28"/>
          <w:lang w:val="uk-UA" w:eastAsia="uk-UA" w:bidi="uk-UA"/>
        </w:rPr>
        <w:sectPr w:rsidR="007C6577" w:rsidRPr="007C6577">
          <w:type w:val="continuous"/>
          <w:pgSz w:w="11900" w:h="16840"/>
          <w:pgMar w:top="999" w:right="763" w:bottom="1884" w:left="1440" w:header="0" w:footer="3" w:gutter="0"/>
          <w:cols w:space="720"/>
          <w:noEndnote/>
          <w:docGrid w:linePitch="360"/>
        </w:sectPr>
      </w:pPr>
      <w:r w:rsidRPr="007C6577">
        <w:rPr>
          <w:rFonts w:ascii="Times New Roman" w:eastAsia="Times New Roman" w:hAnsi="Times New Roman" w:cs="Times New Roman"/>
          <w:color w:val="000000"/>
          <w:sz w:val="28"/>
          <w:szCs w:val="28"/>
          <w:lang w:val="uk-UA" w:eastAsia="uk-UA" w:bidi="uk-UA"/>
        </w:rPr>
        <w:t>Доручити Державній судовій адміністрації України організувати подальше виготовлення мантій для суддів місцевих, апеляційних та вищих спеціалізованих судів.</w:t>
      </w:r>
    </w:p>
    <w:p w14:paraId="5B2E6252" w14:textId="77777777" w:rsidR="007C6577" w:rsidRPr="007C6577" w:rsidRDefault="007C6577" w:rsidP="007C6577">
      <w:pPr>
        <w:widowControl w:val="0"/>
        <w:spacing w:after="0" w:line="119" w:lineRule="exact"/>
        <w:rPr>
          <w:rFonts w:ascii="Microsoft Sans Serif" w:eastAsia="Microsoft Sans Serif" w:hAnsi="Microsoft Sans Serif" w:cs="Microsoft Sans Serif"/>
          <w:color w:val="000000"/>
          <w:sz w:val="10"/>
          <w:szCs w:val="10"/>
          <w:lang w:val="uk-UA" w:eastAsia="uk-UA" w:bidi="uk-UA"/>
        </w:rPr>
      </w:pPr>
    </w:p>
    <w:p w14:paraId="1D7ED622" w14:textId="77777777" w:rsidR="007C6577" w:rsidRPr="007C6577" w:rsidRDefault="007C6577" w:rsidP="007C6577">
      <w:pPr>
        <w:widowControl w:val="0"/>
        <w:spacing w:after="0" w:line="1" w:lineRule="exact"/>
        <w:rPr>
          <w:rFonts w:ascii="Microsoft Sans Serif" w:eastAsia="Microsoft Sans Serif" w:hAnsi="Microsoft Sans Serif" w:cs="Microsoft Sans Serif"/>
          <w:color w:val="000000"/>
          <w:sz w:val="24"/>
          <w:szCs w:val="24"/>
          <w:lang w:val="uk-UA" w:eastAsia="uk-UA" w:bidi="uk-UA"/>
        </w:rPr>
        <w:sectPr w:rsidR="007C6577" w:rsidRPr="007C6577">
          <w:type w:val="continuous"/>
          <w:pgSz w:w="11900" w:h="16840"/>
          <w:pgMar w:top="999" w:right="0" w:bottom="999" w:left="0" w:header="0" w:footer="3" w:gutter="0"/>
          <w:cols w:space="720"/>
          <w:noEndnote/>
          <w:docGrid w:linePitch="360"/>
        </w:sectPr>
      </w:pPr>
    </w:p>
    <w:p w14:paraId="25E990DF" w14:textId="77777777" w:rsidR="007C6577" w:rsidRPr="007C6577" w:rsidRDefault="007C6577" w:rsidP="007C6577">
      <w:pPr>
        <w:framePr w:w="2640" w:h="686" w:wrap="none" w:vAnchor="text" w:hAnchor="page" w:x="1465" w:y="458"/>
        <w:widowControl w:val="0"/>
        <w:spacing w:after="0" w:line="240" w:lineRule="auto"/>
        <w:ind w:firstLine="580"/>
        <w:rPr>
          <w:rFonts w:ascii="Times New Roman" w:eastAsia="Times New Roman" w:hAnsi="Times New Roman" w:cs="Times New Roman"/>
          <w:b/>
          <w:bCs/>
          <w:sz w:val="28"/>
          <w:szCs w:val="28"/>
          <w:lang w:val="uk-UA" w:eastAsia="uk-UA" w:bidi="uk-UA"/>
        </w:rPr>
      </w:pPr>
      <w:r w:rsidRPr="007C6577">
        <w:rPr>
          <w:rFonts w:ascii="Times New Roman" w:eastAsia="Times New Roman" w:hAnsi="Times New Roman" w:cs="Times New Roman"/>
          <w:b/>
          <w:bCs/>
          <w:color w:val="000000"/>
          <w:sz w:val="28"/>
          <w:szCs w:val="28"/>
          <w:lang w:val="uk-UA" w:eastAsia="uk-UA" w:bidi="uk-UA"/>
        </w:rPr>
        <w:t>Голова</w:t>
      </w:r>
    </w:p>
    <w:p w14:paraId="0C678F89" w14:textId="77777777" w:rsidR="007C6577" w:rsidRPr="007C6577" w:rsidRDefault="007C6577" w:rsidP="007C6577">
      <w:pPr>
        <w:framePr w:w="2640" w:h="686" w:wrap="none" w:vAnchor="text" w:hAnchor="page" w:x="1465" w:y="458"/>
        <w:widowControl w:val="0"/>
        <w:spacing w:after="0" w:line="240" w:lineRule="auto"/>
        <w:rPr>
          <w:rFonts w:ascii="Times New Roman" w:eastAsia="Times New Roman" w:hAnsi="Times New Roman" w:cs="Times New Roman"/>
          <w:b/>
          <w:bCs/>
          <w:sz w:val="28"/>
          <w:szCs w:val="28"/>
          <w:lang w:val="uk-UA" w:eastAsia="uk-UA" w:bidi="uk-UA"/>
        </w:rPr>
      </w:pPr>
      <w:r w:rsidRPr="007C6577">
        <w:rPr>
          <w:rFonts w:ascii="Times New Roman" w:eastAsia="Times New Roman" w:hAnsi="Times New Roman" w:cs="Times New Roman"/>
          <w:b/>
          <w:bCs/>
          <w:color w:val="000000"/>
          <w:sz w:val="28"/>
          <w:szCs w:val="28"/>
          <w:lang w:val="uk-UA" w:eastAsia="uk-UA" w:bidi="uk-UA"/>
        </w:rPr>
        <w:t>Ради суддів України</w:t>
      </w:r>
    </w:p>
    <w:p w14:paraId="7BFA2A0C" w14:textId="77777777" w:rsidR="007C6577" w:rsidRPr="007C6577" w:rsidRDefault="007C6577" w:rsidP="007C6577">
      <w:pPr>
        <w:framePr w:w="1646" w:h="365" w:wrap="none" w:vAnchor="text" w:hAnchor="page" w:x="9059" w:y="779"/>
        <w:widowControl w:val="0"/>
        <w:spacing w:after="0" w:line="240" w:lineRule="auto"/>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b/>
          <w:bCs/>
          <w:color w:val="000000"/>
          <w:sz w:val="28"/>
          <w:szCs w:val="28"/>
          <w:lang w:val="uk-UA" w:eastAsia="uk-UA" w:bidi="uk-UA"/>
        </w:rPr>
        <w:t>О.С. Ткачук</w:t>
      </w:r>
    </w:p>
    <w:p w14:paraId="472BFFCD"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r w:rsidRPr="007C6577">
        <w:rPr>
          <w:rFonts w:ascii="Microsoft Sans Serif" w:eastAsia="Microsoft Sans Serif" w:hAnsi="Microsoft Sans Serif" w:cs="Microsoft Sans Serif"/>
          <w:noProof/>
          <w:color w:val="000000"/>
          <w:sz w:val="24"/>
          <w:szCs w:val="24"/>
          <w:lang w:val="uk-UA" w:eastAsia="uk-UA"/>
        </w:rPr>
        <w:drawing>
          <wp:anchor distT="0" distB="0" distL="1749425" distR="0" simplePos="0" relativeHeight="251660288" behindDoc="1" locked="0" layoutInCell="1" allowOverlap="1" wp14:anchorId="01E6DE58" wp14:editId="10EC7478">
            <wp:simplePos x="0" y="0"/>
            <wp:positionH relativeFrom="page">
              <wp:posOffset>2679065</wp:posOffset>
            </wp:positionH>
            <wp:positionV relativeFrom="paragraph">
              <wp:posOffset>12700</wp:posOffset>
            </wp:positionV>
            <wp:extent cx="877570" cy="2054225"/>
            <wp:effectExtent l="0" t="0" r="0" b="0"/>
            <wp:wrapNone/>
            <wp:docPr id="6" name="Shape 5"/>
            <wp:cNvGraphicFramePr/>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8"/>
                    <a:stretch/>
                  </pic:blipFill>
                  <pic:spPr>
                    <a:xfrm>
                      <a:off x="0" y="0"/>
                      <a:ext cx="877570" cy="2054225"/>
                    </a:xfrm>
                    <a:prstGeom prst="rect">
                      <a:avLst/>
                    </a:prstGeom>
                  </pic:spPr>
                </pic:pic>
              </a:graphicData>
            </a:graphic>
          </wp:anchor>
        </w:drawing>
      </w:r>
      <w:r w:rsidRPr="007C6577">
        <w:rPr>
          <w:rFonts w:ascii="Microsoft Sans Serif" w:eastAsia="Microsoft Sans Serif" w:hAnsi="Microsoft Sans Serif" w:cs="Microsoft Sans Serif"/>
          <w:noProof/>
          <w:color w:val="000000"/>
          <w:sz w:val="24"/>
          <w:szCs w:val="24"/>
          <w:lang w:val="uk-UA" w:eastAsia="uk-UA"/>
        </w:rPr>
        <w:drawing>
          <wp:anchor distT="0" distB="0" distL="0" distR="0" simplePos="0" relativeHeight="251661312" behindDoc="1" locked="0" layoutInCell="1" allowOverlap="1" wp14:anchorId="5A3CD04C" wp14:editId="6A0FE6FF">
            <wp:simplePos x="0" y="0"/>
            <wp:positionH relativeFrom="page">
              <wp:posOffset>3545205</wp:posOffset>
            </wp:positionH>
            <wp:positionV relativeFrom="paragraph">
              <wp:posOffset>18415</wp:posOffset>
            </wp:positionV>
            <wp:extent cx="1560830" cy="841375"/>
            <wp:effectExtent l="0" t="0" r="0" b="0"/>
            <wp:wrapNone/>
            <wp:docPr id="8" name="Shape 7"/>
            <wp:cNvGraphicFramePr/>
            <a:graphic xmlns:a="http://schemas.openxmlformats.org/drawingml/2006/main">
              <a:graphicData uri="http://schemas.openxmlformats.org/drawingml/2006/picture">
                <pic:pic xmlns:pic="http://schemas.openxmlformats.org/drawingml/2006/picture">
                  <pic:nvPicPr>
                    <pic:cNvPr id="8" name="Picture box 8"/>
                    <pic:cNvPicPr/>
                  </pic:nvPicPr>
                  <pic:blipFill>
                    <a:blip r:embed="rId9"/>
                    <a:stretch/>
                  </pic:blipFill>
                  <pic:spPr>
                    <a:xfrm>
                      <a:off x="0" y="0"/>
                      <a:ext cx="1560830" cy="841375"/>
                    </a:xfrm>
                    <a:prstGeom prst="rect">
                      <a:avLst/>
                    </a:prstGeom>
                  </pic:spPr>
                </pic:pic>
              </a:graphicData>
            </a:graphic>
          </wp:anchor>
        </w:drawing>
      </w:r>
    </w:p>
    <w:p w14:paraId="7E01359C"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0F728F38"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38ED2066"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7C00C6B6"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44D43645"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1C32BC2D"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6169CC48" w14:textId="77777777" w:rsidR="007C6577" w:rsidRPr="007C6577" w:rsidRDefault="007C6577" w:rsidP="007C6577">
      <w:pPr>
        <w:widowControl w:val="0"/>
        <w:spacing w:after="709" w:line="1" w:lineRule="exact"/>
        <w:rPr>
          <w:rFonts w:ascii="Microsoft Sans Serif" w:eastAsia="Microsoft Sans Serif" w:hAnsi="Microsoft Sans Serif" w:cs="Microsoft Sans Serif"/>
          <w:color w:val="000000"/>
          <w:sz w:val="24"/>
          <w:szCs w:val="24"/>
          <w:lang w:val="uk-UA" w:eastAsia="uk-UA" w:bidi="uk-UA"/>
        </w:rPr>
      </w:pPr>
    </w:p>
    <w:p w14:paraId="32CEE05E" w14:textId="77777777" w:rsidR="007C6577" w:rsidRPr="007C6577" w:rsidRDefault="007C6577" w:rsidP="007C6577">
      <w:pPr>
        <w:widowControl w:val="0"/>
        <w:spacing w:after="0" w:line="1" w:lineRule="exact"/>
        <w:rPr>
          <w:rFonts w:ascii="Microsoft Sans Serif" w:eastAsia="Microsoft Sans Serif" w:hAnsi="Microsoft Sans Serif" w:cs="Microsoft Sans Serif"/>
          <w:color w:val="000000"/>
          <w:sz w:val="24"/>
          <w:szCs w:val="24"/>
          <w:lang w:val="uk-UA" w:eastAsia="uk-UA" w:bidi="uk-UA"/>
        </w:rPr>
        <w:sectPr w:rsidR="007C6577" w:rsidRPr="007C6577">
          <w:type w:val="continuous"/>
          <w:pgSz w:w="11900" w:h="16840"/>
          <w:pgMar w:top="999" w:right="763" w:bottom="999" w:left="1440" w:header="0" w:footer="3" w:gutter="0"/>
          <w:cols w:space="720"/>
          <w:noEndnote/>
          <w:docGrid w:linePitch="360"/>
        </w:sectPr>
      </w:pPr>
    </w:p>
    <w:p w14:paraId="45823371" w14:textId="77777777" w:rsidR="007C6577" w:rsidRPr="007C6577" w:rsidRDefault="007C6577" w:rsidP="007C6577">
      <w:pPr>
        <w:widowControl w:val="0"/>
        <w:spacing w:after="320" w:line="240" w:lineRule="auto"/>
        <w:ind w:left="5380"/>
        <w:jc w:val="right"/>
        <w:rPr>
          <w:rFonts w:ascii="Times New Roman" w:eastAsia="Times New Roman" w:hAnsi="Times New Roman" w:cs="Times New Roman"/>
          <w:sz w:val="28"/>
          <w:szCs w:val="28"/>
          <w:lang w:val="uk-UA" w:eastAsia="uk-UA" w:bidi="uk-UA"/>
        </w:rPr>
      </w:pPr>
      <w:proofErr w:type="spellStart"/>
      <w:r w:rsidRPr="007C6577">
        <w:rPr>
          <w:rFonts w:ascii="Times New Roman" w:eastAsia="Times New Roman" w:hAnsi="Times New Roman" w:cs="Times New Roman"/>
          <w:b/>
          <w:bCs/>
          <w:color w:val="000000"/>
          <w:sz w:val="28"/>
          <w:szCs w:val="28"/>
          <w:lang w:eastAsia="ru-RU" w:bidi="ru-RU"/>
        </w:rPr>
        <w:t>Додаток</w:t>
      </w:r>
      <w:proofErr w:type="spellEnd"/>
      <w:r w:rsidRPr="007C6577">
        <w:rPr>
          <w:rFonts w:ascii="Times New Roman" w:eastAsia="Times New Roman" w:hAnsi="Times New Roman" w:cs="Times New Roman"/>
          <w:b/>
          <w:bCs/>
          <w:color w:val="000000"/>
          <w:sz w:val="28"/>
          <w:szCs w:val="28"/>
          <w:lang w:eastAsia="ru-RU" w:bidi="ru-RU"/>
        </w:rPr>
        <w:t xml:space="preserve"> </w:t>
      </w:r>
      <w:r w:rsidRPr="007C6577">
        <w:rPr>
          <w:rFonts w:ascii="Times New Roman" w:eastAsia="Times New Roman" w:hAnsi="Times New Roman" w:cs="Times New Roman"/>
          <w:i/>
          <w:iCs/>
          <w:color w:val="000000"/>
          <w:sz w:val="28"/>
          <w:szCs w:val="28"/>
          <w:lang w:eastAsia="ru-RU" w:bidi="ru-RU"/>
        </w:rPr>
        <w:t xml:space="preserve">до </w:t>
      </w:r>
      <w:r w:rsidRPr="007C6577">
        <w:rPr>
          <w:rFonts w:ascii="Times New Roman" w:eastAsia="Times New Roman" w:hAnsi="Times New Roman" w:cs="Times New Roman"/>
          <w:i/>
          <w:iCs/>
          <w:color w:val="000000"/>
          <w:sz w:val="28"/>
          <w:szCs w:val="28"/>
          <w:lang w:val="uk-UA" w:eastAsia="uk-UA" w:bidi="uk-UA"/>
        </w:rPr>
        <w:t xml:space="preserve">рішення </w:t>
      </w:r>
      <w:proofErr w:type="gramStart"/>
      <w:r w:rsidRPr="007C6577">
        <w:rPr>
          <w:rFonts w:ascii="Times New Roman" w:eastAsia="Times New Roman" w:hAnsi="Times New Roman" w:cs="Times New Roman"/>
          <w:i/>
          <w:iCs/>
          <w:color w:val="000000"/>
          <w:sz w:val="28"/>
          <w:szCs w:val="28"/>
          <w:lang w:eastAsia="ru-RU" w:bidi="ru-RU"/>
        </w:rPr>
        <w:t>Ради</w:t>
      </w:r>
      <w:proofErr w:type="gramEnd"/>
      <w:r w:rsidRPr="007C6577">
        <w:rPr>
          <w:rFonts w:ascii="Times New Roman" w:eastAsia="Times New Roman" w:hAnsi="Times New Roman" w:cs="Times New Roman"/>
          <w:i/>
          <w:iCs/>
          <w:color w:val="000000"/>
          <w:sz w:val="28"/>
          <w:szCs w:val="28"/>
          <w:lang w:eastAsia="ru-RU" w:bidi="ru-RU"/>
        </w:rPr>
        <w:t xml:space="preserve"> </w:t>
      </w:r>
      <w:r w:rsidRPr="007C6577">
        <w:rPr>
          <w:rFonts w:ascii="Times New Roman" w:eastAsia="Times New Roman" w:hAnsi="Times New Roman" w:cs="Times New Roman"/>
          <w:i/>
          <w:iCs/>
          <w:color w:val="000000"/>
          <w:sz w:val="28"/>
          <w:szCs w:val="28"/>
          <w:lang w:val="uk-UA" w:eastAsia="uk-UA" w:bidi="uk-UA"/>
        </w:rPr>
        <w:t xml:space="preserve">суддів України від </w:t>
      </w:r>
      <w:r w:rsidRPr="007C6577">
        <w:rPr>
          <w:rFonts w:ascii="Times New Roman" w:eastAsia="Times New Roman" w:hAnsi="Times New Roman" w:cs="Times New Roman"/>
          <w:i/>
          <w:iCs/>
          <w:color w:val="000000"/>
          <w:sz w:val="28"/>
          <w:szCs w:val="28"/>
          <w:lang w:eastAsia="ru-RU" w:bidi="ru-RU"/>
        </w:rPr>
        <w:t>19.04.2019 року № 23</w:t>
      </w:r>
    </w:p>
    <w:p w14:paraId="2EFC3FDB" w14:textId="77777777" w:rsidR="007C6577" w:rsidRPr="007C6577" w:rsidRDefault="007C6577" w:rsidP="007C6577">
      <w:pPr>
        <w:widowControl w:val="0"/>
        <w:spacing w:after="2220" w:line="240" w:lineRule="auto"/>
        <w:ind w:left="5560"/>
        <w:jc w:val="right"/>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b/>
          <w:bCs/>
          <w:color w:val="000000"/>
          <w:sz w:val="28"/>
          <w:szCs w:val="28"/>
          <w:lang w:eastAsia="ru-RU" w:bidi="ru-RU"/>
        </w:rPr>
        <w:t xml:space="preserve">ЗАТВЕРДЖЕНО </w:t>
      </w:r>
      <w:r w:rsidRPr="007C6577">
        <w:rPr>
          <w:rFonts w:ascii="Times New Roman" w:eastAsia="Times New Roman" w:hAnsi="Times New Roman" w:cs="Times New Roman"/>
          <w:i/>
          <w:iCs/>
          <w:color w:val="000000"/>
          <w:sz w:val="28"/>
          <w:szCs w:val="28"/>
          <w:lang w:val="uk-UA" w:eastAsia="uk-UA" w:bidi="uk-UA"/>
        </w:rPr>
        <w:t xml:space="preserve">рішенням </w:t>
      </w:r>
      <w:proofErr w:type="gramStart"/>
      <w:r w:rsidRPr="007C6577">
        <w:rPr>
          <w:rFonts w:ascii="Times New Roman" w:eastAsia="Times New Roman" w:hAnsi="Times New Roman" w:cs="Times New Roman"/>
          <w:i/>
          <w:iCs/>
          <w:color w:val="000000"/>
          <w:sz w:val="28"/>
          <w:szCs w:val="28"/>
          <w:lang w:eastAsia="ru-RU" w:bidi="ru-RU"/>
        </w:rPr>
        <w:t>Ради</w:t>
      </w:r>
      <w:proofErr w:type="gramEnd"/>
      <w:r w:rsidRPr="007C6577">
        <w:rPr>
          <w:rFonts w:ascii="Times New Roman" w:eastAsia="Times New Roman" w:hAnsi="Times New Roman" w:cs="Times New Roman"/>
          <w:i/>
          <w:iCs/>
          <w:color w:val="000000"/>
          <w:sz w:val="28"/>
          <w:szCs w:val="28"/>
          <w:lang w:eastAsia="ru-RU" w:bidi="ru-RU"/>
        </w:rPr>
        <w:t xml:space="preserve"> </w:t>
      </w:r>
      <w:r w:rsidRPr="007C6577">
        <w:rPr>
          <w:rFonts w:ascii="Times New Roman" w:eastAsia="Times New Roman" w:hAnsi="Times New Roman" w:cs="Times New Roman"/>
          <w:i/>
          <w:iCs/>
          <w:color w:val="000000"/>
          <w:sz w:val="28"/>
          <w:szCs w:val="28"/>
          <w:lang w:val="uk-UA" w:eastAsia="uk-UA" w:bidi="uk-UA"/>
        </w:rPr>
        <w:t xml:space="preserve">суддів України від </w:t>
      </w:r>
      <w:r w:rsidRPr="007C6577">
        <w:rPr>
          <w:rFonts w:ascii="Times New Roman" w:eastAsia="Times New Roman" w:hAnsi="Times New Roman" w:cs="Times New Roman"/>
          <w:i/>
          <w:iCs/>
          <w:color w:val="000000"/>
          <w:sz w:val="28"/>
          <w:szCs w:val="28"/>
          <w:lang w:eastAsia="ru-RU" w:bidi="ru-RU"/>
        </w:rPr>
        <w:t>19.04.2019 року № 23</w:t>
      </w:r>
    </w:p>
    <w:p w14:paraId="1E2A8B2E" w14:textId="77777777" w:rsidR="007C6577" w:rsidRPr="007C6577" w:rsidRDefault="007C6577" w:rsidP="007C6577">
      <w:pPr>
        <w:widowControl w:val="0"/>
        <w:spacing w:after="0" w:line="480" w:lineRule="auto"/>
        <w:jc w:val="center"/>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b/>
          <w:bCs/>
          <w:color w:val="000000"/>
          <w:sz w:val="28"/>
          <w:szCs w:val="28"/>
          <w:lang w:val="uk-UA" w:eastAsia="uk-UA" w:bidi="uk-UA"/>
        </w:rPr>
        <w:t xml:space="preserve">Технічний </w:t>
      </w:r>
      <w:r w:rsidRPr="007C6577">
        <w:rPr>
          <w:rFonts w:ascii="Times New Roman" w:eastAsia="Times New Roman" w:hAnsi="Times New Roman" w:cs="Times New Roman"/>
          <w:b/>
          <w:bCs/>
          <w:color w:val="000000"/>
          <w:sz w:val="28"/>
          <w:szCs w:val="28"/>
          <w:lang w:val="uk-UA" w:eastAsia="ru-RU" w:bidi="ru-RU"/>
        </w:rPr>
        <w:t xml:space="preserve">опис на швейний </w:t>
      </w:r>
      <w:r w:rsidRPr="007C6577">
        <w:rPr>
          <w:rFonts w:ascii="Times New Roman" w:eastAsia="Times New Roman" w:hAnsi="Times New Roman" w:cs="Times New Roman"/>
          <w:b/>
          <w:bCs/>
          <w:color w:val="000000"/>
          <w:sz w:val="28"/>
          <w:szCs w:val="28"/>
          <w:lang w:val="uk-UA" w:eastAsia="uk-UA" w:bidi="uk-UA"/>
        </w:rPr>
        <w:t>виріб</w:t>
      </w:r>
    </w:p>
    <w:p w14:paraId="612A1649" w14:textId="77777777" w:rsidR="007C6577" w:rsidRPr="007C6577" w:rsidRDefault="007C6577" w:rsidP="007C6577">
      <w:pPr>
        <w:widowControl w:val="0"/>
        <w:spacing w:after="240" w:line="480" w:lineRule="auto"/>
        <w:jc w:val="center"/>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b/>
          <w:bCs/>
          <w:color w:val="000000"/>
          <w:sz w:val="28"/>
          <w:szCs w:val="28"/>
          <w:lang w:val="uk-UA" w:eastAsia="uk-UA" w:bidi="uk-UA"/>
        </w:rPr>
        <w:t xml:space="preserve">Мантія суддів місцевих, апеляційних </w:t>
      </w:r>
      <w:r w:rsidRPr="007C6577">
        <w:rPr>
          <w:rFonts w:ascii="Times New Roman" w:eastAsia="Times New Roman" w:hAnsi="Times New Roman" w:cs="Times New Roman"/>
          <w:b/>
          <w:bCs/>
          <w:color w:val="000000"/>
          <w:sz w:val="28"/>
          <w:szCs w:val="28"/>
          <w:lang w:val="uk-UA" w:eastAsia="ru-RU" w:bidi="ru-RU"/>
        </w:rPr>
        <w:t xml:space="preserve">та вищих </w:t>
      </w:r>
      <w:r w:rsidRPr="007C6577">
        <w:rPr>
          <w:rFonts w:ascii="Times New Roman" w:eastAsia="Times New Roman" w:hAnsi="Times New Roman" w:cs="Times New Roman"/>
          <w:b/>
          <w:bCs/>
          <w:color w:val="000000"/>
          <w:sz w:val="28"/>
          <w:szCs w:val="28"/>
          <w:lang w:val="uk-UA" w:eastAsia="uk-UA" w:bidi="uk-UA"/>
        </w:rPr>
        <w:t>спеціалізованих судів</w:t>
      </w:r>
      <w:r w:rsidRPr="007C6577">
        <w:rPr>
          <w:rFonts w:ascii="Times New Roman" w:eastAsia="Times New Roman" w:hAnsi="Times New Roman" w:cs="Times New Roman"/>
          <w:b/>
          <w:bCs/>
          <w:color w:val="000000"/>
          <w:sz w:val="28"/>
          <w:szCs w:val="28"/>
          <w:lang w:val="uk-UA" w:eastAsia="uk-UA" w:bidi="uk-UA"/>
        </w:rPr>
        <w:br/>
      </w:r>
      <w:r w:rsidRPr="007C6577">
        <w:rPr>
          <w:rFonts w:ascii="Times New Roman" w:eastAsia="Times New Roman" w:hAnsi="Times New Roman" w:cs="Times New Roman"/>
          <w:b/>
          <w:bCs/>
          <w:color w:val="000000"/>
          <w:sz w:val="28"/>
          <w:szCs w:val="28"/>
          <w:lang w:val="uk-UA" w:eastAsia="ru-RU" w:bidi="ru-RU"/>
        </w:rPr>
        <w:t xml:space="preserve">з </w:t>
      </w:r>
      <w:r w:rsidRPr="007C6577">
        <w:rPr>
          <w:rFonts w:ascii="Times New Roman" w:eastAsia="Times New Roman" w:hAnsi="Times New Roman" w:cs="Times New Roman"/>
          <w:b/>
          <w:bCs/>
          <w:color w:val="000000"/>
          <w:sz w:val="28"/>
          <w:szCs w:val="28"/>
          <w:lang w:val="uk-UA" w:eastAsia="uk-UA" w:bidi="uk-UA"/>
        </w:rPr>
        <w:t xml:space="preserve">натуральної </w:t>
      </w:r>
      <w:r w:rsidRPr="007C6577">
        <w:rPr>
          <w:rFonts w:ascii="Times New Roman" w:eastAsia="Times New Roman" w:hAnsi="Times New Roman" w:cs="Times New Roman"/>
          <w:b/>
          <w:bCs/>
          <w:color w:val="000000"/>
          <w:sz w:val="28"/>
          <w:szCs w:val="28"/>
          <w:lang w:val="uk-UA" w:eastAsia="ru-RU" w:bidi="ru-RU"/>
        </w:rPr>
        <w:t>тканини</w:t>
      </w:r>
    </w:p>
    <w:p w14:paraId="26A5DFAA" w14:textId="77777777" w:rsidR="007C6577" w:rsidRPr="007C6577" w:rsidRDefault="007C6577" w:rsidP="007C6577">
      <w:pPr>
        <w:widowControl w:val="0"/>
        <w:spacing w:after="240" w:line="240" w:lineRule="auto"/>
        <w:jc w:val="center"/>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i/>
          <w:iCs/>
          <w:color w:val="000000"/>
          <w:sz w:val="28"/>
          <w:szCs w:val="28"/>
          <w:lang w:val="uk-UA" w:eastAsia="uk-UA" w:bidi="uk-UA"/>
        </w:rPr>
        <w:t>Чоловіча</w:t>
      </w:r>
    </w:p>
    <w:p w14:paraId="44823AE0" w14:textId="77777777" w:rsidR="007C6577" w:rsidRPr="007C6577" w:rsidRDefault="007C6577" w:rsidP="007C6577">
      <w:pPr>
        <w:widowControl w:val="0"/>
        <w:spacing w:after="280" w:line="240" w:lineRule="auto"/>
        <w:jc w:val="center"/>
        <w:rPr>
          <w:rFonts w:ascii="Times New Roman" w:eastAsia="Times New Roman" w:hAnsi="Times New Roman" w:cs="Times New Roman"/>
          <w:sz w:val="28"/>
          <w:szCs w:val="28"/>
          <w:lang w:val="uk-UA" w:eastAsia="uk-UA" w:bidi="uk-UA"/>
        </w:rPr>
        <w:sectPr w:rsidR="007C6577" w:rsidRPr="007C6577">
          <w:pgSz w:w="11900" w:h="16840"/>
          <w:pgMar w:top="836" w:right="804" w:bottom="836" w:left="1794" w:header="408" w:footer="408" w:gutter="0"/>
          <w:cols w:space="720"/>
          <w:noEndnote/>
          <w:docGrid w:linePitch="360"/>
        </w:sectPr>
      </w:pPr>
      <w:r w:rsidRPr="007C6577">
        <w:rPr>
          <w:rFonts w:ascii="Times New Roman" w:eastAsia="Times New Roman" w:hAnsi="Times New Roman" w:cs="Times New Roman"/>
          <w:i/>
          <w:iCs/>
          <w:color w:val="000000"/>
          <w:sz w:val="28"/>
          <w:szCs w:val="28"/>
          <w:lang w:val="uk-UA" w:eastAsia="uk-UA" w:bidi="uk-UA"/>
        </w:rPr>
        <w:t>Жіноча</w:t>
      </w:r>
    </w:p>
    <w:p w14:paraId="53196D1B" w14:textId="77777777" w:rsidR="007C6577" w:rsidRPr="007C6577" w:rsidRDefault="007C6577" w:rsidP="007C6577">
      <w:pPr>
        <w:keepNext/>
        <w:keepLines/>
        <w:widowControl w:val="0"/>
        <w:spacing w:after="240" w:line="240" w:lineRule="auto"/>
        <w:jc w:val="center"/>
        <w:outlineLvl w:val="1"/>
        <w:rPr>
          <w:rFonts w:ascii="Times New Roman" w:eastAsia="Times New Roman" w:hAnsi="Times New Roman" w:cs="Times New Roman"/>
          <w:b/>
          <w:bCs/>
          <w:sz w:val="28"/>
          <w:szCs w:val="28"/>
          <w:lang w:val="uk-UA" w:eastAsia="uk-UA" w:bidi="uk-UA"/>
        </w:rPr>
      </w:pPr>
      <w:bookmarkStart w:id="7" w:name="bookmark6"/>
      <w:bookmarkStart w:id="8" w:name="bookmark7"/>
      <w:r w:rsidRPr="007C6577">
        <w:rPr>
          <w:rFonts w:ascii="Times New Roman" w:eastAsia="Times New Roman" w:hAnsi="Times New Roman" w:cs="Times New Roman"/>
          <w:b/>
          <w:bCs/>
          <w:color w:val="000000"/>
          <w:sz w:val="28"/>
          <w:szCs w:val="28"/>
          <w:lang w:val="uk-UA" w:eastAsia="uk-UA" w:bidi="uk-UA"/>
        </w:rPr>
        <w:t>Зміст:</w:t>
      </w:r>
      <w:bookmarkEnd w:id="7"/>
      <w:bookmarkEnd w:id="8"/>
    </w:p>
    <w:p w14:paraId="117B7476" w14:textId="77777777" w:rsidR="007C6577" w:rsidRPr="007C6577" w:rsidRDefault="007C6577" w:rsidP="007C6577">
      <w:pPr>
        <w:widowControl w:val="0"/>
        <w:numPr>
          <w:ilvl w:val="0"/>
          <w:numId w:val="21"/>
        </w:numPr>
        <w:tabs>
          <w:tab w:val="left" w:pos="1430"/>
        </w:tabs>
        <w:spacing w:after="320" w:line="240" w:lineRule="auto"/>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Технічний </w:t>
      </w:r>
      <w:r w:rsidRPr="007C6577">
        <w:rPr>
          <w:rFonts w:ascii="Times New Roman" w:eastAsia="Times New Roman" w:hAnsi="Times New Roman" w:cs="Times New Roman"/>
          <w:color w:val="000000"/>
          <w:sz w:val="28"/>
          <w:szCs w:val="28"/>
          <w:lang w:val="uk-UA" w:eastAsia="ru-RU" w:bidi="ru-RU"/>
        </w:rPr>
        <w:t xml:space="preserve">опис </w:t>
      </w:r>
      <w:r w:rsidRPr="007C6577">
        <w:rPr>
          <w:rFonts w:ascii="Times New Roman" w:eastAsia="Times New Roman" w:hAnsi="Times New Roman" w:cs="Times New Roman"/>
          <w:color w:val="000000"/>
          <w:sz w:val="28"/>
          <w:szCs w:val="28"/>
          <w:lang w:val="uk-UA" w:eastAsia="uk-UA" w:bidi="uk-UA"/>
        </w:rPr>
        <w:t xml:space="preserve">мантії суддів місцевих, апеляційних </w:t>
      </w:r>
      <w:r w:rsidRPr="007C6577">
        <w:rPr>
          <w:rFonts w:ascii="Times New Roman" w:eastAsia="Times New Roman" w:hAnsi="Times New Roman" w:cs="Times New Roman"/>
          <w:color w:val="000000"/>
          <w:sz w:val="28"/>
          <w:szCs w:val="28"/>
          <w:lang w:val="uk-UA" w:eastAsia="ru-RU" w:bidi="ru-RU"/>
        </w:rPr>
        <w:t xml:space="preserve">та вищих </w:t>
      </w:r>
      <w:r w:rsidRPr="007C6577">
        <w:rPr>
          <w:rFonts w:ascii="Times New Roman" w:eastAsia="Times New Roman" w:hAnsi="Times New Roman" w:cs="Times New Roman"/>
          <w:color w:val="000000"/>
          <w:sz w:val="28"/>
          <w:szCs w:val="28"/>
          <w:lang w:val="uk-UA" w:eastAsia="uk-UA" w:bidi="uk-UA"/>
        </w:rPr>
        <w:t>спеціалізованих судів.</w:t>
      </w:r>
    </w:p>
    <w:p w14:paraId="482F8991" w14:textId="77777777" w:rsidR="007C6577" w:rsidRPr="007C6577" w:rsidRDefault="007C6577" w:rsidP="007C6577">
      <w:pPr>
        <w:widowControl w:val="0"/>
        <w:numPr>
          <w:ilvl w:val="0"/>
          <w:numId w:val="21"/>
        </w:numPr>
        <w:tabs>
          <w:tab w:val="left" w:pos="1430"/>
        </w:tabs>
        <w:spacing w:after="320" w:line="240" w:lineRule="auto"/>
        <w:jc w:val="both"/>
        <w:rPr>
          <w:rFonts w:ascii="Times New Roman" w:eastAsia="Times New Roman" w:hAnsi="Times New Roman" w:cs="Times New Roman"/>
          <w:sz w:val="28"/>
          <w:szCs w:val="28"/>
          <w:lang w:val="uk-UA" w:eastAsia="uk-UA" w:bidi="uk-UA"/>
        </w:rPr>
      </w:pPr>
      <w:proofErr w:type="spellStart"/>
      <w:r w:rsidRPr="007C6577">
        <w:rPr>
          <w:rFonts w:ascii="Times New Roman" w:eastAsia="Times New Roman" w:hAnsi="Times New Roman" w:cs="Times New Roman"/>
          <w:color w:val="000000"/>
          <w:sz w:val="28"/>
          <w:szCs w:val="28"/>
          <w:lang w:eastAsia="ru-RU" w:bidi="ru-RU"/>
        </w:rPr>
        <w:t>Опис</w:t>
      </w:r>
      <w:proofErr w:type="spellEnd"/>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 xml:space="preserve">мантії суддів місцевих, апеляційних </w:t>
      </w:r>
      <w:r w:rsidRPr="007C6577">
        <w:rPr>
          <w:rFonts w:ascii="Times New Roman" w:eastAsia="Times New Roman" w:hAnsi="Times New Roman" w:cs="Times New Roman"/>
          <w:color w:val="000000"/>
          <w:sz w:val="28"/>
          <w:szCs w:val="28"/>
          <w:lang w:eastAsia="ru-RU" w:bidi="ru-RU"/>
        </w:rPr>
        <w:t xml:space="preserve">та </w:t>
      </w:r>
      <w:proofErr w:type="spellStart"/>
      <w:r w:rsidRPr="007C6577">
        <w:rPr>
          <w:rFonts w:ascii="Times New Roman" w:eastAsia="Times New Roman" w:hAnsi="Times New Roman" w:cs="Times New Roman"/>
          <w:color w:val="000000"/>
          <w:sz w:val="28"/>
          <w:szCs w:val="28"/>
          <w:lang w:eastAsia="ru-RU" w:bidi="ru-RU"/>
        </w:rPr>
        <w:t>вищих</w:t>
      </w:r>
      <w:proofErr w:type="spellEnd"/>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 xml:space="preserve">спеціалізованих судів. </w:t>
      </w:r>
      <w:proofErr w:type="spellStart"/>
      <w:r w:rsidRPr="007C6577">
        <w:rPr>
          <w:rFonts w:ascii="Times New Roman" w:eastAsia="Times New Roman" w:hAnsi="Times New Roman" w:cs="Times New Roman"/>
          <w:color w:val="000000"/>
          <w:sz w:val="28"/>
          <w:szCs w:val="28"/>
          <w:lang w:eastAsia="ru-RU" w:bidi="ru-RU"/>
        </w:rPr>
        <w:t>Зразок</w:t>
      </w:r>
      <w:proofErr w:type="spellEnd"/>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 xml:space="preserve">мантії суддів місцевих, апеляційних </w:t>
      </w:r>
      <w:r w:rsidRPr="007C6577">
        <w:rPr>
          <w:rFonts w:ascii="Times New Roman" w:eastAsia="Times New Roman" w:hAnsi="Times New Roman" w:cs="Times New Roman"/>
          <w:color w:val="000000"/>
          <w:sz w:val="28"/>
          <w:szCs w:val="28"/>
          <w:lang w:eastAsia="ru-RU" w:bidi="ru-RU"/>
        </w:rPr>
        <w:t xml:space="preserve">та </w:t>
      </w:r>
      <w:proofErr w:type="spellStart"/>
      <w:r w:rsidRPr="007C6577">
        <w:rPr>
          <w:rFonts w:ascii="Times New Roman" w:eastAsia="Times New Roman" w:hAnsi="Times New Roman" w:cs="Times New Roman"/>
          <w:color w:val="000000"/>
          <w:sz w:val="28"/>
          <w:szCs w:val="28"/>
          <w:lang w:eastAsia="ru-RU" w:bidi="ru-RU"/>
        </w:rPr>
        <w:t>вищих</w:t>
      </w:r>
      <w:proofErr w:type="spellEnd"/>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спеціалізованих судів.</w:t>
      </w:r>
    </w:p>
    <w:p w14:paraId="62BD4A14" w14:textId="77777777" w:rsidR="007C6577" w:rsidRPr="007C6577" w:rsidRDefault="007C6577" w:rsidP="007C6577">
      <w:pPr>
        <w:widowControl w:val="0"/>
        <w:numPr>
          <w:ilvl w:val="0"/>
          <w:numId w:val="21"/>
        </w:numPr>
        <w:tabs>
          <w:tab w:val="left" w:pos="1430"/>
        </w:tabs>
        <w:spacing w:after="320" w:line="240" w:lineRule="auto"/>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Відповідність </w:t>
      </w:r>
      <w:r w:rsidRPr="007C6577">
        <w:rPr>
          <w:rFonts w:ascii="Times New Roman" w:eastAsia="Times New Roman" w:hAnsi="Times New Roman" w:cs="Times New Roman"/>
          <w:color w:val="000000"/>
          <w:sz w:val="28"/>
          <w:szCs w:val="28"/>
          <w:lang w:eastAsia="ru-RU" w:bidi="ru-RU"/>
        </w:rPr>
        <w:t xml:space="preserve">стандартам </w:t>
      </w:r>
      <w:r w:rsidRPr="007C6577">
        <w:rPr>
          <w:rFonts w:ascii="Times New Roman" w:eastAsia="Times New Roman" w:hAnsi="Times New Roman" w:cs="Times New Roman"/>
          <w:color w:val="000000"/>
          <w:sz w:val="28"/>
          <w:szCs w:val="28"/>
          <w:lang w:val="uk-UA" w:eastAsia="uk-UA" w:bidi="uk-UA"/>
        </w:rPr>
        <w:t xml:space="preserve">якості </w:t>
      </w:r>
      <w:r w:rsidRPr="007C6577">
        <w:rPr>
          <w:rFonts w:ascii="Times New Roman" w:eastAsia="Times New Roman" w:hAnsi="Times New Roman" w:cs="Times New Roman"/>
          <w:color w:val="000000"/>
          <w:sz w:val="28"/>
          <w:szCs w:val="28"/>
          <w:lang w:eastAsia="ru-RU" w:bidi="ru-RU"/>
        </w:rPr>
        <w:t xml:space="preserve">при </w:t>
      </w:r>
      <w:r w:rsidRPr="007C6577">
        <w:rPr>
          <w:rFonts w:ascii="Times New Roman" w:eastAsia="Times New Roman" w:hAnsi="Times New Roman" w:cs="Times New Roman"/>
          <w:color w:val="000000"/>
          <w:sz w:val="28"/>
          <w:szCs w:val="28"/>
          <w:lang w:val="uk-UA" w:eastAsia="uk-UA" w:bidi="uk-UA"/>
        </w:rPr>
        <w:t>виготовленні виробів.</w:t>
      </w:r>
    </w:p>
    <w:p w14:paraId="12CFC945" w14:textId="77777777" w:rsidR="007C6577" w:rsidRPr="007C6577" w:rsidRDefault="007C6577" w:rsidP="007C6577">
      <w:pPr>
        <w:widowControl w:val="0"/>
        <w:numPr>
          <w:ilvl w:val="0"/>
          <w:numId w:val="21"/>
        </w:numPr>
        <w:tabs>
          <w:tab w:val="left" w:pos="1430"/>
        </w:tabs>
        <w:spacing w:after="320" w:line="240" w:lineRule="auto"/>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eastAsia="ru-RU" w:bidi="ru-RU"/>
        </w:rPr>
        <w:t xml:space="preserve">Табель </w:t>
      </w:r>
      <w:r w:rsidRPr="007C6577">
        <w:rPr>
          <w:rFonts w:ascii="Times New Roman" w:eastAsia="Times New Roman" w:hAnsi="Times New Roman" w:cs="Times New Roman"/>
          <w:color w:val="000000"/>
          <w:sz w:val="28"/>
          <w:szCs w:val="28"/>
          <w:lang w:val="uk-UA" w:eastAsia="uk-UA" w:bidi="uk-UA"/>
        </w:rPr>
        <w:t>вимірів виробу у готовому вигляді - модель «Мантія суддів місцевих, апеляційних та вищих спеціалізованих судів».</w:t>
      </w:r>
    </w:p>
    <w:p w14:paraId="4869140A" w14:textId="77777777" w:rsidR="007C6577" w:rsidRPr="007C6577" w:rsidRDefault="007C6577" w:rsidP="007C6577">
      <w:pPr>
        <w:widowControl w:val="0"/>
        <w:numPr>
          <w:ilvl w:val="0"/>
          <w:numId w:val="21"/>
        </w:numPr>
        <w:tabs>
          <w:tab w:val="left" w:pos="1430"/>
        </w:tabs>
        <w:spacing w:after="320" w:line="240" w:lineRule="auto"/>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Специфікація лекал і деталей крою.</w:t>
      </w:r>
    </w:p>
    <w:p w14:paraId="0232916A" w14:textId="77777777" w:rsidR="007C6577" w:rsidRPr="007C6577" w:rsidRDefault="007C6577" w:rsidP="007C6577">
      <w:pPr>
        <w:widowControl w:val="0"/>
        <w:numPr>
          <w:ilvl w:val="0"/>
          <w:numId w:val="21"/>
        </w:numPr>
        <w:tabs>
          <w:tab w:val="left" w:pos="1430"/>
        </w:tabs>
        <w:spacing w:after="320" w:line="240" w:lineRule="auto"/>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Лекала.</w:t>
      </w:r>
    </w:p>
    <w:p w14:paraId="69013173" w14:textId="77777777" w:rsidR="007C6577" w:rsidRPr="007C6577" w:rsidRDefault="007C6577" w:rsidP="007C6577">
      <w:pPr>
        <w:widowControl w:val="0"/>
        <w:numPr>
          <w:ilvl w:val="0"/>
          <w:numId w:val="21"/>
        </w:numPr>
        <w:tabs>
          <w:tab w:val="left" w:pos="1430"/>
          <w:tab w:val="right" w:pos="9652"/>
        </w:tabs>
        <w:spacing w:after="0" w:line="240" w:lineRule="auto"/>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Витрати сировини та матеріалів</w:t>
      </w:r>
      <w:r w:rsidRPr="007C6577">
        <w:rPr>
          <w:rFonts w:ascii="Times New Roman" w:eastAsia="Times New Roman" w:hAnsi="Times New Roman" w:cs="Times New Roman"/>
          <w:color w:val="000000"/>
          <w:sz w:val="28"/>
          <w:szCs w:val="28"/>
          <w:lang w:val="uk-UA" w:eastAsia="uk-UA" w:bidi="uk-UA"/>
        </w:rPr>
        <w:tab/>
        <w:t>«Мантія суддів місцевих,</w:t>
      </w:r>
    </w:p>
    <w:p w14:paraId="6DD2ED7B" w14:textId="77777777" w:rsidR="007C6577" w:rsidRPr="007C6577" w:rsidRDefault="007C6577" w:rsidP="007C6577">
      <w:pPr>
        <w:widowControl w:val="0"/>
        <w:spacing w:after="320" w:line="240" w:lineRule="auto"/>
        <w:ind w:firstLine="58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апеляційних та вищих спеціалізованих судів».</w:t>
      </w:r>
    </w:p>
    <w:p w14:paraId="4FED7D52" w14:textId="77777777" w:rsidR="007C6577" w:rsidRPr="007C6577" w:rsidRDefault="007C6577" w:rsidP="007C6577">
      <w:pPr>
        <w:widowControl w:val="0"/>
        <w:numPr>
          <w:ilvl w:val="0"/>
          <w:numId w:val="21"/>
        </w:numPr>
        <w:tabs>
          <w:tab w:val="left" w:pos="1430"/>
        </w:tabs>
        <w:spacing w:after="320" w:line="240" w:lineRule="auto"/>
        <w:jc w:val="both"/>
        <w:rPr>
          <w:rFonts w:ascii="Times New Roman" w:eastAsia="Times New Roman" w:hAnsi="Times New Roman" w:cs="Times New Roman"/>
          <w:sz w:val="28"/>
          <w:szCs w:val="28"/>
          <w:lang w:val="uk-UA" w:eastAsia="uk-UA" w:bidi="uk-UA"/>
        </w:rPr>
        <w:sectPr w:rsidR="007C6577" w:rsidRPr="007C6577">
          <w:pgSz w:w="11900" w:h="16840"/>
          <w:pgMar w:top="1974" w:right="803" w:bottom="1974" w:left="1372" w:header="1546" w:footer="1546" w:gutter="0"/>
          <w:cols w:space="720"/>
          <w:noEndnote/>
          <w:docGrid w:linePitch="360"/>
        </w:sectPr>
      </w:pPr>
      <w:r w:rsidRPr="007C6577">
        <w:rPr>
          <w:rFonts w:ascii="Times New Roman" w:eastAsia="Times New Roman" w:hAnsi="Times New Roman" w:cs="Times New Roman"/>
          <w:color w:val="000000"/>
          <w:sz w:val="28"/>
          <w:szCs w:val="28"/>
          <w:lang w:val="uk-UA" w:eastAsia="uk-UA" w:bidi="uk-UA"/>
        </w:rPr>
        <w:t>Конфекційна карта на швейний виріб.</w:t>
      </w:r>
    </w:p>
    <w:p w14:paraId="64ED9385" w14:textId="77777777" w:rsidR="007C6577" w:rsidRPr="007C6577" w:rsidRDefault="007C6577" w:rsidP="007C6577">
      <w:pPr>
        <w:widowControl w:val="0"/>
        <w:spacing w:after="300" w:line="240" w:lineRule="auto"/>
        <w:ind w:firstLine="72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b/>
          <w:bCs/>
          <w:color w:val="000000"/>
          <w:sz w:val="28"/>
          <w:szCs w:val="28"/>
          <w:lang w:val="uk-UA" w:eastAsia="ru-RU" w:bidi="ru-RU"/>
        </w:rPr>
        <w:t xml:space="preserve">1. </w:t>
      </w:r>
      <w:r w:rsidRPr="007C6577">
        <w:rPr>
          <w:rFonts w:ascii="Times New Roman" w:eastAsia="Times New Roman" w:hAnsi="Times New Roman" w:cs="Times New Roman"/>
          <w:b/>
          <w:bCs/>
          <w:color w:val="000000"/>
          <w:sz w:val="28"/>
          <w:szCs w:val="28"/>
          <w:lang w:val="uk-UA" w:eastAsia="uk-UA" w:bidi="uk-UA"/>
        </w:rPr>
        <w:t xml:space="preserve">Технічний </w:t>
      </w:r>
      <w:r w:rsidRPr="007C6577">
        <w:rPr>
          <w:rFonts w:ascii="Times New Roman" w:eastAsia="Times New Roman" w:hAnsi="Times New Roman" w:cs="Times New Roman"/>
          <w:b/>
          <w:bCs/>
          <w:color w:val="000000"/>
          <w:sz w:val="28"/>
          <w:szCs w:val="28"/>
          <w:lang w:val="uk-UA" w:eastAsia="ru-RU" w:bidi="ru-RU"/>
        </w:rPr>
        <w:t xml:space="preserve">опис </w:t>
      </w:r>
      <w:r w:rsidRPr="007C6577">
        <w:rPr>
          <w:rFonts w:ascii="Times New Roman" w:eastAsia="Times New Roman" w:hAnsi="Times New Roman" w:cs="Times New Roman"/>
          <w:b/>
          <w:bCs/>
          <w:color w:val="000000"/>
          <w:sz w:val="28"/>
          <w:szCs w:val="28"/>
          <w:lang w:val="uk-UA" w:eastAsia="uk-UA" w:bidi="uk-UA"/>
        </w:rPr>
        <w:t xml:space="preserve">мантії суддів місцевих, апеляційних </w:t>
      </w:r>
      <w:r w:rsidRPr="007C6577">
        <w:rPr>
          <w:rFonts w:ascii="Times New Roman" w:eastAsia="Times New Roman" w:hAnsi="Times New Roman" w:cs="Times New Roman"/>
          <w:b/>
          <w:bCs/>
          <w:color w:val="000000"/>
          <w:sz w:val="28"/>
          <w:szCs w:val="28"/>
          <w:lang w:val="uk-UA" w:eastAsia="ru-RU" w:bidi="ru-RU"/>
        </w:rPr>
        <w:t xml:space="preserve">та вищих </w:t>
      </w:r>
      <w:r w:rsidRPr="007C6577">
        <w:rPr>
          <w:rFonts w:ascii="Times New Roman" w:eastAsia="Times New Roman" w:hAnsi="Times New Roman" w:cs="Times New Roman"/>
          <w:b/>
          <w:bCs/>
          <w:color w:val="000000"/>
          <w:sz w:val="28"/>
          <w:szCs w:val="28"/>
          <w:lang w:val="uk-UA" w:eastAsia="uk-UA" w:bidi="uk-UA"/>
        </w:rPr>
        <w:t>спеціалізованих судів.</w:t>
      </w:r>
    </w:p>
    <w:p w14:paraId="09414244" w14:textId="77777777" w:rsidR="007C6577" w:rsidRPr="007C6577" w:rsidRDefault="007C6577" w:rsidP="007C6577">
      <w:pPr>
        <w:keepNext/>
        <w:keepLines/>
        <w:widowControl w:val="0"/>
        <w:spacing w:after="300" w:line="240" w:lineRule="auto"/>
        <w:ind w:firstLine="720"/>
        <w:jc w:val="both"/>
        <w:outlineLvl w:val="1"/>
        <w:rPr>
          <w:rFonts w:ascii="Times New Roman" w:eastAsia="Times New Roman" w:hAnsi="Times New Roman" w:cs="Times New Roman"/>
          <w:b/>
          <w:bCs/>
          <w:sz w:val="28"/>
          <w:szCs w:val="28"/>
          <w:lang w:val="uk-UA" w:eastAsia="uk-UA" w:bidi="uk-UA"/>
        </w:rPr>
      </w:pPr>
      <w:bookmarkStart w:id="9" w:name="bookmark8"/>
      <w:bookmarkStart w:id="10" w:name="bookmark9"/>
      <w:r w:rsidRPr="007C6577">
        <w:rPr>
          <w:rFonts w:ascii="Times New Roman" w:eastAsia="Times New Roman" w:hAnsi="Times New Roman" w:cs="Times New Roman"/>
          <w:b/>
          <w:bCs/>
          <w:color w:val="000000"/>
          <w:sz w:val="28"/>
          <w:szCs w:val="28"/>
          <w:lang w:eastAsia="ru-RU" w:bidi="ru-RU"/>
        </w:rPr>
        <w:t xml:space="preserve">1.1. </w:t>
      </w:r>
      <w:proofErr w:type="spellStart"/>
      <w:r w:rsidRPr="007C6577">
        <w:rPr>
          <w:rFonts w:ascii="Times New Roman" w:eastAsia="Times New Roman" w:hAnsi="Times New Roman" w:cs="Times New Roman"/>
          <w:b/>
          <w:bCs/>
          <w:color w:val="000000"/>
          <w:sz w:val="28"/>
          <w:szCs w:val="28"/>
          <w:lang w:eastAsia="ru-RU" w:bidi="ru-RU"/>
        </w:rPr>
        <w:t>Опис</w:t>
      </w:r>
      <w:proofErr w:type="spellEnd"/>
      <w:r w:rsidRPr="007C6577">
        <w:rPr>
          <w:rFonts w:ascii="Times New Roman" w:eastAsia="Times New Roman" w:hAnsi="Times New Roman" w:cs="Times New Roman"/>
          <w:b/>
          <w:bCs/>
          <w:color w:val="000000"/>
          <w:sz w:val="28"/>
          <w:szCs w:val="28"/>
          <w:lang w:eastAsia="ru-RU" w:bidi="ru-RU"/>
        </w:rPr>
        <w:t xml:space="preserve"> </w:t>
      </w:r>
      <w:r w:rsidRPr="007C6577">
        <w:rPr>
          <w:rFonts w:ascii="Times New Roman" w:eastAsia="Times New Roman" w:hAnsi="Times New Roman" w:cs="Times New Roman"/>
          <w:b/>
          <w:bCs/>
          <w:color w:val="000000"/>
          <w:sz w:val="28"/>
          <w:szCs w:val="28"/>
          <w:lang w:val="uk-UA" w:eastAsia="uk-UA" w:bidi="uk-UA"/>
        </w:rPr>
        <w:t xml:space="preserve">мантії суддів місцевих, апеляційних </w:t>
      </w:r>
      <w:r w:rsidRPr="007C6577">
        <w:rPr>
          <w:rFonts w:ascii="Times New Roman" w:eastAsia="Times New Roman" w:hAnsi="Times New Roman" w:cs="Times New Roman"/>
          <w:b/>
          <w:bCs/>
          <w:color w:val="000000"/>
          <w:sz w:val="28"/>
          <w:szCs w:val="28"/>
          <w:lang w:eastAsia="ru-RU" w:bidi="ru-RU"/>
        </w:rPr>
        <w:t xml:space="preserve">та </w:t>
      </w:r>
      <w:proofErr w:type="spellStart"/>
      <w:r w:rsidRPr="007C6577">
        <w:rPr>
          <w:rFonts w:ascii="Times New Roman" w:eastAsia="Times New Roman" w:hAnsi="Times New Roman" w:cs="Times New Roman"/>
          <w:b/>
          <w:bCs/>
          <w:color w:val="000000"/>
          <w:sz w:val="28"/>
          <w:szCs w:val="28"/>
          <w:lang w:eastAsia="ru-RU" w:bidi="ru-RU"/>
        </w:rPr>
        <w:t>вищих</w:t>
      </w:r>
      <w:proofErr w:type="spellEnd"/>
      <w:r w:rsidRPr="007C6577">
        <w:rPr>
          <w:rFonts w:ascii="Times New Roman" w:eastAsia="Times New Roman" w:hAnsi="Times New Roman" w:cs="Times New Roman"/>
          <w:b/>
          <w:bCs/>
          <w:color w:val="000000"/>
          <w:sz w:val="28"/>
          <w:szCs w:val="28"/>
          <w:lang w:eastAsia="ru-RU" w:bidi="ru-RU"/>
        </w:rPr>
        <w:t xml:space="preserve"> </w:t>
      </w:r>
      <w:r w:rsidRPr="007C6577">
        <w:rPr>
          <w:rFonts w:ascii="Times New Roman" w:eastAsia="Times New Roman" w:hAnsi="Times New Roman" w:cs="Times New Roman"/>
          <w:b/>
          <w:bCs/>
          <w:color w:val="000000"/>
          <w:sz w:val="28"/>
          <w:szCs w:val="28"/>
          <w:lang w:val="uk-UA" w:eastAsia="uk-UA" w:bidi="uk-UA"/>
        </w:rPr>
        <w:t>спеціалізованих судів.</w:t>
      </w:r>
      <w:bookmarkEnd w:id="9"/>
      <w:bookmarkEnd w:id="10"/>
    </w:p>
    <w:p w14:paraId="2797E23A" w14:textId="77777777" w:rsidR="007C6577" w:rsidRPr="007C6577" w:rsidRDefault="007C6577" w:rsidP="007C6577">
      <w:pPr>
        <w:widowControl w:val="0"/>
        <w:spacing w:after="0" w:line="240" w:lineRule="auto"/>
        <w:ind w:firstLine="72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Мантія суддів місцевих, апеляційних </w:t>
      </w:r>
      <w:r w:rsidRPr="007C6577">
        <w:rPr>
          <w:rFonts w:ascii="Times New Roman" w:eastAsia="Times New Roman" w:hAnsi="Times New Roman" w:cs="Times New Roman"/>
          <w:color w:val="000000"/>
          <w:sz w:val="28"/>
          <w:szCs w:val="28"/>
          <w:lang w:val="uk-UA" w:eastAsia="ru-RU" w:bidi="ru-RU"/>
        </w:rPr>
        <w:t xml:space="preserve">та вищих </w:t>
      </w:r>
      <w:r w:rsidRPr="007C6577">
        <w:rPr>
          <w:rFonts w:ascii="Times New Roman" w:eastAsia="Times New Roman" w:hAnsi="Times New Roman" w:cs="Times New Roman"/>
          <w:color w:val="000000"/>
          <w:sz w:val="28"/>
          <w:szCs w:val="28"/>
          <w:lang w:val="uk-UA" w:eastAsia="uk-UA" w:bidi="uk-UA"/>
        </w:rPr>
        <w:t xml:space="preserve">спеціалізованих судів </w:t>
      </w:r>
      <w:r w:rsidRPr="007C6577">
        <w:rPr>
          <w:rFonts w:ascii="Times New Roman" w:eastAsia="Times New Roman" w:hAnsi="Times New Roman" w:cs="Times New Roman"/>
          <w:color w:val="000000"/>
          <w:sz w:val="28"/>
          <w:szCs w:val="28"/>
          <w:lang w:val="uk-UA" w:eastAsia="ru-RU" w:bidi="ru-RU"/>
        </w:rPr>
        <w:t xml:space="preserve">з </w:t>
      </w:r>
      <w:r w:rsidRPr="007C6577">
        <w:rPr>
          <w:rFonts w:ascii="Times New Roman" w:eastAsia="Times New Roman" w:hAnsi="Times New Roman" w:cs="Times New Roman"/>
          <w:color w:val="000000"/>
          <w:sz w:val="28"/>
          <w:szCs w:val="28"/>
          <w:lang w:val="uk-UA" w:eastAsia="uk-UA" w:bidi="uk-UA"/>
        </w:rPr>
        <w:t xml:space="preserve">тонкої костюмної </w:t>
      </w:r>
      <w:proofErr w:type="spellStart"/>
      <w:r w:rsidRPr="007C6577">
        <w:rPr>
          <w:rFonts w:ascii="Times New Roman" w:eastAsia="Times New Roman" w:hAnsi="Times New Roman" w:cs="Times New Roman"/>
          <w:color w:val="000000"/>
          <w:sz w:val="28"/>
          <w:szCs w:val="28"/>
          <w:lang w:val="uk-UA" w:eastAsia="uk-UA" w:bidi="uk-UA"/>
        </w:rPr>
        <w:t>гладкофарбованої</w:t>
      </w:r>
      <w:proofErr w:type="spellEnd"/>
      <w:r w:rsidRPr="007C6577">
        <w:rPr>
          <w:rFonts w:ascii="Times New Roman" w:eastAsia="Times New Roman" w:hAnsi="Times New Roman" w:cs="Times New Roman"/>
          <w:color w:val="000000"/>
          <w:sz w:val="28"/>
          <w:szCs w:val="28"/>
          <w:lang w:val="uk-UA" w:eastAsia="uk-UA" w:bidi="uk-UA"/>
        </w:rPr>
        <w:t xml:space="preserve"> </w:t>
      </w:r>
      <w:r w:rsidRPr="007C6577">
        <w:rPr>
          <w:rFonts w:ascii="Times New Roman" w:eastAsia="Times New Roman" w:hAnsi="Times New Roman" w:cs="Times New Roman"/>
          <w:color w:val="000000"/>
          <w:sz w:val="28"/>
          <w:szCs w:val="28"/>
          <w:lang w:val="uk-UA" w:eastAsia="ru-RU" w:bidi="ru-RU"/>
        </w:rPr>
        <w:t>тканини синього кольору.</w:t>
      </w:r>
    </w:p>
    <w:p w14:paraId="08CE9567" w14:textId="77777777" w:rsidR="007C6577" w:rsidRPr="007C6577" w:rsidRDefault="007C6577" w:rsidP="007C6577">
      <w:pPr>
        <w:widowControl w:val="0"/>
        <w:spacing w:after="0" w:line="240" w:lineRule="auto"/>
        <w:ind w:firstLine="72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Мантія </w:t>
      </w:r>
      <w:proofErr w:type="spellStart"/>
      <w:r w:rsidRPr="007C6577">
        <w:rPr>
          <w:rFonts w:ascii="Times New Roman" w:eastAsia="Times New Roman" w:hAnsi="Times New Roman" w:cs="Times New Roman"/>
          <w:color w:val="000000"/>
          <w:sz w:val="28"/>
          <w:szCs w:val="28"/>
          <w:lang w:eastAsia="ru-RU" w:bidi="ru-RU"/>
        </w:rPr>
        <w:t>силуету</w:t>
      </w:r>
      <w:proofErr w:type="spellEnd"/>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 xml:space="preserve">«трапеція» великої об'ємної </w:t>
      </w:r>
      <w:proofErr w:type="spellStart"/>
      <w:r w:rsidRPr="007C6577">
        <w:rPr>
          <w:rFonts w:ascii="Times New Roman" w:eastAsia="Times New Roman" w:hAnsi="Times New Roman" w:cs="Times New Roman"/>
          <w:color w:val="000000"/>
          <w:sz w:val="28"/>
          <w:szCs w:val="28"/>
          <w:lang w:eastAsia="ru-RU" w:bidi="ru-RU"/>
        </w:rPr>
        <w:t>форми</w:t>
      </w:r>
      <w:proofErr w:type="spellEnd"/>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 xml:space="preserve">із </w:t>
      </w:r>
      <w:proofErr w:type="spellStart"/>
      <w:r w:rsidRPr="007C6577">
        <w:rPr>
          <w:rFonts w:ascii="Times New Roman" w:eastAsia="Times New Roman" w:hAnsi="Times New Roman" w:cs="Times New Roman"/>
          <w:color w:val="000000"/>
          <w:sz w:val="28"/>
          <w:szCs w:val="28"/>
          <w:lang w:eastAsia="ru-RU" w:bidi="ru-RU"/>
        </w:rPr>
        <w:t>вшивними</w:t>
      </w:r>
      <w:proofErr w:type="spellEnd"/>
      <w:r w:rsidRPr="007C6577">
        <w:rPr>
          <w:rFonts w:ascii="Times New Roman" w:eastAsia="Times New Roman" w:hAnsi="Times New Roman" w:cs="Times New Roman"/>
          <w:color w:val="000000"/>
          <w:sz w:val="28"/>
          <w:szCs w:val="28"/>
          <w:lang w:eastAsia="ru-RU" w:bidi="ru-RU"/>
        </w:rPr>
        <w:t xml:space="preserve"> рукавами, центральною бортовою </w:t>
      </w:r>
      <w:r w:rsidRPr="007C6577">
        <w:rPr>
          <w:rFonts w:ascii="Times New Roman" w:eastAsia="Times New Roman" w:hAnsi="Times New Roman" w:cs="Times New Roman"/>
          <w:color w:val="000000"/>
          <w:sz w:val="28"/>
          <w:szCs w:val="28"/>
          <w:lang w:val="uk-UA" w:eastAsia="uk-UA" w:bidi="uk-UA"/>
        </w:rPr>
        <w:t xml:space="preserve">застібкою </w:t>
      </w:r>
      <w:r w:rsidRPr="007C6577">
        <w:rPr>
          <w:rFonts w:ascii="Times New Roman" w:eastAsia="Times New Roman" w:hAnsi="Times New Roman" w:cs="Times New Roman"/>
          <w:color w:val="000000"/>
          <w:sz w:val="28"/>
          <w:szCs w:val="28"/>
          <w:lang w:eastAsia="ru-RU" w:bidi="ru-RU"/>
        </w:rPr>
        <w:t xml:space="preserve">на </w:t>
      </w:r>
      <w:r w:rsidRPr="007C6577">
        <w:rPr>
          <w:rFonts w:ascii="Times New Roman" w:eastAsia="Times New Roman" w:hAnsi="Times New Roman" w:cs="Times New Roman"/>
          <w:color w:val="000000"/>
          <w:sz w:val="28"/>
          <w:szCs w:val="28"/>
          <w:lang w:val="uk-UA" w:eastAsia="uk-UA" w:bidi="uk-UA"/>
        </w:rPr>
        <w:t xml:space="preserve">роз'ємну </w:t>
      </w:r>
      <w:proofErr w:type="spellStart"/>
      <w:r w:rsidRPr="007C6577">
        <w:rPr>
          <w:rFonts w:ascii="Times New Roman" w:eastAsia="Times New Roman" w:hAnsi="Times New Roman" w:cs="Times New Roman"/>
          <w:color w:val="000000"/>
          <w:sz w:val="28"/>
          <w:szCs w:val="28"/>
          <w:lang w:eastAsia="ru-RU" w:bidi="ru-RU"/>
        </w:rPr>
        <w:t>тасьму-блискавку</w:t>
      </w:r>
      <w:proofErr w:type="spellEnd"/>
      <w:r w:rsidRPr="007C6577">
        <w:rPr>
          <w:rFonts w:ascii="Times New Roman" w:eastAsia="Times New Roman" w:hAnsi="Times New Roman" w:cs="Times New Roman"/>
          <w:color w:val="000000"/>
          <w:sz w:val="28"/>
          <w:szCs w:val="28"/>
          <w:lang w:eastAsia="ru-RU" w:bidi="ru-RU"/>
        </w:rPr>
        <w:t xml:space="preserve"> </w:t>
      </w:r>
      <w:proofErr w:type="spellStart"/>
      <w:r w:rsidRPr="007C6577">
        <w:rPr>
          <w:rFonts w:ascii="Times New Roman" w:eastAsia="Times New Roman" w:hAnsi="Times New Roman" w:cs="Times New Roman"/>
          <w:color w:val="000000"/>
          <w:sz w:val="28"/>
          <w:szCs w:val="28"/>
          <w:lang w:eastAsia="ru-RU" w:bidi="ru-RU"/>
        </w:rPr>
        <w:t>довжиною</w:t>
      </w:r>
      <w:proofErr w:type="spellEnd"/>
      <w:r w:rsidRPr="007C6577">
        <w:rPr>
          <w:rFonts w:ascii="Times New Roman" w:eastAsia="Times New Roman" w:hAnsi="Times New Roman" w:cs="Times New Roman"/>
          <w:color w:val="000000"/>
          <w:sz w:val="28"/>
          <w:szCs w:val="28"/>
          <w:lang w:eastAsia="ru-RU" w:bidi="ru-RU"/>
        </w:rPr>
        <w:t xml:space="preserve"> 75 см, з </w:t>
      </w:r>
      <w:r w:rsidRPr="007C6577">
        <w:rPr>
          <w:rFonts w:ascii="Times New Roman" w:eastAsia="Times New Roman" w:hAnsi="Times New Roman" w:cs="Times New Roman"/>
          <w:color w:val="000000"/>
          <w:sz w:val="28"/>
          <w:szCs w:val="28"/>
          <w:lang w:val="uk-UA" w:eastAsia="uk-UA" w:bidi="uk-UA"/>
        </w:rPr>
        <w:t xml:space="preserve">подвійними </w:t>
      </w:r>
      <w:proofErr w:type="spellStart"/>
      <w:r w:rsidRPr="007C6577">
        <w:rPr>
          <w:rFonts w:ascii="Times New Roman" w:eastAsia="Times New Roman" w:hAnsi="Times New Roman" w:cs="Times New Roman"/>
          <w:color w:val="000000"/>
          <w:sz w:val="28"/>
          <w:szCs w:val="28"/>
          <w:lang w:eastAsia="ru-RU" w:bidi="ru-RU"/>
        </w:rPr>
        <w:t>пришивними</w:t>
      </w:r>
      <w:proofErr w:type="spellEnd"/>
      <w:r w:rsidRPr="007C6577">
        <w:rPr>
          <w:rFonts w:ascii="Times New Roman" w:eastAsia="Times New Roman" w:hAnsi="Times New Roman" w:cs="Times New Roman"/>
          <w:color w:val="000000"/>
          <w:sz w:val="28"/>
          <w:szCs w:val="28"/>
          <w:lang w:eastAsia="ru-RU" w:bidi="ru-RU"/>
        </w:rPr>
        <w:t xml:space="preserve"> планками шириною 2,0 см. </w:t>
      </w:r>
      <w:proofErr w:type="spellStart"/>
      <w:r w:rsidRPr="007C6577">
        <w:rPr>
          <w:rFonts w:ascii="Times New Roman" w:eastAsia="Times New Roman" w:hAnsi="Times New Roman" w:cs="Times New Roman"/>
          <w:color w:val="000000"/>
          <w:sz w:val="28"/>
          <w:szCs w:val="28"/>
          <w:lang w:eastAsia="ru-RU" w:bidi="ru-RU"/>
        </w:rPr>
        <w:t>Зверху</w:t>
      </w:r>
      <w:proofErr w:type="spellEnd"/>
      <w:r w:rsidRPr="007C6577">
        <w:rPr>
          <w:rFonts w:ascii="Times New Roman" w:eastAsia="Times New Roman" w:hAnsi="Times New Roman" w:cs="Times New Roman"/>
          <w:color w:val="000000"/>
          <w:sz w:val="28"/>
          <w:szCs w:val="28"/>
          <w:lang w:eastAsia="ru-RU" w:bidi="ru-RU"/>
        </w:rPr>
        <w:t xml:space="preserve"> над </w:t>
      </w:r>
      <w:r w:rsidRPr="007C6577">
        <w:rPr>
          <w:rFonts w:ascii="Times New Roman" w:eastAsia="Times New Roman" w:hAnsi="Times New Roman" w:cs="Times New Roman"/>
          <w:color w:val="000000"/>
          <w:sz w:val="28"/>
          <w:szCs w:val="28"/>
          <w:lang w:val="uk-UA" w:eastAsia="uk-UA" w:bidi="uk-UA"/>
        </w:rPr>
        <w:t xml:space="preserve">застібкою </w:t>
      </w:r>
      <w:proofErr w:type="spellStart"/>
      <w:r w:rsidRPr="007C6577">
        <w:rPr>
          <w:rFonts w:ascii="Times New Roman" w:eastAsia="Times New Roman" w:hAnsi="Times New Roman" w:cs="Times New Roman"/>
          <w:color w:val="000000"/>
          <w:sz w:val="28"/>
          <w:szCs w:val="28"/>
          <w:lang w:eastAsia="ru-RU" w:bidi="ru-RU"/>
        </w:rPr>
        <w:t>блискавкою</w:t>
      </w:r>
      <w:proofErr w:type="spellEnd"/>
      <w:r w:rsidRPr="007C6577">
        <w:rPr>
          <w:rFonts w:ascii="Times New Roman" w:eastAsia="Times New Roman" w:hAnsi="Times New Roman" w:cs="Times New Roman"/>
          <w:color w:val="000000"/>
          <w:sz w:val="28"/>
          <w:szCs w:val="28"/>
          <w:lang w:eastAsia="ru-RU" w:bidi="ru-RU"/>
        </w:rPr>
        <w:t xml:space="preserve"> пришито кнопку для </w:t>
      </w:r>
      <w:r w:rsidRPr="007C6577">
        <w:rPr>
          <w:rFonts w:ascii="Times New Roman" w:eastAsia="Times New Roman" w:hAnsi="Times New Roman" w:cs="Times New Roman"/>
          <w:color w:val="000000"/>
          <w:sz w:val="28"/>
          <w:szCs w:val="28"/>
          <w:lang w:val="uk-UA" w:eastAsia="uk-UA" w:bidi="uk-UA"/>
        </w:rPr>
        <w:t>фіксації верхніх кутів бортів.</w:t>
      </w:r>
    </w:p>
    <w:p w14:paraId="78464B15" w14:textId="77777777" w:rsidR="007C6577" w:rsidRPr="007C6577" w:rsidRDefault="007C6577" w:rsidP="007C6577">
      <w:pPr>
        <w:widowControl w:val="0"/>
        <w:spacing w:after="0" w:line="240" w:lineRule="auto"/>
        <w:ind w:firstLine="720"/>
        <w:jc w:val="both"/>
        <w:rPr>
          <w:rFonts w:ascii="Times New Roman" w:eastAsia="Times New Roman" w:hAnsi="Times New Roman" w:cs="Times New Roman"/>
          <w:sz w:val="28"/>
          <w:szCs w:val="28"/>
          <w:lang w:val="uk-UA" w:eastAsia="uk-UA" w:bidi="uk-UA"/>
        </w:rPr>
      </w:pPr>
      <w:proofErr w:type="spellStart"/>
      <w:r w:rsidRPr="007C6577">
        <w:rPr>
          <w:rFonts w:ascii="Times New Roman" w:eastAsia="Times New Roman" w:hAnsi="Times New Roman" w:cs="Times New Roman"/>
          <w:color w:val="000000"/>
          <w:sz w:val="28"/>
          <w:szCs w:val="28"/>
          <w:lang w:eastAsia="ru-RU" w:bidi="ru-RU"/>
        </w:rPr>
        <w:t>Довжина</w:t>
      </w:r>
      <w:proofErr w:type="spellEnd"/>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 xml:space="preserve">мантії </w:t>
      </w:r>
      <w:proofErr w:type="spellStart"/>
      <w:r w:rsidRPr="007C6577">
        <w:rPr>
          <w:rFonts w:ascii="Times New Roman" w:eastAsia="Times New Roman" w:hAnsi="Times New Roman" w:cs="Times New Roman"/>
          <w:color w:val="000000"/>
          <w:sz w:val="28"/>
          <w:szCs w:val="28"/>
          <w:lang w:eastAsia="ru-RU" w:bidi="ru-RU"/>
        </w:rPr>
        <w:t>така</w:t>
      </w:r>
      <w:proofErr w:type="spellEnd"/>
      <w:r w:rsidRPr="007C6577">
        <w:rPr>
          <w:rFonts w:ascii="Times New Roman" w:eastAsia="Times New Roman" w:hAnsi="Times New Roman" w:cs="Times New Roman"/>
          <w:color w:val="000000"/>
          <w:sz w:val="28"/>
          <w:szCs w:val="28"/>
          <w:lang w:eastAsia="ru-RU" w:bidi="ru-RU"/>
        </w:rPr>
        <w:t xml:space="preserve">, при </w:t>
      </w:r>
      <w:r w:rsidRPr="007C6577">
        <w:rPr>
          <w:rFonts w:ascii="Times New Roman" w:eastAsia="Times New Roman" w:hAnsi="Times New Roman" w:cs="Times New Roman"/>
          <w:color w:val="000000"/>
          <w:sz w:val="28"/>
          <w:szCs w:val="28"/>
          <w:lang w:val="uk-UA" w:eastAsia="uk-UA" w:bidi="uk-UA"/>
        </w:rPr>
        <w:t xml:space="preserve">якій відстань від підлоги </w:t>
      </w:r>
      <w:r w:rsidRPr="007C6577">
        <w:rPr>
          <w:rFonts w:ascii="Times New Roman" w:eastAsia="Times New Roman" w:hAnsi="Times New Roman" w:cs="Times New Roman"/>
          <w:color w:val="000000"/>
          <w:sz w:val="28"/>
          <w:szCs w:val="28"/>
          <w:lang w:eastAsia="ru-RU" w:bidi="ru-RU"/>
        </w:rPr>
        <w:t xml:space="preserve">до </w:t>
      </w:r>
      <w:proofErr w:type="spellStart"/>
      <w:r w:rsidRPr="007C6577">
        <w:rPr>
          <w:rFonts w:ascii="Times New Roman" w:eastAsia="Times New Roman" w:hAnsi="Times New Roman" w:cs="Times New Roman"/>
          <w:color w:val="000000"/>
          <w:sz w:val="28"/>
          <w:szCs w:val="28"/>
          <w:lang w:eastAsia="ru-RU" w:bidi="ru-RU"/>
        </w:rPr>
        <w:t>нижнього</w:t>
      </w:r>
      <w:proofErr w:type="spellEnd"/>
      <w:r w:rsidRPr="007C6577">
        <w:rPr>
          <w:rFonts w:ascii="Times New Roman" w:eastAsia="Times New Roman" w:hAnsi="Times New Roman" w:cs="Times New Roman"/>
          <w:color w:val="000000"/>
          <w:sz w:val="28"/>
          <w:szCs w:val="28"/>
          <w:lang w:eastAsia="ru-RU" w:bidi="ru-RU"/>
        </w:rPr>
        <w:t xml:space="preserve"> краю </w:t>
      </w:r>
      <w:r w:rsidRPr="007C6577">
        <w:rPr>
          <w:rFonts w:ascii="Times New Roman" w:eastAsia="Times New Roman" w:hAnsi="Times New Roman" w:cs="Times New Roman"/>
          <w:color w:val="000000"/>
          <w:sz w:val="28"/>
          <w:szCs w:val="28"/>
          <w:lang w:val="uk-UA" w:eastAsia="uk-UA" w:bidi="uk-UA"/>
        </w:rPr>
        <w:t xml:space="preserve">мантії складає </w:t>
      </w:r>
      <w:r w:rsidRPr="007C6577">
        <w:rPr>
          <w:rFonts w:ascii="Times New Roman" w:eastAsia="Times New Roman" w:hAnsi="Times New Roman" w:cs="Times New Roman"/>
          <w:color w:val="000000"/>
          <w:sz w:val="28"/>
          <w:szCs w:val="28"/>
          <w:lang w:eastAsia="ru-RU" w:bidi="ru-RU"/>
        </w:rPr>
        <w:t>15 см.</w:t>
      </w:r>
    </w:p>
    <w:p w14:paraId="3BBB6D73" w14:textId="77777777" w:rsidR="007C6577" w:rsidRPr="007C6577" w:rsidRDefault="007C6577" w:rsidP="007C6577">
      <w:pPr>
        <w:widowControl w:val="0"/>
        <w:spacing w:after="0" w:line="240" w:lineRule="auto"/>
        <w:ind w:firstLine="72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Пілочка </w:t>
      </w:r>
      <w:r w:rsidRPr="007C6577">
        <w:rPr>
          <w:rFonts w:ascii="Times New Roman" w:eastAsia="Times New Roman" w:hAnsi="Times New Roman" w:cs="Times New Roman"/>
          <w:color w:val="000000"/>
          <w:sz w:val="28"/>
          <w:szCs w:val="28"/>
          <w:lang w:eastAsia="ru-RU" w:bidi="ru-RU"/>
        </w:rPr>
        <w:t xml:space="preserve">та спинка </w:t>
      </w:r>
      <w:r w:rsidRPr="007C6577">
        <w:rPr>
          <w:rFonts w:ascii="Times New Roman" w:eastAsia="Times New Roman" w:hAnsi="Times New Roman" w:cs="Times New Roman"/>
          <w:color w:val="000000"/>
          <w:sz w:val="28"/>
          <w:szCs w:val="28"/>
          <w:lang w:val="uk-UA" w:eastAsia="uk-UA" w:bidi="uk-UA"/>
        </w:rPr>
        <w:t xml:space="preserve">розширені </w:t>
      </w:r>
      <w:r w:rsidRPr="007C6577">
        <w:rPr>
          <w:rFonts w:ascii="Times New Roman" w:eastAsia="Times New Roman" w:hAnsi="Times New Roman" w:cs="Times New Roman"/>
          <w:color w:val="000000"/>
          <w:sz w:val="28"/>
          <w:szCs w:val="28"/>
          <w:lang w:eastAsia="ru-RU" w:bidi="ru-RU"/>
        </w:rPr>
        <w:t xml:space="preserve">донизу. </w:t>
      </w:r>
      <w:r w:rsidRPr="007C6577">
        <w:rPr>
          <w:rFonts w:ascii="Times New Roman" w:eastAsia="Times New Roman" w:hAnsi="Times New Roman" w:cs="Times New Roman"/>
          <w:color w:val="000000"/>
          <w:sz w:val="28"/>
          <w:szCs w:val="28"/>
          <w:lang w:val="uk-UA" w:eastAsia="uk-UA" w:bidi="uk-UA"/>
        </w:rPr>
        <w:t xml:space="preserve">Від </w:t>
      </w:r>
      <w:proofErr w:type="spellStart"/>
      <w:r w:rsidRPr="007C6577">
        <w:rPr>
          <w:rFonts w:ascii="Times New Roman" w:eastAsia="Times New Roman" w:hAnsi="Times New Roman" w:cs="Times New Roman"/>
          <w:color w:val="000000"/>
          <w:sz w:val="28"/>
          <w:szCs w:val="28"/>
          <w:lang w:eastAsia="ru-RU" w:bidi="ru-RU"/>
        </w:rPr>
        <w:t>плечових</w:t>
      </w:r>
      <w:proofErr w:type="spellEnd"/>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 xml:space="preserve">швів пілочки і </w:t>
      </w:r>
      <w:r w:rsidRPr="007C6577">
        <w:rPr>
          <w:rFonts w:ascii="Times New Roman" w:eastAsia="Times New Roman" w:hAnsi="Times New Roman" w:cs="Times New Roman"/>
          <w:color w:val="000000"/>
          <w:sz w:val="28"/>
          <w:szCs w:val="28"/>
          <w:lang w:eastAsia="ru-RU" w:bidi="ru-RU"/>
        </w:rPr>
        <w:t xml:space="preserve">спинки </w:t>
      </w:r>
      <w:r w:rsidRPr="007C6577">
        <w:rPr>
          <w:rFonts w:ascii="Times New Roman" w:eastAsia="Times New Roman" w:hAnsi="Times New Roman" w:cs="Times New Roman"/>
          <w:color w:val="000000"/>
          <w:sz w:val="28"/>
          <w:szCs w:val="28"/>
          <w:lang w:val="uk-UA" w:eastAsia="uk-UA" w:bidi="uk-UA"/>
        </w:rPr>
        <w:t xml:space="preserve">закладені глибокі м'які </w:t>
      </w:r>
      <w:r w:rsidRPr="007C6577">
        <w:rPr>
          <w:rFonts w:ascii="Times New Roman" w:eastAsia="Times New Roman" w:hAnsi="Times New Roman" w:cs="Times New Roman"/>
          <w:color w:val="000000"/>
          <w:sz w:val="28"/>
          <w:szCs w:val="28"/>
          <w:lang w:eastAsia="ru-RU" w:bidi="ru-RU"/>
        </w:rPr>
        <w:t xml:space="preserve">складки: </w:t>
      </w:r>
      <w:proofErr w:type="spellStart"/>
      <w:r w:rsidRPr="007C6577">
        <w:rPr>
          <w:rFonts w:ascii="Times New Roman" w:eastAsia="Times New Roman" w:hAnsi="Times New Roman" w:cs="Times New Roman"/>
          <w:color w:val="000000"/>
          <w:sz w:val="28"/>
          <w:szCs w:val="28"/>
          <w:lang w:eastAsia="ru-RU" w:bidi="ru-RU"/>
        </w:rPr>
        <w:t>бантова</w:t>
      </w:r>
      <w:proofErr w:type="spellEnd"/>
      <w:r w:rsidRPr="007C6577">
        <w:rPr>
          <w:rFonts w:ascii="Times New Roman" w:eastAsia="Times New Roman" w:hAnsi="Times New Roman" w:cs="Times New Roman"/>
          <w:color w:val="000000"/>
          <w:sz w:val="28"/>
          <w:szCs w:val="28"/>
          <w:lang w:eastAsia="ru-RU" w:bidi="ru-RU"/>
        </w:rPr>
        <w:t xml:space="preserve"> складка </w:t>
      </w:r>
      <w:proofErr w:type="spellStart"/>
      <w:r w:rsidRPr="007C6577">
        <w:rPr>
          <w:rFonts w:ascii="Times New Roman" w:eastAsia="Times New Roman" w:hAnsi="Times New Roman" w:cs="Times New Roman"/>
          <w:color w:val="000000"/>
          <w:sz w:val="28"/>
          <w:szCs w:val="28"/>
          <w:lang w:eastAsia="ru-RU" w:bidi="ru-RU"/>
        </w:rPr>
        <w:t>ближче</w:t>
      </w:r>
      <w:proofErr w:type="spellEnd"/>
      <w:r w:rsidRPr="007C6577">
        <w:rPr>
          <w:rFonts w:ascii="Times New Roman" w:eastAsia="Times New Roman" w:hAnsi="Times New Roman" w:cs="Times New Roman"/>
          <w:color w:val="000000"/>
          <w:sz w:val="28"/>
          <w:szCs w:val="28"/>
          <w:lang w:eastAsia="ru-RU" w:bidi="ru-RU"/>
        </w:rPr>
        <w:t xml:space="preserve"> до центру </w:t>
      </w:r>
      <w:r w:rsidRPr="007C6577">
        <w:rPr>
          <w:rFonts w:ascii="Times New Roman" w:eastAsia="Times New Roman" w:hAnsi="Times New Roman" w:cs="Times New Roman"/>
          <w:color w:val="000000"/>
          <w:sz w:val="28"/>
          <w:szCs w:val="28"/>
          <w:lang w:val="uk-UA" w:eastAsia="uk-UA" w:bidi="uk-UA"/>
        </w:rPr>
        <w:t xml:space="preserve">і </w:t>
      </w:r>
      <w:proofErr w:type="spellStart"/>
      <w:r w:rsidRPr="007C6577">
        <w:rPr>
          <w:rFonts w:ascii="Times New Roman" w:eastAsia="Times New Roman" w:hAnsi="Times New Roman" w:cs="Times New Roman"/>
          <w:color w:val="000000"/>
          <w:sz w:val="28"/>
          <w:szCs w:val="28"/>
          <w:lang w:eastAsia="ru-RU" w:bidi="ru-RU"/>
        </w:rPr>
        <w:t>глибока</w:t>
      </w:r>
      <w:proofErr w:type="spellEnd"/>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 xml:space="preserve">однобічна </w:t>
      </w:r>
      <w:r w:rsidRPr="007C6577">
        <w:rPr>
          <w:rFonts w:ascii="Times New Roman" w:eastAsia="Times New Roman" w:hAnsi="Times New Roman" w:cs="Times New Roman"/>
          <w:color w:val="000000"/>
          <w:sz w:val="28"/>
          <w:szCs w:val="28"/>
          <w:lang w:eastAsia="ru-RU" w:bidi="ru-RU"/>
        </w:rPr>
        <w:t xml:space="preserve">складка, направлена у </w:t>
      </w:r>
      <w:r w:rsidRPr="007C6577">
        <w:rPr>
          <w:rFonts w:ascii="Times New Roman" w:eastAsia="Times New Roman" w:hAnsi="Times New Roman" w:cs="Times New Roman"/>
          <w:color w:val="000000"/>
          <w:sz w:val="28"/>
          <w:szCs w:val="28"/>
          <w:lang w:val="uk-UA" w:eastAsia="uk-UA" w:bidi="uk-UA"/>
        </w:rPr>
        <w:t xml:space="preserve">бік бічного </w:t>
      </w:r>
      <w:r w:rsidRPr="007C6577">
        <w:rPr>
          <w:rFonts w:ascii="Times New Roman" w:eastAsia="Times New Roman" w:hAnsi="Times New Roman" w:cs="Times New Roman"/>
          <w:color w:val="000000"/>
          <w:sz w:val="28"/>
          <w:szCs w:val="28"/>
          <w:lang w:eastAsia="ru-RU" w:bidi="ru-RU"/>
        </w:rPr>
        <w:t xml:space="preserve">шва. Ребро </w:t>
      </w:r>
      <w:r w:rsidRPr="007C6577">
        <w:rPr>
          <w:rFonts w:ascii="Times New Roman" w:eastAsia="Times New Roman" w:hAnsi="Times New Roman" w:cs="Times New Roman"/>
          <w:color w:val="000000"/>
          <w:sz w:val="28"/>
          <w:szCs w:val="28"/>
          <w:lang w:val="uk-UA" w:eastAsia="uk-UA" w:bidi="uk-UA"/>
        </w:rPr>
        <w:t xml:space="preserve">однобічної </w:t>
      </w:r>
      <w:r w:rsidRPr="007C6577">
        <w:rPr>
          <w:rFonts w:ascii="Times New Roman" w:eastAsia="Times New Roman" w:hAnsi="Times New Roman" w:cs="Times New Roman"/>
          <w:color w:val="000000"/>
          <w:sz w:val="28"/>
          <w:szCs w:val="28"/>
          <w:lang w:eastAsia="ru-RU" w:bidi="ru-RU"/>
        </w:rPr>
        <w:t xml:space="preserve">складки </w:t>
      </w:r>
      <w:proofErr w:type="spellStart"/>
      <w:r w:rsidRPr="007C6577">
        <w:rPr>
          <w:rFonts w:ascii="Times New Roman" w:eastAsia="Times New Roman" w:hAnsi="Times New Roman" w:cs="Times New Roman"/>
          <w:color w:val="000000"/>
          <w:sz w:val="28"/>
          <w:szCs w:val="28"/>
          <w:lang w:eastAsia="ru-RU" w:bidi="ru-RU"/>
        </w:rPr>
        <w:t>лежить</w:t>
      </w:r>
      <w:proofErr w:type="spellEnd"/>
      <w:r w:rsidRPr="007C6577">
        <w:rPr>
          <w:rFonts w:ascii="Times New Roman" w:eastAsia="Times New Roman" w:hAnsi="Times New Roman" w:cs="Times New Roman"/>
          <w:color w:val="000000"/>
          <w:sz w:val="28"/>
          <w:szCs w:val="28"/>
          <w:lang w:eastAsia="ru-RU" w:bidi="ru-RU"/>
        </w:rPr>
        <w:t xml:space="preserve"> на </w:t>
      </w:r>
      <w:r w:rsidRPr="007C6577">
        <w:rPr>
          <w:rFonts w:ascii="Times New Roman" w:eastAsia="Times New Roman" w:hAnsi="Times New Roman" w:cs="Times New Roman"/>
          <w:color w:val="000000"/>
          <w:sz w:val="28"/>
          <w:szCs w:val="28"/>
          <w:lang w:val="uk-UA" w:eastAsia="uk-UA" w:bidi="uk-UA"/>
        </w:rPr>
        <w:t xml:space="preserve">шві </w:t>
      </w:r>
      <w:proofErr w:type="spellStart"/>
      <w:r w:rsidRPr="007C6577">
        <w:rPr>
          <w:rFonts w:ascii="Times New Roman" w:eastAsia="Times New Roman" w:hAnsi="Times New Roman" w:cs="Times New Roman"/>
          <w:color w:val="000000"/>
          <w:sz w:val="28"/>
          <w:szCs w:val="28"/>
          <w:lang w:eastAsia="ru-RU" w:bidi="ru-RU"/>
        </w:rPr>
        <w:t>вшивання</w:t>
      </w:r>
      <w:proofErr w:type="spellEnd"/>
      <w:r w:rsidRPr="007C6577">
        <w:rPr>
          <w:rFonts w:ascii="Times New Roman" w:eastAsia="Times New Roman" w:hAnsi="Times New Roman" w:cs="Times New Roman"/>
          <w:color w:val="000000"/>
          <w:sz w:val="28"/>
          <w:szCs w:val="28"/>
          <w:lang w:eastAsia="ru-RU" w:bidi="ru-RU"/>
        </w:rPr>
        <w:t xml:space="preserve"> рукава в пройму. На </w:t>
      </w:r>
      <w:r w:rsidRPr="007C6577">
        <w:rPr>
          <w:rFonts w:ascii="Times New Roman" w:eastAsia="Times New Roman" w:hAnsi="Times New Roman" w:cs="Times New Roman"/>
          <w:color w:val="000000"/>
          <w:sz w:val="28"/>
          <w:szCs w:val="28"/>
          <w:lang w:val="uk-UA" w:eastAsia="uk-UA" w:bidi="uk-UA"/>
        </w:rPr>
        <w:t xml:space="preserve">внутрішньому згині середньої </w:t>
      </w:r>
      <w:r w:rsidRPr="007C6577">
        <w:rPr>
          <w:rFonts w:ascii="Times New Roman" w:eastAsia="Times New Roman" w:hAnsi="Times New Roman" w:cs="Times New Roman"/>
          <w:color w:val="000000"/>
          <w:sz w:val="28"/>
          <w:szCs w:val="28"/>
          <w:lang w:eastAsia="ru-RU" w:bidi="ru-RU"/>
        </w:rPr>
        <w:t xml:space="preserve">складки </w:t>
      </w:r>
      <w:r w:rsidRPr="007C6577">
        <w:rPr>
          <w:rFonts w:ascii="Times New Roman" w:eastAsia="Times New Roman" w:hAnsi="Times New Roman" w:cs="Times New Roman"/>
          <w:color w:val="000000"/>
          <w:sz w:val="28"/>
          <w:szCs w:val="28"/>
          <w:lang w:val="uk-UA" w:eastAsia="uk-UA" w:bidi="uk-UA"/>
        </w:rPr>
        <w:t xml:space="preserve">пілочки </w:t>
      </w:r>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 xml:space="preserve">вертикальний шов, яким прикріплено край </w:t>
      </w:r>
      <w:proofErr w:type="spellStart"/>
      <w:r w:rsidRPr="007C6577">
        <w:rPr>
          <w:rFonts w:ascii="Times New Roman" w:eastAsia="Times New Roman" w:hAnsi="Times New Roman" w:cs="Times New Roman"/>
          <w:color w:val="000000"/>
          <w:sz w:val="28"/>
          <w:szCs w:val="28"/>
          <w:lang w:val="uk-UA" w:eastAsia="uk-UA" w:bidi="uk-UA"/>
        </w:rPr>
        <w:t>підборту</w:t>
      </w:r>
      <w:proofErr w:type="spellEnd"/>
      <w:r w:rsidRPr="007C6577">
        <w:rPr>
          <w:rFonts w:ascii="Times New Roman" w:eastAsia="Times New Roman" w:hAnsi="Times New Roman" w:cs="Times New Roman"/>
          <w:color w:val="000000"/>
          <w:sz w:val="28"/>
          <w:szCs w:val="28"/>
          <w:lang w:val="uk-UA" w:eastAsia="uk-UA" w:bidi="uk-UA"/>
        </w:rPr>
        <w:t xml:space="preserve"> для фіксації борту.</w:t>
      </w:r>
    </w:p>
    <w:p w14:paraId="2062A255" w14:textId="77777777" w:rsidR="007C6577" w:rsidRPr="007C6577" w:rsidRDefault="007C6577" w:rsidP="007C6577">
      <w:pPr>
        <w:widowControl w:val="0"/>
        <w:spacing w:after="0" w:line="240" w:lineRule="auto"/>
        <w:ind w:firstLine="72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У бокових швах мантії оброблені отвори для доступу до нижніх шарів одягу (в окремих випадках замість отворів обробляються кишені).</w:t>
      </w:r>
    </w:p>
    <w:p w14:paraId="02FA4A49" w14:textId="77777777" w:rsidR="007C6577" w:rsidRPr="007C6577" w:rsidRDefault="007C6577" w:rsidP="007C6577">
      <w:pPr>
        <w:widowControl w:val="0"/>
        <w:spacing w:after="0" w:line="240" w:lineRule="auto"/>
        <w:ind w:firstLine="72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Рукав вшивний, </w:t>
      </w:r>
      <w:proofErr w:type="spellStart"/>
      <w:r w:rsidRPr="007C6577">
        <w:rPr>
          <w:rFonts w:ascii="Times New Roman" w:eastAsia="Times New Roman" w:hAnsi="Times New Roman" w:cs="Times New Roman"/>
          <w:color w:val="000000"/>
          <w:sz w:val="28"/>
          <w:szCs w:val="28"/>
          <w:lang w:val="uk-UA" w:eastAsia="uk-UA" w:bidi="uk-UA"/>
        </w:rPr>
        <w:t>одношовний</w:t>
      </w:r>
      <w:proofErr w:type="spellEnd"/>
      <w:r w:rsidRPr="007C6577">
        <w:rPr>
          <w:rFonts w:ascii="Times New Roman" w:eastAsia="Times New Roman" w:hAnsi="Times New Roman" w:cs="Times New Roman"/>
          <w:color w:val="000000"/>
          <w:sz w:val="28"/>
          <w:szCs w:val="28"/>
          <w:lang w:val="uk-UA" w:eastAsia="uk-UA" w:bidi="uk-UA"/>
        </w:rPr>
        <w:t xml:space="preserve">, рівномірно розширений, довгий. Низ рукава </w:t>
      </w:r>
      <w:proofErr w:type="spellStart"/>
      <w:r w:rsidRPr="007C6577">
        <w:rPr>
          <w:rFonts w:ascii="Times New Roman" w:eastAsia="Times New Roman" w:hAnsi="Times New Roman" w:cs="Times New Roman"/>
          <w:color w:val="000000"/>
          <w:sz w:val="28"/>
          <w:szCs w:val="28"/>
          <w:lang w:val="uk-UA" w:eastAsia="uk-UA" w:bidi="uk-UA"/>
        </w:rPr>
        <w:t>призібраний</w:t>
      </w:r>
      <w:proofErr w:type="spellEnd"/>
      <w:r w:rsidRPr="007C6577">
        <w:rPr>
          <w:rFonts w:ascii="Times New Roman" w:eastAsia="Times New Roman" w:hAnsi="Times New Roman" w:cs="Times New Roman"/>
          <w:color w:val="000000"/>
          <w:sz w:val="28"/>
          <w:szCs w:val="28"/>
          <w:lang w:val="uk-UA" w:eastAsia="uk-UA" w:bidi="uk-UA"/>
        </w:rPr>
        <w:t xml:space="preserve"> на манжету висотою 8,0 см, що застібається на дві кнопки. </w:t>
      </w:r>
      <w:proofErr w:type="spellStart"/>
      <w:r w:rsidRPr="007C6577">
        <w:rPr>
          <w:rFonts w:ascii="Times New Roman" w:eastAsia="Times New Roman" w:hAnsi="Times New Roman" w:cs="Times New Roman"/>
          <w:color w:val="000000"/>
          <w:sz w:val="28"/>
          <w:szCs w:val="28"/>
          <w:lang w:val="uk-UA" w:eastAsia="uk-UA" w:bidi="uk-UA"/>
        </w:rPr>
        <w:t>Окат</w:t>
      </w:r>
      <w:proofErr w:type="spellEnd"/>
      <w:r w:rsidRPr="007C6577">
        <w:rPr>
          <w:rFonts w:ascii="Times New Roman" w:eastAsia="Times New Roman" w:hAnsi="Times New Roman" w:cs="Times New Roman"/>
          <w:color w:val="000000"/>
          <w:sz w:val="28"/>
          <w:szCs w:val="28"/>
          <w:lang w:val="uk-UA" w:eastAsia="uk-UA" w:bidi="uk-UA"/>
        </w:rPr>
        <w:t xml:space="preserve"> рукава на природному місці.</w:t>
      </w:r>
    </w:p>
    <w:p w14:paraId="570076DC" w14:textId="77777777" w:rsidR="007C6577" w:rsidRPr="007C6577" w:rsidRDefault="007C6577" w:rsidP="007C6577">
      <w:pPr>
        <w:widowControl w:val="0"/>
        <w:spacing w:after="0" w:line="240" w:lineRule="auto"/>
        <w:ind w:firstLine="72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Мантія без коміра, горловина оброблена внутрішньою обшивкою, яка доходить до рівня грудей. На обшивці спинки додатковий шар з підкладкової тканини.</w:t>
      </w:r>
    </w:p>
    <w:p w14:paraId="47DCB36F" w14:textId="77777777" w:rsidR="007C6577" w:rsidRPr="007C6577" w:rsidRDefault="007C6577" w:rsidP="007C6577">
      <w:pPr>
        <w:widowControl w:val="0"/>
        <w:spacing w:after="0" w:line="240" w:lineRule="auto"/>
        <w:ind w:firstLine="72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Чітка форма силуету мантії досягається за рахунок плечових накладок. Низ виробу оброблений швом у </w:t>
      </w:r>
      <w:proofErr w:type="spellStart"/>
      <w:r w:rsidRPr="007C6577">
        <w:rPr>
          <w:rFonts w:ascii="Times New Roman" w:eastAsia="Times New Roman" w:hAnsi="Times New Roman" w:cs="Times New Roman"/>
          <w:color w:val="000000"/>
          <w:sz w:val="28"/>
          <w:szCs w:val="28"/>
          <w:lang w:val="uk-UA" w:eastAsia="uk-UA" w:bidi="uk-UA"/>
        </w:rPr>
        <w:t>підгин</w:t>
      </w:r>
      <w:proofErr w:type="spellEnd"/>
      <w:r w:rsidRPr="007C6577">
        <w:rPr>
          <w:rFonts w:ascii="Times New Roman" w:eastAsia="Times New Roman" w:hAnsi="Times New Roman" w:cs="Times New Roman"/>
          <w:color w:val="000000"/>
          <w:sz w:val="28"/>
          <w:szCs w:val="28"/>
          <w:lang w:val="uk-UA" w:eastAsia="uk-UA" w:bidi="uk-UA"/>
        </w:rPr>
        <w:t xml:space="preserve"> із закритим зрізом шириною 3,0 см.</w:t>
      </w:r>
    </w:p>
    <w:p w14:paraId="78DC8E2D" w14:textId="77777777" w:rsidR="007C6577" w:rsidRPr="007C6577" w:rsidRDefault="007C6577" w:rsidP="007C6577">
      <w:pPr>
        <w:widowControl w:val="0"/>
        <w:spacing w:after="0" w:line="240" w:lineRule="auto"/>
        <w:ind w:firstLine="72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Витрати на пошиття однієї мантії суддів місцевих, апеляційних та вищих спеціалізованих судів складають:</w:t>
      </w:r>
    </w:p>
    <w:p w14:paraId="404740EB" w14:textId="77777777" w:rsidR="007C6577" w:rsidRPr="007C6577" w:rsidRDefault="007C6577" w:rsidP="007C6577">
      <w:pPr>
        <w:widowControl w:val="0"/>
        <w:spacing w:after="0" w:line="240" w:lineRule="auto"/>
        <w:ind w:firstLine="72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тканина костюмна - 5,2 </w:t>
      </w:r>
      <w:proofErr w:type="spellStart"/>
      <w:r w:rsidRPr="007C6577">
        <w:rPr>
          <w:rFonts w:ascii="Times New Roman" w:eastAsia="Times New Roman" w:hAnsi="Times New Roman" w:cs="Times New Roman"/>
          <w:color w:val="000000"/>
          <w:sz w:val="28"/>
          <w:szCs w:val="28"/>
          <w:lang w:val="uk-UA" w:eastAsia="uk-UA" w:bidi="uk-UA"/>
        </w:rPr>
        <w:t>пог.м</w:t>
      </w:r>
      <w:proofErr w:type="spellEnd"/>
      <w:r w:rsidRPr="007C6577">
        <w:rPr>
          <w:rFonts w:ascii="Times New Roman" w:eastAsia="Times New Roman" w:hAnsi="Times New Roman" w:cs="Times New Roman"/>
          <w:color w:val="000000"/>
          <w:sz w:val="28"/>
          <w:szCs w:val="28"/>
          <w:lang w:val="uk-UA" w:eastAsia="uk-UA" w:bidi="uk-UA"/>
        </w:rPr>
        <w:t>. (ширина тканини 150 см);</w:t>
      </w:r>
    </w:p>
    <w:p w14:paraId="089258DB" w14:textId="77777777" w:rsidR="007C6577" w:rsidRPr="007C6577" w:rsidRDefault="007C6577" w:rsidP="007C6577">
      <w:pPr>
        <w:widowControl w:val="0"/>
        <w:spacing w:after="0" w:line="240" w:lineRule="auto"/>
        <w:ind w:firstLine="72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тканина підкладкова - 0,4 </w:t>
      </w:r>
      <w:proofErr w:type="spellStart"/>
      <w:r w:rsidRPr="007C6577">
        <w:rPr>
          <w:rFonts w:ascii="Times New Roman" w:eastAsia="Times New Roman" w:hAnsi="Times New Roman" w:cs="Times New Roman"/>
          <w:color w:val="000000"/>
          <w:sz w:val="28"/>
          <w:szCs w:val="28"/>
          <w:lang w:val="uk-UA" w:eastAsia="uk-UA" w:bidi="uk-UA"/>
        </w:rPr>
        <w:t>пог</w:t>
      </w:r>
      <w:proofErr w:type="spellEnd"/>
      <w:r w:rsidRPr="007C6577">
        <w:rPr>
          <w:rFonts w:ascii="Times New Roman" w:eastAsia="Times New Roman" w:hAnsi="Times New Roman" w:cs="Times New Roman"/>
          <w:color w:val="000000"/>
          <w:sz w:val="28"/>
          <w:szCs w:val="28"/>
          <w:lang w:val="uk-UA" w:eastAsia="uk-UA" w:bidi="uk-UA"/>
        </w:rPr>
        <w:t>. м. (ширина тканини 140 см);</w:t>
      </w:r>
    </w:p>
    <w:p w14:paraId="71678918" w14:textId="77777777" w:rsidR="007C6577" w:rsidRPr="007C6577" w:rsidRDefault="007C6577" w:rsidP="007C6577">
      <w:pPr>
        <w:widowControl w:val="0"/>
        <w:spacing w:after="0" w:line="240" w:lineRule="auto"/>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та можуть змінюватись залежно від середньозваженого </w:t>
      </w:r>
      <w:proofErr w:type="spellStart"/>
      <w:r w:rsidRPr="007C6577">
        <w:rPr>
          <w:rFonts w:ascii="Times New Roman" w:eastAsia="Times New Roman" w:hAnsi="Times New Roman" w:cs="Times New Roman"/>
          <w:color w:val="000000"/>
          <w:sz w:val="28"/>
          <w:szCs w:val="28"/>
          <w:lang w:val="uk-UA" w:eastAsia="uk-UA" w:bidi="uk-UA"/>
        </w:rPr>
        <w:t>розміро</w:t>
      </w:r>
      <w:proofErr w:type="spellEnd"/>
      <w:r w:rsidRPr="007C6577">
        <w:rPr>
          <w:rFonts w:ascii="Times New Roman" w:eastAsia="Times New Roman" w:hAnsi="Times New Roman" w:cs="Times New Roman"/>
          <w:color w:val="000000"/>
          <w:sz w:val="28"/>
          <w:szCs w:val="28"/>
          <w:lang w:val="uk-UA" w:eastAsia="uk-UA" w:bidi="uk-UA"/>
        </w:rPr>
        <w:t>-зросту у замовленні.</w:t>
      </w:r>
    </w:p>
    <w:p w14:paraId="2C035F1F" w14:textId="77777777" w:rsidR="007C6577" w:rsidRPr="007C6577" w:rsidRDefault="007C6577" w:rsidP="007C6577">
      <w:pPr>
        <w:widowControl w:val="0"/>
        <w:spacing w:after="0" w:line="240" w:lineRule="auto"/>
        <w:ind w:firstLine="72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Жабо для мантії суддів місцевих, апеляційних та вищих спеціалізованих судів виготовляється з тонкої тканини із штучного шовку білого кольору.</w:t>
      </w:r>
    </w:p>
    <w:p w14:paraId="1864F66A" w14:textId="77777777" w:rsidR="007C6577" w:rsidRPr="007C6577" w:rsidRDefault="007C6577" w:rsidP="007C6577">
      <w:pPr>
        <w:widowControl w:val="0"/>
        <w:spacing w:after="0" w:line="240" w:lineRule="auto"/>
        <w:ind w:firstLine="72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Жабо виконане з двох шарів основної тканини у вигляді розширеної донизу труби. Внутрішній шар жабо коротший ніж верхній на 0,5 см. Шов зшивання основної частини жабо розташований посередині виворітного боку. Нижній край жабо оброблений вузьким швом у </w:t>
      </w:r>
      <w:proofErr w:type="spellStart"/>
      <w:r w:rsidRPr="007C6577">
        <w:rPr>
          <w:rFonts w:ascii="Times New Roman" w:eastAsia="Times New Roman" w:hAnsi="Times New Roman" w:cs="Times New Roman"/>
          <w:color w:val="000000"/>
          <w:sz w:val="28"/>
          <w:szCs w:val="28"/>
          <w:lang w:val="uk-UA" w:eastAsia="uk-UA" w:bidi="uk-UA"/>
        </w:rPr>
        <w:t>підгин</w:t>
      </w:r>
      <w:proofErr w:type="spellEnd"/>
      <w:r w:rsidRPr="007C6577">
        <w:rPr>
          <w:rFonts w:ascii="Times New Roman" w:eastAsia="Times New Roman" w:hAnsi="Times New Roman" w:cs="Times New Roman"/>
          <w:color w:val="000000"/>
          <w:sz w:val="28"/>
          <w:szCs w:val="28"/>
          <w:lang w:val="uk-UA" w:eastAsia="uk-UA" w:bidi="uk-UA"/>
        </w:rPr>
        <w:t xml:space="preserve"> із закритим зрізом. Довжина жабо до планки 35,0 см.</w:t>
      </w:r>
    </w:p>
    <w:p w14:paraId="744E054A" w14:textId="77777777" w:rsidR="007C6577" w:rsidRPr="007C6577" w:rsidRDefault="007C6577" w:rsidP="007C6577">
      <w:pPr>
        <w:widowControl w:val="0"/>
        <w:spacing w:after="0" w:line="240" w:lineRule="auto"/>
        <w:ind w:firstLine="72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Верхні краї жабо зафіксовані пришивною планкою шириною 9,0 см, висота в готовому вигляді 2,0 см. Жабо кріпиться 3-ма кнопками до мантії по внутрішньому краю центральної частини горловини переду.</w:t>
      </w:r>
    </w:p>
    <w:p w14:paraId="702DDE58" w14:textId="77777777" w:rsidR="007C6577" w:rsidRPr="007C6577" w:rsidRDefault="007C6577" w:rsidP="007C6577">
      <w:pPr>
        <w:widowControl w:val="0"/>
        <w:spacing w:after="0" w:line="240" w:lineRule="auto"/>
        <w:ind w:firstLine="720"/>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Витрати на пошив 1 одиниці жабо до комплекту мантії суддів місцевих, апеляційних </w:t>
      </w:r>
      <w:r w:rsidRPr="007C6577">
        <w:rPr>
          <w:rFonts w:ascii="Times New Roman" w:eastAsia="Times New Roman" w:hAnsi="Times New Roman" w:cs="Times New Roman"/>
          <w:color w:val="000000"/>
          <w:sz w:val="28"/>
          <w:szCs w:val="28"/>
          <w:lang w:eastAsia="ru-RU" w:bidi="ru-RU"/>
        </w:rPr>
        <w:t xml:space="preserve">та </w:t>
      </w:r>
      <w:proofErr w:type="spellStart"/>
      <w:r w:rsidRPr="007C6577">
        <w:rPr>
          <w:rFonts w:ascii="Times New Roman" w:eastAsia="Times New Roman" w:hAnsi="Times New Roman" w:cs="Times New Roman"/>
          <w:color w:val="000000"/>
          <w:sz w:val="28"/>
          <w:szCs w:val="28"/>
          <w:lang w:eastAsia="ru-RU" w:bidi="ru-RU"/>
        </w:rPr>
        <w:t>вищих</w:t>
      </w:r>
      <w:proofErr w:type="spellEnd"/>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 xml:space="preserve">спеціалізованих судів </w:t>
      </w:r>
      <w:proofErr w:type="spellStart"/>
      <w:r w:rsidRPr="007C6577">
        <w:rPr>
          <w:rFonts w:ascii="Times New Roman" w:eastAsia="Times New Roman" w:hAnsi="Times New Roman" w:cs="Times New Roman"/>
          <w:color w:val="000000"/>
          <w:sz w:val="28"/>
          <w:szCs w:val="28"/>
          <w:lang w:eastAsia="ru-RU" w:bidi="ru-RU"/>
        </w:rPr>
        <w:t>складають</w:t>
      </w:r>
      <w:proofErr w:type="spellEnd"/>
      <w:r w:rsidRPr="007C6577">
        <w:rPr>
          <w:rFonts w:ascii="Times New Roman" w:eastAsia="Times New Roman" w:hAnsi="Times New Roman" w:cs="Times New Roman"/>
          <w:color w:val="000000"/>
          <w:sz w:val="28"/>
          <w:szCs w:val="28"/>
          <w:lang w:eastAsia="ru-RU" w:bidi="ru-RU"/>
        </w:rPr>
        <w:t>:</w:t>
      </w:r>
    </w:p>
    <w:p w14:paraId="2AB7B68E" w14:textId="77777777" w:rsidR="007C6577" w:rsidRPr="007C6577" w:rsidRDefault="007C6577" w:rsidP="007C6577">
      <w:pPr>
        <w:widowControl w:val="0"/>
        <w:spacing w:after="0" w:line="240" w:lineRule="auto"/>
        <w:ind w:firstLine="760"/>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6"/>
          <w:szCs w:val="26"/>
          <w:lang w:eastAsia="ru-RU" w:bidi="ru-RU"/>
        </w:rPr>
        <w:t xml:space="preserve">- </w:t>
      </w:r>
      <w:proofErr w:type="spellStart"/>
      <w:r w:rsidRPr="007C6577">
        <w:rPr>
          <w:rFonts w:ascii="Times New Roman" w:eastAsia="Times New Roman" w:hAnsi="Times New Roman" w:cs="Times New Roman"/>
          <w:color w:val="000000"/>
          <w:sz w:val="28"/>
          <w:szCs w:val="28"/>
          <w:lang w:eastAsia="ru-RU" w:bidi="ru-RU"/>
        </w:rPr>
        <w:t>шовк</w:t>
      </w:r>
      <w:proofErr w:type="spellEnd"/>
      <w:r w:rsidRPr="007C6577">
        <w:rPr>
          <w:rFonts w:ascii="Times New Roman" w:eastAsia="Times New Roman" w:hAnsi="Times New Roman" w:cs="Times New Roman"/>
          <w:color w:val="000000"/>
          <w:sz w:val="28"/>
          <w:szCs w:val="28"/>
          <w:lang w:eastAsia="ru-RU" w:bidi="ru-RU"/>
        </w:rPr>
        <w:t xml:space="preserve"> </w:t>
      </w:r>
      <w:proofErr w:type="spellStart"/>
      <w:r w:rsidRPr="007C6577">
        <w:rPr>
          <w:rFonts w:ascii="Times New Roman" w:eastAsia="Times New Roman" w:hAnsi="Times New Roman" w:cs="Times New Roman"/>
          <w:color w:val="000000"/>
          <w:sz w:val="28"/>
          <w:szCs w:val="28"/>
          <w:lang w:eastAsia="ru-RU" w:bidi="ru-RU"/>
        </w:rPr>
        <w:t>штучний</w:t>
      </w:r>
      <w:proofErr w:type="spellEnd"/>
      <w:r w:rsidRPr="007C6577">
        <w:rPr>
          <w:rFonts w:ascii="Times New Roman" w:eastAsia="Times New Roman" w:hAnsi="Times New Roman" w:cs="Times New Roman"/>
          <w:color w:val="000000"/>
          <w:sz w:val="28"/>
          <w:szCs w:val="28"/>
          <w:lang w:eastAsia="ru-RU" w:bidi="ru-RU"/>
        </w:rPr>
        <w:t xml:space="preserve"> - 0,2 </w:t>
      </w:r>
      <w:proofErr w:type="spellStart"/>
      <w:r w:rsidRPr="007C6577">
        <w:rPr>
          <w:rFonts w:ascii="Times New Roman" w:eastAsia="Times New Roman" w:hAnsi="Times New Roman" w:cs="Times New Roman"/>
          <w:color w:val="000000"/>
          <w:sz w:val="28"/>
          <w:szCs w:val="28"/>
          <w:lang w:eastAsia="ru-RU" w:bidi="ru-RU"/>
        </w:rPr>
        <w:t>пог</w:t>
      </w:r>
      <w:proofErr w:type="spellEnd"/>
      <w:r w:rsidRPr="007C6577">
        <w:rPr>
          <w:rFonts w:ascii="Times New Roman" w:eastAsia="Times New Roman" w:hAnsi="Times New Roman" w:cs="Times New Roman"/>
          <w:color w:val="000000"/>
          <w:sz w:val="28"/>
          <w:szCs w:val="28"/>
          <w:lang w:eastAsia="ru-RU" w:bidi="ru-RU"/>
        </w:rPr>
        <w:t xml:space="preserve">. м. (ширина </w:t>
      </w:r>
      <w:proofErr w:type="spellStart"/>
      <w:r w:rsidRPr="007C6577">
        <w:rPr>
          <w:rFonts w:ascii="Times New Roman" w:eastAsia="Times New Roman" w:hAnsi="Times New Roman" w:cs="Times New Roman"/>
          <w:color w:val="000000"/>
          <w:sz w:val="28"/>
          <w:szCs w:val="28"/>
          <w:lang w:eastAsia="ru-RU" w:bidi="ru-RU"/>
        </w:rPr>
        <w:t>тканини</w:t>
      </w:r>
      <w:proofErr w:type="spellEnd"/>
      <w:r w:rsidRPr="007C6577">
        <w:rPr>
          <w:rFonts w:ascii="Times New Roman" w:eastAsia="Times New Roman" w:hAnsi="Times New Roman" w:cs="Times New Roman"/>
          <w:color w:val="000000"/>
          <w:sz w:val="28"/>
          <w:szCs w:val="28"/>
          <w:lang w:eastAsia="ru-RU" w:bidi="ru-RU"/>
        </w:rPr>
        <w:t xml:space="preserve"> 140,0 см).</w:t>
      </w:r>
    </w:p>
    <w:p w14:paraId="64E31E4E" w14:textId="77777777" w:rsidR="007C6577" w:rsidRPr="007C6577" w:rsidRDefault="007C6577" w:rsidP="007C6577">
      <w:pPr>
        <w:widowControl w:val="0"/>
        <w:spacing w:after="0" w:line="240" w:lineRule="auto"/>
        <w:ind w:firstLine="1000"/>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Термін </w:t>
      </w:r>
      <w:proofErr w:type="spellStart"/>
      <w:r w:rsidRPr="007C6577">
        <w:rPr>
          <w:rFonts w:ascii="Times New Roman" w:eastAsia="Times New Roman" w:hAnsi="Times New Roman" w:cs="Times New Roman"/>
          <w:color w:val="000000"/>
          <w:sz w:val="28"/>
          <w:szCs w:val="28"/>
          <w:lang w:eastAsia="ru-RU" w:bidi="ru-RU"/>
        </w:rPr>
        <w:t>використання</w:t>
      </w:r>
      <w:proofErr w:type="spellEnd"/>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 xml:space="preserve">мантії суддів місцевих, апеляційних </w:t>
      </w:r>
      <w:r w:rsidRPr="007C6577">
        <w:rPr>
          <w:rFonts w:ascii="Times New Roman" w:eastAsia="Times New Roman" w:hAnsi="Times New Roman" w:cs="Times New Roman"/>
          <w:color w:val="000000"/>
          <w:sz w:val="28"/>
          <w:szCs w:val="28"/>
          <w:lang w:eastAsia="ru-RU" w:bidi="ru-RU"/>
        </w:rPr>
        <w:t xml:space="preserve">та </w:t>
      </w:r>
      <w:proofErr w:type="spellStart"/>
      <w:r w:rsidRPr="007C6577">
        <w:rPr>
          <w:rFonts w:ascii="Times New Roman" w:eastAsia="Times New Roman" w:hAnsi="Times New Roman" w:cs="Times New Roman"/>
          <w:color w:val="000000"/>
          <w:sz w:val="28"/>
          <w:szCs w:val="28"/>
          <w:lang w:eastAsia="ru-RU" w:bidi="ru-RU"/>
        </w:rPr>
        <w:t>вищих</w:t>
      </w:r>
      <w:proofErr w:type="spellEnd"/>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 xml:space="preserve">спеціалізованих судів </w:t>
      </w:r>
      <w:r w:rsidRPr="007C6577">
        <w:rPr>
          <w:rFonts w:ascii="Times New Roman" w:eastAsia="Times New Roman" w:hAnsi="Times New Roman" w:cs="Times New Roman"/>
          <w:color w:val="000000"/>
          <w:sz w:val="28"/>
          <w:szCs w:val="28"/>
          <w:lang w:eastAsia="ru-RU" w:bidi="ru-RU"/>
        </w:rPr>
        <w:t>становить 3 роки.</w:t>
      </w:r>
    </w:p>
    <w:p w14:paraId="780E836E" w14:textId="77777777" w:rsidR="007C6577" w:rsidRPr="007C6577" w:rsidRDefault="007C6577" w:rsidP="007C6577">
      <w:pPr>
        <w:widowControl w:val="0"/>
        <w:spacing w:after="0" w:line="240" w:lineRule="auto"/>
        <w:ind w:firstLine="760"/>
        <w:rPr>
          <w:rFonts w:ascii="Times New Roman" w:eastAsia="Times New Roman" w:hAnsi="Times New Roman" w:cs="Times New Roman"/>
          <w:sz w:val="28"/>
          <w:szCs w:val="28"/>
          <w:lang w:val="uk-UA" w:eastAsia="uk-UA" w:bidi="uk-UA"/>
        </w:rPr>
        <w:sectPr w:rsidR="007C6577" w:rsidRPr="007C6577">
          <w:pgSz w:w="11900" w:h="16840"/>
          <w:pgMar w:top="834" w:right="805" w:bottom="634" w:left="1371" w:header="406" w:footer="206" w:gutter="0"/>
          <w:cols w:space="720"/>
          <w:noEndnote/>
          <w:docGrid w:linePitch="360"/>
        </w:sectPr>
      </w:pPr>
      <w:r w:rsidRPr="007C6577">
        <w:rPr>
          <w:rFonts w:ascii="Times New Roman" w:eastAsia="Times New Roman" w:hAnsi="Times New Roman" w:cs="Times New Roman"/>
          <w:color w:val="000000"/>
          <w:sz w:val="28"/>
          <w:szCs w:val="28"/>
          <w:lang w:eastAsia="ru-RU" w:bidi="ru-RU"/>
        </w:rPr>
        <w:t xml:space="preserve">У </w:t>
      </w:r>
      <w:r w:rsidRPr="007C6577">
        <w:rPr>
          <w:rFonts w:ascii="Times New Roman" w:eastAsia="Times New Roman" w:hAnsi="Times New Roman" w:cs="Times New Roman"/>
          <w:color w:val="000000"/>
          <w:sz w:val="28"/>
          <w:szCs w:val="28"/>
          <w:lang w:val="uk-UA" w:eastAsia="uk-UA" w:bidi="uk-UA"/>
        </w:rPr>
        <w:t xml:space="preserve">комплекті </w:t>
      </w:r>
      <w:r w:rsidRPr="007C6577">
        <w:rPr>
          <w:rFonts w:ascii="Times New Roman" w:eastAsia="Times New Roman" w:hAnsi="Times New Roman" w:cs="Times New Roman"/>
          <w:color w:val="000000"/>
          <w:sz w:val="28"/>
          <w:szCs w:val="28"/>
          <w:lang w:eastAsia="ru-RU" w:bidi="ru-RU"/>
        </w:rPr>
        <w:t xml:space="preserve">з </w:t>
      </w:r>
      <w:r w:rsidRPr="007C6577">
        <w:rPr>
          <w:rFonts w:ascii="Times New Roman" w:eastAsia="Times New Roman" w:hAnsi="Times New Roman" w:cs="Times New Roman"/>
          <w:color w:val="000000"/>
          <w:sz w:val="28"/>
          <w:szCs w:val="28"/>
          <w:lang w:val="uk-UA" w:eastAsia="uk-UA" w:bidi="uk-UA"/>
        </w:rPr>
        <w:t xml:space="preserve">мантією додається </w:t>
      </w:r>
      <w:r w:rsidRPr="007C6577">
        <w:rPr>
          <w:rFonts w:ascii="Times New Roman" w:eastAsia="Times New Roman" w:hAnsi="Times New Roman" w:cs="Times New Roman"/>
          <w:color w:val="000000"/>
          <w:sz w:val="28"/>
          <w:szCs w:val="28"/>
          <w:lang w:eastAsia="ru-RU" w:bidi="ru-RU"/>
        </w:rPr>
        <w:t>5 од. жабо.</w:t>
      </w:r>
    </w:p>
    <w:p w14:paraId="5FD4FEC8" w14:textId="77777777" w:rsidR="007C6577" w:rsidRPr="007C6577" w:rsidRDefault="007C6577" w:rsidP="007C6577">
      <w:pPr>
        <w:framePr w:w="9110" w:h="307" w:wrap="none" w:hAnchor="page" w:x="1978" w:y="1"/>
        <w:widowControl w:val="0"/>
        <w:spacing w:after="0" w:line="240" w:lineRule="auto"/>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b/>
          <w:bCs/>
          <w:color w:val="000000"/>
          <w:sz w:val="28"/>
          <w:szCs w:val="28"/>
          <w:lang w:eastAsia="ru-RU" w:bidi="ru-RU"/>
        </w:rPr>
        <w:t>1</w:t>
      </w:r>
    </w:p>
    <w:p w14:paraId="093F272F" w14:textId="77777777" w:rsidR="007C6577" w:rsidRPr="007C6577" w:rsidRDefault="007C6577" w:rsidP="007C6577">
      <w:pPr>
        <w:framePr w:w="9110" w:h="307" w:wrap="none" w:hAnchor="page" w:x="1978" w:y="1"/>
        <w:widowControl w:val="0"/>
        <w:spacing w:after="0" w:line="180" w:lineRule="auto"/>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b/>
          <w:bCs/>
          <w:color w:val="000000"/>
          <w:sz w:val="28"/>
          <w:szCs w:val="28"/>
          <w:lang w:eastAsia="ru-RU" w:bidi="ru-RU"/>
        </w:rPr>
        <w:t xml:space="preserve">.2. </w:t>
      </w:r>
      <w:proofErr w:type="spellStart"/>
      <w:r w:rsidRPr="007C6577">
        <w:rPr>
          <w:rFonts w:ascii="Times New Roman" w:eastAsia="Times New Roman" w:hAnsi="Times New Roman" w:cs="Times New Roman"/>
          <w:b/>
          <w:bCs/>
          <w:color w:val="000000"/>
          <w:sz w:val="28"/>
          <w:szCs w:val="28"/>
          <w:lang w:eastAsia="ru-RU" w:bidi="ru-RU"/>
        </w:rPr>
        <w:t>Зразок</w:t>
      </w:r>
      <w:proofErr w:type="spellEnd"/>
      <w:r w:rsidRPr="007C6577">
        <w:rPr>
          <w:rFonts w:ascii="Times New Roman" w:eastAsia="Times New Roman" w:hAnsi="Times New Roman" w:cs="Times New Roman"/>
          <w:b/>
          <w:bCs/>
          <w:color w:val="000000"/>
          <w:sz w:val="28"/>
          <w:szCs w:val="28"/>
          <w:lang w:eastAsia="ru-RU" w:bidi="ru-RU"/>
        </w:rPr>
        <w:t xml:space="preserve"> </w:t>
      </w:r>
      <w:r w:rsidRPr="007C6577">
        <w:rPr>
          <w:rFonts w:ascii="Times New Roman" w:eastAsia="Times New Roman" w:hAnsi="Times New Roman" w:cs="Times New Roman"/>
          <w:b/>
          <w:bCs/>
          <w:color w:val="000000"/>
          <w:sz w:val="28"/>
          <w:szCs w:val="28"/>
          <w:lang w:val="uk-UA" w:eastAsia="uk-UA" w:bidi="uk-UA"/>
        </w:rPr>
        <w:t xml:space="preserve">мантії суддів місцевих, апеляційних </w:t>
      </w:r>
      <w:r w:rsidRPr="007C6577">
        <w:rPr>
          <w:rFonts w:ascii="Times New Roman" w:eastAsia="Times New Roman" w:hAnsi="Times New Roman" w:cs="Times New Roman"/>
          <w:b/>
          <w:bCs/>
          <w:color w:val="000000"/>
          <w:sz w:val="28"/>
          <w:szCs w:val="28"/>
          <w:lang w:eastAsia="ru-RU" w:bidi="ru-RU"/>
        </w:rPr>
        <w:t xml:space="preserve">та </w:t>
      </w:r>
      <w:proofErr w:type="spellStart"/>
      <w:r w:rsidRPr="007C6577">
        <w:rPr>
          <w:rFonts w:ascii="Times New Roman" w:eastAsia="Times New Roman" w:hAnsi="Times New Roman" w:cs="Times New Roman"/>
          <w:b/>
          <w:bCs/>
          <w:color w:val="000000"/>
          <w:sz w:val="28"/>
          <w:szCs w:val="28"/>
          <w:lang w:eastAsia="ru-RU" w:bidi="ru-RU"/>
        </w:rPr>
        <w:t>вищих</w:t>
      </w:r>
      <w:proofErr w:type="spellEnd"/>
    </w:p>
    <w:p w14:paraId="56CEF876" w14:textId="77777777" w:rsidR="007C6577" w:rsidRPr="007C6577" w:rsidRDefault="007C6577" w:rsidP="007C6577">
      <w:pPr>
        <w:framePr w:w="2890" w:h="360" w:wrap="none" w:hAnchor="page" w:x="1373" w:y="318"/>
        <w:widowControl w:val="0"/>
        <w:spacing w:after="0" w:line="240" w:lineRule="auto"/>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b/>
          <w:bCs/>
          <w:color w:val="000000"/>
          <w:sz w:val="28"/>
          <w:szCs w:val="28"/>
          <w:lang w:val="uk-UA" w:eastAsia="uk-UA" w:bidi="uk-UA"/>
        </w:rPr>
        <w:t>спеціалізованих судів.</w:t>
      </w:r>
    </w:p>
    <w:p w14:paraId="5D1E9E28"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r w:rsidRPr="007C6577">
        <w:rPr>
          <w:rFonts w:ascii="Microsoft Sans Serif" w:eastAsia="Microsoft Sans Serif" w:hAnsi="Microsoft Sans Serif" w:cs="Microsoft Sans Serif"/>
          <w:noProof/>
          <w:color w:val="000000"/>
          <w:sz w:val="24"/>
          <w:szCs w:val="24"/>
          <w:lang w:val="uk-UA" w:eastAsia="uk-UA"/>
        </w:rPr>
        <w:drawing>
          <wp:anchor distT="0" distB="0" distL="0" distR="0" simplePos="0" relativeHeight="251662336" behindDoc="1" locked="0" layoutInCell="1" allowOverlap="1" wp14:anchorId="7F1DBA58" wp14:editId="3282CFE2">
            <wp:simplePos x="0" y="0"/>
            <wp:positionH relativeFrom="page">
              <wp:posOffset>1139190</wp:posOffset>
            </wp:positionH>
            <wp:positionV relativeFrom="margin">
              <wp:posOffset>1816735</wp:posOffset>
            </wp:positionV>
            <wp:extent cx="5736590" cy="6412865"/>
            <wp:effectExtent l="0" t="0" r="0" b="0"/>
            <wp:wrapNone/>
            <wp:docPr id="10" name="Shape 9"/>
            <wp:cNvGraphicFramePr/>
            <a:graphic xmlns:a="http://schemas.openxmlformats.org/drawingml/2006/main">
              <a:graphicData uri="http://schemas.openxmlformats.org/drawingml/2006/picture">
                <pic:pic xmlns:pic="http://schemas.openxmlformats.org/drawingml/2006/picture">
                  <pic:nvPicPr>
                    <pic:cNvPr id="10" name="Picture box 10"/>
                    <pic:cNvPicPr/>
                  </pic:nvPicPr>
                  <pic:blipFill>
                    <a:blip r:embed="rId10"/>
                    <a:stretch/>
                  </pic:blipFill>
                  <pic:spPr>
                    <a:xfrm>
                      <a:off x="0" y="0"/>
                      <a:ext cx="5736590" cy="6412865"/>
                    </a:xfrm>
                    <a:prstGeom prst="rect">
                      <a:avLst/>
                    </a:prstGeom>
                  </pic:spPr>
                </pic:pic>
              </a:graphicData>
            </a:graphic>
          </wp:anchor>
        </w:drawing>
      </w:r>
    </w:p>
    <w:p w14:paraId="7AA655D2"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5A374BB4"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16602052"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00C49ACC"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11732FA5"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0AF794E1"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571722BD"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2D9C8830"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69215B39"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3FB585FB"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31E1B3B8"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3AB862E6"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4EB6EF37"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5B03ECC4"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409F0899"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3019B6EA"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658B06F9"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219761BD"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478D5CFC"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15351AC6"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3150CEA2"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0413F93E"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0D4D7194"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6F0AFB20"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1350FBF4"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24DE86E6"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07E9F56F"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35794891"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08E1A0B8"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52DF759B"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61AF8F14"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2710CEF4"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4AE03491"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164D74EC"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348B37D5" w14:textId="77777777" w:rsidR="007C6577" w:rsidRPr="007C6577" w:rsidRDefault="007C6577" w:rsidP="007C6577">
      <w:pPr>
        <w:widowControl w:val="0"/>
        <w:spacing w:after="359" w:line="1" w:lineRule="exact"/>
        <w:rPr>
          <w:rFonts w:ascii="Microsoft Sans Serif" w:eastAsia="Microsoft Sans Serif" w:hAnsi="Microsoft Sans Serif" w:cs="Microsoft Sans Serif"/>
          <w:color w:val="000000"/>
          <w:sz w:val="24"/>
          <w:szCs w:val="24"/>
          <w:lang w:val="uk-UA" w:eastAsia="uk-UA" w:bidi="uk-UA"/>
        </w:rPr>
      </w:pPr>
    </w:p>
    <w:p w14:paraId="5BE9C5C3" w14:textId="77777777" w:rsidR="007C6577" w:rsidRPr="007C6577" w:rsidRDefault="007C6577" w:rsidP="007C6577">
      <w:pPr>
        <w:widowControl w:val="0"/>
        <w:spacing w:after="0" w:line="1" w:lineRule="exact"/>
        <w:rPr>
          <w:rFonts w:ascii="Microsoft Sans Serif" w:eastAsia="Microsoft Sans Serif" w:hAnsi="Microsoft Sans Serif" w:cs="Microsoft Sans Serif"/>
          <w:color w:val="000000"/>
          <w:sz w:val="24"/>
          <w:szCs w:val="24"/>
          <w:lang w:val="uk-UA" w:eastAsia="uk-UA" w:bidi="uk-UA"/>
        </w:rPr>
        <w:sectPr w:rsidR="007C6577" w:rsidRPr="007C6577">
          <w:pgSz w:w="11900" w:h="16840"/>
          <w:pgMar w:top="894" w:right="813" w:bottom="894" w:left="1372" w:header="466" w:footer="466" w:gutter="0"/>
          <w:cols w:space="720"/>
          <w:noEndnote/>
          <w:docGrid w:linePitch="360"/>
        </w:sectPr>
      </w:pPr>
    </w:p>
    <w:p w14:paraId="3254AC72" w14:textId="77777777" w:rsidR="007C6577" w:rsidRPr="007C6577" w:rsidRDefault="007C6577" w:rsidP="007C6577">
      <w:pPr>
        <w:keepNext/>
        <w:keepLines/>
        <w:widowControl w:val="0"/>
        <w:spacing w:after="340" w:line="240" w:lineRule="auto"/>
        <w:ind w:firstLine="400"/>
        <w:outlineLvl w:val="1"/>
        <w:rPr>
          <w:rFonts w:ascii="Times New Roman" w:eastAsia="Times New Roman" w:hAnsi="Times New Roman" w:cs="Times New Roman"/>
          <w:b/>
          <w:bCs/>
          <w:sz w:val="28"/>
          <w:szCs w:val="28"/>
          <w:lang w:val="uk-UA" w:eastAsia="uk-UA" w:bidi="uk-UA"/>
        </w:rPr>
      </w:pPr>
      <w:r w:rsidRPr="007C6577">
        <w:rPr>
          <w:rFonts w:ascii="Times New Roman" w:eastAsia="Times New Roman" w:hAnsi="Times New Roman" w:cs="Times New Roman"/>
          <w:b/>
          <w:bCs/>
          <w:noProof/>
          <w:sz w:val="28"/>
          <w:szCs w:val="28"/>
          <w:lang w:val="uk-UA" w:eastAsia="uk-UA"/>
        </w:rPr>
        <mc:AlternateContent>
          <mc:Choice Requires="wps">
            <w:drawing>
              <wp:anchor distT="0" distB="0" distL="114300" distR="114300" simplePos="0" relativeHeight="251665408" behindDoc="0" locked="0" layoutInCell="1" allowOverlap="1" wp14:anchorId="5F6DEC23" wp14:editId="1708EF28">
                <wp:simplePos x="0" y="0"/>
                <wp:positionH relativeFrom="page">
                  <wp:posOffset>1233805</wp:posOffset>
                </wp:positionH>
                <wp:positionV relativeFrom="paragraph">
                  <wp:posOffset>12700</wp:posOffset>
                </wp:positionV>
                <wp:extent cx="182880" cy="228600"/>
                <wp:effectExtent l="0" t="0" r="0" b="0"/>
                <wp:wrapSquare wrapText="right"/>
                <wp:docPr id="11" name="Shape 11"/>
                <wp:cNvGraphicFramePr/>
                <a:graphic xmlns:a="http://schemas.openxmlformats.org/drawingml/2006/main">
                  <a:graphicData uri="http://schemas.microsoft.com/office/word/2010/wordprocessingShape">
                    <wps:wsp>
                      <wps:cNvSpPr txBox="1"/>
                      <wps:spPr>
                        <a:xfrm>
                          <a:off x="0" y="0"/>
                          <a:ext cx="182880" cy="228600"/>
                        </a:xfrm>
                        <a:prstGeom prst="rect">
                          <a:avLst/>
                        </a:prstGeom>
                        <a:noFill/>
                      </wps:spPr>
                      <wps:txbx>
                        <w:txbxContent>
                          <w:p w14:paraId="0E86090A" w14:textId="77777777" w:rsidR="007C6577" w:rsidRDefault="007C6577" w:rsidP="007C6577">
                            <w:pPr>
                              <w:pStyle w:val="1ff5"/>
                              <w:shd w:val="clear" w:color="auto" w:fill="auto"/>
                              <w:ind w:firstLine="0"/>
                            </w:pPr>
                            <w:r>
                              <w:rPr>
                                <w:b/>
                                <w:bCs/>
                                <w:color w:val="000000"/>
                                <w:lang w:eastAsia="ru-RU" w:bidi="ru-RU"/>
                              </w:rPr>
                              <w:t>2.</w:t>
                            </w:r>
                          </w:p>
                        </w:txbxContent>
                      </wps:txbx>
                      <wps:bodyPr wrap="none" lIns="0" tIns="0" rIns="0" bIns="0"/>
                    </wps:wsp>
                  </a:graphicData>
                </a:graphic>
              </wp:anchor>
            </w:drawing>
          </mc:Choice>
          <mc:Fallback>
            <w:pict>
              <v:shape w14:anchorId="5F6DEC23" id="Shape 11" o:spid="_x0000_s1027" type="#_x0000_t202" style="position:absolute;left:0;text-align:left;margin-left:97.15pt;margin-top:1pt;width:14.4pt;height:18pt;z-index:25166540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" filled="f" stroked="f">
                <v:textbox inset="0,0,0,0">
                  <w:txbxContent>
                    <w:p w14:paraId="0E86090A" w14:textId="77777777" w:rsidR="007C6577" w:rsidRDefault="007C6577" w:rsidP="007C6577">
                      <w:pPr>
                        <w:pStyle w:val="1ff5"/>
                        <w:shd w:val="clear" w:color="auto" w:fill="auto"/>
                        <w:ind w:firstLine="0"/>
                      </w:pPr>
                      <w:r>
                        <w:rPr>
                          <w:b/>
                          <w:bCs/>
                          <w:color w:val="000000"/>
                          <w:lang w:eastAsia="ru-RU" w:bidi="ru-RU"/>
                        </w:rPr>
                        <w:t>2.</w:t>
                      </w:r>
                    </w:p>
                  </w:txbxContent>
                </v:textbox>
                <w10:wrap type="square" side="right" anchorx="page"/>
              </v:shape>
            </w:pict>
          </mc:Fallback>
        </mc:AlternateContent>
      </w:r>
      <w:bookmarkStart w:id="11" w:name="bookmark10"/>
      <w:bookmarkStart w:id="12" w:name="bookmark11"/>
      <w:r w:rsidRPr="007C6577">
        <w:rPr>
          <w:rFonts w:ascii="Times New Roman" w:eastAsia="Times New Roman" w:hAnsi="Times New Roman" w:cs="Times New Roman"/>
          <w:b/>
          <w:bCs/>
          <w:color w:val="000000"/>
          <w:sz w:val="28"/>
          <w:szCs w:val="28"/>
          <w:lang w:val="uk-UA" w:eastAsia="uk-UA" w:bidi="uk-UA"/>
        </w:rPr>
        <w:t xml:space="preserve">Відповідність </w:t>
      </w:r>
      <w:r w:rsidRPr="007C6577">
        <w:rPr>
          <w:rFonts w:ascii="Times New Roman" w:eastAsia="Times New Roman" w:hAnsi="Times New Roman" w:cs="Times New Roman"/>
          <w:b/>
          <w:bCs/>
          <w:color w:val="000000"/>
          <w:sz w:val="28"/>
          <w:szCs w:val="28"/>
          <w:lang w:eastAsia="ru-RU" w:bidi="ru-RU"/>
        </w:rPr>
        <w:t xml:space="preserve">стандартам </w:t>
      </w:r>
      <w:r w:rsidRPr="007C6577">
        <w:rPr>
          <w:rFonts w:ascii="Times New Roman" w:eastAsia="Times New Roman" w:hAnsi="Times New Roman" w:cs="Times New Roman"/>
          <w:b/>
          <w:bCs/>
          <w:color w:val="000000"/>
          <w:sz w:val="28"/>
          <w:szCs w:val="28"/>
          <w:lang w:val="uk-UA" w:eastAsia="uk-UA" w:bidi="uk-UA"/>
        </w:rPr>
        <w:t xml:space="preserve">якості </w:t>
      </w:r>
      <w:r w:rsidRPr="007C6577">
        <w:rPr>
          <w:rFonts w:ascii="Times New Roman" w:eastAsia="Times New Roman" w:hAnsi="Times New Roman" w:cs="Times New Roman"/>
          <w:b/>
          <w:bCs/>
          <w:color w:val="000000"/>
          <w:sz w:val="28"/>
          <w:szCs w:val="28"/>
          <w:lang w:eastAsia="ru-RU" w:bidi="ru-RU"/>
        </w:rPr>
        <w:t xml:space="preserve">при </w:t>
      </w:r>
      <w:r w:rsidRPr="007C6577">
        <w:rPr>
          <w:rFonts w:ascii="Times New Roman" w:eastAsia="Times New Roman" w:hAnsi="Times New Roman" w:cs="Times New Roman"/>
          <w:b/>
          <w:bCs/>
          <w:color w:val="000000"/>
          <w:sz w:val="28"/>
          <w:szCs w:val="28"/>
          <w:lang w:val="uk-UA" w:eastAsia="uk-UA" w:bidi="uk-UA"/>
        </w:rPr>
        <w:t>виготовленні виробів.</w:t>
      </w:r>
      <w:bookmarkEnd w:id="11"/>
      <w:bookmarkEnd w:id="12"/>
    </w:p>
    <w:p w14:paraId="75686CC0" w14:textId="77777777" w:rsidR="007C6577" w:rsidRPr="007C6577" w:rsidRDefault="007C6577" w:rsidP="007C6577">
      <w:pPr>
        <w:widowControl w:val="0"/>
        <w:spacing w:after="340" w:line="240" w:lineRule="auto"/>
        <w:ind w:firstLine="720"/>
        <w:jc w:val="both"/>
        <w:rPr>
          <w:rFonts w:ascii="Times New Roman" w:eastAsia="Times New Roman" w:hAnsi="Times New Roman" w:cs="Times New Roman"/>
          <w:sz w:val="28"/>
          <w:szCs w:val="28"/>
          <w:lang w:val="uk-UA" w:eastAsia="uk-UA" w:bidi="uk-UA"/>
        </w:rPr>
      </w:pPr>
      <w:proofErr w:type="spellStart"/>
      <w:r w:rsidRPr="007C6577">
        <w:rPr>
          <w:rFonts w:ascii="Times New Roman" w:eastAsia="Times New Roman" w:hAnsi="Times New Roman" w:cs="Times New Roman"/>
          <w:color w:val="000000"/>
          <w:sz w:val="28"/>
          <w:szCs w:val="28"/>
          <w:lang w:eastAsia="ru-RU" w:bidi="ru-RU"/>
        </w:rPr>
        <w:t>Виготовлення</w:t>
      </w:r>
      <w:proofErr w:type="spellEnd"/>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 xml:space="preserve">мантії суддів місцевих, апеляційних </w:t>
      </w:r>
      <w:r w:rsidRPr="007C6577">
        <w:rPr>
          <w:rFonts w:ascii="Times New Roman" w:eastAsia="Times New Roman" w:hAnsi="Times New Roman" w:cs="Times New Roman"/>
          <w:color w:val="000000"/>
          <w:sz w:val="28"/>
          <w:szCs w:val="28"/>
          <w:lang w:eastAsia="ru-RU" w:bidi="ru-RU"/>
        </w:rPr>
        <w:t xml:space="preserve">та </w:t>
      </w:r>
      <w:proofErr w:type="spellStart"/>
      <w:r w:rsidRPr="007C6577">
        <w:rPr>
          <w:rFonts w:ascii="Times New Roman" w:eastAsia="Times New Roman" w:hAnsi="Times New Roman" w:cs="Times New Roman"/>
          <w:color w:val="000000"/>
          <w:sz w:val="28"/>
          <w:szCs w:val="28"/>
          <w:lang w:eastAsia="ru-RU" w:bidi="ru-RU"/>
        </w:rPr>
        <w:t>вищих</w:t>
      </w:r>
      <w:proofErr w:type="spellEnd"/>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 xml:space="preserve">спеціалізованих судів має відповідати </w:t>
      </w:r>
      <w:proofErr w:type="spellStart"/>
      <w:r w:rsidRPr="007C6577">
        <w:rPr>
          <w:rFonts w:ascii="Times New Roman" w:eastAsia="Times New Roman" w:hAnsi="Times New Roman" w:cs="Times New Roman"/>
          <w:color w:val="000000"/>
          <w:sz w:val="28"/>
          <w:szCs w:val="28"/>
          <w:lang w:eastAsia="ru-RU" w:bidi="ru-RU"/>
        </w:rPr>
        <w:t>наступним</w:t>
      </w:r>
      <w:proofErr w:type="spellEnd"/>
      <w:r w:rsidRPr="007C6577">
        <w:rPr>
          <w:rFonts w:ascii="Times New Roman" w:eastAsia="Times New Roman" w:hAnsi="Times New Roman" w:cs="Times New Roman"/>
          <w:color w:val="000000"/>
          <w:sz w:val="28"/>
          <w:szCs w:val="28"/>
          <w:lang w:eastAsia="ru-RU" w:bidi="ru-RU"/>
        </w:rPr>
        <w:t xml:space="preserve"> стандартам:</w:t>
      </w:r>
    </w:p>
    <w:p w14:paraId="4220EBB3" w14:textId="77777777" w:rsidR="007C6577" w:rsidRPr="007C6577" w:rsidRDefault="007C6577" w:rsidP="007C6577">
      <w:pPr>
        <w:widowControl w:val="0"/>
        <w:numPr>
          <w:ilvl w:val="0"/>
          <w:numId w:val="22"/>
        </w:numPr>
        <w:tabs>
          <w:tab w:val="left" w:pos="697"/>
        </w:tabs>
        <w:spacing w:after="340" w:line="240" w:lineRule="auto"/>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eastAsia="ru-RU" w:bidi="ru-RU"/>
        </w:rPr>
        <w:t xml:space="preserve">ГОСТ 4.45-86 «Система </w:t>
      </w:r>
      <w:r w:rsidRPr="007C6577">
        <w:rPr>
          <w:rFonts w:ascii="Times New Roman" w:eastAsia="Times New Roman" w:hAnsi="Times New Roman" w:cs="Times New Roman"/>
          <w:color w:val="000000"/>
          <w:sz w:val="28"/>
          <w:szCs w:val="28"/>
          <w:lang w:val="uk-UA" w:eastAsia="uk-UA" w:bidi="uk-UA"/>
        </w:rPr>
        <w:t>показників якості продукції. Вироби швейні побутового призначення. Номенклатура показників»</w:t>
      </w:r>
    </w:p>
    <w:p w14:paraId="03FF05E0" w14:textId="77777777" w:rsidR="007C6577" w:rsidRPr="007C6577" w:rsidRDefault="007C6577" w:rsidP="007C6577">
      <w:pPr>
        <w:widowControl w:val="0"/>
        <w:numPr>
          <w:ilvl w:val="0"/>
          <w:numId w:val="22"/>
        </w:numPr>
        <w:tabs>
          <w:tab w:val="left" w:pos="697"/>
        </w:tabs>
        <w:spacing w:after="340" w:line="259" w:lineRule="auto"/>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ГОСТ 4103-82 «Вироби швейні. Методи контролю якості»</w:t>
      </w:r>
    </w:p>
    <w:p w14:paraId="69911FAA" w14:textId="77777777" w:rsidR="007C6577" w:rsidRPr="007C6577" w:rsidRDefault="007C6577" w:rsidP="007C6577">
      <w:pPr>
        <w:widowControl w:val="0"/>
        <w:numPr>
          <w:ilvl w:val="0"/>
          <w:numId w:val="22"/>
        </w:numPr>
        <w:tabs>
          <w:tab w:val="left" w:pos="697"/>
        </w:tabs>
        <w:spacing w:after="340" w:line="259" w:lineRule="auto"/>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ГОСТ 12807-2003 «Вироби швейні. Класифікація стібків, рядків і швів»</w:t>
      </w:r>
    </w:p>
    <w:p w14:paraId="7F78ACEC" w14:textId="77777777" w:rsidR="007C6577" w:rsidRPr="007C6577" w:rsidRDefault="007C6577" w:rsidP="007C6577">
      <w:pPr>
        <w:widowControl w:val="0"/>
        <w:numPr>
          <w:ilvl w:val="0"/>
          <w:numId w:val="22"/>
        </w:numPr>
        <w:tabs>
          <w:tab w:val="left" w:pos="697"/>
        </w:tabs>
        <w:spacing w:after="340" w:line="259" w:lineRule="auto"/>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ДСТУ 2023-91 «Деталі швейних виробів. Терміни і визначення»</w:t>
      </w:r>
    </w:p>
    <w:p w14:paraId="538ED6B7" w14:textId="77777777" w:rsidR="007C6577" w:rsidRPr="007C6577" w:rsidRDefault="007C6577" w:rsidP="007C6577">
      <w:pPr>
        <w:widowControl w:val="0"/>
        <w:numPr>
          <w:ilvl w:val="0"/>
          <w:numId w:val="22"/>
        </w:numPr>
        <w:tabs>
          <w:tab w:val="left" w:pos="697"/>
        </w:tabs>
        <w:spacing w:after="340" w:line="252" w:lineRule="auto"/>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ДСТУ ГОСТ 25295:2005 «Одяг верхній </w:t>
      </w:r>
      <w:proofErr w:type="spellStart"/>
      <w:r w:rsidRPr="007C6577">
        <w:rPr>
          <w:rFonts w:ascii="Times New Roman" w:eastAsia="Times New Roman" w:hAnsi="Times New Roman" w:cs="Times New Roman"/>
          <w:color w:val="000000"/>
          <w:sz w:val="28"/>
          <w:szCs w:val="28"/>
          <w:lang w:val="uk-UA" w:eastAsia="uk-UA" w:bidi="uk-UA"/>
        </w:rPr>
        <w:t>пальтово</w:t>
      </w:r>
      <w:proofErr w:type="spellEnd"/>
      <w:r w:rsidRPr="007C6577">
        <w:rPr>
          <w:rFonts w:ascii="Times New Roman" w:eastAsia="Times New Roman" w:hAnsi="Times New Roman" w:cs="Times New Roman"/>
          <w:color w:val="000000"/>
          <w:sz w:val="28"/>
          <w:szCs w:val="28"/>
          <w:lang w:val="uk-UA" w:eastAsia="uk-UA" w:bidi="uk-UA"/>
        </w:rPr>
        <w:t xml:space="preserve"> -костюмного асортименту. Загальні технічні умови»</w:t>
      </w:r>
    </w:p>
    <w:p w14:paraId="29D0036C" w14:textId="77777777" w:rsidR="007C6577" w:rsidRPr="007C6577" w:rsidRDefault="007C6577" w:rsidP="007C6577">
      <w:pPr>
        <w:widowControl w:val="0"/>
        <w:numPr>
          <w:ilvl w:val="0"/>
          <w:numId w:val="22"/>
        </w:numPr>
        <w:tabs>
          <w:tab w:val="left" w:pos="697"/>
        </w:tabs>
        <w:spacing w:after="340" w:line="240" w:lineRule="auto"/>
        <w:jc w:val="both"/>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ДСТУ ГОСТ 31396:2011 «Класифікація типових фігур жінок за зростом, розміром і </w:t>
      </w:r>
      <w:proofErr w:type="spellStart"/>
      <w:r w:rsidRPr="007C6577">
        <w:rPr>
          <w:rFonts w:ascii="Times New Roman" w:eastAsia="Times New Roman" w:hAnsi="Times New Roman" w:cs="Times New Roman"/>
          <w:color w:val="000000"/>
          <w:sz w:val="28"/>
          <w:szCs w:val="28"/>
          <w:lang w:val="uk-UA" w:eastAsia="uk-UA" w:bidi="uk-UA"/>
        </w:rPr>
        <w:t>повнотними</w:t>
      </w:r>
      <w:proofErr w:type="spellEnd"/>
      <w:r w:rsidRPr="007C6577">
        <w:rPr>
          <w:rFonts w:ascii="Times New Roman" w:eastAsia="Times New Roman" w:hAnsi="Times New Roman" w:cs="Times New Roman"/>
          <w:color w:val="000000"/>
          <w:sz w:val="28"/>
          <w:szCs w:val="28"/>
          <w:lang w:val="uk-UA" w:eastAsia="uk-UA" w:bidi="uk-UA"/>
        </w:rPr>
        <w:t xml:space="preserve"> групами для проектування одягу»</w:t>
      </w:r>
    </w:p>
    <w:p w14:paraId="2C201104" w14:textId="77777777" w:rsidR="007C6577" w:rsidRPr="007C6577" w:rsidRDefault="007C6577" w:rsidP="007C6577">
      <w:pPr>
        <w:widowControl w:val="0"/>
        <w:numPr>
          <w:ilvl w:val="0"/>
          <w:numId w:val="22"/>
        </w:numPr>
        <w:tabs>
          <w:tab w:val="left" w:pos="697"/>
        </w:tabs>
        <w:spacing w:after="340" w:line="240" w:lineRule="auto"/>
        <w:jc w:val="both"/>
        <w:rPr>
          <w:rFonts w:ascii="Times New Roman" w:eastAsia="Times New Roman" w:hAnsi="Times New Roman" w:cs="Times New Roman"/>
          <w:sz w:val="28"/>
          <w:szCs w:val="28"/>
          <w:lang w:val="uk-UA" w:eastAsia="uk-UA" w:bidi="uk-UA"/>
        </w:rPr>
        <w:sectPr w:rsidR="007C6577" w:rsidRPr="007C6577">
          <w:pgSz w:w="11900" w:h="16840"/>
          <w:pgMar w:top="836" w:right="808" w:bottom="836" w:left="1372" w:header="408" w:footer="408" w:gutter="0"/>
          <w:cols w:space="720"/>
          <w:noEndnote/>
          <w:docGrid w:linePitch="360"/>
        </w:sectPr>
      </w:pPr>
      <w:r w:rsidRPr="007C6577">
        <w:rPr>
          <w:rFonts w:ascii="Times New Roman" w:eastAsia="Times New Roman" w:hAnsi="Times New Roman" w:cs="Times New Roman"/>
          <w:color w:val="000000"/>
          <w:sz w:val="28"/>
          <w:szCs w:val="28"/>
          <w:lang w:val="uk-UA" w:eastAsia="uk-UA" w:bidi="uk-UA"/>
        </w:rPr>
        <w:t xml:space="preserve">ДСТУ ГОСТ 31399:2011«Класифікація типових фігур чоловіків за зростом, розміром і </w:t>
      </w:r>
      <w:proofErr w:type="spellStart"/>
      <w:r w:rsidRPr="007C6577">
        <w:rPr>
          <w:rFonts w:ascii="Times New Roman" w:eastAsia="Times New Roman" w:hAnsi="Times New Roman" w:cs="Times New Roman"/>
          <w:color w:val="000000"/>
          <w:sz w:val="28"/>
          <w:szCs w:val="28"/>
          <w:lang w:val="uk-UA" w:eastAsia="uk-UA" w:bidi="uk-UA"/>
        </w:rPr>
        <w:t>повнотними</w:t>
      </w:r>
      <w:proofErr w:type="spellEnd"/>
      <w:r w:rsidRPr="007C6577">
        <w:rPr>
          <w:rFonts w:ascii="Times New Roman" w:eastAsia="Times New Roman" w:hAnsi="Times New Roman" w:cs="Times New Roman"/>
          <w:color w:val="000000"/>
          <w:sz w:val="28"/>
          <w:szCs w:val="28"/>
          <w:lang w:val="uk-UA" w:eastAsia="uk-UA" w:bidi="uk-UA"/>
        </w:rPr>
        <w:t xml:space="preserve"> групами для проектування одягу»</w:t>
      </w:r>
    </w:p>
    <w:p w14:paraId="65398491" w14:textId="77777777" w:rsidR="007C6577" w:rsidRPr="007C6577" w:rsidRDefault="007C6577" w:rsidP="007C6577">
      <w:pPr>
        <w:keepNext/>
        <w:keepLines/>
        <w:widowControl w:val="0"/>
        <w:spacing w:after="0" w:line="240" w:lineRule="auto"/>
        <w:ind w:firstLine="580"/>
        <w:outlineLvl w:val="1"/>
        <w:rPr>
          <w:rFonts w:ascii="Times New Roman" w:eastAsia="Times New Roman" w:hAnsi="Times New Roman" w:cs="Times New Roman"/>
          <w:b/>
          <w:bCs/>
          <w:sz w:val="28"/>
          <w:szCs w:val="28"/>
          <w:lang w:val="uk-UA" w:eastAsia="uk-UA" w:bidi="uk-UA"/>
        </w:rPr>
      </w:pPr>
      <w:bookmarkStart w:id="13" w:name="bookmark12"/>
      <w:bookmarkStart w:id="14" w:name="bookmark13"/>
      <w:r w:rsidRPr="007C6577">
        <w:rPr>
          <w:rFonts w:ascii="Times New Roman" w:eastAsia="Times New Roman" w:hAnsi="Times New Roman" w:cs="Times New Roman"/>
          <w:b/>
          <w:bCs/>
          <w:color w:val="000000"/>
          <w:sz w:val="28"/>
          <w:szCs w:val="28"/>
          <w:lang w:eastAsia="ru-RU" w:bidi="ru-RU"/>
        </w:rPr>
        <w:t xml:space="preserve">Модель </w:t>
      </w:r>
      <w:r w:rsidRPr="007C6577">
        <w:rPr>
          <w:rFonts w:ascii="Times New Roman" w:eastAsia="Times New Roman" w:hAnsi="Times New Roman" w:cs="Times New Roman"/>
          <w:b/>
          <w:bCs/>
          <w:color w:val="000000"/>
          <w:sz w:val="28"/>
          <w:szCs w:val="28"/>
          <w:lang w:val="uk-UA" w:eastAsia="uk-UA" w:bidi="uk-UA"/>
        </w:rPr>
        <w:t xml:space="preserve">«Мантія суддів місцевих, апеляційних </w:t>
      </w:r>
      <w:r w:rsidRPr="007C6577">
        <w:rPr>
          <w:rFonts w:ascii="Times New Roman" w:eastAsia="Times New Roman" w:hAnsi="Times New Roman" w:cs="Times New Roman"/>
          <w:b/>
          <w:bCs/>
          <w:color w:val="000000"/>
          <w:sz w:val="28"/>
          <w:szCs w:val="28"/>
          <w:lang w:eastAsia="ru-RU" w:bidi="ru-RU"/>
        </w:rPr>
        <w:t xml:space="preserve">та </w:t>
      </w:r>
      <w:proofErr w:type="spellStart"/>
      <w:r w:rsidRPr="007C6577">
        <w:rPr>
          <w:rFonts w:ascii="Times New Roman" w:eastAsia="Times New Roman" w:hAnsi="Times New Roman" w:cs="Times New Roman"/>
          <w:b/>
          <w:bCs/>
          <w:color w:val="000000"/>
          <w:sz w:val="28"/>
          <w:szCs w:val="28"/>
          <w:lang w:eastAsia="ru-RU" w:bidi="ru-RU"/>
        </w:rPr>
        <w:t>вищих</w:t>
      </w:r>
      <w:proofErr w:type="spellEnd"/>
      <w:r w:rsidRPr="007C6577">
        <w:rPr>
          <w:rFonts w:ascii="Times New Roman" w:eastAsia="Times New Roman" w:hAnsi="Times New Roman" w:cs="Times New Roman"/>
          <w:b/>
          <w:bCs/>
          <w:color w:val="000000"/>
          <w:sz w:val="28"/>
          <w:szCs w:val="28"/>
          <w:lang w:eastAsia="ru-RU" w:bidi="ru-RU"/>
        </w:rPr>
        <w:t xml:space="preserve"> </w:t>
      </w:r>
      <w:r w:rsidRPr="007C6577">
        <w:rPr>
          <w:rFonts w:ascii="Times New Roman" w:eastAsia="Times New Roman" w:hAnsi="Times New Roman" w:cs="Times New Roman"/>
          <w:b/>
          <w:bCs/>
          <w:color w:val="000000"/>
          <w:sz w:val="28"/>
          <w:szCs w:val="28"/>
          <w:lang w:val="uk-UA" w:eastAsia="uk-UA" w:bidi="uk-UA"/>
        </w:rPr>
        <w:t>спеціалізованих судів»</w:t>
      </w:r>
      <w:bookmarkEnd w:id="13"/>
      <w:bookmarkEnd w:id="14"/>
    </w:p>
    <w:p w14:paraId="6A9F9EC4" w14:textId="77777777" w:rsidR="007C6577" w:rsidRPr="007C6577" w:rsidRDefault="007C6577" w:rsidP="007C6577">
      <w:pPr>
        <w:widowControl w:val="0"/>
        <w:spacing w:after="300" w:line="240" w:lineRule="auto"/>
        <w:jc w:val="center"/>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Мантія чоловіча, </w:t>
      </w:r>
      <w:proofErr w:type="spellStart"/>
      <w:r w:rsidRPr="007C6577">
        <w:rPr>
          <w:rFonts w:ascii="Times New Roman" w:eastAsia="Times New Roman" w:hAnsi="Times New Roman" w:cs="Times New Roman"/>
          <w:color w:val="000000"/>
          <w:sz w:val="28"/>
          <w:szCs w:val="28"/>
          <w:lang w:eastAsia="ru-RU" w:bidi="ru-RU"/>
        </w:rPr>
        <w:t>базовий</w:t>
      </w:r>
      <w:proofErr w:type="spellEnd"/>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 xml:space="preserve">розмір </w:t>
      </w:r>
      <w:r w:rsidRPr="007C6577">
        <w:rPr>
          <w:rFonts w:ascii="Times New Roman" w:eastAsia="Times New Roman" w:hAnsi="Times New Roman" w:cs="Times New Roman"/>
          <w:color w:val="000000"/>
          <w:sz w:val="28"/>
          <w:szCs w:val="28"/>
          <w:lang w:eastAsia="ru-RU" w:bidi="ru-RU"/>
        </w:rPr>
        <w:t>50</w:t>
      </w:r>
    </w:p>
    <w:tbl>
      <w:tblPr>
        <w:tblOverlap w:val="never"/>
        <w:tblW w:w="0" w:type="auto"/>
        <w:jc w:val="center"/>
        <w:tblLayout w:type="fixed"/>
        <w:tblCellMar>
          <w:left w:w="10" w:type="dxa"/>
          <w:right w:w="10" w:type="dxa"/>
        </w:tblCellMar>
        <w:tblLook w:val="04A0" w:firstRow="1" w:lastRow="0" w:firstColumn="1" w:lastColumn="0" w:noHBand="0" w:noVBand="1"/>
      </w:tblPr>
      <w:tblGrid>
        <w:gridCol w:w="2640"/>
        <w:gridCol w:w="1051"/>
        <w:gridCol w:w="989"/>
        <w:gridCol w:w="994"/>
        <w:gridCol w:w="1133"/>
        <w:gridCol w:w="1138"/>
        <w:gridCol w:w="1709"/>
      </w:tblGrid>
      <w:tr w:rsidR="007C6577" w:rsidRPr="007C6577" w14:paraId="3F99BB0E" w14:textId="77777777" w:rsidTr="006D114D">
        <w:tblPrEx>
          <w:tblCellMar>
            <w:top w:w="0" w:type="dxa"/>
            <w:bottom w:w="0" w:type="dxa"/>
          </w:tblCellMar>
        </w:tblPrEx>
        <w:trPr>
          <w:trHeight w:hRule="exact" w:val="566"/>
          <w:jc w:val="center"/>
        </w:trPr>
        <w:tc>
          <w:tcPr>
            <w:tcW w:w="2640" w:type="dxa"/>
            <w:tcBorders>
              <w:top w:val="single" w:sz="4" w:space="0" w:color="auto"/>
              <w:left w:val="single" w:sz="4" w:space="0" w:color="auto"/>
            </w:tcBorders>
            <w:shd w:val="clear" w:color="auto" w:fill="D9D9D9"/>
            <w:vAlign w:val="center"/>
          </w:tcPr>
          <w:p w14:paraId="089ABB38" w14:textId="77777777" w:rsidR="007C6577" w:rsidRPr="007C6577" w:rsidRDefault="007C6577" w:rsidP="007C6577">
            <w:pPr>
              <w:widowControl w:val="0"/>
              <w:spacing w:after="0" w:line="240" w:lineRule="auto"/>
              <w:ind w:firstLine="280"/>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Місце вимірювання</w:t>
            </w:r>
          </w:p>
        </w:tc>
        <w:tc>
          <w:tcPr>
            <w:tcW w:w="5305" w:type="dxa"/>
            <w:gridSpan w:val="5"/>
            <w:tcBorders>
              <w:top w:val="single" w:sz="4" w:space="0" w:color="auto"/>
              <w:left w:val="single" w:sz="4" w:space="0" w:color="auto"/>
            </w:tcBorders>
            <w:shd w:val="clear" w:color="auto" w:fill="D9D9D9"/>
            <w:vAlign w:val="center"/>
          </w:tcPr>
          <w:p w14:paraId="330D0A0B" w14:textId="77777777" w:rsidR="007C6577" w:rsidRPr="007C6577" w:rsidRDefault="007C6577" w:rsidP="007C6577">
            <w:pPr>
              <w:widowControl w:val="0"/>
              <w:spacing w:after="0" w:line="240" w:lineRule="auto"/>
              <w:jc w:val="center"/>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Значення, см</w:t>
            </w:r>
          </w:p>
        </w:tc>
        <w:tc>
          <w:tcPr>
            <w:tcW w:w="1709" w:type="dxa"/>
            <w:tcBorders>
              <w:top w:val="single" w:sz="4" w:space="0" w:color="auto"/>
              <w:left w:val="single" w:sz="4" w:space="0" w:color="auto"/>
              <w:right w:val="single" w:sz="4" w:space="0" w:color="auto"/>
            </w:tcBorders>
            <w:shd w:val="clear" w:color="auto" w:fill="D9D9D9"/>
            <w:vAlign w:val="bottom"/>
          </w:tcPr>
          <w:p w14:paraId="16471267" w14:textId="77777777" w:rsidR="007C6577" w:rsidRPr="007C6577" w:rsidRDefault="007C6577" w:rsidP="007C6577">
            <w:pPr>
              <w:widowControl w:val="0"/>
              <w:spacing w:after="0" w:line="240" w:lineRule="auto"/>
              <w:jc w:val="center"/>
              <w:rPr>
                <w:rFonts w:ascii="Times New Roman" w:eastAsia="Times New Roman" w:hAnsi="Times New Roman" w:cs="Times New Roman"/>
                <w:sz w:val="24"/>
                <w:szCs w:val="24"/>
                <w:lang w:val="uk-UA" w:eastAsia="uk-UA" w:bidi="uk-UA"/>
              </w:rPr>
            </w:pPr>
            <w:r w:rsidRPr="007C6577">
              <w:rPr>
                <w:rFonts w:ascii="Times New Roman" w:eastAsia="Times New Roman" w:hAnsi="Times New Roman" w:cs="Times New Roman"/>
                <w:color w:val="000000"/>
                <w:sz w:val="24"/>
                <w:szCs w:val="24"/>
                <w:lang w:val="uk-UA" w:eastAsia="uk-UA" w:bidi="uk-UA"/>
              </w:rPr>
              <w:t>Допустиме відхилення +</w:t>
            </w:r>
          </w:p>
        </w:tc>
      </w:tr>
      <w:tr w:rsidR="007C6577" w:rsidRPr="007C6577" w14:paraId="6AC4604E" w14:textId="77777777" w:rsidTr="006D114D">
        <w:tblPrEx>
          <w:tblCellMar>
            <w:top w:w="0" w:type="dxa"/>
            <w:bottom w:w="0" w:type="dxa"/>
          </w:tblCellMar>
        </w:tblPrEx>
        <w:trPr>
          <w:trHeight w:hRule="exact" w:val="307"/>
          <w:jc w:val="center"/>
        </w:trPr>
        <w:tc>
          <w:tcPr>
            <w:tcW w:w="2640" w:type="dxa"/>
            <w:tcBorders>
              <w:top w:val="single" w:sz="4" w:space="0" w:color="auto"/>
              <w:left w:val="single" w:sz="4" w:space="0" w:color="auto"/>
            </w:tcBorders>
            <w:shd w:val="clear" w:color="auto" w:fill="FFFFFF"/>
            <w:vAlign w:val="bottom"/>
          </w:tcPr>
          <w:p w14:paraId="07A9E66D"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Розмір</w:t>
            </w:r>
          </w:p>
        </w:tc>
        <w:tc>
          <w:tcPr>
            <w:tcW w:w="1051" w:type="dxa"/>
            <w:tcBorders>
              <w:top w:val="single" w:sz="4" w:space="0" w:color="auto"/>
              <w:left w:val="single" w:sz="4" w:space="0" w:color="auto"/>
            </w:tcBorders>
            <w:shd w:val="clear" w:color="auto" w:fill="FFFFFF"/>
            <w:vAlign w:val="bottom"/>
          </w:tcPr>
          <w:p w14:paraId="1BF98B0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48-50</w:t>
            </w:r>
          </w:p>
        </w:tc>
        <w:tc>
          <w:tcPr>
            <w:tcW w:w="989" w:type="dxa"/>
            <w:tcBorders>
              <w:top w:val="single" w:sz="4" w:space="0" w:color="auto"/>
              <w:left w:val="single" w:sz="4" w:space="0" w:color="auto"/>
            </w:tcBorders>
            <w:shd w:val="clear" w:color="auto" w:fill="FFFFFF"/>
            <w:vAlign w:val="bottom"/>
          </w:tcPr>
          <w:p w14:paraId="4F56BA65"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52-54</w:t>
            </w:r>
          </w:p>
        </w:tc>
        <w:tc>
          <w:tcPr>
            <w:tcW w:w="994" w:type="dxa"/>
            <w:tcBorders>
              <w:top w:val="single" w:sz="4" w:space="0" w:color="auto"/>
              <w:left w:val="single" w:sz="4" w:space="0" w:color="auto"/>
            </w:tcBorders>
            <w:shd w:val="clear" w:color="auto" w:fill="FFFFFF"/>
            <w:vAlign w:val="bottom"/>
          </w:tcPr>
          <w:p w14:paraId="4D399965"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56-58</w:t>
            </w:r>
          </w:p>
        </w:tc>
        <w:tc>
          <w:tcPr>
            <w:tcW w:w="1133" w:type="dxa"/>
            <w:tcBorders>
              <w:top w:val="single" w:sz="4" w:space="0" w:color="auto"/>
              <w:left w:val="single" w:sz="4" w:space="0" w:color="auto"/>
            </w:tcBorders>
            <w:shd w:val="clear" w:color="auto" w:fill="FFFFFF"/>
            <w:vAlign w:val="bottom"/>
          </w:tcPr>
          <w:p w14:paraId="35BE965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60-62</w:t>
            </w:r>
          </w:p>
        </w:tc>
        <w:tc>
          <w:tcPr>
            <w:tcW w:w="1138" w:type="dxa"/>
            <w:tcBorders>
              <w:top w:val="single" w:sz="4" w:space="0" w:color="auto"/>
              <w:left w:val="single" w:sz="4" w:space="0" w:color="auto"/>
            </w:tcBorders>
            <w:shd w:val="clear" w:color="auto" w:fill="FFFFFF"/>
            <w:vAlign w:val="bottom"/>
          </w:tcPr>
          <w:p w14:paraId="6B99D7CD"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64-68</w:t>
            </w:r>
          </w:p>
        </w:tc>
        <w:tc>
          <w:tcPr>
            <w:tcW w:w="1709" w:type="dxa"/>
            <w:tcBorders>
              <w:top w:val="single" w:sz="4" w:space="0" w:color="auto"/>
              <w:left w:val="single" w:sz="4" w:space="0" w:color="auto"/>
              <w:right w:val="single" w:sz="4" w:space="0" w:color="auto"/>
            </w:tcBorders>
            <w:shd w:val="clear" w:color="auto" w:fill="FFFFFF"/>
          </w:tcPr>
          <w:p w14:paraId="07F8B1A9"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10"/>
                <w:szCs w:val="10"/>
                <w:lang w:val="uk-UA" w:eastAsia="uk-UA" w:bidi="uk-UA"/>
              </w:rPr>
            </w:pPr>
          </w:p>
        </w:tc>
      </w:tr>
      <w:tr w:rsidR="007C6577" w:rsidRPr="007C6577" w14:paraId="300E8DFB" w14:textId="77777777" w:rsidTr="006D114D">
        <w:tblPrEx>
          <w:tblCellMar>
            <w:top w:w="0" w:type="dxa"/>
            <w:bottom w:w="0" w:type="dxa"/>
          </w:tblCellMar>
        </w:tblPrEx>
        <w:trPr>
          <w:trHeight w:hRule="exact" w:val="1502"/>
          <w:jc w:val="center"/>
        </w:trPr>
        <w:tc>
          <w:tcPr>
            <w:tcW w:w="2640" w:type="dxa"/>
            <w:tcBorders>
              <w:top w:val="single" w:sz="4" w:space="0" w:color="auto"/>
              <w:left w:val="single" w:sz="4" w:space="0" w:color="auto"/>
            </w:tcBorders>
            <w:shd w:val="clear" w:color="auto" w:fill="FFFFFF"/>
            <w:vAlign w:val="bottom"/>
          </w:tcPr>
          <w:p w14:paraId="0AAF8E38"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Ширина виробу на рівні глибини пройми (у застібнутому вигляді)</w:t>
            </w:r>
          </w:p>
        </w:tc>
        <w:tc>
          <w:tcPr>
            <w:tcW w:w="1051" w:type="dxa"/>
            <w:tcBorders>
              <w:top w:val="single" w:sz="4" w:space="0" w:color="auto"/>
              <w:left w:val="single" w:sz="4" w:space="0" w:color="auto"/>
            </w:tcBorders>
            <w:shd w:val="clear" w:color="auto" w:fill="FFFFFF"/>
            <w:vAlign w:val="center"/>
          </w:tcPr>
          <w:p w14:paraId="0BEFB3D1"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62,0</w:t>
            </w:r>
          </w:p>
        </w:tc>
        <w:tc>
          <w:tcPr>
            <w:tcW w:w="989" w:type="dxa"/>
            <w:tcBorders>
              <w:top w:val="single" w:sz="4" w:space="0" w:color="auto"/>
              <w:left w:val="single" w:sz="4" w:space="0" w:color="auto"/>
            </w:tcBorders>
            <w:shd w:val="clear" w:color="auto" w:fill="FFFFFF"/>
            <w:vAlign w:val="center"/>
          </w:tcPr>
          <w:p w14:paraId="05D2189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64,0</w:t>
            </w:r>
          </w:p>
        </w:tc>
        <w:tc>
          <w:tcPr>
            <w:tcW w:w="994" w:type="dxa"/>
            <w:tcBorders>
              <w:top w:val="single" w:sz="4" w:space="0" w:color="auto"/>
              <w:left w:val="single" w:sz="4" w:space="0" w:color="auto"/>
            </w:tcBorders>
            <w:shd w:val="clear" w:color="auto" w:fill="FFFFFF"/>
            <w:vAlign w:val="center"/>
          </w:tcPr>
          <w:p w14:paraId="68072802"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68,0</w:t>
            </w:r>
          </w:p>
        </w:tc>
        <w:tc>
          <w:tcPr>
            <w:tcW w:w="1133" w:type="dxa"/>
            <w:tcBorders>
              <w:top w:val="single" w:sz="4" w:space="0" w:color="auto"/>
              <w:left w:val="single" w:sz="4" w:space="0" w:color="auto"/>
            </w:tcBorders>
            <w:shd w:val="clear" w:color="auto" w:fill="FFFFFF"/>
            <w:vAlign w:val="center"/>
          </w:tcPr>
          <w:p w14:paraId="7596C0E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72,0</w:t>
            </w:r>
          </w:p>
        </w:tc>
        <w:tc>
          <w:tcPr>
            <w:tcW w:w="1138" w:type="dxa"/>
            <w:tcBorders>
              <w:top w:val="single" w:sz="4" w:space="0" w:color="auto"/>
              <w:left w:val="single" w:sz="4" w:space="0" w:color="auto"/>
            </w:tcBorders>
            <w:shd w:val="clear" w:color="auto" w:fill="FFFFFF"/>
            <w:vAlign w:val="center"/>
          </w:tcPr>
          <w:p w14:paraId="337402AA"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74,0</w:t>
            </w:r>
          </w:p>
        </w:tc>
        <w:tc>
          <w:tcPr>
            <w:tcW w:w="1709" w:type="dxa"/>
            <w:tcBorders>
              <w:top w:val="single" w:sz="4" w:space="0" w:color="auto"/>
              <w:left w:val="single" w:sz="4" w:space="0" w:color="auto"/>
              <w:right w:val="single" w:sz="4" w:space="0" w:color="auto"/>
            </w:tcBorders>
            <w:shd w:val="clear" w:color="auto" w:fill="FFFFFF"/>
            <w:vAlign w:val="center"/>
          </w:tcPr>
          <w:p w14:paraId="0497010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w:t>
            </w:r>
          </w:p>
        </w:tc>
      </w:tr>
      <w:tr w:rsidR="007C6577" w:rsidRPr="007C6577" w14:paraId="6D07A083" w14:textId="77777777" w:rsidTr="006D114D">
        <w:tblPrEx>
          <w:tblCellMar>
            <w:top w:w="0" w:type="dxa"/>
            <w:bottom w:w="0" w:type="dxa"/>
          </w:tblCellMar>
        </w:tblPrEx>
        <w:trPr>
          <w:trHeight w:hRule="exact" w:val="312"/>
          <w:jc w:val="center"/>
        </w:trPr>
        <w:tc>
          <w:tcPr>
            <w:tcW w:w="2640" w:type="dxa"/>
            <w:tcBorders>
              <w:top w:val="single" w:sz="4" w:space="0" w:color="auto"/>
              <w:left w:val="single" w:sz="4" w:space="0" w:color="auto"/>
            </w:tcBorders>
            <w:shd w:val="clear" w:color="auto" w:fill="FFFFFF"/>
            <w:vAlign w:val="bottom"/>
          </w:tcPr>
          <w:p w14:paraId="3969B15F"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Довжина плеча</w:t>
            </w:r>
          </w:p>
        </w:tc>
        <w:tc>
          <w:tcPr>
            <w:tcW w:w="1051" w:type="dxa"/>
            <w:tcBorders>
              <w:top w:val="single" w:sz="4" w:space="0" w:color="auto"/>
              <w:left w:val="single" w:sz="4" w:space="0" w:color="auto"/>
            </w:tcBorders>
            <w:shd w:val="clear" w:color="auto" w:fill="FFFFFF"/>
            <w:vAlign w:val="bottom"/>
          </w:tcPr>
          <w:p w14:paraId="26C6658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18,0</w:t>
            </w:r>
          </w:p>
        </w:tc>
        <w:tc>
          <w:tcPr>
            <w:tcW w:w="989" w:type="dxa"/>
            <w:tcBorders>
              <w:top w:val="single" w:sz="4" w:space="0" w:color="auto"/>
              <w:left w:val="single" w:sz="4" w:space="0" w:color="auto"/>
            </w:tcBorders>
            <w:shd w:val="clear" w:color="auto" w:fill="FFFFFF"/>
            <w:vAlign w:val="bottom"/>
          </w:tcPr>
          <w:p w14:paraId="2431A19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18,3</w:t>
            </w:r>
          </w:p>
        </w:tc>
        <w:tc>
          <w:tcPr>
            <w:tcW w:w="994" w:type="dxa"/>
            <w:tcBorders>
              <w:top w:val="single" w:sz="4" w:space="0" w:color="auto"/>
              <w:left w:val="single" w:sz="4" w:space="0" w:color="auto"/>
            </w:tcBorders>
            <w:shd w:val="clear" w:color="auto" w:fill="FFFFFF"/>
            <w:vAlign w:val="bottom"/>
          </w:tcPr>
          <w:p w14:paraId="1F11FF5F"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18,8</w:t>
            </w:r>
          </w:p>
        </w:tc>
        <w:tc>
          <w:tcPr>
            <w:tcW w:w="1133" w:type="dxa"/>
            <w:tcBorders>
              <w:top w:val="single" w:sz="4" w:space="0" w:color="auto"/>
              <w:left w:val="single" w:sz="4" w:space="0" w:color="auto"/>
            </w:tcBorders>
            <w:shd w:val="clear" w:color="auto" w:fill="FFFFFF"/>
            <w:vAlign w:val="bottom"/>
          </w:tcPr>
          <w:p w14:paraId="107E923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19,47</w:t>
            </w:r>
          </w:p>
        </w:tc>
        <w:tc>
          <w:tcPr>
            <w:tcW w:w="1138" w:type="dxa"/>
            <w:tcBorders>
              <w:top w:val="single" w:sz="4" w:space="0" w:color="auto"/>
              <w:left w:val="single" w:sz="4" w:space="0" w:color="auto"/>
            </w:tcBorders>
            <w:shd w:val="clear" w:color="auto" w:fill="FFFFFF"/>
            <w:vAlign w:val="bottom"/>
          </w:tcPr>
          <w:p w14:paraId="62BD06E0"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20,0</w:t>
            </w:r>
          </w:p>
        </w:tc>
        <w:tc>
          <w:tcPr>
            <w:tcW w:w="1709" w:type="dxa"/>
            <w:tcBorders>
              <w:top w:val="single" w:sz="4" w:space="0" w:color="auto"/>
              <w:left w:val="single" w:sz="4" w:space="0" w:color="auto"/>
              <w:right w:val="single" w:sz="4" w:space="0" w:color="auto"/>
            </w:tcBorders>
            <w:shd w:val="clear" w:color="auto" w:fill="FFFFFF"/>
            <w:vAlign w:val="bottom"/>
          </w:tcPr>
          <w:p w14:paraId="08BD9B9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0,5</w:t>
            </w:r>
          </w:p>
        </w:tc>
      </w:tr>
      <w:tr w:rsidR="007C6577" w:rsidRPr="007C6577" w14:paraId="39D61BE6" w14:textId="77777777" w:rsidTr="006D114D">
        <w:tblPrEx>
          <w:tblCellMar>
            <w:top w:w="0" w:type="dxa"/>
            <w:bottom w:w="0" w:type="dxa"/>
          </w:tblCellMar>
        </w:tblPrEx>
        <w:trPr>
          <w:trHeight w:hRule="exact" w:val="307"/>
          <w:jc w:val="center"/>
        </w:trPr>
        <w:tc>
          <w:tcPr>
            <w:tcW w:w="2640" w:type="dxa"/>
            <w:tcBorders>
              <w:top w:val="single" w:sz="4" w:space="0" w:color="auto"/>
              <w:left w:val="single" w:sz="4" w:space="0" w:color="auto"/>
            </w:tcBorders>
            <w:shd w:val="clear" w:color="auto" w:fill="FFFFFF"/>
            <w:vAlign w:val="bottom"/>
          </w:tcPr>
          <w:p w14:paraId="58A5B08F"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Довжина горловини</w:t>
            </w:r>
          </w:p>
        </w:tc>
        <w:tc>
          <w:tcPr>
            <w:tcW w:w="1051" w:type="dxa"/>
            <w:tcBorders>
              <w:top w:val="single" w:sz="4" w:space="0" w:color="auto"/>
              <w:left w:val="single" w:sz="4" w:space="0" w:color="auto"/>
            </w:tcBorders>
            <w:shd w:val="clear" w:color="auto" w:fill="FFFFFF"/>
            <w:vAlign w:val="bottom"/>
          </w:tcPr>
          <w:p w14:paraId="6773383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43,0</w:t>
            </w:r>
          </w:p>
        </w:tc>
        <w:tc>
          <w:tcPr>
            <w:tcW w:w="989" w:type="dxa"/>
            <w:tcBorders>
              <w:top w:val="single" w:sz="4" w:space="0" w:color="auto"/>
              <w:left w:val="single" w:sz="4" w:space="0" w:color="auto"/>
            </w:tcBorders>
            <w:shd w:val="clear" w:color="auto" w:fill="FFFFFF"/>
            <w:vAlign w:val="bottom"/>
          </w:tcPr>
          <w:p w14:paraId="4A41514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44,0</w:t>
            </w:r>
          </w:p>
        </w:tc>
        <w:tc>
          <w:tcPr>
            <w:tcW w:w="994" w:type="dxa"/>
            <w:tcBorders>
              <w:top w:val="single" w:sz="4" w:space="0" w:color="auto"/>
              <w:left w:val="single" w:sz="4" w:space="0" w:color="auto"/>
            </w:tcBorders>
            <w:shd w:val="clear" w:color="auto" w:fill="FFFFFF"/>
            <w:vAlign w:val="bottom"/>
          </w:tcPr>
          <w:p w14:paraId="46D7F7D2"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46,0</w:t>
            </w:r>
          </w:p>
        </w:tc>
        <w:tc>
          <w:tcPr>
            <w:tcW w:w="1133" w:type="dxa"/>
            <w:tcBorders>
              <w:top w:val="single" w:sz="4" w:space="0" w:color="auto"/>
              <w:left w:val="single" w:sz="4" w:space="0" w:color="auto"/>
            </w:tcBorders>
            <w:shd w:val="clear" w:color="auto" w:fill="FFFFFF"/>
            <w:vAlign w:val="bottom"/>
          </w:tcPr>
          <w:p w14:paraId="664B03C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48,0</w:t>
            </w:r>
          </w:p>
        </w:tc>
        <w:tc>
          <w:tcPr>
            <w:tcW w:w="1138" w:type="dxa"/>
            <w:tcBorders>
              <w:top w:val="single" w:sz="4" w:space="0" w:color="auto"/>
              <w:left w:val="single" w:sz="4" w:space="0" w:color="auto"/>
            </w:tcBorders>
            <w:shd w:val="clear" w:color="auto" w:fill="FFFFFF"/>
            <w:vAlign w:val="bottom"/>
          </w:tcPr>
          <w:p w14:paraId="66DC2CD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50,0</w:t>
            </w:r>
          </w:p>
        </w:tc>
        <w:tc>
          <w:tcPr>
            <w:tcW w:w="1709" w:type="dxa"/>
            <w:tcBorders>
              <w:top w:val="single" w:sz="4" w:space="0" w:color="auto"/>
              <w:left w:val="single" w:sz="4" w:space="0" w:color="auto"/>
              <w:right w:val="single" w:sz="4" w:space="0" w:color="auto"/>
            </w:tcBorders>
            <w:shd w:val="clear" w:color="auto" w:fill="FFFFFF"/>
            <w:vAlign w:val="bottom"/>
          </w:tcPr>
          <w:p w14:paraId="27B0847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1,0</w:t>
            </w:r>
          </w:p>
        </w:tc>
      </w:tr>
      <w:tr w:rsidR="007C6577" w:rsidRPr="007C6577" w14:paraId="183D2777" w14:textId="77777777" w:rsidTr="006D114D">
        <w:tblPrEx>
          <w:tblCellMar>
            <w:top w:w="0" w:type="dxa"/>
            <w:bottom w:w="0" w:type="dxa"/>
          </w:tblCellMar>
        </w:tblPrEx>
        <w:trPr>
          <w:trHeight w:hRule="exact" w:val="312"/>
          <w:jc w:val="center"/>
        </w:trPr>
        <w:tc>
          <w:tcPr>
            <w:tcW w:w="2640" w:type="dxa"/>
            <w:tcBorders>
              <w:top w:val="single" w:sz="4" w:space="0" w:color="auto"/>
              <w:left w:val="single" w:sz="4" w:space="0" w:color="auto"/>
            </w:tcBorders>
            <w:shd w:val="clear" w:color="auto" w:fill="FFFFFF"/>
            <w:vAlign w:val="bottom"/>
          </w:tcPr>
          <w:p w14:paraId="65F92483"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Ширина низу виробу</w:t>
            </w:r>
          </w:p>
        </w:tc>
        <w:tc>
          <w:tcPr>
            <w:tcW w:w="1051" w:type="dxa"/>
            <w:tcBorders>
              <w:top w:val="single" w:sz="4" w:space="0" w:color="auto"/>
              <w:left w:val="single" w:sz="4" w:space="0" w:color="auto"/>
            </w:tcBorders>
            <w:shd w:val="clear" w:color="auto" w:fill="FFFFFF"/>
            <w:vAlign w:val="bottom"/>
          </w:tcPr>
          <w:p w14:paraId="21FAAD41"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308,0</w:t>
            </w:r>
          </w:p>
        </w:tc>
        <w:tc>
          <w:tcPr>
            <w:tcW w:w="989" w:type="dxa"/>
            <w:tcBorders>
              <w:top w:val="single" w:sz="4" w:space="0" w:color="auto"/>
              <w:left w:val="single" w:sz="4" w:space="0" w:color="auto"/>
            </w:tcBorders>
            <w:shd w:val="clear" w:color="auto" w:fill="FFFFFF"/>
            <w:vAlign w:val="bottom"/>
          </w:tcPr>
          <w:p w14:paraId="28D54D2A"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311,0</w:t>
            </w:r>
          </w:p>
        </w:tc>
        <w:tc>
          <w:tcPr>
            <w:tcW w:w="994" w:type="dxa"/>
            <w:tcBorders>
              <w:top w:val="single" w:sz="4" w:space="0" w:color="auto"/>
              <w:left w:val="single" w:sz="4" w:space="0" w:color="auto"/>
            </w:tcBorders>
            <w:shd w:val="clear" w:color="auto" w:fill="FFFFFF"/>
            <w:vAlign w:val="bottom"/>
          </w:tcPr>
          <w:p w14:paraId="19FE00BA"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318,0</w:t>
            </w:r>
          </w:p>
        </w:tc>
        <w:tc>
          <w:tcPr>
            <w:tcW w:w="1133" w:type="dxa"/>
            <w:tcBorders>
              <w:top w:val="single" w:sz="4" w:space="0" w:color="auto"/>
              <w:left w:val="single" w:sz="4" w:space="0" w:color="auto"/>
            </w:tcBorders>
            <w:shd w:val="clear" w:color="auto" w:fill="FFFFFF"/>
            <w:vAlign w:val="bottom"/>
          </w:tcPr>
          <w:p w14:paraId="406EA97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325,0</w:t>
            </w:r>
          </w:p>
        </w:tc>
        <w:tc>
          <w:tcPr>
            <w:tcW w:w="1138" w:type="dxa"/>
            <w:tcBorders>
              <w:top w:val="single" w:sz="4" w:space="0" w:color="auto"/>
              <w:left w:val="single" w:sz="4" w:space="0" w:color="auto"/>
            </w:tcBorders>
            <w:shd w:val="clear" w:color="auto" w:fill="FFFFFF"/>
            <w:vAlign w:val="bottom"/>
          </w:tcPr>
          <w:p w14:paraId="70677E5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331,5</w:t>
            </w:r>
          </w:p>
        </w:tc>
        <w:tc>
          <w:tcPr>
            <w:tcW w:w="1709" w:type="dxa"/>
            <w:tcBorders>
              <w:top w:val="single" w:sz="4" w:space="0" w:color="auto"/>
              <w:left w:val="single" w:sz="4" w:space="0" w:color="auto"/>
              <w:right w:val="single" w:sz="4" w:space="0" w:color="auto"/>
            </w:tcBorders>
            <w:shd w:val="clear" w:color="auto" w:fill="FFFFFF"/>
            <w:vAlign w:val="bottom"/>
          </w:tcPr>
          <w:p w14:paraId="4D678A9A"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2,0</w:t>
            </w:r>
          </w:p>
        </w:tc>
      </w:tr>
      <w:tr w:rsidR="007C6577" w:rsidRPr="007C6577" w14:paraId="60B634EE" w14:textId="77777777" w:rsidTr="006D114D">
        <w:tblPrEx>
          <w:tblCellMar>
            <w:top w:w="0" w:type="dxa"/>
            <w:bottom w:w="0" w:type="dxa"/>
          </w:tblCellMar>
        </w:tblPrEx>
        <w:trPr>
          <w:trHeight w:hRule="exact" w:val="307"/>
          <w:jc w:val="center"/>
        </w:trPr>
        <w:tc>
          <w:tcPr>
            <w:tcW w:w="2640" w:type="dxa"/>
            <w:tcBorders>
              <w:top w:val="single" w:sz="4" w:space="0" w:color="auto"/>
              <w:left w:val="single" w:sz="4" w:space="0" w:color="auto"/>
            </w:tcBorders>
            <w:shd w:val="clear" w:color="auto" w:fill="FFFFFF"/>
            <w:vAlign w:val="bottom"/>
          </w:tcPr>
          <w:p w14:paraId="7D1FBAD2"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Довжина рукава</w:t>
            </w:r>
          </w:p>
        </w:tc>
        <w:tc>
          <w:tcPr>
            <w:tcW w:w="1051" w:type="dxa"/>
            <w:tcBorders>
              <w:top w:val="single" w:sz="4" w:space="0" w:color="auto"/>
              <w:left w:val="single" w:sz="4" w:space="0" w:color="auto"/>
            </w:tcBorders>
            <w:shd w:val="clear" w:color="auto" w:fill="FFFFFF"/>
            <w:vAlign w:val="bottom"/>
          </w:tcPr>
          <w:p w14:paraId="454F0C2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67,0</w:t>
            </w:r>
          </w:p>
        </w:tc>
        <w:tc>
          <w:tcPr>
            <w:tcW w:w="989" w:type="dxa"/>
            <w:tcBorders>
              <w:top w:val="single" w:sz="4" w:space="0" w:color="auto"/>
              <w:left w:val="single" w:sz="4" w:space="0" w:color="auto"/>
            </w:tcBorders>
            <w:shd w:val="clear" w:color="auto" w:fill="FFFFFF"/>
            <w:vAlign w:val="bottom"/>
          </w:tcPr>
          <w:p w14:paraId="049192A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68,0</w:t>
            </w:r>
          </w:p>
        </w:tc>
        <w:tc>
          <w:tcPr>
            <w:tcW w:w="994" w:type="dxa"/>
            <w:tcBorders>
              <w:top w:val="single" w:sz="4" w:space="0" w:color="auto"/>
              <w:left w:val="single" w:sz="4" w:space="0" w:color="auto"/>
            </w:tcBorders>
            <w:shd w:val="clear" w:color="auto" w:fill="FFFFFF"/>
            <w:vAlign w:val="bottom"/>
          </w:tcPr>
          <w:p w14:paraId="5FB4C94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70,0</w:t>
            </w:r>
          </w:p>
        </w:tc>
        <w:tc>
          <w:tcPr>
            <w:tcW w:w="1133" w:type="dxa"/>
            <w:tcBorders>
              <w:top w:val="single" w:sz="4" w:space="0" w:color="auto"/>
              <w:left w:val="single" w:sz="4" w:space="0" w:color="auto"/>
            </w:tcBorders>
            <w:shd w:val="clear" w:color="auto" w:fill="FFFFFF"/>
            <w:vAlign w:val="bottom"/>
          </w:tcPr>
          <w:p w14:paraId="359A2E6A"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72,0</w:t>
            </w:r>
          </w:p>
        </w:tc>
        <w:tc>
          <w:tcPr>
            <w:tcW w:w="1138" w:type="dxa"/>
            <w:tcBorders>
              <w:top w:val="single" w:sz="4" w:space="0" w:color="auto"/>
              <w:left w:val="single" w:sz="4" w:space="0" w:color="auto"/>
            </w:tcBorders>
            <w:shd w:val="clear" w:color="auto" w:fill="FFFFFF"/>
            <w:vAlign w:val="bottom"/>
          </w:tcPr>
          <w:p w14:paraId="76F363E2"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73,0</w:t>
            </w:r>
          </w:p>
        </w:tc>
        <w:tc>
          <w:tcPr>
            <w:tcW w:w="1709" w:type="dxa"/>
            <w:tcBorders>
              <w:top w:val="single" w:sz="4" w:space="0" w:color="auto"/>
              <w:left w:val="single" w:sz="4" w:space="0" w:color="auto"/>
              <w:right w:val="single" w:sz="4" w:space="0" w:color="auto"/>
            </w:tcBorders>
            <w:shd w:val="clear" w:color="auto" w:fill="FFFFFF"/>
            <w:vAlign w:val="bottom"/>
          </w:tcPr>
          <w:p w14:paraId="724BCAF6"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1,0</w:t>
            </w:r>
          </w:p>
        </w:tc>
      </w:tr>
      <w:tr w:rsidR="007C6577" w:rsidRPr="007C6577" w14:paraId="1F834C74" w14:textId="77777777" w:rsidTr="006D114D">
        <w:tblPrEx>
          <w:tblCellMar>
            <w:top w:w="0" w:type="dxa"/>
            <w:bottom w:w="0" w:type="dxa"/>
          </w:tblCellMar>
        </w:tblPrEx>
        <w:trPr>
          <w:trHeight w:hRule="exact" w:val="1205"/>
          <w:jc w:val="center"/>
        </w:trPr>
        <w:tc>
          <w:tcPr>
            <w:tcW w:w="2640" w:type="dxa"/>
            <w:tcBorders>
              <w:top w:val="single" w:sz="4" w:space="0" w:color="auto"/>
              <w:left w:val="single" w:sz="4" w:space="0" w:color="auto"/>
            </w:tcBorders>
            <w:shd w:val="clear" w:color="auto" w:fill="FFFFFF"/>
            <w:vAlign w:val="bottom"/>
          </w:tcPr>
          <w:p w14:paraId="49196826"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Довжина спинки (вздовж середини спинки від горловини до низу)</w:t>
            </w:r>
          </w:p>
        </w:tc>
        <w:tc>
          <w:tcPr>
            <w:tcW w:w="1051" w:type="dxa"/>
            <w:tcBorders>
              <w:top w:val="single" w:sz="4" w:space="0" w:color="auto"/>
              <w:left w:val="single" w:sz="4" w:space="0" w:color="auto"/>
            </w:tcBorders>
            <w:shd w:val="clear" w:color="auto" w:fill="FFFFFF"/>
            <w:vAlign w:val="center"/>
          </w:tcPr>
          <w:p w14:paraId="6EBD63E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136,0</w:t>
            </w:r>
          </w:p>
        </w:tc>
        <w:tc>
          <w:tcPr>
            <w:tcW w:w="989" w:type="dxa"/>
            <w:tcBorders>
              <w:top w:val="single" w:sz="4" w:space="0" w:color="auto"/>
              <w:left w:val="single" w:sz="4" w:space="0" w:color="auto"/>
            </w:tcBorders>
            <w:shd w:val="clear" w:color="auto" w:fill="FFFFFF"/>
            <w:vAlign w:val="center"/>
          </w:tcPr>
          <w:p w14:paraId="72AE768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140,0</w:t>
            </w:r>
          </w:p>
        </w:tc>
        <w:tc>
          <w:tcPr>
            <w:tcW w:w="994" w:type="dxa"/>
            <w:tcBorders>
              <w:top w:val="single" w:sz="4" w:space="0" w:color="auto"/>
              <w:left w:val="single" w:sz="4" w:space="0" w:color="auto"/>
            </w:tcBorders>
            <w:shd w:val="clear" w:color="auto" w:fill="FFFFFF"/>
            <w:vAlign w:val="center"/>
          </w:tcPr>
          <w:p w14:paraId="2A06CCC6"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144,0</w:t>
            </w:r>
          </w:p>
        </w:tc>
        <w:tc>
          <w:tcPr>
            <w:tcW w:w="1133" w:type="dxa"/>
            <w:tcBorders>
              <w:top w:val="single" w:sz="4" w:space="0" w:color="auto"/>
              <w:left w:val="single" w:sz="4" w:space="0" w:color="auto"/>
            </w:tcBorders>
            <w:shd w:val="clear" w:color="auto" w:fill="FFFFFF"/>
            <w:vAlign w:val="center"/>
          </w:tcPr>
          <w:p w14:paraId="61EAA1C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148,0</w:t>
            </w:r>
          </w:p>
        </w:tc>
        <w:tc>
          <w:tcPr>
            <w:tcW w:w="1138" w:type="dxa"/>
            <w:tcBorders>
              <w:top w:val="single" w:sz="4" w:space="0" w:color="auto"/>
              <w:left w:val="single" w:sz="4" w:space="0" w:color="auto"/>
            </w:tcBorders>
            <w:shd w:val="clear" w:color="auto" w:fill="FFFFFF"/>
            <w:vAlign w:val="center"/>
          </w:tcPr>
          <w:p w14:paraId="014CD43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152,0</w:t>
            </w:r>
          </w:p>
        </w:tc>
        <w:tc>
          <w:tcPr>
            <w:tcW w:w="1709" w:type="dxa"/>
            <w:tcBorders>
              <w:top w:val="single" w:sz="4" w:space="0" w:color="auto"/>
              <w:left w:val="single" w:sz="4" w:space="0" w:color="auto"/>
              <w:right w:val="single" w:sz="4" w:space="0" w:color="auto"/>
            </w:tcBorders>
            <w:shd w:val="clear" w:color="auto" w:fill="FFFFFF"/>
            <w:vAlign w:val="center"/>
          </w:tcPr>
          <w:p w14:paraId="7B77018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1,0</w:t>
            </w:r>
          </w:p>
        </w:tc>
      </w:tr>
      <w:tr w:rsidR="007C6577" w:rsidRPr="007C6577" w14:paraId="06B18A0F" w14:textId="77777777" w:rsidTr="006D114D">
        <w:tblPrEx>
          <w:tblCellMar>
            <w:top w:w="0" w:type="dxa"/>
            <w:bottom w:w="0" w:type="dxa"/>
          </w:tblCellMar>
        </w:tblPrEx>
        <w:trPr>
          <w:trHeight w:hRule="exact" w:val="619"/>
          <w:jc w:val="center"/>
        </w:trPr>
        <w:tc>
          <w:tcPr>
            <w:tcW w:w="2640" w:type="dxa"/>
            <w:tcBorders>
              <w:top w:val="single" w:sz="4" w:space="0" w:color="auto"/>
              <w:left w:val="single" w:sz="4" w:space="0" w:color="auto"/>
              <w:bottom w:val="single" w:sz="4" w:space="0" w:color="auto"/>
            </w:tcBorders>
            <w:shd w:val="clear" w:color="auto" w:fill="FFFFFF"/>
            <w:vAlign w:val="center"/>
          </w:tcPr>
          <w:p w14:paraId="0B18AF13"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Довжина входу в кишеню</w:t>
            </w:r>
          </w:p>
        </w:tc>
        <w:tc>
          <w:tcPr>
            <w:tcW w:w="1051" w:type="dxa"/>
            <w:tcBorders>
              <w:top w:val="single" w:sz="4" w:space="0" w:color="auto"/>
              <w:left w:val="single" w:sz="4" w:space="0" w:color="auto"/>
              <w:bottom w:val="single" w:sz="4" w:space="0" w:color="auto"/>
            </w:tcBorders>
            <w:shd w:val="clear" w:color="auto" w:fill="FFFFFF"/>
            <w:vAlign w:val="bottom"/>
          </w:tcPr>
          <w:p w14:paraId="4D011078"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20,0</w:t>
            </w:r>
          </w:p>
        </w:tc>
        <w:tc>
          <w:tcPr>
            <w:tcW w:w="989" w:type="dxa"/>
            <w:tcBorders>
              <w:top w:val="single" w:sz="4" w:space="0" w:color="auto"/>
              <w:left w:val="single" w:sz="4" w:space="0" w:color="auto"/>
              <w:bottom w:val="single" w:sz="4" w:space="0" w:color="auto"/>
            </w:tcBorders>
            <w:shd w:val="clear" w:color="auto" w:fill="FFFFFF"/>
            <w:vAlign w:val="bottom"/>
          </w:tcPr>
          <w:p w14:paraId="3CE197A5"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20,0</w:t>
            </w:r>
          </w:p>
        </w:tc>
        <w:tc>
          <w:tcPr>
            <w:tcW w:w="994" w:type="dxa"/>
            <w:tcBorders>
              <w:top w:val="single" w:sz="4" w:space="0" w:color="auto"/>
              <w:left w:val="single" w:sz="4" w:space="0" w:color="auto"/>
              <w:bottom w:val="single" w:sz="4" w:space="0" w:color="auto"/>
            </w:tcBorders>
            <w:shd w:val="clear" w:color="auto" w:fill="FFFFFF"/>
            <w:vAlign w:val="bottom"/>
          </w:tcPr>
          <w:p w14:paraId="35837CCB"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20,0</w:t>
            </w:r>
          </w:p>
        </w:tc>
        <w:tc>
          <w:tcPr>
            <w:tcW w:w="1133" w:type="dxa"/>
            <w:tcBorders>
              <w:top w:val="single" w:sz="4" w:space="0" w:color="auto"/>
              <w:left w:val="single" w:sz="4" w:space="0" w:color="auto"/>
              <w:bottom w:val="single" w:sz="4" w:space="0" w:color="auto"/>
            </w:tcBorders>
            <w:shd w:val="clear" w:color="auto" w:fill="FFFFFF"/>
            <w:vAlign w:val="bottom"/>
          </w:tcPr>
          <w:p w14:paraId="10574826"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22,0</w:t>
            </w:r>
          </w:p>
        </w:tc>
        <w:tc>
          <w:tcPr>
            <w:tcW w:w="1138" w:type="dxa"/>
            <w:tcBorders>
              <w:top w:val="single" w:sz="4" w:space="0" w:color="auto"/>
              <w:left w:val="single" w:sz="4" w:space="0" w:color="auto"/>
              <w:bottom w:val="single" w:sz="4" w:space="0" w:color="auto"/>
            </w:tcBorders>
            <w:shd w:val="clear" w:color="auto" w:fill="FFFFFF"/>
            <w:vAlign w:val="bottom"/>
          </w:tcPr>
          <w:p w14:paraId="7F778975"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22,0</w:t>
            </w:r>
          </w:p>
        </w:tc>
        <w:tc>
          <w:tcPr>
            <w:tcW w:w="1709" w:type="dxa"/>
            <w:tcBorders>
              <w:top w:val="single" w:sz="4" w:space="0" w:color="auto"/>
              <w:left w:val="single" w:sz="4" w:space="0" w:color="auto"/>
              <w:bottom w:val="single" w:sz="4" w:space="0" w:color="auto"/>
              <w:right w:val="single" w:sz="4" w:space="0" w:color="auto"/>
            </w:tcBorders>
            <w:shd w:val="clear" w:color="auto" w:fill="FFFFFF"/>
            <w:vAlign w:val="center"/>
          </w:tcPr>
          <w:p w14:paraId="27E13B6D"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0,5</w:t>
            </w:r>
          </w:p>
        </w:tc>
      </w:tr>
    </w:tbl>
    <w:p w14:paraId="640A2389" w14:textId="77777777" w:rsidR="007C6577" w:rsidRPr="007C6577" w:rsidRDefault="007C6577" w:rsidP="007C6577">
      <w:pPr>
        <w:widowControl w:val="0"/>
        <w:spacing w:after="299" w:line="1" w:lineRule="exact"/>
        <w:rPr>
          <w:rFonts w:ascii="Microsoft Sans Serif" w:eastAsia="Microsoft Sans Serif" w:hAnsi="Microsoft Sans Serif" w:cs="Microsoft Sans Serif"/>
          <w:color w:val="000000"/>
          <w:sz w:val="24"/>
          <w:szCs w:val="24"/>
          <w:lang w:val="uk-UA" w:eastAsia="uk-UA" w:bidi="uk-UA"/>
        </w:rPr>
      </w:pPr>
    </w:p>
    <w:p w14:paraId="7402208C" w14:textId="77777777" w:rsidR="007C6577" w:rsidRPr="007C6577" w:rsidRDefault="007C6577" w:rsidP="007C6577">
      <w:pPr>
        <w:widowControl w:val="0"/>
        <w:spacing w:after="0" w:line="240" w:lineRule="auto"/>
        <w:ind w:left="2976"/>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Мантія жіноча, </w:t>
      </w:r>
      <w:proofErr w:type="spellStart"/>
      <w:r w:rsidRPr="007C6577">
        <w:rPr>
          <w:rFonts w:ascii="Times New Roman" w:eastAsia="Times New Roman" w:hAnsi="Times New Roman" w:cs="Times New Roman"/>
          <w:color w:val="000000"/>
          <w:sz w:val="28"/>
          <w:szCs w:val="28"/>
          <w:lang w:eastAsia="ru-RU" w:bidi="ru-RU"/>
        </w:rPr>
        <w:t>базовий</w:t>
      </w:r>
      <w:proofErr w:type="spellEnd"/>
      <w:r w:rsidRPr="007C6577">
        <w:rPr>
          <w:rFonts w:ascii="Times New Roman" w:eastAsia="Times New Roman" w:hAnsi="Times New Roman" w:cs="Times New Roman"/>
          <w:color w:val="000000"/>
          <w:sz w:val="28"/>
          <w:szCs w:val="28"/>
          <w:lang w:eastAsia="ru-RU" w:bidi="ru-RU"/>
        </w:rPr>
        <w:t xml:space="preserve"> </w:t>
      </w:r>
      <w:r w:rsidRPr="007C6577">
        <w:rPr>
          <w:rFonts w:ascii="Times New Roman" w:eastAsia="Times New Roman" w:hAnsi="Times New Roman" w:cs="Times New Roman"/>
          <w:color w:val="000000"/>
          <w:sz w:val="28"/>
          <w:szCs w:val="28"/>
          <w:lang w:val="uk-UA" w:eastAsia="uk-UA" w:bidi="uk-UA"/>
        </w:rPr>
        <w:t xml:space="preserve">розмір </w:t>
      </w:r>
      <w:r w:rsidRPr="007C6577">
        <w:rPr>
          <w:rFonts w:ascii="Times New Roman" w:eastAsia="Times New Roman" w:hAnsi="Times New Roman" w:cs="Times New Roman"/>
          <w:color w:val="000000"/>
          <w:sz w:val="28"/>
          <w:szCs w:val="28"/>
          <w:lang w:eastAsia="ru-RU" w:bidi="ru-RU"/>
        </w:rPr>
        <w:t>46</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31"/>
        <w:gridCol w:w="850"/>
        <w:gridCol w:w="850"/>
        <w:gridCol w:w="850"/>
        <w:gridCol w:w="854"/>
        <w:gridCol w:w="850"/>
        <w:gridCol w:w="850"/>
        <w:gridCol w:w="850"/>
        <w:gridCol w:w="1570"/>
      </w:tblGrid>
      <w:tr w:rsidR="007C6577" w:rsidRPr="007C6577" w14:paraId="6E0A572B" w14:textId="77777777" w:rsidTr="006D114D">
        <w:tblPrEx>
          <w:tblCellMar>
            <w:top w:w="0" w:type="dxa"/>
            <w:bottom w:w="0" w:type="dxa"/>
          </w:tblCellMar>
        </w:tblPrEx>
        <w:trPr>
          <w:trHeight w:hRule="exact" w:val="523"/>
          <w:jc w:val="center"/>
        </w:trPr>
        <w:tc>
          <w:tcPr>
            <w:tcW w:w="2131" w:type="dxa"/>
            <w:tcBorders>
              <w:top w:val="single" w:sz="4" w:space="0" w:color="auto"/>
              <w:left w:val="single" w:sz="4" w:space="0" w:color="auto"/>
            </w:tcBorders>
            <w:shd w:val="clear" w:color="auto" w:fill="D9D9D9"/>
            <w:vAlign w:val="center"/>
          </w:tcPr>
          <w:p w14:paraId="10A79CA3" w14:textId="77777777" w:rsidR="007C6577" w:rsidRPr="007C6577" w:rsidRDefault="007C6577" w:rsidP="007C6577">
            <w:pPr>
              <w:widowControl w:val="0"/>
              <w:spacing w:after="0" w:line="240" w:lineRule="auto"/>
              <w:rPr>
                <w:rFonts w:ascii="Times New Roman" w:eastAsia="Times New Roman" w:hAnsi="Times New Roman" w:cs="Times New Roman"/>
                <w:lang w:val="uk-UA" w:eastAsia="uk-UA" w:bidi="uk-UA"/>
              </w:rPr>
            </w:pPr>
            <w:r w:rsidRPr="007C6577">
              <w:rPr>
                <w:rFonts w:ascii="Times New Roman" w:eastAsia="Times New Roman" w:hAnsi="Times New Roman" w:cs="Times New Roman"/>
                <w:color w:val="000000"/>
                <w:lang w:val="uk-UA" w:eastAsia="uk-UA" w:bidi="uk-UA"/>
              </w:rPr>
              <w:t>Місце вимірювання</w:t>
            </w:r>
          </w:p>
        </w:tc>
        <w:tc>
          <w:tcPr>
            <w:tcW w:w="5954" w:type="dxa"/>
            <w:gridSpan w:val="7"/>
            <w:tcBorders>
              <w:top w:val="single" w:sz="4" w:space="0" w:color="auto"/>
              <w:left w:val="single" w:sz="4" w:space="0" w:color="auto"/>
            </w:tcBorders>
            <w:shd w:val="clear" w:color="auto" w:fill="D9D9D9"/>
            <w:vAlign w:val="center"/>
          </w:tcPr>
          <w:p w14:paraId="0930E3C6" w14:textId="77777777" w:rsidR="007C6577" w:rsidRPr="007C6577" w:rsidRDefault="007C6577" w:rsidP="007C6577">
            <w:pPr>
              <w:widowControl w:val="0"/>
              <w:spacing w:after="0" w:line="240" w:lineRule="auto"/>
              <w:jc w:val="center"/>
              <w:rPr>
                <w:rFonts w:ascii="Times New Roman" w:eastAsia="Times New Roman" w:hAnsi="Times New Roman" w:cs="Times New Roman"/>
                <w:lang w:val="uk-UA" w:eastAsia="uk-UA" w:bidi="uk-UA"/>
              </w:rPr>
            </w:pPr>
            <w:r w:rsidRPr="007C6577">
              <w:rPr>
                <w:rFonts w:ascii="Times New Roman" w:eastAsia="Times New Roman" w:hAnsi="Times New Roman" w:cs="Times New Roman"/>
                <w:color w:val="000000"/>
                <w:lang w:val="uk-UA" w:eastAsia="uk-UA" w:bidi="uk-UA"/>
              </w:rPr>
              <w:t>Значення, см</w:t>
            </w:r>
          </w:p>
        </w:tc>
        <w:tc>
          <w:tcPr>
            <w:tcW w:w="1570" w:type="dxa"/>
            <w:tcBorders>
              <w:top w:val="single" w:sz="4" w:space="0" w:color="auto"/>
              <w:left w:val="single" w:sz="4" w:space="0" w:color="auto"/>
              <w:right w:val="single" w:sz="4" w:space="0" w:color="auto"/>
            </w:tcBorders>
            <w:shd w:val="clear" w:color="auto" w:fill="D9D9D9"/>
            <w:vAlign w:val="bottom"/>
          </w:tcPr>
          <w:p w14:paraId="339ECC24" w14:textId="77777777" w:rsidR="007C6577" w:rsidRPr="007C6577" w:rsidRDefault="007C6577" w:rsidP="007C6577">
            <w:pPr>
              <w:widowControl w:val="0"/>
              <w:spacing w:after="0" w:line="240" w:lineRule="auto"/>
              <w:jc w:val="center"/>
              <w:rPr>
                <w:rFonts w:ascii="Times New Roman" w:eastAsia="Times New Roman" w:hAnsi="Times New Roman" w:cs="Times New Roman"/>
                <w:lang w:val="uk-UA" w:eastAsia="uk-UA" w:bidi="uk-UA"/>
              </w:rPr>
            </w:pPr>
            <w:r w:rsidRPr="007C6577">
              <w:rPr>
                <w:rFonts w:ascii="Times New Roman" w:eastAsia="Times New Roman" w:hAnsi="Times New Roman" w:cs="Times New Roman"/>
                <w:color w:val="000000"/>
                <w:lang w:val="uk-UA" w:eastAsia="uk-UA" w:bidi="uk-UA"/>
              </w:rPr>
              <w:t>Допустиме відхилення +</w:t>
            </w:r>
          </w:p>
        </w:tc>
      </w:tr>
      <w:tr w:rsidR="007C6577" w:rsidRPr="007C6577" w14:paraId="23B05AEC" w14:textId="77777777" w:rsidTr="006D114D">
        <w:tblPrEx>
          <w:tblCellMar>
            <w:top w:w="0" w:type="dxa"/>
            <w:bottom w:w="0" w:type="dxa"/>
          </w:tblCellMar>
        </w:tblPrEx>
        <w:trPr>
          <w:trHeight w:hRule="exact" w:val="307"/>
          <w:jc w:val="center"/>
        </w:trPr>
        <w:tc>
          <w:tcPr>
            <w:tcW w:w="2131" w:type="dxa"/>
            <w:tcBorders>
              <w:top w:val="single" w:sz="4" w:space="0" w:color="auto"/>
              <w:left w:val="single" w:sz="4" w:space="0" w:color="auto"/>
            </w:tcBorders>
            <w:shd w:val="clear" w:color="auto" w:fill="FFFFFF"/>
            <w:vAlign w:val="bottom"/>
          </w:tcPr>
          <w:p w14:paraId="1DBF0183"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Розмір</w:t>
            </w:r>
          </w:p>
        </w:tc>
        <w:tc>
          <w:tcPr>
            <w:tcW w:w="850" w:type="dxa"/>
            <w:tcBorders>
              <w:top w:val="single" w:sz="4" w:space="0" w:color="auto"/>
              <w:left w:val="single" w:sz="4" w:space="0" w:color="auto"/>
            </w:tcBorders>
            <w:shd w:val="clear" w:color="auto" w:fill="FFFFFF"/>
            <w:vAlign w:val="bottom"/>
          </w:tcPr>
          <w:p w14:paraId="43A9BFDA"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44</w:t>
            </w:r>
          </w:p>
        </w:tc>
        <w:tc>
          <w:tcPr>
            <w:tcW w:w="850" w:type="dxa"/>
            <w:tcBorders>
              <w:top w:val="single" w:sz="4" w:space="0" w:color="auto"/>
              <w:left w:val="single" w:sz="4" w:space="0" w:color="auto"/>
            </w:tcBorders>
            <w:shd w:val="clear" w:color="auto" w:fill="FFFFFF"/>
            <w:vAlign w:val="bottom"/>
          </w:tcPr>
          <w:p w14:paraId="6231F00D"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46</w:t>
            </w:r>
          </w:p>
        </w:tc>
        <w:tc>
          <w:tcPr>
            <w:tcW w:w="850" w:type="dxa"/>
            <w:tcBorders>
              <w:top w:val="single" w:sz="4" w:space="0" w:color="auto"/>
              <w:left w:val="single" w:sz="4" w:space="0" w:color="auto"/>
            </w:tcBorders>
            <w:shd w:val="clear" w:color="auto" w:fill="FFFFFF"/>
            <w:vAlign w:val="bottom"/>
          </w:tcPr>
          <w:p w14:paraId="30D3051B"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48-50</w:t>
            </w:r>
          </w:p>
        </w:tc>
        <w:tc>
          <w:tcPr>
            <w:tcW w:w="854" w:type="dxa"/>
            <w:tcBorders>
              <w:top w:val="single" w:sz="4" w:space="0" w:color="auto"/>
              <w:left w:val="single" w:sz="4" w:space="0" w:color="auto"/>
            </w:tcBorders>
            <w:shd w:val="clear" w:color="auto" w:fill="FFFFFF"/>
            <w:vAlign w:val="bottom"/>
          </w:tcPr>
          <w:p w14:paraId="2A77A33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52-54</w:t>
            </w:r>
          </w:p>
        </w:tc>
        <w:tc>
          <w:tcPr>
            <w:tcW w:w="850" w:type="dxa"/>
            <w:tcBorders>
              <w:top w:val="single" w:sz="4" w:space="0" w:color="auto"/>
              <w:left w:val="single" w:sz="4" w:space="0" w:color="auto"/>
            </w:tcBorders>
            <w:shd w:val="clear" w:color="auto" w:fill="FFFFFF"/>
            <w:vAlign w:val="bottom"/>
          </w:tcPr>
          <w:p w14:paraId="4ABE5179"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56-58</w:t>
            </w:r>
          </w:p>
        </w:tc>
        <w:tc>
          <w:tcPr>
            <w:tcW w:w="850" w:type="dxa"/>
            <w:tcBorders>
              <w:top w:val="single" w:sz="4" w:space="0" w:color="auto"/>
              <w:left w:val="single" w:sz="4" w:space="0" w:color="auto"/>
            </w:tcBorders>
            <w:shd w:val="clear" w:color="auto" w:fill="FFFFFF"/>
            <w:vAlign w:val="bottom"/>
          </w:tcPr>
          <w:p w14:paraId="02486188"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60-62</w:t>
            </w:r>
          </w:p>
        </w:tc>
        <w:tc>
          <w:tcPr>
            <w:tcW w:w="850" w:type="dxa"/>
            <w:tcBorders>
              <w:top w:val="single" w:sz="4" w:space="0" w:color="auto"/>
              <w:left w:val="single" w:sz="4" w:space="0" w:color="auto"/>
            </w:tcBorders>
            <w:shd w:val="clear" w:color="auto" w:fill="FFFFFF"/>
            <w:vAlign w:val="bottom"/>
          </w:tcPr>
          <w:p w14:paraId="2DD2585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64-68</w:t>
            </w:r>
          </w:p>
        </w:tc>
        <w:tc>
          <w:tcPr>
            <w:tcW w:w="1570" w:type="dxa"/>
            <w:tcBorders>
              <w:top w:val="single" w:sz="4" w:space="0" w:color="auto"/>
              <w:left w:val="single" w:sz="4" w:space="0" w:color="auto"/>
              <w:right w:val="single" w:sz="4" w:space="0" w:color="auto"/>
            </w:tcBorders>
            <w:shd w:val="clear" w:color="auto" w:fill="FFFFFF"/>
          </w:tcPr>
          <w:p w14:paraId="799351A7"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10"/>
                <w:szCs w:val="10"/>
                <w:lang w:val="uk-UA" w:eastAsia="uk-UA" w:bidi="uk-UA"/>
              </w:rPr>
            </w:pPr>
          </w:p>
        </w:tc>
      </w:tr>
      <w:tr w:rsidR="007C6577" w:rsidRPr="007C6577" w14:paraId="7869105C" w14:textId="77777777" w:rsidTr="006D114D">
        <w:tblPrEx>
          <w:tblCellMar>
            <w:top w:w="0" w:type="dxa"/>
            <w:bottom w:w="0" w:type="dxa"/>
          </w:tblCellMar>
        </w:tblPrEx>
        <w:trPr>
          <w:trHeight w:hRule="exact" w:val="1507"/>
          <w:jc w:val="center"/>
        </w:trPr>
        <w:tc>
          <w:tcPr>
            <w:tcW w:w="2131" w:type="dxa"/>
            <w:tcBorders>
              <w:top w:val="single" w:sz="4" w:space="0" w:color="auto"/>
              <w:left w:val="single" w:sz="4" w:space="0" w:color="auto"/>
            </w:tcBorders>
            <w:shd w:val="clear" w:color="auto" w:fill="FFFFFF"/>
            <w:vAlign w:val="bottom"/>
          </w:tcPr>
          <w:p w14:paraId="3F9CCEE6"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Ширина виробу на рівні глибини пройми (у застібнутому вигляді)</w:t>
            </w:r>
          </w:p>
        </w:tc>
        <w:tc>
          <w:tcPr>
            <w:tcW w:w="850" w:type="dxa"/>
            <w:tcBorders>
              <w:top w:val="single" w:sz="4" w:space="0" w:color="auto"/>
              <w:left w:val="single" w:sz="4" w:space="0" w:color="auto"/>
            </w:tcBorders>
            <w:shd w:val="clear" w:color="auto" w:fill="FFFFFF"/>
            <w:vAlign w:val="center"/>
          </w:tcPr>
          <w:p w14:paraId="7DBA2C1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57,0</w:t>
            </w:r>
          </w:p>
        </w:tc>
        <w:tc>
          <w:tcPr>
            <w:tcW w:w="850" w:type="dxa"/>
            <w:tcBorders>
              <w:top w:val="single" w:sz="4" w:space="0" w:color="auto"/>
              <w:left w:val="single" w:sz="4" w:space="0" w:color="auto"/>
            </w:tcBorders>
            <w:shd w:val="clear" w:color="auto" w:fill="FFFFFF"/>
            <w:vAlign w:val="center"/>
          </w:tcPr>
          <w:p w14:paraId="6A3B373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59,0</w:t>
            </w:r>
          </w:p>
        </w:tc>
        <w:tc>
          <w:tcPr>
            <w:tcW w:w="850" w:type="dxa"/>
            <w:tcBorders>
              <w:top w:val="single" w:sz="4" w:space="0" w:color="auto"/>
              <w:left w:val="single" w:sz="4" w:space="0" w:color="auto"/>
            </w:tcBorders>
            <w:shd w:val="clear" w:color="auto" w:fill="FFFFFF"/>
            <w:vAlign w:val="center"/>
          </w:tcPr>
          <w:p w14:paraId="7CC21B5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61,0</w:t>
            </w:r>
          </w:p>
        </w:tc>
        <w:tc>
          <w:tcPr>
            <w:tcW w:w="854" w:type="dxa"/>
            <w:tcBorders>
              <w:top w:val="single" w:sz="4" w:space="0" w:color="auto"/>
              <w:left w:val="single" w:sz="4" w:space="0" w:color="auto"/>
            </w:tcBorders>
            <w:shd w:val="clear" w:color="auto" w:fill="FFFFFF"/>
            <w:vAlign w:val="center"/>
          </w:tcPr>
          <w:p w14:paraId="3DA08538"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65,3</w:t>
            </w:r>
          </w:p>
        </w:tc>
        <w:tc>
          <w:tcPr>
            <w:tcW w:w="850" w:type="dxa"/>
            <w:tcBorders>
              <w:top w:val="single" w:sz="4" w:space="0" w:color="auto"/>
              <w:left w:val="single" w:sz="4" w:space="0" w:color="auto"/>
            </w:tcBorders>
            <w:shd w:val="clear" w:color="auto" w:fill="FFFFFF"/>
            <w:vAlign w:val="center"/>
          </w:tcPr>
          <w:p w14:paraId="5223854B"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69,3</w:t>
            </w:r>
          </w:p>
        </w:tc>
        <w:tc>
          <w:tcPr>
            <w:tcW w:w="850" w:type="dxa"/>
            <w:tcBorders>
              <w:top w:val="single" w:sz="4" w:space="0" w:color="auto"/>
              <w:left w:val="single" w:sz="4" w:space="0" w:color="auto"/>
            </w:tcBorders>
            <w:shd w:val="clear" w:color="auto" w:fill="FFFFFF"/>
            <w:vAlign w:val="center"/>
          </w:tcPr>
          <w:p w14:paraId="37BD60D1"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73,3</w:t>
            </w:r>
          </w:p>
        </w:tc>
        <w:tc>
          <w:tcPr>
            <w:tcW w:w="850" w:type="dxa"/>
            <w:tcBorders>
              <w:top w:val="single" w:sz="4" w:space="0" w:color="auto"/>
              <w:left w:val="single" w:sz="4" w:space="0" w:color="auto"/>
            </w:tcBorders>
            <w:shd w:val="clear" w:color="auto" w:fill="FFFFFF"/>
            <w:vAlign w:val="center"/>
          </w:tcPr>
          <w:p w14:paraId="77381235"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77,4</w:t>
            </w:r>
          </w:p>
        </w:tc>
        <w:tc>
          <w:tcPr>
            <w:tcW w:w="1570" w:type="dxa"/>
            <w:tcBorders>
              <w:top w:val="single" w:sz="4" w:space="0" w:color="auto"/>
              <w:left w:val="single" w:sz="4" w:space="0" w:color="auto"/>
              <w:right w:val="single" w:sz="4" w:space="0" w:color="auto"/>
            </w:tcBorders>
            <w:shd w:val="clear" w:color="auto" w:fill="FFFFFF"/>
            <w:vAlign w:val="center"/>
          </w:tcPr>
          <w:p w14:paraId="3D1F64C1"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w:t>
            </w:r>
          </w:p>
        </w:tc>
      </w:tr>
      <w:tr w:rsidR="007C6577" w:rsidRPr="007C6577" w14:paraId="7DD986B5" w14:textId="77777777" w:rsidTr="006D114D">
        <w:tblPrEx>
          <w:tblCellMar>
            <w:top w:w="0" w:type="dxa"/>
            <w:bottom w:w="0" w:type="dxa"/>
          </w:tblCellMar>
        </w:tblPrEx>
        <w:trPr>
          <w:trHeight w:hRule="exact" w:val="307"/>
          <w:jc w:val="center"/>
        </w:trPr>
        <w:tc>
          <w:tcPr>
            <w:tcW w:w="2131" w:type="dxa"/>
            <w:tcBorders>
              <w:top w:val="single" w:sz="4" w:space="0" w:color="auto"/>
              <w:left w:val="single" w:sz="4" w:space="0" w:color="auto"/>
            </w:tcBorders>
            <w:shd w:val="clear" w:color="auto" w:fill="FFFFFF"/>
            <w:vAlign w:val="bottom"/>
          </w:tcPr>
          <w:p w14:paraId="71A587DD"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Довжина плеча</w:t>
            </w:r>
          </w:p>
        </w:tc>
        <w:tc>
          <w:tcPr>
            <w:tcW w:w="850" w:type="dxa"/>
            <w:tcBorders>
              <w:top w:val="single" w:sz="4" w:space="0" w:color="auto"/>
              <w:left w:val="single" w:sz="4" w:space="0" w:color="auto"/>
            </w:tcBorders>
            <w:shd w:val="clear" w:color="auto" w:fill="FFFFFF"/>
            <w:vAlign w:val="bottom"/>
          </w:tcPr>
          <w:p w14:paraId="765A1F98"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17,5</w:t>
            </w:r>
          </w:p>
        </w:tc>
        <w:tc>
          <w:tcPr>
            <w:tcW w:w="850" w:type="dxa"/>
            <w:tcBorders>
              <w:top w:val="single" w:sz="4" w:space="0" w:color="auto"/>
              <w:left w:val="single" w:sz="4" w:space="0" w:color="auto"/>
            </w:tcBorders>
            <w:shd w:val="clear" w:color="auto" w:fill="FFFFFF"/>
            <w:vAlign w:val="bottom"/>
          </w:tcPr>
          <w:p w14:paraId="7A7B033A"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17,8</w:t>
            </w:r>
          </w:p>
        </w:tc>
        <w:tc>
          <w:tcPr>
            <w:tcW w:w="850" w:type="dxa"/>
            <w:tcBorders>
              <w:top w:val="single" w:sz="4" w:space="0" w:color="auto"/>
              <w:left w:val="single" w:sz="4" w:space="0" w:color="auto"/>
            </w:tcBorders>
            <w:shd w:val="clear" w:color="auto" w:fill="FFFFFF"/>
            <w:vAlign w:val="bottom"/>
          </w:tcPr>
          <w:p w14:paraId="5C37AF65"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18,0</w:t>
            </w:r>
          </w:p>
        </w:tc>
        <w:tc>
          <w:tcPr>
            <w:tcW w:w="854" w:type="dxa"/>
            <w:tcBorders>
              <w:top w:val="single" w:sz="4" w:space="0" w:color="auto"/>
              <w:left w:val="single" w:sz="4" w:space="0" w:color="auto"/>
            </w:tcBorders>
            <w:shd w:val="clear" w:color="auto" w:fill="FFFFFF"/>
            <w:vAlign w:val="bottom"/>
          </w:tcPr>
          <w:p w14:paraId="5F50A21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18,5</w:t>
            </w:r>
          </w:p>
        </w:tc>
        <w:tc>
          <w:tcPr>
            <w:tcW w:w="850" w:type="dxa"/>
            <w:tcBorders>
              <w:top w:val="single" w:sz="4" w:space="0" w:color="auto"/>
              <w:left w:val="single" w:sz="4" w:space="0" w:color="auto"/>
            </w:tcBorders>
            <w:shd w:val="clear" w:color="auto" w:fill="FFFFFF"/>
            <w:vAlign w:val="bottom"/>
          </w:tcPr>
          <w:p w14:paraId="33680602"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19,0</w:t>
            </w:r>
          </w:p>
        </w:tc>
        <w:tc>
          <w:tcPr>
            <w:tcW w:w="850" w:type="dxa"/>
            <w:tcBorders>
              <w:top w:val="single" w:sz="4" w:space="0" w:color="auto"/>
              <w:left w:val="single" w:sz="4" w:space="0" w:color="auto"/>
            </w:tcBorders>
            <w:shd w:val="clear" w:color="auto" w:fill="FFFFFF"/>
            <w:vAlign w:val="bottom"/>
          </w:tcPr>
          <w:p w14:paraId="38BB3B8A"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19,5</w:t>
            </w:r>
          </w:p>
        </w:tc>
        <w:tc>
          <w:tcPr>
            <w:tcW w:w="850" w:type="dxa"/>
            <w:tcBorders>
              <w:top w:val="single" w:sz="4" w:space="0" w:color="auto"/>
              <w:left w:val="single" w:sz="4" w:space="0" w:color="auto"/>
            </w:tcBorders>
            <w:shd w:val="clear" w:color="auto" w:fill="FFFFFF"/>
            <w:vAlign w:val="bottom"/>
          </w:tcPr>
          <w:p w14:paraId="01E7FB8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20,0</w:t>
            </w:r>
          </w:p>
        </w:tc>
        <w:tc>
          <w:tcPr>
            <w:tcW w:w="1570" w:type="dxa"/>
            <w:tcBorders>
              <w:top w:val="single" w:sz="4" w:space="0" w:color="auto"/>
              <w:left w:val="single" w:sz="4" w:space="0" w:color="auto"/>
              <w:right w:val="single" w:sz="4" w:space="0" w:color="auto"/>
            </w:tcBorders>
            <w:shd w:val="clear" w:color="auto" w:fill="FFFFFF"/>
            <w:vAlign w:val="bottom"/>
          </w:tcPr>
          <w:p w14:paraId="3BA9D83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0,5</w:t>
            </w:r>
          </w:p>
        </w:tc>
      </w:tr>
      <w:tr w:rsidR="007C6577" w:rsidRPr="007C6577" w14:paraId="78B442EF" w14:textId="77777777" w:rsidTr="006D114D">
        <w:tblPrEx>
          <w:tblCellMar>
            <w:top w:w="0" w:type="dxa"/>
            <w:bottom w:w="0" w:type="dxa"/>
          </w:tblCellMar>
        </w:tblPrEx>
        <w:trPr>
          <w:trHeight w:hRule="exact" w:val="610"/>
          <w:jc w:val="center"/>
        </w:trPr>
        <w:tc>
          <w:tcPr>
            <w:tcW w:w="2131" w:type="dxa"/>
            <w:tcBorders>
              <w:top w:val="single" w:sz="4" w:space="0" w:color="auto"/>
              <w:left w:val="single" w:sz="4" w:space="0" w:color="auto"/>
            </w:tcBorders>
            <w:shd w:val="clear" w:color="auto" w:fill="FFFFFF"/>
            <w:vAlign w:val="bottom"/>
          </w:tcPr>
          <w:p w14:paraId="1D11C9D6"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Довжина горловини</w:t>
            </w:r>
          </w:p>
        </w:tc>
        <w:tc>
          <w:tcPr>
            <w:tcW w:w="850" w:type="dxa"/>
            <w:tcBorders>
              <w:top w:val="single" w:sz="4" w:space="0" w:color="auto"/>
              <w:left w:val="single" w:sz="4" w:space="0" w:color="auto"/>
            </w:tcBorders>
            <w:shd w:val="clear" w:color="auto" w:fill="FFFFFF"/>
            <w:vAlign w:val="center"/>
          </w:tcPr>
          <w:p w14:paraId="4E78E8CA"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40,7</w:t>
            </w:r>
          </w:p>
        </w:tc>
        <w:tc>
          <w:tcPr>
            <w:tcW w:w="850" w:type="dxa"/>
            <w:tcBorders>
              <w:top w:val="single" w:sz="4" w:space="0" w:color="auto"/>
              <w:left w:val="single" w:sz="4" w:space="0" w:color="auto"/>
            </w:tcBorders>
            <w:shd w:val="clear" w:color="auto" w:fill="FFFFFF"/>
            <w:vAlign w:val="center"/>
          </w:tcPr>
          <w:p w14:paraId="0F876341"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41,7</w:t>
            </w:r>
          </w:p>
        </w:tc>
        <w:tc>
          <w:tcPr>
            <w:tcW w:w="850" w:type="dxa"/>
            <w:tcBorders>
              <w:top w:val="single" w:sz="4" w:space="0" w:color="auto"/>
              <w:left w:val="single" w:sz="4" w:space="0" w:color="auto"/>
            </w:tcBorders>
            <w:shd w:val="clear" w:color="auto" w:fill="FFFFFF"/>
            <w:vAlign w:val="center"/>
          </w:tcPr>
          <w:p w14:paraId="57F76E3B"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42,8</w:t>
            </w:r>
          </w:p>
        </w:tc>
        <w:tc>
          <w:tcPr>
            <w:tcW w:w="854" w:type="dxa"/>
            <w:tcBorders>
              <w:top w:val="single" w:sz="4" w:space="0" w:color="auto"/>
              <w:left w:val="single" w:sz="4" w:space="0" w:color="auto"/>
            </w:tcBorders>
            <w:shd w:val="clear" w:color="auto" w:fill="FFFFFF"/>
            <w:vAlign w:val="center"/>
          </w:tcPr>
          <w:p w14:paraId="4A4CC16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44,9</w:t>
            </w:r>
          </w:p>
        </w:tc>
        <w:tc>
          <w:tcPr>
            <w:tcW w:w="850" w:type="dxa"/>
            <w:tcBorders>
              <w:top w:val="single" w:sz="4" w:space="0" w:color="auto"/>
              <w:left w:val="single" w:sz="4" w:space="0" w:color="auto"/>
            </w:tcBorders>
            <w:shd w:val="clear" w:color="auto" w:fill="FFFFFF"/>
            <w:vAlign w:val="center"/>
          </w:tcPr>
          <w:p w14:paraId="7DA52CF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47,0</w:t>
            </w:r>
          </w:p>
        </w:tc>
        <w:tc>
          <w:tcPr>
            <w:tcW w:w="850" w:type="dxa"/>
            <w:tcBorders>
              <w:top w:val="single" w:sz="4" w:space="0" w:color="auto"/>
              <w:left w:val="single" w:sz="4" w:space="0" w:color="auto"/>
            </w:tcBorders>
            <w:shd w:val="clear" w:color="auto" w:fill="FFFFFF"/>
            <w:vAlign w:val="center"/>
          </w:tcPr>
          <w:p w14:paraId="44BAECAD"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49,0</w:t>
            </w:r>
          </w:p>
        </w:tc>
        <w:tc>
          <w:tcPr>
            <w:tcW w:w="850" w:type="dxa"/>
            <w:tcBorders>
              <w:top w:val="single" w:sz="4" w:space="0" w:color="auto"/>
              <w:left w:val="single" w:sz="4" w:space="0" w:color="auto"/>
            </w:tcBorders>
            <w:shd w:val="clear" w:color="auto" w:fill="FFFFFF"/>
            <w:vAlign w:val="center"/>
          </w:tcPr>
          <w:p w14:paraId="521686E2"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51,0</w:t>
            </w:r>
          </w:p>
        </w:tc>
        <w:tc>
          <w:tcPr>
            <w:tcW w:w="1570" w:type="dxa"/>
            <w:tcBorders>
              <w:top w:val="single" w:sz="4" w:space="0" w:color="auto"/>
              <w:left w:val="single" w:sz="4" w:space="0" w:color="auto"/>
              <w:right w:val="single" w:sz="4" w:space="0" w:color="auto"/>
            </w:tcBorders>
            <w:shd w:val="clear" w:color="auto" w:fill="FFFFFF"/>
            <w:vAlign w:val="center"/>
          </w:tcPr>
          <w:p w14:paraId="4541645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1,0</w:t>
            </w:r>
          </w:p>
        </w:tc>
      </w:tr>
      <w:tr w:rsidR="007C6577" w:rsidRPr="007C6577" w14:paraId="12D1C6BA" w14:textId="77777777" w:rsidTr="006D114D">
        <w:tblPrEx>
          <w:tblCellMar>
            <w:top w:w="0" w:type="dxa"/>
            <w:bottom w:w="0" w:type="dxa"/>
          </w:tblCellMar>
        </w:tblPrEx>
        <w:trPr>
          <w:trHeight w:hRule="exact" w:val="605"/>
          <w:jc w:val="center"/>
        </w:trPr>
        <w:tc>
          <w:tcPr>
            <w:tcW w:w="2131" w:type="dxa"/>
            <w:tcBorders>
              <w:top w:val="single" w:sz="4" w:space="0" w:color="auto"/>
              <w:left w:val="single" w:sz="4" w:space="0" w:color="auto"/>
            </w:tcBorders>
            <w:shd w:val="clear" w:color="auto" w:fill="FFFFFF"/>
            <w:vAlign w:val="bottom"/>
          </w:tcPr>
          <w:p w14:paraId="3678D465"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Ширина низу виробу</w:t>
            </w:r>
          </w:p>
        </w:tc>
        <w:tc>
          <w:tcPr>
            <w:tcW w:w="850" w:type="dxa"/>
            <w:tcBorders>
              <w:top w:val="single" w:sz="4" w:space="0" w:color="auto"/>
              <w:left w:val="single" w:sz="4" w:space="0" w:color="auto"/>
            </w:tcBorders>
            <w:shd w:val="clear" w:color="auto" w:fill="FFFFFF"/>
            <w:vAlign w:val="center"/>
          </w:tcPr>
          <w:p w14:paraId="5478ED0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310,5</w:t>
            </w:r>
          </w:p>
        </w:tc>
        <w:tc>
          <w:tcPr>
            <w:tcW w:w="850" w:type="dxa"/>
            <w:tcBorders>
              <w:top w:val="single" w:sz="4" w:space="0" w:color="auto"/>
              <w:left w:val="single" w:sz="4" w:space="0" w:color="auto"/>
            </w:tcBorders>
            <w:shd w:val="clear" w:color="auto" w:fill="FFFFFF"/>
            <w:vAlign w:val="center"/>
          </w:tcPr>
          <w:p w14:paraId="3E2AD4B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314,0</w:t>
            </w:r>
          </w:p>
        </w:tc>
        <w:tc>
          <w:tcPr>
            <w:tcW w:w="850" w:type="dxa"/>
            <w:tcBorders>
              <w:top w:val="single" w:sz="4" w:space="0" w:color="auto"/>
              <w:left w:val="single" w:sz="4" w:space="0" w:color="auto"/>
            </w:tcBorders>
            <w:shd w:val="clear" w:color="auto" w:fill="FFFFFF"/>
            <w:vAlign w:val="center"/>
          </w:tcPr>
          <w:p w14:paraId="0C2ED416"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317,5</w:t>
            </w:r>
          </w:p>
        </w:tc>
        <w:tc>
          <w:tcPr>
            <w:tcW w:w="854" w:type="dxa"/>
            <w:tcBorders>
              <w:top w:val="single" w:sz="4" w:space="0" w:color="auto"/>
              <w:left w:val="single" w:sz="4" w:space="0" w:color="auto"/>
            </w:tcBorders>
            <w:shd w:val="clear" w:color="auto" w:fill="FFFFFF"/>
            <w:vAlign w:val="center"/>
          </w:tcPr>
          <w:p w14:paraId="7B8B0989"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324,4</w:t>
            </w:r>
          </w:p>
        </w:tc>
        <w:tc>
          <w:tcPr>
            <w:tcW w:w="850" w:type="dxa"/>
            <w:tcBorders>
              <w:top w:val="single" w:sz="4" w:space="0" w:color="auto"/>
              <w:left w:val="single" w:sz="4" w:space="0" w:color="auto"/>
            </w:tcBorders>
            <w:shd w:val="clear" w:color="auto" w:fill="FFFFFF"/>
            <w:vAlign w:val="center"/>
          </w:tcPr>
          <w:p w14:paraId="1FF9B9CB"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331,3</w:t>
            </w:r>
          </w:p>
        </w:tc>
        <w:tc>
          <w:tcPr>
            <w:tcW w:w="850" w:type="dxa"/>
            <w:tcBorders>
              <w:top w:val="single" w:sz="4" w:space="0" w:color="auto"/>
              <w:left w:val="single" w:sz="4" w:space="0" w:color="auto"/>
            </w:tcBorders>
            <w:shd w:val="clear" w:color="auto" w:fill="FFFFFF"/>
            <w:vAlign w:val="center"/>
          </w:tcPr>
          <w:p w14:paraId="4A595F50"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338,3</w:t>
            </w:r>
          </w:p>
        </w:tc>
        <w:tc>
          <w:tcPr>
            <w:tcW w:w="850" w:type="dxa"/>
            <w:tcBorders>
              <w:top w:val="single" w:sz="4" w:space="0" w:color="auto"/>
              <w:left w:val="single" w:sz="4" w:space="0" w:color="auto"/>
            </w:tcBorders>
            <w:shd w:val="clear" w:color="auto" w:fill="FFFFFF"/>
            <w:vAlign w:val="center"/>
          </w:tcPr>
          <w:p w14:paraId="61AA4D3D"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345,2</w:t>
            </w:r>
          </w:p>
        </w:tc>
        <w:tc>
          <w:tcPr>
            <w:tcW w:w="1570" w:type="dxa"/>
            <w:tcBorders>
              <w:top w:val="single" w:sz="4" w:space="0" w:color="auto"/>
              <w:left w:val="single" w:sz="4" w:space="0" w:color="auto"/>
              <w:right w:val="single" w:sz="4" w:space="0" w:color="auto"/>
            </w:tcBorders>
            <w:shd w:val="clear" w:color="auto" w:fill="FFFFFF"/>
            <w:vAlign w:val="center"/>
          </w:tcPr>
          <w:p w14:paraId="5D61FA72"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2,0</w:t>
            </w:r>
          </w:p>
        </w:tc>
      </w:tr>
      <w:tr w:rsidR="007C6577" w:rsidRPr="007C6577" w14:paraId="1258A2F3" w14:textId="77777777" w:rsidTr="006D114D">
        <w:tblPrEx>
          <w:tblCellMar>
            <w:top w:w="0" w:type="dxa"/>
            <w:bottom w:w="0" w:type="dxa"/>
          </w:tblCellMar>
        </w:tblPrEx>
        <w:trPr>
          <w:trHeight w:hRule="exact" w:val="312"/>
          <w:jc w:val="center"/>
        </w:trPr>
        <w:tc>
          <w:tcPr>
            <w:tcW w:w="2131" w:type="dxa"/>
            <w:tcBorders>
              <w:top w:val="single" w:sz="4" w:space="0" w:color="auto"/>
              <w:left w:val="single" w:sz="4" w:space="0" w:color="auto"/>
            </w:tcBorders>
            <w:shd w:val="clear" w:color="auto" w:fill="FFFFFF"/>
            <w:vAlign w:val="bottom"/>
          </w:tcPr>
          <w:p w14:paraId="14C182D9"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Довжина рукава</w:t>
            </w:r>
          </w:p>
        </w:tc>
        <w:tc>
          <w:tcPr>
            <w:tcW w:w="850" w:type="dxa"/>
            <w:tcBorders>
              <w:top w:val="single" w:sz="4" w:space="0" w:color="auto"/>
              <w:left w:val="single" w:sz="4" w:space="0" w:color="auto"/>
            </w:tcBorders>
            <w:shd w:val="clear" w:color="auto" w:fill="FFFFFF"/>
            <w:vAlign w:val="bottom"/>
          </w:tcPr>
          <w:p w14:paraId="5EC577ED"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65,0</w:t>
            </w:r>
          </w:p>
        </w:tc>
        <w:tc>
          <w:tcPr>
            <w:tcW w:w="850" w:type="dxa"/>
            <w:tcBorders>
              <w:top w:val="single" w:sz="4" w:space="0" w:color="auto"/>
              <w:left w:val="single" w:sz="4" w:space="0" w:color="auto"/>
            </w:tcBorders>
            <w:shd w:val="clear" w:color="auto" w:fill="FFFFFF"/>
            <w:vAlign w:val="bottom"/>
          </w:tcPr>
          <w:p w14:paraId="5896A8A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66,0</w:t>
            </w:r>
          </w:p>
        </w:tc>
        <w:tc>
          <w:tcPr>
            <w:tcW w:w="850" w:type="dxa"/>
            <w:tcBorders>
              <w:top w:val="single" w:sz="4" w:space="0" w:color="auto"/>
              <w:left w:val="single" w:sz="4" w:space="0" w:color="auto"/>
            </w:tcBorders>
            <w:shd w:val="clear" w:color="auto" w:fill="FFFFFF"/>
            <w:vAlign w:val="bottom"/>
          </w:tcPr>
          <w:p w14:paraId="26D1A5B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66,0</w:t>
            </w:r>
          </w:p>
        </w:tc>
        <w:tc>
          <w:tcPr>
            <w:tcW w:w="854" w:type="dxa"/>
            <w:tcBorders>
              <w:top w:val="single" w:sz="4" w:space="0" w:color="auto"/>
              <w:left w:val="single" w:sz="4" w:space="0" w:color="auto"/>
            </w:tcBorders>
            <w:shd w:val="clear" w:color="auto" w:fill="FFFFFF"/>
            <w:vAlign w:val="bottom"/>
          </w:tcPr>
          <w:p w14:paraId="53CEAE5A"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67,0</w:t>
            </w:r>
          </w:p>
        </w:tc>
        <w:tc>
          <w:tcPr>
            <w:tcW w:w="850" w:type="dxa"/>
            <w:tcBorders>
              <w:top w:val="single" w:sz="4" w:space="0" w:color="auto"/>
              <w:left w:val="single" w:sz="4" w:space="0" w:color="auto"/>
            </w:tcBorders>
            <w:shd w:val="clear" w:color="auto" w:fill="FFFFFF"/>
            <w:vAlign w:val="bottom"/>
          </w:tcPr>
          <w:p w14:paraId="3B0382DF"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67,0</w:t>
            </w:r>
          </w:p>
        </w:tc>
        <w:tc>
          <w:tcPr>
            <w:tcW w:w="850" w:type="dxa"/>
            <w:tcBorders>
              <w:top w:val="single" w:sz="4" w:space="0" w:color="auto"/>
              <w:left w:val="single" w:sz="4" w:space="0" w:color="auto"/>
            </w:tcBorders>
            <w:shd w:val="clear" w:color="auto" w:fill="FFFFFF"/>
            <w:vAlign w:val="bottom"/>
          </w:tcPr>
          <w:p w14:paraId="10C06621"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68,0</w:t>
            </w:r>
          </w:p>
        </w:tc>
        <w:tc>
          <w:tcPr>
            <w:tcW w:w="850" w:type="dxa"/>
            <w:tcBorders>
              <w:top w:val="single" w:sz="4" w:space="0" w:color="auto"/>
              <w:left w:val="single" w:sz="4" w:space="0" w:color="auto"/>
            </w:tcBorders>
            <w:shd w:val="clear" w:color="auto" w:fill="FFFFFF"/>
            <w:vAlign w:val="bottom"/>
          </w:tcPr>
          <w:p w14:paraId="401AAD8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68,0</w:t>
            </w:r>
          </w:p>
        </w:tc>
        <w:tc>
          <w:tcPr>
            <w:tcW w:w="1570" w:type="dxa"/>
            <w:tcBorders>
              <w:top w:val="single" w:sz="4" w:space="0" w:color="auto"/>
              <w:left w:val="single" w:sz="4" w:space="0" w:color="auto"/>
              <w:right w:val="single" w:sz="4" w:space="0" w:color="auto"/>
            </w:tcBorders>
            <w:shd w:val="clear" w:color="auto" w:fill="FFFFFF"/>
            <w:vAlign w:val="bottom"/>
          </w:tcPr>
          <w:p w14:paraId="5A80981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1,0</w:t>
            </w:r>
          </w:p>
        </w:tc>
      </w:tr>
      <w:tr w:rsidR="007C6577" w:rsidRPr="007C6577" w14:paraId="21F70619" w14:textId="77777777" w:rsidTr="006D114D">
        <w:tblPrEx>
          <w:tblCellMar>
            <w:top w:w="0" w:type="dxa"/>
            <w:bottom w:w="0" w:type="dxa"/>
          </w:tblCellMar>
        </w:tblPrEx>
        <w:trPr>
          <w:trHeight w:hRule="exact" w:val="1507"/>
          <w:jc w:val="center"/>
        </w:trPr>
        <w:tc>
          <w:tcPr>
            <w:tcW w:w="2131" w:type="dxa"/>
            <w:tcBorders>
              <w:top w:val="single" w:sz="4" w:space="0" w:color="auto"/>
              <w:left w:val="single" w:sz="4" w:space="0" w:color="auto"/>
            </w:tcBorders>
            <w:shd w:val="clear" w:color="auto" w:fill="FFFFFF"/>
            <w:vAlign w:val="bottom"/>
          </w:tcPr>
          <w:p w14:paraId="6D6FF4E7"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Довжина спинки (вздовж середини спинки від горловини до низу)</w:t>
            </w:r>
          </w:p>
        </w:tc>
        <w:tc>
          <w:tcPr>
            <w:tcW w:w="850" w:type="dxa"/>
            <w:tcBorders>
              <w:top w:val="single" w:sz="4" w:space="0" w:color="auto"/>
              <w:left w:val="single" w:sz="4" w:space="0" w:color="auto"/>
            </w:tcBorders>
            <w:shd w:val="clear" w:color="auto" w:fill="FFFFFF"/>
            <w:vAlign w:val="center"/>
          </w:tcPr>
          <w:p w14:paraId="7B133DB2"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125</w:t>
            </w:r>
          </w:p>
        </w:tc>
        <w:tc>
          <w:tcPr>
            <w:tcW w:w="850" w:type="dxa"/>
            <w:tcBorders>
              <w:top w:val="single" w:sz="4" w:space="0" w:color="auto"/>
              <w:left w:val="single" w:sz="4" w:space="0" w:color="auto"/>
            </w:tcBorders>
            <w:shd w:val="clear" w:color="auto" w:fill="FFFFFF"/>
            <w:vAlign w:val="center"/>
          </w:tcPr>
          <w:p w14:paraId="2C32D891"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125,5</w:t>
            </w:r>
          </w:p>
        </w:tc>
        <w:tc>
          <w:tcPr>
            <w:tcW w:w="850" w:type="dxa"/>
            <w:tcBorders>
              <w:top w:val="single" w:sz="4" w:space="0" w:color="auto"/>
              <w:left w:val="single" w:sz="4" w:space="0" w:color="auto"/>
            </w:tcBorders>
            <w:shd w:val="clear" w:color="auto" w:fill="FFFFFF"/>
            <w:vAlign w:val="center"/>
          </w:tcPr>
          <w:p w14:paraId="35AAF2B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126</w:t>
            </w:r>
          </w:p>
        </w:tc>
        <w:tc>
          <w:tcPr>
            <w:tcW w:w="854" w:type="dxa"/>
            <w:tcBorders>
              <w:top w:val="single" w:sz="4" w:space="0" w:color="auto"/>
              <w:left w:val="single" w:sz="4" w:space="0" w:color="auto"/>
            </w:tcBorders>
            <w:shd w:val="clear" w:color="auto" w:fill="FFFFFF"/>
            <w:vAlign w:val="center"/>
          </w:tcPr>
          <w:p w14:paraId="7A2F221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127</w:t>
            </w:r>
          </w:p>
        </w:tc>
        <w:tc>
          <w:tcPr>
            <w:tcW w:w="850" w:type="dxa"/>
            <w:tcBorders>
              <w:top w:val="single" w:sz="4" w:space="0" w:color="auto"/>
              <w:left w:val="single" w:sz="4" w:space="0" w:color="auto"/>
            </w:tcBorders>
            <w:shd w:val="clear" w:color="auto" w:fill="FFFFFF"/>
            <w:vAlign w:val="center"/>
          </w:tcPr>
          <w:p w14:paraId="7D3C8A1F"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128</w:t>
            </w:r>
          </w:p>
        </w:tc>
        <w:tc>
          <w:tcPr>
            <w:tcW w:w="850" w:type="dxa"/>
            <w:tcBorders>
              <w:top w:val="single" w:sz="4" w:space="0" w:color="auto"/>
              <w:left w:val="single" w:sz="4" w:space="0" w:color="auto"/>
            </w:tcBorders>
            <w:shd w:val="clear" w:color="auto" w:fill="FFFFFF"/>
            <w:vAlign w:val="center"/>
          </w:tcPr>
          <w:p w14:paraId="168BD481"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129</w:t>
            </w:r>
          </w:p>
        </w:tc>
        <w:tc>
          <w:tcPr>
            <w:tcW w:w="850" w:type="dxa"/>
            <w:tcBorders>
              <w:top w:val="single" w:sz="4" w:space="0" w:color="auto"/>
              <w:left w:val="single" w:sz="4" w:space="0" w:color="auto"/>
            </w:tcBorders>
            <w:shd w:val="clear" w:color="auto" w:fill="FFFFFF"/>
            <w:vAlign w:val="center"/>
          </w:tcPr>
          <w:p w14:paraId="0D641B7A"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130</w:t>
            </w:r>
          </w:p>
        </w:tc>
        <w:tc>
          <w:tcPr>
            <w:tcW w:w="1570" w:type="dxa"/>
            <w:tcBorders>
              <w:top w:val="single" w:sz="4" w:space="0" w:color="auto"/>
              <w:left w:val="single" w:sz="4" w:space="0" w:color="auto"/>
              <w:right w:val="single" w:sz="4" w:space="0" w:color="auto"/>
            </w:tcBorders>
            <w:shd w:val="clear" w:color="auto" w:fill="FFFFFF"/>
            <w:vAlign w:val="center"/>
          </w:tcPr>
          <w:p w14:paraId="547EDD2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1,0</w:t>
            </w:r>
          </w:p>
        </w:tc>
      </w:tr>
      <w:tr w:rsidR="007C6577" w:rsidRPr="007C6577" w14:paraId="5C129990" w14:textId="77777777" w:rsidTr="006D114D">
        <w:tblPrEx>
          <w:tblCellMar>
            <w:top w:w="0" w:type="dxa"/>
            <w:bottom w:w="0" w:type="dxa"/>
          </w:tblCellMar>
        </w:tblPrEx>
        <w:trPr>
          <w:trHeight w:hRule="exact" w:val="614"/>
          <w:jc w:val="center"/>
        </w:trPr>
        <w:tc>
          <w:tcPr>
            <w:tcW w:w="2131" w:type="dxa"/>
            <w:tcBorders>
              <w:top w:val="single" w:sz="4" w:space="0" w:color="auto"/>
              <w:left w:val="single" w:sz="4" w:space="0" w:color="auto"/>
              <w:bottom w:val="single" w:sz="4" w:space="0" w:color="auto"/>
            </w:tcBorders>
            <w:shd w:val="clear" w:color="auto" w:fill="FFFFFF"/>
            <w:vAlign w:val="center"/>
          </w:tcPr>
          <w:p w14:paraId="1CB1BA43"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Довжина входу в кишеню</w:t>
            </w:r>
          </w:p>
        </w:tc>
        <w:tc>
          <w:tcPr>
            <w:tcW w:w="850" w:type="dxa"/>
            <w:tcBorders>
              <w:top w:val="single" w:sz="4" w:space="0" w:color="auto"/>
              <w:left w:val="single" w:sz="4" w:space="0" w:color="auto"/>
              <w:bottom w:val="single" w:sz="4" w:space="0" w:color="auto"/>
            </w:tcBorders>
            <w:shd w:val="clear" w:color="auto" w:fill="FFFFFF"/>
            <w:vAlign w:val="bottom"/>
          </w:tcPr>
          <w:p w14:paraId="6943534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20,0</w:t>
            </w:r>
          </w:p>
        </w:tc>
        <w:tc>
          <w:tcPr>
            <w:tcW w:w="850" w:type="dxa"/>
            <w:tcBorders>
              <w:top w:val="single" w:sz="4" w:space="0" w:color="auto"/>
              <w:left w:val="single" w:sz="4" w:space="0" w:color="auto"/>
              <w:bottom w:val="single" w:sz="4" w:space="0" w:color="auto"/>
            </w:tcBorders>
            <w:shd w:val="clear" w:color="auto" w:fill="FFFFFF"/>
            <w:vAlign w:val="bottom"/>
          </w:tcPr>
          <w:p w14:paraId="56DE10A6"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20,0</w:t>
            </w:r>
          </w:p>
        </w:tc>
        <w:tc>
          <w:tcPr>
            <w:tcW w:w="850" w:type="dxa"/>
            <w:tcBorders>
              <w:top w:val="single" w:sz="4" w:space="0" w:color="auto"/>
              <w:left w:val="single" w:sz="4" w:space="0" w:color="auto"/>
              <w:bottom w:val="single" w:sz="4" w:space="0" w:color="auto"/>
            </w:tcBorders>
            <w:shd w:val="clear" w:color="auto" w:fill="FFFFFF"/>
            <w:vAlign w:val="bottom"/>
          </w:tcPr>
          <w:p w14:paraId="20318BF2"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20,0</w:t>
            </w:r>
          </w:p>
        </w:tc>
        <w:tc>
          <w:tcPr>
            <w:tcW w:w="854" w:type="dxa"/>
            <w:tcBorders>
              <w:top w:val="single" w:sz="4" w:space="0" w:color="auto"/>
              <w:left w:val="single" w:sz="4" w:space="0" w:color="auto"/>
              <w:bottom w:val="single" w:sz="4" w:space="0" w:color="auto"/>
            </w:tcBorders>
            <w:shd w:val="clear" w:color="auto" w:fill="FFFFFF"/>
            <w:vAlign w:val="bottom"/>
          </w:tcPr>
          <w:p w14:paraId="27D27C0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20,0</w:t>
            </w:r>
          </w:p>
        </w:tc>
        <w:tc>
          <w:tcPr>
            <w:tcW w:w="850" w:type="dxa"/>
            <w:tcBorders>
              <w:top w:val="single" w:sz="4" w:space="0" w:color="auto"/>
              <w:left w:val="single" w:sz="4" w:space="0" w:color="auto"/>
              <w:bottom w:val="single" w:sz="4" w:space="0" w:color="auto"/>
            </w:tcBorders>
            <w:shd w:val="clear" w:color="auto" w:fill="FFFFFF"/>
            <w:vAlign w:val="bottom"/>
          </w:tcPr>
          <w:p w14:paraId="50EC424D"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21,0</w:t>
            </w:r>
          </w:p>
        </w:tc>
        <w:tc>
          <w:tcPr>
            <w:tcW w:w="850" w:type="dxa"/>
            <w:tcBorders>
              <w:top w:val="single" w:sz="4" w:space="0" w:color="auto"/>
              <w:left w:val="single" w:sz="4" w:space="0" w:color="auto"/>
              <w:bottom w:val="single" w:sz="4" w:space="0" w:color="auto"/>
            </w:tcBorders>
            <w:shd w:val="clear" w:color="auto" w:fill="FFFFFF"/>
            <w:vAlign w:val="bottom"/>
          </w:tcPr>
          <w:p w14:paraId="12B85B31"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21,0</w:t>
            </w:r>
          </w:p>
        </w:tc>
        <w:tc>
          <w:tcPr>
            <w:tcW w:w="850" w:type="dxa"/>
            <w:tcBorders>
              <w:top w:val="single" w:sz="4" w:space="0" w:color="auto"/>
              <w:left w:val="single" w:sz="4" w:space="0" w:color="auto"/>
              <w:bottom w:val="single" w:sz="4" w:space="0" w:color="auto"/>
            </w:tcBorders>
            <w:shd w:val="clear" w:color="auto" w:fill="FFFFFF"/>
            <w:vAlign w:val="bottom"/>
          </w:tcPr>
          <w:p w14:paraId="458F2AC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21,0</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20684B0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0,5</w:t>
            </w:r>
          </w:p>
        </w:tc>
      </w:tr>
    </w:tbl>
    <w:p w14:paraId="509A2398"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24"/>
          <w:szCs w:val="24"/>
          <w:lang w:val="uk-UA" w:eastAsia="uk-UA" w:bidi="uk-UA"/>
        </w:rPr>
        <w:sectPr w:rsidR="007C6577" w:rsidRPr="007C6577">
          <w:headerReference w:type="default" r:id="rId11"/>
          <w:pgSz w:w="11900" w:h="16840"/>
          <w:pgMar w:top="1479" w:right="698" w:bottom="1364" w:left="1372" w:header="0" w:footer="936" w:gutter="0"/>
          <w:cols w:space="720"/>
          <w:noEndnote/>
          <w:docGrid w:linePitch="360"/>
        </w:sectPr>
      </w:pPr>
    </w:p>
    <w:p w14:paraId="445468D7" w14:textId="77777777" w:rsidR="007C6577" w:rsidRPr="007C6577" w:rsidRDefault="007C6577" w:rsidP="007C6577">
      <w:pPr>
        <w:keepNext/>
        <w:keepLines/>
        <w:widowControl w:val="0"/>
        <w:spacing w:after="280" w:line="240" w:lineRule="auto"/>
        <w:ind w:firstLine="400"/>
        <w:outlineLvl w:val="1"/>
        <w:rPr>
          <w:rFonts w:ascii="Times New Roman" w:eastAsia="Times New Roman" w:hAnsi="Times New Roman" w:cs="Times New Roman"/>
          <w:b/>
          <w:bCs/>
          <w:sz w:val="28"/>
          <w:szCs w:val="28"/>
          <w:lang w:val="uk-UA" w:eastAsia="uk-UA" w:bidi="uk-UA"/>
        </w:rPr>
      </w:pPr>
      <w:bookmarkStart w:id="15" w:name="bookmark14"/>
      <w:bookmarkStart w:id="16" w:name="bookmark15"/>
      <w:r w:rsidRPr="007C6577">
        <w:rPr>
          <w:rFonts w:ascii="Times New Roman" w:eastAsia="Times New Roman" w:hAnsi="Times New Roman" w:cs="Times New Roman"/>
          <w:b/>
          <w:bCs/>
          <w:color w:val="000000"/>
          <w:sz w:val="28"/>
          <w:szCs w:val="28"/>
          <w:lang w:eastAsia="ru-RU" w:bidi="ru-RU"/>
        </w:rPr>
        <w:t xml:space="preserve">4. </w:t>
      </w:r>
      <w:r w:rsidRPr="007C6577">
        <w:rPr>
          <w:rFonts w:ascii="Times New Roman" w:eastAsia="Times New Roman" w:hAnsi="Times New Roman" w:cs="Times New Roman"/>
          <w:b/>
          <w:bCs/>
          <w:color w:val="000000"/>
          <w:sz w:val="28"/>
          <w:szCs w:val="28"/>
          <w:lang w:val="uk-UA" w:eastAsia="uk-UA" w:bidi="uk-UA"/>
        </w:rPr>
        <w:t xml:space="preserve">Специфікація </w:t>
      </w:r>
      <w:r w:rsidRPr="007C6577">
        <w:rPr>
          <w:rFonts w:ascii="Times New Roman" w:eastAsia="Times New Roman" w:hAnsi="Times New Roman" w:cs="Times New Roman"/>
          <w:b/>
          <w:bCs/>
          <w:color w:val="000000"/>
          <w:sz w:val="28"/>
          <w:szCs w:val="28"/>
          <w:lang w:eastAsia="ru-RU" w:bidi="ru-RU"/>
        </w:rPr>
        <w:t xml:space="preserve">лекал </w:t>
      </w:r>
      <w:r w:rsidRPr="007C6577">
        <w:rPr>
          <w:rFonts w:ascii="Times New Roman" w:eastAsia="Times New Roman" w:hAnsi="Times New Roman" w:cs="Times New Roman"/>
          <w:b/>
          <w:bCs/>
          <w:color w:val="000000"/>
          <w:sz w:val="28"/>
          <w:szCs w:val="28"/>
          <w:lang w:val="uk-UA" w:eastAsia="uk-UA" w:bidi="uk-UA"/>
        </w:rPr>
        <w:t xml:space="preserve">і </w:t>
      </w:r>
      <w:r w:rsidRPr="007C6577">
        <w:rPr>
          <w:rFonts w:ascii="Times New Roman" w:eastAsia="Times New Roman" w:hAnsi="Times New Roman" w:cs="Times New Roman"/>
          <w:b/>
          <w:bCs/>
          <w:color w:val="000000"/>
          <w:sz w:val="28"/>
          <w:szCs w:val="28"/>
          <w:lang w:eastAsia="ru-RU" w:bidi="ru-RU"/>
        </w:rPr>
        <w:t>деталей крою</w:t>
      </w:r>
      <w:bookmarkEnd w:id="15"/>
      <w:bookmarkEnd w:id="16"/>
    </w:p>
    <w:p w14:paraId="7546EC26" w14:textId="77777777" w:rsidR="007C6577" w:rsidRPr="007C6577" w:rsidRDefault="007C6577" w:rsidP="007C6577">
      <w:pPr>
        <w:widowControl w:val="0"/>
        <w:spacing w:after="0" w:line="240" w:lineRule="auto"/>
        <w:ind w:left="3490"/>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Мантія жіноча </w:t>
      </w:r>
      <w:r w:rsidRPr="007C6577">
        <w:rPr>
          <w:rFonts w:ascii="Times New Roman" w:eastAsia="Times New Roman" w:hAnsi="Times New Roman" w:cs="Times New Roman"/>
          <w:color w:val="000000"/>
          <w:sz w:val="28"/>
          <w:szCs w:val="28"/>
          <w:lang w:val="en-US" w:bidi="en-US"/>
        </w:rPr>
        <w:t>(MANG)</w:t>
      </w:r>
    </w:p>
    <w:tbl>
      <w:tblPr>
        <w:tblOverlap w:val="never"/>
        <w:tblW w:w="0" w:type="auto"/>
        <w:jc w:val="center"/>
        <w:tblLayout w:type="fixed"/>
        <w:tblCellMar>
          <w:left w:w="10" w:type="dxa"/>
          <w:right w:w="10" w:type="dxa"/>
        </w:tblCellMar>
        <w:tblLook w:val="04A0" w:firstRow="1" w:lastRow="0" w:firstColumn="1" w:lastColumn="0" w:noHBand="0" w:noVBand="1"/>
      </w:tblPr>
      <w:tblGrid>
        <w:gridCol w:w="715"/>
        <w:gridCol w:w="3682"/>
        <w:gridCol w:w="1560"/>
        <w:gridCol w:w="1704"/>
        <w:gridCol w:w="1992"/>
      </w:tblGrid>
      <w:tr w:rsidR="007C6577" w:rsidRPr="007C6577" w14:paraId="19492EF2" w14:textId="77777777" w:rsidTr="006D114D">
        <w:tblPrEx>
          <w:tblCellMar>
            <w:top w:w="0" w:type="dxa"/>
            <w:bottom w:w="0" w:type="dxa"/>
          </w:tblCellMar>
        </w:tblPrEx>
        <w:trPr>
          <w:trHeight w:hRule="exact" w:val="614"/>
          <w:jc w:val="center"/>
        </w:trPr>
        <w:tc>
          <w:tcPr>
            <w:tcW w:w="715" w:type="dxa"/>
            <w:tcBorders>
              <w:top w:val="single" w:sz="4" w:space="0" w:color="auto"/>
              <w:left w:val="single" w:sz="4" w:space="0" w:color="auto"/>
            </w:tcBorders>
            <w:shd w:val="clear" w:color="auto" w:fill="D9D9D9"/>
            <w:vAlign w:val="bottom"/>
          </w:tcPr>
          <w:p w14:paraId="3CDE6B29"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 п/п</w:t>
            </w:r>
          </w:p>
        </w:tc>
        <w:tc>
          <w:tcPr>
            <w:tcW w:w="3682" w:type="dxa"/>
            <w:tcBorders>
              <w:top w:val="single" w:sz="4" w:space="0" w:color="auto"/>
              <w:left w:val="single" w:sz="4" w:space="0" w:color="auto"/>
            </w:tcBorders>
            <w:shd w:val="clear" w:color="auto" w:fill="D9D9D9"/>
            <w:vAlign w:val="center"/>
          </w:tcPr>
          <w:p w14:paraId="3BC1D96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Найменування лекал</w:t>
            </w:r>
          </w:p>
        </w:tc>
        <w:tc>
          <w:tcPr>
            <w:tcW w:w="1560" w:type="dxa"/>
            <w:tcBorders>
              <w:top w:val="single" w:sz="4" w:space="0" w:color="auto"/>
              <w:left w:val="single" w:sz="4" w:space="0" w:color="auto"/>
            </w:tcBorders>
            <w:shd w:val="clear" w:color="auto" w:fill="D9D9D9"/>
            <w:vAlign w:val="center"/>
          </w:tcPr>
          <w:p w14:paraId="16BD8E79"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Код лекал</w:t>
            </w:r>
          </w:p>
        </w:tc>
        <w:tc>
          <w:tcPr>
            <w:tcW w:w="1704" w:type="dxa"/>
            <w:tcBorders>
              <w:top w:val="single" w:sz="4" w:space="0" w:color="auto"/>
              <w:left w:val="single" w:sz="4" w:space="0" w:color="auto"/>
            </w:tcBorders>
            <w:shd w:val="clear" w:color="auto" w:fill="D9D9D9"/>
            <w:vAlign w:val="bottom"/>
          </w:tcPr>
          <w:p w14:paraId="010F73D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Кількість</w:t>
            </w:r>
          </w:p>
          <w:p w14:paraId="48DB448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лекал</w:t>
            </w:r>
          </w:p>
        </w:tc>
        <w:tc>
          <w:tcPr>
            <w:tcW w:w="1992" w:type="dxa"/>
            <w:tcBorders>
              <w:top w:val="single" w:sz="4" w:space="0" w:color="auto"/>
              <w:left w:val="single" w:sz="4" w:space="0" w:color="auto"/>
              <w:right w:val="single" w:sz="4" w:space="0" w:color="auto"/>
            </w:tcBorders>
            <w:shd w:val="clear" w:color="auto" w:fill="D9D9D9"/>
            <w:vAlign w:val="bottom"/>
          </w:tcPr>
          <w:p w14:paraId="1EE02DC9"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Кількість деталей</w:t>
            </w:r>
          </w:p>
        </w:tc>
      </w:tr>
      <w:tr w:rsidR="007C6577" w:rsidRPr="007C6577" w14:paraId="74CC7D8E" w14:textId="77777777" w:rsidTr="006D114D">
        <w:tblPrEx>
          <w:tblCellMar>
            <w:top w:w="0" w:type="dxa"/>
            <w:bottom w:w="0" w:type="dxa"/>
          </w:tblCellMar>
        </w:tblPrEx>
        <w:trPr>
          <w:trHeight w:hRule="exact" w:val="307"/>
          <w:jc w:val="center"/>
        </w:trPr>
        <w:tc>
          <w:tcPr>
            <w:tcW w:w="9653" w:type="dxa"/>
            <w:gridSpan w:val="5"/>
            <w:tcBorders>
              <w:top w:val="single" w:sz="4" w:space="0" w:color="auto"/>
              <w:left w:val="single" w:sz="4" w:space="0" w:color="auto"/>
              <w:right w:val="single" w:sz="4" w:space="0" w:color="auto"/>
            </w:tcBorders>
            <w:shd w:val="clear" w:color="auto" w:fill="D9D9D9"/>
            <w:vAlign w:val="bottom"/>
          </w:tcPr>
          <w:p w14:paraId="279AB2DD"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Деталі верху (основна тканина)</w:t>
            </w:r>
          </w:p>
        </w:tc>
      </w:tr>
      <w:tr w:rsidR="007C6577" w:rsidRPr="007C6577" w14:paraId="5C691483" w14:textId="77777777" w:rsidTr="006D114D">
        <w:tblPrEx>
          <w:tblCellMar>
            <w:top w:w="0" w:type="dxa"/>
            <w:bottom w:w="0" w:type="dxa"/>
          </w:tblCellMar>
        </w:tblPrEx>
        <w:trPr>
          <w:trHeight w:hRule="exact" w:val="312"/>
          <w:jc w:val="center"/>
        </w:trPr>
        <w:tc>
          <w:tcPr>
            <w:tcW w:w="715" w:type="dxa"/>
            <w:tcBorders>
              <w:top w:val="single" w:sz="4" w:space="0" w:color="auto"/>
              <w:left w:val="single" w:sz="4" w:space="0" w:color="auto"/>
            </w:tcBorders>
            <w:shd w:val="clear" w:color="auto" w:fill="D9D9D9"/>
            <w:vAlign w:val="bottom"/>
          </w:tcPr>
          <w:p w14:paraId="63F9B668"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w:t>
            </w:r>
          </w:p>
        </w:tc>
        <w:tc>
          <w:tcPr>
            <w:tcW w:w="3682" w:type="dxa"/>
            <w:tcBorders>
              <w:top w:val="single" w:sz="4" w:space="0" w:color="auto"/>
              <w:left w:val="single" w:sz="4" w:space="0" w:color="auto"/>
            </w:tcBorders>
            <w:shd w:val="clear" w:color="auto" w:fill="FFFFFF"/>
            <w:vAlign w:val="bottom"/>
          </w:tcPr>
          <w:p w14:paraId="7DD79D80"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Спинка (зі згином)</w:t>
            </w:r>
          </w:p>
        </w:tc>
        <w:tc>
          <w:tcPr>
            <w:tcW w:w="1560" w:type="dxa"/>
            <w:tcBorders>
              <w:top w:val="single" w:sz="4" w:space="0" w:color="auto"/>
              <w:left w:val="single" w:sz="4" w:space="0" w:color="auto"/>
            </w:tcBorders>
            <w:shd w:val="clear" w:color="auto" w:fill="FFFFFF"/>
            <w:vAlign w:val="center"/>
          </w:tcPr>
          <w:p w14:paraId="53C2430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S</w:t>
            </w:r>
          </w:p>
        </w:tc>
        <w:tc>
          <w:tcPr>
            <w:tcW w:w="1704" w:type="dxa"/>
            <w:tcBorders>
              <w:top w:val="single" w:sz="4" w:space="0" w:color="auto"/>
              <w:left w:val="single" w:sz="4" w:space="0" w:color="auto"/>
            </w:tcBorders>
            <w:shd w:val="clear" w:color="auto" w:fill="FFFFFF"/>
            <w:vAlign w:val="bottom"/>
          </w:tcPr>
          <w:p w14:paraId="5E91D2AF"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1B4C6270"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w:t>
            </w:r>
          </w:p>
        </w:tc>
      </w:tr>
      <w:tr w:rsidR="007C6577" w:rsidRPr="007C6577" w14:paraId="7C21CEF2" w14:textId="77777777" w:rsidTr="006D114D">
        <w:tblPrEx>
          <w:tblCellMar>
            <w:top w:w="0" w:type="dxa"/>
            <w:bottom w:w="0" w:type="dxa"/>
          </w:tblCellMar>
        </w:tblPrEx>
        <w:trPr>
          <w:trHeight w:hRule="exact" w:val="307"/>
          <w:jc w:val="center"/>
        </w:trPr>
        <w:tc>
          <w:tcPr>
            <w:tcW w:w="715" w:type="dxa"/>
            <w:tcBorders>
              <w:top w:val="single" w:sz="4" w:space="0" w:color="auto"/>
              <w:left w:val="single" w:sz="4" w:space="0" w:color="auto"/>
            </w:tcBorders>
            <w:shd w:val="clear" w:color="auto" w:fill="D9D9D9"/>
            <w:vAlign w:val="bottom"/>
          </w:tcPr>
          <w:p w14:paraId="4644DDC6"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c>
          <w:tcPr>
            <w:tcW w:w="3682" w:type="dxa"/>
            <w:tcBorders>
              <w:top w:val="single" w:sz="4" w:space="0" w:color="auto"/>
              <w:left w:val="single" w:sz="4" w:space="0" w:color="auto"/>
            </w:tcBorders>
            <w:shd w:val="clear" w:color="auto" w:fill="FFFFFF"/>
            <w:vAlign w:val="center"/>
          </w:tcPr>
          <w:p w14:paraId="5AFCDC41"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Пілочка</w:t>
            </w:r>
          </w:p>
        </w:tc>
        <w:tc>
          <w:tcPr>
            <w:tcW w:w="1560" w:type="dxa"/>
            <w:tcBorders>
              <w:top w:val="single" w:sz="4" w:space="0" w:color="auto"/>
              <w:left w:val="single" w:sz="4" w:space="0" w:color="auto"/>
            </w:tcBorders>
            <w:shd w:val="clear" w:color="auto" w:fill="FFFFFF"/>
            <w:vAlign w:val="center"/>
          </w:tcPr>
          <w:p w14:paraId="319A95F6"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P</w:t>
            </w:r>
          </w:p>
        </w:tc>
        <w:tc>
          <w:tcPr>
            <w:tcW w:w="1704" w:type="dxa"/>
            <w:tcBorders>
              <w:top w:val="single" w:sz="4" w:space="0" w:color="auto"/>
              <w:left w:val="single" w:sz="4" w:space="0" w:color="auto"/>
            </w:tcBorders>
            <w:shd w:val="clear" w:color="auto" w:fill="FFFFFF"/>
            <w:vAlign w:val="bottom"/>
          </w:tcPr>
          <w:p w14:paraId="1277CADF"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18AE91F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r>
      <w:tr w:rsidR="007C6577" w:rsidRPr="007C6577" w14:paraId="5BED5C7B" w14:textId="77777777" w:rsidTr="006D114D">
        <w:tblPrEx>
          <w:tblCellMar>
            <w:top w:w="0" w:type="dxa"/>
            <w:bottom w:w="0" w:type="dxa"/>
          </w:tblCellMar>
        </w:tblPrEx>
        <w:trPr>
          <w:trHeight w:hRule="exact" w:val="307"/>
          <w:jc w:val="center"/>
        </w:trPr>
        <w:tc>
          <w:tcPr>
            <w:tcW w:w="715" w:type="dxa"/>
            <w:tcBorders>
              <w:top w:val="single" w:sz="4" w:space="0" w:color="auto"/>
              <w:left w:val="single" w:sz="4" w:space="0" w:color="auto"/>
            </w:tcBorders>
            <w:shd w:val="clear" w:color="auto" w:fill="D9D9D9"/>
            <w:vAlign w:val="bottom"/>
          </w:tcPr>
          <w:p w14:paraId="380D188B"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3</w:t>
            </w:r>
          </w:p>
        </w:tc>
        <w:tc>
          <w:tcPr>
            <w:tcW w:w="3682" w:type="dxa"/>
            <w:tcBorders>
              <w:top w:val="single" w:sz="4" w:space="0" w:color="auto"/>
              <w:left w:val="single" w:sz="4" w:space="0" w:color="auto"/>
            </w:tcBorders>
            <w:shd w:val="clear" w:color="auto" w:fill="FFFFFF"/>
            <w:vAlign w:val="bottom"/>
          </w:tcPr>
          <w:p w14:paraId="6973656F"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Центральна частина пілочки</w:t>
            </w:r>
          </w:p>
        </w:tc>
        <w:tc>
          <w:tcPr>
            <w:tcW w:w="1560" w:type="dxa"/>
            <w:tcBorders>
              <w:top w:val="single" w:sz="4" w:space="0" w:color="auto"/>
              <w:left w:val="single" w:sz="4" w:space="0" w:color="auto"/>
            </w:tcBorders>
            <w:shd w:val="clear" w:color="auto" w:fill="FFFFFF"/>
            <w:vAlign w:val="bottom"/>
          </w:tcPr>
          <w:p w14:paraId="0B074478"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PS</w:t>
            </w:r>
          </w:p>
        </w:tc>
        <w:tc>
          <w:tcPr>
            <w:tcW w:w="1704" w:type="dxa"/>
            <w:tcBorders>
              <w:top w:val="single" w:sz="4" w:space="0" w:color="auto"/>
              <w:left w:val="single" w:sz="4" w:space="0" w:color="auto"/>
            </w:tcBorders>
            <w:shd w:val="clear" w:color="auto" w:fill="FFFFFF"/>
            <w:vAlign w:val="bottom"/>
          </w:tcPr>
          <w:p w14:paraId="30DA6DB6"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46AFA8D9"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r>
      <w:tr w:rsidR="007C6577" w:rsidRPr="007C6577" w14:paraId="0DC3BA31" w14:textId="77777777" w:rsidTr="006D114D">
        <w:tblPrEx>
          <w:tblCellMar>
            <w:top w:w="0" w:type="dxa"/>
            <w:bottom w:w="0" w:type="dxa"/>
          </w:tblCellMar>
        </w:tblPrEx>
        <w:trPr>
          <w:trHeight w:hRule="exact" w:val="312"/>
          <w:jc w:val="center"/>
        </w:trPr>
        <w:tc>
          <w:tcPr>
            <w:tcW w:w="715" w:type="dxa"/>
            <w:tcBorders>
              <w:top w:val="single" w:sz="4" w:space="0" w:color="auto"/>
              <w:left w:val="single" w:sz="4" w:space="0" w:color="auto"/>
            </w:tcBorders>
            <w:shd w:val="clear" w:color="auto" w:fill="D9D9D9"/>
            <w:vAlign w:val="bottom"/>
          </w:tcPr>
          <w:p w14:paraId="3C01B7BF"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4</w:t>
            </w:r>
          </w:p>
        </w:tc>
        <w:tc>
          <w:tcPr>
            <w:tcW w:w="3682" w:type="dxa"/>
            <w:tcBorders>
              <w:top w:val="single" w:sz="4" w:space="0" w:color="auto"/>
              <w:left w:val="single" w:sz="4" w:space="0" w:color="auto"/>
            </w:tcBorders>
            <w:shd w:val="clear" w:color="auto" w:fill="FFFFFF"/>
            <w:vAlign w:val="bottom"/>
          </w:tcPr>
          <w:p w14:paraId="28F2E4CB"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proofErr w:type="spellStart"/>
            <w:r w:rsidRPr="007C6577">
              <w:rPr>
                <w:rFonts w:ascii="Times New Roman" w:eastAsia="Times New Roman" w:hAnsi="Times New Roman" w:cs="Times New Roman"/>
                <w:color w:val="000000"/>
                <w:sz w:val="26"/>
                <w:szCs w:val="26"/>
                <w:lang w:val="uk-UA" w:eastAsia="uk-UA" w:bidi="uk-UA"/>
              </w:rPr>
              <w:t>Підборт</w:t>
            </w:r>
            <w:proofErr w:type="spellEnd"/>
          </w:p>
        </w:tc>
        <w:tc>
          <w:tcPr>
            <w:tcW w:w="1560" w:type="dxa"/>
            <w:tcBorders>
              <w:top w:val="single" w:sz="4" w:space="0" w:color="auto"/>
              <w:left w:val="single" w:sz="4" w:space="0" w:color="auto"/>
            </w:tcBorders>
            <w:shd w:val="clear" w:color="auto" w:fill="FFFFFF"/>
            <w:vAlign w:val="bottom"/>
          </w:tcPr>
          <w:p w14:paraId="0940016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POD</w:t>
            </w:r>
          </w:p>
        </w:tc>
        <w:tc>
          <w:tcPr>
            <w:tcW w:w="1704" w:type="dxa"/>
            <w:tcBorders>
              <w:top w:val="single" w:sz="4" w:space="0" w:color="auto"/>
              <w:left w:val="single" w:sz="4" w:space="0" w:color="auto"/>
            </w:tcBorders>
            <w:shd w:val="clear" w:color="auto" w:fill="FFFFFF"/>
            <w:vAlign w:val="bottom"/>
          </w:tcPr>
          <w:p w14:paraId="7781EAEF"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4E1EC6F6"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r>
      <w:tr w:rsidR="007C6577" w:rsidRPr="007C6577" w14:paraId="296465AC" w14:textId="77777777" w:rsidTr="006D114D">
        <w:tblPrEx>
          <w:tblCellMar>
            <w:top w:w="0" w:type="dxa"/>
            <w:bottom w:w="0" w:type="dxa"/>
          </w:tblCellMar>
        </w:tblPrEx>
        <w:trPr>
          <w:trHeight w:hRule="exact" w:val="307"/>
          <w:jc w:val="center"/>
        </w:trPr>
        <w:tc>
          <w:tcPr>
            <w:tcW w:w="715" w:type="dxa"/>
            <w:tcBorders>
              <w:top w:val="single" w:sz="4" w:space="0" w:color="auto"/>
              <w:left w:val="single" w:sz="4" w:space="0" w:color="auto"/>
            </w:tcBorders>
            <w:shd w:val="clear" w:color="auto" w:fill="D9D9D9"/>
            <w:vAlign w:val="bottom"/>
          </w:tcPr>
          <w:p w14:paraId="28CA8FB7"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5</w:t>
            </w:r>
          </w:p>
        </w:tc>
        <w:tc>
          <w:tcPr>
            <w:tcW w:w="3682" w:type="dxa"/>
            <w:tcBorders>
              <w:top w:val="single" w:sz="4" w:space="0" w:color="auto"/>
              <w:left w:val="single" w:sz="4" w:space="0" w:color="auto"/>
            </w:tcBorders>
            <w:shd w:val="clear" w:color="auto" w:fill="FFFFFF"/>
            <w:vAlign w:val="bottom"/>
          </w:tcPr>
          <w:p w14:paraId="7DF835DF"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Рукав</w:t>
            </w:r>
          </w:p>
        </w:tc>
        <w:tc>
          <w:tcPr>
            <w:tcW w:w="1560" w:type="dxa"/>
            <w:tcBorders>
              <w:top w:val="single" w:sz="4" w:space="0" w:color="auto"/>
              <w:left w:val="single" w:sz="4" w:space="0" w:color="auto"/>
            </w:tcBorders>
            <w:shd w:val="clear" w:color="auto" w:fill="FFFFFF"/>
            <w:vAlign w:val="bottom"/>
          </w:tcPr>
          <w:p w14:paraId="36379669"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R</w:t>
            </w:r>
          </w:p>
        </w:tc>
        <w:tc>
          <w:tcPr>
            <w:tcW w:w="1704" w:type="dxa"/>
            <w:tcBorders>
              <w:top w:val="single" w:sz="4" w:space="0" w:color="auto"/>
              <w:left w:val="single" w:sz="4" w:space="0" w:color="auto"/>
            </w:tcBorders>
            <w:shd w:val="clear" w:color="auto" w:fill="FFFFFF"/>
            <w:vAlign w:val="bottom"/>
          </w:tcPr>
          <w:p w14:paraId="0D92114A"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37AE00E0"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r>
      <w:tr w:rsidR="007C6577" w:rsidRPr="007C6577" w14:paraId="4151A530" w14:textId="77777777" w:rsidTr="006D114D">
        <w:tblPrEx>
          <w:tblCellMar>
            <w:top w:w="0" w:type="dxa"/>
            <w:bottom w:w="0" w:type="dxa"/>
          </w:tblCellMar>
        </w:tblPrEx>
        <w:trPr>
          <w:trHeight w:hRule="exact" w:val="312"/>
          <w:jc w:val="center"/>
        </w:trPr>
        <w:tc>
          <w:tcPr>
            <w:tcW w:w="715" w:type="dxa"/>
            <w:tcBorders>
              <w:top w:val="single" w:sz="4" w:space="0" w:color="auto"/>
              <w:left w:val="single" w:sz="4" w:space="0" w:color="auto"/>
            </w:tcBorders>
            <w:shd w:val="clear" w:color="auto" w:fill="D9D9D9"/>
            <w:vAlign w:val="bottom"/>
          </w:tcPr>
          <w:p w14:paraId="0B9D383A"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w:t>
            </w:r>
          </w:p>
        </w:tc>
        <w:tc>
          <w:tcPr>
            <w:tcW w:w="3682" w:type="dxa"/>
            <w:tcBorders>
              <w:top w:val="single" w:sz="4" w:space="0" w:color="auto"/>
              <w:left w:val="single" w:sz="4" w:space="0" w:color="auto"/>
            </w:tcBorders>
            <w:shd w:val="clear" w:color="auto" w:fill="FFFFFF"/>
            <w:vAlign w:val="center"/>
          </w:tcPr>
          <w:p w14:paraId="2982BA26"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Планка</w:t>
            </w:r>
          </w:p>
        </w:tc>
        <w:tc>
          <w:tcPr>
            <w:tcW w:w="1560" w:type="dxa"/>
            <w:tcBorders>
              <w:top w:val="single" w:sz="4" w:space="0" w:color="auto"/>
              <w:left w:val="single" w:sz="4" w:space="0" w:color="auto"/>
            </w:tcBorders>
            <w:shd w:val="clear" w:color="auto" w:fill="FFFFFF"/>
            <w:vAlign w:val="center"/>
          </w:tcPr>
          <w:p w14:paraId="172C1CA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PLAN</w:t>
            </w:r>
          </w:p>
        </w:tc>
        <w:tc>
          <w:tcPr>
            <w:tcW w:w="1704" w:type="dxa"/>
            <w:tcBorders>
              <w:top w:val="single" w:sz="4" w:space="0" w:color="auto"/>
              <w:left w:val="single" w:sz="4" w:space="0" w:color="auto"/>
            </w:tcBorders>
            <w:shd w:val="clear" w:color="auto" w:fill="FFFFFF"/>
            <w:vAlign w:val="bottom"/>
          </w:tcPr>
          <w:p w14:paraId="1254B64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56E243D8"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r>
      <w:tr w:rsidR="007C6577" w:rsidRPr="007C6577" w14:paraId="203CB444" w14:textId="77777777" w:rsidTr="006D114D">
        <w:tblPrEx>
          <w:tblCellMar>
            <w:top w:w="0" w:type="dxa"/>
            <w:bottom w:w="0" w:type="dxa"/>
          </w:tblCellMar>
        </w:tblPrEx>
        <w:trPr>
          <w:trHeight w:hRule="exact" w:val="307"/>
          <w:jc w:val="center"/>
        </w:trPr>
        <w:tc>
          <w:tcPr>
            <w:tcW w:w="715" w:type="dxa"/>
            <w:tcBorders>
              <w:top w:val="single" w:sz="4" w:space="0" w:color="auto"/>
              <w:left w:val="single" w:sz="4" w:space="0" w:color="auto"/>
            </w:tcBorders>
            <w:shd w:val="clear" w:color="auto" w:fill="D9D9D9"/>
            <w:vAlign w:val="bottom"/>
          </w:tcPr>
          <w:p w14:paraId="743AF59B"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7</w:t>
            </w:r>
          </w:p>
        </w:tc>
        <w:tc>
          <w:tcPr>
            <w:tcW w:w="3682" w:type="dxa"/>
            <w:tcBorders>
              <w:top w:val="single" w:sz="4" w:space="0" w:color="auto"/>
              <w:left w:val="single" w:sz="4" w:space="0" w:color="auto"/>
            </w:tcBorders>
            <w:shd w:val="clear" w:color="auto" w:fill="FFFFFF"/>
            <w:vAlign w:val="bottom"/>
          </w:tcPr>
          <w:p w14:paraId="14ED2CFA"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Внутрішня кокетка спинки</w:t>
            </w:r>
          </w:p>
        </w:tc>
        <w:tc>
          <w:tcPr>
            <w:tcW w:w="1560" w:type="dxa"/>
            <w:tcBorders>
              <w:top w:val="single" w:sz="4" w:space="0" w:color="auto"/>
              <w:left w:val="single" w:sz="4" w:space="0" w:color="auto"/>
            </w:tcBorders>
            <w:shd w:val="clear" w:color="auto" w:fill="FFFFFF"/>
            <w:vAlign w:val="bottom"/>
          </w:tcPr>
          <w:p w14:paraId="69E33B6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SV</w:t>
            </w:r>
          </w:p>
        </w:tc>
        <w:tc>
          <w:tcPr>
            <w:tcW w:w="1704" w:type="dxa"/>
            <w:tcBorders>
              <w:top w:val="single" w:sz="4" w:space="0" w:color="auto"/>
              <w:left w:val="single" w:sz="4" w:space="0" w:color="auto"/>
            </w:tcBorders>
            <w:shd w:val="clear" w:color="auto" w:fill="FFFFFF"/>
            <w:vAlign w:val="bottom"/>
          </w:tcPr>
          <w:p w14:paraId="4D6B9ED0"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34B85FB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w:t>
            </w:r>
          </w:p>
        </w:tc>
      </w:tr>
      <w:tr w:rsidR="007C6577" w:rsidRPr="007C6577" w14:paraId="4913ECFB" w14:textId="77777777" w:rsidTr="006D114D">
        <w:tblPrEx>
          <w:tblCellMar>
            <w:top w:w="0" w:type="dxa"/>
            <w:bottom w:w="0" w:type="dxa"/>
          </w:tblCellMar>
        </w:tblPrEx>
        <w:trPr>
          <w:trHeight w:hRule="exact" w:val="307"/>
          <w:jc w:val="center"/>
        </w:trPr>
        <w:tc>
          <w:tcPr>
            <w:tcW w:w="9653" w:type="dxa"/>
            <w:gridSpan w:val="5"/>
            <w:tcBorders>
              <w:top w:val="single" w:sz="4" w:space="0" w:color="auto"/>
              <w:left w:val="single" w:sz="4" w:space="0" w:color="auto"/>
              <w:right w:val="single" w:sz="4" w:space="0" w:color="auto"/>
            </w:tcBorders>
            <w:shd w:val="clear" w:color="auto" w:fill="D9D9D9"/>
            <w:vAlign w:val="bottom"/>
          </w:tcPr>
          <w:p w14:paraId="53DC64CD"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Деталі підкладки</w:t>
            </w:r>
          </w:p>
        </w:tc>
      </w:tr>
      <w:tr w:rsidR="007C6577" w:rsidRPr="007C6577" w14:paraId="0D17E021" w14:textId="77777777" w:rsidTr="006D114D">
        <w:tblPrEx>
          <w:tblCellMar>
            <w:top w:w="0" w:type="dxa"/>
            <w:bottom w:w="0" w:type="dxa"/>
          </w:tblCellMar>
        </w:tblPrEx>
        <w:trPr>
          <w:trHeight w:hRule="exact" w:val="610"/>
          <w:jc w:val="center"/>
        </w:trPr>
        <w:tc>
          <w:tcPr>
            <w:tcW w:w="715" w:type="dxa"/>
            <w:tcBorders>
              <w:top w:val="single" w:sz="4" w:space="0" w:color="auto"/>
              <w:left w:val="single" w:sz="4" w:space="0" w:color="auto"/>
            </w:tcBorders>
            <w:shd w:val="clear" w:color="auto" w:fill="D9D9D9"/>
            <w:vAlign w:val="center"/>
          </w:tcPr>
          <w:p w14:paraId="1C77313A"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w:t>
            </w:r>
          </w:p>
        </w:tc>
        <w:tc>
          <w:tcPr>
            <w:tcW w:w="3682" w:type="dxa"/>
            <w:tcBorders>
              <w:top w:val="single" w:sz="4" w:space="0" w:color="auto"/>
              <w:left w:val="single" w:sz="4" w:space="0" w:color="auto"/>
            </w:tcBorders>
            <w:shd w:val="clear" w:color="auto" w:fill="FFFFFF"/>
          </w:tcPr>
          <w:p w14:paraId="23A841F5" w14:textId="77777777" w:rsidR="007C6577" w:rsidRPr="007C6577" w:rsidRDefault="007C6577" w:rsidP="007C6577">
            <w:pPr>
              <w:widowControl w:val="0"/>
              <w:tabs>
                <w:tab w:val="left" w:pos="2093"/>
              </w:tabs>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Підкладка</w:t>
            </w:r>
            <w:r w:rsidRPr="007C6577">
              <w:rPr>
                <w:rFonts w:ascii="Times New Roman" w:eastAsia="Times New Roman" w:hAnsi="Times New Roman" w:cs="Times New Roman"/>
                <w:color w:val="000000"/>
                <w:sz w:val="26"/>
                <w:szCs w:val="26"/>
                <w:lang w:val="uk-UA" w:eastAsia="uk-UA" w:bidi="uk-UA"/>
              </w:rPr>
              <w:tab/>
              <w:t>внутрішньої</w:t>
            </w:r>
          </w:p>
          <w:p w14:paraId="08F71D36" w14:textId="77777777" w:rsidR="007C6577" w:rsidRPr="007C6577" w:rsidRDefault="007C6577" w:rsidP="007C6577">
            <w:pPr>
              <w:widowControl w:val="0"/>
              <w:spacing w:after="0" w:line="233"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кокетки синки</w:t>
            </w:r>
          </w:p>
        </w:tc>
        <w:tc>
          <w:tcPr>
            <w:tcW w:w="1560" w:type="dxa"/>
            <w:tcBorders>
              <w:top w:val="single" w:sz="4" w:space="0" w:color="auto"/>
              <w:left w:val="single" w:sz="4" w:space="0" w:color="auto"/>
            </w:tcBorders>
            <w:shd w:val="clear" w:color="auto" w:fill="FFFFFF"/>
            <w:vAlign w:val="center"/>
          </w:tcPr>
          <w:p w14:paraId="0B2865DB"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.P.S</w:t>
            </w:r>
          </w:p>
        </w:tc>
        <w:tc>
          <w:tcPr>
            <w:tcW w:w="1704" w:type="dxa"/>
            <w:tcBorders>
              <w:top w:val="single" w:sz="4" w:space="0" w:color="auto"/>
              <w:left w:val="single" w:sz="4" w:space="0" w:color="auto"/>
            </w:tcBorders>
            <w:shd w:val="clear" w:color="auto" w:fill="FFFFFF"/>
            <w:vAlign w:val="center"/>
          </w:tcPr>
          <w:p w14:paraId="27D82FB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center"/>
          </w:tcPr>
          <w:p w14:paraId="2BAC53C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w:t>
            </w:r>
          </w:p>
        </w:tc>
      </w:tr>
      <w:tr w:rsidR="007C6577" w:rsidRPr="007C6577" w14:paraId="4C41F111" w14:textId="77777777" w:rsidTr="006D114D">
        <w:tblPrEx>
          <w:tblCellMar>
            <w:top w:w="0" w:type="dxa"/>
            <w:bottom w:w="0" w:type="dxa"/>
          </w:tblCellMar>
        </w:tblPrEx>
        <w:trPr>
          <w:trHeight w:hRule="exact" w:val="307"/>
          <w:jc w:val="center"/>
        </w:trPr>
        <w:tc>
          <w:tcPr>
            <w:tcW w:w="715" w:type="dxa"/>
            <w:tcBorders>
              <w:top w:val="single" w:sz="4" w:space="0" w:color="auto"/>
              <w:left w:val="single" w:sz="4" w:space="0" w:color="auto"/>
            </w:tcBorders>
            <w:shd w:val="clear" w:color="auto" w:fill="D9D9D9"/>
            <w:vAlign w:val="bottom"/>
          </w:tcPr>
          <w:p w14:paraId="67FE00BE"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c>
          <w:tcPr>
            <w:tcW w:w="3682" w:type="dxa"/>
            <w:tcBorders>
              <w:top w:val="single" w:sz="4" w:space="0" w:color="auto"/>
              <w:left w:val="single" w:sz="4" w:space="0" w:color="auto"/>
            </w:tcBorders>
            <w:shd w:val="clear" w:color="auto" w:fill="FFFFFF"/>
            <w:vAlign w:val="center"/>
          </w:tcPr>
          <w:p w14:paraId="166F600D"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Підкладка плечової накладки</w:t>
            </w:r>
          </w:p>
        </w:tc>
        <w:tc>
          <w:tcPr>
            <w:tcW w:w="1560" w:type="dxa"/>
            <w:tcBorders>
              <w:top w:val="single" w:sz="4" w:space="0" w:color="auto"/>
              <w:left w:val="single" w:sz="4" w:space="0" w:color="auto"/>
            </w:tcBorders>
            <w:shd w:val="clear" w:color="auto" w:fill="FFFFFF"/>
            <w:vAlign w:val="center"/>
          </w:tcPr>
          <w:p w14:paraId="49C4A332"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PLECH</w:t>
            </w:r>
          </w:p>
        </w:tc>
        <w:tc>
          <w:tcPr>
            <w:tcW w:w="1704" w:type="dxa"/>
            <w:tcBorders>
              <w:top w:val="single" w:sz="4" w:space="0" w:color="auto"/>
              <w:left w:val="single" w:sz="4" w:space="0" w:color="auto"/>
            </w:tcBorders>
            <w:shd w:val="clear" w:color="auto" w:fill="FFFFFF"/>
            <w:vAlign w:val="bottom"/>
          </w:tcPr>
          <w:p w14:paraId="17B5922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2BB4A59B"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r>
      <w:tr w:rsidR="007C6577" w:rsidRPr="007C6577" w14:paraId="171ACB04" w14:textId="77777777" w:rsidTr="006D114D">
        <w:tblPrEx>
          <w:tblCellMar>
            <w:top w:w="0" w:type="dxa"/>
            <w:bottom w:w="0" w:type="dxa"/>
          </w:tblCellMar>
        </w:tblPrEx>
        <w:trPr>
          <w:trHeight w:hRule="exact" w:val="312"/>
          <w:jc w:val="center"/>
        </w:trPr>
        <w:tc>
          <w:tcPr>
            <w:tcW w:w="9653" w:type="dxa"/>
            <w:gridSpan w:val="5"/>
            <w:tcBorders>
              <w:top w:val="single" w:sz="4" w:space="0" w:color="auto"/>
              <w:left w:val="single" w:sz="4" w:space="0" w:color="auto"/>
              <w:right w:val="single" w:sz="4" w:space="0" w:color="auto"/>
            </w:tcBorders>
            <w:shd w:val="clear" w:color="auto" w:fill="D9D9D9"/>
            <w:vAlign w:val="bottom"/>
          </w:tcPr>
          <w:p w14:paraId="18C9F72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Деталі докладу</w:t>
            </w:r>
          </w:p>
        </w:tc>
      </w:tr>
      <w:tr w:rsidR="007C6577" w:rsidRPr="007C6577" w14:paraId="7E29CFB4" w14:textId="77777777" w:rsidTr="006D114D">
        <w:tblPrEx>
          <w:tblCellMar>
            <w:top w:w="0" w:type="dxa"/>
            <w:bottom w:w="0" w:type="dxa"/>
          </w:tblCellMar>
        </w:tblPrEx>
        <w:trPr>
          <w:trHeight w:hRule="exact" w:val="307"/>
          <w:jc w:val="center"/>
        </w:trPr>
        <w:tc>
          <w:tcPr>
            <w:tcW w:w="715" w:type="dxa"/>
            <w:tcBorders>
              <w:top w:val="single" w:sz="4" w:space="0" w:color="auto"/>
              <w:left w:val="single" w:sz="4" w:space="0" w:color="auto"/>
            </w:tcBorders>
            <w:shd w:val="clear" w:color="auto" w:fill="D9D9D9"/>
            <w:vAlign w:val="bottom"/>
          </w:tcPr>
          <w:p w14:paraId="79EB0EFF"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w:t>
            </w:r>
          </w:p>
        </w:tc>
        <w:tc>
          <w:tcPr>
            <w:tcW w:w="3682" w:type="dxa"/>
            <w:tcBorders>
              <w:top w:val="single" w:sz="4" w:space="0" w:color="auto"/>
              <w:left w:val="single" w:sz="4" w:space="0" w:color="auto"/>
            </w:tcBorders>
            <w:shd w:val="clear" w:color="auto" w:fill="FFFFFF"/>
            <w:vAlign w:val="bottom"/>
          </w:tcPr>
          <w:p w14:paraId="49AB55D5"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 xml:space="preserve">Верхня частина </w:t>
            </w:r>
            <w:proofErr w:type="spellStart"/>
            <w:r w:rsidRPr="007C6577">
              <w:rPr>
                <w:rFonts w:ascii="Times New Roman" w:eastAsia="Times New Roman" w:hAnsi="Times New Roman" w:cs="Times New Roman"/>
                <w:color w:val="000000"/>
                <w:sz w:val="26"/>
                <w:szCs w:val="26"/>
                <w:lang w:val="uk-UA" w:eastAsia="uk-UA" w:bidi="uk-UA"/>
              </w:rPr>
              <w:t>підборту</w:t>
            </w:r>
            <w:proofErr w:type="spellEnd"/>
          </w:p>
        </w:tc>
        <w:tc>
          <w:tcPr>
            <w:tcW w:w="1560" w:type="dxa"/>
            <w:tcBorders>
              <w:top w:val="single" w:sz="4" w:space="0" w:color="auto"/>
              <w:left w:val="single" w:sz="4" w:space="0" w:color="auto"/>
            </w:tcBorders>
            <w:shd w:val="clear" w:color="auto" w:fill="FFFFFF"/>
            <w:vAlign w:val="center"/>
          </w:tcPr>
          <w:p w14:paraId="4D089655"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.K.P</w:t>
            </w:r>
          </w:p>
        </w:tc>
        <w:tc>
          <w:tcPr>
            <w:tcW w:w="1704" w:type="dxa"/>
            <w:tcBorders>
              <w:top w:val="single" w:sz="4" w:space="0" w:color="auto"/>
              <w:left w:val="single" w:sz="4" w:space="0" w:color="auto"/>
            </w:tcBorders>
            <w:shd w:val="clear" w:color="auto" w:fill="FFFFFF"/>
            <w:vAlign w:val="bottom"/>
          </w:tcPr>
          <w:p w14:paraId="5D7C1F6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7DCEB605"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r>
      <w:tr w:rsidR="007C6577" w:rsidRPr="007C6577" w14:paraId="090C409B" w14:textId="77777777" w:rsidTr="006D114D">
        <w:tblPrEx>
          <w:tblCellMar>
            <w:top w:w="0" w:type="dxa"/>
            <w:bottom w:w="0" w:type="dxa"/>
          </w:tblCellMar>
        </w:tblPrEx>
        <w:trPr>
          <w:trHeight w:hRule="exact" w:val="322"/>
          <w:jc w:val="center"/>
        </w:trPr>
        <w:tc>
          <w:tcPr>
            <w:tcW w:w="715" w:type="dxa"/>
            <w:tcBorders>
              <w:top w:val="single" w:sz="4" w:space="0" w:color="auto"/>
              <w:left w:val="single" w:sz="4" w:space="0" w:color="auto"/>
              <w:bottom w:val="single" w:sz="4" w:space="0" w:color="auto"/>
            </w:tcBorders>
            <w:shd w:val="clear" w:color="auto" w:fill="D9D9D9"/>
            <w:vAlign w:val="bottom"/>
          </w:tcPr>
          <w:p w14:paraId="25123031"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c>
          <w:tcPr>
            <w:tcW w:w="3682" w:type="dxa"/>
            <w:tcBorders>
              <w:top w:val="single" w:sz="4" w:space="0" w:color="auto"/>
              <w:left w:val="single" w:sz="4" w:space="0" w:color="auto"/>
              <w:bottom w:val="single" w:sz="4" w:space="0" w:color="auto"/>
            </w:tcBorders>
            <w:shd w:val="clear" w:color="auto" w:fill="FFFFFF"/>
            <w:vAlign w:val="center"/>
          </w:tcPr>
          <w:p w14:paraId="45CF8EC2"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Планка</w:t>
            </w:r>
          </w:p>
        </w:tc>
        <w:tc>
          <w:tcPr>
            <w:tcW w:w="1560" w:type="dxa"/>
            <w:tcBorders>
              <w:top w:val="single" w:sz="4" w:space="0" w:color="auto"/>
              <w:left w:val="single" w:sz="4" w:space="0" w:color="auto"/>
              <w:bottom w:val="single" w:sz="4" w:space="0" w:color="auto"/>
            </w:tcBorders>
            <w:shd w:val="clear" w:color="auto" w:fill="FFFFFF"/>
            <w:vAlign w:val="center"/>
          </w:tcPr>
          <w:p w14:paraId="46A482D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.K.PLAN</w:t>
            </w:r>
          </w:p>
        </w:tc>
        <w:tc>
          <w:tcPr>
            <w:tcW w:w="1704" w:type="dxa"/>
            <w:tcBorders>
              <w:top w:val="single" w:sz="4" w:space="0" w:color="auto"/>
              <w:left w:val="single" w:sz="4" w:space="0" w:color="auto"/>
              <w:bottom w:val="single" w:sz="4" w:space="0" w:color="auto"/>
            </w:tcBorders>
            <w:shd w:val="clear" w:color="auto" w:fill="FFFFFF"/>
            <w:vAlign w:val="bottom"/>
          </w:tcPr>
          <w:p w14:paraId="303C4E32"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bottom w:val="single" w:sz="4" w:space="0" w:color="auto"/>
              <w:right w:val="single" w:sz="4" w:space="0" w:color="auto"/>
            </w:tcBorders>
            <w:shd w:val="clear" w:color="auto" w:fill="FFFFFF"/>
            <w:vAlign w:val="bottom"/>
          </w:tcPr>
          <w:p w14:paraId="149090B6"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r>
    </w:tbl>
    <w:p w14:paraId="36172D69" w14:textId="77777777" w:rsidR="007C6577" w:rsidRPr="007C6577" w:rsidRDefault="007C6577" w:rsidP="007C6577">
      <w:pPr>
        <w:widowControl w:val="0"/>
        <w:spacing w:after="279" w:line="1" w:lineRule="exact"/>
        <w:rPr>
          <w:rFonts w:ascii="Microsoft Sans Serif" w:eastAsia="Microsoft Sans Serif" w:hAnsi="Microsoft Sans Serif" w:cs="Microsoft Sans Serif"/>
          <w:color w:val="000000"/>
          <w:sz w:val="24"/>
          <w:szCs w:val="24"/>
          <w:lang w:val="uk-UA" w:eastAsia="uk-UA" w:bidi="uk-UA"/>
        </w:rPr>
      </w:pPr>
    </w:p>
    <w:p w14:paraId="3235EA57" w14:textId="77777777" w:rsidR="007C6577" w:rsidRPr="007C6577" w:rsidRDefault="007C6577" w:rsidP="007C6577">
      <w:pPr>
        <w:widowControl w:val="0"/>
        <w:spacing w:after="0" w:line="240" w:lineRule="auto"/>
        <w:ind w:left="3802"/>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color w:val="000000"/>
          <w:sz w:val="28"/>
          <w:szCs w:val="28"/>
          <w:lang w:val="uk-UA" w:eastAsia="uk-UA" w:bidi="uk-UA"/>
        </w:rPr>
        <w:t xml:space="preserve">Мантія чоловіча </w:t>
      </w:r>
      <w:r w:rsidRPr="007C6577">
        <w:rPr>
          <w:rFonts w:ascii="Times New Roman" w:eastAsia="Times New Roman" w:hAnsi="Times New Roman" w:cs="Times New Roman"/>
          <w:color w:val="000000"/>
          <w:sz w:val="28"/>
          <w:szCs w:val="28"/>
          <w:lang w:val="en-US" w:bidi="en-US"/>
        </w:rPr>
        <w:t>(MANM)</w:t>
      </w:r>
    </w:p>
    <w:tbl>
      <w:tblPr>
        <w:tblOverlap w:val="never"/>
        <w:tblW w:w="0" w:type="auto"/>
        <w:jc w:val="center"/>
        <w:tblLayout w:type="fixed"/>
        <w:tblCellMar>
          <w:left w:w="10" w:type="dxa"/>
          <w:right w:w="10" w:type="dxa"/>
        </w:tblCellMar>
        <w:tblLook w:val="04A0" w:firstRow="1" w:lastRow="0" w:firstColumn="1" w:lastColumn="0" w:noHBand="0" w:noVBand="1"/>
      </w:tblPr>
      <w:tblGrid>
        <w:gridCol w:w="715"/>
        <w:gridCol w:w="3682"/>
        <w:gridCol w:w="1560"/>
        <w:gridCol w:w="1704"/>
        <w:gridCol w:w="1992"/>
      </w:tblGrid>
      <w:tr w:rsidR="007C6577" w:rsidRPr="007C6577" w14:paraId="379714BD" w14:textId="77777777" w:rsidTr="006D114D">
        <w:tblPrEx>
          <w:tblCellMar>
            <w:top w:w="0" w:type="dxa"/>
            <w:bottom w:w="0" w:type="dxa"/>
          </w:tblCellMar>
        </w:tblPrEx>
        <w:trPr>
          <w:trHeight w:hRule="exact" w:val="614"/>
          <w:jc w:val="center"/>
        </w:trPr>
        <w:tc>
          <w:tcPr>
            <w:tcW w:w="715" w:type="dxa"/>
            <w:tcBorders>
              <w:top w:val="single" w:sz="4" w:space="0" w:color="auto"/>
              <w:left w:val="single" w:sz="4" w:space="0" w:color="auto"/>
            </w:tcBorders>
            <w:shd w:val="clear" w:color="auto" w:fill="D9D9D9"/>
            <w:vAlign w:val="bottom"/>
          </w:tcPr>
          <w:p w14:paraId="596BD33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 п/п</w:t>
            </w:r>
          </w:p>
        </w:tc>
        <w:tc>
          <w:tcPr>
            <w:tcW w:w="3682" w:type="dxa"/>
            <w:tcBorders>
              <w:top w:val="single" w:sz="4" w:space="0" w:color="auto"/>
              <w:left w:val="single" w:sz="4" w:space="0" w:color="auto"/>
            </w:tcBorders>
            <w:shd w:val="clear" w:color="auto" w:fill="D9D9D9"/>
            <w:vAlign w:val="center"/>
          </w:tcPr>
          <w:p w14:paraId="1893978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Найменування лекал</w:t>
            </w:r>
          </w:p>
        </w:tc>
        <w:tc>
          <w:tcPr>
            <w:tcW w:w="1560" w:type="dxa"/>
            <w:tcBorders>
              <w:top w:val="single" w:sz="4" w:space="0" w:color="auto"/>
              <w:left w:val="single" w:sz="4" w:space="0" w:color="auto"/>
            </w:tcBorders>
            <w:shd w:val="clear" w:color="auto" w:fill="D9D9D9"/>
            <w:vAlign w:val="center"/>
          </w:tcPr>
          <w:p w14:paraId="712859F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Код лекал</w:t>
            </w:r>
          </w:p>
        </w:tc>
        <w:tc>
          <w:tcPr>
            <w:tcW w:w="1704" w:type="dxa"/>
            <w:tcBorders>
              <w:top w:val="single" w:sz="4" w:space="0" w:color="auto"/>
              <w:left w:val="single" w:sz="4" w:space="0" w:color="auto"/>
            </w:tcBorders>
            <w:shd w:val="clear" w:color="auto" w:fill="D9D9D9"/>
            <w:vAlign w:val="bottom"/>
          </w:tcPr>
          <w:p w14:paraId="340FA58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Кількість</w:t>
            </w:r>
          </w:p>
          <w:p w14:paraId="574F102D"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лекал</w:t>
            </w:r>
          </w:p>
        </w:tc>
        <w:tc>
          <w:tcPr>
            <w:tcW w:w="1992" w:type="dxa"/>
            <w:tcBorders>
              <w:top w:val="single" w:sz="4" w:space="0" w:color="auto"/>
              <w:left w:val="single" w:sz="4" w:space="0" w:color="auto"/>
              <w:right w:val="single" w:sz="4" w:space="0" w:color="auto"/>
            </w:tcBorders>
            <w:shd w:val="clear" w:color="auto" w:fill="D9D9D9"/>
            <w:vAlign w:val="bottom"/>
          </w:tcPr>
          <w:p w14:paraId="0F2C752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Кількість деталей</w:t>
            </w:r>
          </w:p>
        </w:tc>
      </w:tr>
      <w:tr w:rsidR="007C6577" w:rsidRPr="007C6577" w14:paraId="2D92F79E" w14:textId="77777777" w:rsidTr="006D114D">
        <w:tblPrEx>
          <w:tblCellMar>
            <w:top w:w="0" w:type="dxa"/>
            <w:bottom w:w="0" w:type="dxa"/>
          </w:tblCellMar>
        </w:tblPrEx>
        <w:trPr>
          <w:trHeight w:hRule="exact" w:val="307"/>
          <w:jc w:val="center"/>
        </w:trPr>
        <w:tc>
          <w:tcPr>
            <w:tcW w:w="9653" w:type="dxa"/>
            <w:gridSpan w:val="5"/>
            <w:tcBorders>
              <w:top w:val="single" w:sz="4" w:space="0" w:color="auto"/>
              <w:left w:val="single" w:sz="4" w:space="0" w:color="auto"/>
              <w:right w:val="single" w:sz="4" w:space="0" w:color="auto"/>
            </w:tcBorders>
            <w:shd w:val="clear" w:color="auto" w:fill="D9D9D9"/>
            <w:vAlign w:val="bottom"/>
          </w:tcPr>
          <w:p w14:paraId="3A0359A6"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 xml:space="preserve">Деталі </w:t>
            </w:r>
            <w:proofErr w:type="spellStart"/>
            <w:r w:rsidRPr="007C6577">
              <w:rPr>
                <w:rFonts w:ascii="Times New Roman" w:eastAsia="Times New Roman" w:hAnsi="Times New Roman" w:cs="Times New Roman"/>
                <w:color w:val="000000"/>
                <w:sz w:val="26"/>
                <w:szCs w:val="26"/>
                <w:lang w:val="uk-UA" w:eastAsia="uk-UA" w:bidi="uk-UA"/>
              </w:rPr>
              <w:t>верха</w:t>
            </w:r>
            <w:proofErr w:type="spellEnd"/>
            <w:r w:rsidRPr="007C6577">
              <w:rPr>
                <w:rFonts w:ascii="Times New Roman" w:eastAsia="Times New Roman" w:hAnsi="Times New Roman" w:cs="Times New Roman"/>
                <w:color w:val="000000"/>
                <w:sz w:val="26"/>
                <w:szCs w:val="26"/>
                <w:lang w:val="uk-UA" w:eastAsia="uk-UA" w:bidi="uk-UA"/>
              </w:rPr>
              <w:t xml:space="preserve"> (основна тканина)</w:t>
            </w:r>
          </w:p>
        </w:tc>
      </w:tr>
      <w:tr w:rsidR="007C6577" w:rsidRPr="007C6577" w14:paraId="6FD59C73" w14:textId="77777777" w:rsidTr="006D114D">
        <w:tblPrEx>
          <w:tblCellMar>
            <w:top w:w="0" w:type="dxa"/>
            <w:bottom w:w="0" w:type="dxa"/>
          </w:tblCellMar>
        </w:tblPrEx>
        <w:trPr>
          <w:trHeight w:hRule="exact" w:val="307"/>
          <w:jc w:val="center"/>
        </w:trPr>
        <w:tc>
          <w:tcPr>
            <w:tcW w:w="715" w:type="dxa"/>
            <w:tcBorders>
              <w:top w:val="single" w:sz="4" w:space="0" w:color="auto"/>
              <w:left w:val="single" w:sz="4" w:space="0" w:color="auto"/>
            </w:tcBorders>
            <w:shd w:val="clear" w:color="auto" w:fill="D9D9D9"/>
            <w:vAlign w:val="bottom"/>
          </w:tcPr>
          <w:p w14:paraId="7A3238B8"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w:t>
            </w:r>
          </w:p>
        </w:tc>
        <w:tc>
          <w:tcPr>
            <w:tcW w:w="3682" w:type="dxa"/>
            <w:tcBorders>
              <w:top w:val="single" w:sz="4" w:space="0" w:color="auto"/>
              <w:left w:val="single" w:sz="4" w:space="0" w:color="auto"/>
            </w:tcBorders>
            <w:shd w:val="clear" w:color="auto" w:fill="FFFFFF"/>
            <w:vAlign w:val="center"/>
          </w:tcPr>
          <w:p w14:paraId="73B6E041"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Спинка (зі згином)</w:t>
            </w:r>
          </w:p>
        </w:tc>
        <w:tc>
          <w:tcPr>
            <w:tcW w:w="1560" w:type="dxa"/>
            <w:tcBorders>
              <w:top w:val="single" w:sz="4" w:space="0" w:color="auto"/>
              <w:left w:val="single" w:sz="4" w:space="0" w:color="auto"/>
            </w:tcBorders>
            <w:shd w:val="clear" w:color="auto" w:fill="FFFFFF"/>
            <w:vAlign w:val="center"/>
          </w:tcPr>
          <w:p w14:paraId="49C60FBB"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S</w:t>
            </w:r>
          </w:p>
        </w:tc>
        <w:tc>
          <w:tcPr>
            <w:tcW w:w="1704" w:type="dxa"/>
            <w:tcBorders>
              <w:top w:val="single" w:sz="4" w:space="0" w:color="auto"/>
              <w:left w:val="single" w:sz="4" w:space="0" w:color="auto"/>
            </w:tcBorders>
            <w:shd w:val="clear" w:color="auto" w:fill="FFFFFF"/>
            <w:vAlign w:val="bottom"/>
          </w:tcPr>
          <w:p w14:paraId="4E5644F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5EA15F65"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w:t>
            </w:r>
          </w:p>
        </w:tc>
      </w:tr>
      <w:tr w:rsidR="007C6577" w:rsidRPr="007C6577" w14:paraId="4989085A" w14:textId="77777777" w:rsidTr="006D114D">
        <w:tblPrEx>
          <w:tblCellMar>
            <w:top w:w="0" w:type="dxa"/>
            <w:bottom w:w="0" w:type="dxa"/>
          </w:tblCellMar>
        </w:tblPrEx>
        <w:trPr>
          <w:trHeight w:hRule="exact" w:val="312"/>
          <w:jc w:val="center"/>
        </w:trPr>
        <w:tc>
          <w:tcPr>
            <w:tcW w:w="715" w:type="dxa"/>
            <w:tcBorders>
              <w:top w:val="single" w:sz="4" w:space="0" w:color="auto"/>
              <w:left w:val="single" w:sz="4" w:space="0" w:color="auto"/>
            </w:tcBorders>
            <w:shd w:val="clear" w:color="auto" w:fill="D9D9D9"/>
            <w:vAlign w:val="bottom"/>
          </w:tcPr>
          <w:p w14:paraId="70DFE428"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c>
          <w:tcPr>
            <w:tcW w:w="3682" w:type="dxa"/>
            <w:tcBorders>
              <w:top w:val="single" w:sz="4" w:space="0" w:color="auto"/>
              <w:left w:val="single" w:sz="4" w:space="0" w:color="auto"/>
            </w:tcBorders>
            <w:shd w:val="clear" w:color="auto" w:fill="FFFFFF"/>
            <w:vAlign w:val="center"/>
          </w:tcPr>
          <w:p w14:paraId="5840C073"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Пілочка</w:t>
            </w:r>
          </w:p>
        </w:tc>
        <w:tc>
          <w:tcPr>
            <w:tcW w:w="1560" w:type="dxa"/>
            <w:tcBorders>
              <w:top w:val="single" w:sz="4" w:space="0" w:color="auto"/>
              <w:left w:val="single" w:sz="4" w:space="0" w:color="auto"/>
            </w:tcBorders>
            <w:shd w:val="clear" w:color="auto" w:fill="FFFFFF"/>
            <w:vAlign w:val="center"/>
          </w:tcPr>
          <w:p w14:paraId="4723E799"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P</w:t>
            </w:r>
          </w:p>
        </w:tc>
        <w:tc>
          <w:tcPr>
            <w:tcW w:w="1704" w:type="dxa"/>
            <w:tcBorders>
              <w:top w:val="single" w:sz="4" w:space="0" w:color="auto"/>
              <w:left w:val="single" w:sz="4" w:space="0" w:color="auto"/>
            </w:tcBorders>
            <w:shd w:val="clear" w:color="auto" w:fill="FFFFFF"/>
            <w:vAlign w:val="bottom"/>
          </w:tcPr>
          <w:p w14:paraId="4778C108"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7E9231AF"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r>
      <w:tr w:rsidR="007C6577" w:rsidRPr="007C6577" w14:paraId="61CD3BED" w14:textId="77777777" w:rsidTr="006D114D">
        <w:tblPrEx>
          <w:tblCellMar>
            <w:top w:w="0" w:type="dxa"/>
            <w:bottom w:w="0" w:type="dxa"/>
          </w:tblCellMar>
        </w:tblPrEx>
        <w:trPr>
          <w:trHeight w:hRule="exact" w:val="307"/>
          <w:jc w:val="center"/>
        </w:trPr>
        <w:tc>
          <w:tcPr>
            <w:tcW w:w="715" w:type="dxa"/>
            <w:tcBorders>
              <w:top w:val="single" w:sz="4" w:space="0" w:color="auto"/>
              <w:left w:val="single" w:sz="4" w:space="0" w:color="auto"/>
            </w:tcBorders>
            <w:shd w:val="clear" w:color="auto" w:fill="D9D9D9"/>
            <w:vAlign w:val="bottom"/>
          </w:tcPr>
          <w:p w14:paraId="29122F40"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3</w:t>
            </w:r>
          </w:p>
        </w:tc>
        <w:tc>
          <w:tcPr>
            <w:tcW w:w="3682" w:type="dxa"/>
            <w:tcBorders>
              <w:top w:val="single" w:sz="4" w:space="0" w:color="auto"/>
              <w:left w:val="single" w:sz="4" w:space="0" w:color="auto"/>
            </w:tcBorders>
            <w:shd w:val="clear" w:color="auto" w:fill="FFFFFF"/>
            <w:vAlign w:val="bottom"/>
          </w:tcPr>
          <w:p w14:paraId="39AB79D3"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Центральна частина пілочки</w:t>
            </w:r>
          </w:p>
        </w:tc>
        <w:tc>
          <w:tcPr>
            <w:tcW w:w="1560" w:type="dxa"/>
            <w:tcBorders>
              <w:top w:val="single" w:sz="4" w:space="0" w:color="auto"/>
              <w:left w:val="single" w:sz="4" w:space="0" w:color="auto"/>
            </w:tcBorders>
            <w:shd w:val="clear" w:color="auto" w:fill="FFFFFF"/>
            <w:vAlign w:val="bottom"/>
          </w:tcPr>
          <w:p w14:paraId="026D69C0"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PS</w:t>
            </w:r>
          </w:p>
        </w:tc>
        <w:tc>
          <w:tcPr>
            <w:tcW w:w="1704" w:type="dxa"/>
            <w:tcBorders>
              <w:top w:val="single" w:sz="4" w:space="0" w:color="auto"/>
              <w:left w:val="single" w:sz="4" w:space="0" w:color="auto"/>
            </w:tcBorders>
            <w:shd w:val="clear" w:color="auto" w:fill="FFFFFF"/>
            <w:vAlign w:val="bottom"/>
          </w:tcPr>
          <w:p w14:paraId="3A7E92EA"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24D6DC46"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r>
      <w:tr w:rsidR="007C6577" w:rsidRPr="007C6577" w14:paraId="2CFAEEA1" w14:textId="77777777" w:rsidTr="006D114D">
        <w:tblPrEx>
          <w:tblCellMar>
            <w:top w:w="0" w:type="dxa"/>
            <w:bottom w:w="0" w:type="dxa"/>
          </w:tblCellMar>
        </w:tblPrEx>
        <w:trPr>
          <w:trHeight w:hRule="exact" w:val="312"/>
          <w:jc w:val="center"/>
        </w:trPr>
        <w:tc>
          <w:tcPr>
            <w:tcW w:w="715" w:type="dxa"/>
            <w:tcBorders>
              <w:top w:val="single" w:sz="4" w:space="0" w:color="auto"/>
              <w:left w:val="single" w:sz="4" w:space="0" w:color="auto"/>
            </w:tcBorders>
            <w:shd w:val="clear" w:color="auto" w:fill="D9D9D9"/>
            <w:vAlign w:val="bottom"/>
          </w:tcPr>
          <w:p w14:paraId="1980CC6A"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4</w:t>
            </w:r>
          </w:p>
        </w:tc>
        <w:tc>
          <w:tcPr>
            <w:tcW w:w="3682" w:type="dxa"/>
            <w:tcBorders>
              <w:top w:val="single" w:sz="4" w:space="0" w:color="auto"/>
              <w:left w:val="single" w:sz="4" w:space="0" w:color="auto"/>
            </w:tcBorders>
            <w:shd w:val="clear" w:color="auto" w:fill="FFFFFF"/>
            <w:vAlign w:val="bottom"/>
          </w:tcPr>
          <w:p w14:paraId="7D2EC5C3"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proofErr w:type="spellStart"/>
            <w:r w:rsidRPr="007C6577">
              <w:rPr>
                <w:rFonts w:ascii="Times New Roman" w:eastAsia="Times New Roman" w:hAnsi="Times New Roman" w:cs="Times New Roman"/>
                <w:color w:val="000000"/>
                <w:sz w:val="26"/>
                <w:szCs w:val="26"/>
                <w:lang w:val="uk-UA" w:eastAsia="uk-UA" w:bidi="uk-UA"/>
              </w:rPr>
              <w:t>Підборт</w:t>
            </w:r>
            <w:proofErr w:type="spellEnd"/>
          </w:p>
        </w:tc>
        <w:tc>
          <w:tcPr>
            <w:tcW w:w="1560" w:type="dxa"/>
            <w:tcBorders>
              <w:top w:val="single" w:sz="4" w:space="0" w:color="auto"/>
              <w:left w:val="single" w:sz="4" w:space="0" w:color="auto"/>
            </w:tcBorders>
            <w:shd w:val="clear" w:color="auto" w:fill="FFFFFF"/>
            <w:vAlign w:val="bottom"/>
          </w:tcPr>
          <w:p w14:paraId="0665C015"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POD</w:t>
            </w:r>
          </w:p>
        </w:tc>
        <w:tc>
          <w:tcPr>
            <w:tcW w:w="1704" w:type="dxa"/>
            <w:tcBorders>
              <w:top w:val="single" w:sz="4" w:space="0" w:color="auto"/>
              <w:left w:val="single" w:sz="4" w:space="0" w:color="auto"/>
            </w:tcBorders>
            <w:shd w:val="clear" w:color="auto" w:fill="FFFFFF"/>
            <w:vAlign w:val="bottom"/>
          </w:tcPr>
          <w:p w14:paraId="08868B06"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2C900AC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r>
      <w:tr w:rsidR="007C6577" w:rsidRPr="007C6577" w14:paraId="770A1469" w14:textId="77777777" w:rsidTr="006D114D">
        <w:tblPrEx>
          <w:tblCellMar>
            <w:top w:w="0" w:type="dxa"/>
            <w:bottom w:w="0" w:type="dxa"/>
          </w:tblCellMar>
        </w:tblPrEx>
        <w:trPr>
          <w:trHeight w:hRule="exact" w:val="307"/>
          <w:jc w:val="center"/>
        </w:trPr>
        <w:tc>
          <w:tcPr>
            <w:tcW w:w="715" w:type="dxa"/>
            <w:tcBorders>
              <w:top w:val="single" w:sz="4" w:space="0" w:color="auto"/>
              <w:left w:val="single" w:sz="4" w:space="0" w:color="auto"/>
            </w:tcBorders>
            <w:shd w:val="clear" w:color="auto" w:fill="D9D9D9"/>
            <w:vAlign w:val="bottom"/>
          </w:tcPr>
          <w:p w14:paraId="31A16B02"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5</w:t>
            </w:r>
          </w:p>
        </w:tc>
        <w:tc>
          <w:tcPr>
            <w:tcW w:w="3682" w:type="dxa"/>
            <w:tcBorders>
              <w:top w:val="single" w:sz="4" w:space="0" w:color="auto"/>
              <w:left w:val="single" w:sz="4" w:space="0" w:color="auto"/>
            </w:tcBorders>
            <w:shd w:val="clear" w:color="auto" w:fill="FFFFFF"/>
            <w:vAlign w:val="bottom"/>
          </w:tcPr>
          <w:p w14:paraId="1893015F"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Рукав</w:t>
            </w:r>
          </w:p>
        </w:tc>
        <w:tc>
          <w:tcPr>
            <w:tcW w:w="1560" w:type="dxa"/>
            <w:tcBorders>
              <w:top w:val="single" w:sz="4" w:space="0" w:color="auto"/>
              <w:left w:val="single" w:sz="4" w:space="0" w:color="auto"/>
            </w:tcBorders>
            <w:shd w:val="clear" w:color="auto" w:fill="FFFFFF"/>
            <w:vAlign w:val="bottom"/>
          </w:tcPr>
          <w:p w14:paraId="5AA8649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R</w:t>
            </w:r>
          </w:p>
        </w:tc>
        <w:tc>
          <w:tcPr>
            <w:tcW w:w="1704" w:type="dxa"/>
            <w:tcBorders>
              <w:top w:val="single" w:sz="4" w:space="0" w:color="auto"/>
              <w:left w:val="single" w:sz="4" w:space="0" w:color="auto"/>
            </w:tcBorders>
            <w:shd w:val="clear" w:color="auto" w:fill="FFFFFF"/>
            <w:vAlign w:val="bottom"/>
          </w:tcPr>
          <w:p w14:paraId="0927CED9"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5737141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r>
      <w:tr w:rsidR="007C6577" w:rsidRPr="007C6577" w14:paraId="6E576CB3" w14:textId="77777777" w:rsidTr="006D114D">
        <w:tblPrEx>
          <w:tblCellMar>
            <w:top w:w="0" w:type="dxa"/>
            <w:bottom w:w="0" w:type="dxa"/>
          </w:tblCellMar>
        </w:tblPrEx>
        <w:trPr>
          <w:trHeight w:hRule="exact" w:val="307"/>
          <w:jc w:val="center"/>
        </w:trPr>
        <w:tc>
          <w:tcPr>
            <w:tcW w:w="715" w:type="dxa"/>
            <w:tcBorders>
              <w:top w:val="single" w:sz="4" w:space="0" w:color="auto"/>
              <w:left w:val="single" w:sz="4" w:space="0" w:color="auto"/>
            </w:tcBorders>
            <w:shd w:val="clear" w:color="auto" w:fill="D9D9D9"/>
            <w:vAlign w:val="bottom"/>
          </w:tcPr>
          <w:p w14:paraId="58BDF57B"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6</w:t>
            </w:r>
          </w:p>
        </w:tc>
        <w:tc>
          <w:tcPr>
            <w:tcW w:w="3682" w:type="dxa"/>
            <w:tcBorders>
              <w:top w:val="single" w:sz="4" w:space="0" w:color="auto"/>
              <w:left w:val="single" w:sz="4" w:space="0" w:color="auto"/>
            </w:tcBorders>
            <w:shd w:val="clear" w:color="auto" w:fill="FFFFFF"/>
            <w:vAlign w:val="center"/>
          </w:tcPr>
          <w:p w14:paraId="0A7F5AE9"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Планка</w:t>
            </w:r>
          </w:p>
        </w:tc>
        <w:tc>
          <w:tcPr>
            <w:tcW w:w="1560" w:type="dxa"/>
            <w:tcBorders>
              <w:top w:val="single" w:sz="4" w:space="0" w:color="auto"/>
              <w:left w:val="single" w:sz="4" w:space="0" w:color="auto"/>
            </w:tcBorders>
            <w:shd w:val="clear" w:color="auto" w:fill="FFFFFF"/>
            <w:vAlign w:val="center"/>
          </w:tcPr>
          <w:p w14:paraId="52CF4D59"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PLAN</w:t>
            </w:r>
          </w:p>
        </w:tc>
        <w:tc>
          <w:tcPr>
            <w:tcW w:w="1704" w:type="dxa"/>
            <w:tcBorders>
              <w:top w:val="single" w:sz="4" w:space="0" w:color="auto"/>
              <w:left w:val="single" w:sz="4" w:space="0" w:color="auto"/>
            </w:tcBorders>
            <w:shd w:val="clear" w:color="auto" w:fill="FFFFFF"/>
            <w:vAlign w:val="bottom"/>
          </w:tcPr>
          <w:p w14:paraId="75D72BB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5AB50A42"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r>
      <w:tr w:rsidR="007C6577" w:rsidRPr="007C6577" w14:paraId="02FCFCF7" w14:textId="77777777" w:rsidTr="006D114D">
        <w:tblPrEx>
          <w:tblCellMar>
            <w:top w:w="0" w:type="dxa"/>
            <w:bottom w:w="0" w:type="dxa"/>
          </w:tblCellMar>
        </w:tblPrEx>
        <w:trPr>
          <w:trHeight w:hRule="exact" w:val="312"/>
          <w:jc w:val="center"/>
        </w:trPr>
        <w:tc>
          <w:tcPr>
            <w:tcW w:w="715" w:type="dxa"/>
            <w:tcBorders>
              <w:top w:val="single" w:sz="4" w:space="0" w:color="auto"/>
              <w:left w:val="single" w:sz="4" w:space="0" w:color="auto"/>
            </w:tcBorders>
            <w:shd w:val="clear" w:color="auto" w:fill="D9D9D9"/>
            <w:vAlign w:val="bottom"/>
          </w:tcPr>
          <w:p w14:paraId="2AF2105B"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7</w:t>
            </w:r>
          </w:p>
        </w:tc>
        <w:tc>
          <w:tcPr>
            <w:tcW w:w="3682" w:type="dxa"/>
            <w:tcBorders>
              <w:top w:val="single" w:sz="4" w:space="0" w:color="auto"/>
              <w:left w:val="single" w:sz="4" w:space="0" w:color="auto"/>
            </w:tcBorders>
            <w:shd w:val="clear" w:color="auto" w:fill="FFFFFF"/>
            <w:vAlign w:val="bottom"/>
          </w:tcPr>
          <w:p w14:paraId="236A3A51"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Внутрішня кокетка спинки</w:t>
            </w:r>
          </w:p>
        </w:tc>
        <w:tc>
          <w:tcPr>
            <w:tcW w:w="1560" w:type="dxa"/>
            <w:tcBorders>
              <w:top w:val="single" w:sz="4" w:space="0" w:color="auto"/>
              <w:left w:val="single" w:sz="4" w:space="0" w:color="auto"/>
            </w:tcBorders>
            <w:shd w:val="clear" w:color="auto" w:fill="FFFFFF"/>
            <w:vAlign w:val="bottom"/>
          </w:tcPr>
          <w:p w14:paraId="3D4C054D"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SV</w:t>
            </w:r>
          </w:p>
        </w:tc>
        <w:tc>
          <w:tcPr>
            <w:tcW w:w="1704" w:type="dxa"/>
            <w:tcBorders>
              <w:top w:val="single" w:sz="4" w:space="0" w:color="auto"/>
              <w:left w:val="single" w:sz="4" w:space="0" w:color="auto"/>
            </w:tcBorders>
            <w:shd w:val="clear" w:color="auto" w:fill="FFFFFF"/>
            <w:vAlign w:val="bottom"/>
          </w:tcPr>
          <w:p w14:paraId="2874269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0AF8B9CF"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w:t>
            </w:r>
          </w:p>
        </w:tc>
      </w:tr>
      <w:tr w:rsidR="007C6577" w:rsidRPr="007C6577" w14:paraId="7F134466" w14:textId="77777777" w:rsidTr="006D114D">
        <w:tblPrEx>
          <w:tblCellMar>
            <w:top w:w="0" w:type="dxa"/>
            <w:bottom w:w="0" w:type="dxa"/>
          </w:tblCellMar>
        </w:tblPrEx>
        <w:trPr>
          <w:trHeight w:hRule="exact" w:val="307"/>
          <w:jc w:val="center"/>
        </w:trPr>
        <w:tc>
          <w:tcPr>
            <w:tcW w:w="9653" w:type="dxa"/>
            <w:gridSpan w:val="5"/>
            <w:tcBorders>
              <w:top w:val="single" w:sz="4" w:space="0" w:color="auto"/>
              <w:left w:val="single" w:sz="4" w:space="0" w:color="auto"/>
              <w:right w:val="single" w:sz="4" w:space="0" w:color="auto"/>
            </w:tcBorders>
            <w:shd w:val="clear" w:color="auto" w:fill="D9D9D9"/>
            <w:vAlign w:val="bottom"/>
          </w:tcPr>
          <w:p w14:paraId="3E813D2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Деталі підкладки</w:t>
            </w:r>
          </w:p>
        </w:tc>
      </w:tr>
      <w:tr w:rsidR="007C6577" w:rsidRPr="007C6577" w14:paraId="0F1568A2" w14:textId="77777777" w:rsidTr="006D114D">
        <w:tblPrEx>
          <w:tblCellMar>
            <w:top w:w="0" w:type="dxa"/>
            <w:bottom w:w="0" w:type="dxa"/>
          </w:tblCellMar>
        </w:tblPrEx>
        <w:trPr>
          <w:trHeight w:hRule="exact" w:val="610"/>
          <w:jc w:val="center"/>
        </w:trPr>
        <w:tc>
          <w:tcPr>
            <w:tcW w:w="715" w:type="dxa"/>
            <w:tcBorders>
              <w:top w:val="single" w:sz="4" w:space="0" w:color="auto"/>
              <w:left w:val="single" w:sz="4" w:space="0" w:color="auto"/>
            </w:tcBorders>
            <w:shd w:val="clear" w:color="auto" w:fill="D9D9D9"/>
            <w:vAlign w:val="center"/>
          </w:tcPr>
          <w:p w14:paraId="21340859"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w:t>
            </w:r>
          </w:p>
        </w:tc>
        <w:tc>
          <w:tcPr>
            <w:tcW w:w="3682" w:type="dxa"/>
            <w:tcBorders>
              <w:top w:val="single" w:sz="4" w:space="0" w:color="auto"/>
              <w:left w:val="single" w:sz="4" w:space="0" w:color="auto"/>
            </w:tcBorders>
            <w:shd w:val="clear" w:color="auto" w:fill="FFFFFF"/>
            <w:vAlign w:val="center"/>
          </w:tcPr>
          <w:p w14:paraId="64310B95"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 xml:space="preserve">Підкладка </w:t>
            </w:r>
            <w:proofErr w:type="spellStart"/>
            <w:r w:rsidRPr="007C6577">
              <w:rPr>
                <w:rFonts w:ascii="Times New Roman" w:eastAsia="Times New Roman" w:hAnsi="Times New Roman" w:cs="Times New Roman"/>
                <w:color w:val="000000"/>
                <w:sz w:val="26"/>
                <w:szCs w:val="26"/>
                <w:lang w:val="uk-UA" w:eastAsia="uk-UA" w:bidi="uk-UA"/>
              </w:rPr>
              <w:t>внутрішьої</w:t>
            </w:r>
            <w:proofErr w:type="spellEnd"/>
            <w:r w:rsidRPr="007C6577">
              <w:rPr>
                <w:rFonts w:ascii="Times New Roman" w:eastAsia="Times New Roman" w:hAnsi="Times New Roman" w:cs="Times New Roman"/>
                <w:color w:val="000000"/>
                <w:sz w:val="26"/>
                <w:szCs w:val="26"/>
                <w:lang w:val="uk-UA" w:eastAsia="uk-UA" w:bidi="uk-UA"/>
              </w:rPr>
              <w:t xml:space="preserve"> кокетки синки</w:t>
            </w:r>
          </w:p>
        </w:tc>
        <w:tc>
          <w:tcPr>
            <w:tcW w:w="1560" w:type="dxa"/>
            <w:tcBorders>
              <w:top w:val="single" w:sz="4" w:space="0" w:color="auto"/>
              <w:left w:val="single" w:sz="4" w:space="0" w:color="auto"/>
            </w:tcBorders>
            <w:shd w:val="clear" w:color="auto" w:fill="FFFFFF"/>
          </w:tcPr>
          <w:p w14:paraId="48963762"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.P.S</w:t>
            </w:r>
          </w:p>
        </w:tc>
        <w:tc>
          <w:tcPr>
            <w:tcW w:w="1704" w:type="dxa"/>
            <w:tcBorders>
              <w:top w:val="single" w:sz="4" w:space="0" w:color="auto"/>
              <w:left w:val="single" w:sz="4" w:space="0" w:color="auto"/>
            </w:tcBorders>
            <w:shd w:val="clear" w:color="auto" w:fill="FFFFFF"/>
            <w:vAlign w:val="center"/>
          </w:tcPr>
          <w:p w14:paraId="45D785CA"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center"/>
          </w:tcPr>
          <w:p w14:paraId="7834726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w:t>
            </w:r>
          </w:p>
        </w:tc>
      </w:tr>
      <w:tr w:rsidR="007C6577" w:rsidRPr="007C6577" w14:paraId="6B8BD2C1" w14:textId="77777777" w:rsidTr="006D114D">
        <w:tblPrEx>
          <w:tblCellMar>
            <w:top w:w="0" w:type="dxa"/>
            <w:bottom w:w="0" w:type="dxa"/>
          </w:tblCellMar>
        </w:tblPrEx>
        <w:trPr>
          <w:trHeight w:hRule="exact" w:val="307"/>
          <w:jc w:val="center"/>
        </w:trPr>
        <w:tc>
          <w:tcPr>
            <w:tcW w:w="715" w:type="dxa"/>
            <w:tcBorders>
              <w:top w:val="single" w:sz="4" w:space="0" w:color="auto"/>
              <w:left w:val="single" w:sz="4" w:space="0" w:color="auto"/>
            </w:tcBorders>
            <w:shd w:val="clear" w:color="auto" w:fill="D9D9D9"/>
            <w:vAlign w:val="bottom"/>
          </w:tcPr>
          <w:p w14:paraId="435BBD88"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c>
          <w:tcPr>
            <w:tcW w:w="3682" w:type="dxa"/>
            <w:tcBorders>
              <w:top w:val="single" w:sz="4" w:space="0" w:color="auto"/>
              <w:left w:val="single" w:sz="4" w:space="0" w:color="auto"/>
            </w:tcBorders>
            <w:shd w:val="clear" w:color="auto" w:fill="FFFFFF"/>
            <w:vAlign w:val="center"/>
          </w:tcPr>
          <w:p w14:paraId="3182EA77"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Підкладка плечової накладки</w:t>
            </w:r>
          </w:p>
        </w:tc>
        <w:tc>
          <w:tcPr>
            <w:tcW w:w="1560" w:type="dxa"/>
            <w:tcBorders>
              <w:top w:val="single" w:sz="4" w:space="0" w:color="auto"/>
              <w:left w:val="single" w:sz="4" w:space="0" w:color="auto"/>
            </w:tcBorders>
            <w:shd w:val="clear" w:color="auto" w:fill="FFFFFF"/>
            <w:vAlign w:val="center"/>
          </w:tcPr>
          <w:p w14:paraId="0669ABD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PLECH</w:t>
            </w:r>
          </w:p>
        </w:tc>
        <w:tc>
          <w:tcPr>
            <w:tcW w:w="1704" w:type="dxa"/>
            <w:tcBorders>
              <w:top w:val="single" w:sz="4" w:space="0" w:color="auto"/>
              <w:left w:val="single" w:sz="4" w:space="0" w:color="auto"/>
            </w:tcBorders>
            <w:shd w:val="clear" w:color="auto" w:fill="FFFFFF"/>
            <w:vAlign w:val="bottom"/>
          </w:tcPr>
          <w:p w14:paraId="1EF19A4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35B7E9A9"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r>
      <w:tr w:rsidR="007C6577" w:rsidRPr="007C6577" w14:paraId="0B83CF4C" w14:textId="77777777" w:rsidTr="006D114D">
        <w:tblPrEx>
          <w:tblCellMar>
            <w:top w:w="0" w:type="dxa"/>
            <w:bottom w:w="0" w:type="dxa"/>
          </w:tblCellMar>
        </w:tblPrEx>
        <w:trPr>
          <w:trHeight w:hRule="exact" w:val="307"/>
          <w:jc w:val="center"/>
        </w:trPr>
        <w:tc>
          <w:tcPr>
            <w:tcW w:w="9653" w:type="dxa"/>
            <w:gridSpan w:val="5"/>
            <w:tcBorders>
              <w:top w:val="single" w:sz="4" w:space="0" w:color="auto"/>
              <w:left w:val="single" w:sz="4" w:space="0" w:color="auto"/>
              <w:right w:val="single" w:sz="4" w:space="0" w:color="auto"/>
            </w:tcBorders>
            <w:shd w:val="clear" w:color="auto" w:fill="D9D9D9"/>
            <w:vAlign w:val="bottom"/>
          </w:tcPr>
          <w:p w14:paraId="6E213890"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Деталі докладу</w:t>
            </w:r>
          </w:p>
        </w:tc>
      </w:tr>
      <w:tr w:rsidR="007C6577" w:rsidRPr="007C6577" w14:paraId="533DE7CE" w14:textId="77777777" w:rsidTr="006D114D">
        <w:tblPrEx>
          <w:tblCellMar>
            <w:top w:w="0" w:type="dxa"/>
            <w:bottom w:w="0" w:type="dxa"/>
          </w:tblCellMar>
        </w:tblPrEx>
        <w:trPr>
          <w:trHeight w:hRule="exact" w:val="312"/>
          <w:jc w:val="center"/>
        </w:trPr>
        <w:tc>
          <w:tcPr>
            <w:tcW w:w="715" w:type="dxa"/>
            <w:tcBorders>
              <w:top w:val="single" w:sz="4" w:space="0" w:color="auto"/>
              <w:left w:val="single" w:sz="4" w:space="0" w:color="auto"/>
            </w:tcBorders>
            <w:shd w:val="clear" w:color="auto" w:fill="D9D9D9"/>
            <w:vAlign w:val="bottom"/>
          </w:tcPr>
          <w:p w14:paraId="5AB44823"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w:t>
            </w:r>
          </w:p>
        </w:tc>
        <w:tc>
          <w:tcPr>
            <w:tcW w:w="3682" w:type="dxa"/>
            <w:tcBorders>
              <w:top w:val="single" w:sz="4" w:space="0" w:color="auto"/>
              <w:left w:val="single" w:sz="4" w:space="0" w:color="auto"/>
            </w:tcBorders>
            <w:shd w:val="clear" w:color="auto" w:fill="FFFFFF"/>
            <w:vAlign w:val="bottom"/>
          </w:tcPr>
          <w:p w14:paraId="51404307"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 xml:space="preserve">Верхня частина </w:t>
            </w:r>
            <w:proofErr w:type="spellStart"/>
            <w:r w:rsidRPr="007C6577">
              <w:rPr>
                <w:rFonts w:ascii="Times New Roman" w:eastAsia="Times New Roman" w:hAnsi="Times New Roman" w:cs="Times New Roman"/>
                <w:color w:val="000000"/>
                <w:sz w:val="26"/>
                <w:szCs w:val="26"/>
                <w:lang w:val="uk-UA" w:eastAsia="uk-UA" w:bidi="uk-UA"/>
              </w:rPr>
              <w:t>підборту</w:t>
            </w:r>
            <w:proofErr w:type="spellEnd"/>
          </w:p>
        </w:tc>
        <w:tc>
          <w:tcPr>
            <w:tcW w:w="1560" w:type="dxa"/>
            <w:tcBorders>
              <w:top w:val="single" w:sz="4" w:space="0" w:color="auto"/>
              <w:left w:val="single" w:sz="4" w:space="0" w:color="auto"/>
            </w:tcBorders>
            <w:shd w:val="clear" w:color="auto" w:fill="FFFFFF"/>
            <w:vAlign w:val="center"/>
          </w:tcPr>
          <w:p w14:paraId="295834F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.K.P</w:t>
            </w:r>
          </w:p>
        </w:tc>
        <w:tc>
          <w:tcPr>
            <w:tcW w:w="1704" w:type="dxa"/>
            <w:tcBorders>
              <w:top w:val="single" w:sz="4" w:space="0" w:color="auto"/>
              <w:left w:val="single" w:sz="4" w:space="0" w:color="auto"/>
            </w:tcBorders>
            <w:shd w:val="clear" w:color="auto" w:fill="FFFFFF"/>
            <w:vAlign w:val="bottom"/>
          </w:tcPr>
          <w:p w14:paraId="37F5B8C2"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right w:val="single" w:sz="4" w:space="0" w:color="auto"/>
            </w:tcBorders>
            <w:shd w:val="clear" w:color="auto" w:fill="FFFFFF"/>
            <w:vAlign w:val="bottom"/>
          </w:tcPr>
          <w:p w14:paraId="68BDC510"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r>
      <w:tr w:rsidR="007C6577" w:rsidRPr="007C6577" w14:paraId="11330849" w14:textId="77777777" w:rsidTr="006D114D">
        <w:tblPrEx>
          <w:tblCellMar>
            <w:top w:w="0" w:type="dxa"/>
            <w:bottom w:w="0" w:type="dxa"/>
          </w:tblCellMar>
        </w:tblPrEx>
        <w:trPr>
          <w:trHeight w:hRule="exact" w:val="317"/>
          <w:jc w:val="center"/>
        </w:trPr>
        <w:tc>
          <w:tcPr>
            <w:tcW w:w="715" w:type="dxa"/>
            <w:tcBorders>
              <w:top w:val="single" w:sz="4" w:space="0" w:color="auto"/>
              <w:left w:val="single" w:sz="4" w:space="0" w:color="auto"/>
              <w:bottom w:val="single" w:sz="4" w:space="0" w:color="auto"/>
            </w:tcBorders>
            <w:shd w:val="clear" w:color="auto" w:fill="D9D9D9"/>
            <w:vAlign w:val="bottom"/>
          </w:tcPr>
          <w:p w14:paraId="08F2A062" w14:textId="77777777" w:rsidR="007C6577" w:rsidRPr="007C6577" w:rsidRDefault="007C6577" w:rsidP="007C6577">
            <w:pPr>
              <w:widowControl w:val="0"/>
              <w:spacing w:after="0" w:line="240" w:lineRule="auto"/>
              <w:ind w:firstLine="280"/>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c>
          <w:tcPr>
            <w:tcW w:w="3682" w:type="dxa"/>
            <w:tcBorders>
              <w:top w:val="single" w:sz="4" w:space="0" w:color="auto"/>
              <w:left w:val="single" w:sz="4" w:space="0" w:color="auto"/>
              <w:bottom w:val="single" w:sz="4" w:space="0" w:color="auto"/>
            </w:tcBorders>
            <w:shd w:val="clear" w:color="auto" w:fill="FFFFFF"/>
            <w:vAlign w:val="center"/>
          </w:tcPr>
          <w:p w14:paraId="5EFF7B35"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Планка</w:t>
            </w:r>
          </w:p>
        </w:tc>
        <w:tc>
          <w:tcPr>
            <w:tcW w:w="1560" w:type="dxa"/>
            <w:tcBorders>
              <w:top w:val="single" w:sz="4" w:space="0" w:color="auto"/>
              <w:left w:val="single" w:sz="4" w:space="0" w:color="auto"/>
              <w:bottom w:val="single" w:sz="4" w:space="0" w:color="auto"/>
            </w:tcBorders>
            <w:shd w:val="clear" w:color="auto" w:fill="FFFFFF"/>
            <w:vAlign w:val="center"/>
          </w:tcPr>
          <w:p w14:paraId="0A269585"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.K.PLAN</w:t>
            </w:r>
          </w:p>
        </w:tc>
        <w:tc>
          <w:tcPr>
            <w:tcW w:w="1704" w:type="dxa"/>
            <w:tcBorders>
              <w:top w:val="single" w:sz="4" w:space="0" w:color="auto"/>
              <w:left w:val="single" w:sz="4" w:space="0" w:color="auto"/>
              <w:bottom w:val="single" w:sz="4" w:space="0" w:color="auto"/>
            </w:tcBorders>
            <w:shd w:val="clear" w:color="auto" w:fill="FFFFFF"/>
            <w:vAlign w:val="bottom"/>
          </w:tcPr>
          <w:p w14:paraId="0542CD10"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en-US" w:bidi="en-US"/>
              </w:rPr>
              <w:t>1</w:t>
            </w:r>
          </w:p>
        </w:tc>
        <w:tc>
          <w:tcPr>
            <w:tcW w:w="1992" w:type="dxa"/>
            <w:tcBorders>
              <w:top w:val="single" w:sz="4" w:space="0" w:color="auto"/>
              <w:left w:val="single" w:sz="4" w:space="0" w:color="auto"/>
              <w:bottom w:val="single" w:sz="4" w:space="0" w:color="auto"/>
              <w:right w:val="single" w:sz="4" w:space="0" w:color="auto"/>
            </w:tcBorders>
            <w:shd w:val="clear" w:color="auto" w:fill="FFFFFF"/>
            <w:vAlign w:val="bottom"/>
          </w:tcPr>
          <w:p w14:paraId="6EC185B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2</w:t>
            </w:r>
          </w:p>
        </w:tc>
      </w:tr>
    </w:tbl>
    <w:p w14:paraId="6DD18D7E"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24"/>
          <w:szCs w:val="24"/>
          <w:lang w:val="uk-UA" w:eastAsia="uk-UA" w:bidi="uk-UA"/>
        </w:rPr>
        <w:sectPr w:rsidR="007C6577" w:rsidRPr="007C6577">
          <w:headerReference w:type="default" r:id="rId12"/>
          <w:pgSz w:w="11900" w:h="16840"/>
          <w:pgMar w:top="841" w:right="698" w:bottom="841" w:left="1549" w:header="413" w:footer="413" w:gutter="0"/>
          <w:cols w:space="720"/>
          <w:noEndnote/>
          <w:docGrid w:linePitch="360"/>
        </w:sectPr>
      </w:pPr>
    </w:p>
    <w:p w14:paraId="1B2E04BA" w14:textId="77777777" w:rsidR="007C6577" w:rsidRPr="007C6577" w:rsidRDefault="007C6577" w:rsidP="007C6577">
      <w:pPr>
        <w:framePr w:w="1574" w:h="360" w:wrap="none" w:hAnchor="page" w:x="1943" w:y="1"/>
        <w:widowControl w:val="0"/>
        <w:spacing w:after="0" w:line="240" w:lineRule="auto"/>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b/>
          <w:bCs/>
          <w:color w:val="000000"/>
          <w:sz w:val="28"/>
          <w:szCs w:val="28"/>
          <w:lang w:eastAsia="ru-RU" w:bidi="ru-RU"/>
        </w:rPr>
        <w:t>5. Лекала</w:t>
      </w:r>
    </w:p>
    <w:p w14:paraId="4F78010D"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r w:rsidRPr="007C6577">
        <w:rPr>
          <w:rFonts w:ascii="Microsoft Sans Serif" w:eastAsia="Microsoft Sans Serif" w:hAnsi="Microsoft Sans Serif" w:cs="Microsoft Sans Serif"/>
          <w:noProof/>
          <w:color w:val="000000"/>
          <w:sz w:val="24"/>
          <w:szCs w:val="24"/>
          <w:lang w:val="uk-UA" w:eastAsia="uk-UA"/>
        </w:rPr>
        <w:drawing>
          <wp:anchor distT="0" distB="0" distL="0" distR="0" simplePos="0" relativeHeight="251663360" behindDoc="1" locked="0" layoutInCell="1" allowOverlap="1" wp14:anchorId="4CCB8F59" wp14:editId="38471D8D">
            <wp:simplePos x="0" y="0"/>
            <wp:positionH relativeFrom="page">
              <wp:posOffset>1074420</wp:posOffset>
            </wp:positionH>
            <wp:positionV relativeFrom="margin">
              <wp:posOffset>1435735</wp:posOffset>
            </wp:positionV>
            <wp:extent cx="6175375" cy="4645025"/>
            <wp:effectExtent l="0" t="0" r="0" b="0"/>
            <wp:wrapNone/>
            <wp:docPr id="12" name="Shape 15"/>
            <wp:cNvGraphicFramePr/>
            <a:graphic xmlns:a="http://schemas.openxmlformats.org/drawingml/2006/main">
              <a:graphicData uri="http://schemas.openxmlformats.org/drawingml/2006/picture">
                <pic:pic xmlns:pic="http://schemas.openxmlformats.org/drawingml/2006/picture">
                  <pic:nvPicPr>
                    <pic:cNvPr id="16" name="Picture box 16"/>
                    <pic:cNvPicPr/>
                  </pic:nvPicPr>
                  <pic:blipFill>
                    <a:blip r:embed="rId13"/>
                    <a:stretch/>
                  </pic:blipFill>
                  <pic:spPr>
                    <a:xfrm>
                      <a:off x="0" y="0"/>
                      <a:ext cx="6175375" cy="4645025"/>
                    </a:xfrm>
                    <a:prstGeom prst="rect">
                      <a:avLst/>
                    </a:prstGeom>
                  </pic:spPr>
                </pic:pic>
              </a:graphicData>
            </a:graphic>
          </wp:anchor>
        </w:drawing>
      </w:r>
    </w:p>
    <w:p w14:paraId="49CD3361"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6038DA0A"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0011AE9E"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416495FA"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4ADA629A"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370579B3"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681A9401"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5EACCB3E"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25FE0468"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1CFBDF6D"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05B723AE"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5DE07DD6"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08485A5B"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5ABEFFD7"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6C69D071"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326E6A20"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50EA16D4"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3F7AAE9D"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60899094"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187C6BEA"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7844A3EE"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7C51DCF0"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6B95F093"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723B2E50" w14:textId="77777777" w:rsidR="007C6577" w:rsidRPr="007C6577" w:rsidRDefault="007C6577" w:rsidP="007C6577">
      <w:pPr>
        <w:widowControl w:val="0"/>
        <w:spacing w:after="0" w:line="360" w:lineRule="exact"/>
        <w:rPr>
          <w:rFonts w:ascii="Microsoft Sans Serif" w:eastAsia="Microsoft Sans Serif" w:hAnsi="Microsoft Sans Serif" w:cs="Microsoft Sans Serif"/>
          <w:color w:val="000000"/>
          <w:sz w:val="24"/>
          <w:szCs w:val="24"/>
          <w:lang w:val="uk-UA" w:eastAsia="uk-UA" w:bidi="uk-UA"/>
        </w:rPr>
      </w:pPr>
    </w:p>
    <w:p w14:paraId="636C9717" w14:textId="77777777" w:rsidR="007C6577" w:rsidRPr="007C6577" w:rsidRDefault="007C6577" w:rsidP="007C6577">
      <w:pPr>
        <w:widowControl w:val="0"/>
        <w:spacing w:after="575" w:line="1" w:lineRule="exact"/>
        <w:rPr>
          <w:rFonts w:ascii="Microsoft Sans Serif" w:eastAsia="Microsoft Sans Serif" w:hAnsi="Microsoft Sans Serif" w:cs="Microsoft Sans Serif"/>
          <w:color w:val="000000"/>
          <w:sz w:val="24"/>
          <w:szCs w:val="24"/>
          <w:lang w:val="uk-UA" w:eastAsia="uk-UA" w:bidi="uk-UA"/>
        </w:rPr>
      </w:pPr>
    </w:p>
    <w:p w14:paraId="57ED3A13" w14:textId="77777777" w:rsidR="007C6577" w:rsidRPr="007C6577" w:rsidRDefault="007C6577" w:rsidP="007C6577">
      <w:pPr>
        <w:widowControl w:val="0"/>
        <w:spacing w:after="0" w:line="1" w:lineRule="exact"/>
        <w:rPr>
          <w:rFonts w:ascii="Microsoft Sans Serif" w:eastAsia="Microsoft Sans Serif" w:hAnsi="Microsoft Sans Serif" w:cs="Microsoft Sans Serif"/>
          <w:color w:val="000000"/>
          <w:sz w:val="24"/>
          <w:szCs w:val="24"/>
          <w:lang w:val="uk-UA" w:eastAsia="uk-UA" w:bidi="uk-UA"/>
        </w:rPr>
        <w:sectPr w:rsidR="007C6577" w:rsidRPr="007C6577">
          <w:pgSz w:w="11900" w:h="16840"/>
          <w:pgMar w:top="841" w:right="487" w:bottom="841" w:left="1692" w:header="413" w:footer="413" w:gutter="0"/>
          <w:cols w:space="720"/>
          <w:noEndnote/>
          <w:docGrid w:linePitch="360"/>
        </w:sectPr>
      </w:pPr>
    </w:p>
    <w:p w14:paraId="42D9DA3F" w14:textId="77777777" w:rsidR="007C6577" w:rsidRPr="007C6577" w:rsidRDefault="007C6577" w:rsidP="007C6577">
      <w:pPr>
        <w:widowControl w:val="0"/>
        <w:spacing w:after="300" w:line="240" w:lineRule="auto"/>
        <w:ind w:firstLine="680"/>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b/>
          <w:bCs/>
          <w:color w:val="000000"/>
          <w:sz w:val="28"/>
          <w:szCs w:val="28"/>
          <w:lang w:eastAsia="ru-RU" w:bidi="ru-RU"/>
        </w:rPr>
        <w:t xml:space="preserve">6. </w:t>
      </w:r>
      <w:proofErr w:type="spellStart"/>
      <w:r w:rsidRPr="007C6577">
        <w:rPr>
          <w:rFonts w:ascii="Times New Roman" w:eastAsia="Times New Roman" w:hAnsi="Times New Roman" w:cs="Times New Roman"/>
          <w:b/>
          <w:bCs/>
          <w:color w:val="000000"/>
          <w:sz w:val="28"/>
          <w:szCs w:val="28"/>
          <w:lang w:eastAsia="ru-RU" w:bidi="ru-RU"/>
        </w:rPr>
        <w:t>Витрати</w:t>
      </w:r>
      <w:proofErr w:type="spellEnd"/>
      <w:r w:rsidRPr="007C6577">
        <w:rPr>
          <w:rFonts w:ascii="Times New Roman" w:eastAsia="Times New Roman" w:hAnsi="Times New Roman" w:cs="Times New Roman"/>
          <w:b/>
          <w:bCs/>
          <w:color w:val="000000"/>
          <w:sz w:val="28"/>
          <w:szCs w:val="28"/>
          <w:lang w:eastAsia="ru-RU" w:bidi="ru-RU"/>
        </w:rPr>
        <w:t xml:space="preserve"> </w:t>
      </w:r>
      <w:proofErr w:type="spellStart"/>
      <w:r w:rsidRPr="007C6577">
        <w:rPr>
          <w:rFonts w:ascii="Times New Roman" w:eastAsia="Times New Roman" w:hAnsi="Times New Roman" w:cs="Times New Roman"/>
          <w:b/>
          <w:bCs/>
          <w:color w:val="000000"/>
          <w:sz w:val="28"/>
          <w:szCs w:val="28"/>
          <w:lang w:eastAsia="ru-RU" w:bidi="ru-RU"/>
        </w:rPr>
        <w:t>сировини</w:t>
      </w:r>
      <w:proofErr w:type="spellEnd"/>
      <w:r w:rsidRPr="007C6577">
        <w:rPr>
          <w:rFonts w:ascii="Times New Roman" w:eastAsia="Times New Roman" w:hAnsi="Times New Roman" w:cs="Times New Roman"/>
          <w:b/>
          <w:bCs/>
          <w:color w:val="000000"/>
          <w:sz w:val="28"/>
          <w:szCs w:val="28"/>
          <w:lang w:eastAsia="ru-RU" w:bidi="ru-RU"/>
        </w:rPr>
        <w:t xml:space="preserve"> та </w:t>
      </w:r>
      <w:r w:rsidRPr="007C6577">
        <w:rPr>
          <w:rFonts w:ascii="Times New Roman" w:eastAsia="Times New Roman" w:hAnsi="Times New Roman" w:cs="Times New Roman"/>
          <w:b/>
          <w:bCs/>
          <w:color w:val="000000"/>
          <w:sz w:val="28"/>
          <w:szCs w:val="28"/>
          <w:lang w:val="uk-UA" w:eastAsia="uk-UA" w:bidi="uk-UA"/>
        </w:rPr>
        <w:t>матеріалів</w:t>
      </w:r>
    </w:p>
    <w:p w14:paraId="3A967994" w14:textId="77777777" w:rsidR="007C6577" w:rsidRPr="007C6577" w:rsidRDefault="007C6577" w:rsidP="007C6577">
      <w:pPr>
        <w:widowControl w:val="0"/>
        <w:spacing w:after="0" w:line="240" w:lineRule="auto"/>
        <w:ind w:left="672"/>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b/>
          <w:bCs/>
          <w:color w:val="000000"/>
          <w:sz w:val="28"/>
          <w:szCs w:val="28"/>
          <w:lang w:val="uk-UA" w:eastAsia="uk-UA" w:bidi="uk-UA"/>
        </w:rPr>
        <w:t xml:space="preserve">Мантія суддів місцевих, апеляційних </w:t>
      </w:r>
      <w:r w:rsidRPr="007C6577">
        <w:rPr>
          <w:rFonts w:ascii="Times New Roman" w:eastAsia="Times New Roman" w:hAnsi="Times New Roman" w:cs="Times New Roman"/>
          <w:b/>
          <w:bCs/>
          <w:color w:val="000000"/>
          <w:sz w:val="28"/>
          <w:szCs w:val="28"/>
          <w:lang w:eastAsia="ru-RU" w:bidi="ru-RU"/>
        </w:rPr>
        <w:t xml:space="preserve">та </w:t>
      </w:r>
      <w:proofErr w:type="spellStart"/>
      <w:r w:rsidRPr="007C6577">
        <w:rPr>
          <w:rFonts w:ascii="Times New Roman" w:eastAsia="Times New Roman" w:hAnsi="Times New Roman" w:cs="Times New Roman"/>
          <w:b/>
          <w:bCs/>
          <w:color w:val="000000"/>
          <w:sz w:val="28"/>
          <w:szCs w:val="28"/>
          <w:lang w:eastAsia="ru-RU" w:bidi="ru-RU"/>
        </w:rPr>
        <w:t>вищих</w:t>
      </w:r>
      <w:proofErr w:type="spellEnd"/>
      <w:r w:rsidRPr="007C6577">
        <w:rPr>
          <w:rFonts w:ascii="Times New Roman" w:eastAsia="Times New Roman" w:hAnsi="Times New Roman" w:cs="Times New Roman"/>
          <w:b/>
          <w:bCs/>
          <w:color w:val="000000"/>
          <w:sz w:val="28"/>
          <w:szCs w:val="28"/>
          <w:lang w:eastAsia="ru-RU" w:bidi="ru-RU"/>
        </w:rPr>
        <w:t xml:space="preserve"> </w:t>
      </w:r>
      <w:r w:rsidRPr="007C6577">
        <w:rPr>
          <w:rFonts w:ascii="Times New Roman" w:eastAsia="Times New Roman" w:hAnsi="Times New Roman" w:cs="Times New Roman"/>
          <w:b/>
          <w:bCs/>
          <w:color w:val="000000"/>
          <w:sz w:val="28"/>
          <w:szCs w:val="28"/>
          <w:lang w:val="uk-UA" w:eastAsia="uk-UA" w:bidi="uk-UA"/>
        </w:rPr>
        <w:t>спеціалізованих судів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3830"/>
        <w:gridCol w:w="3173"/>
        <w:gridCol w:w="2933"/>
      </w:tblGrid>
      <w:tr w:rsidR="007C6577" w:rsidRPr="007C6577" w14:paraId="6F336FE4" w14:textId="77777777" w:rsidTr="006D114D">
        <w:tblPrEx>
          <w:tblCellMar>
            <w:top w:w="0" w:type="dxa"/>
            <w:bottom w:w="0" w:type="dxa"/>
          </w:tblCellMar>
        </w:tblPrEx>
        <w:trPr>
          <w:trHeight w:hRule="exact" w:val="1512"/>
          <w:jc w:val="center"/>
        </w:trPr>
        <w:tc>
          <w:tcPr>
            <w:tcW w:w="3830" w:type="dxa"/>
            <w:tcBorders>
              <w:top w:val="single" w:sz="4" w:space="0" w:color="auto"/>
              <w:left w:val="single" w:sz="4" w:space="0" w:color="auto"/>
            </w:tcBorders>
            <w:shd w:val="clear" w:color="auto" w:fill="D9D9D9"/>
            <w:vAlign w:val="bottom"/>
          </w:tcPr>
          <w:p w14:paraId="39C302AD"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Виріб</w:t>
            </w:r>
          </w:p>
          <w:p w14:paraId="094A6D82"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Мантія суддів місцевих, апеляційних та вищих спеціалізованих судів, чоловіча, жіноча</w:t>
            </w:r>
          </w:p>
        </w:tc>
        <w:tc>
          <w:tcPr>
            <w:tcW w:w="3173" w:type="dxa"/>
            <w:tcBorders>
              <w:top w:val="single" w:sz="4" w:space="0" w:color="auto"/>
              <w:left w:val="single" w:sz="4" w:space="0" w:color="auto"/>
            </w:tcBorders>
            <w:shd w:val="clear" w:color="auto" w:fill="D9D9D9"/>
            <w:vAlign w:val="center"/>
          </w:tcPr>
          <w:p w14:paraId="0757D2B8"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Артикул</w:t>
            </w:r>
          </w:p>
          <w:p w14:paraId="4F3BA30D"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 xml:space="preserve">Чоловіча </w:t>
            </w:r>
            <w:r w:rsidRPr="007C6577">
              <w:rPr>
                <w:rFonts w:ascii="Times New Roman" w:eastAsia="Times New Roman" w:hAnsi="Times New Roman" w:cs="Times New Roman"/>
                <w:color w:val="000000"/>
                <w:sz w:val="26"/>
                <w:szCs w:val="26"/>
                <w:lang w:val="en-US" w:bidi="en-US"/>
              </w:rPr>
              <w:t>MANM</w:t>
            </w:r>
          </w:p>
          <w:p w14:paraId="3DEB0B21"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 xml:space="preserve">Жіноча </w:t>
            </w:r>
            <w:r w:rsidRPr="007C6577">
              <w:rPr>
                <w:rFonts w:ascii="Times New Roman" w:eastAsia="Times New Roman" w:hAnsi="Times New Roman" w:cs="Times New Roman"/>
                <w:color w:val="000000"/>
                <w:sz w:val="26"/>
                <w:szCs w:val="26"/>
                <w:lang w:val="en-US" w:bidi="en-US"/>
              </w:rPr>
              <w:t>MANG</w:t>
            </w:r>
          </w:p>
        </w:tc>
        <w:tc>
          <w:tcPr>
            <w:tcW w:w="2933" w:type="dxa"/>
            <w:tcBorders>
              <w:top w:val="single" w:sz="4" w:space="0" w:color="auto"/>
              <w:left w:val="single" w:sz="4" w:space="0" w:color="auto"/>
              <w:right w:val="single" w:sz="4" w:space="0" w:color="auto"/>
            </w:tcBorders>
            <w:shd w:val="clear" w:color="auto" w:fill="D9D9D9"/>
            <w:vAlign w:val="center"/>
          </w:tcPr>
          <w:p w14:paraId="7D16CFEB"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Базовий розмір 50 розмір 46</w:t>
            </w:r>
          </w:p>
        </w:tc>
      </w:tr>
      <w:tr w:rsidR="007C6577" w:rsidRPr="007C6577" w14:paraId="488A3B34" w14:textId="77777777" w:rsidTr="006D114D">
        <w:tblPrEx>
          <w:tblCellMar>
            <w:top w:w="0" w:type="dxa"/>
            <w:bottom w:w="0" w:type="dxa"/>
          </w:tblCellMar>
        </w:tblPrEx>
        <w:trPr>
          <w:trHeight w:hRule="exact" w:val="307"/>
          <w:jc w:val="center"/>
        </w:trPr>
        <w:tc>
          <w:tcPr>
            <w:tcW w:w="3830" w:type="dxa"/>
            <w:tcBorders>
              <w:top w:val="single" w:sz="4" w:space="0" w:color="auto"/>
              <w:left w:val="single" w:sz="4" w:space="0" w:color="auto"/>
            </w:tcBorders>
            <w:shd w:val="clear" w:color="auto" w:fill="D9D9D9"/>
            <w:vAlign w:val="bottom"/>
          </w:tcPr>
          <w:p w14:paraId="2358720B"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Найменування матеріалів</w:t>
            </w:r>
          </w:p>
        </w:tc>
        <w:tc>
          <w:tcPr>
            <w:tcW w:w="3173" w:type="dxa"/>
            <w:tcBorders>
              <w:top w:val="single" w:sz="4" w:space="0" w:color="auto"/>
              <w:left w:val="single" w:sz="4" w:space="0" w:color="auto"/>
            </w:tcBorders>
            <w:shd w:val="clear" w:color="auto" w:fill="D9D9D9"/>
            <w:vAlign w:val="bottom"/>
          </w:tcPr>
          <w:p w14:paraId="131BDF59"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Артикул, опис, од. виміру</w:t>
            </w:r>
          </w:p>
        </w:tc>
        <w:tc>
          <w:tcPr>
            <w:tcW w:w="2933" w:type="dxa"/>
            <w:tcBorders>
              <w:top w:val="single" w:sz="4" w:space="0" w:color="auto"/>
              <w:left w:val="single" w:sz="4" w:space="0" w:color="auto"/>
              <w:right w:val="single" w:sz="4" w:space="0" w:color="auto"/>
            </w:tcBorders>
            <w:shd w:val="clear" w:color="auto" w:fill="D9D9D9"/>
            <w:vAlign w:val="bottom"/>
          </w:tcPr>
          <w:p w14:paraId="2F541A85"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Витрати на 1 од.</w:t>
            </w:r>
          </w:p>
        </w:tc>
      </w:tr>
      <w:tr w:rsidR="007C6577" w:rsidRPr="007C6577" w14:paraId="0AFD88C1" w14:textId="77777777" w:rsidTr="006D114D">
        <w:tblPrEx>
          <w:tblCellMar>
            <w:top w:w="0" w:type="dxa"/>
            <w:bottom w:w="0" w:type="dxa"/>
          </w:tblCellMar>
        </w:tblPrEx>
        <w:trPr>
          <w:trHeight w:hRule="exact" w:val="312"/>
          <w:jc w:val="center"/>
        </w:trPr>
        <w:tc>
          <w:tcPr>
            <w:tcW w:w="9936" w:type="dxa"/>
            <w:gridSpan w:val="3"/>
            <w:tcBorders>
              <w:top w:val="single" w:sz="4" w:space="0" w:color="auto"/>
              <w:left w:val="single" w:sz="4" w:space="0" w:color="auto"/>
              <w:right w:val="single" w:sz="4" w:space="0" w:color="auto"/>
            </w:tcBorders>
            <w:shd w:val="clear" w:color="auto" w:fill="D9D9D9"/>
            <w:vAlign w:val="bottom"/>
          </w:tcPr>
          <w:p w14:paraId="7A0E206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b/>
                <w:bCs/>
                <w:color w:val="000000"/>
                <w:sz w:val="26"/>
                <w:szCs w:val="26"/>
                <w:lang w:val="uk-UA" w:eastAsia="uk-UA" w:bidi="uk-UA"/>
              </w:rPr>
              <w:t>Основна тканина</w:t>
            </w:r>
          </w:p>
        </w:tc>
      </w:tr>
      <w:tr w:rsidR="007C6577" w:rsidRPr="007C6577" w14:paraId="65CA0897" w14:textId="77777777" w:rsidTr="006D114D">
        <w:tblPrEx>
          <w:tblCellMar>
            <w:top w:w="0" w:type="dxa"/>
            <w:bottom w:w="0" w:type="dxa"/>
          </w:tblCellMar>
        </w:tblPrEx>
        <w:trPr>
          <w:trHeight w:hRule="exact" w:val="907"/>
          <w:jc w:val="center"/>
        </w:trPr>
        <w:tc>
          <w:tcPr>
            <w:tcW w:w="3830" w:type="dxa"/>
            <w:tcBorders>
              <w:top w:val="single" w:sz="4" w:space="0" w:color="auto"/>
              <w:left w:val="single" w:sz="4" w:space="0" w:color="auto"/>
            </w:tcBorders>
            <w:shd w:val="clear" w:color="auto" w:fill="FFFFFF"/>
            <w:vAlign w:val="center"/>
          </w:tcPr>
          <w:p w14:paraId="3B74014C" w14:textId="77777777" w:rsidR="007C6577" w:rsidRPr="007C6577" w:rsidRDefault="007C6577" w:rsidP="007C6577">
            <w:pPr>
              <w:widowControl w:val="0"/>
              <w:spacing w:after="0" w:line="240" w:lineRule="auto"/>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Костюмна, колір синій</w:t>
            </w:r>
          </w:p>
        </w:tc>
        <w:tc>
          <w:tcPr>
            <w:tcW w:w="3173" w:type="dxa"/>
            <w:tcBorders>
              <w:top w:val="single" w:sz="4" w:space="0" w:color="auto"/>
              <w:left w:val="single" w:sz="4" w:space="0" w:color="auto"/>
            </w:tcBorders>
            <w:shd w:val="clear" w:color="auto" w:fill="FFFFFF"/>
          </w:tcPr>
          <w:p w14:paraId="6C62886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Зразок, м (на 1 од.) розмір: чоловіча 50, жіноча 46</w:t>
            </w:r>
          </w:p>
        </w:tc>
        <w:tc>
          <w:tcPr>
            <w:tcW w:w="2933" w:type="dxa"/>
            <w:tcBorders>
              <w:top w:val="single" w:sz="4" w:space="0" w:color="auto"/>
              <w:left w:val="single" w:sz="4" w:space="0" w:color="auto"/>
              <w:right w:val="single" w:sz="4" w:space="0" w:color="auto"/>
            </w:tcBorders>
            <w:shd w:val="clear" w:color="auto" w:fill="FFFFFF"/>
            <w:vAlign w:val="center"/>
          </w:tcPr>
          <w:p w14:paraId="1B173E9F"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5,2 м</w:t>
            </w:r>
          </w:p>
        </w:tc>
      </w:tr>
      <w:tr w:rsidR="007C6577" w:rsidRPr="007C6577" w14:paraId="49B4558C" w14:textId="77777777" w:rsidTr="006D114D">
        <w:tblPrEx>
          <w:tblCellMar>
            <w:top w:w="0" w:type="dxa"/>
            <w:bottom w:w="0" w:type="dxa"/>
          </w:tblCellMar>
        </w:tblPrEx>
        <w:trPr>
          <w:trHeight w:hRule="exact" w:val="307"/>
          <w:jc w:val="center"/>
        </w:trPr>
        <w:tc>
          <w:tcPr>
            <w:tcW w:w="9936" w:type="dxa"/>
            <w:gridSpan w:val="3"/>
            <w:tcBorders>
              <w:top w:val="single" w:sz="4" w:space="0" w:color="auto"/>
              <w:left w:val="single" w:sz="4" w:space="0" w:color="auto"/>
              <w:right w:val="single" w:sz="4" w:space="0" w:color="auto"/>
            </w:tcBorders>
            <w:shd w:val="clear" w:color="auto" w:fill="D9D9D9"/>
            <w:vAlign w:val="bottom"/>
          </w:tcPr>
          <w:p w14:paraId="12B876DA"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b/>
                <w:bCs/>
                <w:color w:val="000000"/>
                <w:sz w:val="26"/>
                <w:szCs w:val="26"/>
                <w:lang w:val="uk-UA" w:eastAsia="uk-UA" w:bidi="uk-UA"/>
              </w:rPr>
              <w:t>Підкладка</w:t>
            </w:r>
          </w:p>
        </w:tc>
      </w:tr>
      <w:tr w:rsidR="007C6577" w:rsidRPr="007C6577" w14:paraId="74FA59A0" w14:textId="77777777" w:rsidTr="006D114D">
        <w:tblPrEx>
          <w:tblCellMar>
            <w:top w:w="0" w:type="dxa"/>
            <w:bottom w:w="0" w:type="dxa"/>
          </w:tblCellMar>
        </w:tblPrEx>
        <w:trPr>
          <w:trHeight w:hRule="exact" w:val="610"/>
          <w:jc w:val="center"/>
        </w:trPr>
        <w:tc>
          <w:tcPr>
            <w:tcW w:w="3830" w:type="dxa"/>
            <w:tcBorders>
              <w:top w:val="single" w:sz="4" w:space="0" w:color="auto"/>
              <w:left w:val="single" w:sz="4" w:space="0" w:color="auto"/>
            </w:tcBorders>
            <w:shd w:val="clear" w:color="auto" w:fill="FFFFFF"/>
          </w:tcPr>
          <w:p w14:paraId="2642B939" w14:textId="77777777" w:rsidR="007C6577" w:rsidRPr="007C6577" w:rsidRDefault="007C6577" w:rsidP="007C6577">
            <w:pPr>
              <w:widowControl w:val="0"/>
              <w:spacing w:after="0" w:line="240" w:lineRule="auto"/>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Підкладкова тканина, колір синій</w:t>
            </w:r>
          </w:p>
        </w:tc>
        <w:tc>
          <w:tcPr>
            <w:tcW w:w="3173" w:type="dxa"/>
            <w:tcBorders>
              <w:top w:val="single" w:sz="4" w:space="0" w:color="auto"/>
              <w:left w:val="single" w:sz="4" w:space="0" w:color="auto"/>
            </w:tcBorders>
            <w:shd w:val="clear" w:color="auto" w:fill="FFFFFF"/>
            <w:vAlign w:val="center"/>
          </w:tcPr>
          <w:p w14:paraId="68C87F9E"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Зразок, м (на 1 од.)</w:t>
            </w:r>
          </w:p>
        </w:tc>
        <w:tc>
          <w:tcPr>
            <w:tcW w:w="2933" w:type="dxa"/>
            <w:tcBorders>
              <w:top w:val="single" w:sz="4" w:space="0" w:color="auto"/>
              <w:left w:val="single" w:sz="4" w:space="0" w:color="auto"/>
              <w:right w:val="single" w:sz="4" w:space="0" w:color="auto"/>
            </w:tcBorders>
            <w:shd w:val="clear" w:color="auto" w:fill="FFFFFF"/>
            <w:vAlign w:val="center"/>
          </w:tcPr>
          <w:p w14:paraId="6ED4CE4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0,4 м</w:t>
            </w:r>
          </w:p>
        </w:tc>
      </w:tr>
      <w:tr w:rsidR="007C6577" w:rsidRPr="007C6577" w14:paraId="0400C846" w14:textId="77777777" w:rsidTr="006D114D">
        <w:tblPrEx>
          <w:tblCellMar>
            <w:top w:w="0" w:type="dxa"/>
            <w:bottom w:w="0" w:type="dxa"/>
          </w:tblCellMar>
        </w:tblPrEx>
        <w:trPr>
          <w:trHeight w:hRule="exact" w:val="307"/>
          <w:jc w:val="center"/>
        </w:trPr>
        <w:tc>
          <w:tcPr>
            <w:tcW w:w="9936" w:type="dxa"/>
            <w:gridSpan w:val="3"/>
            <w:tcBorders>
              <w:top w:val="single" w:sz="4" w:space="0" w:color="auto"/>
              <w:left w:val="single" w:sz="4" w:space="0" w:color="auto"/>
              <w:right w:val="single" w:sz="4" w:space="0" w:color="auto"/>
            </w:tcBorders>
            <w:shd w:val="clear" w:color="auto" w:fill="D9D9D9"/>
            <w:vAlign w:val="bottom"/>
          </w:tcPr>
          <w:p w14:paraId="434D3541"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b/>
                <w:bCs/>
                <w:color w:val="000000"/>
                <w:sz w:val="26"/>
                <w:szCs w:val="26"/>
                <w:lang w:val="uk-UA" w:eastAsia="uk-UA" w:bidi="uk-UA"/>
              </w:rPr>
              <w:t>Матеріали докладу</w:t>
            </w:r>
          </w:p>
        </w:tc>
      </w:tr>
      <w:tr w:rsidR="007C6577" w:rsidRPr="007C6577" w14:paraId="4CE5F9B3" w14:textId="77777777" w:rsidTr="006D114D">
        <w:tblPrEx>
          <w:tblCellMar>
            <w:top w:w="0" w:type="dxa"/>
            <w:bottom w:w="0" w:type="dxa"/>
          </w:tblCellMar>
        </w:tblPrEx>
        <w:trPr>
          <w:trHeight w:hRule="exact" w:val="307"/>
          <w:jc w:val="center"/>
        </w:trPr>
        <w:tc>
          <w:tcPr>
            <w:tcW w:w="3830" w:type="dxa"/>
            <w:tcBorders>
              <w:top w:val="single" w:sz="4" w:space="0" w:color="auto"/>
              <w:left w:val="single" w:sz="4" w:space="0" w:color="auto"/>
            </w:tcBorders>
            <w:shd w:val="clear" w:color="auto" w:fill="FFFFFF"/>
            <w:vAlign w:val="bottom"/>
          </w:tcPr>
          <w:p w14:paraId="2D0FC7C0" w14:textId="77777777" w:rsidR="007C6577" w:rsidRPr="007C6577" w:rsidRDefault="007C6577" w:rsidP="007C6577">
            <w:pPr>
              <w:widowControl w:val="0"/>
              <w:spacing w:after="0" w:line="240" w:lineRule="auto"/>
              <w:jc w:val="both"/>
              <w:rPr>
                <w:rFonts w:ascii="Times New Roman" w:eastAsia="Times New Roman" w:hAnsi="Times New Roman" w:cs="Times New Roman"/>
                <w:sz w:val="26"/>
                <w:szCs w:val="26"/>
                <w:lang w:val="uk-UA" w:eastAsia="uk-UA" w:bidi="uk-UA"/>
              </w:rPr>
            </w:pPr>
            <w:proofErr w:type="spellStart"/>
            <w:r w:rsidRPr="007C6577">
              <w:rPr>
                <w:rFonts w:ascii="Times New Roman" w:eastAsia="Times New Roman" w:hAnsi="Times New Roman" w:cs="Times New Roman"/>
                <w:color w:val="000000"/>
                <w:sz w:val="26"/>
                <w:szCs w:val="26"/>
                <w:lang w:val="uk-UA" w:eastAsia="uk-UA" w:bidi="uk-UA"/>
              </w:rPr>
              <w:t>Дублерин</w:t>
            </w:r>
            <w:proofErr w:type="spellEnd"/>
          </w:p>
        </w:tc>
        <w:tc>
          <w:tcPr>
            <w:tcW w:w="3173" w:type="dxa"/>
            <w:tcBorders>
              <w:top w:val="single" w:sz="4" w:space="0" w:color="auto"/>
              <w:left w:val="single" w:sz="4" w:space="0" w:color="auto"/>
            </w:tcBorders>
            <w:shd w:val="clear" w:color="auto" w:fill="FFFFFF"/>
            <w:vAlign w:val="bottom"/>
          </w:tcPr>
          <w:p w14:paraId="516ECB91"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Зразок, м (на 1 од.)</w:t>
            </w:r>
          </w:p>
        </w:tc>
        <w:tc>
          <w:tcPr>
            <w:tcW w:w="2933" w:type="dxa"/>
            <w:tcBorders>
              <w:top w:val="single" w:sz="4" w:space="0" w:color="auto"/>
              <w:left w:val="single" w:sz="4" w:space="0" w:color="auto"/>
              <w:right w:val="single" w:sz="4" w:space="0" w:color="auto"/>
            </w:tcBorders>
            <w:shd w:val="clear" w:color="auto" w:fill="FFFFFF"/>
            <w:vAlign w:val="bottom"/>
          </w:tcPr>
          <w:p w14:paraId="22846A12"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0,5 м</w:t>
            </w:r>
          </w:p>
        </w:tc>
      </w:tr>
      <w:tr w:rsidR="007C6577" w:rsidRPr="007C6577" w14:paraId="6726E10B" w14:textId="77777777" w:rsidTr="006D114D">
        <w:tblPrEx>
          <w:tblCellMar>
            <w:top w:w="0" w:type="dxa"/>
            <w:bottom w:w="0" w:type="dxa"/>
          </w:tblCellMar>
        </w:tblPrEx>
        <w:trPr>
          <w:trHeight w:hRule="exact" w:val="610"/>
          <w:jc w:val="center"/>
        </w:trPr>
        <w:tc>
          <w:tcPr>
            <w:tcW w:w="3830" w:type="dxa"/>
            <w:tcBorders>
              <w:top w:val="single" w:sz="4" w:space="0" w:color="auto"/>
              <w:left w:val="single" w:sz="4" w:space="0" w:color="auto"/>
            </w:tcBorders>
            <w:shd w:val="clear" w:color="auto" w:fill="FFFFFF"/>
            <w:vAlign w:val="bottom"/>
          </w:tcPr>
          <w:p w14:paraId="2DA9149B" w14:textId="77777777" w:rsidR="007C6577" w:rsidRPr="007C6577" w:rsidRDefault="007C6577" w:rsidP="007C6577">
            <w:pPr>
              <w:widowControl w:val="0"/>
              <w:spacing w:after="0" w:line="240" w:lineRule="auto"/>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Кромка клейова поздовжня, колір чорний</w:t>
            </w:r>
          </w:p>
        </w:tc>
        <w:tc>
          <w:tcPr>
            <w:tcW w:w="3173" w:type="dxa"/>
            <w:tcBorders>
              <w:top w:val="single" w:sz="4" w:space="0" w:color="auto"/>
              <w:left w:val="single" w:sz="4" w:space="0" w:color="auto"/>
            </w:tcBorders>
            <w:shd w:val="clear" w:color="auto" w:fill="FFFFFF"/>
            <w:vAlign w:val="center"/>
          </w:tcPr>
          <w:p w14:paraId="4A884A36"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Ширина 1,0см</w:t>
            </w:r>
          </w:p>
        </w:tc>
        <w:tc>
          <w:tcPr>
            <w:tcW w:w="2933" w:type="dxa"/>
            <w:tcBorders>
              <w:top w:val="single" w:sz="4" w:space="0" w:color="auto"/>
              <w:left w:val="single" w:sz="4" w:space="0" w:color="auto"/>
              <w:right w:val="single" w:sz="4" w:space="0" w:color="auto"/>
            </w:tcBorders>
            <w:shd w:val="clear" w:color="auto" w:fill="FFFFFF"/>
            <w:vAlign w:val="center"/>
          </w:tcPr>
          <w:p w14:paraId="6993D38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10,0 м</w:t>
            </w:r>
          </w:p>
        </w:tc>
      </w:tr>
      <w:tr w:rsidR="007C6577" w:rsidRPr="007C6577" w14:paraId="29EF7EE7" w14:textId="77777777" w:rsidTr="006D114D">
        <w:tblPrEx>
          <w:tblCellMar>
            <w:top w:w="0" w:type="dxa"/>
            <w:bottom w:w="0" w:type="dxa"/>
          </w:tblCellMar>
        </w:tblPrEx>
        <w:trPr>
          <w:trHeight w:hRule="exact" w:val="610"/>
          <w:jc w:val="center"/>
        </w:trPr>
        <w:tc>
          <w:tcPr>
            <w:tcW w:w="3830" w:type="dxa"/>
            <w:tcBorders>
              <w:top w:val="single" w:sz="4" w:space="0" w:color="auto"/>
              <w:left w:val="single" w:sz="4" w:space="0" w:color="auto"/>
            </w:tcBorders>
            <w:shd w:val="clear" w:color="auto" w:fill="FFFFFF"/>
          </w:tcPr>
          <w:p w14:paraId="59945EA0" w14:textId="77777777" w:rsidR="007C6577" w:rsidRPr="007C6577" w:rsidRDefault="007C6577" w:rsidP="007C6577">
            <w:pPr>
              <w:widowControl w:val="0"/>
              <w:spacing w:after="0" w:line="240" w:lineRule="auto"/>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Плечова накладка, колір сірий</w:t>
            </w:r>
          </w:p>
        </w:tc>
        <w:tc>
          <w:tcPr>
            <w:tcW w:w="3173" w:type="dxa"/>
            <w:tcBorders>
              <w:top w:val="single" w:sz="4" w:space="0" w:color="auto"/>
              <w:left w:val="single" w:sz="4" w:space="0" w:color="auto"/>
            </w:tcBorders>
            <w:shd w:val="clear" w:color="auto" w:fill="FFFFFF"/>
            <w:vAlign w:val="bottom"/>
          </w:tcPr>
          <w:p w14:paraId="2BFF151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Чоловіча</w:t>
            </w:r>
          </w:p>
          <w:p w14:paraId="73D8DB95" w14:textId="77777777" w:rsidR="007C6577" w:rsidRPr="007C6577" w:rsidRDefault="007C6577" w:rsidP="007C6577">
            <w:pPr>
              <w:widowControl w:val="0"/>
              <w:spacing w:after="0" w:line="233"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Товщина 1,0-1,2 см</w:t>
            </w:r>
          </w:p>
        </w:tc>
        <w:tc>
          <w:tcPr>
            <w:tcW w:w="2933" w:type="dxa"/>
            <w:tcBorders>
              <w:top w:val="single" w:sz="4" w:space="0" w:color="auto"/>
              <w:left w:val="single" w:sz="4" w:space="0" w:color="auto"/>
              <w:right w:val="single" w:sz="4" w:space="0" w:color="auto"/>
            </w:tcBorders>
            <w:shd w:val="clear" w:color="auto" w:fill="FFFFFF"/>
            <w:vAlign w:val="center"/>
          </w:tcPr>
          <w:p w14:paraId="616CE73A"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 пара</w:t>
            </w:r>
          </w:p>
        </w:tc>
      </w:tr>
      <w:tr w:rsidR="007C6577" w:rsidRPr="007C6577" w14:paraId="43BDC8B2" w14:textId="77777777" w:rsidTr="006D114D">
        <w:tblPrEx>
          <w:tblCellMar>
            <w:top w:w="0" w:type="dxa"/>
            <w:bottom w:w="0" w:type="dxa"/>
          </w:tblCellMar>
        </w:tblPrEx>
        <w:trPr>
          <w:trHeight w:hRule="exact" w:val="307"/>
          <w:jc w:val="center"/>
        </w:trPr>
        <w:tc>
          <w:tcPr>
            <w:tcW w:w="9936" w:type="dxa"/>
            <w:gridSpan w:val="3"/>
            <w:tcBorders>
              <w:top w:val="single" w:sz="4" w:space="0" w:color="auto"/>
              <w:left w:val="single" w:sz="4" w:space="0" w:color="auto"/>
              <w:right w:val="single" w:sz="4" w:space="0" w:color="auto"/>
            </w:tcBorders>
            <w:shd w:val="clear" w:color="auto" w:fill="D9D9D9"/>
            <w:vAlign w:val="bottom"/>
          </w:tcPr>
          <w:p w14:paraId="63E42DCC" w14:textId="77777777" w:rsidR="007C6577" w:rsidRPr="007C6577" w:rsidRDefault="007C6577" w:rsidP="007C6577">
            <w:pPr>
              <w:widowControl w:val="0"/>
              <w:spacing w:after="0" w:line="240" w:lineRule="auto"/>
              <w:ind w:left="4500"/>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b/>
                <w:bCs/>
                <w:color w:val="000000"/>
                <w:sz w:val="26"/>
                <w:szCs w:val="26"/>
                <w:lang w:val="uk-UA" w:eastAsia="uk-UA" w:bidi="uk-UA"/>
              </w:rPr>
              <w:t>Фурнітура</w:t>
            </w:r>
          </w:p>
        </w:tc>
      </w:tr>
      <w:tr w:rsidR="007C6577" w:rsidRPr="007C6577" w14:paraId="73C9EE88" w14:textId="77777777" w:rsidTr="006D114D">
        <w:tblPrEx>
          <w:tblCellMar>
            <w:top w:w="0" w:type="dxa"/>
            <w:bottom w:w="0" w:type="dxa"/>
          </w:tblCellMar>
        </w:tblPrEx>
        <w:trPr>
          <w:trHeight w:hRule="exact" w:val="907"/>
          <w:jc w:val="center"/>
        </w:trPr>
        <w:tc>
          <w:tcPr>
            <w:tcW w:w="3830" w:type="dxa"/>
            <w:tcBorders>
              <w:top w:val="single" w:sz="4" w:space="0" w:color="auto"/>
              <w:left w:val="single" w:sz="4" w:space="0" w:color="auto"/>
            </w:tcBorders>
            <w:shd w:val="clear" w:color="auto" w:fill="FFFFFF"/>
            <w:vAlign w:val="bottom"/>
          </w:tcPr>
          <w:p w14:paraId="62C9297B" w14:textId="77777777" w:rsidR="007C6577" w:rsidRPr="007C6577" w:rsidRDefault="007C6577" w:rsidP="007C6577">
            <w:pPr>
              <w:widowControl w:val="0"/>
              <w:spacing w:after="0" w:line="240" w:lineRule="auto"/>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Застібка блискавка роз'ємна спіральна, з одним бігунком, колір синій</w:t>
            </w:r>
          </w:p>
        </w:tc>
        <w:tc>
          <w:tcPr>
            <w:tcW w:w="3173" w:type="dxa"/>
            <w:tcBorders>
              <w:top w:val="single" w:sz="4" w:space="0" w:color="auto"/>
              <w:left w:val="single" w:sz="4" w:space="0" w:color="auto"/>
            </w:tcBorders>
            <w:shd w:val="clear" w:color="auto" w:fill="FFFFFF"/>
            <w:vAlign w:val="center"/>
          </w:tcPr>
          <w:p w14:paraId="5A49453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 5, довжина 75,0 см</w:t>
            </w:r>
          </w:p>
        </w:tc>
        <w:tc>
          <w:tcPr>
            <w:tcW w:w="2933" w:type="dxa"/>
            <w:tcBorders>
              <w:top w:val="single" w:sz="4" w:space="0" w:color="auto"/>
              <w:left w:val="single" w:sz="4" w:space="0" w:color="auto"/>
              <w:right w:val="single" w:sz="4" w:space="0" w:color="auto"/>
            </w:tcBorders>
            <w:shd w:val="clear" w:color="auto" w:fill="FFFFFF"/>
            <w:vAlign w:val="center"/>
          </w:tcPr>
          <w:p w14:paraId="47F0967C"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 xml:space="preserve">1 </w:t>
            </w:r>
            <w:proofErr w:type="spellStart"/>
            <w:r w:rsidRPr="007C6577">
              <w:rPr>
                <w:rFonts w:ascii="Times New Roman" w:eastAsia="Times New Roman" w:hAnsi="Times New Roman" w:cs="Times New Roman"/>
                <w:color w:val="000000"/>
                <w:sz w:val="26"/>
                <w:szCs w:val="26"/>
                <w:lang w:val="uk-UA" w:eastAsia="uk-UA" w:bidi="uk-UA"/>
              </w:rPr>
              <w:t>шт</w:t>
            </w:r>
            <w:proofErr w:type="spellEnd"/>
          </w:p>
        </w:tc>
      </w:tr>
      <w:tr w:rsidR="007C6577" w:rsidRPr="007C6577" w14:paraId="4E308B4A" w14:textId="77777777" w:rsidTr="006D114D">
        <w:tblPrEx>
          <w:tblCellMar>
            <w:top w:w="0" w:type="dxa"/>
            <w:bottom w:w="0" w:type="dxa"/>
          </w:tblCellMar>
        </w:tblPrEx>
        <w:trPr>
          <w:trHeight w:hRule="exact" w:val="307"/>
          <w:jc w:val="center"/>
        </w:trPr>
        <w:tc>
          <w:tcPr>
            <w:tcW w:w="3830" w:type="dxa"/>
            <w:tcBorders>
              <w:top w:val="single" w:sz="4" w:space="0" w:color="auto"/>
              <w:left w:val="single" w:sz="4" w:space="0" w:color="auto"/>
            </w:tcBorders>
            <w:shd w:val="clear" w:color="auto" w:fill="FFFFFF"/>
            <w:vAlign w:val="bottom"/>
          </w:tcPr>
          <w:p w14:paraId="24D0CF4B" w14:textId="77777777" w:rsidR="007C6577" w:rsidRPr="007C6577" w:rsidRDefault="007C6577" w:rsidP="007C6577">
            <w:pPr>
              <w:widowControl w:val="0"/>
              <w:spacing w:after="0" w:line="240" w:lineRule="auto"/>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Нитки, колір синій</w:t>
            </w:r>
          </w:p>
        </w:tc>
        <w:tc>
          <w:tcPr>
            <w:tcW w:w="3173" w:type="dxa"/>
            <w:tcBorders>
              <w:top w:val="single" w:sz="4" w:space="0" w:color="auto"/>
              <w:left w:val="single" w:sz="4" w:space="0" w:color="auto"/>
            </w:tcBorders>
            <w:shd w:val="clear" w:color="auto" w:fill="FFFFFF"/>
            <w:vAlign w:val="bottom"/>
          </w:tcPr>
          <w:p w14:paraId="79AD3BB2"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 120</w:t>
            </w:r>
          </w:p>
        </w:tc>
        <w:tc>
          <w:tcPr>
            <w:tcW w:w="2933" w:type="dxa"/>
            <w:tcBorders>
              <w:top w:val="single" w:sz="4" w:space="0" w:color="auto"/>
              <w:left w:val="single" w:sz="4" w:space="0" w:color="auto"/>
              <w:right w:val="single" w:sz="4" w:space="0" w:color="auto"/>
            </w:tcBorders>
            <w:shd w:val="clear" w:color="auto" w:fill="FFFFFF"/>
            <w:vAlign w:val="bottom"/>
          </w:tcPr>
          <w:p w14:paraId="05D81880"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300 м</w:t>
            </w:r>
          </w:p>
        </w:tc>
      </w:tr>
      <w:tr w:rsidR="007C6577" w:rsidRPr="007C6577" w14:paraId="1D10B57B" w14:textId="77777777" w:rsidTr="006D114D">
        <w:tblPrEx>
          <w:tblCellMar>
            <w:top w:w="0" w:type="dxa"/>
            <w:bottom w:w="0" w:type="dxa"/>
          </w:tblCellMar>
        </w:tblPrEx>
        <w:trPr>
          <w:trHeight w:hRule="exact" w:val="322"/>
          <w:jc w:val="center"/>
        </w:trPr>
        <w:tc>
          <w:tcPr>
            <w:tcW w:w="3830" w:type="dxa"/>
            <w:tcBorders>
              <w:top w:val="single" w:sz="4" w:space="0" w:color="auto"/>
              <w:left w:val="single" w:sz="4" w:space="0" w:color="auto"/>
              <w:bottom w:val="single" w:sz="4" w:space="0" w:color="auto"/>
            </w:tcBorders>
            <w:shd w:val="clear" w:color="auto" w:fill="FFFFFF"/>
            <w:vAlign w:val="bottom"/>
          </w:tcPr>
          <w:p w14:paraId="375C76D7" w14:textId="77777777" w:rsidR="007C6577" w:rsidRPr="007C6577" w:rsidRDefault="007C6577" w:rsidP="007C6577">
            <w:pPr>
              <w:widowControl w:val="0"/>
              <w:spacing w:after="0" w:line="240" w:lineRule="auto"/>
              <w:jc w:val="both"/>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Кнопка металева, чорнена</w:t>
            </w:r>
          </w:p>
        </w:tc>
        <w:tc>
          <w:tcPr>
            <w:tcW w:w="3173" w:type="dxa"/>
            <w:tcBorders>
              <w:top w:val="single" w:sz="4" w:space="0" w:color="auto"/>
              <w:left w:val="single" w:sz="4" w:space="0" w:color="auto"/>
              <w:bottom w:val="single" w:sz="4" w:space="0" w:color="auto"/>
            </w:tcBorders>
            <w:shd w:val="clear" w:color="auto" w:fill="FFFFFF"/>
            <w:vAlign w:val="bottom"/>
          </w:tcPr>
          <w:p w14:paraId="7147F19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Діаметр 1,2 см</w:t>
            </w:r>
          </w:p>
        </w:tc>
        <w:tc>
          <w:tcPr>
            <w:tcW w:w="2933" w:type="dxa"/>
            <w:tcBorders>
              <w:top w:val="single" w:sz="4" w:space="0" w:color="auto"/>
              <w:left w:val="single" w:sz="4" w:space="0" w:color="auto"/>
              <w:bottom w:val="single" w:sz="4" w:space="0" w:color="auto"/>
              <w:right w:val="single" w:sz="4" w:space="0" w:color="auto"/>
            </w:tcBorders>
            <w:shd w:val="clear" w:color="auto" w:fill="FFFFFF"/>
            <w:vAlign w:val="bottom"/>
          </w:tcPr>
          <w:p w14:paraId="700C25BD"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 xml:space="preserve">1 </w:t>
            </w:r>
            <w:proofErr w:type="spellStart"/>
            <w:r w:rsidRPr="007C6577">
              <w:rPr>
                <w:rFonts w:ascii="Times New Roman" w:eastAsia="Times New Roman" w:hAnsi="Times New Roman" w:cs="Times New Roman"/>
                <w:color w:val="000000"/>
                <w:sz w:val="26"/>
                <w:szCs w:val="26"/>
                <w:lang w:val="uk-UA" w:eastAsia="uk-UA" w:bidi="uk-UA"/>
              </w:rPr>
              <w:t>шт</w:t>
            </w:r>
            <w:proofErr w:type="spellEnd"/>
          </w:p>
        </w:tc>
      </w:tr>
    </w:tbl>
    <w:p w14:paraId="250EDFDD"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24"/>
          <w:szCs w:val="24"/>
          <w:lang w:val="uk-UA" w:eastAsia="uk-UA" w:bidi="uk-UA"/>
        </w:rPr>
        <w:sectPr w:rsidR="007C6577" w:rsidRPr="007C6577">
          <w:pgSz w:w="11900" w:h="16840"/>
          <w:pgMar w:top="836" w:right="697" w:bottom="836" w:left="1266" w:header="408" w:footer="408" w:gutter="0"/>
          <w:cols w:space="720"/>
          <w:noEndnote/>
          <w:docGrid w:linePitch="360"/>
        </w:sectPr>
      </w:pPr>
    </w:p>
    <w:p w14:paraId="46AEF342" w14:textId="77777777" w:rsidR="007C6577" w:rsidRPr="007C6577" w:rsidRDefault="007C6577" w:rsidP="007C6577">
      <w:pPr>
        <w:widowControl w:val="0"/>
        <w:spacing w:after="300" w:line="240" w:lineRule="auto"/>
        <w:ind w:firstLine="680"/>
        <w:rPr>
          <w:rFonts w:ascii="Times New Roman" w:eastAsia="Times New Roman" w:hAnsi="Times New Roman" w:cs="Times New Roman"/>
          <w:sz w:val="28"/>
          <w:szCs w:val="28"/>
          <w:lang w:val="uk-UA" w:eastAsia="uk-UA" w:bidi="uk-UA"/>
        </w:rPr>
      </w:pPr>
      <w:r w:rsidRPr="007C6577">
        <w:rPr>
          <w:rFonts w:ascii="Times New Roman" w:eastAsia="Times New Roman" w:hAnsi="Times New Roman" w:cs="Times New Roman"/>
          <w:b/>
          <w:bCs/>
          <w:color w:val="000000"/>
          <w:sz w:val="28"/>
          <w:szCs w:val="28"/>
          <w:lang w:val="uk-UA" w:eastAsia="ru-RU" w:bidi="ru-RU"/>
        </w:rPr>
        <w:t xml:space="preserve">Модель </w:t>
      </w:r>
      <w:r w:rsidRPr="007C6577">
        <w:rPr>
          <w:rFonts w:ascii="Times New Roman" w:eastAsia="Times New Roman" w:hAnsi="Times New Roman" w:cs="Times New Roman"/>
          <w:b/>
          <w:bCs/>
          <w:color w:val="000000"/>
          <w:sz w:val="28"/>
          <w:szCs w:val="28"/>
          <w:lang w:val="uk-UA" w:eastAsia="uk-UA" w:bidi="uk-UA"/>
        </w:rPr>
        <w:t xml:space="preserve">«Мантія суддів місцевих, апеляційних </w:t>
      </w:r>
      <w:r w:rsidRPr="007C6577">
        <w:rPr>
          <w:rFonts w:ascii="Times New Roman" w:eastAsia="Times New Roman" w:hAnsi="Times New Roman" w:cs="Times New Roman"/>
          <w:b/>
          <w:bCs/>
          <w:color w:val="000000"/>
          <w:sz w:val="28"/>
          <w:szCs w:val="28"/>
          <w:lang w:val="uk-UA" w:eastAsia="ru-RU" w:bidi="ru-RU"/>
        </w:rPr>
        <w:t xml:space="preserve">та вищих </w:t>
      </w:r>
      <w:r w:rsidRPr="007C6577">
        <w:rPr>
          <w:rFonts w:ascii="Times New Roman" w:eastAsia="Times New Roman" w:hAnsi="Times New Roman" w:cs="Times New Roman"/>
          <w:b/>
          <w:bCs/>
          <w:color w:val="000000"/>
          <w:sz w:val="28"/>
          <w:szCs w:val="28"/>
          <w:lang w:val="uk-UA" w:eastAsia="uk-UA" w:bidi="uk-UA"/>
        </w:rPr>
        <w:t>спеціалізованих судів» (чоловіча, жіноча)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3264"/>
        <w:gridCol w:w="2693"/>
        <w:gridCol w:w="3979"/>
      </w:tblGrid>
      <w:tr w:rsidR="007C6577" w:rsidRPr="007C6577" w14:paraId="7840DE13" w14:textId="77777777" w:rsidTr="006D114D">
        <w:tblPrEx>
          <w:tblCellMar>
            <w:top w:w="0" w:type="dxa"/>
            <w:bottom w:w="0" w:type="dxa"/>
          </w:tblCellMar>
        </w:tblPrEx>
        <w:trPr>
          <w:trHeight w:hRule="exact" w:val="317"/>
          <w:jc w:val="center"/>
        </w:trPr>
        <w:tc>
          <w:tcPr>
            <w:tcW w:w="3264" w:type="dxa"/>
            <w:tcBorders>
              <w:top w:val="single" w:sz="4" w:space="0" w:color="auto"/>
              <w:left w:val="single" w:sz="4" w:space="0" w:color="auto"/>
            </w:tcBorders>
            <w:shd w:val="clear" w:color="auto" w:fill="D9D9D9"/>
            <w:vAlign w:val="bottom"/>
          </w:tcPr>
          <w:p w14:paraId="40B6F9E0" w14:textId="77777777" w:rsidR="007C6577" w:rsidRPr="007C6577" w:rsidRDefault="007C6577" w:rsidP="007C6577">
            <w:pPr>
              <w:widowControl w:val="0"/>
              <w:spacing w:after="0" w:line="240" w:lineRule="auto"/>
              <w:ind w:firstLine="220"/>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Найменування матеріалу</w:t>
            </w:r>
          </w:p>
        </w:tc>
        <w:tc>
          <w:tcPr>
            <w:tcW w:w="2693" w:type="dxa"/>
            <w:tcBorders>
              <w:top w:val="single" w:sz="4" w:space="0" w:color="auto"/>
              <w:left w:val="single" w:sz="4" w:space="0" w:color="auto"/>
            </w:tcBorders>
            <w:shd w:val="clear" w:color="auto" w:fill="D9D9D9"/>
            <w:vAlign w:val="bottom"/>
          </w:tcPr>
          <w:p w14:paraId="469CEA7B"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Зразок</w:t>
            </w:r>
          </w:p>
        </w:tc>
        <w:tc>
          <w:tcPr>
            <w:tcW w:w="3979" w:type="dxa"/>
            <w:tcBorders>
              <w:top w:val="single" w:sz="4" w:space="0" w:color="auto"/>
              <w:left w:val="single" w:sz="4" w:space="0" w:color="auto"/>
              <w:right w:val="single" w:sz="4" w:space="0" w:color="auto"/>
            </w:tcBorders>
            <w:shd w:val="clear" w:color="auto" w:fill="D9D9D9"/>
            <w:vAlign w:val="bottom"/>
          </w:tcPr>
          <w:p w14:paraId="0CDC3DF0"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Сировинний склад</w:t>
            </w:r>
          </w:p>
        </w:tc>
      </w:tr>
      <w:tr w:rsidR="007C6577" w:rsidRPr="007C6577" w14:paraId="3B10BE3A" w14:textId="77777777" w:rsidTr="006D114D">
        <w:tblPrEx>
          <w:tblCellMar>
            <w:top w:w="0" w:type="dxa"/>
            <w:bottom w:w="0" w:type="dxa"/>
          </w:tblCellMar>
        </w:tblPrEx>
        <w:trPr>
          <w:trHeight w:hRule="exact" w:val="307"/>
          <w:jc w:val="center"/>
        </w:trPr>
        <w:tc>
          <w:tcPr>
            <w:tcW w:w="9936" w:type="dxa"/>
            <w:gridSpan w:val="3"/>
            <w:tcBorders>
              <w:top w:val="single" w:sz="4" w:space="0" w:color="auto"/>
              <w:left w:val="single" w:sz="4" w:space="0" w:color="auto"/>
              <w:right w:val="single" w:sz="4" w:space="0" w:color="auto"/>
            </w:tcBorders>
            <w:shd w:val="clear" w:color="auto" w:fill="D9D9D9"/>
            <w:vAlign w:val="bottom"/>
          </w:tcPr>
          <w:p w14:paraId="6B94807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b/>
                <w:bCs/>
                <w:color w:val="000000"/>
                <w:sz w:val="26"/>
                <w:szCs w:val="26"/>
                <w:lang w:val="uk-UA" w:eastAsia="uk-UA" w:bidi="uk-UA"/>
              </w:rPr>
              <w:t>Основні матеріали</w:t>
            </w:r>
          </w:p>
        </w:tc>
      </w:tr>
      <w:tr w:rsidR="007C6577" w:rsidRPr="007C6577" w14:paraId="63A550E3" w14:textId="77777777" w:rsidTr="006D114D">
        <w:tblPrEx>
          <w:tblCellMar>
            <w:top w:w="0" w:type="dxa"/>
            <w:bottom w:w="0" w:type="dxa"/>
          </w:tblCellMar>
        </w:tblPrEx>
        <w:trPr>
          <w:trHeight w:hRule="exact" w:val="1205"/>
          <w:jc w:val="center"/>
        </w:trPr>
        <w:tc>
          <w:tcPr>
            <w:tcW w:w="3264" w:type="dxa"/>
            <w:tcBorders>
              <w:top w:val="single" w:sz="4" w:space="0" w:color="auto"/>
              <w:left w:val="single" w:sz="4" w:space="0" w:color="auto"/>
            </w:tcBorders>
            <w:shd w:val="clear" w:color="auto" w:fill="FFFFFF"/>
            <w:vAlign w:val="center"/>
          </w:tcPr>
          <w:p w14:paraId="0C5E9A0E"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Костюмна тканина</w:t>
            </w:r>
          </w:p>
        </w:tc>
        <w:tc>
          <w:tcPr>
            <w:tcW w:w="2693" w:type="dxa"/>
            <w:tcBorders>
              <w:top w:val="single" w:sz="4" w:space="0" w:color="auto"/>
              <w:left w:val="single" w:sz="4" w:space="0" w:color="auto"/>
            </w:tcBorders>
            <w:shd w:val="clear" w:color="auto" w:fill="FFFFFF"/>
          </w:tcPr>
          <w:p w14:paraId="2448BC8A"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10"/>
                <w:szCs w:val="10"/>
                <w:lang w:val="uk-UA" w:eastAsia="uk-UA" w:bidi="uk-UA"/>
              </w:rPr>
            </w:pPr>
          </w:p>
        </w:tc>
        <w:tc>
          <w:tcPr>
            <w:tcW w:w="3979" w:type="dxa"/>
            <w:tcBorders>
              <w:top w:val="single" w:sz="4" w:space="0" w:color="auto"/>
              <w:left w:val="single" w:sz="4" w:space="0" w:color="auto"/>
              <w:right w:val="single" w:sz="4" w:space="0" w:color="auto"/>
            </w:tcBorders>
            <w:shd w:val="clear" w:color="auto" w:fill="FFFFFF"/>
            <w:vAlign w:val="bottom"/>
          </w:tcPr>
          <w:p w14:paraId="1575CF7B"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 xml:space="preserve">змішана тканина на основі натуральних волокон вовни (віскози), поліефіру (не більше 70%) та </w:t>
            </w:r>
            <w:proofErr w:type="spellStart"/>
            <w:r w:rsidRPr="007C6577">
              <w:rPr>
                <w:rFonts w:ascii="Times New Roman" w:eastAsia="Times New Roman" w:hAnsi="Times New Roman" w:cs="Times New Roman"/>
                <w:color w:val="000000"/>
                <w:sz w:val="26"/>
                <w:szCs w:val="26"/>
                <w:lang w:val="uk-UA" w:eastAsia="uk-UA" w:bidi="uk-UA"/>
              </w:rPr>
              <w:t>еластану</w:t>
            </w:r>
            <w:proofErr w:type="spellEnd"/>
            <w:r w:rsidRPr="007C6577">
              <w:rPr>
                <w:rFonts w:ascii="Times New Roman" w:eastAsia="Times New Roman" w:hAnsi="Times New Roman" w:cs="Times New Roman"/>
                <w:color w:val="000000"/>
                <w:sz w:val="26"/>
                <w:szCs w:val="26"/>
                <w:lang w:val="uk-UA" w:eastAsia="uk-UA" w:bidi="uk-UA"/>
              </w:rPr>
              <w:t xml:space="preserve"> (не більше 5%)</w:t>
            </w:r>
          </w:p>
        </w:tc>
      </w:tr>
      <w:tr w:rsidR="007C6577" w:rsidRPr="007C6577" w14:paraId="6B6D1B4C" w14:textId="77777777" w:rsidTr="006D114D">
        <w:tblPrEx>
          <w:tblCellMar>
            <w:top w:w="0" w:type="dxa"/>
            <w:bottom w:w="0" w:type="dxa"/>
          </w:tblCellMar>
        </w:tblPrEx>
        <w:trPr>
          <w:trHeight w:hRule="exact" w:val="312"/>
          <w:jc w:val="center"/>
        </w:trPr>
        <w:tc>
          <w:tcPr>
            <w:tcW w:w="9936" w:type="dxa"/>
            <w:gridSpan w:val="3"/>
            <w:tcBorders>
              <w:top w:val="single" w:sz="4" w:space="0" w:color="auto"/>
              <w:left w:val="single" w:sz="4" w:space="0" w:color="auto"/>
              <w:right w:val="single" w:sz="4" w:space="0" w:color="auto"/>
            </w:tcBorders>
            <w:shd w:val="clear" w:color="auto" w:fill="D9D9D9"/>
            <w:vAlign w:val="bottom"/>
          </w:tcPr>
          <w:p w14:paraId="581CFEF0"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b/>
                <w:bCs/>
                <w:color w:val="000000"/>
                <w:sz w:val="26"/>
                <w:szCs w:val="26"/>
                <w:lang w:val="uk-UA" w:eastAsia="uk-UA" w:bidi="uk-UA"/>
              </w:rPr>
              <w:t>Підкладкові матеріали</w:t>
            </w:r>
          </w:p>
        </w:tc>
      </w:tr>
      <w:tr w:rsidR="007C6577" w:rsidRPr="007C6577" w14:paraId="7E16A05A" w14:textId="77777777" w:rsidTr="006D114D">
        <w:tblPrEx>
          <w:tblCellMar>
            <w:top w:w="0" w:type="dxa"/>
            <w:bottom w:w="0" w:type="dxa"/>
          </w:tblCellMar>
        </w:tblPrEx>
        <w:trPr>
          <w:trHeight w:hRule="exact" w:val="931"/>
          <w:jc w:val="center"/>
        </w:trPr>
        <w:tc>
          <w:tcPr>
            <w:tcW w:w="3264" w:type="dxa"/>
            <w:tcBorders>
              <w:top w:val="single" w:sz="4" w:space="0" w:color="auto"/>
              <w:left w:val="single" w:sz="4" w:space="0" w:color="auto"/>
            </w:tcBorders>
            <w:shd w:val="clear" w:color="auto" w:fill="FFFFFF"/>
            <w:vAlign w:val="center"/>
          </w:tcPr>
          <w:p w14:paraId="53BD11D8"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Підкладкова тканина</w:t>
            </w:r>
          </w:p>
        </w:tc>
        <w:tc>
          <w:tcPr>
            <w:tcW w:w="2693" w:type="dxa"/>
            <w:tcBorders>
              <w:top w:val="single" w:sz="4" w:space="0" w:color="auto"/>
              <w:left w:val="single" w:sz="4" w:space="0" w:color="auto"/>
            </w:tcBorders>
            <w:shd w:val="clear" w:color="auto" w:fill="FFFFFF"/>
          </w:tcPr>
          <w:p w14:paraId="17626037"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10"/>
                <w:szCs w:val="10"/>
                <w:lang w:val="uk-UA" w:eastAsia="uk-UA" w:bidi="uk-UA"/>
              </w:rPr>
            </w:pPr>
          </w:p>
        </w:tc>
        <w:tc>
          <w:tcPr>
            <w:tcW w:w="3979" w:type="dxa"/>
            <w:tcBorders>
              <w:top w:val="single" w:sz="4" w:space="0" w:color="auto"/>
              <w:left w:val="single" w:sz="4" w:space="0" w:color="auto"/>
              <w:right w:val="single" w:sz="4" w:space="0" w:color="auto"/>
            </w:tcBorders>
            <w:shd w:val="clear" w:color="auto" w:fill="FFFFFF"/>
            <w:vAlign w:val="center"/>
          </w:tcPr>
          <w:p w14:paraId="3411E22B"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50% віскоза</w:t>
            </w:r>
          </w:p>
          <w:p w14:paraId="2D1E4A56"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50% поліефір</w:t>
            </w:r>
          </w:p>
        </w:tc>
      </w:tr>
      <w:tr w:rsidR="007C6577" w:rsidRPr="007C6577" w14:paraId="6EE25927" w14:textId="77777777" w:rsidTr="006D114D">
        <w:tblPrEx>
          <w:tblCellMar>
            <w:top w:w="0" w:type="dxa"/>
            <w:bottom w:w="0" w:type="dxa"/>
          </w:tblCellMar>
        </w:tblPrEx>
        <w:trPr>
          <w:trHeight w:hRule="exact" w:val="835"/>
          <w:jc w:val="center"/>
        </w:trPr>
        <w:tc>
          <w:tcPr>
            <w:tcW w:w="3264" w:type="dxa"/>
            <w:tcBorders>
              <w:top w:val="single" w:sz="4" w:space="0" w:color="auto"/>
              <w:left w:val="single" w:sz="4" w:space="0" w:color="auto"/>
            </w:tcBorders>
            <w:shd w:val="clear" w:color="auto" w:fill="FFFFFF"/>
            <w:vAlign w:val="center"/>
          </w:tcPr>
          <w:p w14:paraId="4512981A"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proofErr w:type="spellStart"/>
            <w:r w:rsidRPr="007C6577">
              <w:rPr>
                <w:rFonts w:ascii="Times New Roman" w:eastAsia="Times New Roman" w:hAnsi="Times New Roman" w:cs="Times New Roman"/>
                <w:color w:val="000000"/>
                <w:sz w:val="26"/>
                <w:szCs w:val="26"/>
                <w:lang w:val="uk-UA" w:eastAsia="uk-UA" w:bidi="uk-UA"/>
              </w:rPr>
              <w:t>Дублерин</w:t>
            </w:r>
            <w:proofErr w:type="spellEnd"/>
          </w:p>
        </w:tc>
        <w:tc>
          <w:tcPr>
            <w:tcW w:w="2693" w:type="dxa"/>
            <w:tcBorders>
              <w:top w:val="single" w:sz="4" w:space="0" w:color="auto"/>
              <w:left w:val="single" w:sz="4" w:space="0" w:color="auto"/>
            </w:tcBorders>
            <w:shd w:val="clear" w:color="auto" w:fill="FFFFFF"/>
          </w:tcPr>
          <w:p w14:paraId="7561FD93"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10"/>
                <w:szCs w:val="10"/>
                <w:lang w:val="uk-UA" w:eastAsia="uk-UA" w:bidi="uk-UA"/>
              </w:rPr>
            </w:pPr>
          </w:p>
        </w:tc>
        <w:tc>
          <w:tcPr>
            <w:tcW w:w="3979" w:type="dxa"/>
            <w:tcBorders>
              <w:top w:val="single" w:sz="4" w:space="0" w:color="auto"/>
              <w:left w:val="single" w:sz="4" w:space="0" w:color="auto"/>
              <w:right w:val="single" w:sz="4" w:space="0" w:color="auto"/>
            </w:tcBorders>
            <w:shd w:val="clear" w:color="auto" w:fill="FFFFFF"/>
            <w:vAlign w:val="center"/>
          </w:tcPr>
          <w:p w14:paraId="4B49F254"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100% поліефір</w:t>
            </w:r>
          </w:p>
        </w:tc>
      </w:tr>
      <w:tr w:rsidR="007C6577" w:rsidRPr="007C6577" w14:paraId="2CDCEDBE" w14:textId="77777777" w:rsidTr="006D114D">
        <w:tblPrEx>
          <w:tblCellMar>
            <w:top w:w="0" w:type="dxa"/>
            <w:bottom w:w="0" w:type="dxa"/>
          </w:tblCellMar>
        </w:tblPrEx>
        <w:trPr>
          <w:trHeight w:hRule="exact" w:val="715"/>
          <w:jc w:val="center"/>
        </w:trPr>
        <w:tc>
          <w:tcPr>
            <w:tcW w:w="3264" w:type="dxa"/>
            <w:tcBorders>
              <w:top w:val="single" w:sz="4" w:space="0" w:color="auto"/>
              <w:left w:val="single" w:sz="4" w:space="0" w:color="auto"/>
            </w:tcBorders>
            <w:shd w:val="clear" w:color="auto" w:fill="FFFFFF"/>
            <w:vAlign w:val="center"/>
          </w:tcPr>
          <w:p w14:paraId="7C8328CC"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Кромка клейова</w:t>
            </w:r>
          </w:p>
        </w:tc>
        <w:tc>
          <w:tcPr>
            <w:tcW w:w="2693" w:type="dxa"/>
            <w:tcBorders>
              <w:top w:val="single" w:sz="4" w:space="0" w:color="auto"/>
              <w:left w:val="single" w:sz="4" w:space="0" w:color="auto"/>
            </w:tcBorders>
            <w:shd w:val="clear" w:color="auto" w:fill="FFFFFF"/>
          </w:tcPr>
          <w:p w14:paraId="4EC10F39"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10"/>
                <w:szCs w:val="10"/>
                <w:lang w:val="uk-UA" w:eastAsia="uk-UA" w:bidi="uk-UA"/>
              </w:rPr>
            </w:pPr>
          </w:p>
        </w:tc>
        <w:tc>
          <w:tcPr>
            <w:tcW w:w="3979" w:type="dxa"/>
            <w:tcBorders>
              <w:top w:val="single" w:sz="4" w:space="0" w:color="auto"/>
              <w:left w:val="single" w:sz="4" w:space="0" w:color="auto"/>
              <w:right w:val="single" w:sz="4" w:space="0" w:color="auto"/>
            </w:tcBorders>
            <w:shd w:val="clear" w:color="auto" w:fill="FFFFFF"/>
            <w:vAlign w:val="center"/>
          </w:tcPr>
          <w:p w14:paraId="5F71D3F3"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100% поліефір</w:t>
            </w:r>
          </w:p>
        </w:tc>
      </w:tr>
      <w:tr w:rsidR="007C6577" w:rsidRPr="007C6577" w14:paraId="4E06C61B" w14:textId="77777777" w:rsidTr="006D114D">
        <w:tblPrEx>
          <w:tblCellMar>
            <w:top w:w="0" w:type="dxa"/>
            <w:bottom w:w="0" w:type="dxa"/>
          </w:tblCellMar>
        </w:tblPrEx>
        <w:trPr>
          <w:trHeight w:hRule="exact" w:val="1824"/>
          <w:jc w:val="center"/>
        </w:trPr>
        <w:tc>
          <w:tcPr>
            <w:tcW w:w="3264" w:type="dxa"/>
            <w:tcBorders>
              <w:top w:val="single" w:sz="4" w:space="0" w:color="auto"/>
              <w:left w:val="single" w:sz="4" w:space="0" w:color="auto"/>
            </w:tcBorders>
            <w:shd w:val="clear" w:color="auto" w:fill="FFFFFF"/>
            <w:vAlign w:val="center"/>
          </w:tcPr>
          <w:p w14:paraId="32994B0C"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Плечова накладка</w:t>
            </w:r>
          </w:p>
        </w:tc>
        <w:tc>
          <w:tcPr>
            <w:tcW w:w="2693" w:type="dxa"/>
            <w:tcBorders>
              <w:top w:val="single" w:sz="4" w:space="0" w:color="auto"/>
              <w:left w:val="single" w:sz="4" w:space="0" w:color="auto"/>
            </w:tcBorders>
            <w:shd w:val="clear" w:color="auto" w:fill="FFFFFF"/>
          </w:tcPr>
          <w:p w14:paraId="3DE0C79A"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10"/>
                <w:szCs w:val="10"/>
                <w:lang w:val="uk-UA" w:eastAsia="uk-UA" w:bidi="uk-UA"/>
              </w:rPr>
            </w:pPr>
          </w:p>
        </w:tc>
        <w:tc>
          <w:tcPr>
            <w:tcW w:w="3979" w:type="dxa"/>
            <w:tcBorders>
              <w:top w:val="single" w:sz="4" w:space="0" w:color="auto"/>
              <w:left w:val="single" w:sz="4" w:space="0" w:color="auto"/>
              <w:right w:val="single" w:sz="4" w:space="0" w:color="auto"/>
            </w:tcBorders>
            <w:shd w:val="clear" w:color="auto" w:fill="FFFFFF"/>
            <w:vAlign w:val="center"/>
          </w:tcPr>
          <w:p w14:paraId="73563A48"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100% поліефір</w:t>
            </w:r>
          </w:p>
        </w:tc>
      </w:tr>
      <w:tr w:rsidR="007C6577" w:rsidRPr="007C6577" w14:paraId="6EE06352" w14:textId="77777777" w:rsidTr="006D114D">
        <w:tblPrEx>
          <w:tblCellMar>
            <w:top w:w="0" w:type="dxa"/>
            <w:bottom w:w="0" w:type="dxa"/>
          </w:tblCellMar>
        </w:tblPrEx>
        <w:trPr>
          <w:trHeight w:hRule="exact" w:val="312"/>
          <w:jc w:val="center"/>
        </w:trPr>
        <w:tc>
          <w:tcPr>
            <w:tcW w:w="9936" w:type="dxa"/>
            <w:gridSpan w:val="3"/>
            <w:tcBorders>
              <w:top w:val="single" w:sz="4" w:space="0" w:color="auto"/>
              <w:left w:val="single" w:sz="4" w:space="0" w:color="auto"/>
              <w:right w:val="single" w:sz="4" w:space="0" w:color="auto"/>
            </w:tcBorders>
            <w:shd w:val="clear" w:color="auto" w:fill="D9D9D9"/>
            <w:vAlign w:val="bottom"/>
          </w:tcPr>
          <w:p w14:paraId="74EACDA7"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b/>
                <w:bCs/>
                <w:color w:val="000000"/>
                <w:sz w:val="26"/>
                <w:szCs w:val="26"/>
                <w:lang w:val="uk-UA" w:eastAsia="uk-UA" w:bidi="uk-UA"/>
              </w:rPr>
              <w:t>Фурнітура</w:t>
            </w:r>
          </w:p>
        </w:tc>
      </w:tr>
      <w:tr w:rsidR="007C6577" w:rsidRPr="007C6577" w14:paraId="63EDEF77" w14:textId="77777777" w:rsidTr="006D114D">
        <w:tblPrEx>
          <w:tblCellMar>
            <w:top w:w="0" w:type="dxa"/>
            <w:bottom w:w="0" w:type="dxa"/>
          </w:tblCellMar>
        </w:tblPrEx>
        <w:trPr>
          <w:trHeight w:hRule="exact" w:val="1896"/>
          <w:jc w:val="center"/>
        </w:trPr>
        <w:tc>
          <w:tcPr>
            <w:tcW w:w="3264" w:type="dxa"/>
            <w:tcBorders>
              <w:top w:val="single" w:sz="4" w:space="0" w:color="auto"/>
              <w:left w:val="single" w:sz="4" w:space="0" w:color="auto"/>
            </w:tcBorders>
            <w:shd w:val="clear" w:color="auto" w:fill="FFFFFF"/>
            <w:vAlign w:val="center"/>
          </w:tcPr>
          <w:p w14:paraId="314F311C"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Застібка блискавка</w:t>
            </w:r>
          </w:p>
        </w:tc>
        <w:tc>
          <w:tcPr>
            <w:tcW w:w="2693" w:type="dxa"/>
            <w:tcBorders>
              <w:top w:val="single" w:sz="4" w:space="0" w:color="auto"/>
              <w:left w:val="single" w:sz="4" w:space="0" w:color="auto"/>
            </w:tcBorders>
            <w:shd w:val="clear" w:color="auto" w:fill="FFFFFF"/>
          </w:tcPr>
          <w:p w14:paraId="461BBD70"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10"/>
                <w:szCs w:val="10"/>
                <w:lang w:val="uk-UA" w:eastAsia="uk-UA" w:bidi="uk-UA"/>
              </w:rPr>
            </w:pPr>
          </w:p>
        </w:tc>
        <w:tc>
          <w:tcPr>
            <w:tcW w:w="3979" w:type="dxa"/>
            <w:tcBorders>
              <w:top w:val="single" w:sz="4" w:space="0" w:color="auto"/>
              <w:left w:val="single" w:sz="4" w:space="0" w:color="auto"/>
              <w:right w:val="single" w:sz="4" w:space="0" w:color="auto"/>
            </w:tcBorders>
            <w:shd w:val="clear" w:color="auto" w:fill="FFFFFF"/>
            <w:vAlign w:val="center"/>
          </w:tcPr>
          <w:p w14:paraId="313F495B"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Пластмаса, поліефір</w:t>
            </w:r>
          </w:p>
        </w:tc>
      </w:tr>
      <w:tr w:rsidR="007C6577" w:rsidRPr="007C6577" w14:paraId="599870D9" w14:textId="77777777" w:rsidTr="006D114D">
        <w:tblPrEx>
          <w:tblCellMar>
            <w:top w:w="0" w:type="dxa"/>
            <w:bottom w:w="0" w:type="dxa"/>
          </w:tblCellMar>
        </w:tblPrEx>
        <w:trPr>
          <w:trHeight w:hRule="exact" w:val="312"/>
          <w:jc w:val="center"/>
        </w:trPr>
        <w:tc>
          <w:tcPr>
            <w:tcW w:w="3264" w:type="dxa"/>
            <w:tcBorders>
              <w:top w:val="single" w:sz="4" w:space="0" w:color="auto"/>
              <w:left w:val="single" w:sz="4" w:space="0" w:color="auto"/>
            </w:tcBorders>
            <w:shd w:val="clear" w:color="auto" w:fill="FFFFFF"/>
            <w:vAlign w:val="bottom"/>
          </w:tcPr>
          <w:p w14:paraId="3A08860B"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Кнопка</w:t>
            </w:r>
          </w:p>
        </w:tc>
        <w:tc>
          <w:tcPr>
            <w:tcW w:w="2693" w:type="dxa"/>
            <w:tcBorders>
              <w:top w:val="single" w:sz="4" w:space="0" w:color="auto"/>
              <w:left w:val="single" w:sz="4" w:space="0" w:color="auto"/>
            </w:tcBorders>
            <w:shd w:val="clear" w:color="auto" w:fill="FFFFFF"/>
          </w:tcPr>
          <w:p w14:paraId="740B175B"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10"/>
                <w:szCs w:val="10"/>
                <w:lang w:val="uk-UA" w:eastAsia="uk-UA" w:bidi="uk-UA"/>
              </w:rPr>
            </w:pPr>
          </w:p>
        </w:tc>
        <w:tc>
          <w:tcPr>
            <w:tcW w:w="3979" w:type="dxa"/>
            <w:tcBorders>
              <w:top w:val="single" w:sz="4" w:space="0" w:color="auto"/>
              <w:left w:val="single" w:sz="4" w:space="0" w:color="auto"/>
              <w:right w:val="single" w:sz="4" w:space="0" w:color="auto"/>
            </w:tcBorders>
            <w:shd w:val="clear" w:color="auto" w:fill="FFFFFF"/>
            <w:vAlign w:val="bottom"/>
          </w:tcPr>
          <w:p w14:paraId="688BE336"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Метал</w:t>
            </w:r>
          </w:p>
        </w:tc>
      </w:tr>
      <w:tr w:rsidR="007C6577" w:rsidRPr="007C6577" w14:paraId="2AB6457E" w14:textId="77777777" w:rsidTr="006D114D">
        <w:tblPrEx>
          <w:tblCellMar>
            <w:top w:w="0" w:type="dxa"/>
            <w:bottom w:w="0" w:type="dxa"/>
          </w:tblCellMar>
        </w:tblPrEx>
        <w:trPr>
          <w:trHeight w:hRule="exact" w:val="307"/>
          <w:jc w:val="center"/>
        </w:trPr>
        <w:tc>
          <w:tcPr>
            <w:tcW w:w="9936" w:type="dxa"/>
            <w:gridSpan w:val="3"/>
            <w:tcBorders>
              <w:top w:val="single" w:sz="4" w:space="0" w:color="auto"/>
              <w:left w:val="single" w:sz="4" w:space="0" w:color="auto"/>
              <w:right w:val="single" w:sz="4" w:space="0" w:color="auto"/>
            </w:tcBorders>
            <w:shd w:val="clear" w:color="auto" w:fill="D9D9D9"/>
            <w:vAlign w:val="bottom"/>
          </w:tcPr>
          <w:p w14:paraId="482E13B1"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b/>
                <w:bCs/>
                <w:color w:val="000000"/>
                <w:sz w:val="26"/>
                <w:szCs w:val="26"/>
                <w:lang w:val="uk-UA" w:eastAsia="uk-UA" w:bidi="uk-UA"/>
              </w:rPr>
              <w:t>З'єднувальні матеріали</w:t>
            </w:r>
          </w:p>
        </w:tc>
      </w:tr>
      <w:tr w:rsidR="007C6577" w:rsidRPr="007C6577" w14:paraId="1A715CF9" w14:textId="77777777" w:rsidTr="006D114D">
        <w:tblPrEx>
          <w:tblCellMar>
            <w:top w:w="0" w:type="dxa"/>
            <w:bottom w:w="0" w:type="dxa"/>
          </w:tblCellMar>
        </w:tblPrEx>
        <w:trPr>
          <w:trHeight w:hRule="exact" w:val="917"/>
          <w:jc w:val="center"/>
        </w:trPr>
        <w:tc>
          <w:tcPr>
            <w:tcW w:w="3264" w:type="dxa"/>
            <w:tcBorders>
              <w:top w:val="single" w:sz="4" w:space="0" w:color="auto"/>
              <w:left w:val="single" w:sz="4" w:space="0" w:color="auto"/>
              <w:bottom w:val="single" w:sz="4" w:space="0" w:color="auto"/>
            </w:tcBorders>
            <w:shd w:val="clear" w:color="auto" w:fill="FFFFFF"/>
            <w:vAlign w:val="center"/>
          </w:tcPr>
          <w:p w14:paraId="2D94C499" w14:textId="77777777" w:rsidR="007C6577" w:rsidRPr="007C6577" w:rsidRDefault="007C6577" w:rsidP="007C6577">
            <w:pPr>
              <w:widowControl w:val="0"/>
              <w:spacing w:after="0" w:line="240" w:lineRule="auto"/>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Нитка швейна</w:t>
            </w:r>
          </w:p>
        </w:tc>
        <w:tc>
          <w:tcPr>
            <w:tcW w:w="2693" w:type="dxa"/>
            <w:tcBorders>
              <w:top w:val="single" w:sz="4" w:space="0" w:color="auto"/>
              <w:left w:val="single" w:sz="4" w:space="0" w:color="auto"/>
              <w:bottom w:val="single" w:sz="4" w:space="0" w:color="auto"/>
            </w:tcBorders>
            <w:shd w:val="clear" w:color="auto" w:fill="FFFFFF"/>
          </w:tcPr>
          <w:p w14:paraId="3F46E28C"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10"/>
                <w:szCs w:val="10"/>
                <w:lang w:val="uk-UA" w:eastAsia="uk-UA" w:bidi="uk-UA"/>
              </w:rPr>
            </w:pPr>
          </w:p>
        </w:tc>
        <w:tc>
          <w:tcPr>
            <w:tcW w:w="3979" w:type="dxa"/>
            <w:tcBorders>
              <w:top w:val="single" w:sz="4" w:space="0" w:color="auto"/>
              <w:left w:val="single" w:sz="4" w:space="0" w:color="auto"/>
              <w:bottom w:val="single" w:sz="4" w:space="0" w:color="auto"/>
              <w:right w:val="single" w:sz="4" w:space="0" w:color="auto"/>
            </w:tcBorders>
            <w:shd w:val="clear" w:color="auto" w:fill="FFFFFF"/>
            <w:vAlign w:val="center"/>
          </w:tcPr>
          <w:p w14:paraId="1D6DDAD8" w14:textId="77777777" w:rsidR="007C6577" w:rsidRPr="007C6577" w:rsidRDefault="007C6577" w:rsidP="007C6577">
            <w:pPr>
              <w:widowControl w:val="0"/>
              <w:spacing w:after="0" w:line="240" w:lineRule="auto"/>
              <w:jc w:val="center"/>
              <w:rPr>
                <w:rFonts w:ascii="Times New Roman" w:eastAsia="Times New Roman" w:hAnsi="Times New Roman" w:cs="Times New Roman"/>
                <w:sz w:val="26"/>
                <w:szCs w:val="26"/>
                <w:lang w:val="uk-UA" w:eastAsia="uk-UA" w:bidi="uk-UA"/>
              </w:rPr>
            </w:pPr>
            <w:r w:rsidRPr="007C6577">
              <w:rPr>
                <w:rFonts w:ascii="Times New Roman" w:eastAsia="Times New Roman" w:hAnsi="Times New Roman" w:cs="Times New Roman"/>
                <w:color w:val="000000"/>
                <w:sz w:val="26"/>
                <w:szCs w:val="26"/>
                <w:lang w:val="uk-UA" w:eastAsia="uk-UA" w:bidi="uk-UA"/>
              </w:rPr>
              <w:t>100% поліефір</w:t>
            </w:r>
          </w:p>
        </w:tc>
      </w:tr>
    </w:tbl>
    <w:p w14:paraId="0A088165" w14:textId="77777777" w:rsidR="007C6577" w:rsidRPr="007C6577" w:rsidRDefault="007C6577" w:rsidP="007C6577">
      <w:pPr>
        <w:widowControl w:val="0"/>
        <w:spacing w:after="0" w:line="240" w:lineRule="auto"/>
        <w:rPr>
          <w:rFonts w:ascii="Microsoft Sans Serif" w:eastAsia="Microsoft Sans Serif" w:hAnsi="Microsoft Sans Serif" w:cs="Microsoft Sans Serif"/>
          <w:color w:val="000000"/>
          <w:sz w:val="24"/>
          <w:szCs w:val="24"/>
          <w:lang w:val="uk-UA" w:eastAsia="uk-UA" w:bidi="uk-UA"/>
        </w:rPr>
      </w:pPr>
    </w:p>
    <w:p w14:paraId="312CC592" w14:textId="09DE99C6" w:rsidR="001B0EFC" w:rsidRPr="001B246A" w:rsidRDefault="001B0EFC" w:rsidP="001B0EFC">
      <w:pPr>
        <w:spacing w:after="0" w:line="240" w:lineRule="auto"/>
        <w:ind w:right="283"/>
        <w:jc w:val="both"/>
        <w:rPr>
          <w:rFonts w:ascii="Times New Roman" w:eastAsia="Times New Roman" w:hAnsi="Times New Roman" w:cs="Times New Roman"/>
          <w:sz w:val="24"/>
          <w:szCs w:val="24"/>
          <w:lang w:eastAsia="ru-RU"/>
        </w:rPr>
      </w:pPr>
    </w:p>
    <w:p w14:paraId="61E7DD21" w14:textId="1865E702" w:rsidR="006863F8" w:rsidRPr="001B0EFC" w:rsidRDefault="006863F8" w:rsidP="00892A34">
      <w:pPr>
        <w:rPr>
          <w:rFonts w:ascii="Times New Roman" w:eastAsia="Times New Roman" w:hAnsi="Times New Roman" w:cs="Times New Roman"/>
          <w:sz w:val="24"/>
          <w:szCs w:val="24"/>
          <w:lang w:eastAsia="uk"/>
        </w:rPr>
      </w:pPr>
    </w:p>
    <w:p w14:paraId="37CAC1BE" w14:textId="1E69F4FA" w:rsidR="001B6026" w:rsidRDefault="001B6026" w:rsidP="00AF300C">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 w:eastAsia="uk"/>
        </w:rPr>
        <w:t>Посилання на закупівлю:</w:t>
      </w:r>
    </w:p>
    <w:p w14:paraId="700E008C" w14:textId="1C57CD20" w:rsidR="001B5385" w:rsidRPr="007C6577" w:rsidRDefault="007C6577" w:rsidP="007C6577">
      <w:pPr>
        <w:rPr>
          <w:rFonts w:ascii="Times New Roman" w:eastAsia="Times New Roman" w:hAnsi="Times New Roman" w:cs="Times New Roman"/>
          <w:sz w:val="24"/>
          <w:szCs w:val="24"/>
          <w:lang w:val="uk-UA"/>
        </w:rPr>
      </w:pPr>
      <w:hyperlink r:id="rId14" w:history="1">
        <w:r w:rsidRPr="000818FC">
          <w:rPr>
            <w:rStyle w:val="affc"/>
          </w:rPr>
          <w:t>https</w:t>
        </w:r>
        <w:r w:rsidRPr="000818FC">
          <w:rPr>
            <w:rStyle w:val="affc"/>
            <w:lang w:val="uk-UA"/>
          </w:rPr>
          <w:t>://</w:t>
        </w:r>
        <w:r w:rsidRPr="000818FC">
          <w:rPr>
            <w:rStyle w:val="affc"/>
          </w:rPr>
          <w:t>prozorro</w:t>
        </w:r>
        <w:r w:rsidRPr="000818FC">
          <w:rPr>
            <w:rStyle w:val="affc"/>
            <w:lang w:val="uk-UA"/>
          </w:rPr>
          <w:t>.</w:t>
        </w:r>
        <w:r w:rsidRPr="000818FC">
          <w:rPr>
            <w:rStyle w:val="affc"/>
          </w:rPr>
          <w:t>gov</w:t>
        </w:r>
        <w:r w:rsidRPr="000818FC">
          <w:rPr>
            <w:rStyle w:val="affc"/>
            <w:lang w:val="uk-UA"/>
          </w:rPr>
          <w:t>.</w:t>
        </w:r>
        <w:r w:rsidRPr="000818FC">
          <w:rPr>
            <w:rStyle w:val="affc"/>
          </w:rPr>
          <w:t>ua</w:t>
        </w:r>
        <w:r w:rsidRPr="000818FC">
          <w:rPr>
            <w:rStyle w:val="affc"/>
            <w:lang w:val="uk-UA"/>
          </w:rPr>
          <w:t>/</w:t>
        </w:r>
        <w:r w:rsidRPr="000818FC">
          <w:rPr>
            <w:rStyle w:val="affc"/>
          </w:rPr>
          <w:t>uk</w:t>
        </w:r>
        <w:r w:rsidRPr="000818FC">
          <w:rPr>
            <w:rStyle w:val="affc"/>
            <w:lang w:val="uk-UA"/>
          </w:rPr>
          <w:t>/</w:t>
        </w:r>
        <w:r w:rsidRPr="000818FC">
          <w:rPr>
            <w:rStyle w:val="affc"/>
          </w:rPr>
          <w:t>tender</w:t>
        </w:r>
        <w:r w:rsidRPr="000818FC">
          <w:rPr>
            <w:rStyle w:val="affc"/>
            <w:lang w:val="uk-UA"/>
          </w:rPr>
          <w:t>/</w:t>
        </w:r>
        <w:r w:rsidRPr="000818FC">
          <w:rPr>
            <w:rStyle w:val="affc"/>
          </w:rPr>
          <w:t>UA</w:t>
        </w:r>
        <w:r w:rsidRPr="000818FC">
          <w:rPr>
            <w:rStyle w:val="affc"/>
            <w:lang w:val="uk-UA"/>
          </w:rPr>
          <w:t>-2026-09-17-014045-</w:t>
        </w:r>
        <w:r w:rsidRPr="000818FC">
          <w:rPr>
            <w:rStyle w:val="affc"/>
          </w:rPr>
          <w:t>a</w:t>
        </w:r>
      </w:hyperlink>
      <w:r>
        <w:rPr>
          <w:rFonts w:ascii="Times New Roman" w:eastAsia="Times New Roman" w:hAnsi="Times New Roman" w:cs="Times New Roman"/>
          <w:sz w:val="24"/>
          <w:szCs w:val="24"/>
          <w:lang w:val="uk-UA"/>
        </w:rPr>
        <w:t xml:space="preserve"> </w:t>
      </w:r>
      <w:bookmarkStart w:id="17" w:name="_GoBack"/>
      <w:bookmarkEnd w:id="17"/>
    </w:p>
    <w:sectPr w:rsidR="001B5385" w:rsidRPr="007C6577" w:rsidSect="00791997">
      <w:headerReference w:type="even" r:id="rId15"/>
      <w:headerReference w:type="defaul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59A3A1" w14:textId="77777777" w:rsidR="004F1D57" w:rsidRDefault="004F1D57" w:rsidP="00791997">
      <w:pPr>
        <w:spacing w:after="0" w:line="240" w:lineRule="auto"/>
      </w:pPr>
      <w:r>
        <w:separator/>
      </w:r>
    </w:p>
  </w:endnote>
  <w:endnote w:type="continuationSeparator" w:id="0">
    <w:p w14:paraId="77C022C5" w14:textId="77777777" w:rsidR="004F1D57" w:rsidRDefault="004F1D57" w:rsidP="00791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 °µ">
    <w:altName w:val="Times New Roman"/>
    <w:panose1 w:val="00000000000000000000"/>
    <w:charset w:val="00"/>
    <w:family w:val="roman"/>
    <w:notTrueType/>
    <w:pitch w:val="default"/>
    <w:sig w:usb0="00000003" w:usb1="00000000" w:usb2="00000000" w:usb3="00000000" w:csb0="00000001" w:csb1="00000000"/>
  </w:font>
  <w:font w:name="Peterburg">
    <w:altName w:val="Times New Roman"/>
    <w:charset w:val="00"/>
    <w:family w:val="swiss"/>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ISOCPEUR">
    <w:altName w:val="Arial"/>
    <w:charset w:val="CC"/>
    <w:family w:val="swiss"/>
    <w:pitch w:val="variable"/>
    <w:sig w:usb0="00000001"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ntiqua">
    <w:charset w:val="00"/>
    <w:family w:val="swiss"/>
    <w:pitch w:val="variable"/>
    <w:sig w:usb0="00000001" w:usb1="00000000" w:usb2="00000000" w:usb3="00000000" w:csb0="00000005" w:csb1="00000000"/>
  </w:font>
  <w:font w:name="Liberation Serif">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F60920" w14:textId="77777777" w:rsidR="004F1D57" w:rsidRDefault="004F1D57" w:rsidP="00791997">
      <w:pPr>
        <w:spacing w:after="0" w:line="240" w:lineRule="auto"/>
      </w:pPr>
      <w:r>
        <w:separator/>
      </w:r>
    </w:p>
  </w:footnote>
  <w:footnote w:type="continuationSeparator" w:id="0">
    <w:p w14:paraId="6C7B8187" w14:textId="77777777" w:rsidR="004F1D57" w:rsidRDefault="004F1D57" w:rsidP="00791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9A09F" w14:textId="77777777" w:rsidR="007C6577" w:rsidRDefault="007C6577">
    <w:pPr>
      <w:spacing w:line="1" w:lineRule="exact"/>
    </w:pPr>
    <w:r>
      <w:rPr>
        <w:noProof/>
      </w:rPr>
      <mc:AlternateContent>
        <mc:Choice Requires="wps">
          <w:drawing>
            <wp:anchor distT="0" distB="0" distL="0" distR="0" simplePos="0" relativeHeight="251660288" behindDoc="1" locked="0" layoutInCell="1" allowOverlap="1" wp14:anchorId="3E20EBF5" wp14:editId="1008FAC9">
              <wp:simplePos x="0" y="0"/>
              <wp:positionH relativeFrom="page">
                <wp:posOffset>1257935</wp:posOffset>
              </wp:positionH>
              <wp:positionV relativeFrom="page">
                <wp:posOffset>585470</wp:posOffset>
              </wp:positionV>
              <wp:extent cx="3943985" cy="158750"/>
              <wp:effectExtent l="0" t="0" r="0" b="0"/>
              <wp:wrapNone/>
              <wp:docPr id="13" name="Shape 13"/>
              <wp:cNvGraphicFramePr/>
              <a:graphic xmlns:a="http://schemas.openxmlformats.org/drawingml/2006/main">
                <a:graphicData uri="http://schemas.microsoft.com/office/word/2010/wordprocessingShape">
                  <wps:wsp>
                    <wps:cNvSpPr txBox="1"/>
                    <wps:spPr>
                      <a:xfrm>
                        <a:off x="0" y="0"/>
                        <a:ext cx="3943985" cy="158750"/>
                      </a:xfrm>
                      <a:prstGeom prst="rect">
                        <a:avLst/>
                      </a:prstGeom>
                      <a:noFill/>
                    </wps:spPr>
                    <wps:txbx>
                      <w:txbxContent>
                        <w:p w14:paraId="1B458A5C" w14:textId="77777777" w:rsidR="007C6577" w:rsidRDefault="007C6577">
                          <w:pPr>
                            <w:pStyle w:val="2f1"/>
                            <w:shd w:val="clear" w:color="auto" w:fill="auto"/>
                            <w:tabs>
                              <w:tab w:val="right" w:pos="6211"/>
                            </w:tabs>
                            <w:rPr>
                              <w:sz w:val="28"/>
                              <w:szCs w:val="28"/>
                            </w:rPr>
                          </w:pPr>
                          <w:r>
                            <w:rPr>
                              <w:b/>
                              <w:bCs/>
                              <w:color w:val="000000"/>
                              <w:sz w:val="28"/>
                              <w:szCs w:val="28"/>
                            </w:rPr>
                            <w:t>3.</w:t>
                          </w:r>
                          <w:r>
                            <w:rPr>
                              <w:b/>
                              <w:bCs/>
                              <w:color w:val="000000"/>
                              <w:sz w:val="28"/>
                              <w:szCs w:val="28"/>
                            </w:rPr>
                            <w:tab/>
                            <w:t xml:space="preserve">Табель </w:t>
                          </w:r>
                          <w:r>
                            <w:rPr>
                              <w:b/>
                              <w:bCs/>
                              <w:color w:val="000000"/>
                              <w:sz w:val="28"/>
                              <w:szCs w:val="28"/>
                              <w:lang w:val="uk-UA" w:eastAsia="uk-UA" w:bidi="uk-UA"/>
                            </w:rPr>
                            <w:t xml:space="preserve">вимірів </w:t>
                          </w:r>
                          <w:proofErr w:type="spellStart"/>
                          <w:r>
                            <w:rPr>
                              <w:b/>
                              <w:bCs/>
                              <w:color w:val="000000"/>
                              <w:sz w:val="28"/>
                              <w:szCs w:val="28"/>
                            </w:rPr>
                            <w:t>виробу</w:t>
                          </w:r>
                          <w:proofErr w:type="spellEnd"/>
                          <w:r>
                            <w:rPr>
                              <w:b/>
                              <w:bCs/>
                              <w:color w:val="000000"/>
                              <w:sz w:val="28"/>
                              <w:szCs w:val="28"/>
                            </w:rPr>
                            <w:t xml:space="preserve"> у готовому </w:t>
                          </w:r>
                          <w:r>
                            <w:rPr>
                              <w:b/>
                              <w:bCs/>
                              <w:color w:val="000000"/>
                              <w:sz w:val="28"/>
                              <w:szCs w:val="28"/>
                              <w:lang w:val="uk-UA" w:eastAsia="uk-UA" w:bidi="uk-UA"/>
                            </w:rPr>
                            <w:t>вигляді</w:t>
                          </w:r>
                        </w:p>
                      </w:txbxContent>
                    </wps:txbx>
                    <wps:bodyPr lIns="0" tIns="0" rIns="0" bIns="0">
                      <a:spAutoFit/>
                    </wps:bodyPr>
                  </wps:wsp>
                </a:graphicData>
              </a:graphic>
            </wp:anchor>
          </w:drawing>
        </mc:Choice>
        <mc:Fallback>
          <w:pict>
            <v:shapetype w14:anchorId="3E20EBF5" id="_x0000_t202" coordsize="21600,21600" o:spt="202" path="m,l,21600r21600,l21600,xe">
              <v:stroke joinstyle="miter"/>
              <v:path gradientshapeok="t" o:connecttype="rect"/>
            </v:shapetype>
            <v:shape id="Shape 13" o:spid="_x0000_s1028" type="#_x0000_t202" style="position:absolute;margin-left:99.05pt;margin-top:46.1pt;width:310.55pt;height:12.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" filled="f" stroked="f">
              <v:textbox style="mso-fit-shape-to-text:t" inset="0,0,0,0">
                <w:txbxContent>
                  <w:p w14:paraId="1B458A5C" w14:textId="77777777" w:rsidR="007C6577" w:rsidRDefault="007C6577">
                    <w:pPr>
                      <w:pStyle w:val="2f1"/>
                      <w:shd w:val="clear" w:color="auto" w:fill="auto"/>
                      <w:tabs>
                        <w:tab w:val="right" w:pos="6211"/>
                      </w:tabs>
                      <w:rPr>
                        <w:sz w:val="28"/>
                        <w:szCs w:val="28"/>
                      </w:rPr>
                    </w:pPr>
                    <w:r>
                      <w:rPr>
                        <w:b/>
                        <w:bCs/>
                        <w:color w:val="000000"/>
                        <w:sz w:val="28"/>
                        <w:szCs w:val="28"/>
                      </w:rPr>
                      <w:t>3.</w:t>
                    </w:r>
                    <w:r>
                      <w:rPr>
                        <w:b/>
                        <w:bCs/>
                        <w:color w:val="000000"/>
                        <w:sz w:val="28"/>
                        <w:szCs w:val="28"/>
                      </w:rPr>
                      <w:tab/>
                      <w:t xml:space="preserve">Табель </w:t>
                    </w:r>
                    <w:r>
                      <w:rPr>
                        <w:b/>
                        <w:bCs/>
                        <w:color w:val="000000"/>
                        <w:sz w:val="28"/>
                        <w:szCs w:val="28"/>
                        <w:lang w:val="uk-UA" w:eastAsia="uk-UA" w:bidi="uk-UA"/>
                      </w:rPr>
                      <w:t xml:space="preserve">вимірів </w:t>
                    </w:r>
                    <w:proofErr w:type="spellStart"/>
                    <w:r>
                      <w:rPr>
                        <w:b/>
                        <w:bCs/>
                        <w:color w:val="000000"/>
                        <w:sz w:val="28"/>
                        <w:szCs w:val="28"/>
                      </w:rPr>
                      <w:t>виробу</w:t>
                    </w:r>
                    <w:proofErr w:type="spellEnd"/>
                    <w:r>
                      <w:rPr>
                        <w:b/>
                        <w:bCs/>
                        <w:color w:val="000000"/>
                        <w:sz w:val="28"/>
                        <w:szCs w:val="28"/>
                      </w:rPr>
                      <w:t xml:space="preserve"> у готовому </w:t>
                    </w:r>
                    <w:r>
                      <w:rPr>
                        <w:b/>
                        <w:bCs/>
                        <w:color w:val="000000"/>
                        <w:sz w:val="28"/>
                        <w:szCs w:val="28"/>
                        <w:lang w:val="uk-UA" w:eastAsia="uk-UA" w:bidi="uk-UA"/>
                      </w:rPr>
                      <w:t>вигляді</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FA0F2" w14:textId="77777777" w:rsidR="007C6577" w:rsidRDefault="007C6577"/>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24703" w14:textId="77777777" w:rsidR="0016519F" w:rsidRDefault="0016519F">
    <w:pPr>
      <w:spacing w:line="1" w:lineRule="exact"/>
    </w:pPr>
    <w:r>
      <w:rPr>
        <w:noProof/>
        <w:lang w:val="uk-UA" w:eastAsia="uk-UA"/>
      </w:rPr>
      <mc:AlternateContent>
        <mc:Choice Requires="wps">
          <w:drawing>
            <wp:anchor distT="0" distB="0" distL="0" distR="0" simplePos="0" relativeHeight="251658240" behindDoc="1" locked="0" layoutInCell="1" allowOverlap="1" wp14:anchorId="08DFA923" wp14:editId="07684A88">
              <wp:simplePos x="0" y="0"/>
              <wp:positionH relativeFrom="page">
                <wp:posOffset>3906520</wp:posOffset>
              </wp:positionH>
              <wp:positionV relativeFrom="page">
                <wp:posOffset>473710</wp:posOffset>
              </wp:positionV>
              <wp:extent cx="64135" cy="106680"/>
              <wp:effectExtent l="0" t="0" r="0" b="0"/>
              <wp:wrapNone/>
              <wp:docPr id="1" name="Shape 1"/>
              <wp:cNvGraphicFramePr/>
              <a:graphic xmlns:a="http://schemas.openxmlformats.org/drawingml/2006/main">
                <a:graphicData uri="http://schemas.microsoft.com/office/word/2010/wordprocessingShape">
                  <wps:wsp>
                    <wps:cNvSpPr txBox="1"/>
                    <wps:spPr>
                      <a:xfrm>
                        <a:off x="0" y="0"/>
                        <a:ext cx="64135" cy="106680"/>
                      </a:xfrm>
                      <a:prstGeom prst="rect">
                        <a:avLst/>
                      </a:prstGeom>
                      <a:noFill/>
                    </wps:spPr>
                    <wps:txbx>
                      <w:txbxContent>
                        <w:p w14:paraId="40D2743E" w14:textId="77777777" w:rsidR="0016519F" w:rsidRDefault="0016519F">
                          <w:pPr>
                            <w:pStyle w:val="2f1"/>
                            <w:shd w:val="clear" w:color="auto" w:fill="auto"/>
                            <w:rPr>
                              <w:sz w:val="24"/>
                              <w:szCs w:val="24"/>
                            </w:rPr>
                          </w:pPr>
                          <w:r>
                            <w:fldChar w:fldCharType="begin"/>
                          </w:r>
                          <w:r>
                            <w:instrText xml:space="preserve"> PAGE \* MERGEFORMAT </w:instrText>
                          </w:r>
                          <w:r>
                            <w:fldChar w:fldCharType="separate"/>
                          </w:r>
                          <w:r w:rsidRPr="00275124">
                            <w:rPr>
                              <w:noProof/>
                              <w:color w:val="4E4C57"/>
                              <w:sz w:val="24"/>
                              <w:szCs w:val="24"/>
                            </w:rPr>
                            <w:t>4</w:t>
                          </w:r>
                          <w:r>
                            <w:rPr>
                              <w:color w:val="4E4C57"/>
                              <w:sz w:val="24"/>
                              <w:szCs w:val="24"/>
                            </w:rPr>
                            <w:fldChar w:fldCharType="end"/>
                          </w:r>
                        </w:p>
                      </w:txbxContent>
                    </wps:txbx>
                    <wps:bodyPr wrap="none" lIns="0" tIns="0" rIns="0" bIns="0">
                      <a:spAutoFit/>
                    </wps:bodyPr>
                  </wps:wsp>
                </a:graphicData>
              </a:graphic>
            </wp:anchor>
          </w:drawing>
        </mc:Choice>
        <mc:Fallback>
          <w:pict>
            <v:shapetype w14:anchorId="08DFA923" id="_x0000_t202" coordsize="21600,21600" o:spt="202" path="m,l,21600r21600,l21600,xe">
              <v:stroke joinstyle="miter"/>
              <v:path gradientshapeok="t" o:connecttype="rect"/>
            </v:shapetype>
            <v:shape id="Shape 1" o:spid="_x0000_s1029" type="#_x0000_t202" style="position:absolute;margin-left:307.6pt;margin-top:37.3pt;width:5.05pt;height:8.4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" filled="f" stroked="f">
              <v:textbox style="mso-fit-shape-to-text:t" inset="0,0,0,0">
                <w:txbxContent>
                  <w:p w14:paraId="40D2743E" w14:textId="77777777" w:rsidR="0016519F" w:rsidRDefault="0016519F">
                    <w:pPr>
                      <w:pStyle w:val="2f1"/>
                      <w:shd w:val="clear" w:color="auto" w:fill="auto"/>
                      <w:rPr>
                        <w:sz w:val="24"/>
                        <w:szCs w:val="24"/>
                      </w:rPr>
                    </w:pPr>
                    <w:r>
                      <w:fldChar w:fldCharType="begin"/>
                    </w:r>
                    <w:r>
                      <w:instrText xml:space="preserve"> PAGE \* MERGEFORMAT </w:instrText>
                    </w:r>
                    <w:r>
                      <w:fldChar w:fldCharType="separate"/>
                    </w:r>
                    <w:r w:rsidRPr="00275124">
                      <w:rPr>
                        <w:noProof/>
                        <w:color w:val="4E4C57"/>
                        <w:sz w:val="24"/>
                        <w:szCs w:val="24"/>
                      </w:rPr>
                      <w:t>4</w:t>
                    </w:r>
                    <w:r>
                      <w:rPr>
                        <w:color w:val="4E4C57"/>
                        <w:sz w:val="24"/>
                        <w:szCs w:val="24"/>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B94DC" w14:textId="77777777" w:rsidR="0016519F" w:rsidRDefault="0016519F">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FFFFFFF"/>
    <w:lvl w:ilvl="0" w:tplc="FD74DE0C">
      <w:start w:val="1"/>
      <w:numFmt w:val="bullet"/>
      <w:pStyle w:val="-"/>
      <w:lvlText w:val=""/>
      <w:lvlJc w:val="left"/>
      <w:pPr>
        <w:ind w:left="1996" w:hanging="360"/>
      </w:pPr>
      <w:rPr>
        <w:rFonts w:ascii="Symbol" w:hAnsi="Symbol"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00000005"/>
    <w:multiLevelType w:val="multilevel"/>
    <w:tmpl w:val="FFFFFFFF"/>
    <w:lvl w:ilvl="0">
      <w:start w:val="1"/>
      <w:numFmt w:val="decimal"/>
      <w:pStyle w:val="-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0000006"/>
    <w:multiLevelType w:val="multilevel"/>
    <w:tmpl w:val="FFFFFFFF"/>
    <w:lvl w:ilvl="0">
      <w:start w:val="1"/>
      <w:numFmt w:val="decimal"/>
      <w:pStyle w:val="4"/>
      <w:lvlText w:val="%1."/>
      <w:lvlJc w:val="left"/>
      <w:pPr>
        <w:tabs>
          <w:tab w:val="left" w:pos="0"/>
        </w:tabs>
      </w:pPr>
      <w:rPr>
        <w:rFonts w:ascii="Arial" w:hAnsi="Arial" w:cs="Times New Roman" w:hint="default"/>
        <w:b/>
        <w:i w:val="0"/>
        <w:sz w:val="22"/>
        <w:szCs w:val="22"/>
      </w:rPr>
    </w:lvl>
    <w:lvl w:ilvl="1">
      <w:start w:val="1"/>
      <w:numFmt w:val="decimal"/>
      <w:pStyle w:val="4"/>
      <w:lvlText w:val="4.%2."/>
      <w:lvlJc w:val="left"/>
      <w:pPr>
        <w:tabs>
          <w:tab w:val="left" w:pos="0"/>
        </w:tabs>
      </w:pPr>
      <w:rPr>
        <w:rFonts w:ascii="Arial" w:hAnsi="Arial" w:cs="Arial" w:hint="default"/>
        <w:b/>
        <w:i w:val="0"/>
        <w:caps w:val="0"/>
        <w:color w:val="auto"/>
        <w:sz w:val="22"/>
        <w:szCs w:val="22"/>
      </w:rPr>
    </w:lvl>
    <w:lvl w:ilvl="2">
      <w:start w:val="1"/>
      <w:numFmt w:val="decimal"/>
      <w:lvlText w:val="%1.%2.%3."/>
      <w:lvlJc w:val="left"/>
      <w:pPr>
        <w:tabs>
          <w:tab w:val="left" w:pos="284"/>
        </w:tabs>
        <w:ind w:left="284"/>
      </w:pPr>
      <w:rPr>
        <w:rFonts w:ascii="Arial" w:hAnsi="Arial" w:cs="Times New Roman" w:hint="default"/>
        <w:b w:val="0"/>
        <w:i w:val="0"/>
        <w:sz w:val="22"/>
        <w:szCs w:val="22"/>
      </w:rPr>
    </w:lvl>
    <w:lvl w:ilvl="3">
      <w:start w:val="1"/>
      <w:numFmt w:val="decimal"/>
      <w:lvlText w:val="%1.%2.%3..%4"/>
      <w:lvlJc w:val="left"/>
      <w:pPr>
        <w:tabs>
          <w:tab w:val="left" w:pos="0"/>
        </w:tabs>
      </w:pPr>
      <w:rPr>
        <w:rFonts w:cs="Times New Roman" w:hint="default"/>
      </w:rPr>
    </w:lvl>
    <w:lvl w:ilvl="4">
      <w:start w:val="1"/>
      <w:numFmt w:val="decimal"/>
      <w:lvlText w:val="%1.%2.%3..%4.%5"/>
      <w:lvlJc w:val="left"/>
      <w:pPr>
        <w:tabs>
          <w:tab w:val="left" w:pos="0"/>
        </w:tabs>
      </w:pPr>
      <w:rPr>
        <w:rFonts w:cs="Times New Roman" w:hint="default"/>
      </w:rPr>
    </w:lvl>
    <w:lvl w:ilvl="5">
      <w:start w:val="1"/>
      <w:numFmt w:val="decimal"/>
      <w:lvlText w:val="%1.%2.%3..%4.%5.%6"/>
      <w:lvlJc w:val="left"/>
      <w:pPr>
        <w:tabs>
          <w:tab w:val="left" w:pos="0"/>
        </w:tabs>
      </w:pPr>
      <w:rPr>
        <w:rFonts w:cs="Times New Roman" w:hint="default"/>
      </w:rPr>
    </w:lvl>
    <w:lvl w:ilvl="6">
      <w:start w:val="1"/>
      <w:numFmt w:val="decimal"/>
      <w:lvlText w:val="%1.%2.%3..%4.%5.%6.%7"/>
      <w:lvlJc w:val="left"/>
      <w:pPr>
        <w:tabs>
          <w:tab w:val="left" w:pos="0"/>
        </w:tabs>
      </w:pPr>
      <w:rPr>
        <w:rFonts w:cs="Times New Roman" w:hint="default"/>
      </w:rPr>
    </w:lvl>
    <w:lvl w:ilvl="7">
      <w:start w:val="1"/>
      <w:numFmt w:val="decimal"/>
      <w:lvlText w:val="%1.%2.%3..%4.%5.%6.%7.%8"/>
      <w:lvlJc w:val="left"/>
      <w:pPr>
        <w:tabs>
          <w:tab w:val="left" w:pos="0"/>
        </w:tabs>
      </w:pPr>
      <w:rPr>
        <w:rFonts w:cs="Times New Roman" w:hint="default"/>
      </w:rPr>
    </w:lvl>
    <w:lvl w:ilvl="8">
      <w:start w:val="1"/>
      <w:numFmt w:val="decimal"/>
      <w:lvlText w:val="%1.%2.%3..%4.%5.%6.%7.%8.%9"/>
      <w:lvlJc w:val="left"/>
      <w:pPr>
        <w:tabs>
          <w:tab w:val="left" w:pos="0"/>
        </w:tabs>
      </w:pPr>
      <w:rPr>
        <w:rFonts w:cs="Times New Roman" w:hint="default"/>
      </w:rPr>
    </w:lvl>
  </w:abstractNum>
  <w:abstractNum w:abstractNumId="3" w15:restartNumberingAfterBreak="0">
    <w:nsid w:val="00000008"/>
    <w:multiLevelType w:val="multilevel"/>
    <w:tmpl w:val="FFFFFFFF"/>
    <w:lvl w:ilvl="0">
      <w:start w:val="1"/>
      <w:numFmt w:val="decimal"/>
      <w:pStyle w:val="5"/>
      <w:lvlText w:val="%1."/>
      <w:lvlJc w:val="left"/>
      <w:pPr>
        <w:tabs>
          <w:tab w:val="left" w:pos="0"/>
        </w:tabs>
      </w:pPr>
      <w:rPr>
        <w:rFonts w:ascii="Arial" w:hAnsi="Arial" w:cs="Times New Roman" w:hint="default"/>
        <w:b/>
        <w:i w:val="0"/>
        <w:sz w:val="22"/>
        <w:szCs w:val="22"/>
      </w:rPr>
    </w:lvl>
    <w:lvl w:ilvl="1">
      <w:start w:val="1"/>
      <w:numFmt w:val="decimal"/>
      <w:pStyle w:val="5"/>
      <w:lvlText w:val="5.%2."/>
      <w:lvlJc w:val="left"/>
      <w:pPr>
        <w:tabs>
          <w:tab w:val="left" w:pos="0"/>
        </w:tabs>
      </w:pPr>
      <w:rPr>
        <w:rFonts w:ascii="Arial" w:hAnsi="Arial" w:cs="Arial" w:hint="default"/>
        <w:b/>
        <w:i w:val="0"/>
        <w:caps w:val="0"/>
        <w:color w:val="auto"/>
        <w:sz w:val="22"/>
        <w:szCs w:val="22"/>
      </w:rPr>
    </w:lvl>
    <w:lvl w:ilvl="2">
      <w:start w:val="1"/>
      <w:numFmt w:val="decimal"/>
      <w:lvlText w:val="%1.%2.%3."/>
      <w:lvlJc w:val="left"/>
      <w:pPr>
        <w:tabs>
          <w:tab w:val="left" w:pos="284"/>
        </w:tabs>
        <w:ind w:left="284"/>
      </w:pPr>
      <w:rPr>
        <w:rFonts w:ascii="Arial" w:hAnsi="Arial" w:cs="Times New Roman" w:hint="default"/>
        <w:b w:val="0"/>
        <w:i w:val="0"/>
        <w:sz w:val="22"/>
        <w:szCs w:val="22"/>
      </w:rPr>
    </w:lvl>
    <w:lvl w:ilvl="3">
      <w:start w:val="1"/>
      <w:numFmt w:val="decimal"/>
      <w:lvlText w:val="%1.%2.%3..%4"/>
      <w:lvlJc w:val="left"/>
      <w:pPr>
        <w:tabs>
          <w:tab w:val="left" w:pos="0"/>
        </w:tabs>
      </w:pPr>
      <w:rPr>
        <w:rFonts w:cs="Times New Roman" w:hint="default"/>
      </w:rPr>
    </w:lvl>
    <w:lvl w:ilvl="4">
      <w:start w:val="1"/>
      <w:numFmt w:val="decimal"/>
      <w:lvlText w:val="%1.%2.%3..%4.%5"/>
      <w:lvlJc w:val="left"/>
      <w:pPr>
        <w:tabs>
          <w:tab w:val="left" w:pos="0"/>
        </w:tabs>
      </w:pPr>
      <w:rPr>
        <w:rFonts w:cs="Times New Roman" w:hint="default"/>
      </w:rPr>
    </w:lvl>
    <w:lvl w:ilvl="5">
      <w:start w:val="1"/>
      <w:numFmt w:val="decimal"/>
      <w:lvlText w:val="%1.%2.%3..%4.%5.%6"/>
      <w:lvlJc w:val="left"/>
      <w:pPr>
        <w:tabs>
          <w:tab w:val="left" w:pos="0"/>
        </w:tabs>
      </w:pPr>
      <w:rPr>
        <w:rFonts w:cs="Times New Roman" w:hint="default"/>
      </w:rPr>
    </w:lvl>
    <w:lvl w:ilvl="6">
      <w:start w:val="1"/>
      <w:numFmt w:val="decimal"/>
      <w:lvlText w:val="%1.%2.%3..%4.%5.%6.%7"/>
      <w:lvlJc w:val="left"/>
      <w:pPr>
        <w:tabs>
          <w:tab w:val="left" w:pos="0"/>
        </w:tabs>
      </w:pPr>
      <w:rPr>
        <w:rFonts w:cs="Times New Roman" w:hint="default"/>
      </w:rPr>
    </w:lvl>
    <w:lvl w:ilvl="7">
      <w:start w:val="1"/>
      <w:numFmt w:val="decimal"/>
      <w:lvlText w:val="%1.%2.%3..%4.%5.%6.%7.%8"/>
      <w:lvlJc w:val="left"/>
      <w:pPr>
        <w:tabs>
          <w:tab w:val="left" w:pos="0"/>
        </w:tabs>
      </w:pPr>
      <w:rPr>
        <w:rFonts w:cs="Times New Roman" w:hint="default"/>
      </w:rPr>
    </w:lvl>
    <w:lvl w:ilvl="8">
      <w:start w:val="1"/>
      <w:numFmt w:val="decimal"/>
      <w:lvlText w:val="%1.%2.%3..%4.%5.%6.%7.%8.%9"/>
      <w:lvlJc w:val="left"/>
      <w:pPr>
        <w:tabs>
          <w:tab w:val="left" w:pos="0"/>
        </w:tabs>
      </w:pPr>
      <w:rPr>
        <w:rFonts w:cs="Times New Roman" w:hint="default"/>
      </w:rPr>
    </w:lvl>
  </w:abstractNum>
  <w:abstractNum w:abstractNumId="4" w15:restartNumberingAfterBreak="0">
    <w:nsid w:val="00000009"/>
    <w:multiLevelType w:val="multilevel"/>
    <w:tmpl w:val="FFFFFFFF"/>
    <w:lvl w:ilvl="0">
      <w:start w:val="1"/>
      <w:numFmt w:val="decimal"/>
      <w:pStyle w:val="1"/>
      <w:lvlText w:val="%1."/>
      <w:lvlJc w:val="left"/>
      <w:pPr>
        <w:tabs>
          <w:tab w:val="left" w:pos="567"/>
        </w:tabs>
      </w:pPr>
      <w:rPr>
        <w:rFonts w:ascii="Arial" w:hAnsi="Arial" w:cs="Times New Roman" w:hint="default"/>
        <w:b/>
        <w:i w:val="0"/>
        <w:sz w:val="22"/>
        <w:szCs w:val="22"/>
      </w:rPr>
    </w:lvl>
    <w:lvl w:ilvl="1">
      <w:start w:val="1"/>
      <w:numFmt w:val="decimal"/>
      <w:lvlText w:val="%1.%2"/>
      <w:lvlJc w:val="left"/>
      <w:pPr>
        <w:tabs>
          <w:tab w:val="left" w:pos="1418"/>
        </w:tabs>
        <w:ind w:left="1418" w:hanging="709"/>
      </w:pPr>
      <w:rPr>
        <w:rFonts w:ascii="Arial" w:hAnsi="Arial" w:cs="Times New Roman" w:hint="default"/>
        <w:b/>
        <w:i w:val="0"/>
        <w:caps w:val="0"/>
        <w:vanish w:val="0"/>
        <w:color w:val="000000"/>
        <w:sz w:val="22"/>
        <w:szCs w:val="22"/>
        <w:vertAlign w:val="baseline"/>
      </w:rPr>
    </w:lvl>
    <w:lvl w:ilvl="2">
      <w:start w:val="1"/>
      <w:numFmt w:val="decimal"/>
      <w:lvlText w:val="%1.%2.%3"/>
      <w:lvlJc w:val="left"/>
      <w:pPr>
        <w:tabs>
          <w:tab w:val="left" w:pos="1418"/>
        </w:tabs>
        <w:ind w:left="1418" w:hanging="709"/>
      </w:pPr>
      <w:rPr>
        <w:rFonts w:ascii="Arial" w:hAnsi="Arial" w:cs="Times New Roman" w:hint="default"/>
        <w:b/>
        <w:i w:val="0"/>
        <w:sz w:val="22"/>
        <w:szCs w:val="22"/>
      </w:rPr>
    </w:lvl>
    <w:lvl w:ilvl="3">
      <w:start w:val="1"/>
      <w:numFmt w:val="decimal"/>
      <w:lvlText w:val="%1.%2.%3.%4"/>
      <w:lvlJc w:val="left"/>
      <w:pPr>
        <w:tabs>
          <w:tab w:val="left" w:pos="1418"/>
        </w:tabs>
        <w:ind w:left="1418" w:hanging="709"/>
      </w:pPr>
      <w:rPr>
        <w:rFonts w:cs="Times New Roman" w:hint="default"/>
        <w:b/>
        <w:i w:val="0"/>
        <w:sz w:val="22"/>
        <w:szCs w:val="22"/>
      </w:rPr>
    </w:lvl>
    <w:lvl w:ilvl="4">
      <w:start w:val="1"/>
      <w:numFmt w:val="decimal"/>
      <w:lvlText w:val="%1.%2.%3.%4.%5"/>
      <w:lvlJc w:val="left"/>
      <w:pPr>
        <w:tabs>
          <w:tab w:val="left" w:pos="1786"/>
        </w:tabs>
        <w:ind w:left="1786" w:hanging="737"/>
      </w:pPr>
      <w:rPr>
        <w:rFonts w:cs="Times New Roman" w:hint="default"/>
      </w:rPr>
    </w:lvl>
    <w:lvl w:ilvl="5">
      <w:start w:val="1"/>
      <w:numFmt w:val="decimal"/>
      <w:lvlText w:val="%1.%2.%3.%4.%5.%6"/>
      <w:lvlJc w:val="left"/>
      <w:pPr>
        <w:tabs>
          <w:tab w:val="left" w:pos="1861"/>
        </w:tabs>
        <w:ind w:left="1861" w:hanging="1152"/>
      </w:pPr>
      <w:rPr>
        <w:rFonts w:cs="Times New Roman" w:hint="default"/>
      </w:rPr>
    </w:lvl>
    <w:lvl w:ilvl="6">
      <w:start w:val="1"/>
      <w:numFmt w:val="decimal"/>
      <w:lvlText w:val="%1.%2.%3.%4.%5.%6.%7"/>
      <w:lvlJc w:val="left"/>
      <w:pPr>
        <w:tabs>
          <w:tab w:val="left" w:pos="2005"/>
        </w:tabs>
        <w:ind w:left="2005" w:hanging="1296"/>
      </w:pPr>
      <w:rPr>
        <w:rFonts w:cs="Times New Roman" w:hint="default"/>
      </w:rPr>
    </w:lvl>
    <w:lvl w:ilvl="7">
      <w:start w:val="1"/>
      <w:numFmt w:val="decimal"/>
      <w:lvlText w:val="%1.%2.%3.%4.%5.%6.%7.%8"/>
      <w:lvlJc w:val="left"/>
      <w:pPr>
        <w:tabs>
          <w:tab w:val="left" w:pos="2149"/>
        </w:tabs>
        <w:ind w:left="2149" w:hanging="1440"/>
      </w:pPr>
      <w:rPr>
        <w:rFonts w:cs="Times New Roman" w:hint="default"/>
      </w:rPr>
    </w:lvl>
    <w:lvl w:ilvl="8">
      <w:start w:val="1"/>
      <w:numFmt w:val="decimal"/>
      <w:lvlText w:val="%1.%2.%3.%4.%5.%6.%7.%8.%9"/>
      <w:lvlJc w:val="left"/>
      <w:pPr>
        <w:tabs>
          <w:tab w:val="left" w:pos="2293"/>
        </w:tabs>
        <w:ind w:left="2293" w:hanging="1584"/>
      </w:pPr>
      <w:rPr>
        <w:rFonts w:cs="Times New Roman" w:hint="default"/>
      </w:rPr>
    </w:lvl>
  </w:abstractNum>
  <w:abstractNum w:abstractNumId="5" w15:restartNumberingAfterBreak="0">
    <w:nsid w:val="0000000C"/>
    <w:multiLevelType w:val="multilevel"/>
    <w:tmpl w:val="FFFFFFFF"/>
    <w:lvl w:ilvl="0">
      <w:start w:val="1"/>
      <w:numFmt w:val="decimal"/>
      <w:pStyle w:val="111"/>
      <w:lvlText w:val="%1."/>
      <w:lvlJc w:val="left"/>
      <w:pPr>
        <w:tabs>
          <w:tab w:val="left" w:pos="1418"/>
        </w:tabs>
        <w:ind w:left="709"/>
      </w:pPr>
      <w:rPr>
        <w:rFonts w:ascii="Arial" w:hAnsi="Arial" w:cs="Times New Roman" w:hint="default"/>
        <w:b/>
        <w:i w:val="0"/>
        <w:sz w:val="22"/>
      </w:rPr>
    </w:lvl>
    <w:lvl w:ilvl="1">
      <w:start w:val="1"/>
      <w:numFmt w:val="decimal"/>
      <w:lvlText w:val="%1.%2."/>
      <w:lvlJc w:val="left"/>
      <w:pPr>
        <w:tabs>
          <w:tab w:val="left" w:pos="1418"/>
        </w:tabs>
        <w:ind w:left="709"/>
      </w:pPr>
      <w:rPr>
        <w:rFonts w:ascii="Arial" w:hAnsi="Arial" w:cs="Times New Roman" w:hint="default"/>
        <w:b w:val="0"/>
        <w:i w:val="0"/>
        <w:color w:val="auto"/>
        <w:sz w:val="22"/>
      </w:rPr>
    </w:lvl>
    <w:lvl w:ilvl="2">
      <w:start w:val="1"/>
      <w:numFmt w:val="decimal"/>
      <w:pStyle w:val="3TimesNewRoman12"/>
      <w:lvlText w:val="4.1.%3."/>
      <w:lvlJc w:val="left"/>
      <w:pPr>
        <w:tabs>
          <w:tab w:val="left" w:pos="1418"/>
        </w:tabs>
        <w:ind w:firstLine="709"/>
      </w:pPr>
      <w:rPr>
        <w:rFonts w:ascii="Times New Roman" w:hAnsi="Times New Roman" w:cs="Times New Roman" w:hint="default"/>
        <w:b w:val="0"/>
        <w:i w:val="0"/>
        <w:sz w:val="24"/>
      </w:rPr>
    </w:lvl>
    <w:lvl w:ilvl="3">
      <w:start w:val="1"/>
      <w:numFmt w:val="decimal"/>
      <w:lvlText w:val="2.4.%3.%4."/>
      <w:lvlJc w:val="left"/>
      <w:pPr>
        <w:tabs>
          <w:tab w:val="left" w:pos="2991"/>
        </w:tabs>
        <w:ind w:left="2991" w:hanging="864"/>
      </w:pPr>
      <w:rPr>
        <w:rFonts w:ascii="Arial" w:hAnsi="Arial" w:cs="Times New Roman" w:hint="default"/>
        <w:b/>
        <w:i w:val="0"/>
        <w:sz w:val="22"/>
      </w:rPr>
    </w:lvl>
    <w:lvl w:ilvl="4">
      <w:start w:val="1"/>
      <w:numFmt w:val="decimal"/>
      <w:lvlText w:val="%1.%2.%3.%4.%5"/>
      <w:lvlJc w:val="left"/>
      <w:pPr>
        <w:tabs>
          <w:tab w:val="left" w:pos="3135"/>
        </w:tabs>
        <w:ind w:left="3135" w:hanging="1008"/>
      </w:pPr>
      <w:rPr>
        <w:rFonts w:cs="Times New Roman" w:hint="default"/>
      </w:rPr>
    </w:lvl>
    <w:lvl w:ilvl="5">
      <w:start w:val="1"/>
      <w:numFmt w:val="decimal"/>
      <w:lvlText w:val="%1.%2.%3.%4.%5.%6"/>
      <w:lvlJc w:val="left"/>
      <w:pPr>
        <w:tabs>
          <w:tab w:val="left" w:pos="3279"/>
        </w:tabs>
        <w:ind w:left="3279" w:hanging="1152"/>
      </w:pPr>
      <w:rPr>
        <w:rFonts w:cs="Times New Roman" w:hint="default"/>
      </w:rPr>
    </w:lvl>
    <w:lvl w:ilvl="6">
      <w:start w:val="1"/>
      <w:numFmt w:val="none"/>
      <w:lvlText w:val=""/>
      <w:lvlJc w:val="left"/>
      <w:pPr>
        <w:tabs>
          <w:tab w:val="left" w:pos="2487"/>
        </w:tabs>
        <w:ind w:left="2127"/>
      </w:pPr>
      <w:rPr>
        <w:rFonts w:cs="Times New Roman" w:hint="default"/>
      </w:rPr>
    </w:lvl>
    <w:lvl w:ilvl="7">
      <w:start w:val="1"/>
      <w:numFmt w:val="decimal"/>
      <w:lvlText w:val="%1.%2.%3.%4.%5.%6.%7.%8"/>
      <w:lvlJc w:val="left"/>
      <w:pPr>
        <w:tabs>
          <w:tab w:val="left" w:pos="3567"/>
        </w:tabs>
        <w:ind w:left="3567" w:hanging="1440"/>
      </w:pPr>
      <w:rPr>
        <w:rFonts w:cs="Times New Roman" w:hint="default"/>
      </w:rPr>
    </w:lvl>
    <w:lvl w:ilvl="8">
      <w:start w:val="1"/>
      <w:numFmt w:val="decimal"/>
      <w:lvlText w:val="%1.%2.%3.%4.%5.%6.%7.%8.%9"/>
      <w:lvlJc w:val="left"/>
      <w:pPr>
        <w:tabs>
          <w:tab w:val="left" w:pos="3711"/>
        </w:tabs>
        <w:ind w:left="3711" w:hanging="1584"/>
      </w:pPr>
      <w:rPr>
        <w:rFonts w:cs="Times New Roman" w:hint="default"/>
      </w:rPr>
    </w:lvl>
  </w:abstractNum>
  <w:abstractNum w:abstractNumId="6" w15:restartNumberingAfterBreak="0">
    <w:nsid w:val="0000000D"/>
    <w:multiLevelType w:val="hybridMultilevel"/>
    <w:tmpl w:val="FFFFFFFF"/>
    <w:lvl w:ilvl="0" w:tplc="BF64FCBE">
      <w:start w:val="1"/>
      <w:numFmt w:val="decimal"/>
      <w:pStyle w:val="3-3"/>
      <w:lvlText w:val="3.3.%1."/>
      <w:lvlJc w:val="left"/>
      <w:pPr>
        <w:ind w:left="720" w:hanging="360"/>
      </w:pPr>
      <w:rPr>
        <w:rFonts w:ascii="Times New Roman" w:hAnsi="Times New Roman" w:cs="Times New Roman" w:hint="default"/>
        <w:b w:val="0"/>
        <w:i w:val="0"/>
        <w:caps w:val="0"/>
        <w:color w:val="auto"/>
        <w:sz w:val="22"/>
      </w:rPr>
    </w:lvl>
    <w:lvl w:ilvl="1" w:tplc="4A424CC0" w:tentative="1">
      <w:start w:val="1"/>
      <w:numFmt w:val="lowerLetter"/>
      <w:lvlText w:val="%2."/>
      <w:lvlJc w:val="left"/>
      <w:pPr>
        <w:ind w:left="1440" w:hanging="360"/>
      </w:pPr>
      <w:rPr>
        <w:rFonts w:cs="Times New Roman"/>
      </w:rPr>
    </w:lvl>
    <w:lvl w:ilvl="2" w:tplc="DDF6D662" w:tentative="1">
      <w:start w:val="1"/>
      <w:numFmt w:val="lowerRoman"/>
      <w:lvlText w:val="%3."/>
      <w:lvlJc w:val="right"/>
      <w:pPr>
        <w:ind w:left="2160" w:hanging="180"/>
      </w:pPr>
      <w:rPr>
        <w:rFonts w:cs="Times New Roman"/>
      </w:rPr>
    </w:lvl>
    <w:lvl w:ilvl="3" w:tplc="F35A6FDE" w:tentative="1">
      <w:start w:val="1"/>
      <w:numFmt w:val="decimal"/>
      <w:lvlText w:val="%4."/>
      <w:lvlJc w:val="left"/>
      <w:pPr>
        <w:ind w:left="2880" w:hanging="360"/>
      </w:pPr>
      <w:rPr>
        <w:rFonts w:cs="Times New Roman"/>
      </w:rPr>
    </w:lvl>
    <w:lvl w:ilvl="4" w:tplc="3BD250C6" w:tentative="1">
      <w:start w:val="1"/>
      <w:numFmt w:val="lowerLetter"/>
      <w:lvlText w:val="%5."/>
      <w:lvlJc w:val="left"/>
      <w:pPr>
        <w:ind w:left="3600" w:hanging="360"/>
      </w:pPr>
      <w:rPr>
        <w:rFonts w:cs="Times New Roman"/>
      </w:rPr>
    </w:lvl>
    <w:lvl w:ilvl="5" w:tplc="37C280CC" w:tentative="1">
      <w:start w:val="1"/>
      <w:numFmt w:val="lowerRoman"/>
      <w:lvlText w:val="%6."/>
      <w:lvlJc w:val="right"/>
      <w:pPr>
        <w:ind w:left="4320" w:hanging="180"/>
      </w:pPr>
      <w:rPr>
        <w:rFonts w:cs="Times New Roman"/>
      </w:rPr>
    </w:lvl>
    <w:lvl w:ilvl="6" w:tplc="B98CDC04" w:tentative="1">
      <w:start w:val="1"/>
      <w:numFmt w:val="decimal"/>
      <w:lvlText w:val="%7."/>
      <w:lvlJc w:val="left"/>
      <w:pPr>
        <w:ind w:left="5040" w:hanging="360"/>
      </w:pPr>
      <w:rPr>
        <w:rFonts w:cs="Times New Roman"/>
      </w:rPr>
    </w:lvl>
    <w:lvl w:ilvl="7" w:tplc="2A429440" w:tentative="1">
      <w:start w:val="1"/>
      <w:numFmt w:val="lowerLetter"/>
      <w:lvlText w:val="%8."/>
      <w:lvlJc w:val="left"/>
      <w:pPr>
        <w:ind w:left="5760" w:hanging="360"/>
      </w:pPr>
      <w:rPr>
        <w:rFonts w:cs="Times New Roman"/>
      </w:rPr>
    </w:lvl>
    <w:lvl w:ilvl="8" w:tplc="F0EC2812" w:tentative="1">
      <w:start w:val="1"/>
      <w:numFmt w:val="lowerRoman"/>
      <w:lvlText w:val="%9."/>
      <w:lvlJc w:val="right"/>
      <w:pPr>
        <w:ind w:left="6480" w:hanging="180"/>
      </w:pPr>
      <w:rPr>
        <w:rFonts w:cs="Times New Roman"/>
      </w:rPr>
    </w:lvl>
  </w:abstractNum>
  <w:abstractNum w:abstractNumId="7" w15:restartNumberingAfterBreak="0">
    <w:nsid w:val="0000000E"/>
    <w:multiLevelType w:val="multilevel"/>
    <w:tmpl w:val="FFFFFFFF"/>
    <w:lvl w:ilvl="0">
      <w:start w:val="1"/>
      <w:numFmt w:val="decimal"/>
      <w:pStyle w:val="6"/>
      <w:lvlText w:val="%1."/>
      <w:lvlJc w:val="left"/>
      <w:pPr>
        <w:tabs>
          <w:tab w:val="left" w:pos="0"/>
        </w:tabs>
      </w:pPr>
      <w:rPr>
        <w:rFonts w:ascii="Arial" w:hAnsi="Arial" w:cs="Times New Roman" w:hint="default"/>
        <w:b/>
        <w:i w:val="0"/>
        <w:sz w:val="22"/>
        <w:szCs w:val="22"/>
      </w:rPr>
    </w:lvl>
    <w:lvl w:ilvl="1">
      <w:start w:val="1"/>
      <w:numFmt w:val="decimal"/>
      <w:pStyle w:val="6"/>
      <w:lvlText w:val="6.%2."/>
      <w:lvlJc w:val="left"/>
      <w:pPr>
        <w:tabs>
          <w:tab w:val="left" w:pos="0"/>
        </w:tabs>
      </w:pPr>
      <w:rPr>
        <w:rFonts w:ascii="Times New Roman" w:hAnsi="Times New Roman" w:cs="Times New Roman" w:hint="default"/>
        <w:b/>
        <w:i w:val="0"/>
        <w:caps w:val="0"/>
        <w:color w:val="auto"/>
        <w:sz w:val="22"/>
        <w:szCs w:val="22"/>
      </w:rPr>
    </w:lvl>
    <w:lvl w:ilvl="2">
      <w:start w:val="1"/>
      <w:numFmt w:val="decimal"/>
      <w:lvlText w:val="%1.%2.%3."/>
      <w:lvlJc w:val="left"/>
      <w:pPr>
        <w:tabs>
          <w:tab w:val="left" w:pos="284"/>
        </w:tabs>
        <w:ind w:left="284"/>
      </w:pPr>
      <w:rPr>
        <w:rFonts w:ascii="Arial" w:hAnsi="Arial" w:cs="Times New Roman" w:hint="default"/>
        <w:b w:val="0"/>
        <w:i w:val="0"/>
        <w:sz w:val="22"/>
        <w:szCs w:val="22"/>
      </w:rPr>
    </w:lvl>
    <w:lvl w:ilvl="3">
      <w:start w:val="1"/>
      <w:numFmt w:val="decimal"/>
      <w:lvlText w:val="%1.%2.%3..%4"/>
      <w:lvlJc w:val="left"/>
      <w:pPr>
        <w:tabs>
          <w:tab w:val="left" w:pos="0"/>
        </w:tabs>
      </w:pPr>
      <w:rPr>
        <w:rFonts w:cs="Times New Roman" w:hint="default"/>
      </w:rPr>
    </w:lvl>
    <w:lvl w:ilvl="4">
      <w:start w:val="1"/>
      <w:numFmt w:val="decimal"/>
      <w:lvlText w:val="%1.%2.%3..%4.%5"/>
      <w:lvlJc w:val="left"/>
      <w:pPr>
        <w:tabs>
          <w:tab w:val="left" w:pos="0"/>
        </w:tabs>
      </w:pPr>
      <w:rPr>
        <w:rFonts w:cs="Times New Roman" w:hint="default"/>
      </w:rPr>
    </w:lvl>
    <w:lvl w:ilvl="5">
      <w:start w:val="1"/>
      <w:numFmt w:val="decimal"/>
      <w:lvlText w:val="%1.%2.%3..%4.%5.%6"/>
      <w:lvlJc w:val="left"/>
      <w:pPr>
        <w:tabs>
          <w:tab w:val="left" w:pos="0"/>
        </w:tabs>
      </w:pPr>
      <w:rPr>
        <w:rFonts w:cs="Times New Roman" w:hint="default"/>
      </w:rPr>
    </w:lvl>
    <w:lvl w:ilvl="6">
      <w:start w:val="1"/>
      <w:numFmt w:val="decimal"/>
      <w:lvlText w:val="%1.%2.%3..%4.%5.%6.%7"/>
      <w:lvlJc w:val="left"/>
      <w:pPr>
        <w:tabs>
          <w:tab w:val="left" w:pos="0"/>
        </w:tabs>
      </w:pPr>
      <w:rPr>
        <w:rFonts w:cs="Times New Roman" w:hint="default"/>
      </w:rPr>
    </w:lvl>
    <w:lvl w:ilvl="7">
      <w:start w:val="1"/>
      <w:numFmt w:val="decimal"/>
      <w:lvlText w:val="%1.%2.%3..%4.%5.%6.%7.%8"/>
      <w:lvlJc w:val="left"/>
      <w:pPr>
        <w:tabs>
          <w:tab w:val="left" w:pos="0"/>
        </w:tabs>
      </w:pPr>
      <w:rPr>
        <w:rFonts w:cs="Times New Roman" w:hint="default"/>
      </w:rPr>
    </w:lvl>
    <w:lvl w:ilvl="8">
      <w:start w:val="1"/>
      <w:numFmt w:val="decimal"/>
      <w:lvlText w:val="%1.%2.%3..%4.%5.%6.%7.%8.%9"/>
      <w:lvlJc w:val="left"/>
      <w:pPr>
        <w:tabs>
          <w:tab w:val="left" w:pos="0"/>
        </w:tabs>
      </w:pPr>
      <w:rPr>
        <w:rFonts w:cs="Times New Roman" w:hint="default"/>
      </w:rPr>
    </w:lvl>
  </w:abstractNum>
  <w:abstractNum w:abstractNumId="8" w15:restartNumberingAfterBreak="0">
    <w:nsid w:val="0000000F"/>
    <w:multiLevelType w:val="hybridMultilevel"/>
    <w:tmpl w:val="FFFFFFFF"/>
    <w:lvl w:ilvl="0" w:tplc="83EA34D6">
      <w:start w:val="1"/>
      <w:numFmt w:val="decimal"/>
      <w:pStyle w:val="3-4"/>
      <w:lvlText w:val="3.4.%1."/>
      <w:lvlJc w:val="left"/>
      <w:pPr>
        <w:ind w:left="720" w:hanging="360"/>
      </w:pPr>
      <w:rPr>
        <w:rFonts w:ascii="Times New Roman" w:hAnsi="Times New Roman" w:cs="Times New Roman" w:hint="default"/>
        <w:b w:val="0"/>
        <w:i w:val="0"/>
        <w:caps w:val="0"/>
        <w:color w:val="auto"/>
        <w:sz w:val="22"/>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15:restartNumberingAfterBreak="0">
    <w:nsid w:val="00000010"/>
    <w:multiLevelType w:val="hybridMultilevel"/>
    <w:tmpl w:val="FFFFFFFF"/>
    <w:lvl w:ilvl="0" w:tplc="46989032">
      <w:start w:val="1"/>
      <w:numFmt w:val="lowerLetter"/>
      <w:pStyle w:val="abc-1"/>
      <w:lvlText w:val="%1)"/>
      <w:lvlJc w:val="left"/>
      <w:pPr>
        <w:tabs>
          <w:tab w:val="left" w:pos="1069"/>
        </w:tabs>
        <w:ind w:left="992" w:hanging="283"/>
      </w:pPr>
      <w:rPr>
        <w:rFonts w:ascii="Arial" w:hAnsi="Arial" w:cs="Times New Roman" w:hint="default"/>
        <w:b/>
        <w:i w:val="0"/>
        <w:sz w:val="22"/>
      </w:rPr>
    </w:lvl>
    <w:lvl w:ilvl="1" w:tplc="04090019" w:tentative="1">
      <w:start w:val="1"/>
      <w:numFmt w:val="lowerLetter"/>
      <w:lvlText w:val="%2."/>
      <w:lvlJc w:val="left"/>
      <w:pPr>
        <w:tabs>
          <w:tab w:val="left" w:pos="1440"/>
        </w:tabs>
        <w:ind w:left="1440" w:hanging="360"/>
      </w:pPr>
      <w:rPr>
        <w:rFonts w:cs="Times New Roman"/>
      </w:rPr>
    </w:lvl>
    <w:lvl w:ilvl="2" w:tplc="0409001B" w:tentative="1">
      <w:start w:val="1"/>
      <w:numFmt w:val="lowerRoman"/>
      <w:lvlText w:val="%3."/>
      <w:lvlJc w:val="right"/>
      <w:pPr>
        <w:tabs>
          <w:tab w:val="left" w:pos="2160"/>
        </w:tabs>
        <w:ind w:left="2160" w:hanging="180"/>
      </w:pPr>
      <w:rPr>
        <w:rFonts w:cs="Times New Roman"/>
      </w:rPr>
    </w:lvl>
    <w:lvl w:ilvl="3" w:tplc="0409000F" w:tentative="1">
      <w:start w:val="1"/>
      <w:numFmt w:val="decimal"/>
      <w:lvlText w:val="%4."/>
      <w:lvlJc w:val="left"/>
      <w:pPr>
        <w:tabs>
          <w:tab w:val="left" w:pos="2880"/>
        </w:tabs>
        <w:ind w:left="2880" w:hanging="360"/>
      </w:pPr>
      <w:rPr>
        <w:rFonts w:cs="Times New Roman"/>
      </w:rPr>
    </w:lvl>
    <w:lvl w:ilvl="4" w:tplc="04090019" w:tentative="1">
      <w:start w:val="1"/>
      <w:numFmt w:val="lowerLetter"/>
      <w:lvlText w:val="%5."/>
      <w:lvlJc w:val="left"/>
      <w:pPr>
        <w:tabs>
          <w:tab w:val="left" w:pos="3600"/>
        </w:tabs>
        <w:ind w:left="3600" w:hanging="360"/>
      </w:pPr>
      <w:rPr>
        <w:rFonts w:cs="Times New Roman"/>
      </w:rPr>
    </w:lvl>
    <w:lvl w:ilvl="5" w:tplc="0409001B" w:tentative="1">
      <w:start w:val="1"/>
      <w:numFmt w:val="lowerRoman"/>
      <w:lvlText w:val="%6."/>
      <w:lvlJc w:val="right"/>
      <w:pPr>
        <w:tabs>
          <w:tab w:val="left" w:pos="4320"/>
        </w:tabs>
        <w:ind w:left="4320" w:hanging="180"/>
      </w:pPr>
      <w:rPr>
        <w:rFonts w:cs="Times New Roman"/>
      </w:rPr>
    </w:lvl>
    <w:lvl w:ilvl="6" w:tplc="0409000F" w:tentative="1">
      <w:start w:val="1"/>
      <w:numFmt w:val="decimal"/>
      <w:lvlText w:val="%7."/>
      <w:lvlJc w:val="left"/>
      <w:pPr>
        <w:tabs>
          <w:tab w:val="left" w:pos="5040"/>
        </w:tabs>
        <w:ind w:left="5040" w:hanging="360"/>
      </w:pPr>
      <w:rPr>
        <w:rFonts w:cs="Times New Roman"/>
      </w:rPr>
    </w:lvl>
    <w:lvl w:ilvl="7" w:tplc="04090019" w:tentative="1">
      <w:start w:val="1"/>
      <w:numFmt w:val="lowerLetter"/>
      <w:lvlText w:val="%8."/>
      <w:lvlJc w:val="left"/>
      <w:pPr>
        <w:tabs>
          <w:tab w:val="left" w:pos="5760"/>
        </w:tabs>
        <w:ind w:left="5760" w:hanging="360"/>
      </w:pPr>
      <w:rPr>
        <w:rFonts w:cs="Times New Roman"/>
      </w:rPr>
    </w:lvl>
    <w:lvl w:ilvl="8" w:tplc="0409001B" w:tentative="1">
      <w:start w:val="1"/>
      <w:numFmt w:val="lowerRoman"/>
      <w:lvlText w:val="%9."/>
      <w:lvlJc w:val="right"/>
      <w:pPr>
        <w:tabs>
          <w:tab w:val="left" w:pos="6480"/>
        </w:tabs>
        <w:ind w:left="6480" w:hanging="180"/>
      </w:pPr>
      <w:rPr>
        <w:rFonts w:cs="Times New Roman"/>
      </w:rPr>
    </w:lvl>
  </w:abstractNum>
  <w:abstractNum w:abstractNumId="10" w15:restartNumberingAfterBreak="0">
    <w:nsid w:val="00000011"/>
    <w:multiLevelType w:val="multilevel"/>
    <w:tmpl w:val="FFFFFFFF"/>
    <w:lvl w:ilvl="0">
      <w:start w:val="2"/>
      <w:numFmt w:val="decimal"/>
      <w:pStyle w:val="2"/>
      <w:lvlText w:val="%1."/>
      <w:lvlJc w:val="left"/>
      <w:pPr>
        <w:ind w:left="360" w:hanging="360"/>
      </w:pPr>
      <w:rPr>
        <w:rFonts w:cs="Times New Roman" w:hint="default"/>
      </w:rPr>
    </w:lvl>
    <w:lvl w:ilvl="1">
      <w:start w:val="1"/>
      <w:numFmt w:val="decimal"/>
      <w:pStyle w:val="2"/>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00000012"/>
    <w:multiLevelType w:val="hybridMultilevel"/>
    <w:tmpl w:val="FFFFFFFF"/>
    <w:lvl w:ilvl="0" w:tplc="1DD85FDA">
      <w:start w:val="1"/>
      <w:numFmt w:val="decimal"/>
      <w:pStyle w:val="10"/>
      <w:lvlText w:val="10.%1."/>
      <w:lvlJc w:val="left"/>
      <w:pPr>
        <w:ind w:left="720" w:hanging="360"/>
      </w:pPr>
      <w:rPr>
        <w:rFonts w:ascii="Arial" w:hAnsi="Arial" w:cs="Arial" w:hint="default"/>
        <w:b/>
        <w:i w:val="0"/>
        <w:caps w:val="0"/>
        <w:color w:val="auto"/>
        <w:sz w:val="22"/>
        <w:szCs w:val="22"/>
      </w:rPr>
    </w:lvl>
    <w:lvl w:ilvl="1" w:tplc="FB582B20" w:tentative="1">
      <w:start w:val="1"/>
      <w:numFmt w:val="lowerLetter"/>
      <w:lvlText w:val="%2."/>
      <w:lvlJc w:val="left"/>
      <w:pPr>
        <w:ind w:left="1440" w:hanging="360"/>
      </w:pPr>
      <w:rPr>
        <w:rFonts w:cs="Times New Roman"/>
      </w:rPr>
    </w:lvl>
    <w:lvl w:ilvl="2" w:tplc="C7FED75E" w:tentative="1">
      <w:start w:val="1"/>
      <w:numFmt w:val="lowerRoman"/>
      <w:lvlText w:val="%3."/>
      <w:lvlJc w:val="right"/>
      <w:pPr>
        <w:ind w:left="2160" w:hanging="180"/>
      </w:pPr>
      <w:rPr>
        <w:rFonts w:cs="Times New Roman"/>
      </w:rPr>
    </w:lvl>
    <w:lvl w:ilvl="3" w:tplc="E892DCB0" w:tentative="1">
      <w:start w:val="1"/>
      <w:numFmt w:val="decimal"/>
      <w:lvlText w:val="%4."/>
      <w:lvlJc w:val="left"/>
      <w:pPr>
        <w:ind w:left="2880" w:hanging="360"/>
      </w:pPr>
      <w:rPr>
        <w:rFonts w:cs="Times New Roman"/>
      </w:rPr>
    </w:lvl>
    <w:lvl w:ilvl="4" w:tplc="FFB8F558" w:tentative="1">
      <w:start w:val="1"/>
      <w:numFmt w:val="lowerLetter"/>
      <w:lvlText w:val="%5."/>
      <w:lvlJc w:val="left"/>
      <w:pPr>
        <w:ind w:left="3600" w:hanging="360"/>
      </w:pPr>
      <w:rPr>
        <w:rFonts w:cs="Times New Roman"/>
      </w:rPr>
    </w:lvl>
    <w:lvl w:ilvl="5" w:tplc="E8604A70" w:tentative="1">
      <w:start w:val="1"/>
      <w:numFmt w:val="lowerRoman"/>
      <w:lvlText w:val="%6."/>
      <w:lvlJc w:val="right"/>
      <w:pPr>
        <w:ind w:left="4320" w:hanging="180"/>
      </w:pPr>
      <w:rPr>
        <w:rFonts w:cs="Times New Roman"/>
      </w:rPr>
    </w:lvl>
    <w:lvl w:ilvl="6" w:tplc="0A64E508" w:tentative="1">
      <w:start w:val="1"/>
      <w:numFmt w:val="decimal"/>
      <w:lvlText w:val="%7."/>
      <w:lvlJc w:val="left"/>
      <w:pPr>
        <w:ind w:left="5040" w:hanging="360"/>
      </w:pPr>
      <w:rPr>
        <w:rFonts w:cs="Times New Roman"/>
      </w:rPr>
    </w:lvl>
    <w:lvl w:ilvl="7" w:tplc="12025D40" w:tentative="1">
      <w:start w:val="1"/>
      <w:numFmt w:val="lowerLetter"/>
      <w:lvlText w:val="%8."/>
      <w:lvlJc w:val="left"/>
      <w:pPr>
        <w:ind w:left="5760" w:hanging="360"/>
      </w:pPr>
      <w:rPr>
        <w:rFonts w:cs="Times New Roman"/>
      </w:rPr>
    </w:lvl>
    <w:lvl w:ilvl="8" w:tplc="BDEEC8FA" w:tentative="1">
      <w:start w:val="1"/>
      <w:numFmt w:val="lowerRoman"/>
      <w:lvlText w:val="%9."/>
      <w:lvlJc w:val="right"/>
      <w:pPr>
        <w:ind w:left="6480" w:hanging="180"/>
      </w:pPr>
      <w:rPr>
        <w:rFonts w:cs="Times New Roman"/>
      </w:rPr>
    </w:lvl>
  </w:abstractNum>
  <w:abstractNum w:abstractNumId="12" w15:restartNumberingAfterBreak="0">
    <w:nsid w:val="00000013"/>
    <w:multiLevelType w:val="hybridMultilevel"/>
    <w:tmpl w:val="FFFFFFFF"/>
    <w:lvl w:ilvl="0" w:tplc="5D2022A8">
      <w:start w:val="1"/>
      <w:numFmt w:val="bullet"/>
      <w:pStyle w:val="-0"/>
      <w:lvlText w:val=""/>
      <w:lvlJc w:val="left"/>
      <w:pPr>
        <w:ind w:left="124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0C2D55F7"/>
    <w:multiLevelType w:val="hybridMultilevel"/>
    <w:tmpl w:val="2C44BAE6"/>
    <w:lvl w:ilvl="0" w:tplc="9B28EF4A">
      <w:start w:val="1"/>
      <w:numFmt w:val="bullet"/>
      <w:pStyle w:val="a"/>
      <w:lvlText w:val=""/>
      <w:lvlJc w:val="left"/>
      <w:pPr>
        <w:tabs>
          <w:tab w:val="num" w:pos="1429"/>
        </w:tabs>
        <w:ind w:left="1429" w:hanging="360"/>
      </w:pPr>
      <w:rPr>
        <w:rFonts w:ascii="Symbol" w:hAnsi="Symbol" w:hint="default"/>
      </w:rPr>
    </w:lvl>
    <w:lvl w:ilvl="1" w:tplc="0419000F">
      <w:start w:val="1"/>
      <w:numFmt w:val="decimal"/>
      <w:lvlText w:val="%2."/>
      <w:lvlJc w:val="left"/>
      <w:pPr>
        <w:tabs>
          <w:tab w:val="num" w:pos="1108"/>
        </w:tabs>
        <w:ind w:left="1108" w:hanging="360"/>
      </w:pPr>
      <w:rPr>
        <w:rFonts w:cs="Times New Roman"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10096B8C"/>
    <w:multiLevelType w:val="multilevel"/>
    <w:tmpl w:val="3C24A5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0721042"/>
    <w:multiLevelType w:val="multilevel"/>
    <w:tmpl w:val="58A8971C"/>
    <w:lvl w:ilvl="0">
      <w:start w:val="1"/>
      <w:numFmt w:val="decimal"/>
      <w:pStyle w:val="-10"/>
      <w:lvlText w:val="%1."/>
      <w:lvlJc w:val="left"/>
      <w:pPr>
        <w:ind w:left="360" w:hanging="360"/>
      </w:pPr>
      <w:rPr>
        <w:rFonts w:cs="Times New Roman"/>
      </w:rPr>
    </w:lvl>
    <w:lvl w:ilvl="1">
      <w:start w:val="1"/>
      <w:numFmt w:val="decimal"/>
      <w:pStyle w:val="-11"/>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152444B6"/>
    <w:multiLevelType w:val="multilevel"/>
    <w:tmpl w:val="9C6AFAB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3BB643A"/>
    <w:multiLevelType w:val="multilevel"/>
    <w:tmpl w:val="9AAC3F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F3C5189"/>
    <w:multiLevelType w:val="singleLevel"/>
    <w:tmpl w:val="FFFFFFFF"/>
    <w:lvl w:ilvl="0">
      <w:start w:val="1"/>
      <w:numFmt w:val="decimal"/>
      <w:pStyle w:val="11"/>
      <w:lvlText w:val="%1."/>
      <w:lvlJc w:val="left"/>
      <w:pPr>
        <w:tabs>
          <w:tab w:val="num" w:pos="360"/>
        </w:tabs>
        <w:ind w:left="360" w:hanging="360"/>
      </w:pPr>
      <w:rPr>
        <w:rFonts w:cs="Times New Roman"/>
      </w:rPr>
    </w:lvl>
  </w:abstractNum>
  <w:abstractNum w:abstractNumId="19" w15:restartNumberingAfterBreak="0">
    <w:nsid w:val="454D6577"/>
    <w:multiLevelType w:val="multilevel"/>
    <w:tmpl w:val="ACE676F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9182445"/>
    <w:multiLevelType w:val="multilevel"/>
    <w:tmpl w:val="27AE8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7D501DC"/>
    <w:multiLevelType w:val="multilevel"/>
    <w:tmpl w:val="1CDC6788"/>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5"/>
  </w:num>
  <w:num w:numId="3">
    <w:abstractNumId w:val="18"/>
    <w:lvlOverride w:ilvl="0">
      <w:startOverride w:val="1"/>
    </w:lvlOverride>
  </w:num>
  <w:num w:numId="4">
    <w:abstractNumId w:val="7"/>
  </w:num>
  <w:num w:numId="5">
    <w:abstractNumId w:val="0"/>
  </w:num>
  <w:num w:numId="6">
    <w:abstractNumId w:val="11"/>
  </w:num>
  <w:num w:numId="7">
    <w:abstractNumId w:val="1"/>
  </w:num>
  <w:num w:numId="8">
    <w:abstractNumId w:val="9"/>
  </w:num>
  <w:num w:numId="9">
    <w:abstractNumId w:val="10"/>
  </w:num>
  <w:num w:numId="10">
    <w:abstractNumId w:val="8"/>
  </w:num>
  <w:num w:numId="11">
    <w:abstractNumId w:val="12"/>
  </w:num>
  <w:num w:numId="12">
    <w:abstractNumId w:val="4"/>
  </w:num>
  <w:num w:numId="13">
    <w:abstractNumId w:val="5"/>
  </w:num>
  <w:num w:numId="14">
    <w:abstractNumId w:val="2"/>
  </w:num>
  <w:num w:numId="15">
    <w:abstractNumId w:val="6"/>
  </w:num>
  <w:num w:numId="16">
    <w:abstractNumId w:val="3"/>
  </w:num>
  <w:num w:numId="17">
    <w:abstractNumId w:val="14"/>
  </w:num>
  <w:num w:numId="18">
    <w:abstractNumId w:val="17"/>
  </w:num>
  <w:num w:numId="19">
    <w:abstractNumId w:val="20"/>
  </w:num>
  <w:num w:numId="20">
    <w:abstractNumId w:val="16"/>
  </w:num>
  <w:num w:numId="21">
    <w:abstractNumId w:val="19"/>
  </w:num>
  <w:num w:numId="22">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AF6"/>
    <w:rsid w:val="00012140"/>
    <w:rsid w:val="00070E1A"/>
    <w:rsid w:val="00077194"/>
    <w:rsid w:val="000C258B"/>
    <w:rsid w:val="000D1B3D"/>
    <w:rsid w:val="00116B1A"/>
    <w:rsid w:val="00120504"/>
    <w:rsid w:val="00133491"/>
    <w:rsid w:val="00142C48"/>
    <w:rsid w:val="00165003"/>
    <w:rsid w:val="0016519F"/>
    <w:rsid w:val="001B0EFC"/>
    <w:rsid w:val="001B5385"/>
    <w:rsid w:val="001B6026"/>
    <w:rsid w:val="00234AEE"/>
    <w:rsid w:val="003250A8"/>
    <w:rsid w:val="00340DD2"/>
    <w:rsid w:val="00353FE9"/>
    <w:rsid w:val="00387024"/>
    <w:rsid w:val="003A6458"/>
    <w:rsid w:val="003A6AE5"/>
    <w:rsid w:val="003F6F9F"/>
    <w:rsid w:val="004059A5"/>
    <w:rsid w:val="0043697F"/>
    <w:rsid w:val="00456E48"/>
    <w:rsid w:val="0046254E"/>
    <w:rsid w:val="004A07E4"/>
    <w:rsid w:val="004F1D57"/>
    <w:rsid w:val="004F2131"/>
    <w:rsid w:val="006022BC"/>
    <w:rsid w:val="006372BA"/>
    <w:rsid w:val="00666FCF"/>
    <w:rsid w:val="006863F8"/>
    <w:rsid w:val="00687914"/>
    <w:rsid w:val="006F7B70"/>
    <w:rsid w:val="00700510"/>
    <w:rsid w:val="00734A9F"/>
    <w:rsid w:val="00752BD1"/>
    <w:rsid w:val="0077071F"/>
    <w:rsid w:val="00791997"/>
    <w:rsid w:val="007C6577"/>
    <w:rsid w:val="007E66E9"/>
    <w:rsid w:val="008130F3"/>
    <w:rsid w:val="00846C19"/>
    <w:rsid w:val="00892A34"/>
    <w:rsid w:val="008C4CAF"/>
    <w:rsid w:val="00940874"/>
    <w:rsid w:val="00984511"/>
    <w:rsid w:val="009A7614"/>
    <w:rsid w:val="009C624E"/>
    <w:rsid w:val="00A3442C"/>
    <w:rsid w:val="00A36331"/>
    <w:rsid w:val="00A40AF6"/>
    <w:rsid w:val="00A500A8"/>
    <w:rsid w:val="00A51413"/>
    <w:rsid w:val="00A671C8"/>
    <w:rsid w:val="00A76DCD"/>
    <w:rsid w:val="00AB584E"/>
    <w:rsid w:val="00AF300C"/>
    <w:rsid w:val="00AF4F6B"/>
    <w:rsid w:val="00B02E58"/>
    <w:rsid w:val="00B3483F"/>
    <w:rsid w:val="00BA72D2"/>
    <w:rsid w:val="00C11194"/>
    <w:rsid w:val="00C1475F"/>
    <w:rsid w:val="00C341B3"/>
    <w:rsid w:val="00C5200B"/>
    <w:rsid w:val="00C729B1"/>
    <w:rsid w:val="00D24551"/>
    <w:rsid w:val="00D415CF"/>
    <w:rsid w:val="00D51E36"/>
    <w:rsid w:val="00D75888"/>
    <w:rsid w:val="00D94675"/>
    <w:rsid w:val="00E342CC"/>
    <w:rsid w:val="00E64C62"/>
    <w:rsid w:val="00EC2A4F"/>
    <w:rsid w:val="00ED1066"/>
    <w:rsid w:val="00EE7C02"/>
    <w:rsid w:val="00F871BE"/>
    <w:rsid w:val="00FC37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00C09"/>
  <w15:docId w15:val="{F5C4B2DF-C67F-404F-B7DE-FC9A84880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11194"/>
  </w:style>
  <w:style w:type="paragraph" w:styleId="12">
    <w:name w:val="heading 1"/>
    <w:basedOn w:val="a0"/>
    <w:link w:val="13"/>
    <w:uiPriority w:val="9"/>
    <w:qFormat/>
    <w:rsid w:val="00070E1A"/>
    <w:pPr>
      <w:widowControl w:val="0"/>
      <w:autoSpaceDE w:val="0"/>
      <w:autoSpaceDN w:val="0"/>
      <w:spacing w:after="0" w:line="240" w:lineRule="auto"/>
      <w:ind w:left="196"/>
      <w:outlineLvl w:val="0"/>
    </w:pPr>
    <w:rPr>
      <w:rFonts w:ascii="Times New Roman" w:eastAsia="Times New Roman" w:hAnsi="Times New Roman" w:cs="Times New Roman"/>
      <w:b/>
      <w:bCs/>
      <w:sz w:val="24"/>
      <w:szCs w:val="24"/>
      <w:lang w:val="uk-UA"/>
    </w:rPr>
  </w:style>
  <w:style w:type="paragraph" w:styleId="20">
    <w:name w:val="heading 2"/>
    <w:basedOn w:val="a0"/>
    <w:next w:val="a0"/>
    <w:link w:val="21"/>
    <w:uiPriority w:val="9"/>
    <w:qFormat/>
    <w:rsid w:val="001B5385"/>
    <w:pPr>
      <w:keepNext/>
      <w:keepLines/>
      <w:spacing w:before="360" w:after="80" w:line="259" w:lineRule="auto"/>
      <w:outlineLvl w:val="1"/>
    </w:pPr>
    <w:rPr>
      <w:rFonts w:ascii="Calibri" w:eastAsia="Calibri" w:hAnsi="Calibri" w:cs="Calibri"/>
      <w:b/>
      <w:sz w:val="36"/>
      <w:szCs w:val="36"/>
      <w:lang w:val="uk-UA" w:eastAsia="uk-UA"/>
    </w:rPr>
  </w:style>
  <w:style w:type="paragraph" w:styleId="3">
    <w:name w:val="heading 3"/>
    <w:basedOn w:val="a0"/>
    <w:next w:val="a0"/>
    <w:link w:val="30"/>
    <w:uiPriority w:val="9"/>
    <w:qFormat/>
    <w:rsid w:val="001B5385"/>
    <w:pPr>
      <w:keepNext/>
      <w:keepLines/>
      <w:spacing w:before="280" w:after="80" w:line="259" w:lineRule="auto"/>
      <w:outlineLvl w:val="2"/>
    </w:pPr>
    <w:rPr>
      <w:rFonts w:ascii="Calibri" w:eastAsia="Calibri" w:hAnsi="Calibri" w:cs="Calibri"/>
      <w:b/>
      <w:sz w:val="28"/>
      <w:szCs w:val="28"/>
      <w:lang w:val="uk-UA" w:eastAsia="uk-UA"/>
    </w:rPr>
  </w:style>
  <w:style w:type="paragraph" w:styleId="40">
    <w:name w:val="heading 4"/>
    <w:basedOn w:val="a0"/>
    <w:next w:val="a0"/>
    <w:link w:val="41"/>
    <w:uiPriority w:val="99"/>
    <w:qFormat/>
    <w:rsid w:val="001B5385"/>
    <w:pPr>
      <w:keepNext/>
      <w:keepLines/>
      <w:spacing w:before="240" w:after="40" w:line="259" w:lineRule="auto"/>
      <w:outlineLvl w:val="3"/>
    </w:pPr>
    <w:rPr>
      <w:rFonts w:ascii="Calibri" w:eastAsia="Calibri" w:hAnsi="Calibri" w:cs="Calibri"/>
      <w:b/>
      <w:sz w:val="24"/>
      <w:szCs w:val="24"/>
      <w:lang w:val="uk-UA" w:eastAsia="uk-UA"/>
    </w:rPr>
  </w:style>
  <w:style w:type="paragraph" w:styleId="50">
    <w:name w:val="heading 5"/>
    <w:basedOn w:val="a0"/>
    <w:next w:val="a0"/>
    <w:link w:val="51"/>
    <w:uiPriority w:val="99"/>
    <w:qFormat/>
    <w:rsid w:val="001B5385"/>
    <w:pPr>
      <w:keepNext/>
      <w:keepLines/>
      <w:spacing w:before="220" w:after="40" w:line="259" w:lineRule="auto"/>
      <w:outlineLvl w:val="4"/>
    </w:pPr>
    <w:rPr>
      <w:rFonts w:ascii="Calibri" w:eastAsia="Calibri" w:hAnsi="Calibri" w:cs="Calibri"/>
      <w:b/>
      <w:lang w:val="uk-UA" w:eastAsia="uk-UA"/>
    </w:rPr>
  </w:style>
  <w:style w:type="paragraph" w:styleId="60">
    <w:name w:val="heading 6"/>
    <w:basedOn w:val="a0"/>
    <w:next w:val="a0"/>
    <w:link w:val="61"/>
    <w:uiPriority w:val="99"/>
    <w:qFormat/>
    <w:rsid w:val="001B5385"/>
    <w:pPr>
      <w:keepNext/>
      <w:keepLines/>
      <w:spacing w:before="200" w:after="40" w:line="259" w:lineRule="auto"/>
      <w:outlineLvl w:val="5"/>
    </w:pPr>
    <w:rPr>
      <w:rFonts w:ascii="Calibri" w:eastAsia="Calibri" w:hAnsi="Calibri" w:cs="Calibri"/>
      <w:b/>
      <w:sz w:val="20"/>
      <w:szCs w:val="20"/>
      <w:lang w:val="uk-UA" w:eastAsia="uk-UA"/>
    </w:rPr>
  </w:style>
  <w:style w:type="paragraph" w:styleId="7">
    <w:name w:val="heading 7"/>
    <w:basedOn w:val="a0"/>
    <w:next w:val="a0"/>
    <w:link w:val="70"/>
    <w:uiPriority w:val="99"/>
    <w:qFormat/>
    <w:rsid w:val="009C624E"/>
    <w:pPr>
      <w:spacing w:before="240" w:after="60" w:line="240" w:lineRule="auto"/>
      <w:outlineLvl w:val="6"/>
    </w:pPr>
    <w:rPr>
      <w:rFonts w:ascii="Times New Roman" w:eastAsia="Times New Roman" w:hAnsi="Times New Roman" w:cs="Times New Roman"/>
      <w:sz w:val="24"/>
      <w:szCs w:val="24"/>
      <w:lang w:val="uk-UA" w:eastAsia="uk-UA"/>
    </w:rPr>
  </w:style>
  <w:style w:type="paragraph" w:styleId="8">
    <w:name w:val="heading 8"/>
    <w:basedOn w:val="a0"/>
    <w:next w:val="a0"/>
    <w:link w:val="80"/>
    <w:uiPriority w:val="99"/>
    <w:qFormat/>
    <w:rsid w:val="001B5385"/>
    <w:pPr>
      <w:spacing w:before="240" w:after="60" w:line="240" w:lineRule="auto"/>
      <w:outlineLvl w:val="7"/>
    </w:pPr>
    <w:rPr>
      <w:rFonts w:ascii="Times New Roman" w:eastAsia="Calibri" w:hAnsi="Times New Roman" w:cs="Times New Roman"/>
      <w:i/>
      <w:iCs/>
      <w:sz w:val="24"/>
      <w:szCs w:val="24"/>
      <w:lang w:val="uk-UA" w:eastAsia="uk-UA"/>
    </w:rPr>
  </w:style>
  <w:style w:type="paragraph" w:styleId="9">
    <w:name w:val="heading 9"/>
    <w:basedOn w:val="a0"/>
    <w:next w:val="a0"/>
    <w:link w:val="90"/>
    <w:uiPriority w:val="99"/>
    <w:qFormat/>
    <w:rsid w:val="001B5385"/>
    <w:pPr>
      <w:spacing w:before="240" w:after="60" w:line="240" w:lineRule="auto"/>
      <w:outlineLvl w:val="8"/>
    </w:pPr>
    <w:rPr>
      <w:rFonts w:ascii="Cambria" w:eastAsia="Calibri" w:hAnsi="Cambria" w:cs="Times New Roman"/>
      <w:lang w:val="uk-UA" w:eastAsia="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791997"/>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791997"/>
  </w:style>
  <w:style w:type="paragraph" w:styleId="a6">
    <w:name w:val="footer"/>
    <w:basedOn w:val="a0"/>
    <w:link w:val="a7"/>
    <w:uiPriority w:val="99"/>
    <w:unhideWhenUsed/>
    <w:rsid w:val="00791997"/>
    <w:pPr>
      <w:tabs>
        <w:tab w:val="center" w:pos="4677"/>
        <w:tab w:val="right" w:pos="9355"/>
      </w:tabs>
      <w:spacing w:after="0" w:line="240" w:lineRule="auto"/>
    </w:pPr>
  </w:style>
  <w:style w:type="character" w:customStyle="1" w:styleId="a7">
    <w:name w:val="Нижний колонтитул Знак"/>
    <w:basedOn w:val="a1"/>
    <w:link w:val="a6"/>
    <w:uiPriority w:val="99"/>
    <w:rsid w:val="00791997"/>
  </w:style>
  <w:style w:type="character" w:customStyle="1" w:styleId="qaclassifierdescrcode">
    <w:name w:val="qa_classifier_descr_code"/>
    <w:basedOn w:val="a1"/>
    <w:rsid w:val="00116B1A"/>
  </w:style>
  <w:style w:type="character" w:customStyle="1" w:styleId="qaclassifierdescrprimary">
    <w:name w:val="qa_classifier_descr_primary"/>
    <w:basedOn w:val="a1"/>
    <w:rsid w:val="00116B1A"/>
  </w:style>
  <w:style w:type="paragraph" w:styleId="a8">
    <w:name w:val="Normal (Web)"/>
    <w:aliases w:val="Знак18 Знак,Знак17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З,Знак17"/>
    <w:basedOn w:val="a0"/>
    <w:link w:val="a9"/>
    <w:uiPriority w:val="99"/>
    <w:qFormat/>
    <w:rsid w:val="00FC37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Обычный (веб) Знак"/>
    <w:aliases w:val="Знак18 Знак Знак,Знак17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Web) Знак,З Знак"/>
    <w:basedOn w:val="a1"/>
    <w:link w:val="a8"/>
    <w:uiPriority w:val="99"/>
    <w:qFormat/>
    <w:locked/>
    <w:rsid w:val="00FC3726"/>
    <w:rPr>
      <w:rFonts w:ascii="Times New Roman" w:eastAsia="Times New Roman" w:hAnsi="Times New Roman" w:cs="Times New Roman"/>
      <w:sz w:val="24"/>
      <w:szCs w:val="24"/>
      <w:lang w:eastAsia="ru-RU"/>
    </w:rPr>
  </w:style>
  <w:style w:type="paragraph" w:styleId="aa">
    <w:name w:val="List Paragraph"/>
    <w:aliases w:val="название табл/рис,Список уровня 2,Bullet Number,Bullet 1,Use Case List Paragraph,lp1,lp11,List Paragraph11,AC List 01,Chapter10,List Paragraph,Elenco Normale,----,EBRD List,CA bullets,Number Bullets,заголовок 1.1,Текст таблицы"/>
    <w:basedOn w:val="a0"/>
    <w:link w:val="ab"/>
    <w:uiPriority w:val="34"/>
    <w:qFormat/>
    <w:rsid w:val="00FC3726"/>
    <w:pPr>
      <w:spacing w:after="0" w:line="240" w:lineRule="auto"/>
      <w:ind w:left="720"/>
    </w:pPr>
    <w:rPr>
      <w:rFonts w:ascii="Times New Roman" w:eastAsia="Times New Roman" w:hAnsi="Times New Roman" w:cs="Times New Roman"/>
      <w:sz w:val="24"/>
      <w:szCs w:val="24"/>
      <w:lang w:val="en-GB"/>
    </w:rPr>
  </w:style>
  <w:style w:type="character" w:customStyle="1" w:styleId="ab">
    <w:name w:val="Абзац списка Знак"/>
    <w:aliases w:val="название табл/рис Знак,Список уровня 2 Знак,Bullet Number Знак,Bullet 1 Знак,Use Case List Paragraph Знак,lp1 Знак,lp11 Знак,List Paragraph11 Знак,AC List 01 Знак,Chapter10 Знак,List Paragraph Знак,Elenco Normale Знак,---- Знак"/>
    <w:basedOn w:val="a1"/>
    <w:link w:val="aa"/>
    <w:uiPriority w:val="34"/>
    <w:qFormat/>
    <w:rsid w:val="00FC3726"/>
    <w:rPr>
      <w:rFonts w:ascii="Times New Roman" w:eastAsia="Times New Roman" w:hAnsi="Times New Roman" w:cs="Times New Roman"/>
      <w:sz w:val="24"/>
      <w:szCs w:val="24"/>
      <w:lang w:val="en-GB"/>
    </w:rPr>
  </w:style>
  <w:style w:type="character" w:customStyle="1" w:styleId="22">
    <w:name w:val="Основной текст (2) + Полужирный"/>
    <w:rsid w:val="00FC372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paragraph" w:styleId="ac">
    <w:name w:val="No Spacing"/>
    <w:link w:val="ad"/>
    <w:uiPriority w:val="1"/>
    <w:qFormat/>
    <w:rsid w:val="00FC3726"/>
    <w:pPr>
      <w:spacing w:after="0" w:line="240" w:lineRule="auto"/>
    </w:pPr>
    <w:rPr>
      <w:rFonts w:ascii="Calibri" w:eastAsia="Times New Roman" w:hAnsi="Calibri" w:cs="Times New Roman"/>
      <w:lang w:val="uk-UA" w:eastAsia="uk-UA"/>
    </w:rPr>
  </w:style>
  <w:style w:type="character" w:customStyle="1" w:styleId="11pt1">
    <w:name w:val="Основной текст + 11 pt1"/>
    <w:aliases w:val="Полужирный,Основной текст + 101,5 pt2,Основной текст (2) + 7 pt,Малые прописные"/>
    <w:rsid w:val="00FC3726"/>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uk-UA" w:eastAsia="uk-UA" w:bidi="uk-UA"/>
    </w:rPr>
  </w:style>
  <w:style w:type="character" w:customStyle="1" w:styleId="31">
    <w:name w:val="Подпись к таблице (3)"/>
    <w:rsid w:val="00FC3726"/>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none"/>
      <w:effect w:val="none"/>
      <w:lang w:val="uk-UA" w:eastAsia="uk-UA" w:bidi="uk-UA"/>
    </w:rPr>
  </w:style>
  <w:style w:type="character" w:customStyle="1" w:styleId="ad">
    <w:name w:val="Без интервала Знак"/>
    <w:link w:val="ac"/>
    <w:uiPriority w:val="1"/>
    <w:locked/>
    <w:rsid w:val="00FC3726"/>
    <w:rPr>
      <w:rFonts w:ascii="Calibri" w:eastAsia="Times New Roman" w:hAnsi="Calibri" w:cs="Times New Roman"/>
      <w:lang w:val="uk-UA" w:eastAsia="uk-UA"/>
    </w:rPr>
  </w:style>
  <w:style w:type="paragraph" w:styleId="ae">
    <w:name w:val="Balloon Text"/>
    <w:basedOn w:val="a0"/>
    <w:link w:val="af"/>
    <w:uiPriority w:val="99"/>
    <w:unhideWhenUsed/>
    <w:rsid w:val="00FC3726"/>
    <w:pPr>
      <w:spacing w:after="0" w:line="240" w:lineRule="auto"/>
    </w:pPr>
    <w:rPr>
      <w:rFonts w:ascii="Tahoma" w:hAnsi="Tahoma" w:cs="Tahoma"/>
      <w:sz w:val="16"/>
      <w:szCs w:val="16"/>
    </w:rPr>
  </w:style>
  <w:style w:type="character" w:customStyle="1" w:styleId="af">
    <w:name w:val="Текст выноски Знак"/>
    <w:basedOn w:val="a1"/>
    <w:link w:val="ae"/>
    <w:uiPriority w:val="99"/>
    <w:rsid w:val="00FC3726"/>
    <w:rPr>
      <w:rFonts w:ascii="Tahoma" w:hAnsi="Tahoma" w:cs="Tahoma"/>
      <w:sz w:val="16"/>
      <w:szCs w:val="16"/>
    </w:rPr>
  </w:style>
  <w:style w:type="character" w:customStyle="1" w:styleId="h-hidden">
    <w:name w:val="h-hidden"/>
    <w:basedOn w:val="a1"/>
    <w:rsid w:val="00142C48"/>
  </w:style>
  <w:style w:type="table" w:customStyle="1" w:styleId="TableNormal1">
    <w:name w:val="Table Normal1"/>
    <w:uiPriority w:val="2"/>
    <w:qFormat/>
    <w:rsid w:val="00AB584E"/>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character" w:customStyle="1" w:styleId="13">
    <w:name w:val="Заголовок 1 Знак"/>
    <w:basedOn w:val="a1"/>
    <w:link w:val="12"/>
    <w:uiPriority w:val="9"/>
    <w:rsid w:val="00070E1A"/>
    <w:rPr>
      <w:rFonts w:ascii="Times New Roman" w:eastAsia="Times New Roman" w:hAnsi="Times New Roman" w:cs="Times New Roman"/>
      <w:b/>
      <w:bCs/>
      <w:sz w:val="24"/>
      <w:szCs w:val="24"/>
      <w:lang w:val="uk-UA"/>
    </w:rPr>
  </w:style>
  <w:style w:type="numbering" w:customStyle="1" w:styleId="14">
    <w:name w:val="Нет списка1"/>
    <w:next w:val="a3"/>
    <w:uiPriority w:val="99"/>
    <w:semiHidden/>
    <w:unhideWhenUsed/>
    <w:rsid w:val="00070E1A"/>
  </w:style>
  <w:style w:type="table" w:customStyle="1" w:styleId="TableNormal10">
    <w:name w:val="Table Normal1"/>
    <w:uiPriority w:val="2"/>
    <w:unhideWhenUsed/>
    <w:qFormat/>
    <w:rsid w:val="00070E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Body Text"/>
    <w:basedOn w:val="a0"/>
    <w:link w:val="af1"/>
    <w:uiPriority w:val="99"/>
    <w:qFormat/>
    <w:rsid w:val="00070E1A"/>
    <w:pPr>
      <w:widowControl w:val="0"/>
      <w:autoSpaceDE w:val="0"/>
      <w:autoSpaceDN w:val="0"/>
      <w:spacing w:after="0" w:line="240" w:lineRule="auto"/>
    </w:pPr>
    <w:rPr>
      <w:rFonts w:ascii="Times New Roman" w:eastAsia="Times New Roman" w:hAnsi="Times New Roman" w:cs="Times New Roman"/>
      <w:sz w:val="24"/>
      <w:szCs w:val="24"/>
      <w:lang w:val="uk-UA"/>
    </w:rPr>
  </w:style>
  <w:style w:type="character" w:customStyle="1" w:styleId="af1">
    <w:name w:val="Основной текст Знак"/>
    <w:basedOn w:val="a1"/>
    <w:link w:val="af0"/>
    <w:uiPriority w:val="99"/>
    <w:rsid w:val="00070E1A"/>
    <w:rPr>
      <w:rFonts w:ascii="Times New Roman" w:eastAsia="Times New Roman" w:hAnsi="Times New Roman" w:cs="Times New Roman"/>
      <w:sz w:val="24"/>
      <w:szCs w:val="24"/>
      <w:lang w:val="uk-UA"/>
    </w:rPr>
  </w:style>
  <w:style w:type="paragraph" w:styleId="af2">
    <w:name w:val="Title"/>
    <w:aliases w:val="текст"/>
    <w:basedOn w:val="a0"/>
    <w:link w:val="af3"/>
    <w:uiPriority w:val="10"/>
    <w:qFormat/>
    <w:rsid w:val="00070E1A"/>
    <w:pPr>
      <w:widowControl w:val="0"/>
      <w:autoSpaceDE w:val="0"/>
      <w:autoSpaceDN w:val="0"/>
      <w:spacing w:after="0" w:line="308" w:lineRule="exact"/>
      <w:ind w:left="2658" w:right="3022"/>
      <w:jc w:val="center"/>
    </w:pPr>
    <w:rPr>
      <w:rFonts w:ascii="Times New Roman" w:eastAsia="Times New Roman" w:hAnsi="Times New Roman" w:cs="Times New Roman"/>
      <w:b/>
      <w:bCs/>
      <w:sz w:val="27"/>
      <w:szCs w:val="27"/>
      <w:lang w:val="uk-UA"/>
    </w:rPr>
  </w:style>
  <w:style w:type="character" w:customStyle="1" w:styleId="af3">
    <w:name w:val="Заголовок Знак"/>
    <w:aliases w:val="текст Знак"/>
    <w:basedOn w:val="a1"/>
    <w:link w:val="af2"/>
    <w:uiPriority w:val="10"/>
    <w:rsid w:val="00070E1A"/>
    <w:rPr>
      <w:rFonts w:ascii="Times New Roman" w:eastAsia="Times New Roman" w:hAnsi="Times New Roman" w:cs="Times New Roman"/>
      <w:b/>
      <w:bCs/>
      <w:sz w:val="27"/>
      <w:szCs w:val="27"/>
      <w:lang w:val="uk-UA"/>
    </w:rPr>
  </w:style>
  <w:style w:type="paragraph" w:customStyle="1" w:styleId="TableParagraph">
    <w:name w:val="Table Paragraph"/>
    <w:basedOn w:val="a0"/>
    <w:uiPriority w:val="1"/>
    <w:qFormat/>
    <w:rsid w:val="00070E1A"/>
    <w:pPr>
      <w:widowControl w:val="0"/>
      <w:autoSpaceDE w:val="0"/>
      <w:autoSpaceDN w:val="0"/>
      <w:spacing w:after="0" w:line="240" w:lineRule="auto"/>
    </w:pPr>
    <w:rPr>
      <w:rFonts w:ascii="Times New Roman" w:eastAsia="Times New Roman" w:hAnsi="Times New Roman" w:cs="Times New Roman"/>
      <w:lang w:val="uk-UA"/>
    </w:rPr>
  </w:style>
  <w:style w:type="character" w:customStyle="1" w:styleId="21">
    <w:name w:val="Заголовок 2 Знак"/>
    <w:basedOn w:val="a1"/>
    <w:link w:val="20"/>
    <w:uiPriority w:val="9"/>
    <w:rsid w:val="001B5385"/>
    <w:rPr>
      <w:rFonts w:ascii="Calibri" w:eastAsia="Calibri" w:hAnsi="Calibri" w:cs="Calibri"/>
      <w:b/>
      <w:sz w:val="36"/>
      <w:szCs w:val="36"/>
      <w:lang w:val="uk-UA" w:eastAsia="uk-UA"/>
    </w:rPr>
  </w:style>
  <w:style w:type="character" w:customStyle="1" w:styleId="30">
    <w:name w:val="Заголовок 3 Знак"/>
    <w:basedOn w:val="a1"/>
    <w:link w:val="3"/>
    <w:uiPriority w:val="9"/>
    <w:rsid w:val="001B5385"/>
    <w:rPr>
      <w:rFonts w:ascii="Calibri" w:eastAsia="Calibri" w:hAnsi="Calibri" w:cs="Calibri"/>
      <w:b/>
      <w:sz w:val="28"/>
      <w:szCs w:val="28"/>
      <w:lang w:val="uk-UA" w:eastAsia="uk-UA"/>
    </w:rPr>
  </w:style>
  <w:style w:type="character" w:customStyle="1" w:styleId="41">
    <w:name w:val="Заголовок 4 Знак"/>
    <w:basedOn w:val="a1"/>
    <w:link w:val="40"/>
    <w:uiPriority w:val="99"/>
    <w:rsid w:val="001B5385"/>
    <w:rPr>
      <w:rFonts w:ascii="Calibri" w:eastAsia="Calibri" w:hAnsi="Calibri" w:cs="Calibri"/>
      <w:b/>
      <w:sz w:val="24"/>
      <w:szCs w:val="24"/>
      <w:lang w:val="uk-UA" w:eastAsia="uk-UA"/>
    </w:rPr>
  </w:style>
  <w:style w:type="character" w:customStyle="1" w:styleId="51">
    <w:name w:val="Заголовок 5 Знак"/>
    <w:basedOn w:val="a1"/>
    <w:link w:val="50"/>
    <w:uiPriority w:val="99"/>
    <w:rsid w:val="001B5385"/>
    <w:rPr>
      <w:rFonts w:ascii="Calibri" w:eastAsia="Calibri" w:hAnsi="Calibri" w:cs="Calibri"/>
      <w:b/>
      <w:lang w:val="uk-UA" w:eastAsia="uk-UA"/>
    </w:rPr>
  </w:style>
  <w:style w:type="character" w:customStyle="1" w:styleId="61">
    <w:name w:val="Заголовок 6 Знак"/>
    <w:basedOn w:val="a1"/>
    <w:link w:val="60"/>
    <w:uiPriority w:val="99"/>
    <w:rsid w:val="001B5385"/>
    <w:rPr>
      <w:rFonts w:ascii="Calibri" w:eastAsia="Calibri" w:hAnsi="Calibri" w:cs="Calibri"/>
      <w:b/>
      <w:sz w:val="20"/>
      <w:szCs w:val="20"/>
      <w:lang w:val="uk-UA" w:eastAsia="uk-UA"/>
    </w:rPr>
  </w:style>
  <w:style w:type="character" w:customStyle="1" w:styleId="80">
    <w:name w:val="Заголовок 8 Знак"/>
    <w:basedOn w:val="a1"/>
    <w:link w:val="8"/>
    <w:uiPriority w:val="99"/>
    <w:rsid w:val="001B5385"/>
    <w:rPr>
      <w:rFonts w:ascii="Times New Roman" w:eastAsia="Calibri" w:hAnsi="Times New Roman" w:cs="Times New Roman"/>
      <w:i/>
      <w:iCs/>
      <w:sz w:val="24"/>
      <w:szCs w:val="24"/>
      <w:lang w:val="uk-UA" w:eastAsia="uk-UA"/>
    </w:rPr>
  </w:style>
  <w:style w:type="character" w:customStyle="1" w:styleId="90">
    <w:name w:val="Заголовок 9 Знак"/>
    <w:basedOn w:val="a1"/>
    <w:link w:val="9"/>
    <w:uiPriority w:val="99"/>
    <w:rsid w:val="001B5385"/>
    <w:rPr>
      <w:rFonts w:ascii="Cambria" w:eastAsia="Calibri" w:hAnsi="Cambria" w:cs="Times New Roman"/>
      <w:lang w:val="uk-UA" w:eastAsia="uk-UA"/>
    </w:rPr>
  </w:style>
  <w:style w:type="numbering" w:customStyle="1" w:styleId="23">
    <w:name w:val="Нет списка2"/>
    <w:next w:val="a3"/>
    <w:uiPriority w:val="99"/>
    <w:semiHidden/>
    <w:unhideWhenUsed/>
    <w:rsid w:val="001B5385"/>
  </w:style>
  <w:style w:type="paragraph" w:styleId="af4">
    <w:name w:val="Subtitle"/>
    <w:basedOn w:val="a0"/>
    <w:next w:val="a0"/>
    <w:link w:val="af5"/>
    <w:uiPriority w:val="11"/>
    <w:qFormat/>
    <w:rsid w:val="001B5385"/>
    <w:pPr>
      <w:keepNext/>
      <w:keepLines/>
      <w:pBdr>
        <w:top w:val="nil"/>
        <w:left w:val="nil"/>
        <w:bottom w:val="nil"/>
        <w:right w:val="nil"/>
        <w:between w:val="nil"/>
      </w:pBdr>
      <w:spacing w:before="360" w:after="80" w:line="259" w:lineRule="auto"/>
    </w:pPr>
    <w:rPr>
      <w:rFonts w:ascii="Georgia" w:eastAsia="Georgia" w:hAnsi="Georgia" w:cs="Georgia"/>
      <w:i/>
      <w:color w:val="666666"/>
      <w:sz w:val="48"/>
      <w:szCs w:val="48"/>
      <w:lang w:val="uk-UA" w:eastAsia="uk-UA"/>
    </w:rPr>
  </w:style>
  <w:style w:type="character" w:customStyle="1" w:styleId="af5">
    <w:name w:val="Подзаголовок Знак"/>
    <w:basedOn w:val="a1"/>
    <w:link w:val="af4"/>
    <w:uiPriority w:val="11"/>
    <w:rsid w:val="001B5385"/>
    <w:rPr>
      <w:rFonts w:ascii="Georgia" w:eastAsia="Georgia" w:hAnsi="Georgia" w:cs="Georgia"/>
      <w:i/>
      <w:color w:val="666666"/>
      <w:sz w:val="48"/>
      <w:szCs w:val="48"/>
      <w:lang w:val="uk-UA" w:eastAsia="uk-UA"/>
    </w:rPr>
  </w:style>
  <w:style w:type="numbering" w:customStyle="1" w:styleId="110">
    <w:name w:val="Нет списка11"/>
    <w:next w:val="a3"/>
    <w:uiPriority w:val="99"/>
    <w:semiHidden/>
    <w:unhideWhenUsed/>
    <w:rsid w:val="001B5385"/>
  </w:style>
  <w:style w:type="table" w:customStyle="1" w:styleId="TableNormal11">
    <w:name w:val="Table Normal11"/>
    <w:rsid w:val="001B5385"/>
    <w:pPr>
      <w:spacing w:after="160" w:line="259" w:lineRule="auto"/>
    </w:pPr>
    <w:rPr>
      <w:rFonts w:ascii="Calibri" w:eastAsia="Calibri" w:hAnsi="Calibri" w:cs="Calibri"/>
      <w:lang w:val="uk-UA" w:eastAsia="ru-RU"/>
    </w:rPr>
    <w:tblPr>
      <w:tblCellMar>
        <w:top w:w="0" w:type="dxa"/>
        <w:left w:w="0" w:type="dxa"/>
        <w:bottom w:w="0" w:type="dxa"/>
        <w:right w:w="0" w:type="dxa"/>
      </w:tblCellMar>
    </w:tblPr>
  </w:style>
  <w:style w:type="table" w:styleId="af6">
    <w:name w:val="Table Grid"/>
    <w:basedOn w:val="a2"/>
    <w:uiPriority w:val="39"/>
    <w:rsid w:val="001B5385"/>
    <w:pPr>
      <w:spacing w:after="0" w:line="240" w:lineRule="auto"/>
    </w:pPr>
    <w:rPr>
      <w:rFonts w:ascii="Calibri" w:eastAsia="Calibri" w:hAnsi="Calibri" w:cs="Calibri"/>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Гиперссылка1"/>
    <w:basedOn w:val="a1"/>
    <w:uiPriority w:val="99"/>
    <w:unhideWhenUsed/>
    <w:rsid w:val="001B5385"/>
    <w:rPr>
      <w:color w:val="0563C1"/>
      <w:u w:val="single"/>
    </w:rPr>
  </w:style>
  <w:style w:type="character" w:customStyle="1" w:styleId="16">
    <w:name w:val="Неразрешенное упоминание1"/>
    <w:basedOn w:val="a1"/>
    <w:uiPriority w:val="99"/>
    <w:semiHidden/>
    <w:unhideWhenUsed/>
    <w:rsid w:val="001B5385"/>
    <w:rPr>
      <w:color w:val="605E5C"/>
      <w:shd w:val="clear" w:color="auto" w:fill="E1DFDD"/>
    </w:rPr>
  </w:style>
  <w:style w:type="character" w:customStyle="1" w:styleId="qowt-font2-timesnewroman">
    <w:name w:val="qowt-font2-timesnewroman"/>
    <w:uiPriority w:val="99"/>
    <w:qFormat/>
    <w:rsid w:val="001B5385"/>
    <w:rPr>
      <w:rFonts w:cs="Times New Roman"/>
    </w:rPr>
  </w:style>
  <w:style w:type="paragraph" w:customStyle="1" w:styleId="tj">
    <w:name w:val="tj"/>
    <w:basedOn w:val="a0"/>
    <w:rsid w:val="001B5385"/>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rvps2">
    <w:name w:val="rvps2"/>
    <w:basedOn w:val="a0"/>
    <w:qFormat/>
    <w:rsid w:val="001B5385"/>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msonospacing0">
    <w:name w:val="msonospacing"/>
    <w:rsid w:val="001B5385"/>
    <w:pPr>
      <w:spacing w:after="0" w:line="240" w:lineRule="auto"/>
    </w:pPr>
    <w:rPr>
      <w:rFonts w:ascii="Calibri" w:eastAsia="Calibri" w:hAnsi="Calibri" w:cs="Times New Roman"/>
      <w:lang w:val="uk-UA"/>
    </w:rPr>
  </w:style>
  <w:style w:type="character" w:customStyle="1" w:styleId="rvts0">
    <w:name w:val="rvts0"/>
    <w:rsid w:val="001B5385"/>
    <w:rPr>
      <w:rFonts w:ascii="Times New Roman" w:hAnsi="Times New Roman"/>
    </w:rPr>
  </w:style>
  <w:style w:type="paragraph" w:customStyle="1" w:styleId="msonormalbullet1gif">
    <w:name w:val="msonormalbullet1.gif"/>
    <w:basedOn w:val="a0"/>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rmalbullet2gif">
    <w:name w:val="msonormalbullet2.gif"/>
    <w:basedOn w:val="a0"/>
    <w:uiPriority w:val="99"/>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rmalbullet3gif">
    <w:name w:val="msonormalbullet3.gif"/>
    <w:basedOn w:val="a0"/>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spacingbullet1gif">
    <w:name w:val="msonospacingbullet1.gif"/>
    <w:basedOn w:val="a0"/>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spacingbullet3gif">
    <w:name w:val="msonospacingbullet3.gif"/>
    <w:basedOn w:val="a0"/>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spacingbullet2gif">
    <w:name w:val="msonospacingbullet2.gif"/>
    <w:basedOn w:val="a0"/>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7">
    <w:name w:val="page number"/>
    <w:uiPriority w:val="99"/>
    <w:rsid w:val="001B5385"/>
    <w:rPr>
      <w:rFonts w:cs="Times New Roman"/>
    </w:rPr>
  </w:style>
  <w:style w:type="paragraph" w:styleId="32">
    <w:name w:val="Body Text 3"/>
    <w:basedOn w:val="a0"/>
    <w:link w:val="33"/>
    <w:uiPriority w:val="99"/>
    <w:rsid w:val="001B5385"/>
    <w:pPr>
      <w:spacing w:after="120" w:line="240" w:lineRule="auto"/>
    </w:pPr>
    <w:rPr>
      <w:rFonts w:ascii="Times New Roman" w:eastAsia="Calibri" w:hAnsi="Times New Roman" w:cs="Times New Roman"/>
      <w:sz w:val="16"/>
      <w:szCs w:val="16"/>
      <w:lang w:eastAsia="ru-RU"/>
    </w:rPr>
  </w:style>
  <w:style w:type="character" w:customStyle="1" w:styleId="33">
    <w:name w:val="Основной текст 3 Знак"/>
    <w:basedOn w:val="a1"/>
    <w:link w:val="32"/>
    <w:uiPriority w:val="99"/>
    <w:rsid w:val="001B5385"/>
    <w:rPr>
      <w:rFonts w:ascii="Times New Roman" w:eastAsia="Calibri" w:hAnsi="Times New Roman" w:cs="Times New Roman"/>
      <w:sz w:val="16"/>
      <w:szCs w:val="16"/>
      <w:lang w:eastAsia="ru-RU"/>
    </w:rPr>
  </w:style>
  <w:style w:type="paragraph" w:customStyle="1" w:styleId="rvps6">
    <w:name w:val="rvps6"/>
    <w:basedOn w:val="a0"/>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rvps21">
    <w:name w:val="rvps21"/>
    <w:basedOn w:val="a0"/>
    <w:rsid w:val="001B5385"/>
    <w:pPr>
      <w:spacing w:after="150" w:line="240" w:lineRule="auto"/>
      <w:ind w:firstLine="450"/>
      <w:jc w:val="both"/>
    </w:pPr>
    <w:rPr>
      <w:rFonts w:ascii="Times New Roman" w:eastAsia="Calibri" w:hAnsi="Times New Roman" w:cs="Times New Roman"/>
      <w:sz w:val="24"/>
      <w:szCs w:val="24"/>
      <w:lang w:eastAsia="ru-RU"/>
    </w:rPr>
  </w:style>
  <w:style w:type="character" w:customStyle="1" w:styleId="HTML">
    <w:name w:val="Стандартный HTML Знак"/>
    <w:aliases w:val="Знак9 Знак"/>
    <w:link w:val="HTML0"/>
    <w:uiPriority w:val="99"/>
    <w:locked/>
    <w:rsid w:val="001B5385"/>
    <w:rPr>
      <w:rFonts w:ascii="Courier New" w:hAnsi="Courier New"/>
      <w:color w:val="000000"/>
      <w:sz w:val="21"/>
    </w:rPr>
  </w:style>
  <w:style w:type="paragraph" w:styleId="HTML0">
    <w:name w:val="HTML Preformatted"/>
    <w:aliases w:val="Знак9"/>
    <w:basedOn w:val="a0"/>
    <w:link w:val="HTML"/>
    <w:uiPriority w:val="99"/>
    <w:qFormat/>
    <w:rsid w:val="001B53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rPr>
  </w:style>
  <w:style w:type="character" w:customStyle="1" w:styleId="HTML1">
    <w:name w:val="Стандартный HTML Знак1"/>
    <w:basedOn w:val="a1"/>
    <w:uiPriority w:val="99"/>
    <w:semiHidden/>
    <w:rsid w:val="001B5385"/>
    <w:rPr>
      <w:rFonts w:ascii="Consolas" w:hAnsi="Consolas"/>
      <w:sz w:val="20"/>
      <w:szCs w:val="20"/>
    </w:rPr>
  </w:style>
  <w:style w:type="paragraph" w:customStyle="1" w:styleId="StyleZakonu">
    <w:name w:val="StyleZakonu"/>
    <w:basedOn w:val="a0"/>
    <w:rsid w:val="001B5385"/>
    <w:pPr>
      <w:spacing w:after="60" w:line="220" w:lineRule="exact"/>
      <w:ind w:firstLine="284"/>
      <w:jc w:val="both"/>
    </w:pPr>
    <w:rPr>
      <w:rFonts w:ascii="Times New Roman" w:eastAsia="Calibri" w:hAnsi="Times New Roman" w:cs="Times New Roman"/>
      <w:sz w:val="20"/>
      <w:szCs w:val="20"/>
      <w:lang w:val="uk-UA" w:eastAsia="ru-RU"/>
    </w:rPr>
  </w:style>
  <w:style w:type="character" w:customStyle="1" w:styleId="rvts23">
    <w:name w:val="rvts23"/>
    <w:rsid w:val="001B5385"/>
    <w:rPr>
      <w:rFonts w:cs="Times New Roman"/>
    </w:rPr>
  </w:style>
  <w:style w:type="paragraph" w:styleId="34">
    <w:name w:val="Body Text Indent 3"/>
    <w:basedOn w:val="a0"/>
    <w:link w:val="35"/>
    <w:uiPriority w:val="99"/>
    <w:rsid w:val="001B5385"/>
    <w:pPr>
      <w:spacing w:after="120" w:line="240" w:lineRule="auto"/>
      <w:ind w:left="283"/>
    </w:pPr>
    <w:rPr>
      <w:rFonts w:ascii="Times New Roman" w:eastAsia="Calibri" w:hAnsi="Times New Roman" w:cs="Times New Roman"/>
      <w:sz w:val="16"/>
      <w:szCs w:val="16"/>
      <w:lang w:eastAsia="ru-RU"/>
    </w:rPr>
  </w:style>
  <w:style w:type="character" w:customStyle="1" w:styleId="35">
    <w:name w:val="Основной текст с отступом 3 Знак"/>
    <w:basedOn w:val="a1"/>
    <w:link w:val="34"/>
    <w:uiPriority w:val="99"/>
    <w:rsid w:val="001B5385"/>
    <w:rPr>
      <w:rFonts w:ascii="Times New Roman" w:eastAsia="Calibri" w:hAnsi="Times New Roman" w:cs="Times New Roman"/>
      <w:sz w:val="16"/>
      <w:szCs w:val="16"/>
      <w:lang w:eastAsia="ru-RU"/>
    </w:rPr>
  </w:style>
  <w:style w:type="character" w:customStyle="1" w:styleId="17">
    <w:name w:val="Подзаголовок Знак1"/>
    <w:rsid w:val="001B5385"/>
    <w:rPr>
      <w:rFonts w:eastAsia="Times New Roman" w:cs="Times New Roman"/>
      <w:color w:val="5A5A5A"/>
      <w:spacing w:val="15"/>
    </w:rPr>
  </w:style>
  <w:style w:type="character" w:customStyle="1" w:styleId="SubtitleChar1">
    <w:name w:val="Subtitle Char1"/>
    <w:locked/>
    <w:rsid w:val="001B5385"/>
    <w:rPr>
      <w:rFonts w:ascii="Cambria" w:hAnsi="Cambria" w:cs="Times New Roman"/>
      <w:sz w:val="24"/>
      <w:szCs w:val="24"/>
      <w:lang w:eastAsia="en-US"/>
    </w:rPr>
  </w:style>
  <w:style w:type="paragraph" w:customStyle="1" w:styleId="msonormalcxspmiddle">
    <w:name w:val="msonormalcxspmiddle"/>
    <w:basedOn w:val="a0"/>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raAttribute80">
    <w:name w:val="ParaAttribute80"/>
    <w:rsid w:val="001B5385"/>
    <w:pPr>
      <w:spacing w:before="120" w:after="60" w:line="240" w:lineRule="auto"/>
      <w:jc w:val="both"/>
    </w:pPr>
    <w:rPr>
      <w:rFonts w:ascii="?? °µ" w:eastAsia="Calibri" w:hAnsi="?? °µ" w:cs="Times New Roman"/>
      <w:lang w:val="uk-UA" w:eastAsia="uk-UA"/>
    </w:rPr>
  </w:style>
  <w:style w:type="paragraph" w:customStyle="1" w:styleId="18">
    <w:name w:val="Абзац списка1"/>
    <w:basedOn w:val="a0"/>
    <w:link w:val="ListParagraphChar"/>
    <w:uiPriority w:val="99"/>
    <w:rsid w:val="001B5385"/>
    <w:pPr>
      <w:spacing w:after="0" w:line="240" w:lineRule="auto"/>
      <w:ind w:left="720"/>
      <w:contextualSpacing/>
    </w:pPr>
    <w:rPr>
      <w:rFonts w:ascii="Times New Roman" w:eastAsia="Calibri" w:hAnsi="Times New Roman" w:cs="Times New Roman"/>
      <w:sz w:val="24"/>
      <w:szCs w:val="20"/>
      <w:lang w:val="uk-UA" w:eastAsia="ru-RU"/>
    </w:rPr>
  </w:style>
  <w:style w:type="character" w:customStyle="1" w:styleId="ListParagraphChar">
    <w:name w:val="List Paragraph Char"/>
    <w:link w:val="18"/>
    <w:locked/>
    <w:rsid w:val="001B5385"/>
    <w:rPr>
      <w:rFonts w:ascii="Times New Roman" w:eastAsia="Calibri" w:hAnsi="Times New Roman" w:cs="Times New Roman"/>
      <w:sz w:val="24"/>
      <w:szCs w:val="20"/>
      <w:lang w:val="uk-UA" w:eastAsia="ru-RU"/>
    </w:rPr>
  </w:style>
  <w:style w:type="paragraph" w:styleId="24">
    <w:name w:val="Body Text Indent 2"/>
    <w:basedOn w:val="a0"/>
    <w:link w:val="25"/>
    <w:uiPriority w:val="99"/>
    <w:rsid w:val="001B5385"/>
    <w:pPr>
      <w:spacing w:after="120" w:line="480" w:lineRule="auto"/>
      <w:ind w:left="283"/>
    </w:pPr>
    <w:rPr>
      <w:rFonts w:ascii="Times New Roman" w:eastAsia="Calibri" w:hAnsi="Times New Roman" w:cs="Times New Roman"/>
      <w:sz w:val="20"/>
      <w:szCs w:val="20"/>
      <w:lang w:val="uk-UA" w:eastAsia="uk-UA"/>
    </w:rPr>
  </w:style>
  <w:style w:type="character" w:customStyle="1" w:styleId="25">
    <w:name w:val="Основной текст с отступом 2 Знак"/>
    <w:basedOn w:val="a1"/>
    <w:link w:val="24"/>
    <w:uiPriority w:val="99"/>
    <w:rsid w:val="001B5385"/>
    <w:rPr>
      <w:rFonts w:ascii="Times New Roman" w:eastAsia="Calibri" w:hAnsi="Times New Roman" w:cs="Times New Roman"/>
      <w:sz w:val="20"/>
      <w:szCs w:val="20"/>
      <w:lang w:val="uk-UA" w:eastAsia="uk-UA"/>
    </w:rPr>
  </w:style>
  <w:style w:type="character" w:customStyle="1" w:styleId="apple-converted-space">
    <w:name w:val="apple-converted-space"/>
    <w:qFormat/>
    <w:rsid w:val="001B5385"/>
    <w:rPr>
      <w:rFonts w:cs="Times New Roman"/>
    </w:rPr>
  </w:style>
  <w:style w:type="character" w:customStyle="1" w:styleId="mail-message-sender-email">
    <w:name w:val="mail-message-sender-email"/>
    <w:rsid w:val="001B5385"/>
    <w:rPr>
      <w:rFonts w:cs="Times New Roman"/>
    </w:rPr>
  </w:style>
  <w:style w:type="character" w:customStyle="1" w:styleId="26">
    <w:name w:val="Основной текст 2 Знак"/>
    <w:link w:val="27"/>
    <w:uiPriority w:val="99"/>
    <w:locked/>
    <w:rsid w:val="001B5385"/>
  </w:style>
  <w:style w:type="paragraph" w:styleId="27">
    <w:name w:val="Body Text 2"/>
    <w:basedOn w:val="a0"/>
    <w:link w:val="26"/>
    <w:uiPriority w:val="99"/>
    <w:rsid w:val="001B5385"/>
    <w:pPr>
      <w:spacing w:after="120" w:line="480" w:lineRule="auto"/>
    </w:pPr>
  </w:style>
  <w:style w:type="character" w:customStyle="1" w:styleId="210">
    <w:name w:val="Основной текст 2 Знак1"/>
    <w:basedOn w:val="a1"/>
    <w:uiPriority w:val="99"/>
    <w:semiHidden/>
    <w:rsid w:val="001B5385"/>
  </w:style>
  <w:style w:type="paragraph" w:customStyle="1" w:styleId="310">
    <w:name w:val="Основной текст 31"/>
    <w:basedOn w:val="a0"/>
    <w:uiPriority w:val="99"/>
    <w:rsid w:val="001B5385"/>
    <w:pPr>
      <w:suppressAutoHyphens/>
      <w:spacing w:after="0" w:line="240" w:lineRule="auto"/>
      <w:jc w:val="both"/>
    </w:pPr>
    <w:rPr>
      <w:rFonts w:ascii="Times New Roman" w:eastAsia="Calibri" w:hAnsi="Times New Roman" w:cs="Times New Roman"/>
      <w:sz w:val="20"/>
      <w:szCs w:val="24"/>
      <w:lang w:val="uk-UA" w:eastAsia="ar-SA"/>
    </w:rPr>
  </w:style>
  <w:style w:type="paragraph" w:styleId="af8">
    <w:name w:val="Body Text Indent"/>
    <w:basedOn w:val="a0"/>
    <w:link w:val="af9"/>
    <w:uiPriority w:val="99"/>
    <w:rsid w:val="001B5385"/>
    <w:pPr>
      <w:spacing w:after="120"/>
      <w:ind w:left="283"/>
    </w:pPr>
    <w:rPr>
      <w:rFonts w:ascii="Calibri" w:eastAsia="Calibri" w:hAnsi="Calibri" w:cs="Times New Roman"/>
      <w:lang w:val="uk-UA"/>
    </w:rPr>
  </w:style>
  <w:style w:type="character" w:customStyle="1" w:styleId="af9">
    <w:name w:val="Основной текст с отступом Знак"/>
    <w:basedOn w:val="a1"/>
    <w:link w:val="af8"/>
    <w:uiPriority w:val="99"/>
    <w:rsid w:val="001B5385"/>
    <w:rPr>
      <w:rFonts w:ascii="Calibri" w:eastAsia="Calibri" w:hAnsi="Calibri" w:cs="Times New Roman"/>
      <w:lang w:val="uk-UA"/>
    </w:rPr>
  </w:style>
  <w:style w:type="paragraph" w:customStyle="1" w:styleId="19">
    <w:name w:val="Без интервала1"/>
    <w:link w:val="NoSpacingChar"/>
    <w:qFormat/>
    <w:rsid w:val="001B5385"/>
    <w:pPr>
      <w:spacing w:after="0" w:line="240" w:lineRule="auto"/>
    </w:pPr>
    <w:rPr>
      <w:rFonts w:ascii="Calibri" w:eastAsia="Calibri" w:hAnsi="Calibri" w:cs="Times New Roman"/>
      <w:lang w:val="uk-UA"/>
    </w:rPr>
  </w:style>
  <w:style w:type="character" w:customStyle="1" w:styleId="28">
    <w:name w:val="Основний текст (2)_"/>
    <w:link w:val="29"/>
    <w:locked/>
    <w:rsid w:val="001B5385"/>
    <w:rPr>
      <w:shd w:val="clear" w:color="auto" w:fill="FFFFFF"/>
    </w:rPr>
  </w:style>
  <w:style w:type="paragraph" w:customStyle="1" w:styleId="29">
    <w:name w:val="Основний текст (2)"/>
    <w:basedOn w:val="a0"/>
    <w:link w:val="28"/>
    <w:rsid w:val="001B5385"/>
    <w:pPr>
      <w:widowControl w:val="0"/>
      <w:shd w:val="clear" w:color="auto" w:fill="FFFFFF"/>
      <w:spacing w:after="0" w:line="427" w:lineRule="exact"/>
      <w:jc w:val="both"/>
    </w:pPr>
    <w:rPr>
      <w:shd w:val="clear" w:color="auto" w:fill="FFFFFF"/>
    </w:rPr>
  </w:style>
  <w:style w:type="character" w:customStyle="1" w:styleId="1a">
    <w:name w:val="Верхній колонтитул Знак1"/>
    <w:rsid w:val="001B5385"/>
    <w:rPr>
      <w:rFonts w:ascii="Times New Roman" w:hAnsi="Times New Roman"/>
      <w:sz w:val="24"/>
    </w:rPr>
  </w:style>
  <w:style w:type="paragraph" w:customStyle="1" w:styleId="font5">
    <w:name w:val="font5"/>
    <w:basedOn w:val="a0"/>
    <w:rsid w:val="001B5385"/>
    <w:pPr>
      <w:spacing w:before="100" w:beforeAutospacing="1" w:after="100" w:afterAutospacing="1" w:line="240" w:lineRule="auto"/>
    </w:pPr>
    <w:rPr>
      <w:rFonts w:ascii="Times New Roman" w:eastAsia="Calibri" w:hAnsi="Times New Roman" w:cs="Times New Roman"/>
      <w:b/>
      <w:bCs/>
      <w:color w:val="000000"/>
      <w:sz w:val="24"/>
      <w:szCs w:val="24"/>
      <w:lang w:val="uk-UA" w:eastAsia="uk-UA"/>
    </w:rPr>
  </w:style>
  <w:style w:type="paragraph" w:customStyle="1" w:styleId="font6">
    <w:name w:val="font6"/>
    <w:basedOn w:val="a0"/>
    <w:rsid w:val="001B5385"/>
    <w:pPr>
      <w:spacing w:before="100" w:beforeAutospacing="1" w:after="100" w:afterAutospacing="1" w:line="240" w:lineRule="auto"/>
    </w:pPr>
    <w:rPr>
      <w:rFonts w:ascii="Times New Roman" w:eastAsia="Calibri" w:hAnsi="Times New Roman" w:cs="Times New Roman"/>
      <w:color w:val="000000"/>
      <w:sz w:val="24"/>
      <w:szCs w:val="24"/>
      <w:lang w:val="uk-UA" w:eastAsia="uk-UA"/>
    </w:rPr>
  </w:style>
  <w:style w:type="paragraph" w:customStyle="1" w:styleId="font7">
    <w:name w:val="font7"/>
    <w:basedOn w:val="a0"/>
    <w:rsid w:val="001B5385"/>
    <w:pPr>
      <w:spacing w:before="100" w:beforeAutospacing="1" w:after="100" w:afterAutospacing="1" w:line="240" w:lineRule="auto"/>
    </w:pPr>
    <w:rPr>
      <w:rFonts w:ascii="Times New Roman" w:eastAsia="Calibri" w:hAnsi="Times New Roman" w:cs="Times New Roman"/>
      <w:color w:val="000000"/>
      <w:sz w:val="24"/>
      <w:szCs w:val="24"/>
      <w:u w:val="single"/>
      <w:lang w:val="uk-UA" w:eastAsia="uk-UA"/>
    </w:rPr>
  </w:style>
  <w:style w:type="paragraph" w:customStyle="1" w:styleId="font8">
    <w:name w:val="font8"/>
    <w:basedOn w:val="a0"/>
    <w:rsid w:val="001B5385"/>
    <w:pPr>
      <w:spacing w:before="100" w:beforeAutospacing="1" w:after="100" w:afterAutospacing="1" w:line="240" w:lineRule="auto"/>
    </w:pPr>
    <w:rPr>
      <w:rFonts w:ascii="Times New Roman" w:eastAsia="Calibri" w:hAnsi="Times New Roman" w:cs="Times New Roman"/>
      <w:i/>
      <w:iCs/>
      <w:color w:val="000000"/>
      <w:sz w:val="24"/>
      <w:szCs w:val="24"/>
      <w:u w:val="single"/>
      <w:lang w:val="uk-UA" w:eastAsia="uk-UA"/>
    </w:rPr>
  </w:style>
  <w:style w:type="paragraph" w:customStyle="1" w:styleId="font9">
    <w:name w:val="font9"/>
    <w:basedOn w:val="a0"/>
    <w:rsid w:val="001B5385"/>
    <w:pPr>
      <w:spacing w:before="100" w:beforeAutospacing="1" w:after="100" w:afterAutospacing="1" w:line="240" w:lineRule="auto"/>
    </w:pPr>
    <w:rPr>
      <w:rFonts w:ascii="Times New Roman" w:eastAsia="Calibri" w:hAnsi="Times New Roman" w:cs="Times New Roman"/>
      <w:i/>
      <w:iCs/>
      <w:color w:val="000000"/>
      <w:sz w:val="24"/>
      <w:szCs w:val="24"/>
      <w:lang w:val="uk-UA" w:eastAsia="uk-UA"/>
    </w:rPr>
  </w:style>
  <w:style w:type="paragraph" w:customStyle="1" w:styleId="xl65">
    <w:name w:val="xl65"/>
    <w:basedOn w:val="a0"/>
    <w:rsid w:val="001B5385"/>
    <w:pP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xl66">
    <w:name w:val="xl66"/>
    <w:basedOn w:val="a0"/>
    <w:rsid w:val="001B53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67">
    <w:name w:val="xl67"/>
    <w:basedOn w:val="a0"/>
    <w:rsid w:val="001B5385"/>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68">
    <w:name w:val="xl68"/>
    <w:basedOn w:val="a0"/>
    <w:rsid w:val="001B5385"/>
    <w:pPr>
      <w:pBdr>
        <w:lef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69">
    <w:name w:val="xl69"/>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0">
    <w:name w:val="xl70"/>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1">
    <w:name w:val="xl71"/>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2">
    <w:name w:val="xl72"/>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3">
    <w:name w:val="xl73"/>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4">
    <w:name w:val="xl74"/>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5">
    <w:name w:val="xl75"/>
    <w:basedOn w:val="a0"/>
    <w:rsid w:val="001B538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76">
    <w:name w:val="xl76"/>
    <w:basedOn w:val="a0"/>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77">
    <w:name w:val="xl77"/>
    <w:basedOn w:val="a0"/>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78">
    <w:name w:val="xl78"/>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9">
    <w:name w:val="xl79"/>
    <w:basedOn w:val="a0"/>
    <w:rsid w:val="001B5385"/>
    <w:pP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80">
    <w:name w:val="xl80"/>
    <w:basedOn w:val="a0"/>
    <w:rsid w:val="001B5385"/>
    <w:pP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81">
    <w:name w:val="xl81"/>
    <w:basedOn w:val="a0"/>
    <w:rsid w:val="001B5385"/>
    <w:pPr>
      <w:pBdr>
        <w:left w:val="single" w:sz="8"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82">
    <w:name w:val="xl82"/>
    <w:basedOn w:val="a0"/>
    <w:rsid w:val="001B5385"/>
    <w:pPr>
      <w:pBdr>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83">
    <w:name w:val="xl83"/>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val="uk-UA" w:eastAsia="uk-UA"/>
    </w:rPr>
  </w:style>
  <w:style w:type="paragraph" w:customStyle="1" w:styleId="xl84">
    <w:name w:val="xl84"/>
    <w:basedOn w:val="a0"/>
    <w:rsid w:val="001B5385"/>
    <w:pPr>
      <w:pBdr>
        <w:left w:val="single" w:sz="4" w:space="0" w:color="auto"/>
      </w:pBd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xl85">
    <w:name w:val="xl85"/>
    <w:basedOn w:val="a0"/>
    <w:rsid w:val="001B5385"/>
    <w:pPr>
      <w:pBdr>
        <w:right w:val="single" w:sz="4" w:space="0" w:color="auto"/>
      </w:pBd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xl86">
    <w:name w:val="xl86"/>
    <w:basedOn w:val="a0"/>
    <w:rsid w:val="001B5385"/>
    <w:pPr>
      <w:spacing w:before="100" w:beforeAutospacing="1" w:after="100" w:afterAutospacing="1" w:line="240" w:lineRule="auto"/>
      <w:textAlignment w:val="top"/>
    </w:pPr>
    <w:rPr>
      <w:rFonts w:ascii="Times New Roman" w:eastAsia="Calibri" w:hAnsi="Times New Roman" w:cs="Times New Roman"/>
      <w:color w:val="000000"/>
      <w:sz w:val="24"/>
      <w:szCs w:val="24"/>
      <w:u w:val="single"/>
      <w:lang w:val="uk-UA" w:eastAsia="uk-UA"/>
    </w:rPr>
  </w:style>
  <w:style w:type="paragraph" w:customStyle="1" w:styleId="xl87">
    <w:name w:val="xl87"/>
    <w:basedOn w:val="a0"/>
    <w:rsid w:val="001B5385"/>
    <w:pPr>
      <w:spacing w:before="100" w:beforeAutospacing="1" w:after="100" w:afterAutospacing="1" w:line="240" w:lineRule="auto"/>
      <w:jc w:val="center"/>
      <w:textAlignment w:val="top"/>
    </w:pPr>
    <w:rPr>
      <w:rFonts w:ascii="Times New Roman" w:eastAsia="Calibri" w:hAnsi="Times New Roman" w:cs="Times New Roman"/>
      <w:color w:val="000000"/>
      <w:sz w:val="24"/>
      <w:szCs w:val="24"/>
      <w:u w:val="single"/>
      <w:lang w:val="uk-UA" w:eastAsia="uk-UA"/>
    </w:rPr>
  </w:style>
  <w:style w:type="paragraph" w:customStyle="1" w:styleId="xl88">
    <w:name w:val="xl88"/>
    <w:basedOn w:val="a0"/>
    <w:rsid w:val="001B5385"/>
    <w:pPr>
      <w:spacing w:before="100" w:beforeAutospacing="1" w:after="100" w:afterAutospacing="1" w:line="240" w:lineRule="auto"/>
      <w:jc w:val="center"/>
      <w:textAlignment w:val="top"/>
    </w:pPr>
    <w:rPr>
      <w:rFonts w:ascii="Times New Roman" w:eastAsia="Calibri" w:hAnsi="Times New Roman" w:cs="Times New Roman"/>
      <w:i/>
      <w:iCs/>
      <w:color w:val="000000"/>
      <w:sz w:val="24"/>
      <w:szCs w:val="24"/>
      <w:u w:val="single"/>
      <w:lang w:val="uk-UA" w:eastAsia="uk-UA"/>
    </w:rPr>
  </w:style>
  <w:style w:type="paragraph" w:customStyle="1" w:styleId="xl89">
    <w:name w:val="xl89"/>
    <w:basedOn w:val="a0"/>
    <w:rsid w:val="001B5385"/>
    <w:pPr>
      <w:pBdr>
        <w:left w:val="single" w:sz="4" w:space="0" w:color="auto"/>
      </w:pBdr>
      <w:spacing w:before="100" w:beforeAutospacing="1" w:after="100" w:afterAutospacing="1" w:line="240" w:lineRule="auto"/>
      <w:textAlignment w:val="top"/>
    </w:pPr>
    <w:rPr>
      <w:rFonts w:ascii="Times New Roman" w:eastAsia="Calibri" w:hAnsi="Times New Roman" w:cs="Times New Roman"/>
      <w:i/>
      <w:iCs/>
      <w:color w:val="000000"/>
      <w:sz w:val="24"/>
      <w:szCs w:val="24"/>
      <w:lang w:val="uk-UA" w:eastAsia="uk-UA"/>
    </w:rPr>
  </w:style>
  <w:style w:type="paragraph" w:customStyle="1" w:styleId="xl90">
    <w:name w:val="xl90"/>
    <w:basedOn w:val="a0"/>
    <w:rsid w:val="001B5385"/>
    <w:pPr>
      <w:spacing w:before="100" w:beforeAutospacing="1" w:after="100" w:afterAutospacing="1" w:line="240" w:lineRule="auto"/>
      <w:jc w:val="center"/>
      <w:textAlignment w:val="top"/>
    </w:pPr>
    <w:rPr>
      <w:rFonts w:ascii="Times New Roman" w:eastAsia="Calibri" w:hAnsi="Times New Roman" w:cs="Times New Roman"/>
      <w:i/>
      <w:iCs/>
      <w:color w:val="000000"/>
      <w:sz w:val="24"/>
      <w:szCs w:val="24"/>
      <w:lang w:val="uk-UA" w:eastAsia="uk-UA"/>
    </w:rPr>
  </w:style>
  <w:style w:type="paragraph" w:customStyle="1" w:styleId="xl91">
    <w:name w:val="xl91"/>
    <w:basedOn w:val="a0"/>
    <w:rsid w:val="001B5385"/>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92">
    <w:name w:val="xl92"/>
    <w:basedOn w:val="a0"/>
    <w:rsid w:val="001B5385"/>
    <w:pP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93">
    <w:name w:val="xl93"/>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94">
    <w:name w:val="xl94"/>
    <w:basedOn w:val="a0"/>
    <w:rsid w:val="001B538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95">
    <w:name w:val="xl95"/>
    <w:basedOn w:val="a0"/>
    <w:rsid w:val="001B538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96">
    <w:name w:val="xl96"/>
    <w:basedOn w:val="a0"/>
    <w:rsid w:val="001B538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97">
    <w:name w:val="xl97"/>
    <w:basedOn w:val="a0"/>
    <w:rsid w:val="001B5385"/>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4"/>
      <w:szCs w:val="24"/>
      <w:lang w:val="uk-UA" w:eastAsia="uk-UA"/>
    </w:rPr>
  </w:style>
  <w:style w:type="paragraph" w:customStyle="1" w:styleId="xl98">
    <w:name w:val="xl98"/>
    <w:basedOn w:val="a0"/>
    <w:rsid w:val="001B5385"/>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val="uk-UA" w:eastAsia="uk-UA"/>
    </w:rPr>
  </w:style>
  <w:style w:type="paragraph" w:customStyle="1" w:styleId="xl99">
    <w:name w:val="xl99"/>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0">
    <w:name w:val="xl100"/>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1">
    <w:name w:val="xl101"/>
    <w:basedOn w:val="a0"/>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02">
    <w:name w:val="xl102"/>
    <w:basedOn w:val="a0"/>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03">
    <w:name w:val="xl103"/>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4">
    <w:name w:val="xl104"/>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5">
    <w:name w:val="xl105"/>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6">
    <w:name w:val="xl106"/>
    <w:basedOn w:val="a0"/>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07">
    <w:name w:val="xl107"/>
    <w:basedOn w:val="a0"/>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08">
    <w:name w:val="xl108"/>
    <w:basedOn w:val="a0"/>
    <w:rsid w:val="001B5385"/>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xl109">
    <w:name w:val="xl109"/>
    <w:basedOn w:val="a0"/>
    <w:rsid w:val="001B5385"/>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10">
    <w:name w:val="xl110"/>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val="uk-UA" w:eastAsia="uk-UA"/>
    </w:rPr>
  </w:style>
  <w:style w:type="paragraph" w:customStyle="1" w:styleId="xl111">
    <w:name w:val="xl111"/>
    <w:basedOn w:val="a0"/>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112">
    <w:name w:val="xl112"/>
    <w:basedOn w:val="a0"/>
    <w:rsid w:val="001B5385"/>
    <w:pPr>
      <w:pBdr>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113">
    <w:name w:val="xl113"/>
    <w:basedOn w:val="a0"/>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lang w:val="uk-UA" w:eastAsia="uk-UA"/>
    </w:rPr>
  </w:style>
  <w:style w:type="paragraph" w:customStyle="1" w:styleId="xl114">
    <w:name w:val="xl114"/>
    <w:basedOn w:val="a0"/>
    <w:rsid w:val="001B5385"/>
    <w:pPr>
      <w:pBdr>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lang w:val="uk-UA" w:eastAsia="uk-UA"/>
    </w:rPr>
  </w:style>
  <w:style w:type="paragraph" w:customStyle="1" w:styleId="xl115">
    <w:name w:val="xl115"/>
    <w:basedOn w:val="a0"/>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u w:val="single"/>
      <w:lang w:val="uk-UA" w:eastAsia="uk-UA"/>
    </w:rPr>
  </w:style>
  <w:style w:type="paragraph" w:customStyle="1" w:styleId="xl116">
    <w:name w:val="xl116"/>
    <w:basedOn w:val="a0"/>
    <w:rsid w:val="001B5385"/>
    <w:pPr>
      <w:pBdr>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17">
    <w:name w:val="xl117"/>
    <w:basedOn w:val="a0"/>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u w:val="single"/>
      <w:lang w:val="uk-UA" w:eastAsia="uk-UA"/>
    </w:rPr>
  </w:style>
  <w:style w:type="paragraph" w:customStyle="1" w:styleId="xl118">
    <w:name w:val="xl118"/>
    <w:basedOn w:val="a0"/>
    <w:rsid w:val="001B5385"/>
    <w:pPr>
      <w:pBdr>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19">
    <w:name w:val="xl119"/>
    <w:basedOn w:val="a0"/>
    <w:rsid w:val="001B5385"/>
    <w:pPr>
      <w:pBdr>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u w:val="single"/>
      <w:lang w:val="uk-UA" w:eastAsia="uk-UA"/>
    </w:rPr>
  </w:style>
  <w:style w:type="paragraph" w:customStyle="1" w:styleId="xl120">
    <w:name w:val="xl120"/>
    <w:basedOn w:val="a0"/>
    <w:rsid w:val="001B5385"/>
    <w:pPr>
      <w:spacing w:before="100" w:beforeAutospacing="1" w:after="100" w:afterAutospacing="1" w:line="240" w:lineRule="auto"/>
      <w:textAlignment w:val="top"/>
    </w:pPr>
    <w:rPr>
      <w:rFonts w:ascii="Times New Roman" w:eastAsia="Calibri" w:hAnsi="Times New Roman" w:cs="Times New Roman"/>
      <w:sz w:val="24"/>
      <w:szCs w:val="24"/>
      <w:lang w:val="uk-UA" w:eastAsia="uk-UA"/>
    </w:rPr>
  </w:style>
  <w:style w:type="paragraph" w:customStyle="1" w:styleId="xl121">
    <w:name w:val="xl121"/>
    <w:basedOn w:val="a0"/>
    <w:rsid w:val="001B538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122">
    <w:name w:val="xl122"/>
    <w:basedOn w:val="a0"/>
    <w:rsid w:val="001B538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123">
    <w:name w:val="xl123"/>
    <w:basedOn w:val="a0"/>
    <w:rsid w:val="001B5385"/>
    <w:pPr>
      <w:spacing w:before="100" w:beforeAutospacing="1" w:after="100" w:afterAutospacing="1" w:line="240" w:lineRule="auto"/>
      <w:jc w:val="center"/>
      <w:textAlignment w:val="top"/>
    </w:pPr>
    <w:rPr>
      <w:rFonts w:ascii="Times New Roman" w:eastAsia="Calibri" w:hAnsi="Times New Roman" w:cs="Times New Roman"/>
      <w:color w:val="000000"/>
      <w:sz w:val="32"/>
      <w:szCs w:val="32"/>
      <w:lang w:val="uk-UA" w:eastAsia="uk-UA"/>
    </w:rPr>
  </w:style>
  <w:style w:type="paragraph" w:customStyle="1" w:styleId="xl124">
    <w:name w:val="xl124"/>
    <w:basedOn w:val="a0"/>
    <w:rsid w:val="001B5385"/>
    <w:pPr>
      <w:spacing w:before="100" w:beforeAutospacing="1" w:after="100" w:afterAutospacing="1" w:line="240" w:lineRule="auto"/>
      <w:textAlignment w:val="top"/>
    </w:pPr>
    <w:rPr>
      <w:rFonts w:ascii="Times New Roman" w:eastAsia="Calibri" w:hAnsi="Times New Roman" w:cs="Times New Roman"/>
      <w:b/>
      <w:bCs/>
      <w:color w:val="000000"/>
      <w:sz w:val="24"/>
      <w:szCs w:val="24"/>
      <w:lang w:val="uk-UA" w:eastAsia="uk-UA"/>
    </w:rPr>
  </w:style>
  <w:style w:type="paragraph" w:customStyle="1" w:styleId="xl125">
    <w:name w:val="xl125"/>
    <w:basedOn w:val="a0"/>
    <w:rsid w:val="001B5385"/>
    <w:pPr>
      <w:spacing w:before="100" w:beforeAutospacing="1" w:after="100" w:afterAutospacing="1" w:line="240" w:lineRule="auto"/>
      <w:jc w:val="center"/>
      <w:textAlignment w:val="top"/>
    </w:pPr>
    <w:rPr>
      <w:rFonts w:ascii="Times New Roman" w:eastAsia="Calibri" w:hAnsi="Times New Roman" w:cs="Times New Roman"/>
      <w:b/>
      <w:bCs/>
      <w:color w:val="000000"/>
      <w:sz w:val="28"/>
      <w:szCs w:val="28"/>
      <w:lang w:val="uk-UA" w:eastAsia="uk-UA"/>
    </w:rPr>
  </w:style>
  <w:style w:type="paragraph" w:customStyle="1" w:styleId="xl126">
    <w:name w:val="xl126"/>
    <w:basedOn w:val="a0"/>
    <w:rsid w:val="001B5385"/>
    <w:pPr>
      <w:spacing w:before="100" w:beforeAutospacing="1" w:after="100" w:afterAutospacing="1" w:line="240" w:lineRule="auto"/>
      <w:jc w:val="center"/>
      <w:textAlignment w:val="top"/>
    </w:pPr>
    <w:rPr>
      <w:rFonts w:ascii="Times New Roman" w:eastAsia="Calibri" w:hAnsi="Times New Roman" w:cs="Times New Roman"/>
      <w:b/>
      <w:bCs/>
      <w:color w:val="000000"/>
      <w:sz w:val="24"/>
      <w:szCs w:val="24"/>
      <w:lang w:val="uk-UA" w:eastAsia="uk-UA"/>
    </w:rPr>
  </w:style>
  <w:style w:type="paragraph" w:customStyle="1" w:styleId="xl127">
    <w:name w:val="xl127"/>
    <w:basedOn w:val="a0"/>
    <w:rsid w:val="001B5385"/>
    <w:pPr>
      <w:pBdr>
        <w:bottom w:val="single" w:sz="8" w:space="0" w:color="auto"/>
      </w:pBd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xl128">
    <w:name w:val="xl128"/>
    <w:basedOn w:val="a0"/>
    <w:rsid w:val="001B5385"/>
    <w:pPr>
      <w:pBdr>
        <w:bottom w:val="single" w:sz="8" w:space="0" w:color="auto"/>
        <w:right w:val="single" w:sz="4" w:space="0" w:color="auto"/>
      </w:pBd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211">
    <w:name w:val="Основной текст 21"/>
    <w:basedOn w:val="a0"/>
    <w:uiPriority w:val="99"/>
    <w:rsid w:val="001B5385"/>
    <w:pPr>
      <w:suppressAutoHyphens/>
      <w:spacing w:after="0" w:line="240" w:lineRule="auto"/>
      <w:jc w:val="both"/>
    </w:pPr>
    <w:rPr>
      <w:rFonts w:ascii="Times New Roman" w:eastAsia="Calibri" w:hAnsi="Times New Roman" w:cs="Times New Roman"/>
      <w:sz w:val="28"/>
      <w:szCs w:val="20"/>
      <w:lang w:val="uk-UA" w:eastAsia="ar-SA"/>
    </w:rPr>
  </w:style>
  <w:style w:type="paragraph" w:customStyle="1" w:styleId="311">
    <w:name w:val="Основной текст с отступом 31"/>
    <w:basedOn w:val="a0"/>
    <w:rsid w:val="001B5385"/>
    <w:pPr>
      <w:suppressAutoHyphens/>
      <w:spacing w:after="0" w:line="240" w:lineRule="atLeast"/>
      <w:ind w:firstLine="709"/>
      <w:jc w:val="both"/>
    </w:pPr>
    <w:rPr>
      <w:rFonts w:ascii="Times New Roman" w:eastAsia="Calibri" w:hAnsi="Times New Roman" w:cs="Times New Roman"/>
      <w:sz w:val="20"/>
      <w:szCs w:val="26"/>
      <w:lang w:val="uk-UA" w:eastAsia="ar-SA"/>
    </w:rPr>
  </w:style>
  <w:style w:type="paragraph" w:customStyle="1" w:styleId="212">
    <w:name w:val="Основной текст с отступом 21"/>
    <w:basedOn w:val="a0"/>
    <w:rsid w:val="001B5385"/>
    <w:pPr>
      <w:suppressAutoHyphens/>
      <w:spacing w:after="0" w:line="240" w:lineRule="auto"/>
      <w:ind w:firstLine="708"/>
      <w:jc w:val="both"/>
    </w:pPr>
    <w:rPr>
      <w:rFonts w:ascii="Times New Roman" w:eastAsia="Calibri" w:hAnsi="Times New Roman" w:cs="Times New Roman"/>
      <w:sz w:val="20"/>
      <w:szCs w:val="24"/>
      <w:lang w:val="uk-UA" w:eastAsia="ar-SA"/>
    </w:rPr>
  </w:style>
  <w:style w:type="character" w:styleId="afa">
    <w:name w:val="Strong"/>
    <w:uiPriority w:val="22"/>
    <w:qFormat/>
    <w:rsid w:val="001B5385"/>
    <w:rPr>
      <w:rFonts w:cs="Times New Roman"/>
      <w:b/>
    </w:rPr>
  </w:style>
  <w:style w:type="paragraph" w:customStyle="1" w:styleId="mwnameshead">
    <w:name w:val="mw_names_head"/>
    <w:basedOn w:val="mwnames"/>
    <w:link w:val="mwnameshead0"/>
    <w:rsid w:val="001B5385"/>
    <w:pPr>
      <w:jc w:val="center"/>
    </w:pPr>
    <w:rPr>
      <w:rFonts w:cs="Times New Roman"/>
      <w:sz w:val="18"/>
    </w:rPr>
  </w:style>
  <w:style w:type="paragraph" w:customStyle="1" w:styleId="mwnames">
    <w:name w:val="mw_names"/>
    <w:basedOn w:val="a0"/>
    <w:rsid w:val="001B5385"/>
    <w:pPr>
      <w:spacing w:after="0" w:line="240" w:lineRule="auto"/>
    </w:pPr>
    <w:rPr>
      <w:rFonts w:ascii="Times New Roman" w:eastAsia="Calibri" w:hAnsi="Times New Roman" w:cs="Arial"/>
      <w:i/>
      <w:szCs w:val="20"/>
      <w:lang w:eastAsia="ru-RU"/>
    </w:rPr>
  </w:style>
  <w:style w:type="character" w:customStyle="1" w:styleId="mwnameshead0">
    <w:name w:val="mw_names_head Знак Знак"/>
    <w:link w:val="mwnameshead"/>
    <w:locked/>
    <w:rsid w:val="001B5385"/>
    <w:rPr>
      <w:rFonts w:ascii="Times New Roman" w:eastAsia="Calibri" w:hAnsi="Times New Roman" w:cs="Times New Roman"/>
      <w:i/>
      <w:sz w:val="18"/>
      <w:szCs w:val="20"/>
      <w:lang w:eastAsia="ru-RU"/>
    </w:rPr>
  </w:style>
  <w:style w:type="paragraph" w:customStyle="1" w:styleId="mwfieldsdate">
    <w:name w:val="mw_fields_date"/>
    <w:basedOn w:val="mwnames"/>
    <w:link w:val="mwfieldsdate0"/>
    <w:rsid w:val="001B5385"/>
    <w:pPr>
      <w:jc w:val="center"/>
    </w:pPr>
    <w:rPr>
      <w:rFonts w:cs="Times New Roman"/>
      <w:sz w:val="20"/>
    </w:rPr>
  </w:style>
  <w:style w:type="character" w:customStyle="1" w:styleId="mwfieldsdate0">
    <w:name w:val="mw_fields_date Знак Знак"/>
    <w:link w:val="mwfieldsdate"/>
    <w:locked/>
    <w:rsid w:val="001B5385"/>
    <w:rPr>
      <w:rFonts w:ascii="Times New Roman" w:eastAsia="Calibri" w:hAnsi="Times New Roman" w:cs="Times New Roman"/>
      <w:i/>
      <w:sz w:val="20"/>
      <w:szCs w:val="20"/>
      <w:lang w:eastAsia="ru-RU"/>
    </w:rPr>
  </w:style>
  <w:style w:type="paragraph" w:customStyle="1" w:styleId="mwnormal">
    <w:name w:val="mw_normal"/>
    <w:basedOn w:val="a0"/>
    <w:link w:val="mwnormal0"/>
    <w:rsid w:val="001B5385"/>
    <w:pPr>
      <w:spacing w:after="0" w:line="240" w:lineRule="auto"/>
      <w:ind w:firstLine="709"/>
      <w:jc w:val="both"/>
    </w:pPr>
    <w:rPr>
      <w:rFonts w:ascii="Times New Roman" w:eastAsia="Calibri" w:hAnsi="Times New Roman" w:cs="Times New Roman"/>
      <w:i/>
      <w:sz w:val="24"/>
      <w:szCs w:val="20"/>
      <w:lang w:eastAsia="ru-RU"/>
    </w:rPr>
  </w:style>
  <w:style w:type="character" w:customStyle="1" w:styleId="mwnormal0">
    <w:name w:val="mw_normal Знак Знак"/>
    <w:link w:val="mwnormal"/>
    <w:locked/>
    <w:rsid w:val="001B5385"/>
    <w:rPr>
      <w:rFonts w:ascii="Times New Roman" w:eastAsia="Calibri" w:hAnsi="Times New Roman" w:cs="Times New Roman"/>
      <w:i/>
      <w:sz w:val="24"/>
      <w:szCs w:val="20"/>
      <w:lang w:eastAsia="ru-RU"/>
    </w:rPr>
  </w:style>
  <w:style w:type="paragraph" w:customStyle="1" w:styleId="mwSTP">
    <w:name w:val="mw_STP"/>
    <w:basedOn w:val="a0"/>
    <w:link w:val="mwSTP0"/>
    <w:rsid w:val="001B5385"/>
    <w:pPr>
      <w:spacing w:after="0" w:line="240" w:lineRule="auto"/>
      <w:jc w:val="center"/>
    </w:pPr>
    <w:rPr>
      <w:rFonts w:ascii="Times New Roman" w:eastAsia="Calibri" w:hAnsi="Times New Roman" w:cs="Times New Roman"/>
      <w:i/>
      <w:sz w:val="24"/>
      <w:szCs w:val="20"/>
      <w:lang w:eastAsia="ru-RU"/>
    </w:rPr>
  </w:style>
  <w:style w:type="character" w:customStyle="1" w:styleId="mwSTP0">
    <w:name w:val="mw_STP Знак Знак"/>
    <w:link w:val="mwSTP"/>
    <w:locked/>
    <w:rsid w:val="001B5385"/>
    <w:rPr>
      <w:rFonts w:ascii="Times New Roman" w:eastAsia="Calibri" w:hAnsi="Times New Roman" w:cs="Times New Roman"/>
      <w:i/>
      <w:sz w:val="24"/>
      <w:szCs w:val="20"/>
      <w:lang w:eastAsia="ru-RU"/>
    </w:rPr>
  </w:style>
  <w:style w:type="paragraph" w:styleId="afb">
    <w:name w:val="Document Map"/>
    <w:basedOn w:val="a0"/>
    <w:link w:val="afc"/>
    <w:uiPriority w:val="99"/>
    <w:rsid w:val="001B5385"/>
    <w:pPr>
      <w:shd w:val="clear" w:color="auto" w:fill="000080"/>
      <w:spacing w:after="0" w:line="240" w:lineRule="auto"/>
    </w:pPr>
    <w:rPr>
      <w:rFonts w:ascii="Tahoma" w:eastAsia="Calibri" w:hAnsi="Tahoma" w:cs="Times New Roman"/>
      <w:sz w:val="20"/>
      <w:szCs w:val="20"/>
      <w:lang w:val="uk-UA" w:eastAsia="uk-UA"/>
    </w:rPr>
  </w:style>
  <w:style w:type="character" w:customStyle="1" w:styleId="afc">
    <w:name w:val="Схема документа Знак"/>
    <w:basedOn w:val="a1"/>
    <w:link w:val="afb"/>
    <w:uiPriority w:val="99"/>
    <w:rsid w:val="001B5385"/>
    <w:rPr>
      <w:rFonts w:ascii="Tahoma" w:eastAsia="Calibri" w:hAnsi="Tahoma" w:cs="Times New Roman"/>
      <w:sz w:val="20"/>
      <w:szCs w:val="20"/>
      <w:shd w:val="clear" w:color="auto" w:fill="000080"/>
      <w:lang w:val="uk-UA" w:eastAsia="uk-UA"/>
    </w:rPr>
  </w:style>
  <w:style w:type="paragraph" w:styleId="a">
    <w:name w:val="caption"/>
    <w:aliases w:val="список"/>
    <w:basedOn w:val="a0"/>
    <w:next w:val="a0"/>
    <w:uiPriority w:val="35"/>
    <w:qFormat/>
    <w:rsid w:val="001B5385"/>
    <w:pPr>
      <w:numPr>
        <w:numId w:val="1"/>
      </w:numPr>
      <w:tabs>
        <w:tab w:val="left" w:pos="8041"/>
      </w:tabs>
      <w:spacing w:after="0" w:line="228" w:lineRule="auto"/>
    </w:pPr>
    <w:rPr>
      <w:rFonts w:ascii="Calibri" w:eastAsia="Calibri" w:hAnsi="Calibri" w:cs="Times New Roman"/>
      <w:lang w:val="uk-UA" w:eastAsia="ru-RU"/>
    </w:rPr>
  </w:style>
  <w:style w:type="paragraph" w:customStyle="1" w:styleId="-10">
    <w:name w:val="Стиль - 1"/>
    <w:basedOn w:val="18"/>
    <w:link w:val="-12"/>
    <w:qFormat/>
    <w:rsid w:val="001B5385"/>
    <w:pPr>
      <w:numPr>
        <w:numId w:val="2"/>
      </w:numPr>
      <w:spacing w:line="228" w:lineRule="auto"/>
    </w:pPr>
    <w:rPr>
      <w:rFonts w:ascii="Calibri" w:hAnsi="Calibri"/>
      <w:b/>
      <w:sz w:val="32"/>
      <w:lang w:eastAsia="uk-UA"/>
    </w:rPr>
  </w:style>
  <w:style w:type="character" w:customStyle="1" w:styleId="-12">
    <w:name w:val="Стиль - 1 Знак"/>
    <w:link w:val="-10"/>
    <w:locked/>
    <w:rsid w:val="001B5385"/>
    <w:rPr>
      <w:rFonts w:ascii="Calibri" w:eastAsia="Calibri" w:hAnsi="Calibri" w:cs="Times New Roman"/>
      <w:b/>
      <w:sz w:val="32"/>
      <w:szCs w:val="20"/>
      <w:lang w:val="uk-UA" w:eastAsia="uk-UA"/>
    </w:rPr>
  </w:style>
  <w:style w:type="paragraph" w:customStyle="1" w:styleId="-11">
    <w:name w:val="Стиль - 1.1"/>
    <w:basedOn w:val="18"/>
    <w:link w:val="-110"/>
    <w:qFormat/>
    <w:rsid w:val="001B5385"/>
    <w:pPr>
      <w:numPr>
        <w:ilvl w:val="1"/>
        <w:numId w:val="2"/>
      </w:numPr>
      <w:spacing w:line="228" w:lineRule="auto"/>
    </w:pPr>
    <w:rPr>
      <w:rFonts w:ascii="Calibri" w:hAnsi="Calibri"/>
      <w:b/>
      <w:sz w:val="28"/>
      <w:lang w:eastAsia="uk-UA"/>
    </w:rPr>
  </w:style>
  <w:style w:type="character" w:customStyle="1" w:styleId="-110">
    <w:name w:val="Стиль - 1.1 Знак"/>
    <w:link w:val="-11"/>
    <w:locked/>
    <w:rsid w:val="001B5385"/>
    <w:rPr>
      <w:rFonts w:ascii="Calibri" w:eastAsia="Calibri" w:hAnsi="Calibri" w:cs="Times New Roman"/>
      <w:b/>
      <w:sz w:val="28"/>
      <w:szCs w:val="20"/>
      <w:lang w:val="uk-UA" w:eastAsia="uk-UA"/>
    </w:rPr>
  </w:style>
  <w:style w:type="paragraph" w:styleId="afd">
    <w:name w:val="annotation text"/>
    <w:basedOn w:val="a0"/>
    <w:link w:val="afe"/>
    <w:uiPriority w:val="99"/>
    <w:rsid w:val="001B5385"/>
    <w:pPr>
      <w:spacing w:after="0" w:line="240" w:lineRule="auto"/>
    </w:pPr>
    <w:rPr>
      <w:rFonts w:ascii="Times New Roman" w:eastAsia="Calibri" w:hAnsi="Times New Roman" w:cs="Times New Roman"/>
      <w:sz w:val="20"/>
      <w:szCs w:val="20"/>
      <w:lang w:eastAsia="ru-RU"/>
    </w:rPr>
  </w:style>
  <w:style w:type="character" w:customStyle="1" w:styleId="afe">
    <w:name w:val="Текст примечания Знак"/>
    <w:basedOn w:val="a1"/>
    <w:link w:val="afd"/>
    <w:uiPriority w:val="99"/>
    <w:rsid w:val="001B5385"/>
    <w:rPr>
      <w:rFonts w:ascii="Times New Roman" w:eastAsia="Calibri" w:hAnsi="Times New Roman" w:cs="Times New Roman"/>
      <w:sz w:val="20"/>
      <w:szCs w:val="20"/>
      <w:lang w:eastAsia="ru-RU"/>
    </w:rPr>
  </w:style>
  <w:style w:type="paragraph" w:styleId="aff">
    <w:name w:val="annotation subject"/>
    <w:basedOn w:val="afd"/>
    <w:next w:val="afd"/>
    <w:link w:val="aff0"/>
    <w:uiPriority w:val="99"/>
    <w:rsid w:val="001B5385"/>
    <w:rPr>
      <w:b/>
      <w:bCs/>
      <w:lang w:val="uk-UA" w:eastAsia="uk-UA"/>
    </w:rPr>
  </w:style>
  <w:style w:type="character" w:customStyle="1" w:styleId="aff0">
    <w:name w:val="Тема примечания Знак"/>
    <w:basedOn w:val="afe"/>
    <w:link w:val="aff"/>
    <w:uiPriority w:val="99"/>
    <w:rsid w:val="001B5385"/>
    <w:rPr>
      <w:rFonts w:ascii="Times New Roman" w:eastAsia="Calibri" w:hAnsi="Times New Roman" w:cs="Times New Roman"/>
      <w:b/>
      <w:bCs/>
      <w:sz w:val="20"/>
      <w:szCs w:val="20"/>
      <w:lang w:val="uk-UA" w:eastAsia="uk-UA"/>
    </w:rPr>
  </w:style>
  <w:style w:type="paragraph" w:styleId="aff1">
    <w:name w:val="Plain Text"/>
    <w:basedOn w:val="a0"/>
    <w:link w:val="aff2"/>
    <w:uiPriority w:val="99"/>
    <w:rsid w:val="001B5385"/>
    <w:pPr>
      <w:spacing w:after="0" w:line="240" w:lineRule="auto"/>
    </w:pPr>
    <w:rPr>
      <w:rFonts w:ascii="Courier New" w:eastAsia="Calibri" w:hAnsi="Courier New" w:cs="Times New Roman"/>
      <w:sz w:val="20"/>
      <w:szCs w:val="20"/>
      <w:lang w:val="uk-UA" w:eastAsia="uk-UA"/>
    </w:rPr>
  </w:style>
  <w:style w:type="character" w:customStyle="1" w:styleId="aff2">
    <w:name w:val="Текст Знак"/>
    <w:basedOn w:val="a1"/>
    <w:link w:val="aff1"/>
    <w:uiPriority w:val="99"/>
    <w:rsid w:val="001B5385"/>
    <w:rPr>
      <w:rFonts w:ascii="Courier New" w:eastAsia="Calibri" w:hAnsi="Courier New" w:cs="Times New Roman"/>
      <w:sz w:val="20"/>
      <w:szCs w:val="20"/>
      <w:lang w:val="uk-UA" w:eastAsia="uk-UA"/>
    </w:rPr>
  </w:style>
  <w:style w:type="paragraph" w:customStyle="1" w:styleId="mwaddfielddate">
    <w:name w:val="mw_ add_field_date"/>
    <w:basedOn w:val="a0"/>
    <w:rsid w:val="001B5385"/>
    <w:pPr>
      <w:spacing w:after="0" w:line="240" w:lineRule="auto"/>
      <w:jc w:val="right"/>
    </w:pPr>
    <w:rPr>
      <w:rFonts w:ascii="Times New Roman" w:eastAsia="Calibri" w:hAnsi="Times New Roman" w:cs="Times New Roman"/>
      <w:i/>
      <w:szCs w:val="24"/>
      <w:lang w:eastAsia="ru-RU"/>
    </w:rPr>
  </w:style>
  <w:style w:type="paragraph" w:customStyle="1" w:styleId="mwcode">
    <w:name w:val="mw_code"/>
    <w:basedOn w:val="a0"/>
    <w:rsid w:val="001B5385"/>
    <w:pPr>
      <w:spacing w:after="0" w:line="240" w:lineRule="auto"/>
      <w:jc w:val="center"/>
    </w:pPr>
    <w:rPr>
      <w:rFonts w:ascii="Times New Roman" w:eastAsia="Calibri" w:hAnsi="Times New Roman" w:cs="Arial"/>
      <w:i/>
      <w:sz w:val="36"/>
      <w:szCs w:val="36"/>
      <w:lang w:eastAsia="ru-RU"/>
    </w:rPr>
  </w:style>
  <w:style w:type="paragraph" w:customStyle="1" w:styleId="mwnameofdoc">
    <w:name w:val="mw_name_of_doc"/>
    <w:basedOn w:val="a0"/>
    <w:rsid w:val="001B5385"/>
    <w:pPr>
      <w:spacing w:after="0" w:line="240" w:lineRule="auto"/>
      <w:jc w:val="center"/>
    </w:pPr>
    <w:rPr>
      <w:rFonts w:ascii="Times New Roman" w:eastAsia="Calibri" w:hAnsi="Times New Roman" w:cs="Arial"/>
      <w:i/>
      <w:sz w:val="28"/>
      <w:szCs w:val="28"/>
      <w:lang w:eastAsia="ru-RU"/>
    </w:rPr>
  </w:style>
  <w:style w:type="paragraph" w:customStyle="1" w:styleId="mwrightfieldsheads">
    <w:name w:val="mw_right_fields_heads"/>
    <w:basedOn w:val="a0"/>
    <w:rsid w:val="001B5385"/>
    <w:pPr>
      <w:widowControl w:val="0"/>
      <w:adjustRightInd w:val="0"/>
      <w:spacing w:after="0" w:line="240" w:lineRule="auto"/>
      <w:jc w:val="center"/>
      <w:textAlignment w:val="baseline"/>
    </w:pPr>
    <w:rPr>
      <w:rFonts w:ascii="Times New Roman" w:eastAsia="Calibri" w:hAnsi="Times New Roman" w:cs="Arial"/>
      <w:i/>
      <w:szCs w:val="18"/>
      <w:lang w:eastAsia="ru-RU"/>
    </w:rPr>
  </w:style>
  <w:style w:type="paragraph" w:customStyle="1" w:styleId="mwrightfieldstext">
    <w:name w:val="mw_right_fields_text"/>
    <w:basedOn w:val="mwrightfieldsheads"/>
    <w:rsid w:val="001B5385"/>
  </w:style>
  <w:style w:type="paragraph" w:customStyle="1" w:styleId="mwleftfieldtext">
    <w:name w:val="mw_left_field_text"/>
    <w:basedOn w:val="a0"/>
    <w:rsid w:val="001B5385"/>
    <w:pPr>
      <w:widowControl w:val="0"/>
      <w:adjustRightInd w:val="0"/>
      <w:spacing w:after="0" w:line="240" w:lineRule="auto"/>
      <w:jc w:val="center"/>
      <w:textAlignment w:val="baseline"/>
    </w:pPr>
    <w:rPr>
      <w:rFonts w:ascii="Times New Roman" w:eastAsia="Calibri" w:hAnsi="Times New Roman" w:cs="Arial"/>
      <w:i/>
      <w:szCs w:val="20"/>
      <w:lang w:eastAsia="ru-RU"/>
    </w:rPr>
  </w:style>
  <w:style w:type="paragraph" w:customStyle="1" w:styleId="mwleftfieldheads">
    <w:name w:val="mw_left_field_heads"/>
    <w:basedOn w:val="a0"/>
    <w:rsid w:val="001B5385"/>
    <w:pPr>
      <w:widowControl w:val="0"/>
      <w:adjustRightInd w:val="0"/>
      <w:spacing w:after="0" w:line="240" w:lineRule="auto"/>
      <w:jc w:val="center"/>
      <w:textAlignment w:val="baseline"/>
    </w:pPr>
    <w:rPr>
      <w:rFonts w:ascii="Times New Roman" w:eastAsia="Calibri" w:hAnsi="Times New Roman" w:cs="Arial"/>
      <w:i/>
      <w:szCs w:val="20"/>
      <w:lang w:eastAsia="ru-RU"/>
    </w:rPr>
  </w:style>
  <w:style w:type="paragraph" w:styleId="aff3">
    <w:name w:val="Block Text"/>
    <w:basedOn w:val="a0"/>
    <w:rsid w:val="001B5385"/>
    <w:pPr>
      <w:widowControl w:val="0"/>
      <w:autoSpaceDE w:val="0"/>
      <w:autoSpaceDN w:val="0"/>
      <w:adjustRightInd w:val="0"/>
      <w:spacing w:after="0" w:line="240" w:lineRule="auto"/>
      <w:ind w:left="142" w:right="283" w:firstLine="425"/>
    </w:pPr>
    <w:rPr>
      <w:rFonts w:ascii="Times New Roman" w:eastAsia="Calibri" w:hAnsi="Times New Roman" w:cs="Times New Roman"/>
      <w:sz w:val="28"/>
      <w:szCs w:val="20"/>
      <w:lang w:val="uk-UA" w:eastAsia="ru-RU"/>
    </w:rPr>
  </w:style>
  <w:style w:type="character" w:customStyle="1" w:styleId="spelle">
    <w:name w:val="spelle"/>
    <w:rsid w:val="001B5385"/>
    <w:rPr>
      <w:rFonts w:cs="Times New Roman"/>
    </w:rPr>
  </w:style>
  <w:style w:type="paragraph" w:customStyle="1" w:styleId="aff4">
    <w:name w:val="Îáû÷íûé"/>
    <w:rsid w:val="001B5385"/>
    <w:pPr>
      <w:widowControl w:val="0"/>
      <w:spacing w:after="0" w:line="240" w:lineRule="auto"/>
    </w:pPr>
    <w:rPr>
      <w:rFonts w:ascii="Times New Roman" w:eastAsia="Calibri" w:hAnsi="Times New Roman" w:cs="Times New Roman"/>
      <w:sz w:val="20"/>
      <w:szCs w:val="20"/>
      <w:lang w:eastAsia="ru-RU"/>
    </w:rPr>
  </w:style>
  <w:style w:type="paragraph" w:customStyle="1" w:styleId="aff5">
    <w:name w:val="Îñíîâíîé òåêñò"/>
    <w:basedOn w:val="aff4"/>
    <w:rsid w:val="001B5385"/>
    <w:pPr>
      <w:jc w:val="both"/>
    </w:pPr>
    <w:rPr>
      <w:sz w:val="24"/>
    </w:rPr>
  </w:style>
  <w:style w:type="paragraph" w:customStyle="1" w:styleId="FR1">
    <w:name w:val="FR1"/>
    <w:rsid w:val="001B5385"/>
    <w:pPr>
      <w:widowControl w:val="0"/>
      <w:spacing w:before="480" w:after="0" w:line="320" w:lineRule="auto"/>
      <w:ind w:left="1080" w:right="1000"/>
      <w:jc w:val="center"/>
    </w:pPr>
    <w:rPr>
      <w:rFonts w:ascii="Times New Roman" w:eastAsia="Calibri" w:hAnsi="Times New Roman" w:cs="Times New Roman"/>
      <w:b/>
      <w:bCs/>
      <w:sz w:val="36"/>
      <w:szCs w:val="36"/>
      <w:lang w:val="uk-UA" w:eastAsia="ru-RU"/>
    </w:rPr>
  </w:style>
  <w:style w:type="paragraph" w:customStyle="1" w:styleId="1b">
    <w:name w:val="Обычный1"/>
    <w:qFormat/>
    <w:rsid w:val="001B5385"/>
    <w:pPr>
      <w:widowControl w:val="0"/>
      <w:spacing w:after="0" w:line="300" w:lineRule="auto"/>
      <w:ind w:left="120" w:right="400" w:firstLine="540"/>
    </w:pPr>
    <w:rPr>
      <w:rFonts w:ascii="Times New Roman" w:eastAsia="Calibri" w:hAnsi="Times New Roman" w:cs="Times New Roman"/>
      <w:sz w:val="24"/>
      <w:szCs w:val="20"/>
      <w:lang w:eastAsia="ru-RU"/>
    </w:rPr>
  </w:style>
  <w:style w:type="paragraph" w:customStyle="1" w:styleId="2a">
    <w:name w:val="заголовок 2"/>
    <w:basedOn w:val="a0"/>
    <w:next w:val="a0"/>
    <w:rsid w:val="001B5385"/>
    <w:pPr>
      <w:keepNext/>
      <w:autoSpaceDE w:val="0"/>
      <w:autoSpaceDN w:val="0"/>
      <w:spacing w:before="240" w:after="60" w:line="240" w:lineRule="auto"/>
      <w:jc w:val="center"/>
    </w:pPr>
    <w:rPr>
      <w:rFonts w:ascii="Peterburg" w:eastAsia="Calibri" w:hAnsi="Peterburg" w:cs="Times New Roman"/>
      <w:b/>
      <w:bCs/>
      <w:i/>
      <w:iCs/>
      <w:sz w:val="28"/>
      <w:szCs w:val="28"/>
      <w:lang w:eastAsia="ru-RU"/>
    </w:rPr>
  </w:style>
  <w:style w:type="paragraph" w:customStyle="1" w:styleId="aff6">
    <w:name w:val="Знак"/>
    <w:basedOn w:val="a0"/>
    <w:rsid w:val="001B5385"/>
    <w:pPr>
      <w:spacing w:after="0" w:line="240" w:lineRule="auto"/>
    </w:pPr>
    <w:rPr>
      <w:rFonts w:ascii="Verdana" w:eastAsia="Calibri" w:hAnsi="Verdana" w:cs="Verdana"/>
      <w:sz w:val="20"/>
      <w:szCs w:val="20"/>
      <w:lang w:val="en-US"/>
    </w:rPr>
  </w:style>
  <w:style w:type="paragraph" w:customStyle="1" w:styleId="Style4">
    <w:name w:val="Style4"/>
    <w:basedOn w:val="a0"/>
    <w:rsid w:val="001B5385"/>
    <w:pPr>
      <w:widowControl w:val="0"/>
      <w:autoSpaceDE w:val="0"/>
      <w:autoSpaceDN w:val="0"/>
      <w:adjustRightInd w:val="0"/>
      <w:spacing w:after="0" w:line="226" w:lineRule="exact"/>
      <w:ind w:firstLine="563"/>
    </w:pPr>
    <w:rPr>
      <w:rFonts w:ascii="Times New Roman" w:eastAsia="Calibri" w:hAnsi="Times New Roman" w:cs="Times New Roman"/>
      <w:sz w:val="24"/>
      <w:szCs w:val="24"/>
      <w:lang w:val="uk-UA" w:eastAsia="uk-UA"/>
    </w:rPr>
  </w:style>
  <w:style w:type="paragraph" w:customStyle="1" w:styleId="Style13">
    <w:name w:val="Style13"/>
    <w:basedOn w:val="a0"/>
    <w:rsid w:val="001B5385"/>
    <w:pPr>
      <w:widowControl w:val="0"/>
      <w:autoSpaceDE w:val="0"/>
      <w:autoSpaceDN w:val="0"/>
      <w:adjustRightInd w:val="0"/>
      <w:spacing w:after="0" w:line="331" w:lineRule="exact"/>
      <w:ind w:firstLine="826"/>
    </w:pPr>
    <w:rPr>
      <w:rFonts w:ascii="Times New Roman" w:eastAsia="Calibri" w:hAnsi="Times New Roman" w:cs="Times New Roman"/>
      <w:sz w:val="24"/>
      <w:szCs w:val="24"/>
      <w:lang w:val="uk-UA" w:eastAsia="uk-UA"/>
    </w:rPr>
  </w:style>
  <w:style w:type="character" w:customStyle="1" w:styleId="FontStyle16">
    <w:name w:val="Font Style16"/>
    <w:rsid w:val="001B5385"/>
    <w:rPr>
      <w:rFonts w:ascii="Times New Roman" w:hAnsi="Times New Roman"/>
      <w:sz w:val="20"/>
    </w:rPr>
  </w:style>
  <w:style w:type="character" w:customStyle="1" w:styleId="FontStyle20">
    <w:name w:val="Font Style20"/>
    <w:rsid w:val="001B5385"/>
    <w:rPr>
      <w:rFonts w:ascii="Times New Roman" w:hAnsi="Times New Roman"/>
      <w:sz w:val="26"/>
    </w:rPr>
  </w:style>
  <w:style w:type="character" w:styleId="aff7">
    <w:name w:val="annotation reference"/>
    <w:uiPriority w:val="99"/>
    <w:rsid w:val="001B5385"/>
    <w:rPr>
      <w:sz w:val="16"/>
    </w:rPr>
  </w:style>
  <w:style w:type="paragraph" w:customStyle="1" w:styleId="Style12">
    <w:name w:val="Style12"/>
    <w:basedOn w:val="a0"/>
    <w:rsid w:val="001B5385"/>
    <w:pPr>
      <w:widowControl w:val="0"/>
      <w:autoSpaceDE w:val="0"/>
      <w:autoSpaceDN w:val="0"/>
      <w:adjustRightInd w:val="0"/>
      <w:spacing w:after="0" w:line="326" w:lineRule="exact"/>
      <w:ind w:firstLine="806"/>
      <w:jc w:val="both"/>
    </w:pPr>
    <w:rPr>
      <w:rFonts w:ascii="Times New Roman" w:eastAsia="Calibri" w:hAnsi="Times New Roman" w:cs="Times New Roman"/>
      <w:sz w:val="24"/>
      <w:szCs w:val="24"/>
      <w:lang w:val="uk-UA" w:eastAsia="uk-UA"/>
    </w:rPr>
  </w:style>
  <w:style w:type="paragraph" w:customStyle="1" w:styleId="220">
    <w:name w:val="Основной текст 22"/>
    <w:basedOn w:val="a0"/>
    <w:rsid w:val="001B5385"/>
    <w:pPr>
      <w:widowControl w:val="0"/>
      <w:spacing w:after="0" w:line="320" w:lineRule="auto"/>
      <w:ind w:firstLine="320"/>
    </w:pPr>
    <w:rPr>
      <w:rFonts w:ascii="Times New Roman" w:eastAsia="Calibri" w:hAnsi="Times New Roman" w:cs="Times New Roman"/>
      <w:sz w:val="24"/>
      <w:szCs w:val="20"/>
      <w:lang w:eastAsia="ru-RU"/>
    </w:rPr>
  </w:style>
  <w:style w:type="character" w:customStyle="1" w:styleId="xfm98629340">
    <w:name w:val="xfm_98629340"/>
    <w:basedOn w:val="a1"/>
    <w:rsid w:val="001B5385"/>
  </w:style>
  <w:style w:type="paragraph" w:customStyle="1" w:styleId="aff8">
    <w:name w:val="Чертежный"/>
    <w:uiPriority w:val="99"/>
    <w:rsid w:val="001B5385"/>
    <w:pPr>
      <w:spacing w:after="0" w:line="240" w:lineRule="auto"/>
      <w:jc w:val="both"/>
    </w:pPr>
    <w:rPr>
      <w:rFonts w:ascii="ISOCPEUR" w:eastAsia="Times New Roman" w:hAnsi="ISOCPEUR" w:cs="Times New Roman"/>
      <w:i/>
      <w:sz w:val="28"/>
      <w:szCs w:val="20"/>
      <w:lang w:val="uk-UA" w:eastAsia="ru-RU"/>
    </w:rPr>
  </w:style>
  <w:style w:type="paragraph" w:customStyle="1" w:styleId="Style11">
    <w:name w:val="Style11"/>
    <w:basedOn w:val="a0"/>
    <w:uiPriority w:val="99"/>
    <w:rsid w:val="001B5385"/>
    <w:pPr>
      <w:widowControl w:val="0"/>
      <w:autoSpaceDE w:val="0"/>
      <w:autoSpaceDN w:val="0"/>
      <w:adjustRightInd w:val="0"/>
      <w:spacing w:after="0" w:line="221" w:lineRule="exact"/>
      <w:ind w:firstLine="478"/>
      <w:jc w:val="both"/>
    </w:pPr>
    <w:rPr>
      <w:rFonts w:ascii="Times New Roman" w:eastAsia="Times New Roman" w:hAnsi="Times New Roman" w:cs="Times New Roman"/>
      <w:sz w:val="24"/>
      <w:szCs w:val="24"/>
      <w:lang w:eastAsia="ru-RU"/>
    </w:rPr>
  </w:style>
  <w:style w:type="character" w:styleId="aff9">
    <w:name w:val="FollowedHyperlink"/>
    <w:uiPriority w:val="99"/>
    <w:unhideWhenUsed/>
    <w:rsid w:val="001B5385"/>
    <w:rPr>
      <w:color w:val="800080"/>
      <w:u w:val="single"/>
    </w:rPr>
  </w:style>
  <w:style w:type="paragraph" w:customStyle="1" w:styleId="xl63">
    <w:name w:val="xl63"/>
    <w:basedOn w:val="a0"/>
    <w:rsid w:val="001B5385"/>
    <w:pPr>
      <w:spacing w:before="100" w:beforeAutospacing="1" w:after="100" w:afterAutospacing="1" w:line="240" w:lineRule="auto"/>
    </w:pPr>
    <w:rPr>
      <w:rFonts w:ascii="Times New Roman CYR" w:eastAsia="Times New Roman" w:hAnsi="Times New Roman CYR" w:cs="Times New Roman CYR"/>
      <w:color w:val="000000"/>
      <w:sz w:val="18"/>
      <w:szCs w:val="18"/>
      <w:lang w:val="uk-UA" w:eastAsia="uk-UA"/>
    </w:rPr>
  </w:style>
  <w:style w:type="paragraph" w:customStyle="1" w:styleId="xl64">
    <w:name w:val="xl64"/>
    <w:basedOn w:val="a0"/>
    <w:rsid w:val="001B53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color w:val="000000"/>
      <w:sz w:val="24"/>
      <w:szCs w:val="24"/>
      <w:lang w:val="uk-UA" w:eastAsia="uk-UA"/>
    </w:rPr>
  </w:style>
  <w:style w:type="character" w:customStyle="1" w:styleId="2b">
    <w:name w:val="Основной текст (2)_"/>
    <w:link w:val="2c"/>
    <w:locked/>
    <w:rsid w:val="001B5385"/>
    <w:rPr>
      <w:i/>
      <w:shd w:val="clear" w:color="auto" w:fill="FFFFFF"/>
    </w:rPr>
  </w:style>
  <w:style w:type="paragraph" w:customStyle="1" w:styleId="2c">
    <w:name w:val="Основной текст (2)"/>
    <w:basedOn w:val="a0"/>
    <w:link w:val="2b"/>
    <w:rsid w:val="001B5385"/>
    <w:pPr>
      <w:widowControl w:val="0"/>
      <w:shd w:val="clear" w:color="auto" w:fill="FFFFFF"/>
      <w:spacing w:after="0" w:line="418" w:lineRule="exact"/>
      <w:jc w:val="both"/>
    </w:pPr>
    <w:rPr>
      <w:i/>
    </w:rPr>
  </w:style>
  <w:style w:type="character" w:customStyle="1" w:styleId="apple-tab-span">
    <w:name w:val="apple-tab-span"/>
    <w:rsid w:val="001B5385"/>
  </w:style>
  <w:style w:type="character" w:customStyle="1" w:styleId="WW8Num2z5">
    <w:name w:val="WW8Num2z5"/>
    <w:uiPriority w:val="99"/>
    <w:rsid w:val="001B5385"/>
  </w:style>
  <w:style w:type="paragraph" w:customStyle="1" w:styleId="1c">
    <w:name w:val="Звичайний1"/>
    <w:rsid w:val="001B5385"/>
    <w:pPr>
      <w:spacing w:after="160" w:line="259" w:lineRule="auto"/>
    </w:pPr>
    <w:rPr>
      <w:rFonts w:ascii="Calibri" w:eastAsia="Times New Roman" w:hAnsi="Calibri" w:cs="Calibri"/>
      <w:lang w:val="uk-UA" w:eastAsia="ru-RU"/>
    </w:rPr>
  </w:style>
  <w:style w:type="character" w:customStyle="1" w:styleId="WW8Num3z7">
    <w:name w:val="WW8Num3z7"/>
    <w:rsid w:val="001B5385"/>
  </w:style>
  <w:style w:type="numbering" w:customStyle="1" w:styleId="1110">
    <w:name w:val="Нет списка111"/>
    <w:next w:val="a3"/>
    <w:uiPriority w:val="99"/>
    <w:semiHidden/>
    <w:unhideWhenUsed/>
    <w:rsid w:val="001B5385"/>
  </w:style>
  <w:style w:type="numbering" w:customStyle="1" w:styleId="213">
    <w:name w:val="Нет списка21"/>
    <w:next w:val="a3"/>
    <w:uiPriority w:val="99"/>
    <w:semiHidden/>
    <w:unhideWhenUsed/>
    <w:rsid w:val="001B5385"/>
  </w:style>
  <w:style w:type="character" w:customStyle="1" w:styleId="WW8Num26z0">
    <w:name w:val="WW8Num26z0"/>
    <w:uiPriority w:val="99"/>
    <w:rsid w:val="001B5385"/>
    <w:rPr>
      <w:rFonts w:ascii="Times New Roman" w:eastAsia="Times New Roman" w:hAnsi="Times New Roman" w:cs="Times New Roman" w:hint="default"/>
    </w:rPr>
  </w:style>
  <w:style w:type="numbering" w:customStyle="1" w:styleId="36">
    <w:name w:val="Нет списка3"/>
    <w:next w:val="a3"/>
    <w:uiPriority w:val="99"/>
    <w:semiHidden/>
    <w:unhideWhenUsed/>
    <w:rsid w:val="001B5385"/>
  </w:style>
  <w:style w:type="numbering" w:customStyle="1" w:styleId="42">
    <w:name w:val="Нет списка4"/>
    <w:next w:val="a3"/>
    <w:uiPriority w:val="99"/>
    <w:semiHidden/>
    <w:unhideWhenUsed/>
    <w:rsid w:val="001B5385"/>
  </w:style>
  <w:style w:type="numbering" w:customStyle="1" w:styleId="52">
    <w:name w:val="Нет списка5"/>
    <w:next w:val="a3"/>
    <w:uiPriority w:val="99"/>
    <w:semiHidden/>
    <w:unhideWhenUsed/>
    <w:rsid w:val="001B5385"/>
  </w:style>
  <w:style w:type="numbering" w:customStyle="1" w:styleId="62">
    <w:name w:val="Нет списка6"/>
    <w:next w:val="a3"/>
    <w:uiPriority w:val="99"/>
    <w:semiHidden/>
    <w:unhideWhenUsed/>
    <w:rsid w:val="001B5385"/>
  </w:style>
  <w:style w:type="numbering" w:customStyle="1" w:styleId="71">
    <w:name w:val="Нет списка7"/>
    <w:next w:val="a3"/>
    <w:uiPriority w:val="99"/>
    <w:semiHidden/>
    <w:unhideWhenUsed/>
    <w:rsid w:val="001B5385"/>
  </w:style>
  <w:style w:type="numbering" w:customStyle="1" w:styleId="81">
    <w:name w:val="Нет списка8"/>
    <w:next w:val="a3"/>
    <w:uiPriority w:val="99"/>
    <w:semiHidden/>
    <w:unhideWhenUsed/>
    <w:rsid w:val="001B5385"/>
  </w:style>
  <w:style w:type="numbering" w:customStyle="1" w:styleId="91">
    <w:name w:val="Нет списка9"/>
    <w:next w:val="a3"/>
    <w:uiPriority w:val="99"/>
    <w:semiHidden/>
    <w:unhideWhenUsed/>
    <w:rsid w:val="001B5385"/>
  </w:style>
  <w:style w:type="numbering" w:customStyle="1" w:styleId="100">
    <w:name w:val="Нет списка10"/>
    <w:next w:val="a3"/>
    <w:uiPriority w:val="99"/>
    <w:semiHidden/>
    <w:unhideWhenUsed/>
    <w:rsid w:val="001B5385"/>
  </w:style>
  <w:style w:type="numbering" w:customStyle="1" w:styleId="1111">
    <w:name w:val="Нет списка1111"/>
    <w:next w:val="a3"/>
    <w:uiPriority w:val="99"/>
    <w:semiHidden/>
    <w:unhideWhenUsed/>
    <w:rsid w:val="001B5385"/>
  </w:style>
  <w:style w:type="numbering" w:customStyle="1" w:styleId="120">
    <w:name w:val="Нет списка12"/>
    <w:next w:val="a3"/>
    <w:uiPriority w:val="99"/>
    <w:semiHidden/>
    <w:unhideWhenUsed/>
    <w:rsid w:val="001B5385"/>
  </w:style>
  <w:style w:type="numbering" w:customStyle="1" w:styleId="130">
    <w:name w:val="Нет списка13"/>
    <w:next w:val="a3"/>
    <w:uiPriority w:val="99"/>
    <w:semiHidden/>
    <w:unhideWhenUsed/>
    <w:rsid w:val="001B5385"/>
  </w:style>
  <w:style w:type="numbering" w:customStyle="1" w:styleId="140">
    <w:name w:val="Нет списка14"/>
    <w:next w:val="a3"/>
    <w:uiPriority w:val="99"/>
    <w:semiHidden/>
    <w:unhideWhenUsed/>
    <w:rsid w:val="001B5385"/>
  </w:style>
  <w:style w:type="numbering" w:customStyle="1" w:styleId="150">
    <w:name w:val="Нет списка15"/>
    <w:next w:val="a3"/>
    <w:uiPriority w:val="99"/>
    <w:semiHidden/>
    <w:unhideWhenUsed/>
    <w:rsid w:val="001B5385"/>
  </w:style>
  <w:style w:type="numbering" w:customStyle="1" w:styleId="160">
    <w:name w:val="Нет списка16"/>
    <w:next w:val="a3"/>
    <w:uiPriority w:val="99"/>
    <w:semiHidden/>
    <w:unhideWhenUsed/>
    <w:rsid w:val="001B5385"/>
  </w:style>
  <w:style w:type="paragraph" w:customStyle="1" w:styleId="msonormal0">
    <w:name w:val="msonormal"/>
    <w:basedOn w:val="a0"/>
    <w:rsid w:val="001B538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129">
    <w:name w:val="xl129"/>
    <w:basedOn w:val="a0"/>
    <w:rsid w:val="001B5385"/>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u w:val="single"/>
      <w:lang w:val="uk-UA" w:eastAsia="uk-UA"/>
    </w:rPr>
  </w:style>
  <w:style w:type="paragraph" w:customStyle="1" w:styleId="xl130">
    <w:name w:val="xl130"/>
    <w:basedOn w:val="a0"/>
    <w:rsid w:val="001B5385"/>
    <w:pPr>
      <w:spacing w:before="100" w:beforeAutospacing="1" w:after="100" w:afterAutospacing="1" w:line="240" w:lineRule="auto"/>
      <w:jc w:val="center"/>
      <w:textAlignment w:val="center"/>
    </w:pPr>
    <w:rPr>
      <w:rFonts w:ascii="Times New Roman" w:eastAsia="Times New Roman" w:hAnsi="Times New Roman" w:cs="Times New Roman"/>
      <w:sz w:val="24"/>
      <w:szCs w:val="24"/>
      <w:u w:val="single"/>
      <w:lang w:val="uk-UA" w:eastAsia="uk-UA"/>
    </w:rPr>
  </w:style>
  <w:style w:type="paragraph" w:customStyle="1" w:styleId="xl131">
    <w:name w:val="xl131"/>
    <w:basedOn w:val="a0"/>
    <w:rsid w:val="001B5385"/>
    <w:pPr>
      <w:pBdr>
        <w:lef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uk-UA" w:eastAsia="uk-UA"/>
    </w:rPr>
  </w:style>
  <w:style w:type="paragraph" w:customStyle="1" w:styleId="xl132">
    <w:name w:val="xl132"/>
    <w:basedOn w:val="a0"/>
    <w:rsid w:val="001B538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133">
    <w:name w:val="xl133"/>
    <w:basedOn w:val="a0"/>
    <w:rsid w:val="001B5385"/>
    <w:pP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val="uk-UA" w:eastAsia="uk-UA"/>
    </w:rPr>
  </w:style>
  <w:style w:type="paragraph" w:customStyle="1" w:styleId="xl134">
    <w:name w:val="xl134"/>
    <w:basedOn w:val="a0"/>
    <w:rsid w:val="001B538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5">
    <w:name w:val="xl135"/>
    <w:basedOn w:val="a0"/>
    <w:rsid w:val="001B5385"/>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6">
    <w:name w:val="xl136"/>
    <w:basedOn w:val="a0"/>
    <w:rsid w:val="001B538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7">
    <w:name w:val="xl137"/>
    <w:basedOn w:val="a0"/>
    <w:rsid w:val="001B538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8">
    <w:name w:val="xl138"/>
    <w:basedOn w:val="a0"/>
    <w:rsid w:val="001B538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9">
    <w:name w:val="xl139"/>
    <w:basedOn w:val="a0"/>
    <w:rsid w:val="001B5385"/>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40">
    <w:name w:val="xl140"/>
    <w:basedOn w:val="a0"/>
    <w:rsid w:val="001B5385"/>
    <w:pPr>
      <w:spacing w:before="100" w:beforeAutospacing="1" w:after="100" w:afterAutospacing="1" w:line="240" w:lineRule="auto"/>
      <w:jc w:val="center"/>
      <w:textAlignment w:val="top"/>
    </w:pPr>
    <w:rPr>
      <w:rFonts w:ascii="Times New Roman" w:eastAsia="Times New Roman" w:hAnsi="Times New Roman" w:cs="Times New Roman"/>
      <w:i/>
      <w:iCs/>
      <w:color w:val="000000"/>
      <w:sz w:val="24"/>
      <w:szCs w:val="24"/>
      <w:lang w:val="uk-UA" w:eastAsia="uk-UA"/>
    </w:rPr>
  </w:style>
  <w:style w:type="paragraph" w:customStyle="1" w:styleId="xl141">
    <w:name w:val="xl141"/>
    <w:basedOn w:val="a0"/>
    <w:rsid w:val="001B5385"/>
    <w:pP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val="uk-UA" w:eastAsia="uk-UA"/>
    </w:rPr>
  </w:style>
  <w:style w:type="paragraph" w:customStyle="1" w:styleId="xl142">
    <w:name w:val="xl142"/>
    <w:basedOn w:val="a0"/>
    <w:rsid w:val="001B5385"/>
    <w:pPr>
      <w:pBdr>
        <w:lef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val="uk-UA" w:eastAsia="uk-UA"/>
    </w:rPr>
  </w:style>
  <w:style w:type="paragraph" w:customStyle="1" w:styleId="xl143">
    <w:name w:val="xl143"/>
    <w:basedOn w:val="a0"/>
    <w:rsid w:val="001B5385"/>
    <w:pPr>
      <w:spacing w:before="100" w:beforeAutospacing="1" w:after="100" w:afterAutospacing="1" w:line="240" w:lineRule="auto"/>
      <w:jc w:val="right"/>
      <w:textAlignment w:val="top"/>
    </w:pPr>
    <w:rPr>
      <w:rFonts w:ascii="Times New Roman" w:eastAsia="Times New Roman" w:hAnsi="Times New Roman" w:cs="Times New Roman"/>
      <w:sz w:val="24"/>
      <w:szCs w:val="24"/>
      <w:lang w:val="uk-UA" w:eastAsia="uk-UA"/>
    </w:rPr>
  </w:style>
  <w:style w:type="paragraph" w:customStyle="1" w:styleId="xl144">
    <w:name w:val="xl144"/>
    <w:basedOn w:val="a0"/>
    <w:rsid w:val="001B5385"/>
    <w:pPr>
      <w:pBdr>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val="uk-UA" w:eastAsia="uk-UA"/>
    </w:rPr>
  </w:style>
  <w:style w:type="table" w:customStyle="1" w:styleId="1d">
    <w:name w:val="Сетка таблицы1"/>
    <w:basedOn w:val="a2"/>
    <w:next w:val="af6"/>
    <w:uiPriority w:val="39"/>
    <w:rsid w:val="001B53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2">
    <w:name w:val="xl42"/>
    <w:basedOn w:val="a0"/>
    <w:rsid w:val="001B538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character" w:customStyle="1" w:styleId="NoSpacingChar">
    <w:name w:val="No Spacing Char"/>
    <w:link w:val="19"/>
    <w:locked/>
    <w:rsid w:val="001B5385"/>
    <w:rPr>
      <w:rFonts w:ascii="Calibri" w:eastAsia="Calibri" w:hAnsi="Calibri" w:cs="Times New Roman"/>
      <w:lang w:val="uk-UA"/>
    </w:rPr>
  </w:style>
  <w:style w:type="paragraph" w:customStyle="1" w:styleId="37">
    <w:name w:val="Обычный3"/>
    <w:rsid w:val="001B5385"/>
    <w:pPr>
      <w:spacing w:after="0"/>
    </w:pPr>
    <w:rPr>
      <w:rFonts w:ascii="Arial" w:eastAsia="Arial" w:hAnsi="Arial" w:cs="Arial"/>
      <w:color w:val="000000"/>
      <w:lang w:eastAsia="ru-RU"/>
    </w:rPr>
  </w:style>
  <w:style w:type="paragraph" w:customStyle="1" w:styleId="LO-normal">
    <w:name w:val="LO-normal"/>
    <w:rsid w:val="001B5385"/>
    <w:pPr>
      <w:suppressAutoHyphens/>
      <w:spacing w:after="0"/>
    </w:pPr>
    <w:rPr>
      <w:rFonts w:ascii="Arial" w:eastAsia="Times New Roman" w:hAnsi="Arial" w:cs="Arial"/>
      <w:color w:val="000000"/>
      <w:lang w:eastAsia="zh-CN"/>
    </w:rPr>
  </w:style>
  <w:style w:type="paragraph" w:customStyle="1" w:styleId="Textbody">
    <w:name w:val="Text body"/>
    <w:basedOn w:val="a0"/>
    <w:rsid w:val="001B5385"/>
    <w:pPr>
      <w:widowControl w:val="0"/>
      <w:suppressAutoHyphens/>
      <w:autoSpaceDE w:val="0"/>
      <w:autoSpaceDN w:val="0"/>
      <w:spacing w:after="120" w:line="240" w:lineRule="auto"/>
      <w:jc w:val="both"/>
      <w:textAlignment w:val="baseline"/>
    </w:pPr>
    <w:rPr>
      <w:rFonts w:ascii="Arial" w:eastAsia="Arial" w:hAnsi="Arial" w:cs="Arial"/>
      <w:color w:val="000000"/>
      <w:kern w:val="3"/>
      <w:sz w:val="20"/>
      <w:szCs w:val="20"/>
      <w:lang w:val="en-GB" w:eastAsia="zh-CN" w:bidi="ru-RU"/>
    </w:rPr>
  </w:style>
  <w:style w:type="paragraph" w:customStyle="1" w:styleId="xl37">
    <w:name w:val="xl37"/>
    <w:basedOn w:val="a0"/>
    <w:rsid w:val="001B538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2d">
    <w:name w:val="Абзац списка2"/>
    <w:basedOn w:val="a0"/>
    <w:rsid w:val="001B5385"/>
    <w:pPr>
      <w:ind w:left="720"/>
      <w:contextualSpacing/>
    </w:pPr>
    <w:rPr>
      <w:rFonts w:ascii="Calibri" w:eastAsia="Times New Roman" w:hAnsi="Calibri" w:cs="Times New Roman"/>
      <w:lang w:eastAsia="ru-RU"/>
    </w:rPr>
  </w:style>
  <w:style w:type="character" w:customStyle="1" w:styleId="FontStyle21">
    <w:name w:val="Font Style21"/>
    <w:rsid w:val="001B5385"/>
    <w:rPr>
      <w:rFonts w:ascii="Times New Roman" w:hAnsi="Times New Roman" w:cs="Times New Roman" w:hint="default"/>
      <w:sz w:val="20"/>
      <w:szCs w:val="20"/>
    </w:rPr>
  </w:style>
  <w:style w:type="character" w:customStyle="1" w:styleId="FontStyle37">
    <w:name w:val="Font Style37"/>
    <w:uiPriority w:val="99"/>
    <w:rsid w:val="001B5385"/>
    <w:rPr>
      <w:rFonts w:ascii="Times New Roman" w:hAnsi="Times New Roman" w:cs="Times New Roman" w:hint="default"/>
      <w:sz w:val="20"/>
      <w:szCs w:val="20"/>
    </w:rPr>
  </w:style>
  <w:style w:type="paragraph" w:styleId="2e">
    <w:name w:val="List Number 2"/>
    <w:aliases w:val="свой2"/>
    <w:basedOn w:val="a0"/>
    <w:autoRedefine/>
    <w:unhideWhenUsed/>
    <w:rsid w:val="001B5385"/>
    <w:pPr>
      <w:tabs>
        <w:tab w:val="left" w:pos="0"/>
      </w:tabs>
      <w:snapToGrid w:val="0"/>
      <w:spacing w:after="60" w:line="240" w:lineRule="auto"/>
      <w:ind w:right="7" w:firstLine="567"/>
      <w:jc w:val="both"/>
      <w:outlineLvl w:val="1"/>
    </w:pPr>
    <w:rPr>
      <w:rFonts w:ascii="Times New Roman" w:eastAsia="Times New Roman" w:hAnsi="Times New Roman" w:cs="Times New Roman"/>
      <w:b/>
      <w:sz w:val="24"/>
      <w:szCs w:val="24"/>
      <w:lang w:val="uk-UA" w:eastAsia="uk-UA"/>
    </w:rPr>
  </w:style>
  <w:style w:type="paragraph" w:customStyle="1" w:styleId="112">
    <w:name w:val="Обычный11"/>
    <w:rsid w:val="001B5385"/>
    <w:pPr>
      <w:spacing w:after="0"/>
    </w:pPr>
    <w:rPr>
      <w:rFonts w:ascii="Arial" w:eastAsia="Arial" w:hAnsi="Arial" w:cs="Arial"/>
      <w:color w:val="000000"/>
      <w:lang w:eastAsia="ru-RU"/>
    </w:rPr>
  </w:style>
  <w:style w:type="character" w:customStyle="1" w:styleId="Bodytext">
    <w:name w:val="Body text_"/>
    <w:link w:val="Bodytext1"/>
    <w:locked/>
    <w:rsid w:val="001B5385"/>
    <w:rPr>
      <w:sz w:val="24"/>
      <w:szCs w:val="24"/>
      <w:shd w:val="clear" w:color="auto" w:fill="FFFFFF"/>
    </w:rPr>
  </w:style>
  <w:style w:type="paragraph" w:customStyle="1" w:styleId="Bodytext1">
    <w:name w:val="Body text1"/>
    <w:basedOn w:val="a0"/>
    <w:link w:val="Bodytext"/>
    <w:rsid w:val="001B5385"/>
    <w:pPr>
      <w:shd w:val="clear" w:color="auto" w:fill="FFFFFF"/>
      <w:spacing w:after="240" w:line="240" w:lineRule="atLeast"/>
      <w:ind w:hanging="460"/>
    </w:pPr>
    <w:rPr>
      <w:sz w:val="24"/>
      <w:szCs w:val="24"/>
      <w:shd w:val="clear" w:color="auto" w:fill="FFFFFF"/>
    </w:rPr>
  </w:style>
  <w:style w:type="paragraph" w:styleId="affa">
    <w:name w:val="TOC Heading"/>
    <w:basedOn w:val="12"/>
    <w:next w:val="a0"/>
    <w:uiPriority w:val="39"/>
    <w:qFormat/>
    <w:rsid w:val="001B5385"/>
    <w:pPr>
      <w:keepNext/>
      <w:keepLines/>
      <w:widowControl/>
      <w:suppressAutoHyphens/>
      <w:autoSpaceDE/>
      <w:autoSpaceDN/>
      <w:spacing w:before="480" w:line="276" w:lineRule="auto"/>
      <w:ind w:left="0"/>
    </w:pPr>
    <w:rPr>
      <w:rFonts w:ascii="Cambria" w:hAnsi="Cambria"/>
      <w:color w:val="365F91"/>
      <w:kern w:val="1"/>
      <w:sz w:val="28"/>
      <w:szCs w:val="28"/>
      <w:lang w:eastAsia="ar-SA"/>
    </w:rPr>
  </w:style>
  <w:style w:type="paragraph" w:customStyle="1" w:styleId="--14">
    <w:name w:val="ЕТС-ОТ(Ц-Ж)14"/>
    <w:basedOn w:val="a0"/>
    <w:qFormat/>
    <w:rsid w:val="001B5385"/>
    <w:pPr>
      <w:suppressAutoHyphens/>
      <w:spacing w:after="0" w:line="240" w:lineRule="auto"/>
      <w:jc w:val="center"/>
    </w:pPr>
    <w:rPr>
      <w:rFonts w:ascii="Times New Roman" w:eastAsia="Times New Roman" w:hAnsi="Times New Roman" w:cs="Times New Roman"/>
      <w:b/>
      <w:sz w:val="28"/>
      <w:szCs w:val="28"/>
      <w:lang w:val="uk-UA" w:eastAsia="ar-SA"/>
    </w:rPr>
  </w:style>
  <w:style w:type="paragraph" w:customStyle="1" w:styleId="--140">
    <w:name w:val="ЕТС-ОТ(Ц-О)14"/>
    <w:basedOn w:val="a0"/>
    <w:qFormat/>
    <w:rsid w:val="001B5385"/>
    <w:pPr>
      <w:suppressAutoHyphens/>
      <w:spacing w:after="0" w:line="240" w:lineRule="auto"/>
      <w:jc w:val="center"/>
    </w:pPr>
    <w:rPr>
      <w:rFonts w:ascii="Times New Roman" w:eastAsia="Times New Roman" w:hAnsi="Times New Roman" w:cs="Times New Roman"/>
      <w:sz w:val="28"/>
      <w:szCs w:val="20"/>
      <w:lang w:val="uk-UA" w:eastAsia="ar-SA"/>
    </w:rPr>
  </w:style>
  <w:style w:type="paragraph" w:customStyle="1" w:styleId="affb">
    <w:name w:val="Обычный (веб) + Черный"/>
    <w:basedOn w:val="a0"/>
    <w:qFormat/>
    <w:rsid w:val="001B5385"/>
    <w:pPr>
      <w:keepNext/>
      <w:suppressAutoHyphens/>
      <w:spacing w:before="120" w:after="40" w:line="240" w:lineRule="auto"/>
      <w:ind w:firstLine="630"/>
      <w:jc w:val="both"/>
    </w:pPr>
    <w:rPr>
      <w:rFonts w:ascii="Times New Roman" w:eastAsia="Calibri" w:hAnsi="Times New Roman" w:cs="Times New Roman"/>
      <w:bCs/>
      <w:kern w:val="1"/>
      <w:sz w:val="24"/>
      <w:szCs w:val="24"/>
      <w:lang w:val="uk-UA" w:eastAsia="ar-SA"/>
    </w:rPr>
  </w:style>
  <w:style w:type="numbering" w:customStyle="1" w:styleId="170">
    <w:name w:val="Нет списка17"/>
    <w:next w:val="a3"/>
    <w:uiPriority w:val="99"/>
    <w:semiHidden/>
    <w:unhideWhenUsed/>
    <w:rsid w:val="001B5385"/>
  </w:style>
  <w:style w:type="character" w:customStyle="1" w:styleId="docdata">
    <w:name w:val="docdata"/>
    <w:aliases w:val="docy,v5,2942,baiaagaaboqcaaadswcaaaxbbwaaaaaaaaaaaaaaaaaaaaaaaaaaaaaaaaaaaaaaaaaaaaaaaaaaaaaaaaaaaaaaaaaaaaaaaaaaaaaaaaaaaaaaaaaaaaaaaaaaaaaaaaaaaaaaaaaaaaaaaaaaaaaaaaaaaaaaaaaaaaaaaaaaaaaaaaaaaaaaaaaaaaaaaaaaaaaaaaaaaaaaaaaaaaaaaaaaaaaaaaaaaaa"/>
    <w:rsid w:val="001B5385"/>
  </w:style>
  <w:style w:type="paragraph" w:customStyle="1" w:styleId="xl145">
    <w:name w:val="xl145"/>
    <w:basedOn w:val="a0"/>
    <w:uiPriority w:val="99"/>
    <w:semiHidden/>
    <w:rsid w:val="001B538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15"/>
      <w:szCs w:val="15"/>
      <w:lang w:val="uk-UA" w:eastAsia="uk-UA"/>
    </w:rPr>
  </w:style>
  <w:style w:type="paragraph" w:customStyle="1" w:styleId="xl155">
    <w:name w:val="xl155"/>
    <w:basedOn w:val="a0"/>
    <w:uiPriority w:val="99"/>
    <w:semiHidden/>
    <w:rsid w:val="001B53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FF0000"/>
      <w:sz w:val="16"/>
      <w:szCs w:val="16"/>
      <w:lang w:val="uk-UA" w:eastAsia="uk-UA"/>
    </w:rPr>
  </w:style>
  <w:style w:type="character" w:customStyle="1" w:styleId="2f">
    <w:name w:val="Гиперссылка2"/>
    <w:basedOn w:val="a1"/>
    <w:uiPriority w:val="99"/>
    <w:semiHidden/>
    <w:unhideWhenUsed/>
    <w:rsid w:val="001B5385"/>
    <w:rPr>
      <w:color w:val="0000FF"/>
      <w:u w:val="single"/>
    </w:rPr>
  </w:style>
  <w:style w:type="numbering" w:customStyle="1" w:styleId="180">
    <w:name w:val="Нет списка18"/>
    <w:next w:val="a3"/>
    <w:uiPriority w:val="99"/>
    <w:semiHidden/>
    <w:unhideWhenUsed/>
    <w:rsid w:val="001B5385"/>
  </w:style>
  <w:style w:type="table" w:customStyle="1" w:styleId="TableNormal2">
    <w:name w:val="Table Normal2"/>
    <w:unhideWhenUsed/>
    <w:qFormat/>
    <w:rsid w:val="001B538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Default">
    <w:name w:val="Default"/>
    <w:rsid w:val="001B5385"/>
    <w:pPr>
      <w:autoSpaceDE w:val="0"/>
      <w:autoSpaceDN w:val="0"/>
      <w:adjustRightInd w:val="0"/>
      <w:spacing w:after="0" w:line="240" w:lineRule="auto"/>
    </w:pPr>
    <w:rPr>
      <w:rFonts w:ascii="Times New Roman" w:eastAsia="Calibri" w:hAnsi="Times New Roman" w:cs="Times New Roman"/>
      <w:color w:val="000000"/>
      <w:sz w:val="24"/>
      <w:szCs w:val="24"/>
      <w:lang w:val="uk-UA" w:eastAsia="uk-UA"/>
    </w:rPr>
  </w:style>
  <w:style w:type="character" w:styleId="affc">
    <w:name w:val="Hyperlink"/>
    <w:basedOn w:val="a1"/>
    <w:uiPriority w:val="99"/>
    <w:unhideWhenUsed/>
    <w:rsid w:val="001B5385"/>
    <w:rPr>
      <w:color w:val="0000FF" w:themeColor="hyperlink"/>
      <w:u w:val="single"/>
    </w:rPr>
  </w:style>
  <w:style w:type="numbering" w:customStyle="1" w:styleId="190">
    <w:name w:val="Нет списка19"/>
    <w:next w:val="a3"/>
    <w:uiPriority w:val="99"/>
    <w:semiHidden/>
    <w:unhideWhenUsed/>
    <w:rsid w:val="00D24551"/>
  </w:style>
  <w:style w:type="table" w:customStyle="1" w:styleId="TableNormal12">
    <w:name w:val="Table Normal12"/>
    <w:uiPriority w:val="2"/>
    <w:unhideWhenUsed/>
    <w:qFormat/>
    <w:rsid w:val="00D245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f0">
    <w:name w:val="Колонтитул (2)_"/>
    <w:basedOn w:val="a1"/>
    <w:link w:val="2f1"/>
    <w:rsid w:val="0016519F"/>
    <w:rPr>
      <w:rFonts w:ascii="Times New Roman" w:eastAsia="Times New Roman" w:hAnsi="Times New Roman" w:cs="Times New Roman"/>
      <w:sz w:val="20"/>
      <w:szCs w:val="20"/>
      <w:shd w:val="clear" w:color="auto" w:fill="FFFFFF"/>
      <w:lang w:eastAsia="ru-RU" w:bidi="ru-RU"/>
    </w:rPr>
  </w:style>
  <w:style w:type="paragraph" w:customStyle="1" w:styleId="2f1">
    <w:name w:val="Колонтитул (2)"/>
    <w:basedOn w:val="a0"/>
    <w:link w:val="2f0"/>
    <w:rsid w:val="0016519F"/>
    <w:pPr>
      <w:widowControl w:val="0"/>
      <w:shd w:val="clear" w:color="auto" w:fill="FFFFFF"/>
      <w:spacing w:after="0" w:line="240" w:lineRule="auto"/>
    </w:pPr>
    <w:rPr>
      <w:rFonts w:ascii="Times New Roman" w:eastAsia="Times New Roman" w:hAnsi="Times New Roman" w:cs="Times New Roman"/>
      <w:sz w:val="20"/>
      <w:szCs w:val="20"/>
      <w:lang w:eastAsia="ru-RU" w:bidi="ru-RU"/>
    </w:rPr>
  </w:style>
  <w:style w:type="numbering" w:customStyle="1" w:styleId="200">
    <w:name w:val="Нет списка20"/>
    <w:next w:val="a3"/>
    <w:uiPriority w:val="99"/>
    <w:semiHidden/>
    <w:unhideWhenUsed/>
    <w:rsid w:val="00984511"/>
  </w:style>
  <w:style w:type="table" w:customStyle="1" w:styleId="TableNormal13">
    <w:name w:val="Table Normal13"/>
    <w:uiPriority w:val="2"/>
    <w:unhideWhenUsed/>
    <w:qFormat/>
    <w:rsid w:val="009845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21">
    <w:name w:val="Нет списка22"/>
    <w:next w:val="a3"/>
    <w:uiPriority w:val="99"/>
    <w:semiHidden/>
    <w:unhideWhenUsed/>
    <w:rsid w:val="00C11194"/>
  </w:style>
  <w:style w:type="table" w:customStyle="1" w:styleId="TableNormal">
    <w:name w:val="Table Normal"/>
    <w:qFormat/>
    <w:rsid w:val="00C11194"/>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2f2">
    <w:name w:val="Сетка таблицы2"/>
    <w:basedOn w:val="a2"/>
    <w:next w:val="af6"/>
    <w:uiPriority w:val="39"/>
    <w:rsid w:val="00C11194"/>
    <w:pPr>
      <w:spacing w:after="0" w:line="240" w:lineRule="auto"/>
    </w:pPr>
    <w:rPr>
      <w:rFonts w:ascii="Calibri" w:eastAsia="Calibri" w:hAnsi="Calibri" w:cs="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C111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xfmc2">
    <w:name w:val="xfmc2"/>
    <w:basedOn w:val="a1"/>
    <w:rsid w:val="00D415CF"/>
  </w:style>
  <w:style w:type="table" w:customStyle="1" w:styleId="TableNormal3">
    <w:name w:val="Table Normal3"/>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4">
    <w:name w:val="Table Normal4"/>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5">
    <w:name w:val="Table Normal5"/>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6">
    <w:name w:val="Table Normal6"/>
    <w:uiPriority w:val="2"/>
    <w:qFormat/>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7">
    <w:name w:val="Table Normal7"/>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paragraph" w:customStyle="1" w:styleId="affd">
    <w:name w:val="Нормальний текст"/>
    <w:basedOn w:val="a0"/>
    <w:rsid w:val="00D415CF"/>
    <w:pPr>
      <w:spacing w:before="120" w:after="0" w:line="240" w:lineRule="auto"/>
      <w:ind w:firstLine="567"/>
    </w:pPr>
    <w:rPr>
      <w:rFonts w:ascii="Antiqua" w:eastAsia="Times New Roman" w:hAnsi="Antiqua" w:cs="Times New Roman"/>
      <w:sz w:val="26"/>
      <w:szCs w:val="20"/>
      <w:lang w:val="uk-UA" w:eastAsia="uk-UA"/>
    </w:rPr>
  </w:style>
  <w:style w:type="table" w:customStyle="1" w:styleId="113">
    <w:name w:val="Сетка таблицы11"/>
    <w:basedOn w:val="a2"/>
    <w:next w:val="af6"/>
    <w:uiPriority w:val="39"/>
    <w:rsid w:val="00D415CF"/>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qFormat/>
    <w:rsid w:val="001B6026"/>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111">
    <w:name w:val="Table Normal111"/>
    <w:uiPriority w:val="2"/>
    <w:semiHidden/>
    <w:unhideWhenUsed/>
    <w:qFormat/>
    <w:rsid w:val="001B602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blue-c">
    <w:name w:val="blue-c"/>
    <w:basedOn w:val="a1"/>
    <w:rsid w:val="00940874"/>
  </w:style>
  <w:style w:type="table" w:customStyle="1" w:styleId="38">
    <w:name w:val="Сетка таблицы3"/>
    <w:basedOn w:val="a2"/>
    <w:next w:val="af6"/>
    <w:uiPriority w:val="39"/>
    <w:locked/>
    <w:rsid w:val="00353FE9"/>
    <w:pPr>
      <w:spacing w:after="0" w:line="240" w:lineRule="auto"/>
    </w:pPr>
    <w:rPr>
      <w:rFonts w:ascii="Liberation Serif" w:eastAsia="Tahoma" w:hAnsi="Liberation Serif" w:cs="Lohit Devanaga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4">
    <w:name w:val="Заголовок 11"/>
    <w:basedOn w:val="a0"/>
    <w:uiPriority w:val="1"/>
    <w:qFormat/>
    <w:rsid w:val="006372BA"/>
    <w:pPr>
      <w:widowControl w:val="0"/>
      <w:autoSpaceDE w:val="0"/>
      <w:autoSpaceDN w:val="0"/>
      <w:spacing w:after="0" w:line="240" w:lineRule="auto"/>
      <w:outlineLvl w:val="1"/>
    </w:pPr>
    <w:rPr>
      <w:rFonts w:ascii="Times New Roman" w:eastAsia="Times New Roman" w:hAnsi="Times New Roman" w:cs="Times New Roman"/>
      <w:b/>
      <w:bCs/>
      <w:sz w:val="24"/>
      <w:szCs w:val="24"/>
      <w:lang w:val="uk-UA"/>
    </w:rPr>
  </w:style>
  <w:style w:type="paragraph" w:customStyle="1" w:styleId="214">
    <w:name w:val="Заголовок 21"/>
    <w:basedOn w:val="a0"/>
    <w:uiPriority w:val="1"/>
    <w:qFormat/>
    <w:rsid w:val="006372BA"/>
    <w:pPr>
      <w:widowControl w:val="0"/>
      <w:autoSpaceDE w:val="0"/>
      <w:autoSpaceDN w:val="0"/>
      <w:spacing w:after="0" w:line="240" w:lineRule="auto"/>
      <w:outlineLvl w:val="2"/>
    </w:pPr>
    <w:rPr>
      <w:rFonts w:ascii="Times New Roman" w:eastAsia="Times New Roman" w:hAnsi="Times New Roman" w:cs="Times New Roman"/>
      <w:b/>
      <w:bCs/>
      <w:sz w:val="24"/>
      <w:szCs w:val="24"/>
      <w:lang w:val="uk-UA"/>
    </w:rPr>
  </w:style>
  <w:style w:type="paragraph" w:customStyle="1" w:styleId="312">
    <w:name w:val="Заголовок 31"/>
    <w:basedOn w:val="a0"/>
    <w:uiPriority w:val="1"/>
    <w:qFormat/>
    <w:rsid w:val="006372BA"/>
    <w:pPr>
      <w:widowControl w:val="0"/>
      <w:autoSpaceDE w:val="0"/>
      <w:autoSpaceDN w:val="0"/>
      <w:spacing w:before="10" w:after="0" w:line="240" w:lineRule="auto"/>
      <w:ind w:left="369" w:right="473"/>
      <w:jc w:val="center"/>
      <w:outlineLvl w:val="3"/>
    </w:pPr>
    <w:rPr>
      <w:rFonts w:ascii="Times New Roman" w:eastAsia="Times New Roman" w:hAnsi="Times New Roman" w:cs="Times New Roman"/>
      <w:b/>
      <w:bCs/>
      <w:i/>
      <w:iCs/>
      <w:sz w:val="24"/>
      <w:szCs w:val="24"/>
      <w:lang w:val="uk-UA"/>
    </w:rPr>
  </w:style>
  <w:style w:type="character" w:customStyle="1" w:styleId="WW8Num1z6">
    <w:name w:val="WW8Num1z6"/>
    <w:rsid w:val="006372BA"/>
  </w:style>
  <w:style w:type="table" w:customStyle="1" w:styleId="TableNormal0">
    <w:name w:val="TableNormal"/>
    <w:rsid w:val="00AF300C"/>
    <w:pPr>
      <w:spacing w:after="160" w:line="259" w:lineRule="auto"/>
    </w:pPr>
    <w:rPr>
      <w:rFonts w:ascii="Calibri" w:eastAsia="Calibri" w:hAnsi="Calibri" w:cs="Calibri"/>
      <w:lang w:val="uk-UA" w:eastAsia="uk-UA"/>
    </w:rPr>
    <w:tblPr>
      <w:tblCellMar>
        <w:top w:w="100" w:type="dxa"/>
        <w:left w:w="100" w:type="dxa"/>
        <w:bottom w:w="100" w:type="dxa"/>
        <w:right w:w="100" w:type="dxa"/>
      </w:tblCellMar>
    </w:tblPr>
  </w:style>
  <w:style w:type="character" w:customStyle="1" w:styleId="UnresolvedMention">
    <w:name w:val="Unresolved Mention"/>
    <w:basedOn w:val="a1"/>
    <w:uiPriority w:val="99"/>
    <w:semiHidden/>
    <w:unhideWhenUsed/>
    <w:rsid w:val="00AF300C"/>
    <w:rPr>
      <w:color w:val="605E5C"/>
      <w:shd w:val="clear" w:color="auto" w:fill="E1DFDD"/>
    </w:rPr>
  </w:style>
  <w:style w:type="table" w:customStyle="1" w:styleId="TableNormal8">
    <w:name w:val="Table Normal8"/>
    <w:rsid w:val="00AF300C"/>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9">
    <w:name w:val="Table Normal9"/>
    <w:rsid w:val="00AF300C"/>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100">
    <w:name w:val="Table Normal10"/>
    <w:rsid w:val="00AF300C"/>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numbering" w:customStyle="1" w:styleId="1100">
    <w:name w:val="Нет списка110"/>
    <w:next w:val="a3"/>
    <w:uiPriority w:val="99"/>
    <w:semiHidden/>
    <w:unhideWhenUsed/>
    <w:rsid w:val="00AF300C"/>
  </w:style>
  <w:style w:type="numbering" w:customStyle="1" w:styleId="1120">
    <w:name w:val="Нет списка112"/>
    <w:next w:val="a3"/>
    <w:uiPriority w:val="99"/>
    <w:semiHidden/>
    <w:unhideWhenUsed/>
    <w:rsid w:val="00AF300C"/>
  </w:style>
  <w:style w:type="numbering" w:customStyle="1" w:styleId="313">
    <w:name w:val="Нет списка31"/>
    <w:next w:val="a3"/>
    <w:uiPriority w:val="99"/>
    <w:semiHidden/>
    <w:unhideWhenUsed/>
    <w:rsid w:val="00AF300C"/>
  </w:style>
  <w:style w:type="numbering" w:customStyle="1" w:styleId="410">
    <w:name w:val="Нет списка41"/>
    <w:next w:val="a3"/>
    <w:uiPriority w:val="99"/>
    <w:semiHidden/>
    <w:unhideWhenUsed/>
    <w:rsid w:val="00AF300C"/>
  </w:style>
  <w:style w:type="numbering" w:customStyle="1" w:styleId="510">
    <w:name w:val="Нет списка51"/>
    <w:next w:val="a3"/>
    <w:uiPriority w:val="99"/>
    <w:semiHidden/>
    <w:unhideWhenUsed/>
    <w:rsid w:val="00AF300C"/>
  </w:style>
  <w:style w:type="numbering" w:customStyle="1" w:styleId="610">
    <w:name w:val="Нет списка61"/>
    <w:next w:val="a3"/>
    <w:uiPriority w:val="99"/>
    <w:semiHidden/>
    <w:unhideWhenUsed/>
    <w:rsid w:val="00AF300C"/>
  </w:style>
  <w:style w:type="numbering" w:customStyle="1" w:styleId="710">
    <w:name w:val="Нет списка71"/>
    <w:next w:val="a3"/>
    <w:uiPriority w:val="99"/>
    <w:semiHidden/>
    <w:unhideWhenUsed/>
    <w:rsid w:val="00AF300C"/>
  </w:style>
  <w:style w:type="numbering" w:customStyle="1" w:styleId="810">
    <w:name w:val="Нет списка81"/>
    <w:next w:val="a3"/>
    <w:uiPriority w:val="99"/>
    <w:semiHidden/>
    <w:unhideWhenUsed/>
    <w:rsid w:val="00AF300C"/>
  </w:style>
  <w:style w:type="numbering" w:customStyle="1" w:styleId="910">
    <w:name w:val="Нет списка91"/>
    <w:next w:val="a3"/>
    <w:uiPriority w:val="99"/>
    <w:semiHidden/>
    <w:unhideWhenUsed/>
    <w:rsid w:val="00AF300C"/>
  </w:style>
  <w:style w:type="numbering" w:customStyle="1" w:styleId="101">
    <w:name w:val="Нет списка101"/>
    <w:next w:val="a3"/>
    <w:uiPriority w:val="99"/>
    <w:semiHidden/>
    <w:unhideWhenUsed/>
    <w:rsid w:val="00AF300C"/>
  </w:style>
  <w:style w:type="numbering" w:customStyle="1" w:styleId="1112">
    <w:name w:val="Нет списка1112"/>
    <w:next w:val="a3"/>
    <w:uiPriority w:val="99"/>
    <w:semiHidden/>
    <w:unhideWhenUsed/>
    <w:rsid w:val="00AF300C"/>
  </w:style>
  <w:style w:type="numbering" w:customStyle="1" w:styleId="121">
    <w:name w:val="Нет списка121"/>
    <w:next w:val="a3"/>
    <w:uiPriority w:val="99"/>
    <w:semiHidden/>
    <w:unhideWhenUsed/>
    <w:rsid w:val="00AF300C"/>
  </w:style>
  <w:style w:type="numbering" w:customStyle="1" w:styleId="131">
    <w:name w:val="Нет списка131"/>
    <w:next w:val="a3"/>
    <w:uiPriority w:val="99"/>
    <w:semiHidden/>
    <w:unhideWhenUsed/>
    <w:rsid w:val="00AF300C"/>
  </w:style>
  <w:style w:type="numbering" w:customStyle="1" w:styleId="141">
    <w:name w:val="Нет списка141"/>
    <w:next w:val="a3"/>
    <w:uiPriority w:val="99"/>
    <w:semiHidden/>
    <w:unhideWhenUsed/>
    <w:rsid w:val="00AF300C"/>
  </w:style>
  <w:style w:type="numbering" w:customStyle="1" w:styleId="151">
    <w:name w:val="Нет списка151"/>
    <w:next w:val="a3"/>
    <w:uiPriority w:val="99"/>
    <w:semiHidden/>
    <w:unhideWhenUsed/>
    <w:rsid w:val="00AF300C"/>
  </w:style>
  <w:style w:type="numbering" w:customStyle="1" w:styleId="161">
    <w:name w:val="Нет списка161"/>
    <w:next w:val="a3"/>
    <w:uiPriority w:val="99"/>
    <w:semiHidden/>
    <w:unhideWhenUsed/>
    <w:rsid w:val="00AF300C"/>
  </w:style>
  <w:style w:type="table" w:customStyle="1" w:styleId="122">
    <w:name w:val="Сетка таблицы12"/>
    <w:basedOn w:val="a2"/>
    <w:next w:val="af6"/>
    <w:uiPriority w:val="39"/>
    <w:rsid w:val="00AF300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1"/>
    <w:next w:val="a3"/>
    <w:uiPriority w:val="99"/>
    <w:semiHidden/>
    <w:unhideWhenUsed/>
    <w:rsid w:val="00AF300C"/>
  </w:style>
  <w:style w:type="numbering" w:customStyle="1" w:styleId="181">
    <w:name w:val="Нет списка181"/>
    <w:next w:val="a3"/>
    <w:uiPriority w:val="99"/>
    <w:semiHidden/>
    <w:unhideWhenUsed/>
    <w:rsid w:val="00AF300C"/>
  </w:style>
  <w:style w:type="table" w:customStyle="1" w:styleId="TableNormal22">
    <w:name w:val="Table Normal22"/>
    <w:uiPriority w:val="2"/>
    <w:semiHidden/>
    <w:unhideWhenUsed/>
    <w:qFormat/>
    <w:rsid w:val="00AF300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91">
    <w:name w:val="Нет списка191"/>
    <w:next w:val="a3"/>
    <w:uiPriority w:val="99"/>
    <w:semiHidden/>
    <w:unhideWhenUsed/>
    <w:rsid w:val="00AF300C"/>
  </w:style>
  <w:style w:type="table" w:customStyle="1" w:styleId="215">
    <w:name w:val="Сетка таблицы21"/>
    <w:basedOn w:val="a2"/>
    <w:next w:val="af6"/>
    <w:uiPriority w:val="39"/>
    <w:rsid w:val="00AF300C"/>
    <w:pPr>
      <w:spacing w:after="0" w:line="240" w:lineRule="auto"/>
    </w:pPr>
    <w:rPr>
      <w:rFonts w:ascii="Calibri" w:eastAsia="Calibri" w:hAnsi="Calibri" w:cs="Times New Roman"/>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Звичайний"/>
    <w:rsid w:val="00A500A8"/>
    <w:pPr>
      <w:widowControl w:val="0"/>
      <w:suppressAutoHyphens/>
      <w:autoSpaceDN w:val="0"/>
      <w:spacing w:after="0" w:line="240" w:lineRule="auto"/>
      <w:textAlignment w:val="baseline"/>
    </w:pPr>
    <w:rPr>
      <w:rFonts w:ascii="Calibri" w:eastAsia="Calibri" w:hAnsi="Calibri" w:cs="Times New Roman"/>
      <w:sz w:val="20"/>
      <w:szCs w:val="20"/>
      <w:lang w:eastAsia="ru-RU"/>
    </w:rPr>
  </w:style>
  <w:style w:type="character" w:customStyle="1" w:styleId="afff">
    <w:name w:val="Шрифт абзацу за промовчанням"/>
    <w:rsid w:val="00A500A8"/>
  </w:style>
  <w:style w:type="character" w:customStyle="1" w:styleId="70">
    <w:name w:val="Заголовок 7 Знак"/>
    <w:basedOn w:val="a1"/>
    <w:link w:val="7"/>
    <w:uiPriority w:val="99"/>
    <w:rsid w:val="009C624E"/>
    <w:rPr>
      <w:rFonts w:ascii="Times New Roman" w:eastAsia="Times New Roman" w:hAnsi="Times New Roman" w:cs="Times New Roman"/>
      <w:sz w:val="24"/>
      <w:szCs w:val="24"/>
      <w:lang w:val="uk-UA" w:eastAsia="uk-UA"/>
    </w:rPr>
  </w:style>
  <w:style w:type="paragraph" w:styleId="afff0">
    <w:name w:val="Normal Indent"/>
    <w:basedOn w:val="a0"/>
    <w:uiPriority w:val="99"/>
    <w:rsid w:val="009C624E"/>
    <w:pPr>
      <w:spacing w:before="20" w:after="20" w:line="240" w:lineRule="auto"/>
      <w:ind w:left="708" w:firstLine="737"/>
      <w:jc w:val="both"/>
    </w:pPr>
    <w:rPr>
      <w:rFonts w:ascii="Times New Roman" w:eastAsia="Times New Roman" w:hAnsi="Times New Roman" w:cs="Times New Roman"/>
      <w:sz w:val="24"/>
      <w:szCs w:val="20"/>
      <w:lang w:val="uk-UA" w:eastAsia="ru-RU"/>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9C624E"/>
    <w:pPr>
      <w:spacing w:after="0" w:line="240" w:lineRule="auto"/>
    </w:pPr>
    <w:rPr>
      <w:rFonts w:ascii="Verdana" w:eastAsia="Times New Roman" w:hAnsi="Verdana" w:cs="Verdana"/>
      <w:sz w:val="24"/>
      <w:szCs w:val="24"/>
      <w:lang w:val="en-US"/>
    </w:rPr>
  </w:style>
  <w:style w:type="paragraph" w:customStyle="1" w:styleId="afff1">
    <w:name w:val="Підстава"/>
    <w:basedOn w:val="a0"/>
    <w:rsid w:val="009C624E"/>
    <w:pPr>
      <w:tabs>
        <w:tab w:val="left" w:pos="1134"/>
      </w:tabs>
      <w:spacing w:after="0" w:line="240" w:lineRule="auto"/>
    </w:pPr>
    <w:rPr>
      <w:rFonts w:ascii="Times New Roman" w:eastAsia="Times New Roman" w:hAnsi="Times New Roman" w:cs="Times New Roman"/>
      <w:sz w:val="24"/>
      <w:szCs w:val="20"/>
      <w:lang w:val="uk-UA" w:eastAsia="ru-RU"/>
    </w:rPr>
  </w:style>
  <w:style w:type="paragraph" w:customStyle="1" w:styleId="Normal1">
    <w:name w:val="Normal1"/>
    <w:rsid w:val="009C624E"/>
    <w:pPr>
      <w:spacing w:after="0" w:line="240" w:lineRule="auto"/>
    </w:pPr>
    <w:rPr>
      <w:rFonts w:ascii="Times New Roman" w:eastAsia="Times New Roman" w:hAnsi="Times New Roman" w:cs="Times New Roman"/>
      <w:sz w:val="20"/>
      <w:szCs w:val="20"/>
      <w:lang w:val="en-US" w:eastAsia="ru-RU"/>
    </w:rPr>
  </w:style>
  <w:style w:type="paragraph" w:customStyle="1" w:styleId="1e">
    <w:name w:val="Знак1 Знак Знак Знак Знак Знак Знак Знак Знак Знак"/>
    <w:basedOn w:val="a0"/>
    <w:rsid w:val="009C624E"/>
    <w:pPr>
      <w:spacing w:after="0" w:line="240" w:lineRule="auto"/>
    </w:pPr>
    <w:rPr>
      <w:rFonts w:ascii="Verdana" w:eastAsia="Times New Roman" w:hAnsi="Verdana" w:cs="Times New Roman"/>
      <w:sz w:val="24"/>
      <w:szCs w:val="24"/>
      <w:lang w:val="en-US"/>
    </w:rPr>
  </w:style>
  <w:style w:type="paragraph" w:customStyle="1" w:styleId="1f">
    <w:name w:val="Абзац списку1"/>
    <w:basedOn w:val="a0"/>
    <w:rsid w:val="009C624E"/>
    <w:pPr>
      <w:ind w:left="720"/>
      <w:contextualSpacing/>
    </w:pPr>
    <w:rPr>
      <w:rFonts w:ascii="Calibri" w:eastAsia="Times New Roman" w:hAnsi="Calibri" w:cs="Times New Roman"/>
      <w:lang w:val="uk-UA"/>
    </w:rPr>
  </w:style>
  <w:style w:type="paragraph" w:customStyle="1" w:styleId="Blank">
    <w:name w:val="Blank"/>
    <w:basedOn w:val="a0"/>
    <w:rsid w:val="009C624E"/>
    <w:pPr>
      <w:tabs>
        <w:tab w:val="left" w:pos="5387"/>
        <w:tab w:val="right" w:pos="9356"/>
      </w:tabs>
      <w:spacing w:after="240" w:line="240" w:lineRule="auto"/>
      <w:ind w:firstLine="720"/>
      <w:jc w:val="both"/>
    </w:pPr>
    <w:rPr>
      <w:rFonts w:ascii="Times New Roman" w:eastAsia="Times New Roman" w:hAnsi="Times New Roman" w:cs="Times New Roman"/>
      <w:b/>
      <w:noProof/>
      <w:sz w:val="26"/>
      <w:szCs w:val="20"/>
      <w:lang w:val="uk-UA" w:eastAsia="ru-RU"/>
    </w:rPr>
  </w:style>
  <w:style w:type="character" w:customStyle="1" w:styleId="apple-style-span">
    <w:name w:val="apple-style-span"/>
    <w:rsid w:val="009C624E"/>
  </w:style>
  <w:style w:type="character" w:customStyle="1" w:styleId="cef1edeee2edeee9f8f0e8f4f2e0e1e7e0f6e0">
    <w:name w:val="Оceсf1нedоeeвe2нedоeeйe9 шf8рf0иe8фf4тf2 аe0бe1зe7аe0цf6аe0"/>
    <w:rsid w:val="009C624E"/>
  </w:style>
  <w:style w:type="character" w:customStyle="1" w:styleId="afff2">
    <w:name w:val="ХП"/>
    <w:semiHidden/>
    <w:rsid w:val="009C624E"/>
    <w:rPr>
      <w:rFonts w:ascii="Arial" w:hAnsi="Arial"/>
      <w:color w:val="auto"/>
      <w:sz w:val="20"/>
    </w:rPr>
  </w:style>
  <w:style w:type="paragraph" w:customStyle="1" w:styleId="1f0">
    <w:name w:val="Знак Знак1 Знак Знак Знак Знак Знак Знак Знак Знак Знак Знак Знак Знак Знак Знак Знак Знак Знак Знак Знак Знак Знак Знак Знак"/>
    <w:basedOn w:val="a0"/>
    <w:rsid w:val="009C624E"/>
    <w:pPr>
      <w:spacing w:after="0" w:line="240" w:lineRule="auto"/>
    </w:pPr>
    <w:rPr>
      <w:rFonts w:ascii="Verdana" w:eastAsia="Times New Roman" w:hAnsi="Verdana" w:cs="Times New Roman"/>
      <w:sz w:val="20"/>
      <w:szCs w:val="20"/>
      <w:lang w:val="en-US"/>
    </w:rPr>
  </w:style>
  <w:style w:type="character" w:customStyle="1" w:styleId="FontStyle15">
    <w:name w:val="Font Style15"/>
    <w:rsid w:val="009C624E"/>
    <w:rPr>
      <w:rFonts w:ascii="Times New Roman" w:hAnsi="Times New Roman"/>
      <w:b/>
      <w:i/>
      <w:sz w:val="20"/>
    </w:rPr>
  </w:style>
  <w:style w:type="character" w:customStyle="1" w:styleId="FontStyle17">
    <w:name w:val="Font Style17"/>
    <w:rsid w:val="009C624E"/>
    <w:rPr>
      <w:rFonts w:ascii="Times New Roman" w:hAnsi="Times New Roman"/>
      <w:b/>
      <w:i/>
      <w:sz w:val="20"/>
    </w:rPr>
  </w:style>
  <w:style w:type="character" w:customStyle="1" w:styleId="FontStyle18">
    <w:name w:val="Font Style18"/>
    <w:rsid w:val="009C624E"/>
    <w:rPr>
      <w:rFonts w:ascii="Times New Roman" w:hAnsi="Times New Roman"/>
      <w:sz w:val="20"/>
    </w:rPr>
  </w:style>
  <w:style w:type="character" w:customStyle="1" w:styleId="FontStyle22">
    <w:name w:val="Font Style22"/>
    <w:rsid w:val="009C624E"/>
    <w:rPr>
      <w:rFonts w:ascii="Times New Roman" w:hAnsi="Times New Roman"/>
      <w:sz w:val="20"/>
    </w:rPr>
  </w:style>
  <w:style w:type="character" w:customStyle="1" w:styleId="FontStyle24">
    <w:name w:val="Font Style24"/>
    <w:rsid w:val="009C624E"/>
    <w:rPr>
      <w:rFonts w:ascii="Times New Roman" w:hAnsi="Times New Roman"/>
      <w:b/>
      <w:sz w:val="20"/>
    </w:rPr>
  </w:style>
  <w:style w:type="character" w:customStyle="1" w:styleId="FontStyle27">
    <w:name w:val="Font Style27"/>
    <w:rsid w:val="009C624E"/>
    <w:rPr>
      <w:rFonts w:ascii="Times New Roman" w:hAnsi="Times New Roman"/>
      <w:b/>
      <w:sz w:val="20"/>
    </w:rPr>
  </w:style>
  <w:style w:type="paragraph" w:customStyle="1" w:styleId="NormalText">
    <w:name w:val="Normal Text"/>
    <w:basedOn w:val="a0"/>
    <w:rsid w:val="009C624E"/>
    <w:pPr>
      <w:spacing w:before="120" w:after="0" w:line="240" w:lineRule="auto"/>
      <w:ind w:firstLine="567"/>
      <w:jc w:val="both"/>
    </w:pPr>
    <w:rPr>
      <w:rFonts w:ascii="Arial" w:eastAsia="Times New Roman" w:hAnsi="Arial" w:cs="Times New Roman"/>
      <w:sz w:val="24"/>
      <w:szCs w:val="20"/>
      <w:lang w:val="uk-UA" w:eastAsia="ru-RU"/>
    </w:rPr>
  </w:style>
  <w:style w:type="paragraph" w:customStyle="1" w:styleId="CharCharChar1CharCharCharChar">
    <w:name w:val="Char Знак Знак Char Знак Знак Char Знак Знак1 Char Знак Знак Знак Char Знак Знак Char Знак Знак Char"/>
    <w:basedOn w:val="a0"/>
    <w:rsid w:val="009C624E"/>
    <w:pPr>
      <w:spacing w:after="0" w:line="240" w:lineRule="auto"/>
    </w:pPr>
    <w:rPr>
      <w:rFonts w:ascii="Verdana" w:eastAsia="Times New Roman" w:hAnsi="Verdana" w:cs="Times New Roman"/>
      <w:sz w:val="20"/>
      <w:szCs w:val="20"/>
      <w:lang w:val="en-US"/>
    </w:rPr>
  </w:style>
  <w:style w:type="paragraph" w:customStyle="1" w:styleId="1f1">
    <w:name w:val="Знак1"/>
    <w:basedOn w:val="a0"/>
    <w:rsid w:val="009C624E"/>
    <w:pPr>
      <w:spacing w:after="0" w:line="240" w:lineRule="auto"/>
    </w:pPr>
    <w:rPr>
      <w:rFonts w:ascii="Verdana" w:eastAsia="Times New Roman" w:hAnsi="Verdana" w:cs="Times New Roman"/>
      <w:sz w:val="20"/>
      <w:szCs w:val="20"/>
      <w:lang w:val="en-US"/>
    </w:rPr>
  </w:style>
  <w:style w:type="character" w:customStyle="1" w:styleId="afff3">
    <w:name w:val="Основний текст_"/>
    <w:link w:val="1f2"/>
    <w:locked/>
    <w:rsid w:val="009C624E"/>
    <w:rPr>
      <w:spacing w:val="10"/>
      <w:sz w:val="31"/>
      <w:shd w:val="clear" w:color="auto" w:fill="FFFFFF"/>
    </w:rPr>
  </w:style>
  <w:style w:type="paragraph" w:customStyle="1" w:styleId="1f2">
    <w:name w:val="Основний текст1"/>
    <w:basedOn w:val="a0"/>
    <w:link w:val="afff3"/>
    <w:rsid w:val="009C624E"/>
    <w:pPr>
      <w:shd w:val="clear" w:color="auto" w:fill="FFFFFF"/>
      <w:spacing w:after="180" w:line="405" w:lineRule="exact"/>
      <w:ind w:hanging="460"/>
      <w:jc w:val="center"/>
    </w:pPr>
    <w:rPr>
      <w:spacing w:val="10"/>
      <w:sz w:val="31"/>
    </w:rPr>
  </w:style>
  <w:style w:type="paragraph" w:styleId="53">
    <w:name w:val="List 5"/>
    <w:basedOn w:val="a0"/>
    <w:uiPriority w:val="99"/>
    <w:rsid w:val="009C624E"/>
    <w:pPr>
      <w:spacing w:after="0" w:line="240" w:lineRule="auto"/>
      <w:ind w:left="1415" w:hanging="283"/>
    </w:pPr>
    <w:rPr>
      <w:rFonts w:ascii="Times New Roman" w:eastAsia="Times New Roman" w:hAnsi="Times New Roman" w:cs="Times New Roman"/>
      <w:sz w:val="28"/>
      <w:szCs w:val="24"/>
      <w:lang w:val="uk-UA" w:eastAsia="ru-RU"/>
    </w:rPr>
  </w:style>
  <w:style w:type="paragraph" w:styleId="afff4">
    <w:name w:val="footnote text"/>
    <w:basedOn w:val="a0"/>
    <w:link w:val="afff5"/>
    <w:uiPriority w:val="99"/>
    <w:rsid w:val="009C624E"/>
    <w:pPr>
      <w:spacing w:after="0" w:line="240" w:lineRule="auto"/>
    </w:pPr>
    <w:rPr>
      <w:rFonts w:ascii="Times New Roman" w:eastAsia="Times New Roman" w:hAnsi="Times New Roman" w:cs="Times New Roman"/>
      <w:sz w:val="20"/>
      <w:szCs w:val="20"/>
      <w:lang w:val="uk-UA" w:eastAsia="uk-UA"/>
    </w:rPr>
  </w:style>
  <w:style w:type="character" w:customStyle="1" w:styleId="afff5">
    <w:name w:val="Текст сноски Знак"/>
    <w:basedOn w:val="a1"/>
    <w:link w:val="afff4"/>
    <w:uiPriority w:val="99"/>
    <w:rsid w:val="009C624E"/>
    <w:rPr>
      <w:rFonts w:ascii="Times New Roman" w:eastAsia="Times New Roman" w:hAnsi="Times New Roman" w:cs="Times New Roman"/>
      <w:sz w:val="20"/>
      <w:szCs w:val="20"/>
      <w:lang w:val="uk-UA" w:eastAsia="uk-UA"/>
    </w:rPr>
  </w:style>
  <w:style w:type="character" w:styleId="afff6">
    <w:name w:val="footnote reference"/>
    <w:uiPriority w:val="99"/>
    <w:rsid w:val="009C624E"/>
    <w:rPr>
      <w:rFonts w:cs="Times New Roman"/>
      <w:vertAlign w:val="superscript"/>
    </w:rPr>
  </w:style>
  <w:style w:type="character" w:customStyle="1" w:styleId="longtext">
    <w:name w:val="long_text"/>
    <w:rsid w:val="009C624E"/>
  </w:style>
  <w:style w:type="character" w:customStyle="1" w:styleId="hps">
    <w:name w:val="hps"/>
    <w:rsid w:val="009C624E"/>
  </w:style>
  <w:style w:type="character" w:customStyle="1" w:styleId="1f3">
    <w:name w:val="Знак Знак1"/>
    <w:rsid w:val="009C624E"/>
    <w:rPr>
      <w:rFonts w:ascii="Arial" w:hAnsi="Arial"/>
      <w:b/>
      <w:sz w:val="18"/>
      <w:lang w:val="uk-UA" w:eastAsia="ru-RU"/>
    </w:rPr>
  </w:style>
  <w:style w:type="character" w:customStyle="1" w:styleId="afff7">
    <w:name w:val="Знак Знак"/>
    <w:rsid w:val="009C624E"/>
    <w:rPr>
      <w:b/>
      <w:sz w:val="28"/>
      <w:lang w:val="uk-UA" w:eastAsia="en-US"/>
    </w:rPr>
  </w:style>
  <w:style w:type="character" w:styleId="afff8">
    <w:name w:val="line number"/>
    <w:uiPriority w:val="99"/>
    <w:rsid w:val="009C624E"/>
    <w:rPr>
      <w:rFonts w:cs="Times New Roman"/>
    </w:rPr>
  </w:style>
  <w:style w:type="paragraph" w:customStyle="1" w:styleId="Normal2">
    <w:name w:val="Normal2"/>
    <w:rsid w:val="009C624E"/>
    <w:pPr>
      <w:widowControl w:val="0"/>
      <w:spacing w:after="0" w:line="300" w:lineRule="auto"/>
      <w:jc w:val="both"/>
    </w:pPr>
    <w:rPr>
      <w:rFonts w:ascii="Times New Roman" w:eastAsia="Times New Roman" w:hAnsi="Times New Roman" w:cs="Times New Roman"/>
      <w:szCs w:val="20"/>
      <w:lang w:val="uk-UA" w:eastAsia="ru-RU"/>
    </w:rPr>
  </w:style>
  <w:style w:type="paragraph" w:customStyle="1" w:styleId="1f4">
    <w:name w:val="Список1"/>
    <w:basedOn w:val="a0"/>
    <w:rsid w:val="009C624E"/>
    <w:pPr>
      <w:tabs>
        <w:tab w:val="left" w:pos="432"/>
        <w:tab w:val="left" w:pos="720"/>
      </w:tabs>
      <w:spacing w:before="240" w:after="240" w:line="240" w:lineRule="auto"/>
      <w:jc w:val="both"/>
    </w:pPr>
    <w:rPr>
      <w:rFonts w:ascii="Times New Roman" w:eastAsia="Times New Roman" w:hAnsi="Times New Roman" w:cs="Times New Roman"/>
      <w:b/>
      <w:sz w:val="24"/>
      <w:szCs w:val="24"/>
      <w:lang w:val="uk-UA" w:eastAsia="ru-RU"/>
    </w:rPr>
  </w:style>
  <w:style w:type="paragraph" w:customStyle="1" w:styleId="11">
    <w:name w:val="1. Обычный_с_нумерацией"/>
    <w:basedOn w:val="a0"/>
    <w:uiPriority w:val="99"/>
    <w:rsid w:val="009C624E"/>
    <w:pPr>
      <w:widowControl w:val="0"/>
      <w:numPr>
        <w:numId w:val="3"/>
      </w:numPr>
      <w:adjustRightInd w:val="0"/>
      <w:spacing w:before="120" w:after="60" w:line="360" w:lineRule="atLeast"/>
      <w:jc w:val="both"/>
      <w:textAlignment w:val="baseline"/>
    </w:pPr>
    <w:rPr>
      <w:rFonts w:ascii="Times New Roman" w:eastAsia="Times New Roman" w:hAnsi="Times New Roman" w:cs="Times New Roman"/>
      <w:sz w:val="24"/>
      <w:szCs w:val="24"/>
      <w:lang w:val="en-US" w:eastAsia="uk-UA"/>
    </w:rPr>
  </w:style>
  <w:style w:type="character" w:customStyle="1" w:styleId="314">
    <w:name w:val="Заголовок 3 Знак1"/>
    <w:uiPriority w:val="9"/>
    <w:rsid w:val="009C624E"/>
    <w:rPr>
      <w:rFonts w:ascii="Arial" w:hAnsi="Arial" w:cs="Times New Roman"/>
      <w:lang w:val="uk-UA" w:eastAsia="ru-RU"/>
    </w:rPr>
  </w:style>
  <w:style w:type="paragraph" w:customStyle="1" w:styleId="afff9">
    <w:name w:val="список_"/>
    <w:basedOn w:val="a0"/>
    <w:uiPriority w:val="99"/>
    <w:rsid w:val="009C624E"/>
    <w:pPr>
      <w:spacing w:after="0" w:line="240" w:lineRule="auto"/>
      <w:ind w:firstLine="567"/>
    </w:pPr>
    <w:rPr>
      <w:rFonts w:ascii="Arial" w:eastAsia="Times New Roman" w:hAnsi="Arial" w:cs="Times New Roman"/>
      <w:lang w:val="uk-UA" w:eastAsia="ru-RU"/>
    </w:rPr>
  </w:style>
  <w:style w:type="paragraph" w:styleId="afffa">
    <w:name w:val="List"/>
    <w:basedOn w:val="a0"/>
    <w:uiPriority w:val="99"/>
    <w:rsid w:val="009C624E"/>
    <w:pPr>
      <w:spacing w:after="0" w:line="240" w:lineRule="auto"/>
      <w:ind w:firstLine="709"/>
      <w:jc w:val="both"/>
    </w:pPr>
    <w:rPr>
      <w:rFonts w:ascii="Arial" w:eastAsia="Times New Roman" w:hAnsi="Arial" w:cs="Times New Roman"/>
      <w:lang w:eastAsia="ru-RU"/>
    </w:rPr>
  </w:style>
  <w:style w:type="paragraph" w:styleId="2f3">
    <w:name w:val="List 2"/>
    <w:basedOn w:val="a0"/>
    <w:uiPriority w:val="99"/>
    <w:rsid w:val="009C624E"/>
    <w:pPr>
      <w:spacing w:after="0" w:line="240" w:lineRule="auto"/>
      <w:ind w:firstLine="709"/>
      <w:jc w:val="both"/>
    </w:pPr>
    <w:rPr>
      <w:rFonts w:ascii="Arial" w:eastAsia="Times New Roman" w:hAnsi="Arial" w:cs="Times New Roman"/>
      <w:lang w:val="en-US" w:eastAsia="ru-RU"/>
    </w:rPr>
  </w:style>
  <w:style w:type="character" w:customStyle="1" w:styleId="39">
    <w:name w:val="Стиль Заголовок 3 Знак + не полужирный"/>
    <w:uiPriority w:val="99"/>
    <w:rsid w:val="009C624E"/>
    <w:rPr>
      <w:rFonts w:ascii="Arial" w:hAnsi="Arial" w:cs="Times New Roman"/>
      <w:b/>
      <w:color w:val="4F81BD"/>
      <w:sz w:val="22"/>
      <w:szCs w:val="22"/>
      <w:lang w:val="uk-UA" w:eastAsia="ru-RU" w:bidi="ar-SA"/>
    </w:rPr>
  </w:style>
  <w:style w:type="character" w:customStyle="1" w:styleId="2f4">
    <w:name w:val="Заголовок 2 Знак Знак"/>
    <w:rsid w:val="009C624E"/>
    <w:rPr>
      <w:rFonts w:ascii="Arial" w:hAnsi="Arial" w:cs="Arial"/>
      <w:noProof/>
      <w:sz w:val="22"/>
      <w:szCs w:val="22"/>
      <w:lang w:val="uk-UA" w:eastAsia="ru-RU" w:bidi="ar-SA"/>
    </w:rPr>
  </w:style>
  <w:style w:type="paragraph" w:customStyle="1" w:styleId="1f5">
    <w:name w:val="Абзац 1"/>
    <w:basedOn w:val="a0"/>
    <w:uiPriority w:val="99"/>
    <w:rsid w:val="009C624E"/>
    <w:pPr>
      <w:keepNext/>
      <w:tabs>
        <w:tab w:val="left" w:pos="-2410"/>
      </w:tabs>
      <w:spacing w:before="120" w:after="0" w:line="240" w:lineRule="auto"/>
      <w:ind w:firstLine="567"/>
      <w:jc w:val="both"/>
    </w:pPr>
    <w:rPr>
      <w:rFonts w:ascii="Arial" w:eastAsia="Times New Roman" w:hAnsi="Arial" w:cs="Arial"/>
      <w:noProof/>
      <w:lang w:val="uk-UA" w:eastAsia="ru-RU"/>
    </w:rPr>
  </w:style>
  <w:style w:type="paragraph" w:customStyle="1" w:styleId="1f6">
    <w:name w:val="Стиль Абзац 1 + полужирный курсив"/>
    <w:basedOn w:val="1f5"/>
    <w:uiPriority w:val="99"/>
    <w:rsid w:val="009C624E"/>
    <w:rPr>
      <w:b/>
      <w:bCs/>
      <w:i/>
      <w:iCs/>
    </w:rPr>
  </w:style>
  <w:style w:type="character" w:customStyle="1" w:styleId="1f7">
    <w:name w:val="Абзац 1 Знак"/>
    <w:uiPriority w:val="99"/>
    <w:rsid w:val="009C624E"/>
    <w:rPr>
      <w:rFonts w:ascii="Arial" w:hAnsi="Arial" w:cs="Arial"/>
      <w:noProof/>
      <w:sz w:val="22"/>
      <w:szCs w:val="22"/>
      <w:lang w:val="uk-UA" w:eastAsia="ru-RU" w:bidi="ar-SA"/>
    </w:rPr>
  </w:style>
  <w:style w:type="character" w:customStyle="1" w:styleId="1f8">
    <w:name w:val="Стиль Абзац 1 + полужирный курсив Знак"/>
    <w:uiPriority w:val="99"/>
    <w:rsid w:val="009C624E"/>
    <w:rPr>
      <w:rFonts w:ascii="Arial" w:hAnsi="Arial" w:cs="Arial"/>
      <w:b/>
      <w:bCs/>
      <w:i/>
      <w:iCs/>
      <w:noProof/>
      <w:sz w:val="22"/>
      <w:szCs w:val="22"/>
      <w:lang w:val="uk-UA" w:eastAsia="ru-RU" w:bidi="ar-SA"/>
    </w:rPr>
  </w:style>
  <w:style w:type="paragraph" w:customStyle="1" w:styleId="abc-1">
    <w:name w:val="abc-1"/>
    <w:basedOn w:val="a0"/>
    <w:uiPriority w:val="99"/>
    <w:rsid w:val="009C624E"/>
    <w:pPr>
      <w:widowControl w:val="0"/>
      <w:numPr>
        <w:numId w:val="8"/>
      </w:numPr>
      <w:tabs>
        <w:tab w:val="left" w:pos="992"/>
      </w:tabs>
      <w:spacing w:after="0" w:line="240" w:lineRule="auto"/>
      <w:jc w:val="both"/>
    </w:pPr>
    <w:rPr>
      <w:rFonts w:ascii="Arial" w:eastAsia="Times New Roman" w:hAnsi="Arial" w:cs="Arial"/>
      <w:bCs/>
      <w:szCs w:val="20"/>
      <w:lang w:eastAsia="pl-PL"/>
    </w:rPr>
  </w:style>
  <w:style w:type="paragraph" w:customStyle="1" w:styleId="162">
    <w:name w:val="Стиль Заголовок 1 + Перед:  6 пт"/>
    <w:basedOn w:val="12"/>
    <w:uiPriority w:val="99"/>
    <w:rsid w:val="009C624E"/>
    <w:pPr>
      <w:keepNext/>
      <w:widowControl/>
      <w:tabs>
        <w:tab w:val="left" w:pos="567"/>
      </w:tabs>
      <w:autoSpaceDE/>
      <w:autoSpaceDN/>
      <w:spacing w:before="60" w:after="60"/>
      <w:ind w:left="0"/>
      <w:jc w:val="both"/>
    </w:pPr>
    <w:rPr>
      <w:rFonts w:cs="Arial"/>
      <w:caps/>
      <w:kern w:val="28"/>
      <w:sz w:val="22"/>
      <w:szCs w:val="20"/>
      <w:lang w:eastAsia="ru-RU"/>
    </w:rPr>
  </w:style>
  <w:style w:type="paragraph" w:customStyle="1" w:styleId="166">
    <w:name w:val="Стиль Стиль Заголовок 1 + Перед:  6 пт + Перед:  6 пт"/>
    <w:basedOn w:val="162"/>
    <w:uiPriority w:val="99"/>
    <w:rsid w:val="009C624E"/>
    <w:pPr>
      <w:tabs>
        <w:tab w:val="clear" w:pos="567"/>
        <w:tab w:val="left" w:pos="0"/>
      </w:tabs>
      <w:spacing w:before="120"/>
    </w:pPr>
    <w:rPr>
      <w:rFonts w:cs="Times New Roman"/>
    </w:rPr>
  </w:style>
  <w:style w:type="paragraph" w:customStyle="1" w:styleId="169">
    <w:name w:val="Стиль Стиль Заголовок 1 + Перед:  6 пт + Перед:  9 пт"/>
    <w:basedOn w:val="162"/>
    <w:uiPriority w:val="99"/>
    <w:rsid w:val="009C624E"/>
    <w:pPr>
      <w:tabs>
        <w:tab w:val="clear" w:pos="567"/>
      </w:tabs>
      <w:spacing w:before="180"/>
    </w:pPr>
    <w:rPr>
      <w:rFonts w:cs="Times New Roman"/>
    </w:rPr>
  </w:style>
  <w:style w:type="paragraph" w:customStyle="1" w:styleId="1f9">
    <w:name w:val="А1"/>
    <w:basedOn w:val="a0"/>
    <w:uiPriority w:val="99"/>
    <w:rsid w:val="009C624E"/>
    <w:pPr>
      <w:spacing w:after="0" w:line="240" w:lineRule="auto"/>
      <w:ind w:firstLine="709"/>
      <w:jc w:val="center"/>
    </w:pPr>
    <w:rPr>
      <w:rFonts w:ascii="Arial" w:eastAsia="Times New Roman" w:hAnsi="Arial" w:cs="Times New Roman"/>
      <w:lang w:val="en-US"/>
    </w:rPr>
  </w:style>
  <w:style w:type="paragraph" w:customStyle="1" w:styleId="1">
    <w:name w:val="Заг1"/>
    <w:basedOn w:val="a0"/>
    <w:uiPriority w:val="99"/>
    <w:rsid w:val="009C624E"/>
    <w:pPr>
      <w:numPr>
        <w:numId w:val="12"/>
      </w:numPr>
      <w:spacing w:before="240" w:after="120" w:line="240" w:lineRule="auto"/>
      <w:jc w:val="center"/>
    </w:pPr>
    <w:rPr>
      <w:rFonts w:ascii="Arial" w:eastAsia="Times New Roman" w:hAnsi="Arial" w:cs="Times New Roman"/>
      <w:lang w:val="en-US"/>
    </w:rPr>
  </w:style>
  <w:style w:type="paragraph" w:customStyle="1" w:styleId="21211">
    <w:name w:val="Стиль Стиль Стиль Заголовок 2 + 12 пт + 11 пт + Черный"/>
    <w:basedOn w:val="a0"/>
    <w:link w:val="212110"/>
    <w:uiPriority w:val="99"/>
    <w:rsid w:val="009C624E"/>
    <w:pPr>
      <w:tabs>
        <w:tab w:val="left" w:pos="360"/>
      </w:tabs>
      <w:spacing w:after="60" w:line="240" w:lineRule="auto"/>
      <w:jc w:val="both"/>
      <w:outlineLvl w:val="1"/>
    </w:pPr>
    <w:rPr>
      <w:rFonts w:ascii="Arial" w:eastAsia="Times New Roman" w:hAnsi="Arial" w:cs="Arial"/>
      <w:color w:val="000000"/>
      <w:szCs w:val="24"/>
      <w:lang w:val="uk-UA" w:eastAsia="ru-RU"/>
    </w:rPr>
  </w:style>
  <w:style w:type="character" w:customStyle="1" w:styleId="212110">
    <w:name w:val="Стиль Стиль Стиль Заголовок 2 + 12 пт + 11 пт + Черный Знак"/>
    <w:link w:val="21211"/>
    <w:uiPriority w:val="99"/>
    <w:locked/>
    <w:rsid w:val="009C624E"/>
    <w:rPr>
      <w:rFonts w:ascii="Arial" w:eastAsia="Times New Roman" w:hAnsi="Arial" w:cs="Arial"/>
      <w:color w:val="000000"/>
      <w:szCs w:val="24"/>
      <w:lang w:val="uk-UA" w:eastAsia="ru-RU"/>
    </w:rPr>
  </w:style>
  <w:style w:type="paragraph" w:customStyle="1" w:styleId="111">
    <w:name w:val="Стиль Заголовок 1 + 11 пт"/>
    <w:basedOn w:val="12"/>
    <w:uiPriority w:val="99"/>
    <w:rsid w:val="009C624E"/>
    <w:pPr>
      <w:keepNext/>
      <w:widowControl/>
      <w:numPr>
        <w:numId w:val="13"/>
      </w:numPr>
      <w:autoSpaceDE/>
      <w:autoSpaceDN/>
      <w:spacing w:before="240" w:after="120"/>
      <w:jc w:val="both"/>
    </w:pPr>
    <w:rPr>
      <w:rFonts w:cs="Arial"/>
      <w:caps/>
      <w:kern w:val="28"/>
      <w:sz w:val="22"/>
      <w:lang w:eastAsia="ru-RU"/>
    </w:rPr>
  </w:style>
  <w:style w:type="paragraph" w:customStyle="1" w:styleId="2f5">
    <w:name w:val="Стиль Заголовок 2 + не разреженный на / уплотненный на"/>
    <w:basedOn w:val="20"/>
    <w:link w:val="2f6"/>
    <w:uiPriority w:val="99"/>
    <w:rsid w:val="009C624E"/>
    <w:pPr>
      <w:keepNext w:val="0"/>
      <w:keepLines w:val="0"/>
      <w:widowControl w:val="0"/>
      <w:numPr>
        <w:ilvl w:val="1"/>
      </w:numPr>
      <w:suppressAutoHyphens/>
      <w:spacing w:before="60" w:after="60" w:line="240" w:lineRule="auto"/>
      <w:ind w:left="709" w:hanging="709"/>
      <w:jc w:val="both"/>
    </w:pPr>
    <w:rPr>
      <w:rFonts w:ascii="Arial" w:eastAsia="Times New Roman" w:hAnsi="Arial" w:cs="Arial"/>
      <w:b w:val="0"/>
      <w:sz w:val="22"/>
      <w:szCs w:val="20"/>
      <w:lang w:eastAsia="pl-PL"/>
    </w:rPr>
  </w:style>
  <w:style w:type="character" w:customStyle="1" w:styleId="2f6">
    <w:name w:val="Стиль Заголовок 2 + не разреженный на / уплотненный на Знак"/>
    <w:link w:val="2f5"/>
    <w:uiPriority w:val="99"/>
    <w:locked/>
    <w:rsid w:val="009C624E"/>
    <w:rPr>
      <w:rFonts w:ascii="Arial" w:eastAsia="Times New Roman" w:hAnsi="Arial" w:cs="Arial"/>
      <w:szCs w:val="20"/>
      <w:lang w:val="uk-UA" w:eastAsia="pl-PL"/>
    </w:rPr>
  </w:style>
  <w:style w:type="paragraph" w:customStyle="1" w:styleId="3TimesNewRoman12">
    <w:name w:val="Стиль Стиль Заголовок 3 + Синий + Times New Roman 12 пт Авто"/>
    <w:basedOn w:val="a0"/>
    <w:uiPriority w:val="99"/>
    <w:rsid w:val="009C624E"/>
    <w:pPr>
      <w:numPr>
        <w:ilvl w:val="2"/>
        <w:numId w:val="13"/>
      </w:numPr>
      <w:spacing w:after="0" w:line="240" w:lineRule="auto"/>
      <w:jc w:val="both"/>
    </w:pPr>
    <w:rPr>
      <w:rFonts w:ascii="Arial" w:eastAsia="Times New Roman" w:hAnsi="Arial" w:cs="Times New Roman"/>
      <w:lang w:val="uk-UA" w:eastAsia="ru-RU"/>
    </w:rPr>
  </w:style>
  <w:style w:type="character" w:customStyle="1" w:styleId="position">
    <w:name w:val="position"/>
    <w:uiPriority w:val="99"/>
    <w:rsid w:val="009C624E"/>
    <w:rPr>
      <w:rFonts w:cs="Times New Roman"/>
    </w:rPr>
  </w:style>
  <w:style w:type="character" w:customStyle="1" w:styleId="FontStyle57">
    <w:name w:val="Font Style57"/>
    <w:uiPriority w:val="99"/>
    <w:rsid w:val="009C624E"/>
    <w:rPr>
      <w:rFonts w:ascii="Times New Roman" w:hAnsi="Times New Roman" w:cs="Times New Roman"/>
      <w:b/>
      <w:bCs/>
      <w:sz w:val="30"/>
      <w:szCs w:val="30"/>
    </w:rPr>
  </w:style>
  <w:style w:type="paragraph" w:customStyle="1" w:styleId="1fa">
    <w:name w:val="1"/>
    <w:basedOn w:val="a0"/>
    <w:uiPriority w:val="99"/>
    <w:rsid w:val="009C624E"/>
    <w:pPr>
      <w:spacing w:after="0" w:line="240" w:lineRule="auto"/>
    </w:pPr>
    <w:rPr>
      <w:rFonts w:ascii="Verdana" w:eastAsia="Times New Roman" w:hAnsi="Verdana" w:cs="Verdana"/>
      <w:sz w:val="20"/>
      <w:szCs w:val="20"/>
      <w:lang w:val="en-US"/>
    </w:rPr>
  </w:style>
  <w:style w:type="character" w:customStyle="1" w:styleId="1fb">
    <w:name w:val="Основной текст Знак1"/>
    <w:uiPriority w:val="99"/>
    <w:rsid w:val="009C624E"/>
    <w:rPr>
      <w:rFonts w:cs="Times New Roman"/>
      <w:spacing w:val="10"/>
      <w:shd w:val="clear" w:color="auto" w:fill="FFFFFF"/>
    </w:rPr>
  </w:style>
  <w:style w:type="paragraph" w:customStyle="1" w:styleId="2f7">
    <w:name w:val="Заг2"/>
    <w:basedOn w:val="20"/>
    <w:link w:val="2f8"/>
    <w:qFormat/>
    <w:rsid w:val="009C624E"/>
    <w:pPr>
      <w:keepNext w:val="0"/>
      <w:widowControl w:val="0"/>
      <w:tabs>
        <w:tab w:val="left" w:pos="0"/>
      </w:tabs>
      <w:spacing w:before="60" w:after="0" w:line="240" w:lineRule="auto"/>
      <w:ind w:firstLine="567"/>
      <w:jc w:val="both"/>
    </w:pPr>
    <w:rPr>
      <w:rFonts w:ascii="Arial" w:eastAsia="Times New Roman" w:hAnsi="Arial" w:cs="Arial"/>
      <w:b w:val="0"/>
      <w:bCs/>
      <w:sz w:val="22"/>
      <w:szCs w:val="22"/>
    </w:rPr>
  </w:style>
  <w:style w:type="character" w:customStyle="1" w:styleId="2f8">
    <w:name w:val="Заг2 Знак"/>
    <w:link w:val="2f7"/>
    <w:locked/>
    <w:rsid w:val="009C624E"/>
    <w:rPr>
      <w:rFonts w:ascii="Arial" w:eastAsia="Times New Roman" w:hAnsi="Arial" w:cs="Arial"/>
      <w:bCs/>
      <w:lang w:val="uk-UA" w:eastAsia="uk-UA"/>
    </w:rPr>
  </w:style>
  <w:style w:type="paragraph" w:customStyle="1" w:styleId="-0">
    <w:name w:val="Спис-"/>
    <w:basedOn w:val="aa"/>
    <w:link w:val="-2"/>
    <w:qFormat/>
    <w:rsid w:val="009C624E"/>
    <w:pPr>
      <w:numPr>
        <w:numId w:val="11"/>
      </w:numPr>
      <w:tabs>
        <w:tab w:val="left" w:pos="851"/>
      </w:tabs>
      <w:ind w:left="0" w:firstLine="567"/>
      <w:jc w:val="both"/>
    </w:pPr>
    <w:rPr>
      <w:rFonts w:ascii="Arial" w:hAnsi="Arial" w:cs="Arial"/>
      <w:sz w:val="22"/>
      <w:szCs w:val="22"/>
      <w:lang w:val="uk-UA" w:eastAsia="uk-UA"/>
    </w:rPr>
  </w:style>
  <w:style w:type="paragraph" w:customStyle="1" w:styleId="3a">
    <w:name w:val="Абзац3"/>
    <w:basedOn w:val="2f7"/>
    <w:uiPriority w:val="99"/>
    <w:qFormat/>
    <w:rsid w:val="009C624E"/>
    <w:pPr>
      <w:spacing w:before="40"/>
    </w:pPr>
  </w:style>
  <w:style w:type="paragraph" w:customStyle="1" w:styleId="-">
    <w:name w:val="-Список"/>
    <w:basedOn w:val="aa"/>
    <w:link w:val="-3"/>
    <w:qFormat/>
    <w:rsid w:val="009C624E"/>
    <w:pPr>
      <w:numPr>
        <w:numId w:val="5"/>
      </w:numPr>
      <w:spacing w:after="200" w:line="276" w:lineRule="auto"/>
      <w:contextualSpacing/>
    </w:pPr>
    <w:rPr>
      <w:rFonts w:ascii="Calibri" w:hAnsi="Calibri"/>
      <w:sz w:val="22"/>
      <w:szCs w:val="22"/>
      <w:lang w:val="uk-UA"/>
    </w:rPr>
  </w:style>
  <w:style w:type="character" w:customStyle="1" w:styleId="-3">
    <w:name w:val="-Список Знак"/>
    <w:link w:val="-"/>
    <w:locked/>
    <w:rsid w:val="009C624E"/>
    <w:rPr>
      <w:rFonts w:ascii="Calibri" w:eastAsia="Times New Roman" w:hAnsi="Calibri" w:cs="Times New Roman"/>
      <w:lang w:val="uk-UA"/>
    </w:rPr>
  </w:style>
  <w:style w:type="paragraph" w:customStyle="1" w:styleId="1fc">
    <w:name w:val="Абз1"/>
    <w:basedOn w:val="a0"/>
    <w:link w:val="1fd"/>
    <w:qFormat/>
    <w:rsid w:val="009C624E"/>
    <w:pPr>
      <w:autoSpaceDE w:val="0"/>
      <w:autoSpaceDN w:val="0"/>
      <w:adjustRightInd w:val="0"/>
      <w:spacing w:after="60" w:line="240" w:lineRule="auto"/>
      <w:ind w:firstLine="567"/>
      <w:jc w:val="both"/>
    </w:pPr>
    <w:rPr>
      <w:rFonts w:ascii="Arial" w:eastAsia="Times New Roman" w:hAnsi="Arial" w:cs="Arial"/>
      <w:lang w:val="uk-UA" w:eastAsia="uk-UA"/>
    </w:rPr>
  </w:style>
  <w:style w:type="character" w:customStyle="1" w:styleId="1fd">
    <w:name w:val="Абз1 Знак"/>
    <w:link w:val="1fc"/>
    <w:locked/>
    <w:rsid w:val="009C624E"/>
    <w:rPr>
      <w:rFonts w:ascii="Arial" w:eastAsia="Times New Roman" w:hAnsi="Arial" w:cs="Arial"/>
      <w:lang w:val="uk-UA" w:eastAsia="uk-UA"/>
    </w:rPr>
  </w:style>
  <w:style w:type="character" w:customStyle="1" w:styleId="-2">
    <w:name w:val="Спис- Знак"/>
    <w:link w:val="-0"/>
    <w:locked/>
    <w:rsid w:val="009C624E"/>
    <w:rPr>
      <w:rFonts w:ascii="Arial" w:eastAsia="Times New Roman" w:hAnsi="Arial" w:cs="Arial"/>
      <w:lang w:val="uk-UA" w:eastAsia="uk-UA"/>
    </w:rPr>
  </w:style>
  <w:style w:type="character" w:customStyle="1" w:styleId="FontStyle66">
    <w:name w:val="Font Style66"/>
    <w:rsid w:val="009C624E"/>
    <w:rPr>
      <w:rFonts w:ascii="Times New Roman" w:hAnsi="Times New Roman"/>
      <w:sz w:val="22"/>
    </w:rPr>
  </w:style>
  <w:style w:type="paragraph" w:customStyle="1" w:styleId="-1">
    <w:name w:val="ТВ-заг1"/>
    <w:basedOn w:val="20"/>
    <w:link w:val="-13"/>
    <w:qFormat/>
    <w:rsid w:val="009C624E"/>
    <w:pPr>
      <w:widowControl w:val="0"/>
      <w:numPr>
        <w:numId w:val="7"/>
      </w:numPr>
      <w:tabs>
        <w:tab w:val="left" w:pos="0"/>
      </w:tabs>
      <w:spacing w:before="180" w:after="120" w:line="240" w:lineRule="auto"/>
      <w:jc w:val="both"/>
      <w:outlineLvl w:val="0"/>
    </w:pPr>
    <w:rPr>
      <w:rFonts w:ascii="Arial" w:eastAsia="Times New Roman" w:hAnsi="Arial" w:cs="Arial"/>
      <w:bCs/>
      <w:noProof/>
      <w:sz w:val="22"/>
      <w:szCs w:val="22"/>
    </w:rPr>
  </w:style>
  <w:style w:type="paragraph" w:customStyle="1" w:styleId="-20">
    <w:name w:val="ТВ-абз2"/>
    <w:basedOn w:val="-1"/>
    <w:link w:val="-21"/>
    <w:qFormat/>
    <w:rsid w:val="009C624E"/>
    <w:pPr>
      <w:keepNext w:val="0"/>
      <w:numPr>
        <w:ilvl w:val="1"/>
        <w:numId w:val="0"/>
      </w:numPr>
      <w:spacing w:before="60" w:after="0"/>
    </w:pPr>
    <w:rPr>
      <w:b w:val="0"/>
    </w:rPr>
  </w:style>
  <w:style w:type="character" w:customStyle="1" w:styleId="-13">
    <w:name w:val="ТВ-заг1 Знак"/>
    <w:link w:val="-1"/>
    <w:locked/>
    <w:rsid w:val="009C624E"/>
    <w:rPr>
      <w:rFonts w:ascii="Arial" w:eastAsia="Times New Roman" w:hAnsi="Arial" w:cs="Arial"/>
      <w:b/>
      <w:bCs/>
      <w:noProof/>
      <w:lang w:val="uk-UA" w:eastAsia="uk-UA"/>
    </w:rPr>
  </w:style>
  <w:style w:type="character" w:customStyle="1" w:styleId="-21">
    <w:name w:val="ТВ-абз2 Знак"/>
    <w:link w:val="-20"/>
    <w:locked/>
    <w:rsid w:val="009C624E"/>
    <w:rPr>
      <w:rFonts w:ascii="Arial" w:eastAsia="Times New Roman" w:hAnsi="Arial" w:cs="Arial"/>
      <w:bCs/>
      <w:noProof/>
      <w:lang w:val="uk-UA" w:eastAsia="uk-UA"/>
    </w:rPr>
  </w:style>
  <w:style w:type="character" w:customStyle="1" w:styleId="FontStyle23">
    <w:name w:val="Font Style23"/>
    <w:rsid w:val="009C624E"/>
    <w:rPr>
      <w:rFonts w:ascii="Arial" w:hAnsi="Arial"/>
      <w:color w:val="000000"/>
      <w:sz w:val="22"/>
    </w:rPr>
  </w:style>
  <w:style w:type="paragraph" w:customStyle="1" w:styleId="1fe">
    <w:name w:val="Раздел 1"/>
    <w:basedOn w:val="20"/>
    <w:link w:val="1ff"/>
    <w:uiPriority w:val="99"/>
    <w:rsid w:val="009C624E"/>
    <w:pPr>
      <w:keepNext w:val="0"/>
      <w:keepLines w:val="0"/>
      <w:numPr>
        <w:ilvl w:val="1"/>
      </w:numPr>
      <w:tabs>
        <w:tab w:val="left" w:pos="0"/>
        <w:tab w:val="left" w:pos="567"/>
      </w:tabs>
      <w:spacing w:before="0" w:after="60" w:line="240" w:lineRule="auto"/>
      <w:ind w:firstLine="567"/>
      <w:jc w:val="both"/>
    </w:pPr>
    <w:rPr>
      <w:rFonts w:ascii="Arial" w:eastAsia="Times New Roman" w:hAnsi="Arial" w:cs="Arial"/>
      <w:b w:val="0"/>
      <w:noProof/>
      <w:sz w:val="24"/>
      <w:szCs w:val="20"/>
      <w:lang w:eastAsia="ru-RU"/>
    </w:rPr>
  </w:style>
  <w:style w:type="character" w:customStyle="1" w:styleId="1ff">
    <w:name w:val="Раздел 1 Знак"/>
    <w:link w:val="1fe"/>
    <w:uiPriority w:val="99"/>
    <w:locked/>
    <w:rsid w:val="009C624E"/>
    <w:rPr>
      <w:rFonts w:ascii="Arial" w:eastAsia="Times New Roman" w:hAnsi="Arial" w:cs="Arial"/>
      <w:noProof/>
      <w:sz w:val="24"/>
      <w:szCs w:val="20"/>
      <w:lang w:val="uk-UA" w:eastAsia="ru-RU"/>
    </w:rPr>
  </w:style>
  <w:style w:type="paragraph" w:customStyle="1" w:styleId="2">
    <w:name w:val="Раздел 2"/>
    <w:basedOn w:val="20"/>
    <w:link w:val="2f9"/>
    <w:uiPriority w:val="99"/>
    <w:rsid w:val="009C624E"/>
    <w:pPr>
      <w:keepNext w:val="0"/>
      <w:keepLines w:val="0"/>
      <w:numPr>
        <w:ilvl w:val="1"/>
        <w:numId w:val="9"/>
      </w:numPr>
      <w:tabs>
        <w:tab w:val="left" w:pos="0"/>
        <w:tab w:val="left" w:pos="567"/>
      </w:tabs>
      <w:spacing w:before="0" w:after="60" w:line="240" w:lineRule="auto"/>
      <w:ind w:left="360" w:hanging="360"/>
      <w:jc w:val="both"/>
    </w:pPr>
    <w:rPr>
      <w:rFonts w:ascii="Arial" w:eastAsia="Times New Roman" w:hAnsi="Arial" w:cs="Arial"/>
      <w:b w:val="0"/>
      <w:noProof/>
      <w:sz w:val="24"/>
      <w:szCs w:val="20"/>
      <w:lang w:eastAsia="ru-RU"/>
    </w:rPr>
  </w:style>
  <w:style w:type="character" w:customStyle="1" w:styleId="2f9">
    <w:name w:val="Раздел 2 Знак"/>
    <w:link w:val="2"/>
    <w:uiPriority w:val="99"/>
    <w:locked/>
    <w:rsid w:val="009C624E"/>
    <w:rPr>
      <w:rFonts w:ascii="Arial" w:eastAsia="Times New Roman" w:hAnsi="Arial" w:cs="Arial"/>
      <w:noProof/>
      <w:sz w:val="24"/>
      <w:szCs w:val="20"/>
      <w:lang w:val="uk-UA" w:eastAsia="ru-RU"/>
    </w:rPr>
  </w:style>
  <w:style w:type="paragraph" w:customStyle="1" w:styleId="4">
    <w:name w:val="Раздел 4"/>
    <w:basedOn w:val="20"/>
    <w:link w:val="43"/>
    <w:uiPriority w:val="99"/>
    <w:rsid w:val="009C624E"/>
    <w:pPr>
      <w:keepNext w:val="0"/>
      <w:keepLines w:val="0"/>
      <w:numPr>
        <w:ilvl w:val="1"/>
        <w:numId w:val="14"/>
      </w:numPr>
      <w:tabs>
        <w:tab w:val="left" w:pos="567"/>
      </w:tabs>
      <w:spacing w:before="0" w:after="60" w:line="240" w:lineRule="auto"/>
      <w:ind w:firstLine="567"/>
      <w:jc w:val="both"/>
    </w:pPr>
    <w:rPr>
      <w:rFonts w:ascii="Arial" w:eastAsia="Times New Roman" w:hAnsi="Arial" w:cs="Arial"/>
      <w:b w:val="0"/>
      <w:noProof/>
      <w:sz w:val="24"/>
      <w:szCs w:val="20"/>
      <w:lang w:eastAsia="ru-RU"/>
    </w:rPr>
  </w:style>
  <w:style w:type="character" w:customStyle="1" w:styleId="43">
    <w:name w:val="Раздел 4 Знак"/>
    <w:link w:val="4"/>
    <w:uiPriority w:val="99"/>
    <w:locked/>
    <w:rsid w:val="009C624E"/>
    <w:rPr>
      <w:rFonts w:ascii="Arial" w:eastAsia="Times New Roman" w:hAnsi="Arial" w:cs="Arial"/>
      <w:noProof/>
      <w:sz w:val="24"/>
      <w:szCs w:val="20"/>
      <w:lang w:val="uk-UA" w:eastAsia="ru-RU"/>
    </w:rPr>
  </w:style>
  <w:style w:type="paragraph" w:customStyle="1" w:styleId="5">
    <w:name w:val="Раздел 5"/>
    <w:basedOn w:val="20"/>
    <w:link w:val="54"/>
    <w:uiPriority w:val="99"/>
    <w:rsid w:val="009C624E"/>
    <w:pPr>
      <w:keepNext w:val="0"/>
      <w:keepLines w:val="0"/>
      <w:numPr>
        <w:ilvl w:val="1"/>
        <w:numId w:val="16"/>
      </w:numPr>
      <w:tabs>
        <w:tab w:val="left" w:pos="567"/>
      </w:tabs>
      <w:spacing w:before="0" w:after="60" w:line="240" w:lineRule="auto"/>
      <w:ind w:firstLine="567"/>
      <w:jc w:val="both"/>
    </w:pPr>
    <w:rPr>
      <w:rFonts w:ascii="Arial" w:eastAsia="Times New Roman" w:hAnsi="Arial" w:cs="Arial"/>
      <w:b w:val="0"/>
      <w:noProof/>
      <w:sz w:val="24"/>
      <w:szCs w:val="20"/>
      <w:lang w:eastAsia="ru-RU"/>
    </w:rPr>
  </w:style>
  <w:style w:type="character" w:customStyle="1" w:styleId="54">
    <w:name w:val="Раздел 5 Знак"/>
    <w:link w:val="5"/>
    <w:uiPriority w:val="99"/>
    <w:locked/>
    <w:rsid w:val="009C624E"/>
    <w:rPr>
      <w:rFonts w:ascii="Arial" w:eastAsia="Times New Roman" w:hAnsi="Arial" w:cs="Arial"/>
      <w:noProof/>
      <w:sz w:val="24"/>
      <w:szCs w:val="20"/>
      <w:lang w:val="uk-UA" w:eastAsia="ru-RU"/>
    </w:rPr>
  </w:style>
  <w:style w:type="paragraph" w:customStyle="1" w:styleId="6">
    <w:name w:val="Раздел 6"/>
    <w:basedOn w:val="20"/>
    <w:link w:val="63"/>
    <w:uiPriority w:val="99"/>
    <w:rsid w:val="009C624E"/>
    <w:pPr>
      <w:keepNext w:val="0"/>
      <w:keepLines w:val="0"/>
      <w:numPr>
        <w:ilvl w:val="1"/>
        <w:numId w:val="4"/>
      </w:numPr>
      <w:tabs>
        <w:tab w:val="left" w:pos="567"/>
      </w:tabs>
      <w:spacing w:before="0" w:after="60" w:line="240" w:lineRule="auto"/>
      <w:ind w:firstLine="567"/>
      <w:jc w:val="both"/>
    </w:pPr>
    <w:rPr>
      <w:rFonts w:ascii="Arial" w:eastAsia="Times New Roman" w:hAnsi="Arial" w:cs="Arial"/>
      <w:b w:val="0"/>
      <w:noProof/>
      <w:sz w:val="24"/>
      <w:szCs w:val="20"/>
      <w:lang w:eastAsia="ru-RU"/>
    </w:rPr>
  </w:style>
  <w:style w:type="character" w:customStyle="1" w:styleId="63">
    <w:name w:val="Раздел 6 Знак"/>
    <w:link w:val="6"/>
    <w:uiPriority w:val="99"/>
    <w:locked/>
    <w:rsid w:val="009C624E"/>
    <w:rPr>
      <w:rFonts w:ascii="Arial" w:eastAsia="Times New Roman" w:hAnsi="Arial" w:cs="Arial"/>
      <w:noProof/>
      <w:sz w:val="24"/>
      <w:szCs w:val="20"/>
      <w:lang w:val="uk-UA" w:eastAsia="ru-RU"/>
    </w:rPr>
  </w:style>
  <w:style w:type="paragraph" w:customStyle="1" w:styleId="3-3">
    <w:name w:val="ЛУ 3-3"/>
    <w:basedOn w:val="a0"/>
    <w:link w:val="3-30"/>
    <w:uiPriority w:val="99"/>
    <w:rsid w:val="009C624E"/>
    <w:pPr>
      <w:numPr>
        <w:numId w:val="15"/>
      </w:numPr>
      <w:tabs>
        <w:tab w:val="left" w:pos="709"/>
      </w:tabs>
      <w:spacing w:after="60" w:line="240" w:lineRule="auto"/>
      <w:jc w:val="both"/>
      <w:outlineLvl w:val="2"/>
    </w:pPr>
    <w:rPr>
      <w:rFonts w:ascii="Arial" w:eastAsia="Times New Roman" w:hAnsi="Arial" w:cs="Times New Roman"/>
      <w:sz w:val="20"/>
      <w:szCs w:val="20"/>
      <w:lang w:val="uk-UA" w:eastAsia="ru-RU"/>
    </w:rPr>
  </w:style>
  <w:style w:type="paragraph" w:customStyle="1" w:styleId="3-4">
    <w:name w:val="ЛУ 3-4"/>
    <w:link w:val="3-40"/>
    <w:uiPriority w:val="99"/>
    <w:rsid w:val="009C624E"/>
    <w:pPr>
      <w:numPr>
        <w:numId w:val="10"/>
      </w:numPr>
      <w:tabs>
        <w:tab w:val="left" w:pos="709"/>
      </w:tabs>
      <w:spacing w:after="60" w:line="240" w:lineRule="auto"/>
      <w:jc w:val="both"/>
      <w:outlineLvl w:val="2"/>
    </w:pPr>
    <w:rPr>
      <w:rFonts w:ascii="Arial" w:eastAsia="Times New Roman" w:hAnsi="Arial" w:cs="Times New Roman"/>
      <w:sz w:val="20"/>
      <w:szCs w:val="20"/>
      <w:lang w:val="uk-UA" w:eastAsia="ru-RU"/>
    </w:rPr>
  </w:style>
  <w:style w:type="character" w:customStyle="1" w:styleId="3-30">
    <w:name w:val="ЛУ 3-3 Знак"/>
    <w:link w:val="3-3"/>
    <w:uiPriority w:val="99"/>
    <w:locked/>
    <w:rsid w:val="009C624E"/>
    <w:rPr>
      <w:rFonts w:ascii="Arial" w:eastAsia="Times New Roman" w:hAnsi="Arial" w:cs="Times New Roman"/>
      <w:sz w:val="20"/>
      <w:szCs w:val="20"/>
      <w:lang w:val="uk-UA" w:eastAsia="ru-RU"/>
    </w:rPr>
  </w:style>
  <w:style w:type="character" w:customStyle="1" w:styleId="3-40">
    <w:name w:val="ЛУ 3-4 Знак"/>
    <w:link w:val="3-4"/>
    <w:uiPriority w:val="99"/>
    <w:locked/>
    <w:rsid w:val="009C624E"/>
    <w:rPr>
      <w:rFonts w:ascii="Arial" w:eastAsia="Times New Roman" w:hAnsi="Arial" w:cs="Times New Roman"/>
      <w:sz w:val="20"/>
      <w:szCs w:val="20"/>
      <w:lang w:val="uk-UA" w:eastAsia="ru-RU"/>
    </w:rPr>
  </w:style>
  <w:style w:type="paragraph" w:customStyle="1" w:styleId="10">
    <w:name w:val="Раздел 10"/>
    <w:basedOn w:val="a0"/>
    <w:link w:val="102"/>
    <w:uiPriority w:val="99"/>
    <w:rsid w:val="009C624E"/>
    <w:pPr>
      <w:numPr>
        <w:numId w:val="6"/>
      </w:numPr>
      <w:tabs>
        <w:tab w:val="left" w:pos="567"/>
      </w:tabs>
      <w:spacing w:after="60" w:line="240" w:lineRule="auto"/>
      <w:jc w:val="both"/>
      <w:outlineLvl w:val="1"/>
    </w:pPr>
    <w:rPr>
      <w:rFonts w:ascii="Arial" w:eastAsia="Times New Roman" w:hAnsi="Arial" w:cs="Times New Roman"/>
      <w:noProof/>
      <w:sz w:val="20"/>
      <w:szCs w:val="20"/>
      <w:lang w:val="uk-UA" w:eastAsia="ru-RU"/>
    </w:rPr>
  </w:style>
  <w:style w:type="character" w:customStyle="1" w:styleId="102">
    <w:name w:val="Раздел 10 Знак"/>
    <w:link w:val="10"/>
    <w:uiPriority w:val="99"/>
    <w:locked/>
    <w:rsid w:val="009C624E"/>
    <w:rPr>
      <w:rFonts w:ascii="Arial" w:eastAsia="Times New Roman" w:hAnsi="Arial" w:cs="Times New Roman"/>
      <w:noProof/>
      <w:sz w:val="20"/>
      <w:szCs w:val="20"/>
      <w:lang w:val="uk-UA" w:eastAsia="ru-RU"/>
    </w:rPr>
  </w:style>
  <w:style w:type="paragraph" w:customStyle="1" w:styleId="Normal-12">
    <w:name w:val="Normal-12"/>
    <w:basedOn w:val="a0"/>
    <w:uiPriority w:val="99"/>
    <w:rsid w:val="009C624E"/>
    <w:pPr>
      <w:spacing w:after="0" w:line="240" w:lineRule="auto"/>
      <w:ind w:firstLine="720"/>
      <w:jc w:val="both"/>
    </w:pPr>
    <w:rPr>
      <w:rFonts w:ascii="Times New Roman" w:eastAsia="Times New Roman" w:hAnsi="Times New Roman" w:cs="Times New Roman"/>
      <w:sz w:val="24"/>
      <w:szCs w:val="20"/>
      <w:lang w:val="uk-UA"/>
    </w:rPr>
  </w:style>
  <w:style w:type="character" w:customStyle="1" w:styleId="rvts9">
    <w:name w:val="rvts9"/>
    <w:rsid w:val="009C624E"/>
    <w:rPr>
      <w:rFonts w:cs="Times New Roman"/>
    </w:rPr>
  </w:style>
  <w:style w:type="paragraph" w:styleId="afffb">
    <w:name w:val="Revision"/>
    <w:hidden/>
    <w:uiPriority w:val="99"/>
    <w:semiHidden/>
    <w:rsid w:val="009C624E"/>
    <w:pPr>
      <w:spacing w:after="0" w:line="240" w:lineRule="auto"/>
    </w:pPr>
    <w:rPr>
      <w:rFonts w:ascii="Arial" w:eastAsia="Times New Roman" w:hAnsi="Arial" w:cs="Times New Roman"/>
      <w:lang w:val="uk-UA" w:eastAsia="ru-RU"/>
    </w:rPr>
  </w:style>
  <w:style w:type="paragraph" w:customStyle="1" w:styleId="1ff0">
    <w:name w:val="Заголовок оглавления1"/>
    <w:basedOn w:val="12"/>
    <w:next w:val="a0"/>
    <w:uiPriority w:val="39"/>
    <w:unhideWhenUsed/>
    <w:qFormat/>
    <w:rsid w:val="009C624E"/>
    <w:pPr>
      <w:keepNext/>
      <w:keepLines/>
      <w:widowControl/>
      <w:autoSpaceDE/>
      <w:autoSpaceDN/>
      <w:spacing w:before="240" w:line="259" w:lineRule="auto"/>
      <w:ind w:left="0"/>
      <w:outlineLvl w:val="9"/>
    </w:pPr>
    <w:rPr>
      <w:bCs w:val="0"/>
      <w:color w:val="244061"/>
      <w:szCs w:val="32"/>
      <w:lang w:val="ru-RU" w:eastAsia="ru-RU"/>
    </w:rPr>
  </w:style>
  <w:style w:type="paragraph" w:styleId="1ff1">
    <w:name w:val="toc 1"/>
    <w:basedOn w:val="a0"/>
    <w:next w:val="a0"/>
    <w:autoRedefine/>
    <w:uiPriority w:val="39"/>
    <w:unhideWhenUsed/>
    <w:rsid w:val="009C624E"/>
    <w:pPr>
      <w:spacing w:after="100" w:line="240" w:lineRule="auto"/>
      <w:ind w:firstLine="567"/>
      <w:jc w:val="both"/>
    </w:pPr>
    <w:rPr>
      <w:rFonts w:ascii="Arial" w:eastAsia="Times New Roman" w:hAnsi="Arial" w:cs="Times New Roman"/>
      <w:lang w:val="uk-UA" w:eastAsia="ru-RU"/>
    </w:rPr>
  </w:style>
  <w:style w:type="paragraph" w:customStyle="1" w:styleId="216">
    <w:name w:val="Оглавление 21"/>
    <w:basedOn w:val="a0"/>
    <w:next w:val="a0"/>
    <w:autoRedefine/>
    <w:uiPriority w:val="39"/>
    <w:unhideWhenUsed/>
    <w:rsid w:val="009C624E"/>
    <w:pPr>
      <w:spacing w:after="100" w:line="259" w:lineRule="auto"/>
      <w:ind w:left="220"/>
    </w:pPr>
    <w:rPr>
      <w:rFonts w:ascii="Calibri" w:eastAsia="Times New Roman" w:hAnsi="Calibri" w:cs="Times New Roman"/>
      <w:lang w:eastAsia="ru-RU"/>
    </w:rPr>
  </w:style>
  <w:style w:type="paragraph" w:customStyle="1" w:styleId="315">
    <w:name w:val="Оглавление 31"/>
    <w:basedOn w:val="a0"/>
    <w:next w:val="a0"/>
    <w:autoRedefine/>
    <w:uiPriority w:val="39"/>
    <w:unhideWhenUsed/>
    <w:rsid w:val="009C624E"/>
    <w:pPr>
      <w:spacing w:after="100" w:line="259" w:lineRule="auto"/>
      <w:ind w:left="440"/>
    </w:pPr>
    <w:rPr>
      <w:rFonts w:ascii="Calibri" w:eastAsia="Times New Roman" w:hAnsi="Calibri" w:cs="Times New Roman"/>
      <w:lang w:eastAsia="ru-RU"/>
    </w:rPr>
  </w:style>
  <w:style w:type="paragraph" w:customStyle="1" w:styleId="411">
    <w:name w:val="Оглавление 41"/>
    <w:basedOn w:val="a0"/>
    <w:next w:val="a0"/>
    <w:autoRedefine/>
    <w:uiPriority w:val="39"/>
    <w:unhideWhenUsed/>
    <w:rsid w:val="009C624E"/>
    <w:pPr>
      <w:spacing w:after="100" w:line="259" w:lineRule="auto"/>
      <w:ind w:left="660"/>
    </w:pPr>
    <w:rPr>
      <w:rFonts w:ascii="Calibri" w:eastAsia="Times New Roman" w:hAnsi="Calibri" w:cs="Times New Roman"/>
      <w:lang w:eastAsia="ru-RU"/>
    </w:rPr>
  </w:style>
  <w:style w:type="paragraph" w:customStyle="1" w:styleId="511">
    <w:name w:val="Оглавление 51"/>
    <w:basedOn w:val="a0"/>
    <w:next w:val="a0"/>
    <w:autoRedefine/>
    <w:uiPriority w:val="39"/>
    <w:unhideWhenUsed/>
    <w:rsid w:val="009C624E"/>
    <w:pPr>
      <w:spacing w:after="100" w:line="259" w:lineRule="auto"/>
      <w:ind w:left="880"/>
    </w:pPr>
    <w:rPr>
      <w:rFonts w:ascii="Calibri" w:eastAsia="Times New Roman" w:hAnsi="Calibri" w:cs="Times New Roman"/>
      <w:lang w:eastAsia="ru-RU"/>
    </w:rPr>
  </w:style>
  <w:style w:type="paragraph" w:customStyle="1" w:styleId="611">
    <w:name w:val="Оглавление 61"/>
    <w:basedOn w:val="a0"/>
    <w:next w:val="a0"/>
    <w:autoRedefine/>
    <w:uiPriority w:val="39"/>
    <w:unhideWhenUsed/>
    <w:rsid w:val="009C624E"/>
    <w:pPr>
      <w:spacing w:after="100" w:line="259" w:lineRule="auto"/>
      <w:ind w:left="1100"/>
    </w:pPr>
    <w:rPr>
      <w:rFonts w:ascii="Calibri" w:eastAsia="Times New Roman" w:hAnsi="Calibri" w:cs="Times New Roman"/>
      <w:lang w:eastAsia="ru-RU"/>
    </w:rPr>
  </w:style>
  <w:style w:type="paragraph" w:customStyle="1" w:styleId="711">
    <w:name w:val="Оглавление 71"/>
    <w:basedOn w:val="a0"/>
    <w:next w:val="a0"/>
    <w:autoRedefine/>
    <w:uiPriority w:val="39"/>
    <w:unhideWhenUsed/>
    <w:rsid w:val="009C624E"/>
    <w:pPr>
      <w:spacing w:after="100" w:line="259" w:lineRule="auto"/>
      <w:ind w:left="1320"/>
    </w:pPr>
    <w:rPr>
      <w:rFonts w:ascii="Calibri" w:eastAsia="Times New Roman" w:hAnsi="Calibri" w:cs="Times New Roman"/>
      <w:lang w:eastAsia="ru-RU"/>
    </w:rPr>
  </w:style>
  <w:style w:type="paragraph" w:customStyle="1" w:styleId="811">
    <w:name w:val="Оглавление 81"/>
    <w:basedOn w:val="a0"/>
    <w:next w:val="a0"/>
    <w:autoRedefine/>
    <w:uiPriority w:val="39"/>
    <w:unhideWhenUsed/>
    <w:rsid w:val="009C624E"/>
    <w:pPr>
      <w:spacing w:after="100" w:line="259" w:lineRule="auto"/>
      <w:ind w:left="1540"/>
    </w:pPr>
    <w:rPr>
      <w:rFonts w:ascii="Calibri" w:eastAsia="Times New Roman" w:hAnsi="Calibri" w:cs="Times New Roman"/>
      <w:lang w:eastAsia="ru-RU"/>
    </w:rPr>
  </w:style>
  <w:style w:type="paragraph" w:customStyle="1" w:styleId="911">
    <w:name w:val="Оглавление 91"/>
    <w:basedOn w:val="a0"/>
    <w:next w:val="a0"/>
    <w:autoRedefine/>
    <w:uiPriority w:val="39"/>
    <w:unhideWhenUsed/>
    <w:rsid w:val="009C624E"/>
    <w:pPr>
      <w:spacing w:after="100" w:line="259" w:lineRule="auto"/>
      <w:ind w:left="1760"/>
    </w:pPr>
    <w:rPr>
      <w:rFonts w:ascii="Calibri" w:eastAsia="Times New Roman" w:hAnsi="Calibri" w:cs="Times New Roman"/>
      <w:lang w:eastAsia="ru-RU"/>
    </w:rPr>
  </w:style>
  <w:style w:type="paragraph" w:customStyle="1" w:styleId="2fa">
    <w:name w:val="Заголовок оглавления2"/>
    <w:basedOn w:val="12"/>
    <w:next w:val="a0"/>
    <w:uiPriority w:val="39"/>
    <w:unhideWhenUsed/>
    <w:qFormat/>
    <w:rsid w:val="009C624E"/>
    <w:pPr>
      <w:keepNext/>
      <w:keepLines/>
      <w:widowControl/>
      <w:autoSpaceDE/>
      <w:autoSpaceDN/>
      <w:spacing w:before="240" w:line="259" w:lineRule="auto"/>
      <w:ind w:left="0"/>
      <w:outlineLvl w:val="9"/>
    </w:pPr>
    <w:rPr>
      <w:bCs w:val="0"/>
      <w:color w:val="244061"/>
      <w:szCs w:val="32"/>
      <w:lang w:val="ru-RU" w:eastAsia="ru-RU"/>
    </w:rPr>
  </w:style>
  <w:style w:type="paragraph" w:customStyle="1" w:styleId="222">
    <w:name w:val="Оглавление 22"/>
    <w:basedOn w:val="a0"/>
    <w:next w:val="a0"/>
    <w:autoRedefine/>
    <w:uiPriority w:val="39"/>
    <w:unhideWhenUsed/>
    <w:rsid w:val="009C624E"/>
    <w:pPr>
      <w:spacing w:after="100" w:line="259" w:lineRule="auto"/>
      <w:ind w:left="220"/>
    </w:pPr>
    <w:rPr>
      <w:rFonts w:ascii="Calibri" w:eastAsia="Times New Roman" w:hAnsi="Calibri" w:cs="Times New Roman"/>
      <w:lang w:eastAsia="ru-RU"/>
    </w:rPr>
  </w:style>
  <w:style w:type="paragraph" w:customStyle="1" w:styleId="320">
    <w:name w:val="Оглавление 32"/>
    <w:basedOn w:val="a0"/>
    <w:next w:val="a0"/>
    <w:autoRedefine/>
    <w:uiPriority w:val="39"/>
    <w:unhideWhenUsed/>
    <w:rsid w:val="009C624E"/>
    <w:pPr>
      <w:spacing w:after="100" w:line="259" w:lineRule="auto"/>
      <w:ind w:left="440"/>
    </w:pPr>
    <w:rPr>
      <w:rFonts w:ascii="Calibri" w:eastAsia="Times New Roman" w:hAnsi="Calibri" w:cs="Times New Roman"/>
      <w:lang w:eastAsia="ru-RU"/>
    </w:rPr>
  </w:style>
  <w:style w:type="paragraph" w:customStyle="1" w:styleId="420">
    <w:name w:val="Оглавление 42"/>
    <w:basedOn w:val="a0"/>
    <w:next w:val="a0"/>
    <w:autoRedefine/>
    <w:uiPriority w:val="39"/>
    <w:unhideWhenUsed/>
    <w:rsid w:val="009C624E"/>
    <w:pPr>
      <w:spacing w:after="100" w:line="259" w:lineRule="auto"/>
      <w:ind w:left="660"/>
    </w:pPr>
    <w:rPr>
      <w:rFonts w:ascii="Calibri" w:eastAsia="Times New Roman" w:hAnsi="Calibri" w:cs="Times New Roman"/>
      <w:lang w:eastAsia="ru-RU"/>
    </w:rPr>
  </w:style>
  <w:style w:type="paragraph" w:customStyle="1" w:styleId="520">
    <w:name w:val="Оглавление 52"/>
    <w:basedOn w:val="a0"/>
    <w:next w:val="a0"/>
    <w:autoRedefine/>
    <w:uiPriority w:val="39"/>
    <w:unhideWhenUsed/>
    <w:rsid w:val="009C624E"/>
    <w:pPr>
      <w:spacing w:after="100" w:line="259" w:lineRule="auto"/>
      <w:ind w:left="880"/>
    </w:pPr>
    <w:rPr>
      <w:rFonts w:ascii="Calibri" w:eastAsia="Times New Roman" w:hAnsi="Calibri" w:cs="Times New Roman"/>
      <w:lang w:eastAsia="ru-RU"/>
    </w:rPr>
  </w:style>
  <w:style w:type="paragraph" w:customStyle="1" w:styleId="620">
    <w:name w:val="Оглавление 62"/>
    <w:basedOn w:val="a0"/>
    <w:next w:val="a0"/>
    <w:autoRedefine/>
    <w:uiPriority w:val="39"/>
    <w:unhideWhenUsed/>
    <w:rsid w:val="009C624E"/>
    <w:pPr>
      <w:spacing w:after="100" w:line="259" w:lineRule="auto"/>
      <w:ind w:left="1100"/>
    </w:pPr>
    <w:rPr>
      <w:rFonts w:ascii="Calibri" w:eastAsia="Times New Roman" w:hAnsi="Calibri" w:cs="Times New Roman"/>
      <w:lang w:eastAsia="ru-RU"/>
    </w:rPr>
  </w:style>
  <w:style w:type="paragraph" w:customStyle="1" w:styleId="72">
    <w:name w:val="Оглавление 72"/>
    <w:basedOn w:val="a0"/>
    <w:next w:val="a0"/>
    <w:autoRedefine/>
    <w:uiPriority w:val="39"/>
    <w:unhideWhenUsed/>
    <w:rsid w:val="009C624E"/>
    <w:pPr>
      <w:spacing w:after="100" w:line="259" w:lineRule="auto"/>
      <w:ind w:left="1320"/>
    </w:pPr>
    <w:rPr>
      <w:rFonts w:ascii="Calibri" w:eastAsia="Times New Roman" w:hAnsi="Calibri" w:cs="Times New Roman"/>
      <w:lang w:eastAsia="ru-RU"/>
    </w:rPr>
  </w:style>
  <w:style w:type="paragraph" w:customStyle="1" w:styleId="82">
    <w:name w:val="Оглавление 82"/>
    <w:basedOn w:val="a0"/>
    <w:next w:val="a0"/>
    <w:autoRedefine/>
    <w:uiPriority w:val="39"/>
    <w:unhideWhenUsed/>
    <w:rsid w:val="009C624E"/>
    <w:pPr>
      <w:spacing w:after="100" w:line="259" w:lineRule="auto"/>
      <w:ind w:left="1540"/>
    </w:pPr>
    <w:rPr>
      <w:rFonts w:ascii="Calibri" w:eastAsia="Times New Roman" w:hAnsi="Calibri" w:cs="Times New Roman"/>
      <w:lang w:eastAsia="ru-RU"/>
    </w:rPr>
  </w:style>
  <w:style w:type="paragraph" w:customStyle="1" w:styleId="92">
    <w:name w:val="Оглавление 92"/>
    <w:basedOn w:val="a0"/>
    <w:next w:val="a0"/>
    <w:autoRedefine/>
    <w:uiPriority w:val="39"/>
    <w:unhideWhenUsed/>
    <w:rsid w:val="009C624E"/>
    <w:pPr>
      <w:spacing w:after="100" w:line="259" w:lineRule="auto"/>
      <w:ind w:left="1760"/>
    </w:pPr>
    <w:rPr>
      <w:rFonts w:ascii="Calibri" w:eastAsia="Times New Roman" w:hAnsi="Calibri" w:cs="Times New Roman"/>
      <w:lang w:eastAsia="ru-RU"/>
    </w:rPr>
  </w:style>
  <w:style w:type="paragraph" w:styleId="2fb">
    <w:name w:val="toc 2"/>
    <w:basedOn w:val="a0"/>
    <w:next w:val="a0"/>
    <w:autoRedefine/>
    <w:uiPriority w:val="39"/>
    <w:unhideWhenUsed/>
    <w:rsid w:val="009C624E"/>
    <w:pPr>
      <w:spacing w:after="100" w:line="256" w:lineRule="auto"/>
      <w:ind w:left="220"/>
    </w:pPr>
    <w:rPr>
      <w:rFonts w:ascii="Calibri" w:eastAsia="Times New Roman" w:hAnsi="Calibri" w:cs="Times New Roman"/>
      <w:lang w:eastAsia="ru-RU"/>
    </w:rPr>
  </w:style>
  <w:style w:type="paragraph" w:styleId="3b">
    <w:name w:val="toc 3"/>
    <w:basedOn w:val="a0"/>
    <w:next w:val="a0"/>
    <w:autoRedefine/>
    <w:uiPriority w:val="39"/>
    <w:unhideWhenUsed/>
    <w:rsid w:val="009C624E"/>
    <w:pPr>
      <w:spacing w:after="100" w:line="256" w:lineRule="auto"/>
      <w:ind w:left="440"/>
    </w:pPr>
    <w:rPr>
      <w:rFonts w:ascii="Calibri" w:eastAsia="Times New Roman" w:hAnsi="Calibri" w:cs="Times New Roman"/>
      <w:lang w:eastAsia="ru-RU"/>
    </w:rPr>
  </w:style>
  <w:style w:type="paragraph" w:styleId="44">
    <w:name w:val="toc 4"/>
    <w:basedOn w:val="a0"/>
    <w:next w:val="a0"/>
    <w:autoRedefine/>
    <w:uiPriority w:val="39"/>
    <w:unhideWhenUsed/>
    <w:rsid w:val="009C624E"/>
    <w:pPr>
      <w:spacing w:after="100" w:line="256" w:lineRule="auto"/>
      <w:ind w:left="660"/>
    </w:pPr>
    <w:rPr>
      <w:rFonts w:ascii="Calibri" w:eastAsia="Times New Roman" w:hAnsi="Calibri" w:cs="Times New Roman"/>
      <w:lang w:eastAsia="ru-RU"/>
    </w:rPr>
  </w:style>
  <w:style w:type="paragraph" w:styleId="55">
    <w:name w:val="toc 5"/>
    <w:basedOn w:val="a0"/>
    <w:next w:val="a0"/>
    <w:autoRedefine/>
    <w:uiPriority w:val="39"/>
    <w:unhideWhenUsed/>
    <w:rsid w:val="009C624E"/>
    <w:pPr>
      <w:spacing w:after="100" w:line="256" w:lineRule="auto"/>
      <w:ind w:left="880"/>
    </w:pPr>
    <w:rPr>
      <w:rFonts w:ascii="Calibri" w:eastAsia="Times New Roman" w:hAnsi="Calibri" w:cs="Times New Roman"/>
      <w:lang w:eastAsia="ru-RU"/>
    </w:rPr>
  </w:style>
  <w:style w:type="paragraph" w:styleId="64">
    <w:name w:val="toc 6"/>
    <w:basedOn w:val="a0"/>
    <w:next w:val="a0"/>
    <w:autoRedefine/>
    <w:uiPriority w:val="39"/>
    <w:unhideWhenUsed/>
    <w:rsid w:val="009C624E"/>
    <w:pPr>
      <w:spacing w:after="100" w:line="256" w:lineRule="auto"/>
      <w:ind w:left="1100"/>
    </w:pPr>
    <w:rPr>
      <w:rFonts w:ascii="Calibri" w:eastAsia="Times New Roman" w:hAnsi="Calibri" w:cs="Times New Roman"/>
      <w:lang w:eastAsia="ru-RU"/>
    </w:rPr>
  </w:style>
  <w:style w:type="paragraph" w:styleId="73">
    <w:name w:val="toc 7"/>
    <w:basedOn w:val="a0"/>
    <w:next w:val="a0"/>
    <w:autoRedefine/>
    <w:uiPriority w:val="39"/>
    <w:unhideWhenUsed/>
    <w:rsid w:val="009C624E"/>
    <w:pPr>
      <w:spacing w:after="100" w:line="256" w:lineRule="auto"/>
      <w:ind w:left="1320"/>
    </w:pPr>
    <w:rPr>
      <w:rFonts w:ascii="Calibri" w:eastAsia="Times New Roman" w:hAnsi="Calibri" w:cs="Times New Roman"/>
      <w:lang w:eastAsia="ru-RU"/>
    </w:rPr>
  </w:style>
  <w:style w:type="paragraph" w:styleId="83">
    <w:name w:val="toc 8"/>
    <w:basedOn w:val="a0"/>
    <w:next w:val="a0"/>
    <w:autoRedefine/>
    <w:uiPriority w:val="39"/>
    <w:unhideWhenUsed/>
    <w:rsid w:val="009C624E"/>
    <w:pPr>
      <w:spacing w:after="100" w:line="256" w:lineRule="auto"/>
      <w:ind w:left="1540"/>
    </w:pPr>
    <w:rPr>
      <w:rFonts w:ascii="Calibri" w:eastAsia="Times New Roman" w:hAnsi="Calibri" w:cs="Times New Roman"/>
      <w:lang w:eastAsia="ru-RU"/>
    </w:rPr>
  </w:style>
  <w:style w:type="paragraph" w:styleId="93">
    <w:name w:val="toc 9"/>
    <w:basedOn w:val="a0"/>
    <w:next w:val="a0"/>
    <w:autoRedefine/>
    <w:uiPriority w:val="39"/>
    <w:unhideWhenUsed/>
    <w:rsid w:val="009C624E"/>
    <w:pPr>
      <w:spacing w:after="100" w:line="256" w:lineRule="auto"/>
      <w:ind w:left="1760"/>
    </w:pPr>
    <w:rPr>
      <w:rFonts w:ascii="Calibri" w:eastAsia="Times New Roman" w:hAnsi="Calibri" w:cs="Times New Roman"/>
      <w:lang w:eastAsia="ru-RU"/>
    </w:rPr>
  </w:style>
  <w:style w:type="paragraph" w:customStyle="1" w:styleId="3c">
    <w:name w:val="Заголовок оглавления3"/>
    <w:basedOn w:val="12"/>
    <w:next w:val="a0"/>
    <w:uiPriority w:val="39"/>
    <w:semiHidden/>
    <w:unhideWhenUsed/>
    <w:qFormat/>
    <w:rsid w:val="009C624E"/>
    <w:pPr>
      <w:keepNext/>
      <w:keepLines/>
      <w:widowControl/>
      <w:autoSpaceDE/>
      <w:autoSpaceDN/>
      <w:spacing w:before="240" w:line="256" w:lineRule="auto"/>
      <w:ind w:left="0"/>
      <w:outlineLvl w:val="9"/>
    </w:pPr>
    <w:rPr>
      <w:bCs w:val="0"/>
      <w:color w:val="244061"/>
      <w:szCs w:val="32"/>
      <w:lang w:val="ru-RU" w:eastAsia="ru-RU"/>
    </w:rPr>
  </w:style>
  <w:style w:type="table" w:customStyle="1" w:styleId="45">
    <w:name w:val="Сетка таблицы4"/>
    <w:basedOn w:val="a2"/>
    <w:next w:val="af6"/>
    <w:uiPriority w:val="39"/>
    <w:rsid w:val="009C62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2"/>
    <w:next w:val="af6"/>
    <w:uiPriority w:val="39"/>
    <w:rsid w:val="009C62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2"/>
    <w:next w:val="af6"/>
    <w:uiPriority w:val="39"/>
    <w:rsid w:val="009C62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rsid w:val="009C624E"/>
    <w:rPr>
      <w:rFonts w:cs="Times New Roman"/>
    </w:rPr>
  </w:style>
  <w:style w:type="paragraph" w:customStyle="1" w:styleId="NoSpacing1">
    <w:name w:val="No Spacing1"/>
    <w:rsid w:val="009C624E"/>
    <w:pPr>
      <w:spacing w:after="0" w:line="240" w:lineRule="auto"/>
    </w:pPr>
    <w:rPr>
      <w:rFonts w:ascii="Calibri" w:hAnsi="Calibri"/>
      <w:lang w:val="x-none"/>
    </w:rPr>
  </w:style>
  <w:style w:type="paragraph" w:customStyle="1" w:styleId="ListParagraph1">
    <w:name w:val="List Paragraph1"/>
    <w:basedOn w:val="a0"/>
    <w:rsid w:val="009C624E"/>
    <w:pPr>
      <w:ind w:left="720"/>
      <w:contextualSpacing/>
    </w:pPr>
    <w:rPr>
      <w:rFonts w:ascii="Calibri" w:hAnsi="Calibri"/>
      <w:lang w:val="x-none" w:eastAsia="x-none"/>
    </w:rPr>
  </w:style>
  <w:style w:type="paragraph" w:customStyle="1" w:styleId="2fc">
    <w:name w:val="Абзац списку2"/>
    <w:basedOn w:val="a0"/>
    <w:rsid w:val="009C624E"/>
    <w:pPr>
      <w:spacing w:after="0" w:line="240" w:lineRule="auto"/>
      <w:ind w:left="720"/>
      <w:contextualSpacing/>
    </w:pPr>
    <w:rPr>
      <w:rFonts w:ascii="Times New Roman" w:eastAsia="Times New Roman" w:hAnsi="Times New Roman" w:cs="Times New Roman"/>
      <w:sz w:val="20"/>
      <w:szCs w:val="20"/>
      <w:lang w:val="uk-UA" w:eastAsia="ru-RU"/>
    </w:rPr>
  </w:style>
  <w:style w:type="paragraph" w:customStyle="1" w:styleId="2fd">
    <w:name w:val="Основний текст2"/>
    <w:basedOn w:val="1c"/>
    <w:rsid w:val="009C624E"/>
    <w:pPr>
      <w:spacing w:after="0" w:line="240" w:lineRule="auto"/>
      <w:jc w:val="both"/>
    </w:pPr>
    <w:rPr>
      <w:rFonts w:ascii="Courier New" w:hAnsi="Courier New" w:cs="Times New Roman"/>
      <w:sz w:val="20"/>
      <w:szCs w:val="20"/>
      <w:lang w:val="ru-RU"/>
    </w:rPr>
  </w:style>
  <w:style w:type="paragraph" w:customStyle="1" w:styleId="1ff2">
    <w:name w:val="Нижній колонтитул1"/>
    <w:basedOn w:val="1c"/>
    <w:rsid w:val="009C624E"/>
    <w:pPr>
      <w:tabs>
        <w:tab w:val="center" w:pos="4153"/>
        <w:tab w:val="right" w:pos="8306"/>
      </w:tabs>
      <w:spacing w:after="0" w:line="240" w:lineRule="auto"/>
    </w:pPr>
    <w:rPr>
      <w:rFonts w:ascii="Times New Roman" w:hAnsi="Times New Roman" w:cs="Times New Roman"/>
      <w:sz w:val="20"/>
      <w:szCs w:val="20"/>
      <w:lang w:val="ru-RU"/>
    </w:rPr>
  </w:style>
  <w:style w:type="paragraph" w:customStyle="1" w:styleId="Style8">
    <w:name w:val="Style8"/>
    <w:basedOn w:val="a0"/>
    <w:rsid w:val="009C624E"/>
    <w:pPr>
      <w:widowControl w:val="0"/>
      <w:autoSpaceDE w:val="0"/>
      <w:autoSpaceDN w:val="0"/>
      <w:adjustRightInd w:val="0"/>
      <w:spacing w:after="0" w:line="282" w:lineRule="exact"/>
      <w:ind w:firstLine="1171"/>
    </w:pPr>
    <w:rPr>
      <w:rFonts w:ascii="Times New Roman" w:eastAsia="Times New Roman" w:hAnsi="Times New Roman" w:cs="Times New Roman"/>
      <w:sz w:val="24"/>
      <w:szCs w:val="24"/>
      <w:lang w:eastAsia="ru-RU"/>
    </w:rPr>
  </w:style>
  <w:style w:type="paragraph" w:customStyle="1" w:styleId="1ff3">
    <w:name w:val="Без інтервалів1"/>
    <w:rsid w:val="009C624E"/>
    <w:pPr>
      <w:spacing w:after="0" w:line="240" w:lineRule="auto"/>
    </w:pPr>
    <w:rPr>
      <w:rFonts w:ascii="Calibri" w:eastAsia="Times New Roman" w:hAnsi="Calibri" w:cs="Times New Roman"/>
      <w:lang w:val="uk-UA"/>
    </w:rPr>
  </w:style>
  <w:style w:type="paragraph" w:customStyle="1" w:styleId="2fe">
    <w:name w:val="Звичайний2"/>
    <w:rsid w:val="009C624E"/>
    <w:pPr>
      <w:spacing w:after="0" w:line="240" w:lineRule="auto"/>
    </w:pPr>
    <w:rPr>
      <w:rFonts w:ascii="Times New Roman" w:eastAsia="Times New Roman" w:hAnsi="Times New Roman" w:cs="Times New Roman"/>
      <w:sz w:val="24"/>
      <w:szCs w:val="20"/>
      <w:lang w:eastAsia="ru-RU"/>
    </w:rPr>
  </w:style>
  <w:style w:type="paragraph" w:customStyle="1" w:styleId="3d">
    <w:name w:val="Основний текст3"/>
    <w:basedOn w:val="2fe"/>
    <w:rsid w:val="009C624E"/>
    <w:pPr>
      <w:jc w:val="both"/>
    </w:pPr>
    <w:rPr>
      <w:rFonts w:ascii="Courier New" w:hAnsi="Courier New"/>
      <w:sz w:val="20"/>
    </w:rPr>
  </w:style>
  <w:style w:type="character" w:customStyle="1" w:styleId="Bodytext2">
    <w:name w:val="Body text (2)_"/>
    <w:link w:val="Bodytext20"/>
    <w:locked/>
    <w:rsid w:val="009C624E"/>
    <w:rPr>
      <w:shd w:val="clear" w:color="auto" w:fill="FFFFFF"/>
    </w:rPr>
  </w:style>
  <w:style w:type="character" w:customStyle="1" w:styleId="Bodytext4115pt">
    <w:name w:val="Body text (4) + 11.5 pt"/>
    <w:aliases w:val="Bold"/>
    <w:rsid w:val="009C624E"/>
    <w:rPr>
      <w:rFonts w:ascii="Times New Roman" w:hAnsi="Times New Roman"/>
      <w:b/>
      <w:color w:val="000000"/>
      <w:spacing w:val="0"/>
      <w:w w:val="100"/>
      <w:position w:val="0"/>
      <w:sz w:val="23"/>
      <w:u w:val="none"/>
      <w:lang w:val="uk-UA" w:eastAsia="uk-UA"/>
    </w:rPr>
  </w:style>
  <w:style w:type="paragraph" w:customStyle="1" w:styleId="Bodytext20">
    <w:name w:val="Body text (2)"/>
    <w:basedOn w:val="a0"/>
    <w:link w:val="Bodytext2"/>
    <w:rsid w:val="009C624E"/>
    <w:pPr>
      <w:widowControl w:val="0"/>
      <w:shd w:val="clear" w:color="auto" w:fill="FFFFFF"/>
      <w:spacing w:before="300" w:after="0" w:line="266" w:lineRule="exact"/>
      <w:jc w:val="both"/>
    </w:pPr>
  </w:style>
  <w:style w:type="character" w:customStyle="1" w:styleId="2ff">
    <w:name w:val="Неразрешенное упоминание2"/>
    <w:uiPriority w:val="99"/>
    <w:semiHidden/>
    <w:unhideWhenUsed/>
    <w:rsid w:val="009C624E"/>
    <w:rPr>
      <w:rFonts w:cs="Times New Roman"/>
      <w:color w:val="605E5C"/>
      <w:shd w:val="clear" w:color="auto" w:fill="E1DFDD"/>
    </w:rPr>
  </w:style>
  <w:style w:type="paragraph" w:customStyle="1" w:styleId="afffc">
    <w:name w:val="Знак Знак Знак Знак"/>
    <w:basedOn w:val="a0"/>
    <w:rsid w:val="009C624E"/>
    <w:pPr>
      <w:spacing w:after="0" w:line="240" w:lineRule="auto"/>
    </w:pPr>
    <w:rPr>
      <w:rFonts w:ascii="Verdana" w:eastAsia="Times New Roman" w:hAnsi="Verdana" w:cs="Verdana"/>
      <w:sz w:val="20"/>
      <w:szCs w:val="20"/>
      <w:lang w:val="en-US"/>
    </w:rPr>
  </w:style>
  <w:style w:type="character" w:customStyle="1" w:styleId="posttitle">
    <w:name w:val="post_title"/>
    <w:rsid w:val="009C624E"/>
    <w:rPr>
      <w:rFonts w:cs="Times New Roman"/>
    </w:rPr>
  </w:style>
  <w:style w:type="paragraph" w:customStyle="1" w:styleId="afffd">
    <w:name w:val="Содержимое таблицы"/>
    <w:basedOn w:val="a0"/>
    <w:rsid w:val="009C624E"/>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46">
    <w:name w:val="Знак Знак4"/>
    <w:locked/>
    <w:rsid w:val="009C624E"/>
    <w:rPr>
      <w:sz w:val="24"/>
      <w:lang w:val="ru-RU" w:eastAsia="ar-SA" w:bidi="ar-SA"/>
    </w:rPr>
  </w:style>
  <w:style w:type="character" w:customStyle="1" w:styleId="2ff0">
    <w:name w:val="Основной текст2"/>
    <w:rsid w:val="009C624E"/>
    <w:rPr>
      <w:rFonts w:ascii="Times New Roman" w:hAnsi="Times New Roman"/>
      <w:color w:val="000000"/>
      <w:spacing w:val="0"/>
      <w:w w:val="100"/>
      <w:position w:val="0"/>
      <w:sz w:val="23"/>
      <w:shd w:val="clear" w:color="auto" w:fill="FFFFFF"/>
      <w:lang w:val="uk-UA" w:eastAsia="x-none"/>
    </w:rPr>
  </w:style>
  <w:style w:type="character" w:customStyle="1" w:styleId="shorttext">
    <w:name w:val="short_text"/>
    <w:rsid w:val="009C624E"/>
    <w:rPr>
      <w:rFonts w:cs="Times New Roman"/>
    </w:rPr>
  </w:style>
  <w:style w:type="character" w:customStyle="1" w:styleId="value">
    <w:name w:val="value"/>
    <w:rsid w:val="009C624E"/>
    <w:rPr>
      <w:rFonts w:cs="Times New Roman"/>
    </w:rPr>
  </w:style>
  <w:style w:type="character" w:customStyle="1" w:styleId="w">
    <w:name w:val="w"/>
    <w:rsid w:val="009C624E"/>
    <w:rPr>
      <w:rFonts w:cs="Times New Roman"/>
    </w:rPr>
  </w:style>
  <w:style w:type="character" w:customStyle="1" w:styleId="3e">
    <w:name w:val="Основной текст (3)_"/>
    <w:link w:val="3f"/>
    <w:locked/>
    <w:rsid w:val="009C624E"/>
    <w:rPr>
      <w:b/>
      <w:shd w:val="clear" w:color="auto" w:fill="FFFFFF"/>
    </w:rPr>
  </w:style>
  <w:style w:type="character" w:customStyle="1" w:styleId="47">
    <w:name w:val="Основной текст (4)_"/>
    <w:link w:val="48"/>
    <w:locked/>
    <w:rsid w:val="009C624E"/>
    <w:rPr>
      <w:i/>
      <w:shd w:val="clear" w:color="auto" w:fill="FFFFFF"/>
    </w:rPr>
  </w:style>
  <w:style w:type="paragraph" w:customStyle="1" w:styleId="3f">
    <w:name w:val="Основной текст (3)"/>
    <w:basedOn w:val="a0"/>
    <w:link w:val="3e"/>
    <w:rsid w:val="009C624E"/>
    <w:pPr>
      <w:widowControl w:val="0"/>
      <w:shd w:val="clear" w:color="auto" w:fill="FFFFFF"/>
      <w:spacing w:after="60" w:line="240" w:lineRule="atLeast"/>
      <w:jc w:val="center"/>
    </w:pPr>
    <w:rPr>
      <w:b/>
    </w:rPr>
  </w:style>
  <w:style w:type="paragraph" w:customStyle="1" w:styleId="48">
    <w:name w:val="Основной текст (4)"/>
    <w:basedOn w:val="a0"/>
    <w:link w:val="47"/>
    <w:rsid w:val="009C624E"/>
    <w:pPr>
      <w:widowControl w:val="0"/>
      <w:shd w:val="clear" w:color="auto" w:fill="FFFFFF"/>
      <w:spacing w:after="0" w:line="274" w:lineRule="exact"/>
      <w:jc w:val="both"/>
    </w:pPr>
    <w:rPr>
      <w:i/>
    </w:rPr>
  </w:style>
  <w:style w:type="paragraph" w:customStyle="1" w:styleId="49">
    <w:name w:val="Заголовок оглавления4"/>
    <w:basedOn w:val="12"/>
    <w:next w:val="a0"/>
    <w:uiPriority w:val="39"/>
    <w:unhideWhenUsed/>
    <w:qFormat/>
    <w:rsid w:val="009C624E"/>
    <w:pPr>
      <w:keepNext/>
      <w:keepLines/>
      <w:widowControl/>
      <w:autoSpaceDE/>
      <w:autoSpaceDN/>
      <w:spacing w:before="240" w:line="259" w:lineRule="auto"/>
      <w:ind w:left="0"/>
      <w:outlineLvl w:val="9"/>
    </w:pPr>
    <w:rPr>
      <w:bCs w:val="0"/>
      <w:color w:val="244061"/>
      <w:szCs w:val="32"/>
      <w:lang w:val="ru-RU" w:eastAsia="ru-RU"/>
    </w:rPr>
  </w:style>
  <w:style w:type="table" w:customStyle="1" w:styleId="74">
    <w:name w:val="Сетка таблицы7"/>
    <w:basedOn w:val="a2"/>
    <w:next w:val="af6"/>
    <w:uiPriority w:val="39"/>
    <w:rsid w:val="009C624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7">
    <w:name w:val="Заголовок оглавления5"/>
    <w:basedOn w:val="12"/>
    <w:next w:val="a0"/>
    <w:uiPriority w:val="39"/>
    <w:unhideWhenUsed/>
    <w:qFormat/>
    <w:rsid w:val="009C624E"/>
    <w:pPr>
      <w:keepNext/>
      <w:keepLines/>
      <w:widowControl/>
      <w:autoSpaceDE/>
      <w:autoSpaceDN/>
      <w:spacing w:before="240" w:line="259" w:lineRule="auto"/>
      <w:ind w:left="0"/>
      <w:outlineLvl w:val="9"/>
    </w:pPr>
    <w:rPr>
      <w:bCs w:val="0"/>
      <w:color w:val="244061"/>
      <w:szCs w:val="32"/>
      <w:lang w:val="ru-RU" w:eastAsia="ru-RU"/>
    </w:rPr>
  </w:style>
  <w:style w:type="paragraph" w:customStyle="1" w:styleId="1ff4">
    <w:name w:val="Знак Знак Знак Знак1"/>
    <w:basedOn w:val="a0"/>
    <w:rsid w:val="009C624E"/>
    <w:pPr>
      <w:spacing w:after="0" w:line="240" w:lineRule="auto"/>
    </w:pPr>
    <w:rPr>
      <w:rFonts w:ascii="Verdana" w:eastAsia="Times New Roman" w:hAnsi="Verdana" w:cs="Verdana"/>
      <w:sz w:val="20"/>
      <w:szCs w:val="20"/>
      <w:lang w:val="en-US"/>
    </w:rPr>
  </w:style>
  <w:style w:type="character" w:customStyle="1" w:styleId="412">
    <w:name w:val="Знак Знак41"/>
    <w:locked/>
    <w:rsid w:val="009C624E"/>
    <w:rPr>
      <w:sz w:val="24"/>
      <w:lang w:val="ru-RU" w:eastAsia="ar-SA" w:bidi="ar-SA"/>
    </w:rPr>
  </w:style>
  <w:style w:type="paragraph" w:customStyle="1" w:styleId="afffe">
    <w:name w:val="ДинТекстОбыч"/>
    <w:basedOn w:val="a0"/>
    <w:autoRedefine/>
    <w:uiPriority w:val="99"/>
    <w:rsid w:val="009C624E"/>
    <w:pPr>
      <w:spacing w:after="0" w:line="240" w:lineRule="auto"/>
      <w:ind w:firstLine="538"/>
      <w:jc w:val="both"/>
    </w:pPr>
    <w:rPr>
      <w:rFonts w:ascii="Times New Roman" w:eastAsia="Times New Roman" w:hAnsi="Times New Roman" w:cs="Times New Roman"/>
      <w:snapToGrid w:val="0"/>
      <w:sz w:val="24"/>
      <w:szCs w:val="24"/>
      <w:lang w:val="uk-UA" w:eastAsia="ru-RU"/>
    </w:rPr>
  </w:style>
  <w:style w:type="paragraph" w:customStyle="1" w:styleId="isselectedend">
    <w:name w:val="isselectedend"/>
    <w:basedOn w:val="a0"/>
    <w:rsid w:val="009C624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ffff">
    <w:name w:val="Неразрешенное упоминание"/>
    <w:uiPriority w:val="99"/>
    <w:semiHidden/>
    <w:unhideWhenUsed/>
    <w:rsid w:val="00734A9F"/>
    <w:rPr>
      <w:rFonts w:cs="Times New Roman"/>
      <w:color w:val="605E5C"/>
      <w:shd w:val="clear" w:color="auto" w:fill="E1DFDD"/>
    </w:rPr>
  </w:style>
  <w:style w:type="character" w:customStyle="1" w:styleId="affff0">
    <w:name w:val="Основной текст_"/>
    <w:basedOn w:val="a1"/>
    <w:link w:val="1ff5"/>
    <w:rsid w:val="007C6577"/>
    <w:rPr>
      <w:rFonts w:ascii="Times New Roman" w:eastAsia="Times New Roman" w:hAnsi="Times New Roman" w:cs="Times New Roman"/>
      <w:sz w:val="28"/>
      <w:szCs w:val="28"/>
      <w:shd w:val="clear" w:color="auto" w:fill="FFFFFF"/>
    </w:rPr>
  </w:style>
  <w:style w:type="paragraph" w:customStyle="1" w:styleId="1ff5">
    <w:name w:val="Основной текст1"/>
    <w:basedOn w:val="a0"/>
    <w:link w:val="affff0"/>
    <w:rsid w:val="007C6577"/>
    <w:pPr>
      <w:widowControl w:val="0"/>
      <w:shd w:val="clear" w:color="auto" w:fill="FFFFFF"/>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6279">
      <w:bodyDiv w:val="1"/>
      <w:marLeft w:val="0"/>
      <w:marRight w:val="0"/>
      <w:marTop w:val="0"/>
      <w:marBottom w:val="0"/>
      <w:divBdr>
        <w:top w:val="none" w:sz="0" w:space="0" w:color="auto"/>
        <w:left w:val="none" w:sz="0" w:space="0" w:color="auto"/>
        <w:bottom w:val="none" w:sz="0" w:space="0" w:color="auto"/>
        <w:right w:val="none" w:sz="0" w:space="0" w:color="auto"/>
      </w:divBdr>
    </w:div>
    <w:div w:id="9723144">
      <w:bodyDiv w:val="1"/>
      <w:marLeft w:val="0"/>
      <w:marRight w:val="0"/>
      <w:marTop w:val="0"/>
      <w:marBottom w:val="0"/>
      <w:divBdr>
        <w:top w:val="none" w:sz="0" w:space="0" w:color="auto"/>
        <w:left w:val="none" w:sz="0" w:space="0" w:color="auto"/>
        <w:bottom w:val="none" w:sz="0" w:space="0" w:color="auto"/>
        <w:right w:val="none" w:sz="0" w:space="0" w:color="auto"/>
      </w:divBdr>
    </w:div>
    <w:div w:id="56781741">
      <w:bodyDiv w:val="1"/>
      <w:marLeft w:val="0"/>
      <w:marRight w:val="0"/>
      <w:marTop w:val="0"/>
      <w:marBottom w:val="0"/>
      <w:divBdr>
        <w:top w:val="none" w:sz="0" w:space="0" w:color="auto"/>
        <w:left w:val="none" w:sz="0" w:space="0" w:color="auto"/>
        <w:bottom w:val="none" w:sz="0" w:space="0" w:color="auto"/>
        <w:right w:val="none" w:sz="0" w:space="0" w:color="auto"/>
      </w:divBdr>
    </w:div>
    <w:div w:id="124739875">
      <w:bodyDiv w:val="1"/>
      <w:marLeft w:val="0"/>
      <w:marRight w:val="0"/>
      <w:marTop w:val="0"/>
      <w:marBottom w:val="0"/>
      <w:divBdr>
        <w:top w:val="none" w:sz="0" w:space="0" w:color="auto"/>
        <w:left w:val="none" w:sz="0" w:space="0" w:color="auto"/>
        <w:bottom w:val="none" w:sz="0" w:space="0" w:color="auto"/>
        <w:right w:val="none" w:sz="0" w:space="0" w:color="auto"/>
      </w:divBdr>
    </w:div>
    <w:div w:id="199125018">
      <w:bodyDiv w:val="1"/>
      <w:marLeft w:val="0"/>
      <w:marRight w:val="0"/>
      <w:marTop w:val="0"/>
      <w:marBottom w:val="0"/>
      <w:divBdr>
        <w:top w:val="none" w:sz="0" w:space="0" w:color="auto"/>
        <w:left w:val="none" w:sz="0" w:space="0" w:color="auto"/>
        <w:bottom w:val="none" w:sz="0" w:space="0" w:color="auto"/>
        <w:right w:val="none" w:sz="0" w:space="0" w:color="auto"/>
      </w:divBdr>
    </w:div>
    <w:div w:id="208420317">
      <w:bodyDiv w:val="1"/>
      <w:marLeft w:val="0"/>
      <w:marRight w:val="0"/>
      <w:marTop w:val="0"/>
      <w:marBottom w:val="0"/>
      <w:divBdr>
        <w:top w:val="none" w:sz="0" w:space="0" w:color="auto"/>
        <w:left w:val="none" w:sz="0" w:space="0" w:color="auto"/>
        <w:bottom w:val="none" w:sz="0" w:space="0" w:color="auto"/>
        <w:right w:val="none" w:sz="0" w:space="0" w:color="auto"/>
      </w:divBdr>
    </w:div>
    <w:div w:id="208804147">
      <w:bodyDiv w:val="1"/>
      <w:marLeft w:val="0"/>
      <w:marRight w:val="0"/>
      <w:marTop w:val="0"/>
      <w:marBottom w:val="0"/>
      <w:divBdr>
        <w:top w:val="none" w:sz="0" w:space="0" w:color="auto"/>
        <w:left w:val="none" w:sz="0" w:space="0" w:color="auto"/>
        <w:bottom w:val="none" w:sz="0" w:space="0" w:color="auto"/>
        <w:right w:val="none" w:sz="0" w:space="0" w:color="auto"/>
      </w:divBdr>
    </w:div>
    <w:div w:id="229510785">
      <w:bodyDiv w:val="1"/>
      <w:marLeft w:val="0"/>
      <w:marRight w:val="0"/>
      <w:marTop w:val="0"/>
      <w:marBottom w:val="0"/>
      <w:divBdr>
        <w:top w:val="none" w:sz="0" w:space="0" w:color="auto"/>
        <w:left w:val="none" w:sz="0" w:space="0" w:color="auto"/>
        <w:bottom w:val="none" w:sz="0" w:space="0" w:color="auto"/>
        <w:right w:val="none" w:sz="0" w:space="0" w:color="auto"/>
      </w:divBdr>
    </w:div>
    <w:div w:id="277878528">
      <w:bodyDiv w:val="1"/>
      <w:marLeft w:val="0"/>
      <w:marRight w:val="0"/>
      <w:marTop w:val="0"/>
      <w:marBottom w:val="0"/>
      <w:divBdr>
        <w:top w:val="none" w:sz="0" w:space="0" w:color="auto"/>
        <w:left w:val="none" w:sz="0" w:space="0" w:color="auto"/>
        <w:bottom w:val="none" w:sz="0" w:space="0" w:color="auto"/>
        <w:right w:val="none" w:sz="0" w:space="0" w:color="auto"/>
      </w:divBdr>
      <w:divsChild>
        <w:div w:id="1144934880">
          <w:marLeft w:val="0"/>
          <w:marRight w:val="0"/>
          <w:marTop w:val="0"/>
          <w:marBottom w:val="150"/>
          <w:divBdr>
            <w:top w:val="none" w:sz="0" w:space="0" w:color="auto"/>
            <w:left w:val="none" w:sz="0" w:space="0" w:color="auto"/>
            <w:bottom w:val="none" w:sz="0" w:space="0" w:color="auto"/>
            <w:right w:val="none" w:sz="0" w:space="0" w:color="auto"/>
          </w:divBdr>
        </w:div>
      </w:divsChild>
    </w:div>
    <w:div w:id="311638753">
      <w:bodyDiv w:val="1"/>
      <w:marLeft w:val="0"/>
      <w:marRight w:val="0"/>
      <w:marTop w:val="0"/>
      <w:marBottom w:val="0"/>
      <w:divBdr>
        <w:top w:val="none" w:sz="0" w:space="0" w:color="auto"/>
        <w:left w:val="none" w:sz="0" w:space="0" w:color="auto"/>
        <w:bottom w:val="none" w:sz="0" w:space="0" w:color="auto"/>
        <w:right w:val="none" w:sz="0" w:space="0" w:color="auto"/>
      </w:divBdr>
      <w:divsChild>
        <w:div w:id="1283076940">
          <w:marLeft w:val="0"/>
          <w:marRight w:val="0"/>
          <w:marTop w:val="0"/>
          <w:marBottom w:val="150"/>
          <w:divBdr>
            <w:top w:val="none" w:sz="0" w:space="0" w:color="auto"/>
            <w:left w:val="none" w:sz="0" w:space="0" w:color="auto"/>
            <w:bottom w:val="none" w:sz="0" w:space="0" w:color="auto"/>
            <w:right w:val="none" w:sz="0" w:space="0" w:color="auto"/>
          </w:divBdr>
        </w:div>
      </w:divsChild>
    </w:div>
    <w:div w:id="322321419">
      <w:bodyDiv w:val="1"/>
      <w:marLeft w:val="0"/>
      <w:marRight w:val="0"/>
      <w:marTop w:val="0"/>
      <w:marBottom w:val="0"/>
      <w:divBdr>
        <w:top w:val="none" w:sz="0" w:space="0" w:color="auto"/>
        <w:left w:val="none" w:sz="0" w:space="0" w:color="auto"/>
        <w:bottom w:val="none" w:sz="0" w:space="0" w:color="auto"/>
        <w:right w:val="none" w:sz="0" w:space="0" w:color="auto"/>
      </w:divBdr>
    </w:div>
    <w:div w:id="330987691">
      <w:bodyDiv w:val="1"/>
      <w:marLeft w:val="0"/>
      <w:marRight w:val="0"/>
      <w:marTop w:val="0"/>
      <w:marBottom w:val="0"/>
      <w:divBdr>
        <w:top w:val="none" w:sz="0" w:space="0" w:color="auto"/>
        <w:left w:val="none" w:sz="0" w:space="0" w:color="auto"/>
        <w:bottom w:val="none" w:sz="0" w:space="0" w:color="auto"/>
        <w:right w:val="none" w:sz="0" w:space="0" w:color="auto"/>
      </w:divBdr>
    </w:div>
    <w:div w:id="410005194">
      <w:bodyDiv w:val="1"/>
      <w:marLeft w:val="0"/>
      <w:marRight w:val="0"/>
      <w:marTop w:val="0"/>
      <w:marBottom w:val="0"/>
      <w:divBdr>
        <w:top w:val="none" w:sz="0" w:space="0" w:color="auto"/>
        <w:left w:val="none" w:sz="0" w:space="0" w:color="auto"/>
        <w:bottom w:val="none" w:sz="0" w:space="0" w:color="auto"/>
        <w:right w:val="none" w:sz="0" w:space="0" w:color="auto"/>
      </w:divBdr>
    </w:div>
    <w:div w:id="430122654">
      <w:bodyDiv w:val="1"/>
      <w:marLeft w:val="0"/>
      <w:marRight w:val="0"/>
      <w:marTop w:val="0"/>
      <w:marBottom w:val="0"/>
      <w:divBdr>
        <w:top w:val="none" w:sz="0" w:space="0" w:color="auto"/>
        <w:left w:val="none" w:sz="0" w:space="0" w:color="auto"/>
        <w:bottom w:val="none" w:sz="0" w:space="0" w:color="auto"/>
        <w:right w:val="none" w:sz="0" w:space="0" w:color="auto"/>
      </w:divBdr>
    </w:div>
    <w:div w:id="461581931">
      <w:bodyDiv w:val="1"/>
      <w:marLeft w:val="0"/>
      <w:marRight w:val="0"/>
      <w:marTop w:val="0"/>
      <w:marBottom w:val="0"/>
      <w:divBdr>
        <w:top w:val="none" w:sz="0" w:space="0" w:color="auto"/>
        <w:left w:val="none" w:sz="0" w:space="0" w:color="auto"/>
        <w:bottom w:val="none" w:sz="0" w:space="0" w:color="auto"/>
        <w:right w:val="none" w:sz="0" w:space="0" w:color="auto"/>
      </w:divBdr>
    </w:div>
    <w:div w:id="465860232">
      <w:bodyDiv w:val="1"/>
      <w:marLeft w:val="0"/>
      <w:marRight w:val="0"/>
      <w:marTop w:val="0"/>
      <w:marBottom w:val="0"/>
      <w:divBdr>
        <w:top w:val="none" w:sz="0" w:space="0" w:color="auto"/>
        <w:left w:val="none" w:sz="0" w:space="0" w:color="auto"/>
        <w:bottom w:val="none" w:sz="0" w:space="0" w:color="auto"/>
        <w:right w:val="none" w:sz="0" w:space="0" w:color="auto"/>
      </w:divBdr>
    </w:div>
    <w:div w:id="540364374">
      <w:bodyDiv w:val="1"/>
      <w:marLeft w:val="0"/>
      <w:marRight w:val="0"/>
      <w:marTop w:val="0"/>
      <w:marBottom w:val="0"/>
      <w:divBdr>
        <w:top w:val="none" w:sz="0" w:space="0" w:color="auto"/>
        <w:left w:val="none" w:sz="0" w:space="0" w:color="auto"/>
        <w:bottom w:val="none" w:sz="0" w:space="0" w:color="auto"/>
        <w:right w:val="none" w:sz="0" w:space="0" w:color="auto"/>
      </w:divBdr>
    </w:div>
    <w:div w:id="559364588">
      <w:bodyDiv w:val="1"/>
      <w:marLeft w:val="0"/>
      <w:marRight w:val="0"/>
      <w:marTop w:val="0"/>
      <w:marBottom w:val="0"/>
      <w:divBdr>
        <w:top w:val="none" w:sz="0" w:space="0" w:color="auto"/>
        <w:left w:val="none" w:sz="0" w:space="0" w:color="auto"/>
        <w:bottom w:val="none" w:sz="0" w:space="0" w:color="auto"/>
        <w:right w:val="none" w:sz="0" w:space="0" w:color="auto"/>
      </w:divBdr>
      <w:divsChild>
        <w:div w:id="1004942147">
          <w:marLeft w:val="0"/>
          <w:marRight w:val="0"/>
          <w:marTop w:val="0"/>
          <w:marBottom w:val="150"/>
          <w:divBdr>
            <w:top w:val="none" w:sz="0" w:space="0" w:color="auto"/>
            <w:left w:val="none" w:sz="0" w:space="0" w:color="auto"/>
            <w:bottom w:val="none" w:sz="0" w:space="0" w:color="auto"/>
            <w:right w:val="none" w:sz="0" w:space="0" w:color="auto"/>
          </w:divBdr>
        </w:div>
      </w:divsChild>
    </w:div>
    <w:div w:id="579952395">
      <w:bodyDiv w:val="1"/>
      <w:marLeft w:val="0"/>
      <w:marRight w:val="0"/>
      <w:marTop w:val="0"/>
      <w:marBottom w:val="0"/>
      <w:divBdr>
        <w:top w:val="none" w:sz="0" w:space="0" w:color="auto"/>
        <w:left w:val="none" w:sz="0" w:space="0" w:color="auto"/>
        <w:bottom w:val="none" w:sz="0" w:space="0" w:color="auto"/>
        <w:right w:val="none" w:sz="0" w:space="0" w:color="auto"/>
      </w:divBdr>
      <w:divsChild>
        <w:div w:id="1139151350">
          <w:marLeft w:val="0"/>
          <w:marRight w:val="0"/>
          <w:marTop w:val="0"/>
          <w:marBottom w:val="150"/>
          <w:divBdr>
            <w:top w:val="none" w:sz="0" w:space="0" w:color="auto"/>
            <w:left w:val="none" w:sz="0" w:space="0" w:color="auto"/>
            <w:bottom w:val="none" w:sz="0" w:space="0" w:color="auto"/>
            <w:right w:val="none" w:sz="0" w:space="0" w:color="auto"/>
          </w:divBdr>
        </w:div>
      </w:divsChild>
    </w:div>
    <w:div w:id="598831404">
      <w:bodyDiv w:val="1"/>
      <w:marLeft w:val="0"/>
      <w:marRight w:val="0"/>
      <w:marTop w:val="0"/>
      <w:marBottom w:val="0"/>
      <w:divBdr>
        <w:top w:val="none" w:sz="0" w:space="0" w:color="auto"/>
        <w:left w:val="none" w:sz="0" w:space="0" w:color="auto"/>
        <w:bottom w:val="none" w:sz="0" w:space="0" w:color="auto"/>
        <w:right w:val="none" w:sz="0" w:space="0" w:color="auto"/>
      </w:divBdr>
      <w:divsChild>
        <w:div w:id="1185749098">
          <w:marLeft w:val="0"/>
          <w:marRight w:val="0"/>
          <w:marTop w:val="0"/>
          <w:marBottom w:val="150"/>
          <w:divBdr>
            <w:top w:val="none" w:sz="0" w:space="0" w:color="auto"/>
            <w:left w:val="none" w:sz="0" w:space="0" w:color="auto"/>
            <w:bottom w:val="none" w:sz="0" w:space="0" w:color="auto"/>
            <w:right w:val="none" w:sz="0" w:space="0" w:color="auto"/>
          </w:divBdr>
        </w:div>
      </w:divsChild>
    </w:div>
    <w:div w:id="667170055">
      <w:bodyDiv w:val="1"/>
      <w:marLeft w:val="0"/>
      <w:marRight w:val="0"/>
      <w:marTop w:val="0"/>
      <w:marBottom w:val="0"/>
      <w:divBdr>
        <w:top w:val="none" w:sz="0" w:space="0" w:color="auto"/>
        <w:left w:val="none" w:sz="0" w:space="0" w:color="auto"/>
        <w:bottom w:val="none" w:sz="0" w:space="0" w:color="auto"/>
        <w:right w:val="none" w:sz="0" w:space="0" w:color="auto"/>
      </w:divBdr>
    </w:div>
    <w:div w:id="690231194">
      <w:bodyDiv w:val="1"/>
      <w:marLeft w:val="0"/>
      <w:marRight w:val="0"/>
      <w:marTop w:val="0"/>
      <w:marBottom w:val="0"/>
      <w:divBdr>
        <w:top w:val="none" w:sz="0" w:space="0" w:color="auto"/>
        <w:left w:val="none" w:sz="0" w:space="0" w:color="auto"/>
        <w:bottom w:val="none" w:sz="0" w:space="0" w:color="auto"/>
        <w:right w:val="none" w:sz="0" w:space="0" w:color="auto"/>
      </w:divBdr>
    </w:div>
    <w:div w:id="779760525">
      <w:bodyDiv w:val="1"/>
      <w:marLeft w:val="0"/>
      <w:marRight w:val="0"/>
      <w:marTop w:val="0"/>
      <w:marBottom w:val="0"/>
      <w:divBdr>
        <w:top w:val="none" w:sz="0" w:space="0" w:color="auto"/>
        <w:left w:val="none" w:sz="0" w:space="0" w:color="auto"/>
        <w:bottom w:val="none" w:sz="0" w:space="0" w:color="auto"/>
        <w:right w:val="none" w:sz="0" w:space="0" w:color="auto"/>
      </w:divBdr>
    </w:div>
    <w:div w:id="781537058">
      <w:bodyDiv w:val="1"/>
      <w:marLeft w:val="0"/>
      <w:marRight w:val="0"/>
      <w:marTop w:val="0"/>
      <w:marBottom w:val="0"/>
      <w:divBdr>
        <w:top w:val="none" w:sz="0" w:space="0" w:color="auto"/>
        <w:left w:val="none" w:sz="0" w:space="0" w:color="auto"/>
        <w:bottom w:val="none" w:sz="0" w:space="0" w:color="auto"/>
        <w:right w:val="none" w:sz="0" w:space="0" w:color="auto"/>
      </w:divBdr>
    </w:div>
    <w:div w:id="822820916">
      <w:bodyDiv w:val="1"/>
      <w:marLeft w:val="0"/>
      <w:marRight w:val="0"/>
      <w:marTop w:val="0"/>
      <w:marBottom w:val="0"/>
      <w:divBdr>
        <w:top w:val="none" w:sz="0" w:space="0" w:color="auto"/>
        <w:left w:val="none" w:sz="0" w:space="0" w:color="auto"/>
        <w:bottom w:val="none" w:sz="0" w:space="0" w:color="auto"/>
        <w:right w:val="none" w:sz="0" w:space="0" w:color="auto"/>
      </w:divBdr>
      <w:divsChild>
        <w:div w:id="849105213">
          <w:marLeft w:val="0"/>
          <w:marRight w:val="0"/>
          <w:marTop w:val="0"/>
          <w:marBottom w:val="150"/>
          <w:divBdr>
            <w:top w:val="none" w:sz="0" w:space="0" w:color="auto"/>
            <w:left w:val="none" w:sz="0" w:space="0" w:color="auto"/>
            <w:bottom w:val="none" w:sz="0" w:space="0" w:color="auto"/>
            <w:right w:val="none" w:sz="0" w:space="0" w:color="auto"/>
          </w:divBdr>
        </w:div>
      </w:divsChild>
    </w:div>
    <w:div w:id="852691344">
      <w:bodyDiv w:val="1"/>
      <w:marLeft w:val="0"/>
      <w:marRight w:val="0"/>
      <w:marTop w:val="0"/>
      <w:marBottom w:val="0"/>
      <w:divBdr>
        <w:top w:val="none" w:sz="0" w:space="0" w:color="auto"/>
        <w:left w:val="none" w:sz="0" w:space="0" w:color="auto"/>
        <w:bottom w:val="none" w:sz="0" w:space="0" w:color="auto"/>
        <w:right w:val="none" w:sz="0" w:space="0" w:color="auto"/>
      </w:divBdr>
      <w:divsChild>
        <w:div w:id="1368481612">
          <w:marLeft w:val="0"/>
          <w:marRight w:val="0"/>
          <w:marTop w:val="0"/>
          <w:marBottom w:val="0"/>
          <w:divBdr>
            <w:top w:val="none" w:sz="0" w:space="0" w:color="auto"/>
            <w:left w:val="none" w:sz="0" w:space="0" w:color="auto"/>
            <w:bottom w:val="none" w:sz="0" w:space="0" w:color="auto"/>
            <w:right w:val="none" w:sz="0" w:space="0" w:color="auto"/>
          </w:divBdr>
          <w:divsChild>
            <w:div w:id="1633825154">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872116676">
      <w:bodyDiv w:val="1"/>
      <w:marLeft w:val="0"/>
      <w:marRight w:val="0"/>
      <w:marTop w:val="0"/>
      <w:marBottom w:val="0"/>
      <w:divBdr>
        <w:top w:val="none" w:sz="0" w:space="0" w:color="auto"/>
        <w:left w:val="none" w:sz="0" w:space="0" w:color="auto"/>
        <w:bottom w:val="none" w:sz="0" w:space="0" w:color="auto"/>
        <w:right w:val="none" w:sz="0" w:space="0" w:color="auto"/>
      </w:divBdr>
    </w:div>
    <w:div w:id="877817406">
      <w:bodyDiv w:val="1"/>
      <w:marLeft w:val="0"/>
      <w:marRight w:val="0"/>
      <w:marTop w:val="0"/>
      <w:marBottom w:val="0"/>
      <w:divBdr>
        <w:top w:val="none" w:sz="0" w:space="0" w:color="auto"/>
        <w:left w:val="none" w:sz="0" w:space="0" w:color="auto"/>
        <w:bottom w:val="none" w:sz="0" w:space="0" w:color="auto"/>
        <w:right w:val="none" w:sz="0" w:space="0" w:color="auto"/>
      </w:divBdr>
      <w:divsChild>
        <w:div w:id="581182361">
          <w:marLeft w:val="0"/>
          <w:marRight w:val="0"/>
          <w:marTop w:val="0"/>
          <w:marBottom w:val="150"/>
          <w:divBdr>
            <w:top w:val="none" w:sz="0" w:space="0" w:color="auto"/>
            <w:left w:val="none" w:sz="0" w:space="0" w:color="auto"/>
            <w:bottom w:val="none" w:sz="0" w:space="0" w:color="auto"/>
            <w:right w:val="none" w:sz="0" w:space="0" w:color="auto"/>
          </w:divBdr>
        </w:div>
      </w:divsChild>
    </w:div>
    <w:div w:id="908148730">
      <w:bodyDiv w:val="1"/>
      <w:marLeft w:val="0"/>
      <w:marRight w:val="0"/>
      <w:marTop w:val="0"/>
      <w:marBottom w:val="0"/>
      <w:divBdr>
        <w:top w:val="none" w:sz="0" w:space="0" w:color="auto"/>
        <w:left w:val="none" w:sz="0" w:space="0" w:color="auto"/>
        <w:bottom w:val="none" w:sz="0" w:space="0" w:color="auto"/>
        <w:right w:val="none" w:sz="0" w:space="0" w:color="auto"/>
      </w:divBdr>
    </w:div>
    <w:div w:id="922376658">
      <w:bodyDiv w:val="1"/>
      <w:marLeft w:val="0"/>
      <w:marRight w:val="0"/>
      <w:marTop w:val="0"/>
      <w:marBottom w:val="0"/>
      <w:divBdr>
        <w:top w:val="none" w:sz="0" w:space="0" w:color="auto"/>
        <w:left w:val="none" w:sz="0" w:space="0" w:color="auto"/>
        <w:bottom w:val="none" w:sz="0" w:space="0" w:color="auto"/>
        <w:right w:val="none" w:sz="0" w:space="0" w:color="auto"/>
      </w:divBdr>
    </w:div>
    <w:div w:id="984434972">
      <w:bodyDiv w:val="1"/>
      <w:marLeft w:val="0"/>
      <w:marRight w:val="0"/>
      <w:marTop w:val="0"/>
      <w:marBottom w:val="0"/>
      <w:divBdr>
        <w:top w:val="none" w:sz="0" w:space="0" w:color="auto"/>
        <w:left w:val="none" w:sz="0" w:space="0" w:color="auto"/>
        <w:bottom w:val="none" w:sz="0" w:space="0" w:color="auto"/>
        <w:right w:val="none" w:sz="0" w:space="0" w:color="auto"/>
      </w:divBdr>
      <w:divsChild>
        <w:div w:id="1944914689">
          <w:marLeft w:val="0"/>
          <w:marRight w:val="0"/>
          <w:marTop w:val="0"/>
          <w:marBottom w:val="150"/>
          <w:divBdr>
            <w:top w:val="none" w:sz="0" w:space="0" w:color="auto"/>
            <w:left w:val="none" w:sz="0" w:space="0" w:color="auto"/>
            <w:bottom w:val="none" w:sz="0" w:space="0" w:color="auto"/>
            <w:right w:val="none" w:sz="0" w:space="0" w:color="auto"/>
          </w:divBdr>
        </w:div>
      </w:divsChild>
    </w:div>
    <w:div w:id="1029841084">
      <w:bodyDiv w:val="1"/>
      <w:marLeft w:val="0"/>
      <w:marRight w:val="0"/>
      <w:marTop w:val="0"/>
      <w:marBottom w:val="0"/>
      <w:divBdr>
        <w:top w:val="none" w:sz="0" w:space="0" w:color="auto"/>
        <w:left w:val="none" w:sz="0" w:space="0" w:color="auto"/>
        <w:bottom w:val="none" w:sz="0" w:space="0" w:color="auto"/>
        <w:right w:val="none" w:sz="0" w:space="0" w:color="auto"/>
      </w:divBdr>
    </w:div>
    <w:div w:id="1042169661">
      <w:bodyDiv w:val="1"/>
      <w:marLeft w:val="0"/>
      <w:marRight w:val="0"/>
      <w:marTop w:val="0"/>
      <w:marBottom w:val="0"/>
      <w:divBdr>
        <w:top w:val="none" w:sz="0" w:space="0" w:color="auto"/>
        <w:left w:val="none" w:sz="0" w:space="0" w:color="auto"/>
        <w:bottom w:val="none" w:sz="0" w:space="0" w:color="auto"/>
        <w:right w:val="none" w:sz="0" w:space="0" w:color="auto"/>
      </w:divBdr>
    </w:div>
    <w:div w:id="1043023463">
      <w:bodyDiv w:val="1"/>
      <w:marLeft w:val="0"/>
      <w:marRight w:val="0"/>
      <w:marTop w:val="0"/>
      <w:marBottom w:val="0"/>
      <w:divBdr>
        <w:top w:val="none" w:sz="0" w:space="0" w:color="auto"/>
        <w:left w:val="none" w:sz="0" w:space="0" w:color="auto"/>
        <w:bottom w:val="none" w:sz="0" w:space="0" w:color="auto"/>
        <w:right w:val="none" w:sz="0" w:space="0" w:color="auto"/>
      </w:divBdr>
      <w:divsChild>
        <w:div w:id="1777750985">
          <w:marLeft w:val="0"/>
          <w:marRight w:val="0"/>
          <w:marTop w:val="0"/>
          <w:marBottom w:val="0"/>
          <w:divBdr>
            <w:top w:val="none" w:sz="0" w:space="0" w:color="auto"/>
            <w:left w:val="none" w:sz="0" w:space="0" w:color="auto"/>
            <w:bottom w:val="none" w:sz="0" w:space="0" w:color="auto"/>
            <w:right w:val="none" w:sz="0" w:space="0" w:color="auto"/>
          </w:divBdr>
          <w:divsChild>
            <w:div w:id="1961570450">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061634820">
      <w:bodyDiv w:val="1"/>
      <w:marLeft w:val="0"/>
      <w:marRight w:val="0"/>
      <w:marTop w:val="0"/>
      <w:marBottom w:val="0"/>
      <w:divBdr>
        <w:top w:val="none" w:sz="0" w:space="0" w:color="auto"/>
        <w:left w:val="none" w:sz="0" w:space="0" w:color="auto"/>
        <w:bottom w:val="none" w:sz="0" w:space="0" w:color="auto"/>
        <w:right w:val="none" w:sz="0" w:space="0" w:color="auto"/>
      </w:divBdr>
      <w:divsChild>
        <w:div w:id="466315678">
          <w:marLeft w:val="0"/>
          <w:marRight w:val="0"/>
          <w:marTop w:val="0"/>
          <w:marBottom w:val="150"/>
          <w:divBdr>
            <w:top w:val="none" w:sz="0" w:space="0" w:color="auto"/>
            <w:left w:val="none" w:sz="0" w:space="0" w:color="auto"/>
            <w:bottom w:val="none" w:sz="0" w:space="0" w:color="auto"/>
            <w:right w:val="none" w:sz="0" w:space="0" w:color="auto"/>
          </w:divBdr>
        </w:div>
        <w:div w:id="1863204696">
          <w:marLeft w:val="0"/>
          <w:marRight w:val="165"/>
          <w:marTop w:val="0"/>
          <w:marBottom w:val="225"/>
          <w:divBdr>
            <w:top w:val="none" w:sz="0" w:space="0" w:color="auto"/>
            <w:left w:val="none" w:sz="0" w:space="0" w:color="auto"/>
            <w:bottom w:val="none" w:sz="0" w:space="0" w:color="auto"/>
            <w:right w:val="none" w:sz="0" w:space="0" w:color="auto"/>
          </w:divBdr>
        </w:div>
      </w:divsChild>
    </w:div>
    <w:div w:id="1070427347">
      <w:bodyDiv w:val="1"/>
      <w:marLeft w:val="0"/>
      <w:marRight w:val="0"/>
      <w:marTop w:val="0"/>
      <w:marBottom w:val="0"/>
      <w:divBdr>
        <w:top w:val="none" w:sz="0" w:space="0" w:color="auto"/>
        <w:left w:val="none" w:sz="0" w:space="0" w:color="auto"/>
        <w:bottom w:val="none" w:sz="0" w:space="0" w:color="auto"/>
        <w:right w:val="none" w:sz="0" w:space="0" w:color="auto"/>
      </w:divBdr>
      <w:divsChild>
        <w:div w:id="62484259">
          <w:marLeft w:val="0"/>
          <w:marRight w:val="0"/>
          <w:marTop w:val="0"/>
          <w:marBottom w:val="150"/>
          <w:divBdr>
            <w:top w:val="none" w:sz="0" w:space="0" w:color="auto"/>
            <w:left w:val="none" w:sz="0" w:space="0" w:color="auto"/>
            <w:bottom w:val="none" w:sz="0" w:space="0" w:color="auto"/>
            <w:right w:val="none" w:sz="0" w:space="0" w:color="auto"/>
          </w:divBdr>
        </w:div>
        <w:div w:id="1029719720">
          <w:marLeft w:val="0"/>
          <w:marRight w:val="165"/>
          <w:marTop w:val="0"/>
          <w:marBottom w:val="225"/>
          <w:divBdr>
            <w:top w:val="none" w:sz="0" w:space="0" w:color="auto"/>
            <w:left w:val="none" w:sz="0" w:space="0" w:color="auto"/>
            <w:bottom w:val="none" w:sz="0" w:space="0" w:color="auto"/>
            <w:right w:val="none" w:sz="0" w:space="0" w:color="auto"/>
          </w:divBdr>
        </w:div>
      </w:divsChild>
    </w:div>
    <w:div w:id="1091586303">
      <w:bodyDiv w:val="1"/>
      <w:marLeft w:val="0"/>
      <w:marRight w:val="0"/>
      <w:marTop w:val="0"/>
      <w:marBottom w:val="0"/>
      <w:divBdr>
        <w:top w:val="none" w:sz="0" w:space="0" w:color="auto"/>
        <w:left w:val="none" w:sz="0" w:space="0" w:color="auto"/>
        <w:bottom w:val="none" w:sz="0" w:space="0" w:color="auto"/>
        <w:right w:val="none" w:sz="0" w:space="0" w:color="auto"/>
      </w:divBdr>
    </w:div>
    <w:div w:id="1104308815">
      <w:bodyDiv w:val="1"/>
      <w:marLeft w:val="0"/>
      <w:marRight w:val="0"/>
      <w:marTop w:val="0"/>
      <w:marBottom w:val="0"/>
      <w:divBdr>
        <w:top w:val="none" w:sz="0" w:space="0" w:color="auto"/>
        <w:left w:val="none" w:sz="0" w:space="0" w:color="auto"/>
        <w:bottom w:val="none" w:sz="0" w:space="0" w:color="auto"/>
        <w:right w:val="none" w:sz="0" w:space="0" w:color="auto"/>
      </w:divBdr>
    </w:div>
    <w:div w:id="1184595057">
      <w:bodyDiv w:val="1"/>
      <w:marLeft w:val="0"/>
      <w:marRight w:val="0"/>
      <w:marTop w:val="0"/>
      <w:marBottom w:val="0"/>
      <w:divBdr>
        <w:top w:val="none" w:sz="0" w:space="0" w:color="auto"/>
        <w:left w:val="none" w:sz="0" w:space="0" w:color="auto"/>
        <w:bottom w:val="none" w:sz="0" w:space="0" w:color="auto"/>
        <w:right w:val="none" w:sz="0" w:space="0" w:color="auto"/>
      </w:divBdr>
      <w:divsChild>
        <w:div w:id="1503079737">
          <w:marLeft w:val="0"/>
          <w:marRight w:val="0"/>
          <w:marTop w:val="0"/>
          <w:marBottom w:val="0"/>
          <w:divBdr>
            <w:top w:val="none" w:sz="0" w:space="0" w:color="auto"/>
            <w:left w:val="none" w:sz="0" w:space="0" w:color="auto"/>
            <w:bottom w:val="none" w:sz="0" w:space="0" w:color="auto"/>
            <w:right w:val="none" w:sz="0" w:space="0" w:color="auto"/>
          </w:divBdr>
          <w:divsChild>
            <w:div w:id="1213230440">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194467293">
      <w:bodyDiv w:val="1"/>
      <w:marLeft w:val="0"/>
      <w:marRight w:val="0"/>
      <w:marTop w:val="0"/>
      <w:marBottom w:val="0"/>
      <w:divBdr>
        <w:top w:val="none" w:sz="0" w:space="0" w:color="auto"/>
        <w:left w:val="none" w:sz="0" w:space="0" w:color="auto"/>
        <w:bottom w:val="none" w:sz="0" w:space="0" w:color="auto"/>
        <w:right w:val="none" w:sz="0" w:space="0" w:color="auto"/>
      </w:divBdr>
    </w:div>
    <w:div w:id="1195076975">
      <w:bodyDiv w:val="1"/>
      <w:marLeft w:val="0"/>
      <w:marRight w:val="0"/>
      <w:marTop w:val="0"/>
      <w:marBottom w:val="0"/>
      <w:divBdr>
        <w:top w:val="none" w:sz="0" w:space="0" w:color="auto"/>
        <w:left w:val="none" w:sz="0" w:space="0" w:color="auto"/>
        <w:bottom w:val="none" w:sz="0" w:space="0" w:color="auto"/>
        <w:right w:val="none" w:sz="0" w:space="0" w:color="auto"/>
      </w:divBdr>
      <w:divsChild>
        <w:div w:id="1688286323">
          <w:marLeft w:val="0"/>
          <w:marRight w:val="0"/>
          <w:marTop w:val="0"/>
          <w:marBottom w:val="150"/>
          <w:divBdr>
            <w:top w:val="none" w:sz="0" w:space="0" w:color="auto"/>
            <w:left w:val="none" w:sz="0" w:space="0" w:color="auto"/>
            <w:bottom w:val="none" w:sz="0" w:space="0" w:color="auto"/>
            <w:right w:val="none" w:sz="0" w:space="0" w:color="auto"/>
          </w:divBdr>
        </w:div>
      </w:divsChild>
    </w:div>
    <w:div w:id="1232153823">
      <w:bodyDiv w:val="1"/>
      <w:marLeft w:val="0"/>
      <w:marRight w:val="0"/>
      <w:marTop w:val="0"/>
      <w:marBottom w:val="0"/>
      <w:divBdr>
        <w:top w:val="none" w:sz="0" w:space="0" w:color="auto"/>
        <w:left w:val="none" w:sz="0" w:space="0" w:color="auto"/>
        <w:bottom w:val="none" w:sz="0" w:space="0" w:color="auto"/>
        <w:right w:val="none" w:sz="0" w:space="0" w:color="auto"/>
      </w:divBdr>
      <w:divsChild>
        <w:div w:id="1884906210">
          <w:marLeft w:val="0"/>
          <w:marRight w:val="0"/>
          <w:marTop w:val="0"/>
          <w:marBottom w:val="150"/>
          <w:divBdr>
            <w:top w:val="none" w:sz="0" w:space="0" w:color="auto"/>
            <w:left w:val="none" w:sz="0" w:space="0" w:color="auto"/>
            <w:bottom w:val="none" w:sz="0" w:space="0" w:color="auto"/>
            <w:right w:val="none" w:sz="0" w:space="0" w:color="auto"/>
          </w:divBdr>
        </w:div>
        <w:div w:id="190189447">
          <w:marLeft w:val="0"/>
          <w:marRight w:val="165"/>
          <w:marTop w:val="0"/>
          <w:marBottom w:val="225"/>
          <w:divBdr>
            <w:top w:val="none" w:sz="0" w:space="0" w:color="auto"/>
            <w:left w:val="none" w:sz="0" w:space="0" w:color="auto"/>
            <w:bottom w:val="none" w:sz="0" w:space="0" w:color="auto"/>
            <w:right w:val="none" w:sz="0" w:space="0" w:color="auto"/>
          </w:divBdr>
        </w:div>
      </w:divsChild>
    </w:div>
    <w:div w:id="1241670333">
      <w:bodyDiv w:val="1"/>
      <w:marLeft w:val="0"/>
      <w:marRight w:val="0"/>
      <w:marTop w:val="0"/>
      <w:marBottom w:val="0"/>
      <w:divBdr>
        <w:top w:val="none" w:sz="0" w:space="0" w:color="auto"/>
        <w:left w:val="none" w:sz="0" w:space="0" w:color="auto"/>
        <w:bottom w:val="none" w:sz="0" w:space="0" w:color="auto"/>
        <w:right w:val="none" w:sz="0" w:space="0" w:color="auto"/>
      </w:divBdr>
      <w:divsChild>
        <w:div w:id="1488940437">
          <w:marLeft w:val="0"/>
          <w:marRight w:val="0"/>
          <w:marTop w:val="0"/>
          <w:marBottom w:val="0"/>
          <w:divBdr>
            <w:top w:val="none" w:sz="0" w:space="0" w:color="auto"/>
            <w:left w:val="none" w:sz="0" w:space="0" w:color="auto"/>
            <w:bottom w:val="none" w:sz="0" w:space="0" w:color="auto"/>
            <w:right w:val="none" w:sz="0" w:space="0" w:color="auto"/>
          </w:divBdr>
          <w:divsChild>
            <w:div w:id="1755660828">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287854927">
      <w:bodyDiv w:val="1"/>
      <w:marLeft w:val="0"/>
      <w:marRight w:val="0"/>
      <w:marTop w:val="0"/>
      <w:marBottom w:val="0"/>
      <w:divBdr>
        <w:top w:val="none" w:sz="0" w:space="0" w:color="auto"/>
        <w:left w:val="none" w:sz="0" w:space="0" w:color="auto"/>
        <w:bottom w:val="none" w:sz="0" w:space="0" w:color="auto"/>
        <w:right w:val="none" w:sz="0" w:space="0" w:color="auto"/>
      </w:divBdr>
    </w:div>
    <w:div w:id="1327318000">
      <w:bodyDiv w:val="1"/>
      <w:marLeft w:val="0"/>
      <w:marRight w:val="0"/>
      <w:marTop w:val="0"/>
      <w:marBottom w:val="0"/>
      <w:divBdr>
        <w:top w:val="none" w:sz="0" w:space="0" w:color="auto"/>
        <w:left w:val="none" w:sz="0" w:space="0" w:color="auto"/>
        <w:bottom w:val="none" w:sz="0" w:space="0" w:color="auto"/>
        <w:right w:val="none" w:sz="0" w:space="0" w:color="auto"/>
      </w:divBdr>
    </w:div>
    <w:div w:id="1343776561">
      <w:bodyDiv w:val="1"/>
      <w:marLeft w:val="0"/>
      <w:marRight w:val="0"/>
      <w:marTop w:val="0"/>
      <w:marBottom w:val="0"/>
      <w:divBdr>
        <w:top w:val="none" w:sz="0" w:space="0" w:color="auto"/>
        <w:left w:val="none" w:sz="0" w:space="0" w:color="auto"/>
        <w:bottom w:val="none" w:sz="0" w:space="0" w:color="auto"/>
        <w:right w:val="none" w:sz="0" w:space="0" w:color="auto"/>
      </w:divBdr>
    </w:div>
    <w:div w:id="1363824035">
      <w:bodyDiv w:val="1"/>
      <w:marLeft w:val="0"/>
      <w:marRight w:val="0"/>
      <w:marTop w:val="0"/>
      <w:marBottom w:val="0"/>
      <w:divBdr>
        <w:top w:val="none" w:sz="0" w:space="0" w:color="auto"/>
        <w:left w:val="none" w:sz="0" w:space="0" w:color="auto"/>
        <w:bottom w:val="none" w:sz="0" w:space="0" w:color="auto"/>
        <w:right w:val="none" w:sz="0" w:space="0" w:color="auto"/>
      </w:divBdr>
      <w:divsChild>
        <w:div w:id="1225291149">
          <w:marLeft w:val="0"/>
          <w:marRight w:val="0"/>
          <w:marTop w:val="0"/>
          <w:marBottom w:val="150"/>
          <w:divBdr>
            <w:top w:val="none" w:sz="0" w:space="0" w:color="auto"/>
            <w:left w:val="none" w:sz="0" w:space="0" w:color="auto"/>
            <w:bottom w:val="none" w:sz="0" w:space="0" w:color="auto"/>
            <w:right w:val="none" w:sz="0" w:space="0" w:color="auto"/>
          </w:divBdr>
        </w:div>
      </w:divsChild>
    </w:div>
    <w:div w:id="1368138812">
      <w:bodyDiv w:val="1"/>
      <w:marLeft w:val="0"/>
      <w:marRight w:val="0"/>
      <w:marTop w:val="0"/>
      <w:marBottom w:val="0"/>
      <w:divBdr>
        <w:top w:val="none" w:sz="0" w:space="0" w:color="auto"/>
        <w:left w:val="none" w:sz="0" w:space="0" w:color="auto"/>
        <w:bottom w:val="none" w:sz="0" w:space="0" w:color="auto"/>
        <w:right w:val="none" w:sz="0" w:space="0" w:color="auto"/>
      </w:divBdr>
    </w:div>
    <w:div w:id="1386097468">
      <w:bodyDiv w:val="1"/>
      <w:marLeft w:val="0"/>
      <w:marRight w:val="0"/>
      <w:marTop w:val="0"/>
      <w:marBottom w:val="0"/>
      <w:divBdr>
        <w:top w:val="none" w:sz="0" w:space="0" w:color="auto"/>
        <w:left w:val="none" w:sz="0" w:space="0" w:color="auto"/>
        <w:bottom w:val="none" w:sz="0" w:space="0" w:color="auto"/>
        <w:right w:val="none" w:sz="0" w:space="0" w:color="auto"/>
      </w:divBdr>
      <w:divsChild>
        <w:div w:id="1173495404">
          <w:marLeft w:val="0"/>
          <w:marRight w:val="0"/>
          <w:marTop w:val="0"/>
          <w:marBottom w:val="0"/>
          <w:divBdr>
            <w:top w:val="none" w:sz="0" w:space="0" w:color="auto"/>
            <w:left w:val="none" w:sz="0" w:space="0" w:color="auto"/>
            <w:bottom w:val="none" w:sz="0" w:space="0" w:color="auto"/>
            <w:right w:val="none" w:sz="0" w:space="0" w:color="auto"/>
          </w:divBdr>
          <w:divsChild>
            <w:div w:id="1724866375">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415007593">
      <w:bodyDiv w:val="1"/>
      <w:marLeft w:val="0"/>
      <w:marRight w:val="0"/>
      <w:marTop w:val="0"/>
      <w:marBottom w:val="0"/>
      <w:divBdr>
        <w:top w:val="none" w:sz="0" w:space="0" w:color="auto"/>
        <w:left w:val="none" w:sz="0" w:space="0" w:color="auto"/>
        <w:bottom w:val="none" w:sz="0" w:space="0" w:color="auto"/>
        <w:right w:val="none" w:sz="0" w:space="0" w:color="auto"/>
      </w:divBdr>
    </w:div>
    <w:div w:id="1417942739">
      <w:bodyDiv w:val="1"/>
      <w:marLeft w:val="0"/>
      <w:marRight w:val="0"/>
      <w:marTop w:val="0"/>
      <w:marBottom w:val="0"/>
      <w:divBdr>
        <w:top w:val="none" w:sz="0" w:space="0" w:color="auto"/>
        <w:left w:val="none" w:sz="0" w:space="0" w:color="auto"/>
        <w:bottom w:val="none" w:sz="0" w:space="0" w:color="auto"/>
        <w:right w:val="none" w:sz="0" w:space="0" w:color="auto"/>
      </w:divBdr>
    </w:div>
    <w:div w:id="1419670194">
      <w:bodyDiv w:val="1"/>
      <w:marLeft w:val="0"/>
      <w:marRight w:val="0"/>
      <w:marTop w:val="0"/>
      <w:marBottom w:val="0"/>
      <w:divBdr>
        <w:top w:val="none" w:sz="0" w:space="0" w:color="auto"/>
        <w:left w:val="none" w:sz="0" w:space="0" w:color="auto"/>
        <w:bottom w:val="none" w:sz="0" w:space="0" w:color="auto"/>
        <w:right w:val="none" w:sz="0" w:space="0" w:color="auto"/>
      </w:divBdr>
      <w:divsChild>
        <w:div w:id="1707631802">
          <w:marLeft w:val="0"/>
          <w:marRight w:val="0"/>
          <w:marTop w:val="0"/>
          <w:marBottom w:val="0"/>
          <w:divBdr>
            <w:top w:val="none" w:sz="0" w:space="0" w:color="auto"/>
            <w:left w:val="none" w:sz="0" w:space="0" w:color="auto"/>
            <w:bottom w:val="none" w:sz="0" w:space="0" w:color="auto"/>
            <w:right w:val="none" w:sz="0" w:space="0" w:color="auto"/>
          </w:divBdr>
          <w:divsChild>
            <w:div w:id="1229076530">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429765115">
      <w:bodyDiv w:val="1"/>
      <w:marLeft w:val="0"/>
      <w:marRight w:val="0"/>
      <w:marTop w:val="0"/>
      <w:marBottom w:val="0"/>
      <w:divBdr>
        <w:top w:val="none" w:sz="0" w:space="0" w:color="auto"/>
        <w:left w:val="none" w:sz="0" w:space="0" w:color="auto"/>
        <w:bottom w:val="none" w:sz="0" w:space="0" w:color="auto"/>
        <w:right w:val="none" w:sz="0" w:space="0" w:color="auto"/>
      </w:divBdr>
    </w:div>
    <w:div w:id="1440419172">
      <w:bodyDiv w:val="1"/>
      <w:marLeft w:val="0"/>
      <w:marRight w:val="0"/>
      <w:marTop w:val="0"/>
      <w:marBottom w:val="0"/>
      <w:divBdr>
        <w:top w:val="none" w:sz="0" w:space="0" w:color="auto"/>
        <w:left w:val="none" w:sz="0" w:space="0" w:color="auto"/>
        <w:bottom w:val="none" w:sz="0" w:space="0" w:color="auto"/>
        <w:right w:val="none" w:sz="0" w:space="0" w:color="auto"/>
      </w:divBdr>
    </w:div>
    <w:div w:id="1476021230">
      <w:bodyDiv w:val="1"/>
      <w:marLeft w:val="0"/>
      <w:marRight w:val="0"/>
      <w:marTop w:val="0"/>
      <w:marBottom w:val="0"/>
      <w:divBdr>
        <w:top w:val="none" w:sz="0" w:space="0" w:color="auto"/>
        <w:left w:val="none" w:sz="0" w:space="0" w:color="auto"/>
        <w:bottom w:val="none" w:sz="0" w:space="0" w:color="auto"/>
        <w:right w:val="none" w:sz="0" w:space="0" w:color="auto"/>
      </w:divBdr>
      <w:divsChild>
        <w:div w:id="552162503">
          <w:marLeft w:val="0"/>
          <w:marRight w:val="0"/>
          <w:marTop w:val="0"/>
          <w:marBottom w:val="0"/>
          <w:divBdr>
            <w:top w:val="none" w:sz="0" w:space="0" w:color="auto"/>
            <w:left w:val="none" w:sz="0" w:space="0" w:color="auto"/>
            <w:bottom w:val="none" w:sz="0" w:space="0" w:color="auto"/>
            <w:right w:val="none" w:sz="0" w:space="0" w:color="auto"/>
          </w:divBdr>
          <w:divsChild>
            <w:div w:id="1416199358">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500577972">
      <w:bodyDiv w:val="1"/>
      <w:marLeft w:val="0"/>
      <w:marRight w:val="0"/>
      <w:marTop w:val="0"/>
      <w:marBottom w:val="0"/>
      <w:divBdr>
        <w:top w:val="none" w:sz="0" w:space="0" w:color="auto"/>
        <w:left w:val="none" w:sz="0" w:space="0" w:color="auto"/>
        <w:bottom w:val="none" w:sz="0" w:space="0" w:color="auto"/>
        <w:right w:val="none" w:sz="0" w:space="0" w:color="auto"/>
      </w:divBdr>
      <w:divsChild>
        <w:div w:id="315113830">
          <w:marLeft w:val="0"/>
          <w:marRight w:val="0"/>
          <w:marTop w:val="0"/>
          <w:marBottom w:val="0"/>
          <w:divBdr>
            <w:top w:val="none" w:sz="0" w:space="0" w:color="auto"/>
            <w:left w:val="none" w:sz="0" w:space="0" w:color="auto"/>
            <w:bottom w:val="none" w:sz="0" w:space="0" w:color="auto"/>
            <w:right w:val="none" w:sz="0" w:space="0" w:color="auto"/>
          </w:divBdr>
          <w:divsChild>
            <w:div w:id="419564869">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509754071">
      <w:bodyDiv w:val="1"/>
      <w:marLeft w:val="0"/>
      <w:marRight w:val="0"/>
      <w:marTop w:val="0"/>
      <w:marBottom w:val="0"/>
      <w:divBdr>
        <w:top w:val="none" w:sz="0" w:space="0" w:color="auto"/>
        <w:left w:val="none" w:sz="0" w:space="0" w:color="auto"/>
        <w:bottom w:val="none" w:sz="0" w:space="0" w:color="auto"/>
        <w:right w:val="none" w:sz="0" w:space="0" w:color="auto"/>
      </w:divBdr>
      <w:divsChild>
        <w:div w:id="782849288">
          <w:marLeft w:val="0"/>
          <w:marRight w:val="0"/>
          <w:marTop w:val="0"/>
          <w:marBottom w:val="0"/>
          <w:divBdr>
            <w:top w:val="none" w:sz="0" w:space="0" w:color="auto"/>
            <w:left w:val="none" w:sz="0" w:space="0" w:color="auto"/>
            <w:bottom w:val="none" w:sz="0" w:space="0" w:color="auto"/>
            <w:right w:val="none" w:sz="0" w:space="0" w:color="auto"/>
          </w:divBdr>
          <w:divsChild>
            <w:div w:id="234898998">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548226172">
      <w:bodyDiv w:val="1"/>
      <w:marLeft w:val="0"/>
      <w:marRight w:val="0"/>
      <w:marTop w:val="0"/>
      <w:marBottom w:val="0"/>
      <w:divBdr>
        <w:top w:val="none" w:sz="0" w:space="0" w:color="auto"/>
        <w:left w:val="none" w:sz="0" w:space="0" w:color="auto"/>
        <w:bottom w:val="none" w:sz="0" w:space="0" w:color="auto"/>
        <w:right w:val="none" w:sz="0" w:space="0" w:color="auto"/>
      </w:divBdr>
    </w:div>
    <w:div w:id="1571233603">
      <w:bodyDiv w:val="1"/>
      <w:marLeft w:val="0"/>
      <w:marRight w:val="0"/>
      <w:marTop w:val="0"/>
      <w:marBottom w:val="0"/>
      <w:divBdr>
        <w:top w:val="none" w:sz="0" w:space="0" w:color="auto"/>
        <w:left w:val="none" w:sz="0" w:space="0" w:color="auto"/>
        <w:bottom w:val="none" w:sz="0" w:space="0" w:color="auto"/>
        <w:right w:val="none" w:sz="0" w:space="0" w:color="auto"/>
      </w:divBdr>
    </w:div>
    <w:div w:id="1583946265">
      <w:bodyDiv w:val="1"/>
      <w:marLeft w:val="0"/>
      <w:marRight w:val="0"/>
      <w:marTop w:val="0"/>
      <w:marBottom w:val="0"/>
      <w:divBdr>
        <w:top w:val="none" w:sz="0" w:space="0" w:color="auto"/>
        <w:left w:val="none" w:sz="0" w:space="0" w:color="auto"/>
        <w:bottom w:val="none" w:sz="0" w:space="0" w:color="auto"/>
        <w:right w:val="none" w:sz="0" w:space="0" w:color="auto"/>
      </w:divBdr>
    </w:div>
    <w:div w:id="1624114870">
      <w:bodyDiv w:val="1"/>
      <w:marLeft w:val="0"/>
      <w:marRight w:val="0"/>
      <w:marTop w:val="0"/>
      <w:marBottom w:val="0"/>
      <w:divBdr>
        <w:top w:val="none" w:sz="0" w:space="0" w:color="auto"/>
        <w:left w:val="none" w:sz="0" w:space="0" w:color="auto"/>
        <w:bottom w:val="none" w:sz="0" w:space="0" w:color="auto"/>
        <w:right w:val="none" w:sz="0" w:space="0" w:color="auto"/>
      </w:divBdr>
      <w:divsChild>
        <w:div w:id="1729721745">
          <w:marLeft w:val="0"/>
          <w:marRight w:val="0"/>
          <w:marTop w:val="0"/>
          <w:marBottom w:val="150"/>
          <w:divBdr>
            <w:top w:val="none" w:sz="0" w:space="0" w:color="auto"/>
            <w:left w:val="none" w:sz="0" w:space="0" w:color="auto"/>
            <w:bottom w:val="none" w:sz="0" w:space="0" w:color="auto"/>
            <w:right w:val="none" w:sz="0" w:space="0" w:color="auto"/>
          </w:divBdr>
        </w:div>
      </w:divsChild>
    </w:div>
    <w:div w:id="1648507412">
      <w:bodyDiv w:val="1"/>
      <w:marLeft w:val="0"/>
      <w:marRight w:val="0"/>
      <w:marTop w:val="0"/>
      <w:marBottom w:val="0"/>
      <w:divBdr>
        <w:top w:val="none" w:sz="0" w:space="0" w:color="auto"/>
        <w:left w:val="none" w:sz="0" w:space="0" w:color="auto"/>
        <w:bottom w:val="none" w:sz="0" w:space="0" w:color="auto"/>
        <w:right w:val="none" w:sz="0" w:space="0" w:color="auto"/>
      </w:divBdr>
      <w:divsChild>
        <w:div w:id="36126168">
          <w:marLeft w:val="0"/>
          <w:marRight w:val="0"/>
          <w:marTop w:val="0"/>
          <w:marBottom w:val="0"/>
          <w:divBdr>
            <w:top w:val="none" w:sz="0" w:space="0" w:color="auto"/>
            <w:left w:val="none" w:sz="0" w:space="0" w:color="auto"/>
            <w:bottom w:val="none" w:sz="0" w:space="0" w:color="auto"/>
            <w:right w:val="none" w:sz="0" w:space="0" w:color="auto"/>
          </w:divBdr>
          <w:divsChild>
            <w:div w:id="156112414">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662811853">
      <w:bodyDiv w:val="1"/>
      <w:marLeft w:val="0"/>
      <w:marRight w:val="0"/>
      <w:marTop w:val="0"/>
      <w:marBottom w:val="0"/>
      <w:divBdr>
        <w:top w:val="none" w:sz="0" w:space="0" w:color="auto"/>
        <w:left w:val="none" w:sz="0" w:space="0" w:color="auto"/>
        <w:bottom w:val="none" w:sz="0" w:space="0" w:color="auto"/>
        <w:right w:val="none" w:sz="0" w:space="0" w:color="auto"/>
      </w:divBdr>
    </w:div>
    <w:div w:id="1669988464">
      <w:bodyDiv w:val="1"/>
      <w:marLeft w:val="0"/>
      <w:marRight w:val="0"/>
      <w:marTop w:val="0"/>
      <w:marBottom w:val="0"/>
      <w:divBdr>
        <w:top w:val="none" w:sz="0" w:space="0" w:color="auto"/>
        <w:left w:val="none" w:sz="0" w:space="0" w:color="auto"/>
        <w:bottom w:val="none" w:sz="0" w:space="0" w:color="auto"/>
        <w:right w:val="none" w:sz="0" w:space="0" w:color="auto"/>
      </w:divBdr>
      <w:divsChild>
        <w:div w:id="1502697344">
          <w:marLeft w:val="0"/>
          <w:marRight w:val="0"/>
          <w:marTop w:val="0"/>
          <w:marBottom w:val="150"/>
          <w:divBdr>
            <w:top w:val="none" w:sz="0" w:space="0" w:color="auto"/>
            <w:left w:val="none" w:sz="0" w:space="0" w:color="auto"/>
            <w:bottom w:val="none" w:sz="0" w:space="0" w:color="auto"/>
            <w:right w:val="none" w:sz="0" w:space="0" w:color="auto"/>
          </w:divBdr>
        </w:div>
      </w:divsChild>
    </w:div>
    <w:div w:id="1686713181">
      <w:bodyDiv w:val="1"/>
      <w:marLeft w:val="0"/>
      <w:marRight w:val="0"/>
      <w:marTop w:val="0"/>
      <w:marBottom w:val="0"/>
      <w:divBdr>
        <w:top w:val="none" w:sz="0" w:space="0" w:color="auto"/>
        <w:left w:val="none" w:sz="0" w:space="0" w:color="auto"/>
        <w:bottom w:val="none" w:sz="0" w:space="0" w:color="auto"/>
        <w:right w:val="none" w:sz="0" w:space="0" w:color="auto"/>
      </w:divBdr>
    </w:div>
    <w:div w:id="1689209855">
      <w:bodyDiv w:val="1"/>
      <w:marLeft w:val="0"/>
      <w:marRight w:val="0"/>
      <w:marTop w:val="0"/>
      <w:marBottom w:val="0"/>
      <w:divBdr>
        <w:top w:val="none" w:sz="0" w:space="0" w:color="auto"/>
        <w:left w:val="none" w:sz="0" w:space="0" w:color="auto"/>
        <w:bottom w:val="none" w:sz="0" w:space="0" w:color="auto"/>
        <w:right w:val="none" w:sz="0" w:space="0" w:color="auto"/>
      </w:divBdr>
      <w:divsChild>
        <w:div w:id="157427092">
          <w:marLeft w:val="0"/>
          <w:marRight w:val="0"/>
          <w:marTop w:val="0"/>
          <w:marBottom w:val="0"/>
          <w:divBdr>
            <w:top w:val="none" w:sz="0" w:space="0" w:color="auto"/>
            <w:left w:val="none" w:sz="0" w:space="0" w:color="auto"/>
            <w:bottom w:val="none" w:sz="0" w:space="0" w:color="auto"/>
            <w:right w:val="none" w:sz="0" w:space="0" w:color="auto"/>
          </w:divBdr>
          <w:divsChild>
            <w:div w:id="1823306013">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736126528">
      <w:bodyDiv w:val="1"/>
      <w:marLeft w:val="0"/>
      <w:marRight w:val="0"/>
      <w:marTop w:val="0"/>
      <w:marBottom w:val="0"/>
      <w:divBdr>
        <w:top w:val="none" w:sz="0" w:space="0" w:color="auto"/>
        <w:left w:val="none" w:sz="0" w:space="0" w:color="auto"/>
        <w:bottom w:val="none" w:sz="0" w:space="0" w:color="auto"/>
        <w:right w:val="none" w:sz="0" w:space="0" w:color="auto"/>
      </w:divBdr>
      <w:divsChild>
        <w:div w:id="1606766856">
          <w:marLeft w:val="0"/>
          <w:marRight w:val="0"/>
          <w:marTop w:val="0"/>
          <w:marBottom w:val="0"/>
          <w:divBdr>
            <w:top w:val="none" w:sz="0" w:space="0" w:color="auto"/>
            <w:left w:val="none" w:sz="0" w:space="0" w:color="auto"/>
            <w:bottom w:val="none" w:sz="0" w:space="0" w:color="auto"/>
            <w:right w:val="none" w:sz="0" w:space="0" w:color="auto"/>
          </w:divBdr>
          <w:divsChild>
            <w:div w:id="1737967760">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738823065">
      <w:bodyDiv w:val="1"/>
      <w:marLeft w:val="0"/>
      <w:marRight w:val="0"/>
      <w:marTop w:val="0"/>
      <w:marBottom w:val="0"/>
      <w:divBdr>
        <w:top w:val="none" w:sz="0" w:space="0" w:color="auto"/>
        <w:left w:val="none" w:sz="0" w:space="0" w:color="auto"/>
        <w:bottom w:val="none" w:sz="0" w:space="0" w:color="auto"/>
        <w:right w:val="none" w:sz="0" w:space="0" w:color="auto"/>
      </w:divBdr>
    </w:div>
    <w:div w:id="1752695889">
      <w:bodyDiv w:val="1"/>
      <w:marLeft w:val="0"/>
      <w:marRight w:val="0"/>
      <w:marTop w:val="0"/>
      <w:marBottom w:val="0"/>
      <w:divBdr>
        <w:top w:val="none" w:sz="0" w:space="0" w:color="auto"/>
        <w:left w:val="none" w:sz="0" w:space="0" w:color="auto"/>
        <w:bottom w:val="none" w:sz="0" w:space="0" w:color="auto"/>
        <w:right w:val="none" w:sz="0" w:space="0" w:color="auto"/>
      </w:divBdr>
    </w:div>
    <w:div w:id="1785269045">
      <w:bodyDiv w:val="1"/>
      <w:marLeft w:val="0"/>
      <w:marRight w:val="0"/>
      <w:marTop w:val="0"/>
      <w:marBottom w:val="0"/>
      <w:divBdr>
        <w:top w:val="none" w:sz="0" w:space="0" w:color="auto"/>
        <w:left w:val="none" w:sz="0" w:space="0" w:color="auto"/>
        <w:bottom w:val="none" w:sz="0" w:space="0" w:color="auto"/>
        <w:right w:val="none" w:sz="0" w:space="0" w:color="auto"/>
      </w:divBdr>
      <w:divsChild>
        <w:div w:id="276261595">
          <w:marLeft w:val="0"/>
          <w:marRight w:val="0"/>
          <w:marTop w:val="0"/>
          <w:marBottom w:val="150"/>
          <w:divBdr>
            <w:top w:val="none" w:sz="0" w:space="0" w:color="auto"/>
            <w:left w:val="none" w:sz="0" w:space="0" w:color="auto"/>
            <w:bottom w:val="none" w:sz="0" w:space="0" w:color="auto"/>
            <w:right w:val="none" w:sz="0" w:space="0" w:color="auto"/>
          </w:divBdr>
        </w:div>
      </w:divsChild>
    </w:div>
    <w:div w:id="1802578175">
      <w:bodyDiv w:val="1"/>
      <w:marLeft w:val="0"/>
      <w:marRight w:val="0"/>
      <w:marTop w:val="0"/>
      <w:marBottom w:val="0"/>
      <w:divBdr>
        <w:top w:val="none" w:sz="0" w:space="0" w:color="auto"/>
        <w:left w:val="none" w:sz="0" w:space="0" w:color="auto"/>
        <w:bottom w:val="none" w:sz="0" w:space="0" w:color="auto"/>
        <w:right w:val="none" w:sz="0" w:space="0" w:color="auto"/>
      </w:divBdr>
    </w:div>
    <w:div w:id="1828398266">
      <w:bodyDiv w:val="1"/>
      <w:marLeft w:val="0"/>
      <w:marRight w:val="0"/>
      <w:marTop w:val="0"/>
      <w:marBottom w:val="0"/>
      <w:divBdr>
        <w:top w:val="none" w:sz="0" w:space="0" w:color="auto"/>
        <w:left w:val="none" w:sz="0" w:space="0" w:color="auto"/>
        <w:bottom w:val="none" w:sz="0" w:space="0" w:color="auto"/>
        <w:right w:val="none" w:sz="0" w:space="0" w:color="auto"/>
      </w:divBdr>
    </w:div>
    <w:div w:id="1905025085">
      <w:bodyDiv w:val="1"/>
      <w:marLeft w:val="0"/>
      <w:marRight w:val="0"/>
      <w:marTop w:val="0"/>
      <w:marBottom w:val="0"/>
      <w:divBdr>
        <w:top w:val="none" w:sz="0" w:space="0" w:color="auto"/>
        <w:left w:val="none" w:sz="0" w:space="0" w:color="auto"/>
        <w:bottom w:val="none" w:sz="0" w:space="0" w:color="auto"/>
        <w:right w:val="none" w:sz="0" w:space="0" w:color="auto"/>
      </w:divBdr>
      <w:divsChild>
        <w:div w:id="1730761611">
          <w:marLeft w:val="0"/>
          <w:marRight w:val="0"/>
          <w:marTop w:val="0"/>
          <w:marBottom w:val="0"/>
          <w:divBdr>
            <w:top w:val="none" w:sz="0" w:space="0" w:color="auto"/>
            <w:left w:val="none" w:sz="0" w:space="0" w:color="auto"/>
            <w:bottom w:val="none" w:sz="0" w:space="0" w:color="auto"/>
            <w:right w:val="none" w:sz="0" w:space="0" w:color="auto"/>
          </w:divBdr>
          <w:divsChild>
            <w:div w:id="124198029">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909805420">
      <w:bodyDiv w:val="1"/>
      <w:marLeft w:val="0"/>
      <w:marRight w:val="0"/>
      <w:marTop w:val="0"/>
      <w:marBottom w:val="0"/>
      <w:divBdr>
        <w:top w:val="none" w:sz="0" w:space="0" w:color="auto"/>
        <w:left w:val="none" w:sz="0" w:space="0" w:color="auto"/>
        <w:bottom w:val="none" w:sz="0" w:space="0" w:color="auto"/>
        <w:right w:val="none" w:sz="0" w:space="0" w:color="auto"/>
      </w:divBdr>
    </w:div>
    <w:div w:id="2049530826">
      <w:bodyDiv w:val="1"/>
      <w:marLeft w:val="0"/>
      <w:marRight w:val="0"/>
      <w:marTop w:val="0"/>
      <w:marBottom w:val="0"/>
      <w:divBdr>
        <w:top w:val="none" w:sz="0" w:space="0" w:color="auto"/>
        <w:left w:val="none" w:sz="0" w:space="0" w:color="auto"/>
        <w:bottom w:val="none" w:sz="0" w:space="0" w:color="auto"/>
        <w:right w:val="none" w:sz="0" w:space="0" w:color="auto"/>
      </w:divBdr>
      <w:divsChild>
        <w:div w:id="1601065679">
          <w:marLeft w:val="0"/>
          <w:marRight w:val="0"/>
          <w:marTop w:val="0"/>
          <w:marBottom w:val="150"/>
          <w:divBdr>
            <w:top w:val="none" w:sz="0" w:space="0" w:color="auto"/>
            <w:left w:val="none" w:sz="0" w:space="0" w:color="auto"/>
            <w:bottom w:val="none" w:sz="0" w:space="0" w:color="auto"/>
            <w:right w:val="none" w:sz="0" w:space="0" w:color="auto"/>
          </w:divBdr>
        </w:div>
      </w:divsChild>
    </w:div>
    <w:div w:id="2099403500">
      <w:bodyDiv w:val="1"/>
      <w:marLeft w:val="0"/>
      <w:marRight w:val="0"/>
      <w:marTop w:val="0"/>
      <w:marBottom w:val="0"/>
      <w:divBdr>
        <w:top w:val="none" w:sz="0" w:space="0" w:color="auto"/>
        <w:left w:val="none" w:sz="0" w:space="0" w:color="auto"/>
        <w:bottom w:val="none" w:sz="0" w:space="0" w:color="auto"/>
        <w:right w:val="none" w:sz="0" w:space="0" w:color="auto"/>
      </w:divBdr>
      <w:divsChild>
        <w:div w:id="1076320632">
          <w:marLeft w:val="0"/>
          <w:marRight w:val="0"/>
          <w:marTop w:val="0"/>
          <w:marBottom w:val="150"/>
          <w:divBdr>
            <w:top w:val="none" w:sz="0" w:space="0" w:color="auto"/>
            <w:left w:val="none" w:sz="0" w:space="0" w:color="auto"/>
            <w:bottom w:val="none" w:sz="0" w:space="0" w:color="auto"/>
            <w:right w:val="none" w:sz="0" w:space="0" w:color="auto"/>
          </w:divBdr>
        </w:div>
      </w:divsChild>
    </w:div>
    <w:div w:id="2127264393">
      <w:bodyDiv w:val="1"/>
      <w:marLeft w:val="0"/>
      <w:marRight w:val="0"/>
      <w:marTop w:val="0"/>
      <w:marBottom w:val="0"/>
      <w:divBdr>
        <w:top w:val="none" w:sz="0" w:space="0" w:color="auto"/>
        <w:left w:val="none" w:sz="0" w:space="0" w:color="auto"/>
        <w:bottom w:val="none" w:sz="0" w:space="0" w:color="auto"/>
        <w:right w:val="none" w:sz="0" w:space="0" w:color="auto"/>
      </w:divBdr>
      <w:divsChild>
        <w:div w:id="1870099279">
          <w:marLeft w:val="0"/>
          <w:marRight w:val="0"/>
          <w:marTop w:val="0"/>
          <w:marBottom w:val="0"/>
          <w:divBdr>
            <w:top w:val="none" w:sz="0" w:space="0" w:color="auto"/>
            <w:left w:val="none" w:sz="0" w:space="0" w:color="auto"/>
            <w:bottom w:val="none" w:sz="0" w:space="0" w:color="auto"/>
            <w:right w:val="none" w:sz="0" w:space="0" w:color="auto"/>
          </w:divBdr>
          <w:divsChild>
            <w:div w:id="2079203139">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214723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prozorro.gov.ua/uk/tender/UA-2026-09-17-014045-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8346</Words>
  <Characters>4758</Characters>
  <Application>Microsoft Office Word</Application>
  <DocSecurity>0</DocSecurity>
  <Lines>39</Lines>
  <Paragraphs>26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Voitenko1</dc:creator>
  <cp:keywords/>
  <dc:description/>
  <cp:lastModifiedBy>Asus</cp:lastModifiedBy>
  <cp:revision>2</cp:revision>
  <dcterms:created xsi:type="dcterms:W3CDTF">2026-09-21T07:31:00Z</dcterms:created>
  <dcterms:modified xsi:type="dcterms:W3CDTF">2026-09-21T07:31:00Z</dcterms:modified>
</cp:coreProperties>
</file>