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590AA5C6" w14:textId="77777777" w:rsidR="003C2DB6" w:rsidRDefault="003C2DB6"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3C2DB6">
              <w:rPr>
                <w:rFonts w:ascii="Times New Roman" w:eastAsia="Times New Roman" w:hAnsi="Times New Roman" w:cs="Times New Roman"/>
                <w:b/>
                <w:bCs/>
                <w:color w:val="333333"/>
                <w:sz w:val="28"/>
                <w:szCs w:val="28"/>
                <w:shd w:val="clear" w:color="auto" w:fill="FFFFFF"/>
                <w:lang w:eastAsia="uk-UA"/>
              </w:rPr>
              <w:t>UA-2025-09-30-011596-a</w:t>
            </w:r>
          </w:p>
          <w:p w14:paraId="1CB447BC" w14:textId="5E03E97B" w:rsidR="00D415CF" w:rsidRPr="000D1B3D" w:rsidRDefault="003C2DB6" w:rsidP="00BA72D2">
            <w:pPr>
              <w:spacing w:after="0" w:line="240" w:lineRule="auto"/>
              <w:jc w:val="center"/>
              <w:rPr>
                <w:rFonts w:ascii="Times New Roman" w:hAnsi="Times New Roman"/>
                <w:b/>
                <w:bCs/>
                <w:color w:val="333333"/>
                <w:sz w:val="28"/>
                <w:szCs w:val="28"/>
                <w:shd w:val="clear" w:color="auto" w:fill="FFFFFF"/>
                <w:lang w:val="uk-UA" w:eastAsia="uk-UA"/>
              </w:rPr>
            </w:pPr>
            <w:bookmarkStart w:id="1" w:name="_GoBack"/>
            <w:r w:rsidRPr="003C2DB6">
              <w:rPr>
                <w:rFonts w:ascii="Times New Roman" w:hAnsi="Times New Roman"/>
                <w:b/>
                <w:bCs/>
                <w:color w:val="333333"/>
                <w:sz w:val="28"/>
                <w:szCs w:val="28"/>
                <w:shd w:val="clear" w:color="auto" w:fill="FFFFFF"/>
                <w:lang w:eastAsia="uk-UA"/>
              </w:rPr>
              <w:t>Персональний комп'ютер</w:t>
            </w:r>
          </w:p>
          <w:bookmarkEnd w:id="1"/>
          <w:p w14:paraId="2541FD90" w14:textId="50323CCA"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3C2DB6" w:rsidRPr="003C2DB6">
              <w:rPr>
                <w:rFonts w:ascii="Times New Roman" w:eastAsia="Arial" w:hAnsi="Times New Roman" w:cs="Times New Roman"/>
                <w:bCs/>
                <w:sz w:val="24"/>
                <w:szCs w:val="24"/>
                <w:lang w:val="uk-UA" w:eastAsia="ru-RU"/>
              </w:rPr>
              <w:t>ДК 021:2015: 30210000-4 Машини для обробки даних (апаратна частина)</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76685D05"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3C2DB6" w:rsidRPr="003C2DB6">
              <w:rPr>
                <w:rFonts w:ascii="Times New Roman" w:eastAsia="Times New Roman" w:hAnsi="Times New Roman" w:cs="Times New Roman"/>
                <w:sz w:val="24"/>
                <w:szCs w:val="24"/>
                <w:lang w:eastAsia="uk-UA"/>
              </w:rPr>
              <w:t>5 478 000 грн з ПДВ</w:t>
            </w:r>
          </w:p>
        </w:tc>
      </w:tr>
    </w:tbl>
    <w:p w14:paraId="42834C6B" w14:textId="5C3E2CEB" w:rsidR="00791997" w:rsidRPr="00456E48" w:rsidRDefault="003C2DB6"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01</w:t>
      </w:r>
      <w:r w:rsidR="00456E48" w:rsidRPr="00456E48">
        <w:rPr>
          <w:rFonts w:ascii="Times New Roman" w:eastAsia="Times New Roman" w:hAnsi="Times New Roman" w:cs="Times New Roman"/>
          <w:b/>
          <w:sz w:val="20"/>
          <w:szCs w:val="20"/>
          <w:lang w:val="uk-UA" w:eastAsia="ru-RU"/>
        </w:rPr>
        <w:t>.</w:t>
      </w:r>
      <w:r>
        <w:rPr>
          <w:rFonts w:ascii="Times New Roman" w:eastAsia="Times New Roman" w:hAnsi="Times New Roman" w:cs="Times New Roman"/>
          <w:b/>
          <w:sz w:val="20"/>
          <w:szCs w:val="20"/>
          <w:lang w:val="uk-UA" w:eastAsia="ru-RU"/>
        </w:rPr>
        <w:t>10</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17BCAD9A" w14:textId="77777777" w:rsidR="003C2DB6" w:rsidRPr="004001B1" w:rsidRDefault="003C2DB6" w:rsidP="003C2DB6">
      <w:pPr>
        <w:spacing w:after="0" w:line="240" w:lineRule="auto"/>
        <w:jc w:val="center"/>
        <w:rPr>
          <w:rFonts w:ascii="Times New Roman" w:eastAsia="Times New Roman" w:hAnsi="Times New Roman" w:cs="Times New Roman"/>
          <w:sz w:val="24"/>
          <w:szCs w:val="24"/>
          <w:lang w:eastAsia="ru-RU"/>
        </w:rPr>
      </w:pPr>
      <w:bookmarkStart w:id="2" w:name="_Toc263945133"/>
      <w:r w:rsidRPr="004001B1">
        <w:rPr>
          <w:rFonts w:ascii="Times New Roman" w:hAnsi="Times New Roman" w:cs="Times New Roman"/>
          <w:b/>
          <w:sz w:val="24"/>
          <w:szCs w:val="24"/>
          <w:lang w:eastAsia="ru-RU"/>
        </w:rPr>
        <w:t>Інформація про необхідні технічні, якісні та кількісні характеристики предмета закупівлі</w:t>
      </w:r>
      <w:r w:rsidRPr="004001B1">
        <w:rPr>
          <w:rFonts w:ascii="Times New Roman" w:eastAsia="Times New Roman" w:hAnsi="Times New Roman" w:cs="Times New Roman"/>
          <w:b/>
          <w:bCs/>
          <w:color w:val="000000"/>
          <w:sz w:val="24"/>
          <w:szCs w:val="24"/>
          <w:lang w:eastAsia="ru-RU"/>
        </w:rPr>
        <w:t xml:space="preserve"> та технічна специфікація до предмета закупівлі</w:t>
      </w:r>
      <w:r w:rsidRPr="004001B1">
        <w:rPr>
          <w:rFonts w:ascii="Times New Roman" w:hAnsi="Times New Roman" w:cs="Times New Roman"/>
          <w:b/>
          <w:sz w:val="24"/>
          <w:szCs w:val="24"/>
          <w:lang w:eastAsia="ru-RU"/>
        </w:rPr>
        <w:t>:</w:t>
      </w:r>
    </w:p>
    <w:p w14:paraId="3C5CBE51" w14:textId="77777777" w:rsidR="003C2DB6" w:rsidRPr="004001B1" w:rsidRDefault="003C2DB6" w:rsidP="003C2DB6">
      <w:pPr>
        <w:shd w:val="clear" w:color="auto" w:fill="FFFFFF"/>
        <w:spacing w:after="0" w:line="240" w:lineRule="auto"/>
        <w:jc w:val="center"/>
        <w:textAlignment w:val="baseline"/>
        <w:outlineLvl w:val="0"/>
        <w:rPr>
          <w:rFonts w:ascii="Times New Roman" w:eastAsia="Times New Roman" w:hAnsi="Times New Roman" w:cs="Times New Roman"/>
          <w:b/>
          <w:bCs/>
          <w:color w:val="333333"/>
          <w:kern w:val="36"/>
          <w:sz w:val="28"/>
          <w:szCs w:val="28"/>
        </w:rPr>
      </w:pPr>
      <w:r w:rsidRPr="004001B1">
        <w:rPr>
          <w:rFonts w:ascii="Times New Roman" w:eastAsia="Times New Roman" w:hAnsi="Times New Roman" w:cs="Times New Roman"/>
          <w:b/>
          <w:bCs/>
          <w:color w:val="333333"/>
          <w:kern w:val="36"/>
          <w:sz w:val="28"/>
          <w:szCs w:val="28"/>
          <w:bdr w:val="none" w:sz="0" w:space="0" w:color="auto" w:frame="1"/>
        </w:rPr>
        <w:t>Персональний комп'ютер</w:t>
      </w:r>
    </w:p>
    <w:p w14:paraId="4CFE0D4E" w14:textId="77777777" w:rsidR="003C2DB6" w:rsidRPr="004001B1" w:rsidRDefault="003C2DB6" w:rsidP="003C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 за кодом ДК </w:t>
      </w:r>
      <w:r w:rsidRPr="004001B1">
        <w:rPr>
          <w:rFonts w:ascii="Times New Roman" w:eastAsia="Times New Roman" w:hAnsi="Times New Roman" w:cs="Times New Roman"/>
          <w:sz w:val="26"/>
          <w:szCs w:val="26"/>
          <w:lang w:eastAsia="ru-RU"/>
        </w:rPr>
        <w:t xml:space="preserve">021:2015- </w:t>
      </w:r>
      <w:r w:rsidRPr="004001B1">
        <w:rPr>
          <w:rFonts w:ascii="Times New Roman" w:eastAsia="Times New Roman" w:hAnsi="Times New Roman" w:cs="Arial"/>
          <w:sz w:val="24"/>
          <w:szCs w:val="24"/>
          <w:bdr w:val="none" w:sz="0" w:space="0" w:color="auto" w:frame="1"/>
          <w:lang w:eastAsia="ru-RU"/>
        </w:rPr>
        <w:t>30210000-4 Машини для обробки даних (апаратна частина)</w:t>
      </w:r>
    </w:p>
    <w:p w14:paraId="4951480C" w14:textId="77777777" w:rsidR="003C2DB6" w:rsidRPr="004001B1" w:rsidRDefault="003C2DB6" w:rsidP="003C2DB6">
      <w:pPr>
        <w:spacing w:after="0" w:line="240" w:lineRule="auto"/>
        <w:jc w:val="center"/>
        <w:rPr>
          <w:rFonts w:ascii="Times New Roman" w:eastAsia="Times New Roman" w:hAnsi="Times New Roman" w:cs="Times New Roman"/>
          <w:b/>
          <w:bCs/>
          <w:i/>
          <w:sz w:val="24"/>
          <w:szCs w:val="24"/>
          <w:lang w:eastAsia="ru-RU"/>
        </w:rPr>
      </w:pPr>
      <w:r w:rsidRPr="004001B1">
        <w:rPr>
          <w:rFonts w:ascii="Times New Roman" w:eastAsia="Times New Roman" w:hAnsi="Times New Roman" w:cs="Times New Roman"/>
          <w:b/>
          <w:bCs/>
          <w:i/>
          <w:sz w:val="24"/>
          <w:szCs w:val="24"/>
          <w:lang w:eastAsia="ru-RU"/>
        </w:rPr>
        <w:t>Загальні вимоги</w:t>
      </w:r>
    </w:p>
    <w:p w14:paraId="4E45BE9D" w14:textId="77777777" w:rsidR="003C2DB6" w:rsidRPr="004001B1" w:rsidRDefault="003C2DB6" w:rsidP="003C2DB6">
      <w:pPr>
        <w:tabs>
          <w:tab w:val="left" w:pos="11160"/>
        </w:tabs>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Учасник повинен надати в складі тендерної пропозиції документи та інформацію, що підтверджують відповідність запропонованого предмета закупівлі вимогам тендерної документації до предмету закупівлі, визначеним у цьому додатку.</w:t>
      </w:r>
    </w:p>
    <w:p w14:paraId="64AE6719" w14:textId="77777777" w:rsidR="003C2DB6" w:rsidRPr="004001B1" w:rsidRDefault="003C2DB6" w:rsidP="003C2D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Інформація про відповідність запропонованого предмету закупівлі повинна бути підтверджена таблицею відповідності запропонованого учасником товару вимогам тендерної документації, яка повинна містити порівняльну характеристику: вимоги замовника до товару та його параметрів – пропозиції  учасника до товару та його параметрів.</w:t>
      </w:r>
    </w:p>
    <w:p w14:paraId="11B610A9" w14:textId="77777777" w:rsidR="003C2DB6" w:rsidRPr="004001B1" w:rsidRDefault="003C2DB6" w:rsidP="003C2DB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Весь товар має бути запропонований новим, в упаковці виробника, без дефектів та пошкоджень та мати супровідну технічну документацію (при наявності) (в разі необхідності). Якщо виробником товару передбачено нанесення інформації на упаковку про строк придатності товару, такий строк не може бути меншим 12  місяців з дати передачі товару Замовнику. </w:t>
      </w:r>
    </w:p>
    <w:p w14:paraId="10A9F06D" w14:textId="77777777" w:rsidR="003C2DB6" w:rsidRPr="004001B1" w:rsidRDefault="003C2DB6" w:rsidP="003C2DB6">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Товар не повинен мати дефектів, пов’язаних з матеріалами та/або роботою по їх виготовленню, які виявляються в результаті дії або упущення виробника та/або Постачальника.</w:t>
      </w:r>
    </w:p>
    <w:p w14:paraId="62792E95" w14:textId="77777777" w:rsidR="003C2DB6" w:rsidRPr="004001B1" w:rsidRDefault="003C2DB6" w:rsidP="003C2DB6">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Товар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перевезенні та вантажно-розвантажувальних роботах.</w:t>
      </w:r>
    </w:p>
    <w:p w14:paraId="5DFCF1AE" w14:textId="77777777" w:rsidR="003C2DB6" w:rsidRPr="004001B1" w:rsidRDefault="003C2DB6" w:rsidP="003C2DB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Товар повинен відповідати показникам якості безпеки, які встановлюються законодавством України та діючими стандартами.</w:t>
      </w:r>
    </w:p>
    <w:p w14:paraId="4BD07B19" w14:textId="77777777" w:rsidR="003C2DB6" w:rsidRPr="004001B1" w:rsidRDefault="003C2DB6" w:rsidP="003C2DB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За якість та безпечність продукції відповідає Постачальник. </w:t>
      </w:r>
    </w:p>
    <w:p w14:paraId="180F5496" w14:textId="77777777" w:rsidR="003C2DB6" w:rsidRPr="004001B1" w:rsidRDefault="003C2DB6" w:rsidP="003C2DB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 разі встановлення невідповідності продукції необхідним параметрам, замовник залишає за собою право повернення продукції Постачальнику та</w:t>
      </w:r>
      <w:r w:rsidRPr="004001B1">
        <w:rPr>
          <w:rFonts w:ascii="Times New Roman" w:eastAsia="Times New Roman" w:hAnsi="Times New Roman" w:cs="Times New Roman"/>
          <w:snapToGrid w:val="0"/>
          <w:sz w:val="24"/>
          <w:szCs w:val="24"/>
          <w:lang w:eastAsia="ru-RU"/>
        </w:rPr>
        <w:t xml:space="preserve"> відхиляє тендерну пропозицію як таку, що не відповідає умовам технічної специфікації та іншим вимогам щодо предмета закупівлі тендерної документації та визначає переможцем наступну найбільш економічно вигідну пропозицію</w:t>
      </w:r>
      <w:r w:rsidRPr="004001B1">
        <w:rPr>
          <w:rFonts w:ascii="Times New Roman" w:eastAsia="Times New Roman" w:hAnsi="Times New Roman" w:cs="Times New Roman"/>
          <w:sz w:val="24"/>
          <w:szCs w:val="24"/>
          <w:lang w:eastAsia="ru-RU"/>
        </w:rPr>
        <w:t xml:space="preserve">. </w:t>
      </w:r>
    </w:p>
    <w:p w14:paraId="1F2CC48D" w14:textId="77777777" w:rsidR="003C2DB6" w:rsidRPr="004001B1" w:rsidRDefault="003C2DB6" w:rsidP="003C2DB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Прийманню не підлягатиме товар: </w:t>
      </w:r>
    </w:p>
    <w:p w14:paraId="137D28B2" w14:textId="77777777" w:rsidR="003C2DB6" w:rsidRPr="004001B1" w:rsidRDefault="003C2DB6" w:rsidP="003C2DB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не відповідає вимогам замовника;</w:t>
      </w:r>
    </w:p>
    <w:p w14:paraId="438EF57A" w14:textId="77777777" w:rsidR="003C2DB6" w:rsidRPr="004001B1" w:rsidRDefault="003C2DB6" w:rsidP="003C2DB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у пошкодженій упаковці;</w:t>
      </w:r>
    </w:p>
    <w:p w14:paraId="5E6C27BA" w14:textId="77777777" w:rsidR="003C2DB6" w:rsidRPr="004001B1" w:rsidRDefault="003C2DB6" w:rsidP="003C2DB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 оформлені супроводжувальні документи з порушенням. </w:t>
      </w:r>
    </w:p>
    <w:p w14:paraId="763D05AD" w14:textId="77777777" w:rsidR="003C2DB6" w:rsidRPr="004001B1" w:rsidRDefault="003C2DB6" w:rsidP="003C2DB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rPr>
        <w:t>Учасник визначає ціну з урахуванням усіх своїх витрат, податків і зборів, що сплачуються або мають сплачені, в тому числі на транспортування до місця поставки, страхування та таке інше.</w:t>
      </w:r>
    </w:p>
    <w:p w14:paraId="1E0FA866" w14:textId="77777777" w:rsidR="003C2DB6" w:rsidRPr="004001B1" w:rsidRDefault="003C2DB6" w:rsidP="003C2DB6">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Учасник відповідає за одержання всіх необхідних дозволів, ліцензій, сертифікатів на товар  та самостійно несе всі витрати на отримання таких дозволів, ліцензій, сертифікатів.</w:t>
      </w:r>
    </w:p>
    <w:p w14:paraId="59BC0FEB" w14:textId="77777777" w:rsidR="003C2DB6" w:rsidRPr="004001B1" w:rsidRDefault="003C2DB6" w:rsidP="003C2DB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lastRenderedPageBreak/>
        <w:t>Завантаження, розвантаження товару здійснюють працівники Постачальника.</w:t>
      </w:r>
    </w:p>
    <w:p w14:paraId="1EBB936C" w14:textId="77777777" w:rsidR="003C2DB6" w:rsidRPr="004001B1" w:rsidRDefault="003C2DB6" w:rsidP="003C2DB6">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Учасник гарантує, що товар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w:t>
      </w:r>
    </w:p>
    <w:p w14:paraId="1D13630A" w14:textId="77777777" w:rsidR="003C2DB6" w:rsidRPr="004001B1" w:rsidRDefault="003C2DB6" w:rsidP="003C2DB6">
      <w:pPr>
        <w:spacing w:after="0" w:line="240" w:lineRule="auto"/>
        <w:ind w:firstLine="567"/>
        <w:jc w:val="both"/>
        <w:rPr>
          <w:rFonts w:ascii="Times New Roman" w:eastAsia="Times New Roman" w:hAnsi="Times New Roman" w:cs="Times New Roman"/>
          <w:iCs/>
          <w:sz w:val="24"/>
          <w:szCs w:val="24"/>
          <w:lang w:eastAsia="ar-SA"/>
        </w:rPr>
      </w:pPr>
      <w:r w:rsidRPr="004001B1">
        <w:rPr>
          <w:rFonts w:ascii="Times New Roman" w:eastAsia="Times New Roman" w:hAnsi="Times New Roman" w:cs="Times New Roman"/>
          <w:iCs/>
          <w:sz w:val="24"/>
          <w:szCs w:val="24"/>
          <w:lang w:eastAsia="ru-RU"/>
        </w:rPr>
        <w:t xml:space="preserve">В місцях де технічна специфікація містить посилання на конкретну торгівельну марку чи фірму, патент, конструкцію, або тип предмету закупівлі, джерело його походження, або виробника, вважати наявним вираз  «або еквівалент». </w:t>
      </w:r>
      <w:r w:rsidRPr="004001B1">
        <w:rPr>
          <w:rFonts w:ascii="Times New Roman" w:eastAsia="Times New Roman" w:hAnsi="Times New Roman" w:cs="Times New Roman"/>
          <w:iCs/>
          <w:sz w:val="24"/>
          <w:szCs w:val="24"/>
          <w:lang w:eastAsia="ar-SA"/>
        </w:rPr>
        <w:t>При цьому якісні та технічні характеристики «товару – еквіваленту» повинні повністю відповідати вимогам по даному предмету закупівлі (тобто товар повинен бути рівнозначним за розміром, складом, об´ємом, в межах якісних показників тощо).</w:t>
      </w:r>
    </w:p>
    <w:p w14:paraId="0BCB3115" w14:textId="77777777" w:rsidR="003C2DB6" w:rsidRPr="004001B1" w:rsidRDefault="003C2DB6" w:rsidP="003C2DB6">
      <w:pPr>
        <w:spacing w:after="0" w:line="240" w:lineRule="auto"/>
        <w:ind w:firstLine="567"/>
        <w:jc w:val="both"/>
        <w:rPr>
          <w:rFonts w:ascii="Times New Roman" w:eastAsia="Times New Roman" w:hAnsi="Times New Roman" w:cs="Times New Roman"/>
          <w:b/>
          <w:iCs/>
          <w:color w:val="000000"/>
          <w:sz w:val="24"/>
          <w:szCs w:val="24"/>
          <w:lang w:eastAsia="ru-RU"/>
        </w:rPr>
      </w:pPr>
    </w:p>
    <w:p w14:paraId="0D2699D2" w14:textId="77777777" w:rsidR="003C2DB6" w:rsidRPr="004001B1" w:rsidRDefault="003C2DB6" w:rsidP="003C2DB6">
      <w:pPr>
        <w:spacing w:after="0" w:line="240" w:lineRule="auto"/>
        <w:ind w:firstLine="567"/>
        <w:jc w:val="both"/>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sz w:val="24"/>
          <w:szCs w:val="24"/>
          <w:lang w:eastAsia="ru-RU"/>
        </w:rPr>
        <w:t>Місце поставки товару:</w:t>
      </w:r>
      <w:r w:rsidRPr="004001B1">
        <w:rPr>
          <w:rFonts w:ascii="Times New Roman" w:eastAsia="Times New Roman" w:hAnsi="Times New Roman" w:cs="Times New Roman"/>
          <w:b/>
          <w:sz w:val="24"/>
          <w:szCs w:val="24"/>
          <w:lang w:eastAsia="ru-RU"/>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830"/>
        <w:gridCol w:w="4110"/>
      </w:tblGrid>
      <w:tr w:rsidR="003C2DB6" w:rsidRPr="004001B1" w14:paraId="038CCF3B" w14:textId="77777777" w:rsidTr="00A15E6E">
        <w:trPr>
          <w:trHeight w:val="300"/>
        </w:trPr>
        <w:tc>
          <w:tcPr>
            <w:tcW w:w="0" w:type="auto"/>
            <w:vMerge w:val="restart"/>
            <w:shd w:val="clear" w:color="auto" w:fill="auto"/>
            <w:vAlign w:val="center"/>
            <w:hideMark/>
          </w:tcPr>
          <w:p w14:paraId="1CE7C0B1" w14:textId="77777777" w:rsidR="003C2DB6" w:rsidRPr="004001B1" w:rsidRDefault="003C2DB6" w:rsidP="00A15E6E">
            <w:pPr>
              <w:spacing w:after="0" w:line="240" w:lineRule="auto"/>
              <w:jc w:val="center"/>
              <w:rPr>
                <w:rFonts w:ascii="Times New Roman" w:eastAsia="Times New Roman" w:hAnsi="Times New Roman" w:cs="Times New Roman"/>
                <w:b/>
                <w:bCs/>
                <w:sz w:val="24"/>
                <w:szCs w:val="24"/>
              </w:rPr>
            </w:pPr>
            <w:r w:rsidRPr="004001B1">
              <w:rPr>
                <w:rFonts w:ascii="Times New Roman" w:eastAsia="Times New Roman" w:hAnsi="Times New Roman" w:cs="Times New Roman"/>
                <w:b/>
                <w:bCs/>
                <w:sz w:val="24"/>
                <w:szCs w:val="24"/>
              </w:rPr>
              <w:t>№ з/п</w:t>
            </w:r>
          </w:p>
        </w:tc>
        <w:tc>
          <w:tcPr>
            <w:tcW w:w="4830" w:type="dxa"/>
            <w:vMerge w:val="restart"/>
            <w:shd w:val="clear" w:color="auto" w:fill="auto"/>
            <w:vAlign w:val="center"/>
            <w:hideMark/>
          </w:tcPr>
          <w:p w14:paraId="01D81102" w14:textId="77777777" w:rsidR="003C2DB6" w:rsidRPr="004001B1" w:rsidRDefault="003C2DB6" w:rsidP="00A15E6E">
            <w:pPr>
              <w:spacing w:after="0" w:line="240" w:lineRule="auto"/>
              <w:jc w:val="center"/>
              <w:rPr>
                <w:rFonts w:ascii="Times New Roman" w:eastAsia="Times New Roman" w:hAnsi="Times New Roman" w:cs="Times New Roman"/>
                <w:b/>
                <w:bCs/>
                <w:sz w:val="24"/>
                <w:szCs w:val="24"/>
              </w:rPr>
            </w:pPr>
            <w:r w:rsidRPr="004001B1">
              <w:rPr>
                <w:rFonts w:ascii="Times New Roman" w:eastAsia="Times New Roman" w:hAnsi="Times New Roman" w:cs="Times New Roman"/>
                <w:b/>
                <w:bCs/>
                <w:sz w:val="24"/>
                <w:szCs w:val="24"/>
              </w:rPr>
              <w:t>Назва суду</w:t>
            </w:r>
          </w:p>
        </w:tc>
        <w:tc>
          <w:tcPr>
            <w:tcW w:w="4110" w:type="dxa"/>
            <w:vMerge w:val="restart"/>
            <w:shd w:val="clear" w:color="auto" w:fill="auto"/>
            <w:vAlign w:val="center"/>
            <w:hideMark/>
          </w:tcPr>
          <w:p w14:paraId="591130DF" w14:textId="77777777" w:rsidR="003C2DB6" w:rsidRPr="004001B1" w:rsidRDefault="003C2DB6" w:rsidP="00A15E6E">
            <w:pPr>
              <w:spacing w:after="0" w:line="240" w:lineRule="auto"/>
              <w:jc w:val="center"/>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b/>
                <w:sz w:val="24"/>
                <w:szCs w:val="24"/>
                <w:lang w:eastAsia="ru-RU"/>
              </w:rPr>
              <w:t>Адреса суду</w:t>
            </w:r>
          </w:p>
        </w:tc>
      </w:tr>
      <w:tr w:rsidR="003C2DB6" w:rsidRPr="004001B1" w14:paraId="2CE3FAD0" w14:textId="77777777" w:rsidTr="00A15E6E">
        <w:trPr>
          <w:trHeight w:val="450"/>
        </w:trPr>
        <w:tc>
          <w:tcPr>
            <w:tcW w:w="0" w:type="auto"/>
            <w:vMerge/>
            <w:vAlign w:val="center"/>
            <w:hideMark/>
          </w:tcPr>
          <w:p w14:paraId="4BF6CA59" w14:textId="77777777" w:rsidR="003C2DB6" w:rsidRPr="004001B1" w:rsidRDefault="003C2DB6" w:rsidP="00A15E6E">
            <w:pPr>
              <w:spacing w:after="0" w:line="240" w:lineRule="auto"/>
              <w:rPr>
                <w:rFonts w:ascii="Times New Roman" w:eastAsia="Times New Roman" w:hAnsi="Times New Roman" w:cs="Times New Roman"/>
                <w:b/>
                <w:bCs/>
                <w:sz w:val="24"/>
                <w:szCs w:val="24"/>
                <w:lang w:eastAsia="ru-RU"/>
              </w:rPr>
            </w:pPr>
          </w:p>
        </w:tc>
        <w:tc>
          <w:tcPr>
            <w:tcW w:w="4830" w:type="dxa"/>
            <w:vMerge/>
            <w:vAlign w:val="center"/>
            <w:hideMark/>
          </w:tcPr>
          <w:p w14:paraId="55BD8FD9" w14:textId="77777777" w:rsidR="003C2DB6" w:rsidRPr="004001B1" w:rsidRDefault="003C2DB6" w:rsidP="00A15E6E">
            <w:pPr>
              <w:spacing w:after="0" w:line="240" w:lineRule="auto"/>
              <w:rPr>
                <w:rFonts w:ascii="Times New Roman" w:eastAsia="Times New Roman" w:hAnsi="Times New Roman" w:cs="Times New Roman"/>
                <w:b/>
                <w:bCs/>
                <w:sz w:val="24"/>
                <w:szCs w:val="24"/>
                <w:lang w:eastAsia="ru-RU"/>
              </w:rPr>
            </w:pPr>
          </w:p>
        </w:tc>
        <w:tc>
          <w:tcPr>
            <w:tcW w:w="4110" w:type="dxa"/>
            <w:vMerge/>
            <w:vAlign w:val="center"/>
            <w:hideMark/>
          </w:tcPr>
          <w:p w14:paraId="644457AA" w14:textId="77777777" w:rsidR="003C2DB6" w:rsidRPr="004001B1" w:rsidRDefault="003C2DB6" w:rsidP="00A15E6E">
            <w:pPr>
              <w:spacing w:after="0" w:line="240" w:lineRule="auto"/>
              <w:rPr>
                <w:rFonts w:ascii="Times New Roman" w:eastAsia="Times New Roman" w:hAnsi="Times New Roman" w:cs="Times New Roman"/>
                <w:b/>
                <w:bCs/>
                <w:sz w:val="24"/>
                <w:szCs w:val="24"/>
                <w:lang w:eastAsia="ru-RU"/>
              </w:rPr>
            </w:pPr>
          </w:p>
        </w:tc>
      </w:tr>
      <w:tr w:rsidR="003C2DB6" w:rsidRPr="004001B1" w14:paraId="13EE442F" w14:textId="77777777" w:rsidTr="00A15E6E">
        <w:trPr>
          <w:trHeight w:val="300"/>
        </w:trPr>
        <w:tc>
          <w:tcPr>
            <w:tcW w:w="9526" w:type="dxa"/>
            <w:gridSpan w:val="3"/>
            <w:shd w:val="clear" w:color="auto" w:fill="auto"/>
            <w:vAlign w:val="center"/>
            <w:hideMark/>
          </w:tcPr>
          <w:p w14:paraId="4119C02D" w14:textId="77777777" w:rsidR="003C2DB6" w:rsidRPr="004001B1" w:rsidRDefault="003C2DB6" w:rsidP="00A15E6E">
            <w:pPr>
              <w:spacing w:after="0" w:line="240" w:lineRule="auto"/>
              <w:rPr>
                <w:rFonts w:ascii="Times New Roman" w:eastAsia="Times New Roman" w:hAnsi="Times New Roman" w:cs="Times New Roman"/>
                <w:sz w:val="24"/>
                <w:szCs w:val="24"/>
                <w:lang w:eastAsia="ru-RU"/>
              </w:rPr>
            </w:pPr>
          </w:p>
        </w:tc>
      </w:tr>
      <w:tr w:rsidR="003C2DB6" w:rsidRPr="004001B1" w14:paraId="2B72C9C1" w14:textId="77777777" w:rsidTr="00A15E6E">
        <w:trPr>
          <w:trHeight w:val="59"/>
        </w:trPr>
        <w:tc>
          <w:tcPr>
            <w:tcW w:w="9526" w:type="dxa"/>
            <w:gridSpan w:val="3"/>
            <w:shd w:val="clear" w:color="auto" w:fill="auto"/>
            <w:vAlign w:val="center"/>
          </w:tcPr>
          <w:p w14:paraId="36BA7DA4"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b/>
                <w:bCs/>
                <w:sz w:val="24"/>
                <w:szCs w:val="24"/>
                <w:lang w:eastAsia="ru-RU"/>
              </w:rPr>
              <w:t>Київська область</w:t>
            </w:r>
          </w:p>
        </w:tc>
      </w:tr>
      <w:tr w:rsidR="003C2DB6" w:rsidRPr="004001B1" w14:paraId="780C3BC4" w14:textId="77777777" w:rsidTr="00A15E6E">
        <w:trPr>
          <w:trHeight w:val="243"/>
        </w:trPr>
        <w:tc>
          <w:tcPr>
            <w:tcW w:w="0" w:type="auto"/>
            <w:shd w:val="clear" w:color="auto" w:fill="auto"/>
            <w:vAlign w:val="center"/>
          </w:tcPr>
          <w:p w14:paraId="6DB2CE66"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7FA4FE5C" w14:textId="77777777" w:rsidR="003C2DB6" w:rsidRPr="004001B1" w:rsidRDefault="003C2DB6" w:rsidP="00A15E6E">
            <w:pPr>
              <w:spacing w:after="0" w:line="240" w:lineRule="auto"/>
              <w:rPr>
                <w:rFonts w:ascii="Times New Roman" w:eastAsia="Times New Roman" w:hAnsi="Times New Roman" w:cs="Times New Roman"/>
                <w:color w:val="000000"/>
                <w:sz w:val="24"/>
                <w:szCs w:val="24"/>
              </w:rPr>
            </w:pPr>
            <w:r w:rsidRPr="004001B1">
              <w:rPr>
                <w:rFonts w:ascii="Times New Roman" w:eastAsia="Times New Roman" w:hAnsi="Times New Roman" w:cs="Times New Roman"/>
                <w:color w:val="000000"/>
                <w:sz w:val="24"/>
                <w:szCs w:val="24"/>
                <w:lang w:eastAsia="ru-RU"/>
              </w:rPr>
              <w:t>Вишгородський районний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77BF116B"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Вишгород</w:t>
            </w:r>
          </w:p>
        </w:tc>
      </w:tr>
      <w:tr w:rsidR="003C2DB6" w:rsidRPr="004001B1" w14:paraId="0940C35A" w14:textId="77777777" w:rsidTr="00A15E6E">
        <w:trPr>
          <w:trHeight w:val="300"/>
        </w:trPr>
        <w:tc>
          <w:tcPr>
            <w:tcW w:w="0" w:type="auto"/>
            <w:shd w:val="clear" w:color="auto" w:fill="auto"/>
            <w:vAlign w:val="center"/>
          </w:tcPr>
          <w:p w14:paraId="085DBED3"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w:t>
            </w:r>
          </w:p>
        </w:tc>
        <w:tc>
          <w:tcPr>
            <w:tcW w:w="4830" w:type="dxa"/>
            <w:tcBorders>
              <w:top w:val="nil"/>
              <w:left w:val="single" w:sz="4" w:space="0" w:color="auto"/>
              <w:bottom w:val="single" w:sz="4" w:space="0" w:color="auto"/>
              <w:right w:val="single" w:sz="4" w:space="0" w:color="auto"/>
            </w:tcBorders>
            <w:shd w:val="clear" w:color="auto" w:fill="auto"/>
            <w:vAlign w:val="center"/>
          </w:tcPr>
          <w:p w14:paraId="0F6E586E"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Іванківський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7433B25"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Іванків</w:t>
            </w:r>
          </w:p>
        </w:tc>
      </w:tr>
      <w:tr w:rsidR="003C2DB6" w:rsidRPr="004001B1" w14:paraId="56AC7416" w14:textId="77777777" w:rsidTr="00A15E6E">
        <w:trPr>
          <w:trHeight w:val="59"/>
        </w:trPr>
        <w:tc>
          <w:tcPr>
            <w:tcW w:w="0" w:type="auto"/>
            <w:shd w:val="clear" w:color="auto" w:fill="auto"/>
            <w:vAlign w:val="center"/>
          </w:tcPr>
          <w:p w14:paraId="1492FD0F"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3</w:t>
            </w:r>
          </w:p>
        </w:tc>
        <w:tc>
          <w:tcPr>
            <w:tcW w:w="4830" w:type="dxa"/>
            <w:tcBorders>
              <w:top w:val="nil"/>
              <w:left w:val="single" w:sz="4" w:space="0" w:color="auto"/>
              <w:bottom w:val="single" w:sz="4" w:space="0" w:color="auto"/>
              <w:right w:val="single" w:sz="4" w:space="0" w:color="auto"/>
            </w:tcBorders>
            <w:shd w:val="clear" w:color="auto" w:fill="auto"/>
            <w:vAlign w:val="center"/>
          </w:tcPr>
          <w:p w14:paraId="6602E61D"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Броварський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1842D32F"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Бровари</w:t>
            </w:r>
          </w:p>
        </w:tc>
      </w:tr>
      <w:tr w:rsidR="003C2DB6" w:rsidRPr="004001B1" w14:paraId="75F22765" w14:textId="77777777" w:rsidTr="00A15E6E">
        <w:trPr>
          <w:trHeight w:val="59"/>
        </w:trPr>
        <w:tc>
          <w:tcPr>
            <w:tcW w:w="0" w:type="auto"/>
            <w:shd w:val="clear" w:color="auto" w:fill="auto"/>
            <w:vAlign w:val="center"/>
          </w:tcPr>
          <w:p w14:paraId="30EE4ACE"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4</w:t>
            </w:r>
          </w:p>
        </w:tc>
        <w:tc>
          <w:tcPr>
            <w:tcW w:w="4830" w:type="dxa"/>
            <w:tcBorders>
              <w:top w:val="nil"/>
              <w:left w:val="single" w:sz="4" w:space="0" w:color="auto"/>
              <w:bottom w:val="single" w:sz="4" w:space="0" w:color="auto"/>
              <w:right w:val="single" w:sz="4" w:space="0" w:color="auto"/>
            </w:tcBorders>
            <w:shd w:val="clear" w:color="auto" w:fill="auto"/>
            <w:vAlign w:val="center"/>
          </w:tcPr>
          <w:p w14:paraId="40B8A05F"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Бориспільський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05ED26B2"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Бориспіль</w:t>
            </w:r>
          </w:p>
        </w:tc>
      </w:tr>
      <w:tr w:rsidR="003C2DB6" w:rsidRPr="004001B1" w14:paraId="3D90BEE1" w14:textId="77777777" w:rsidTr="00A15E6E">
        <w:trPr>
          <w:trHeight w:val="59"/>
        </w:trPr>
        <w:tc>
          <w:tcPr>
            <w:tcW w:w="0" w:type="auto"/>
            <w:shd w:val="clear" w:color="auto" w:fill="auto"/>
            <w:vAlign w:val="center"/>
          </w:tcPr>
          <w:p w14:paraId="65DE3863"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5</w:t>
            </w:r>
          </w:p>
        </w:tc>
        <w:tc>
          <w:tcPr>
            <w:tcW w:w="4830" w:type="dxa"/>
            <w:tcBorders>
              <w:top w:val="nil"/>
              <w:left w:val="single" w:sz="4" w:space="0" w:color="auto"/>
              <w:bottom w:val="single" w:sz="4" w:space="0" w:color="auto"/>
              <w:right w:val="single" w:sz="4" w:space="0" w:color="auto"/>
            </w:tcBorders>
            <w:shd w:val="clear" w:color="auto" w:fill="auto"/>
            <w:vAlign w:val="center"/>
          </w:tcPr>
          <w:p w14:paraId="192620FC"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Баришівський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66CC100D"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Баришівка</w:t>
            </w:r>
          </w:p>
        </w:tc>
      </w:tr>
      <w:tr w:rsidR="003C2DB6" w:rsidRPr="004001B1" w14:paraId="48263F21" w14:textId="77777777" w:rsidTr="00A15E6E">
        <w:trPr>
          <w:trHeight w:val="59"/>
        </w:trPr>
        <w:tc>
          <w:tcPr>
            <w:tcW w:w="0" w:type="auto"/>
            <w:shd w:val="clear" w:color="auto" w:fill="auto"/>
            <w:vAlign w:val="center"/>
          </w:tcPr>
          <w:p w14:paraId="74F796C0"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6</w:t>
            </w:r>
          </w:p>
        </w:tc>
        <w:tc>
          <w:tcPr>
            <w:tcW w:w="4830" w:type="dxa"/>
            <w:tcBorders>
              <w:top w:val="nil"/>
              <w:left w:val="single" w:sz="4" w:space="0" w:color="auto"/>
              <w:bottom w:val="single" w:sz="4" w:space="0" w:color="auto"/>
              <w:right w:val="single" w:sz="4" w:space="0" w:color="auto"/>
            </w:tcBorders>
            <w:shd w:val="clear" w:color="auto" w:fill="auto"/>
            <w:vAlign w:val="center"/>
          </w:tcPr>
          <w:p w14:paraId="595F3BDC"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Березанський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3588475B"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Березань</w:t>
            </w:r>
          </w:p>
        </w:tc>
      </w:tr>
      <w:tr w:rsidR="003C2DB6" w:rsidRPr="004001B1" w14:paraId="66C01D5F" w14:textId="77777777" w:rsidTr="00A15E6E">
        <w:trPr>
          <w:trHeight w:val="59"/>
        </w:trPr>
        <w:tc>
          <w:tcPr>
            <w:tcW w:w="0" w:type="auto"/>
            <w:shd w:val="clear" w:color="auto" w:fill="auto"/>
            <w:vAlign w:val="center"/>
          </w:tcPr>
          <w:p w14:paraId="7E50C35B"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7</w:t>
            </w:r>
          </w:p>
        </w:tc>
        <w:tc>
          <w:tcPr>
            <w:tcW w:w="4830" w:type="dxa"/>
            <w:tcBorders>
              <w:top w:val="nil"/>
              <w:left w:val="single" w:sz="4" w:space="0" w:color="auto"/>
              <w:bottom w:val="single" w:sz="4" w:space="0" w:color="auto"/>
              <w:right w:val="single" w:sz="4" w:space="0" w:color="auto"/>
            </w:tcBorders>
            <w:shd w:val="clear" w:color="auto" w:fill="auto"/>
            <w:vAlign w:val="center"/>
          </w:tcPr>
          <w:p w14:paraId="7B636940"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Переяславський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2FC9AB5F"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Переяслав</w:t>
            </w:r>
          </w:p>
        </w:tc>
      </w:tr>
      <w:tr w:rsidR="003C2DB6" w:rsidRPr="004001B1" w14:paraId="57ECBCF7" w14:textId="77777777" w:rsidTr="00A15E6E">
        <w:trPr>
          <w:trHeight w:val="59"/>
        </w:trPr>
        <w:tc>
          <w:tcPr>
            <w:tcW w:w="0" w:type="auto"/>
            <w:shd w:val="clear" w:color="auto" w:fill="auto"/>
            <w:vAlign w:val="center"/>
          </w:tcPr>
          <w:p w14:paraId="7333B8C0"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8</w:t>
            </w:r>
          </w:p>
        </w:tc>
        <w:tc>
          <w:tcPr>
            <w:tcW w:w="4830" w:type="dxa"/>
            <w:tcBorders>
              <w:top w:val="nil"/>
              <w:left w:val="single" w:sz="4" w:space="0" w:color="auto"/>
              <w:bottom w:val="single" w:sz="4" w:space="0" w:color="auto"/>
              <w:right w:val="single" w:sz="4" w:space="0" w:color="auto"/>
            </w:tcBorders>
            <w:shd w:val="clear" w:color="auto" w:fill="auto"/>
            <w:vAlign w:val="center"/>
          </w:tcPr>
          <w:p w14:paraId="22438587"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Згурівський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366558D"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Згурівка</w:t>
            </w:r>
          </w:p>
        </w:tc>
      </w:tr>
      <w:tr w:rsidR="003C2DB6" w:rsidRPr="004001B1" w14:paraId="008145B5" w14:textId="77777777" w:rsidTr="00A15E6E">
        <w:trPr>
          <w:trHeight w:val="59"/>
        </w:trPr>
        <w:tc>
          <w:tcPr>
            <w:tcW w:w="0" w:type="auto"/>
            <w:shd w:val="clear" w:color="auto" w:fill="auto"/>
            <w:vAlign w:val="center"/>
          </w:tcPr>
          <w:p w14:paraId="301A3928"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9</w:t>
            </w:r>
          </w:p>
        </w:tc>
        <w:tc>
          <w:tcPr>
            <w:tcW w:w="4830" w:type="dxa"/>
            <w:tcBorders>
              <w:top w:val="nil"/>
              <w:left w:val="single" w:sz="4" w:space="0" w:color="auto"/>
              <w:bottom w:val="single" w:sz="4" w:space="0" w:color="auto"/>
              <w:right w:val="single" w:sz="4" w:space="0" w:color="auto"/>
            </w:tcBorders>
            <w:shd w:val="clear" w:color="auto" w:fill="auto"/>
            <w:vAlign w:val="center"/>
          </w:tcPr>
          <w:p w14:paraId="790F7CCF"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Яготинський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623403C3"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Яготин</w:t>
            </w:r>
          </w:p>
        </w:tc>
      </w:tr>
      <w:tr w:rsidR="003C2DB6" w:rsidRPr="004001B1" w14:paraId="0F0487B7" w14:textId="77777777" w:rsidTr="00A15E6E">
        <w:trPr>
          <w:trHeight w:val="59"/>
        </w:trPr>
        <w:tc>
          <w:tcPr>
            <w:tcW w:w="0" w:type="auto"/>
            <w:shd w:val="clear" w:color="auto" w:fill="auto"/>
            <w:vAlign w:val="center"/>
          </w:tcPr>
          <w:p w14:paraId="7A5BD983"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10</w:t>
            </w:r>
          </w:p>
        </w:tc>
        <w:tc>
          <w:tcPr>
            <w:tcW w:w="4830" w:type="dxa"/>
            <w:tcBorders>
              <w:top w:val="nil"/>
              <w:left w:val="single" w:sz="4" w:space="0" w:color="auto"/>
              <w:bottom w:val="single" w:sz="4" w:space="0" w:color="auto"/>
              <w:right w:val="single" w:sz="4" w:space="0" w:color="auto"/>
            </w:tcBorders>
            <w:shd w:val="clear" w:color="auto" w:fill="auto"/>
            <w:vAlign w:val="center"/>
          </w:tcPr>
          <w:p w14:paraId="30B46F9A"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Обухівський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52A3373"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Обухів</w:t>
            </w:r>
          </w:p>
        </w:tc>
      </w:tr>
      <w:tr w:rsidR="003C2DB6" w:rsidRPr="004001B1" w14:paraId="379105BE" w14:textId="77777777" w:rsidTr="00A15E6E">
        <w:trPr>
          <w:trHeight w:val="59"/>
        </w:trPr>
        <w:tc>
          <w:tcPr>
            <w:tcW w:w="0" w:type="auto"/>
            <w:shd w:val="clear" w:color="auto" w:fill="auto"/>
            <w:vAlign w:val="center"/>
          </w:tcPr>
          <w:p w14:paraId="3BD72F27"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11</w:t>
            </w:r>
          </w:p>
        </w:tc>
        <w:tc>
          <w:tcPr>
            <w:tcW w:w="4830" w:type="dxa"/>
            <w:tcBorders>
              <w:top w:val="nil"/>
              <w:left w:val="single" w:sz="4" w:space="0" w:color="auto"/>
              <w:bottom w:val="single" w:sz="4" w:space="0" w:color="auto"/>
              <w:right w:val="single" w:sz="4" w:space="0" w:color="auto"/>
            </w:tcBorders>
            <w:shd w:val="clear" w:color="auto" w:fill="auto"/>
            <w:vAlign w:val="center"/>
          </w:tcPr>
          <w:p w14:paraId="4938C36F"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Кагарлицький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1AE521E"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Кагарлик</w:t>
            </w:r>
          </w:p>
        </w:tc>
      </w:tr>
      <w:tr w:rsidR="003C2DB6" w:rsidRPr="004001B1" w14:paraId="4BC62232" w14:textId="77777777" w:rsidTr="00A15E6E">
        <w:trPr>
          <w:trHeight w:val="59"/>
        </w:trPr>
        <w:tc>
          <w:tcPr>
            <w:tcW w:w="0" w:type="auto"/>
            <w:shd w:val="clear" w:color="auto" w:fill="auto"/>
            <w:vAlign w:val="center"/>
          </w:tcPr>
          <w:p w14:paraId="51961061"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12</w:t>
            </w:r>
          </w:p>
        </w:tc>
        <w:tc>
          <w:tcPr>
            <w:tcW w:w="4830" w:type="dxa"/>
            <w:tcBorders>
              <w:top w:val="nil"/>
              <w:left w:val="single" w:sz="4" w:space="0" w:color="auto"/>
              <w:bottom w:val="single" w:sz="4" w:space="0" w:color="auto"/>
              <w:right w:val="single" w:sz="4" w:space="0" w:color="auto"/>
            </w:tcBorders>
            <w:shd w:val="clear" w:color="auto" w:fill="auto"/>
            <w:vAlign w:val="center"/>
          </w:tcPr>
          <w:p w14:paraId="04FF4896"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Миронівський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509052D2"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Миронівка</w:t>
            </w:r>
          </w:p>
        </w:tc>
      </w:tr>
      <w:tr w:rsidR="003C2DB6" w:rsidRPr="004001B1" w14:paraId="77E6B186" w14:textId="77777777" w:rsidTr="00A15E6E">
        <w:trPr>
          <w:trHeight w:val="59"/>
        </w:trPr>
        <w:tc>
          <w:tcPr>
            <w:tcW w:w="0" w:type="auto"/>
            <w:shd w:val="clear" w:color="auto" w:fill="auto"/>
            <w:vAlign w:val="center"/>
          </w:tcPr>
          <w:p w14:paraId="0B1AC530"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13</w:t>
            </w:r>
          </w:p>
        </w:tc>
        <w:tc>
          <w:tcPr>
            <w:tcW w:w="4830" w:type="dxa"/>
            <w:tcBorders>
              <w:top w:val="nil"/>
              <w:left w:val="single" w:sz="4" w:space="0" w:color="auto"/>
              <w:bottom w:val="single" w:sz="4" w:space="0" w:color="auto"/>
              <w:right w:val="single" w:sz="4" w:space="0" w:color="auto"/>
            </w:tcBorders>
            <w:shd w:val="clear" w:color="auto" w:fill="auto"/>
            <w:vAlign w:val="center"/>
          </w:tcPr>
          <w:p w14:paraId="1D0B80EE"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Ржищівський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5D5DF0AB"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Ржищів</w:t>
            </w:r>
          </w:p>
        </w:tc>
      </w:tr>
      <w:tr w:rsidR="003C2DB6" w:rsidRPr="004001B1" w14:paraId="27826CB2" w14:textId="77777777" w:rsidTr="00A15E6E">
        <w:trPr>
          <w:trHeight w:val="59"/>
        </w:trPr>
        <w:tc>
          <w:tcPr>
            <w:tcW w:w="0" w:type="auto"/>
            <w:shd w:val="clear" w:color="auto" w:fill="auto"/>
            <w:vAlign w:val="center"/>
          </w:tcPr>
          <w:p w14:paraId="683566FA"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14</w:t>
            </w:r>
          </w:p>
        </w:tc>
        <w:tc>
          <w:tcPr>
            <w:tcW w:w="4830" w:type="dxa"/>
            <w:tcBorders>
              <w:top w:val="nil"/>
              <w:left w:val="single" w:sz="4" w:space="0" w:color="auto"/>
              <w:bottom w:val="single" w:sz="4" w:space="0" w:color="auto"/>
              <w:right w:val="single" w:sz="4" w:space="0" w:color="auto"/>
            </w:tcBorders>
            <w:shd w:val="clear" w:color="auto" w:fill="auto"/>
            <w:vAlign w:val="center"/>
          </w:tcPr>
          <w:p w14:paraId="63BC640D"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Богуславський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4D5741C1"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Богуслав</w:t>
            </w:r>
          </w:p>
        </w:tc>
      </w:tr>
      <w:tr w:rsidR="003C2DB6" w:rsidRPr="004001B1" w14:paraId="6DC4A1DE" w14:textId="77777777" w:rsidTr="00A15E6E">
        <w:trPr>
          <w:trHeight w:val="59"/>
        </w:trPr>
        <w:tc>
          <w:tcPr>
            <w:tcW w:w="0" w:type="auto"/>
            <w:shd w:val="clear" w:color="auto" w:fill="auto"/>
            <w:vAlign w:val="center"/>
          </w:tcPr>
          <w:p w14:paraId="5190AB80"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15</w:t>
            </w:r>
          </w:p>
        </w:tc>
        <w:tc>
          <w:tcPr>
            <w:tcW w:w="4830" w:type="dxa"/>
            <w:tcBorders>
              <w:top w:val="nil"/>
              <w:left w:val="single" w:sz="4" w:space="0" w:color="auto"/>
              <w:bottom w:val="single" w:sz="4" w:space="0" w:color="auto"/>
              <w:right w:val="single" w:sz="4" w:space="0" w:color="auto"/>
            </w:tcBorders>
            <w:shd w:val="clear" w:color="auto" w:fill="auto"/>
            <w:vAlign w:val="center"/>
          </w:tcPr>
          <w:p w14:paraId="3610283D"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Ставищенський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4E484BA"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Ставище</w:t>
            </w:r>
          </w:p>
        </w:tc>
      </w:tr>
      <w:tr w:rsidR="003C2DB6" w:rsidRPr="004001B1" w14:paraId="1C899199" w14:textId="77777777" w:rsidTr="00A15E6E">
        <w:trPr>
          <w:trHeight w:val="59"/>
        </w:trPr>
        <w:tc>
          <w:tcPr>
            <w:tcW w:w="0" w:type="auto"/>
            <w:shd w:val="clear" w:color="auto" w:fill="auto"/>
            <w:vAlign w:val="center"/>
          </w:tcPr>
          <w:p w14:paraId="2B82BABC"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16</w:t>
            </w:r>
          </w:p>
        </w:tc>
        <w:tc>
          <w:tcPr>
            <w:tcW w:w="4830" w:type="dxa"/>
            <w:tcBorders>
              <w:top w:val="nil"/>
              <w:left w:val="single" w:sz="4" w:space="0" w:color="auto"/>
              <w:bottom w:val="single" w:sz="4" w:space="0" w:color="auto"/>
              <w:right w:val="single" w:sz="4" w:space="0" w:color="auto"/>
            </w:tcBorders>
            <w:shd w:val="clear" w:color="auto" w:fill="auto"/>
            <w:vAlign w:val="center"/>
          </w:tcPr>
          <w:p w14:paraId="51428627"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Рокитнянський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0021676E"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Рокитне</w:t>
            </w:r>
          </w:p>
        </w:tc>
      </w:tr>
      <w:tr w:rsidR="003C2DB6" w:rsidRPr="004001B1" w14:paraId="767A9999" w14:textId="77777777" w:rsidTr="00A15E6E">
        <w:trPr>
          <w:trHeight w:val="59"/>
        </w:trPr>
        <w:tc>
          <w:tcPr>
            <w:tcW w:w="0" w:type="auto"/>
            <w:shd w:val="clear" w:color="auto" w:fill="auto"/>
            <w:vAlign w:val="center"/>
          </w:tcPr>
          <w:p w14:paraId="64A35B9F"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17</w:t>
            </w:r>
          </w:p>
        </w:tc>
        <w:tc>
          <w:tcPr>
            <w:tcW w:w="4830" w:type="dxa"/>
            <w:tcBorders>
              <w:top w:val="nil"/>
              <w:left w:val="single" w:sz="4" w:space="0" w:color="auto"/>
              <w:bottom w:val="single" w:sz="4" w:space="0" w:color="auto"/>
              <w:right w:val="single" w:sz="4" w:space="0" w:color="auto"/>
            </w:tcBorders>
            <w:shd w:val="clear" w:color="auto" w:fill="auto"/>
            <w:vAlign w:val="center"/>
          </w:tcPr>
          <w:p w14:paraId="69FEBE19"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Таращанський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6CCFAF07"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Тараща</w:t>
            </w:r>
          </w:p>
        </w:tc>
      </w:tr>
      <w:tr w:rsidR="003C2DB6" w:rsidRPr="004001B1" w14:paraId="42245078" w14:textId="77777777" w:rsidTr="00A15E6E">
        <w:trPr>
          <w:trHeight w:val="59"/>
        </w:trPr>
        <w:tc>
          <w:tcPr>
            <w:tcW w:w="0" w:type="auto"/>
            <w:shd w:val="clear" w:color="auto" w:fill="auto"/>
            <w:vAlign w:val="center"/>
          </w:tcPr>
          <w:p w14:paraId="58637EBD"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18</w:t>
            </w:r>
          </w:p>
        </w:tc>
        <w:tc>
          <w:tcPr>
            <w:tcW w:w="4830" w:type="dxa"/>
            <w:tcBorders>
              <w:top w:val="nil"/>
              <w:left w:val="single" w:sz="4" w:space="0" w:color="auto"/>
              <w:bottom w:val="single" w:sz="4" w:space="0" w:color="auto"/>
              <w:right w:val="single" w:sz="4" w:space="0" w:color="auto"/>
            </w:tcBorders>
            <w:shd w:val="clear" w:color="auto" w:fill="auto"/>
            <w:vAlign w:val="center"/>
          </w:tcPr>
          <w:p w14:paraId="7C01F1BF"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Володарський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1A42B76"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Володарка</w:t>
            </w:r>
          </w:p>
        </w:tc>
      </w:tr>
      <w:tr w:rsidR="003C2DB6" w:rsidRPr="004001B1" w14:paraId="0E08857B" w14:textId="77777777" w:rsidTr="00A15E6E">
        <w:trPr>
          <w:trHeight w:val="59"/>
        </w:trPr>
        <w:tc>
          <w:tcPr>
            <w:tcW w:w="0" w:type="auto"/>
            <w:shd w:val="clear" w:color="auto" w:fill="auto"/>
            <w:vAlign w:val="center"/>
          </w:tcPr>
          <w:p w14:paraId="062FD627"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19</w:t>
            </w:r>
          </w:p>
        </w:tc>
        <w:tc>
          <w:tcPr>
            <w:tcW w:w="4830" w:type="dxa"/>
            <w:tcBorders>
              <w:top w:val="nil"/>
              <w:left w:val="single" w:sz="4" w:space="0" w:color="auto"/>
              <w:bottom w:val="single" w:sz="4" w:space="0" w:color="auto"/>
              <w:right w:val="single" w:sz="4" w:space="0" w:color="auto"/>
            </w:tcBorders>
            <w:shd w:val="clear" w:color="auto" w:fill="auto"/>
            <w:vAlign w:val="center"/>
          </w:tcPr>
          <w:p w14:paraId="74373F60"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Сквирський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06874256"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Сквира</w:t>
            </w:r>
          </w:p>
        </w:tc>
      </w:tr>
      <w:tr w:rsidR="003C2DB6" w:rsidRPr="004001B1" w14:paraId="58512B70" w14:textId="77777777" w:rsidTr="00A15E6E">
        <w:trPr>
          <w:trHeight w:val="59"/>
        </w:trPr>
        <w:tc>
          <w:tcPr>
            <w:tcW w:w="0" w:type="auto"/>
            <w:shd w:val="clear" w:color="auto" w:fill="auto"/>
            <w:vAlign w:val="center"/>
          </w:tcPr>
          <w:p w14:paraId="77F587E9"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20</w:t>
            </w:r>
          </w:p>
        </w:tc>
        <w:tc>
          <w:tcPr>
            <w:tcW w:w="4830" w:type="dxa"/>
            <w:tcBorders>
              <w:top w:val="nil"/>
              <w:left w:val="single" w:sz="4" w:space="0" w:color="auto"/>
              <w:bottom w:val="single" w:sz="4" w:space="0" w:color="auto"/>
              <w:right w:val="single" w:sz="4" w:space="0" w:color="auto"/>
            </w:tcBorders>
            <w:shd w:val="clear" w:color="auto" w:fill="auto"/>
            <w:vAlign w:val="center"/>
          </w:tcPr>
          <w:p w14:paraId="216BF9BF"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Тетіївський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4658D0DB"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Тетіїв</w:t>
            </w:r>
          </w:p>
        </w:tc>
      </w:tr>
      <w:tr w:rsidR="003C2DB6" w:rsidRPr="004001B1" w14:paraId="1578A561" w14:textId="77777777" w:rsidTr="00A15E6E">
        <w:trPr>
          <w:trHeight w:val="59"/>
        </w:trPr>
        <w:tc>
          <w:tcPr>
            <w:tcW w:w="0" w:type="auto"/>
            <w:shd w:val="clear" w:color="auto" w:fill="auto"/>
            <w:vAlign w:val="center"/>
          </w:tcPr>
          <w:p w14:paraId="3CFC4546"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21</w:t>
            </w:r>
          </w:p>
        </w:tc>
        <w:tc>
          <w:tcPr>
            <w:tcW w:w="4830" w:type="dxa"/>
            <w:tcBorders>
              <w:top w:val="nil"/>
              <w:left w:val="single" w:sz="4" w:space="0" w:color="auto"/>
              <w:bottom w:val="single" w:sz="4" w:space="0" w:color="auto"/>
              <w:right w:val="single" w:sz="4" w:space="0" w:color="auto"/>
            </w:tcBorders>
            <w:shd w:val="clear" w:color="auto" w:fill="auto"/>
            <w:vAlign w:val="center"/>
          </w:tcPr>
          <w:p w14:paraId="34FA6340"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Білоцерківський міськрайонний суд</w:t>
            </w:r>
          </w:p>
        </w:tc>
        <w:tc>
          <w:tcPr>
            <w:tcW w:w="4110" w:type="dxa"/>
            <w:tcBorders>
              <w:top w:val="nil"/>
              <w:left w:val="nil"/>
              <w:bottom w:val="single" w:sz="4" w:space="0" w:color="auto"/>
              <w:right w:val="single" w:sz="4" w:space="0" w:color="auto"/>
            </w:tcBorders>
            <w:shd w:val="clear" w:color="auto" w:fill="auto"/>
            <w:vAlign w:val="center"/>
          </w:tcPr>
          <w:p w14:paraId="04BE5968"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Біла Церква</w:t>
            </w:r>
          </w:p>
        </w:tc>
      </w:tr>
      <w:tr w:rsidR="003C2DB6" w:rsidRPr="004001B1" w14:paraId="3E69FCA3" w14:textId="77777777" w:rsidTr="00A15E6E">
        <w:trPr>
          <w:trHeight w:val="59"/>
        </w:trPr>
        <w:tc>
          <w:tcPr>
            <w:tcW w:w="0" w:type="auto"/>
            <w:shd w:val="clear" w:color="auto" w:fill="auto"/>
            <w:vAlign w:val="center"/>
          </w:tcPr>
          <w:p w14:paraId="506D2F5D"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22</w:t>
            </w:r>
          </w:p>
        </w:tc>
        <w:tc>
          <w:tcPr>
            <w:tcW w:w="4830" w:type="dxa"/>
            <w:tcBorders>
              <w:top w:val="nil"/>
              <w:left w:val="single" w:sz="4" w:space="0" w:color="auto"/>
              <w:bottom w:val="single" w:sz="4" w:space="0" w:color="auto"/>
              <w:right w:val="single" w:sz="4" w:space="0" w:color="auto"/>
            </w:tcBorders>
            <w:shd w:val="clear" w:color="auto" w:fill="auto"/>
            <w:vAlign w:val="center"/>
          </w:tcPr>
          <w:p w14:paraId="07BED450"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Васильківський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3EE3A627"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Васильків</w:t>
            </w:r>
          </w:p>
        </w:tc>
      </w:tr>
      <w:tr w:rsidR="003C2DB6" w:rsidRPr="004001B1" w14:paraId="41D959BB" w14:textId="77777777" w:rsidTr="00A15E6E">
        <w:trPr>
          <w:trHeight w:val="59"/>
        </w:trPr>
        <w:tc>
          <w:tcPr>
            <w:tcW w:w="0" w:type="auto"/>
            <w:shd w:val="clear" w:color="auto" w:fill="auto"/>
            <w:vAlign w:val="center"/>
          </w:tcPr>
          <w:p w14:paraId="030DC439"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23</w:t>
            </w:r>
          </w:p>
        </w:tc>
        <w:tc>
          <w:tcPr>
            <w:tcW w:w="4830" w:type="dxa"/>
            <w:tcBorders>
              <w:top w:val="nil"/>
              <w:left w:val="single" w:sz="4" w:space="0" w:color="auto"/>
              <w:bottom w:val="single" w:sz="4" w:space="0" w:color="auto"/>
              <w:right w:val="single" w:sz="4" w:space="0" w:color="auto"/>
            </w:tcBorders>
            <w:shd w:val="clear" w:color="auto" w:fill="auto"/>
            <w:vAlign w:val="center"/>
          </w:tcPr>
          <w:p w14:paraId="422D6B5D"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Фастівський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637CB284"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Фастів</w:t>
            </w:r>
          </w:p>
        </w:tc>
      </w:tr>
      <w:tr w:rsidR="003C2DB6" w:rsidRPr="004001B1" w14:paraId="07F65711" w14:textId="77777777" w:rsidTr="00A15E6E">
        <w:trPr>
          <w:trHeight w:val="59"/>
        </w:trPr>
        <w:tc>
          <w:tcPr>
            <w:tcW w:w="0" w:type="auto"/>
            <w:shd w:val="clear" w:color="auto" w:fill="auto"/>
            <w:vAlign w:val="center"/>
          </w:tcPr>
          <w:p w14:paraId="4A54245D"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24</w:t>
            </w:r>
          </w:p>
        </w:tc>
        <w:tc>
          <w:tcPr>
            <w:tcW w:w="4830" w:type="dxa"/>
            <w:tcBorders>
              <w:top w:val="nil"/>
              <w:left w:val="single" w:sz="4" w:space="0" w:color="auto"/>
              <w:bottom w:val="single" w:sz="4" w:space="0" w:color="auto"/>
              <w:right w:val="single" w:sz="4" w:space="0" w:color="auto"/>
            </w:tcBorders>
            <w:shd w:val="clear" w:color="auto" w:fill="auto"/>
            <w:vAlign w:val="center"/>
          </w:tcPr>
          <w:p w14:paraId="1903DDED"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Ірпінський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44659448"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Ірпінь</w:t>
            </w:r>
          </w:p>
        </w:tc>
      </w:tr>
      <w:tr w:rsidR="003C2DB6" w:rsidRPr="004001B1" w14:paraId="51B8AD7D" w14:textId="77777777" w:rsidTr="00A15E6E">
        <w:trPr>
          <w:trHeight w:val="59"/>
        </w:trPr>
        <w:tc>
          <w:tcPr>
            <w:tcW w:w="0" w:type="auto"/>
            <w:shd w:val="clear" w:color="auto" w:fill="auto"/>
            <w:vAlign w:val="center"/>
          </w:tcPr>
          <w:p w14:paraId="1076D08A"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25</w:t>
            </w:r>
          </w:p>
        </w:tc>
        <w:tc>
          <w:tcPr>
            <w:tcW w:w="4830" w:type="dxa"/>
            <w:tcBorders>
              <w:top w:val="nil"/>
              <w:left w:val="single" w:sz="4" w:space="0" w:color="auto"/>
              <w:bottom w:val="single" w:sz="4" w:space="0" w:color="auto"/>
              <w:right w:val="single" w:sz="4" w:space="0" w:color="auto"/>
            </w:tcBorders>
            <w:shd w:val="clear" w:color="auto" w:fill="auto"/>
            <w:vAlign w:val="center"/>
          </w:tcPr>
          <w:p w14:paraId="392AFBCD"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Макарівський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410AADC1"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Макарів</w:t>
            </w:r>
          </w:p>
        </w:tc>
      </w:tr>
      <w:tr w:rsidR="003C2DB6" w:rsidRPr="004001B1" w14:paraId="5E65757C" w14:textId="77777777" w:rsidTr="00A15E6E">
        <w:trPr>
          <w:trHeight w:val="59"/>
        </w:trPr>
        <w:tc>
          <w:tcPr>
            <w:tcW w:w="0" w:type="auto"/>
            <w:shd w:val="clear" w:color="auto" w:fill="auto"/>
            <w:vAlign w:val="center"/>
          </w:tcPr>
          <w:p w14:paraId="34E46F39"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26</w:t>
            </w:r>
          </w:p>
        </w:tc>
        <w:tc>
          <w:tcPr>
            <w:tcW w:w="4830" w:type="dxa"/>
            <w:tcBorders>
              <w:top w:val="nil"/>
              <w:left w:val="single" w:sz="4" w:space="0" w:color="auto"/>
              <w:bottom w:val="single" w:sz="4" w:space="0" w:color="auto"/>
              <w:right w:val="single" w:sz="4" w:space="0" w:color="auto"/>
            </w:tcBorders>
            <w:shd w:val="clear" w:color="auto" w:fill="auto"/>
            <w:vAlign w:val="center"/>
          </w:tcPr>
          <w:p w14:paraId="3A8BBD3E"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Києво-Святошинський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1DE7BDB4"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м.Київ</w:t>
            </w:r>
          </w:p>
        </w:tc>
      </w:tr>
      <w:tr w:rsidR="003C2DB6" w:rsidRPr="004001B1" w14:paraId="5E81A09A" w14:textId="77777777" w:rsidTr="00A15E6E">
        <w:trPr>
          <w:trHeight w:val="59"/>
        </w:trPr>
        <w:tc>
          <w:tcPr>
            <w:tcW w:w="0" w:type="auto"/>
            <w:shd w:val="clear" w:color="auto" w:fill="auto"/>
            <w:vAlign w:val="center"/>
          </w:tcPr>
          <w:p w14:paraId="755900BE"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27</w:t>
            </w:r>
          </w:p>
        </w:tc>
        <w:tc>
          <w:tcPr>
            <w:tcW w:w="4830" w:type="dxa"/>
            <w:tcBorders>
              <w:top w:val="nil"/>
              <w:left w:val="single" w:sz="4" w:space="0" w:color="auto"/>
              <w:bottom w:val="single" w:sz="4" w:space="0" w:color="auto"/>
              <w:right w:val="single" w:sz="4" w:space="0" w:color="auto"/>
            </w:tcBorders>
            <w:shd w:val="clear" w:color="auto" w:fill="auto"/>
            <w:vAlign w:val="center"/>
          </w:tcPr>
          <w:p w14:paraId="727E6C09"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Славутиький міський суд</w:t>
            </w:r>
          </w:p>
        </w:tc>
        <w:tc>
          <w:tcPr>
            <w:tcW w:w="4110" w:type="dxa"/>
            <w:tcBorders>
              <w:top w:val="nil"/>
              <w:left w:val="nil"/>
              <w:bottom w:val="single" w:sz="4" w:space="0" w:color="auto"/>
              <w:right w:val="single" w:sz="4" w:space="0" w:color="auto"/>
            </w:tcBorders>
            <w:shd w:val="clear" w:color="auto" w:fill="auto"/>
            <w:vAlign w:val="center"/>
          </w:tcPr>
          <w:p w14:paraId="77038E93"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Славутич</w:t>
            </w:r>
          </w:p>
        </w:tc>
      </w:tr>
      <w:tr w:rsidR="003C2DB6" w:rsidRPr="004001B1" w14:paraId="03DD4E35" w14:textId="77777777" w:rsidTr="00A15E6E">
        <w:trPr>
          <w:trHeight w:val="59"/>
        </w:trPr>
        <w:tc>
          <w:tcPr>
            <w:tcW w:w="0" w:type="auto"/>
            <w:shd w:val="clear" w:color="auto" w:fill="auto"/>
            <w:vAlign w:val="center"/>
          </w:tcPr>
          <w:p w14:paraId="2DFB0FE2" w14:textId="77777777" w:rsidR="003C2DB6" w:rsidRPr="004001B1" w:rsidRDefault="003C2DB6" w:rsidP="00A15E6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28</w:t>
            </w:r>
          </w:p>
        </w:tc>
        <w:tc>
          <w:tcPr>
            <w:tcW w:w="4830" w:type="dxa"/>
            <w:tcBorders>
              <w:top w:val="nil"/>
              <w:left w:val="single" w:sz="4" w:space="0" w:color="auto"/>
              <w:bottom w:val="single" w:sz="4" w:space="0" w:color="auto"/>
              <w:right w:val="single" w:sz="4" w:space="0" w:color="auto"/>
            </w:tcBorders>
            <w:shd w:val="clear" w:color="auto" w:fill="auto"/>
            <w:vAlign w:val="center"/>
          </w:tcPr>
          <w:p w14:paraId="139D2613"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ТУ ДСА Київської області</w:t>
            </w:r>
          </w:p>
        </w:tc>
        <w:tc>
          <w:tcPr>
            <w:tcW w:w="4110" w:type="dxa"/>
            <w:tcBorders>
              <w:top w:val="nil"/>
              <w:left w:val="nil"/>
              <w:bottom w:val="single" w:sz="4" w:space="0" w:color="auto"/>
              <w:right w:val="single" w:sz="4" w:space="0" w:color="auto"/>
            </w:tcBorders>
            <w:shd w:val="clear" w:color="auto" w:fill="auto"/>
            <w:vAlign w:val="center"/>
          </w:tcPr>
          <w:p w14:paraId="0ECA59A2" w14:textId="77777777" w:rsidR="003C2DB6" w:rsidRPr="004001B1" w:rsidRDefault="003C2DB6" w:rsidP="00A15E6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Київ</w:t>
            </w:r>
          </w:p>
        </w:tc>
      </w:tr>
    </w:tbl>
    <w:p w14:paraId="5C0DFD20" w14:textId="77777777" w:rsidR="003C2DB6" w:rsidRPr="004001B1" w:rsidRDefault="003C2DB6" w:rsidP="003C2DB6">
      <w:pPr>
        <w:spacing w:after="0" w:line="240" w:lineRule="auto"/>
        <w:rPr>
          <w:rFonts w:ascii="Times New Roman" w:eastAsia="Times New Roman" w:hAnsi="Times New Roman" w:cs="Times New Roman"/>
          <w:b/>
          <w:bCs/>
          <w:color w:val="000000"/>
          <w:sz w:val="24"/>
          <w:szCs w:val="24"/>
          <w:lang w:eastAsia="ru-RU"/>
        </w:rPr>
      </w:pPr>
    </w:p>
    <w:p w14:paraId="1FB4A578" w14:textId="77777777" w:rsidR="003C2DB6" w:rsidRPr="004001B1" w:rsidRDefault="003C2DB6" w:rsidP="003C2DB6">
      <w:pPr>
        <w:suppressAutoHyphens/>
        <w:autoSpaceDN w:val="0"/>
        <w:spacing w:after="0" w:line="240" w:lineRule="auto"/>
        <w:jc w:val="center"/>
        <w:textAlignment w:val="baseline"/>
        <w:rPr>
          <w:rFonts w:ascii="Times New Roman" w:eastAsia="Times New Roman" w:hAnsi="Times New Roman" w:cs="Times New Roman"/>
          <w:b/>
          <w:bCs/>
          <w:kern w:val="3"/>
          <w:sz w:val="24"/>
          <w:szCs w:val="24"/>
        </w:rPr>
      </w:pPr>
      <w:r w:rsidRPr="004001B1">
        <w:rPr>
          <w:rFonts w:ascii="Times New Roman" w:hAnsi="Times New Roman" w:cs="Times New Roman"/>
          <w:b/>
          <w:kern w:val="3"/>
          <w:sz w:val="24"/>
          <w:szCs w:val="24"/>
        </w:rPr>
        <w:t xml:space="preserve">ТЕХНІЧНІ ВИМОГИ </w:t>
      </w:r>
    </w:p>
    <w:p w14:paraId="703CB532" w14:textId="77777777" w:rsidR="003C2DB6" w:rsidRPr="004001B1" w:rsidRDefault="003C2DB6" w:rsidP="003C2DB6">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b/>
          <w:bCs/>
          <w:iCs/>
          <w:color w:val="000000"/>
          <w:sz w:val="24"/>
          <w:szCs w:val="24"/>
          <w:lang w:eastAsia="ru-RU"/>
        </w:rPr>
        <w:t>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2126"/>
        <w:gridCol w:w="4565"/>
        <w:gridCol w:w="1275"/>
        <w:gridCol w:w="1418"/>
      </w:tblGrid>
      <w:tr w:rsidR="003C2DB6" w:rsidRPr="004001B1" w14:paraId="568FC957" w14:textId="77777777" w:rsidTr="00A15E6E">
        <w:trPr>
          <w:trHeight w:val="284"/>
        </w:trPr>
        <w:tc>
          <w:tcPr>
            <w:tcW w:w="539" w:type="dxa"/>
            <w:shd w:val="clear" w:color="auto" w:fill="auto"/>
            <w:vAlign w:val="center"/>
          </w:tcPr>
          <w:p w14:paraId="64003FBD" w14:textId="77777777" w:rsidR="003C2DB6" w:rsidRPr="004001B1" w:rsidRDefault="003C2DB6" w:rsidP="00A15E6E">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lastRenderedPageBreak/>
              <w:t>№ з/п</w:t>
            </w:r>
          </w:p>
        </w:tc>
        <w:tc>
          <w:tcPr>
            <w:tcW w:w="2126" w:type="dxa"/>
            <w:shd w:val="clear" w:color="auto" w:fill="auto"/>
            <w:vAlign w:val="center"/>
          </w:tcPr>
          <w:p w14:paraId="789A2A2C" w14:textId="77777777" w:rsidR="003C2DB6" w:rsidRPr="004001B1" w:rsidRDefault="003C2DB6" w:rsidP="00A15E6E">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t>Найменування товару</w:t>
            </w:r>
          </w:p>
        </w:tc>
        <w:tc>
          <w:tcPr>
            <w:tcW w:w="4565" w:type="dxa"/>
            <w:shd w:val="clear" w:color="auto" w:fill="auto"/>
            <w:vAlign w:val="center"/>
          </w:tcPr>
          <w:p w14:paraId="4D50C522" w14:textId="77777777" w:rsidR="003C2DB6" w:rsidRPr="004001B1" w:rsidRDefault="003C2DB6" w:rsidP="00A15E6E">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t>Технічні характеристики товару</w:t>
            </w:r>
          </w:p>
        </w:tc>
        <w:tc>
          <w:tcPr>
            <w:tcW w:w="1275" w:type="dxa"/>
            <w:shd w:val="clear" w:color="auto" w:fill="auto"/>
            <w:vAlign w:val="center"/>
          </w:tcPr>
          <w:p w14:paraId="2EA7799A" w14:textId="77777777" w:rsidR="003C2DB6" w:rsidRPr="004001B1" w:rsidRDefault="003C2DB6" w:rsidP="00A15E6E">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t>Одиниця виміру</w:t>
            </w:r>
          </w:p>
        </w:tc>
        <w:tc>
          <w:tcPr>
            <w:tcW w:w="1418" w:type="dxa"/>
            <w:shd w:val="clear" w:color="auto" w:fill="auto"/>
            <w:vAlign w:val="center"/>
          </w:tcPr>
          <w:p w14:paraId="69F0D106" w14:textId="77777777" w:rsidR="003C2DB6" w:rsidRPr="004001B1" w:rsidRDefault="003C2DB6" w:rsidP="00A15E6E">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t>Кількість</w:t>
            </w:r>
          </w:p>
        </w:tc>
      </w:tr>
      <w:tr w:rsidR="003C2DB6" w:rsidRPr="004001B1" w14:paraId="7289CBDF" w14:textId="77777777" w:rsidTr="00A15E6E">
        <w:trPr>
          <w:trHeight w:val="284"/>
        </w:trPr>
        <w:tc>
          <w:tcPr>
            <w:tcW w:w="539" w:type="dxa"/>
            <w:shd w:val="clear" w:color="auto" w:fill="auto"/>
          </w:tcPr>
          <w:p w14:paraId="652BF99A" w14:textId="77777777" w:rsidR="003C2DB6" w:rsidRPr="004001B1" w:rsidRDefault="003C2DB6" w:rsidP="00A15E6E">
            <w:pPr>
              <w:spacing w:after="0" w:line="240" w:lineRule="auto"/>
              <w:jc w:val="center"/>
              <w:rPr>
                <w:rFonts w:ascii="Times New Roman" w:eastAsia="Times New Roman" w:hAnsi="Times New Roman" w:cs="Times New Roman"/>
                <w:color w:val="000000"/>
              </w:rPr>
            </w:pPr>
            <w:r w:rsidRPr="004001B1">
              <w:rPr>
                <w:rFonts w:ascii="Times New Roman" w:eastAsia="Times New Roman" w:hAnsi="Times New Roman" w:cs="Times New Roman"/>
                <w:color w:val="000000"/>
              </w:rPr>
              <w:t>1</w:t>
            </w:r>
          </w:p>
        </w:tc>
        <w:tc>
          <w:tcPr>
            <w:tcW w:w="2126" w:type="dxa"/>
            <w:shd w:val="clear" w:color="auto" w:fill="auto"/>
          </w:tcPr>
          <w:p w14:paraId="63137178" w14:textId="77777777" w:rsidR="003C2DB6" w:rsidRPr="004001B1" w:rsidRDefault="003C2DB6" w:rsidP="00A15E6E">
            <w:pPr>
              <w:spacing w:after="0"/>
              <w:jc w:val="center"/>
              <w:rPr>
                <w:rFonts w:ascii="Times New Roman" w:eastAsia="Times New Roman" w:hAnsi="Times New Roman" w:cs="Times New Roman"/>
                <w:b/>
                <w:lang w:eastAsia="ru-RU"/>
              </w:rPr>
            </w:pPr>
            <w:r w:rsidRPr="004001B1">
              <w:rPr>
                <w:rFonts w:ascii="Times New Roman" w:eastAsia="Times New Roman" w:hAnsi="Times New Roman" w:cs="Times New Roman"/>
                <w:b/>
                <w:lang w:eastAsia="ru-RU"/>
              </w:rPr>
              <w:t>Системний блок</w:t>
            </w:r>
          </w:p>
        </w:tc>
        <w:tc>
          <w:tcPr>
            <w:tcW w:w="4565" w:type="dxa"/>
            <w:shd w:val="clear" w:color="auto" w:fill="auto"/>
          </w:tcPr>
          <w:p w14:paraId="7BF4F157"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 xml:space="preserve">1. Процесор - з інтегрованим графічним адаптером, не менше 6 ядер, тип - не гірше Intel Core </w:t>
            </w:r>
            <w:r>
              <w:rPr>
                <w:rFonts w:ascii="Times New Roman" w:eastAsia="Times New Roman" w:hAnsi="Times New Roman" w:cs="Times New Roman"/>
                <w:lang w:val="en-US" w:eastAsia="ru-RU"/>
              </w:rPr>
              <w:t>i</w:t>
            </w:r>
            <w:r w:rsidRPr="004001B1">
              <w:rPr>
                <w:rFonts w:ascii="Times New Roman" w:eastAsia="Times New Roman" w:hAnsi="Times New Roman" w:cs="Times New Roman"/>
                <w:lang w:eastAsia="ru-RU"/>
              </w:rPr>
              <w:t xml:space="preserve">5 або AMD Ryzen 5, сучасної серії </w:t>
            </w:r>
            <w:r>
              <w:rPr>
                <w:rFonts w:ascii="Times New Roman" w:eastAsia="Times New Roman" w:hAnsi="Times New Roman" w:cs="Times New Roman"/>
                <w:lang w:eastAsia="ru-RU"/>
              </w:rPr>
              <w:t>(дата виходу не раніше 2023 року).</w:t>
            </w:r>
          </w:p>
          <w:p w14:paraId="7EDB9442"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2. Обʼєм оперативної памʼяті - не менше 16 ГБ з частотою не менше 3200 MHz.</w:t>
            </w:r>
          </w:p>
          <w:p w14:paraId="48D39958"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3. Материнська плата - з типом розʼємів, які відповідають пропонованому процесору та типу оперативної памʼяті, 3 інтегрованою або дискретною відеокартою, звуковою картою та мережевою картою GbE Base-T Ethernet.</w:t>
            </w:r>
          </w:p>
          <w:p w14:paraId="78AE9810"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4. SSD типу NVMe, обʼємом не менше 250 ГБ.</w:t>
            </w:r>
          </w:p>
          <w:p w14:paraId="5D0C8882"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5. Формфактор корпусу - SFF (Small Form Factor), розмірами не більше, ніж висота, мм 37, ширина, мм 180, глибина, мм 185 або аналогічний, який забезпечує оптимальне внутрішнє розміщення компонентів та економію робочого простору.</w:t>
            </w:r>
          </w:p>
          <w:p w14:paraId="44DDD63E"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 xml:space="preserve">6. Можливість підключення двох моніторів одночасно (порти HDMI </w:t>
            </w:r>
            <w:r>
              <w:rPr>
                <w:rFonts w:ascii="Times New Roman" w:eastAsia="Times New Roman" w:hAnsi="Times New Roman" w:cs="Times New Roman"/>
                <w:lang w:eastAsia="ru-RU"/>
              </w:rPr>
              <w:t>та</w:t>
            </w:r>
            <w:r w:rsidRPr="004001B1">
              <w:rPr>
                <w:rFonts w:ascii="Times New Roman" w:eastAsia="Times New Roman" w:hAnsi="Times New Roman" w:cs="Times New Roman"/>
                <w:lang w:eastAsia="ru-RU"/>
              </w:rPr>
              <w:t xml:space="preserve"> Display Port або DVI). </w:t>
            </w:r>
          </w:p>
          <w:p w14:paraId="0D70DB66"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7. Зовнішні інтерфейси — не менше 5 інтерфейсів типу USB (з них: не менше 2 версії 2.0 або вище; не менше трьох версії 3.0 або вище), комбінований аудіовихід.</w:t>
            </w:r>
          </w:p>
          <w:p w14:paraId="3D9D877C"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8. Корпус – з відмовостійким блоком живлення потужністю не більше 65Вт., енергоефективністю не менше 85%, який забезпечує надійну роботу усіх компонентів системного блоку.</w:t>
            </w:r>
          </w:p>
          <w:p w14:paraId="5F63790F"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9. Передбачити в комплекті постачання</w:t>
            </w:r>
            <w:r w:rsidRPr="004001B1">
              <w:rPr>
                <w:rFonts w:ascii="Times New Roman" w:eastAsia="Times New Roman" w:hAnsi="Times New Roman" w:cs="Times New Roman"/>
                <w:strike/>
                <w:lang w:eastAsia="ru-RU"/>
              </w:rPr>
              <w:t>,</w:t>
            </w:r>
            <w:r w:rsidRPr="004001B1">
              <w:rPr>
                <w:rFonts w:ascii="Times New Roman" w:eastAsia="Times New Roman" w:hAnsi="Times New Roman" w:cs="Times New Roman"/>
                <w:lang w:eastAsia="ru-RU"/>
              </w:rPr>
              <w:t xml:space="preserve"> клавіатуру (тип підключення USB, нанесені Lat/Ukr символи) та маніпулятор типу «миша» (тип підключення USB, технологія оптична).</w:t>
            </w:r>
          </w:p>
          <w:p w14:paraId="06282C90"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10. Наявність модулю (апаратний або програмний) ТРМ 2.0.</w:t>
            </w:r>
          </w:p>
          <w:p w14:paraId="4E424A4E"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 xml:space="preserve">11. Передбачати в комплекті постачання предстановлену </w:t>
            </w:r>
            <w:r>
              <w:rPr>
                <w:rFonts w:ascii="Times New Roman" w:eastAsia="Times New Roman" w:hAnsi="Times New Roman" w:cs="Times New Roman"/>
                <w:lang w:eastAsia="ru-RU"/>
              </w:rPr>
              <w:t xml:space="preserve">ліцензійну </w:t>
            </w:r>
            <w:r w:rsidRPr="004001B1">
              <w:rPr>
                <w:rFonts w:ascii="Times New Roman" w:eastAsia="Times New Roman" w:hAnsi="Times New Roman" w:cs="Times New Roman"/>
                <w:lang w:eastAsia="ru-RU"/>
              </w:rPr>
              <w:t>операційну систему Windows 11 Professional (Ukr)</w:t>
            </w:r>
            <w:r>
              <w:rPr>
                <w:rFonts w:ascii="Times New Roman" w:eastAsia="Times New Roman" w:hAnsi="Times New Roman" w:cs="Times New Roman"/>
                <w:lang w:eastAsia="ru-RU"/>
              </w:rPr>
              <w:t>.</w:t>
            </w:r>
          </w:p>
          <w:p w14:paraId="602982CD"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 xml:space="preserve">12. Сервісне обслуговування повинно здійснюватися виробником обладнання або офіційним представником виробника, який має присутність на території України, за винятком тимчасово окупованих територій або територій, де на момент поставки чи надання послуг ведуться активні бойові дії, або авторизованим сервісним центром виробника. Виробник обладнання повинен </w:t>
            </w:r>
            <w:r w:rsidRPr="004001B1">
              <w:rPr>
                <w:rFonts w:ascii="Times New Roman" w:eastAsia="Times New Roman" w:hAnsi="Times New Roman" w:cs="Times New Roman"/>
                <w:lang w:eastAsia="ru-RU"/>
              </w:rPr>
              <w:lastRenderedPageBreak/>
              <w:t>мати офіційну представлену мережу авторизованих сервісних центрів на території України (у межах, підконтрольних уряду України), які мають право здійснювати гарантійне та післягарантійне обслуговування відповідного класу обладнання.</w:t>
            </w:r>
          </w:p>
          <w:p w14:paraId="338BE4F7" w14:textId="77777777" w:rsidR="003C2DB6" w:rsidRPr="004001B1" w:rsidRDefault="003C2DB6" w:rsidP="00A15E6E">
            <w:pPr>
              <w:spacing w:after="0"/>
              <w:jc w:val="both"/>
              <w:rPr>
                <w:rFonts w:ascii="Times New Roman" w:eastAsia="Times New Roman" w:hAnsi="Times New Roman" w:cs="Times New Roman"/>
              </w:rPr>
            </w:pPr>
            <w:r w:rsidRPr="004001B1">
              <w:rPr>
                <w:rFonts w:ascii="Times New Roman" w:eastAsia="Times New Roman" w:hAnsi="Times New Roman" w:cs="Times New Roman"/>
                <w:lang w:eastAsia="ru-RU"/>
              </w:rPr>
              <w:t>14. Термін гарантії - не менше 36 місяців від виробника.</w:t>
            </w:r>
          </w:p>
        </w:tc>
        <w:tc>
          <w:tcPr>
            <w:tcW w:w="1275" w:type="dxa"/>
            <w:shd w:val="clear" w:color="auto" w:fill="auto"/>
          </w:tcPr>
          <w:p w14:paraId="18DBA030" w14:textId="77777777" w:rsidR="003C2DB6" w:rsidRPr="004001B1" w:rsidRDefault="003C2DB6" w:rsidP="00A15E6E">
            <w:pPr>
              <w:spacing w:after="0" w:line="240" w:lineRule="auto"/>
              <w:jc w:val="center"/>
              <w:rPr>
                <w:rFonts w:ascii="Times New Roman" w:eastAsia="Times New Roman" w:hAnsi="Times New Roman" w:cs="Times New Roman"/>
              </w:rPr>
            </w:pPr>
            <w:r w:rsidRPr="004001B1">
              <w:rPr>
                <w:rFonts w:ascii="Times New Roman" w:eastAsia="Times New Roman" w:hAnsi="Times New Roman" w:cs="Times New Roman"/>
              </w:rPr>
              <w:lastRenderedPageBreak/>
              <w:t>шт.</w:t>
            </w:r>
          </w:p>
        </w:tc>
        <w:tc>
          <w:tcPr>
            <w:tcW w:w="1418" w:type="dxa"/>
            <w:shd w:val="clear" w:color="auto" w:fill="auto"/>
          </w:tcPr>
          <w:p w14:paraId="3C9D1DB7" w14:textId="77777777" w:rsidR="003C2DB6" w:rsidRPr="004001B1" w:rsidRDefault="003C2DB6" w:rsidP="00A15E6E">
            <w:pPr>
              <w:spacing w:after="0" w:line="240" w:lineRule="auto"/>
              <w:jc w:val="center"/>
              <w:rPr>
                <w:rFonts w:ascii="Times New Roman" w:eastAsia="Times New Roman" w:hAnsi="Times New Roman" w:cs="Times New Roman"/>
                <w:color w:val="000000"/>
              </w:rPr>
            </w:pPr>
            <w:r w:rsidRPr="004001B1">
              <w:rPr>
                <w:rFonts w:ascii="Times New Roman" w:eastAsia="Times New Roman" w:hAnsi="Times New Roman" w:cs="Times New Roman"/>
                <w:color w:val="000000"/>
              </w:rPr>
              <w:t>150</w:t>
            </w:r>
          </w:p>
        </w:tc>
      </w:tr>
      <w:tr w:rsidR="003C2DB6" w:rsidRPr="004001B1" w14:paraId="097EAC29" w14:textId="77777777" w:rsidTr="00A15E6E">
        <w:trPr>
          <w:trHeight w:val="284"/>
        </w:trPr>
        <w:tc>
          <w:tcPr>
            <w:tcW w:w="539" w:type="dxa"/>
            <w:shd w:val="clear" w:color="auto" w:fill="auto"/>
          </w:tcPr>
          <w:p w14:paraId="2B5F1469" w14:textId="77777777" w:rsidR="003C2DB6" w:rsidRPr="004001B1" w:rsidRDefault="003C2DB6" w:rsidP="00A15E6E">
            <w:pPr>
              <w:spacing w:after="0" w:line="240" w:lineRule="auto"/>
              <w:jc w:val="center"/>
              <w:rPr>
                <w:rFonts w:ascii="Times New Roman" w:eastAsia="Times New Roman" w:hAnsi="Times New Roman" w:cs="Times New Roman"/>
                <w:color w:val="000000"/>
              </w:rPr>
            </w:pPr>
            <w:r w:rsidRPr="004001B1">
              <w:rPr>
                <w:rFonts w:ascii="Times New Roman" w:eastAsia="Times New Roman" w:hAnsi="Times New Roman" w:cs="Times New Roman"/>
                <w:color w:val="000000"/>
              </w:rPr>
              <w:lastRenderedPageBreak/>
              <w:t>2</w:t>
            </w:r>
          </w:p>
        </w:tc>
        <w:tc>
          <w:tcPr>
            <w:tcW w:w="2126" w:type="dxa"/>
            <w:shd w:val="clear" w:color="auto" w:fill="auto"/>
          </w:tcPr>
          <w:p w14:paraId="799ED748" w14:textId="77777777" w:rsidR="003C2DB6" w:rsidRPr="004001B1" w:rsidRDefault="003C2DB6" w:rsidP="00A15E6E">
            <w:pPr>
              <w:spacing w:after="0"/>
              <w:jc w:val="center"/>
              <w:rPr>
                <w:rFonts w:ascii="Times New Roman" w:eastAsia="Times New Roman" w:hAnsi="Times New Roman" w:cs="Times New Roman"/>
                <w:b/>
                <w:lang w:eastAsia="ru-RU"/>
              </w:rPr>
            </w:pPr>
            <w:r w:rsidRPr="004001B1">
              <w:rPr>
                <w:rFonts w:ascii="Times New Roman" w:eastAsia="Times New Roman" w:hAnsi="Times New Roman" w:cs="Times New Roman"/>
                <w:b/>
                <w:lang w:eastAsia="ru-RU"/>
              </w:rPr>
              <w:t>Монітор</w:t>
            </w:r>
          </w:p>
        </w:tc>
        <w:tc>
          <w:tcPr>
            <w:tcW w:w="4565" w:type="dxa"/>
            <w:shd w:val="clear" w:color="auto" w:fill="auto"/>
          </w:tcPr>
          <w:p w14:paraId="5DB5EEDF"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1. Розмір екрану - не менше 24".</w:t>
            </w:r>
          </w:p>
          <w:p w14:paraId="2799DBD2"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2. Співвідношення сторін екрану - 16:9</w:t>
            </w:r>
          </w:p>
          <w:p w14:paraId="5492D5F6"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3. Максимальна роздільна здатність - не нижче FullHD (1920х1080 точок).</w:t>
            </w:r>
          </w:p>
          <w:p w14:paraId="202733EF"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4. Яскравість - не менше 300 кд/м2, контрастність (статична) - не менше 1300:1.</w:t>
            </w:r>
          </w:p>
          <w:p w14:paraId="1B000B14"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5. Частота оновлення – не нижче 100Hz</w:t>
            </w:r>
          </w:p>
          <w:p w14:paraId="6BB5BB08"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6. Покриття палітри sRGB - не менше 101%</w:t>
            </w:r>
          </w:p>
          <w:p w14:paraId="35D507A9"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7. Матриця з антибліковим покриттям.</w:t>
            </w:r>
          </w:p>
          <w:p w14:paraId="4893ABA5"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8. Кут огляду (горизонтальний/вертикальний) - не менше 178/178.</w:t>
            </w:r>
          </w:p>
          <w:p w14:paraId="642CBD32"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 xml:space="preserve">9. Інтерфейси відеосигналу – HDMI </w:t>
            </w:r>
            <w:r>
              <w:rPr>
                <w:rFonts w:ascii="Times New Roman" w:eastAsia="Times New Roman" w:hAnsi="Times New Roman" w:cs="Times New Roman"/>
                <w:lang w:eastAsia="ru-RU"/>
              </w:rPr>
              <w:t>та</w:t>
            </w:r>
            <w:r w:rsidRPr="004001B1">
              <w:rPr>
                <w:rFonts w:ascii="Times New Roman" w:eastAsia="Times New Roman" w:hAnsi="Times New Roman" w:cs="Times New Roman"/>
                <w:lang w:eastAsia="ru-RU"/>
              </w:rPr>
              <w:t xml:space="preserve"> Display Port або DVI</w:t>
            </w:r>
            <w:r>
              <w:rPr>
                <w:rFonts w:ascii="Times New Roman" w:eastAsia="Times New Roman" w:hAnsi="Times New Roman" w:cs="Times New Roman"/>
                <w:lang w:eastAsia="ru-RU"/>
              </w:rPr>
              <w:t xml:space="preserve"> або</w:t>
            </w:r>
            <w:r w:rsidRPr="004001B1">
              <w:rPr>
                <w:rFonts w:ascii="Times New Roman" w:eastAsia="Times New Roman" w:hAnsi="Times New Roman" w:cs="Times New Roman"/>
                <w:lang w:eastAsia="ru-RU"/>
              </w:rPr>
              <w:t xml:space="preserve"> VGA.</w:t>
            </w:r>
          </w:p>
          <w:p w14:paraId="2363025B"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10. Вбудована аудіосистема – потужністю не менше 2х2Вт</w:t>
            </w:r>
          </w:p>
          <w:p w14:paraId="285E12B6"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11. Термін гарантії - не менше 12 місяців від виробника.</w:t>
            </w:r>
          </w:p>
        </w:tc>
        <w:tc>
          <w:tcPr>
            <w:tcW w:w="1275" w:type="dxa"/>
            <w:shd w:val="clear" w:color="auto" w:fill="auto"/>
          </w:tcPr>
          <w:p w14:paraId="3C0085B1" w14:textId="77777777" w:rsidR="003C2DB6" w:rsidRPr="004001B1" w:rsidRDefault="003C2DB6" w:rsidP="00A15E6E">
            <w:pPr>
              <w:jc w:val="center"/>
              <w:rPr>
                <w:rFonts w:eastAsia="Times New Roman" w:cs="Times New Roman"/>
                <w:lang w:eastAsia="ru-RU"/>
              </w:rPr>
            </w:pPr>
            <w:r w:rsidRPr="004001B1">
              <w:rPr>
                <w:rFonts w:ascii="Times New Roman" w:eastAsia="Times New Roman" w:hAnsi="Times New Roman" w:cs="Times New Roman"/>
              </w:rPr>
              <w:t>шт.</w:t>
            </w:r>
          </w:p>
        </w:tc>
        <w:tc>
          <w:tcPr>
            <w:tcW w:w="1418" w:type="dxa"/>
            <w:shd w:val="clear" w:color="auto" w:fill="auto"/>
          </w:tcPr>
          <w:p w14:paraId="7B15AC44" w14:textId="77777777" w:rsidR="003C2DB6" w:rsidRPr="004001B1" w:rsidRDefault="003C2DB6" w:rsidP="00A15E6E">
            <w:pPr>
              <w:spacing w:after="0" w:line="240" w:lineRule="auto"/>
              <w:jc w:val="center"/>
              <w:rPr>
                <w:rFonts w:ascii="Times New Roman" w:eastAsia="Times New Roman" w:hAnsi="Times New Roman" w:cs="Times New Roman"/>
                <w:color w:val="000000"/>
              </w:rPr>
            </w:pPr>
            <w:r w:rsidRPr="004001B1">
              <w:rPr>
                <w:rFonts w:ascii="Times New Roman" w:eastAsia="Times New Roman" w:hAnsi="Times New Roman" w:cs="Times New Roman"/>
                <w:color w:val="000000"/>
              </w:rPr>
              <w:t>150</w:t>
            </w:r>
          </w:p>
        </w:tc>
      </w:tr>
      <w:tr w:rsidR="003C2DB6" w:rsidRPr="004001B1" w14:paraId="3476E9AC" w14:textId="77777777" w:rsidTr="00A15E6E">
        <w:trPr>
          <w:trHeight w:val="284"/>
        </w:trPr>
        <w:tc>
          <w:tcPr>
            <w:tcW w:w="539" w:type="dxa"/>
            <w:shd w:val="clear" w:color="auto" w:fill="auto"/>
          </w:tcPr>
          <w:p w14:paraId="5B9F5352" w14:textId="77777777" w:rsidR="003C2DB6" w:rsidRPr="004001B1" w:rsidRDefault="003C2DB6" w:rsidP="00A15E6E">
            <w:pPr>
              <w:spacing w:after="0" w:line="240" w:lineRule="auto"/>
              <w:jc w:val="center"/>
              <w:rPr>
                <w:rFonts w:ascii="Times New Roman" w:eastAsia="Times New Roman" w:hAnsi="Times New Roman" w:cs="Times New Roman"/>
                <w:color w:val="000000"/>
              </w:rPr>
            </w:pPr>
            <w:r w:rsidRPr="004001B1">
              <w:rPr>
                <w:rFonts w:ascii="Times New Roman" w:eastAsia="Times New Roman" w:hAnsi="Times New Roman" w:cs="Times New Roman"/>
                <w:color w:val="000000"/>
              </w:rPr>
              <w:t>3</w:t>
            </w:r>
          </w:p>
        </w:tc>
        <w:tc>
          <w:tcPr>
            <w:tcW w:w="2126" w:type="dxa"/>
            <w:shd w:val="clear" w:color="auto" w:fill="auto"/>
          </w:tcPr>
          <w:p w14:paraId="0A4C53FF" w14:textId="77777777" w:rsidR="003C2DB6" w:rsidRPr="004001B1" w:rsidRDefault="003C2DB6" w:rsidP="00A15E6E">
            <w:pPr>
              <w:spacing w:after="0"/>
              <w:jc w:val="center"/>
              <w:rPr>
                <w:rFonts w:ascii="Times New Roman" w:eastAsia="Times New Roman" w:hAnsi="Times New Roman" w:cs="Times New Roman"/>
                <w:b/>
                <w:lang w:eastAsia="ru-RU"/>
              </w:rPr>
            </w:pPr>
            <w:r w:rsidRPr="004001B1">
              <w:rPr>
                <w:rFonts w:ascii="Times New Roman" w:eastAsia="Times New Roman" w:hAnsi="Times New Roman" w:cs="Times New Roman"/>
                <w:b/>
                <w:lang w:eastAsia="ru-RU"/>
              </w:rPr>
              <w:t>Джерело безперебійного живлення</w:t>
            </w:r>
          </w:p>
        </w:tc>
        <w:tc>
          <w:tcPr>
            <w:tcW w:w="4565" w:type="dxa"/>
            <w:shd w:val="clear" w:color="auto" w:fill="auto"/>
          </w:tcPr>
          <w:p w14:paraId="2D3F23FF"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 xml:space="preserve">1. Тип - Лінійно-інтерактивний. </w:t>
            </w:r>
          </w:p>
          <w:p w14:paraId="6A54B69D"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 xml:space="preserve">2. Форма вихідної напруги - Імітація синусоїди. </w:t>
            </w:r>
          </w:p>
          <w:p w14:paraId="4EEEA217"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 xml:space="preserve">3. Максимальна вихідна потужність - 480W або більше. </w:t>
            </w:r>
          </w:p>
          <w:p w14:paraId="33CD2C44"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 xml:space="preserve">4. </w:t>
            </w:r>
            <w:r w:rsidRPr="00A77E95">
              <w:rPr>
                <w:rFonts w:ascii="Times New Roman" w:eastAsia="Times New Roman" w:hAnsi="Times New Roman" w:cs="Times New Roman"/>
                <w:lang w:eastAsia="ru-RU"/>
              </w:rPr>
              <w:t>Діапазон вхідної напруги – 175-275V або краще.</w:t>
            </w:r>
            <w:r w:rsidRPr="004001B1">
              <w:rPr>
                <w:rFonts w:ascii="Times New Roman" w:eastAsia="Times New Roman" w:hAnsi="Times New Roman" w:cs="Times New Roman"/>
                <w:lang w:eastAsia="ru-RU"/>
              </w:rPr>
              <w:t xml:space="preserve"> </w:t>
            </w:r>
          </w:p>
          <w:p w14:paraId="6127F35C"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 xml:space="preserve">5. Вихідна частота електромережі - 50-60 Гц+-1Гц. </w:t>
            </w:r>
          </w:p>
          <w:p w14:paraId="54AFF546"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 xml:space="preserve">6. Вихідна напруга - 230+-10%. </w:t>
            </w:r>
          </w:p>
          <w:p w14:paraId="7D616AFF"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 xml:space="preserve">7. Час перемикання - Не більше 6мс. </w:t>
            </w:r>
          </w:p>
          <w:p w14:paraId="1D52C069"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8. Вбудовані порти і інтерфейси - USB, 2xSchuko, 2xRJ11 (IN/OUT).</w:t>
            </w:r>
          </w:p>
          <w:p w14:paraId="0AAC34B8"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9. Час заряджання батареї - Не більше 6 годин до 90%.</w:t>
            </w:r>
          </w:p>
          <w:p w14:paraId="0B6F2FA5"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10. Час роботи при половинному навантаженні - 4 хвилин або більше.</w:t>
            </w:r>
          </w:p>
          <w:p w14:paraId="43837447"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11. РК-дисплей - Можливість відображення параметрів: Вхідна напруга, вихідна напруга, ємність акумулятора, рівень навантаження та ДБЖ статус.</w:t>
            </w:r>
          </w:p>
          <w:p w14:paraId="2510AF7F"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 xml:space="preserve">12. Рівень шуму - Не більше 40dB </w:t>
            </w:r>
          </w:p>
          <w:p w14:paraId="0C295D9A"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 xml:space="preserve">13. Додатково - Підвищувальний і знижувальний AVR для стабілізації напруги </w:t>
            </w:r>
            <w:r w:rsidRPr="004001B1">
              <w:rPr>
                <w:rFonts w:ascii="Times New Roman" w:eastAsia="Times New Roman" w:hAnsi="Times New Roman" w:cs="Times New Roman"/>
                <w:lang w:eastAsia="ru-RU"/>
              </w:rPr>
              <w:lastRenderedPageBreak/>
              <w:t xml:space="preserve">Автоматичний перезапуск під час відновлення змінного струму Зарядка в автономному режимі Функція холодного старту </w:t>
            </w:r>
          </w:p>
          <w:p w14:paraId="29F894D8" w14:textId="77777777" w:rsidR="003C2DB6" w:rsidRPr="004001B1" w:rsidRDefault="003C2DB6" w:rsidP="00A15E6E">
            <w:pPr>
              <w:spacing w:after="0"/>
              <w:jc w:val="both"/>
              <w:rPr>
                <w:rFonts w:ascii="Times New Roman" w:eastAsia="Times New Roman" w:hAnsi="Times New Roman" w:cs="Times New Roman"/>
                <w:lang w:eastAsia="ru-RU"/>
              </w:rPr>
            </w:pPr>
            <w:r w:rsidRPr="004001B1">
              <w:rPr>
                <w:rFonts w:ascii="Times New Roman" w:eastAsia="Times New Roman" w:hAnsi="Times New Roman" w:cs="Times New Roman"/>
                <w:lang w:eastAsia="ru-RU"/>
              </w:rPr>
              <w:t>14. Гарантія - не менше 24 місяців від виробника.</w:t>
            </w:r>
          </w:p>
        </w:tc>
        <w:tc>
          <w:tcPr>
            <w:tcW w:w="1275" w:type="dxa"/>
            <w:shd w:val="clear" w:color="auto" w:fill="auto"/>
          </w:tcPr>
          <w:p w14:paraId="4072E947" w14:textId="77777777" w:rsidR="003C2DB6" w:rsidRPr="004001B1" w:rsidRDefault="003C2DB6" w:rsidP="00A15E6E">
            <w:pPr>
              <w:jc w:val="center"/>
              <w:rPr>
                <w:rFonts w:eastAsia="Times New Roman" w:cs="Times New Roman"/>
                <w:lang w:eastAsia="ru-RU"/>
              </w:rPr>
            </w:pPr>
            <w:r w:rsidRPr="004001B1">
              <w:rPr>
                <w:rFonts w:ascii="Times New Roman" w:eastAsia="Times New Roman" w:hAnsi="Times New Roman" w:cs="Times New Roman"/>
              </w:rPr>
              <w:lastRenderedPageBreak/>
              <w:t>шт.</w:t>
            </w:r>
          </w:p>
        </w:tc>
        <w:tc>
          <w:tcPr>
            <w:tcW w:w="1418" w:type="dxa"/>
            <w:shd w:val="clear" w:color="auto" w:fill="auto"/>
          </w:tcPr>
          <w:p w14:paraId="136C1539" w14:textId="77777777" w:rsidR="003C2DB6" w:rsidRPr="004001B1" w:rsidRDefault="003C2DB6" w:rsidP="00A15E6E">
            <w:pPr>
              <w:spacing w:after="0" w:line="240" w:lineRule="auto"/>
              <w:jc w:val="center"/>
              <w:rPr>
                <w:rFonts w:ascii="Times New Roman" w:eastAsia="Times New Roman" w:hAnsi="Times New Roman" w:cs="Times New Roman"/>
                <w:color w:val="000000"/>
              </w:rPr>
            </w:pPr>
            <w:r w:rsidRPr="004001B1">
              <w:rPr>
                <w:rFonts w:ascii="Times New Roman" w:eastAsia="Times New Roman" w:hAnsi="Times New Roman" w:cs="Times New Roman"/>
                <w:color w:val="000000"/>
              </w:rPr>
              <w:t>150</w:t>
            </w:r>
          </w:p>
        </w:tc>
      </w:tr>
    </w:tbl>
    <w:p w14:paraId="50EF4DA4" w14:textId="77777777" w:rsidR="003C2DB6" w:rsidRPr="004001B1" w:rsidRDefault="003C2DB6" w:rsidP="003C2DB6">
      <w:pPr>
        <w:spacing w:after="0" w:line="240" w:lineRule="auto"/>
        <w:jc w:val="both"/>
        <w:rPr>
          <w:rFonts w:ascii="Times New Roman" w:eastAsia="Times New Roman" w:hAnsi="Times New Roman" w:cs="Times New Roman"/>
          <w:sz w:val="24"/>
          <w:szCs w:val="24"/>
          <w:lang w:eastAsia="ru-RU"/>
        </w:rPr>
      </w:pPr>
    </w:p>
    <w:p w14:paraId="07826479" w14:textId="77777777" w:rsidR="003C2DB6" w:rsidRPr="004001B1" w:rsidRDefault="003C2DB6" w:rsidP="003C2DB6">
      <w:pPr>
        <w:tabs>
          <w:tab w:val="left" w:pos="0"/>
        </w:tabs>
        <w:spacing w:after="0" w:line="240" w:lineRule="auto"/>
        <w:ind w:left="-57" w:right="-57" w:firstLine="624"/>
        <w:jc w:val="both"/>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color w:val="000000"/>
          <w:sz w:val="24"/>
          <w:szCs w:val="24"/>
          <w:shd w:val="clear" w:color="auto" w:fill="FFFFFF"/>
          <w:lang w:eastAsia="ru-RU"/>
        </w:rPr>
        <w:t>На підтвердження відповідності продукції, що пропонується до постачання Учасник надає  наступні документи:</w:t>
      </w:r>
    </w:p>
    <w:p w14:paraId="30552BE8" w14:textId="77777777" w:rsidR="003C2DB6" w:rsidRPr="004001B1" w:rsidRDefault="003C2DB6" w:rsidP="003C2DB6">
      <w:pPr>
        <w:tabs>
          <w:tab w:val="left" w:pos="0"/>
        </w:tabs>
        <w:spacing w:after="0" w:line="240" w:lineRule="auto"/>
        <w:ind w:left="-57" w:right="-57" w:firstLine="624"/>
        <w:jc w:val="both"/>
        <w:rPr>
          <w:rFonts w:ascii="Times New Roman" w:eastAsia="Times New Roman" w:hAnsi="Times New Roman" w:cs="Times New Roman"/>
          <w:color w:val="000000"/>
          <w:sz w:val="24"/>
          <w:szCs w:val="24"/>
          <w:shd w:val="clear" w:color="auto" w:fill="FFFFFF"/>
          <w:lang w:eastAsia="ru-RU"/>
        </w:rPr>
      </w:pPr>
      <w:r w:rsidRPr="004001B1">
        <w:rPr>
          <w:rFonts w:ascii="Times New Roman" w:eastAsia="Times New Roman" w:hAnsi="Times New Roman" w:cs="Times New Roman"/>
          <w:sz w:val="24"/>
          <w:szCs w:val="24"/>
          <w:lang w:eastAsia="ru-RU"/>
        </w:rPr>
        <w:t xml:space="preserve">1. У </w:t>
      </w:r>
      <w:r w:rsidRPr="004001B1">
        <w:rPr>
          <w:rFonts w:ascii="Times New Roman" w:eastAsia="Times New Roman" w:hAnsi="Times New Roman" w:cs="Times New Roman"/>
          <w:color w:val="000000"/>
          <w:sz w:val="24"/>
          <w:szCs w:val="24"/>
          <w:shd w:val="clear" w:color="auto" w:fill="FFFFFF"/>
          <w:lang w:eastAsia="ru-RU"/>
        </w:rPr>
        <w:t>складі пропозиції для підтвердження якісних, технічних характеристик (технічних параметрів) та інших вимог до товару, учасником повинно бути надано документи, що підтверджують відповідність запропонованого товару та його якість: таблицю порівняння відповідності запропонованого товару. Учасник повинен чітко вказати, що він пропонує (торгову марку, модель (у разі наявності), артикул, виробника, країну походження товару, характеристики товару тощо для встановлення відповідності. Неповна надана інформація або відсутність інформації щодо товару буде вважатись невідповідністю тендерної пропозиції.</w:t>
      </w:r>
    </w:p>
    <w:p w14:paraId="4E8234BA" w14:textId="77777777" w:rsidR="003C2DB6" w:rsidRPr="004001B1" w:rsidRDefault="003C2DB6" w:rsidP="003C2DB6">
      <w:pPr>
        <w:tabs>
          <w:tab w:val="left" w:pos="0"/>
        </w:tabs>
        <w:spacing w:after="0" w:line="240" w:lineRule="auto"/>
        <w:ind w:left="-57" w:right="-57" w:firstLine="624"/>
        <w:jc w:val="both"/>
        <w:rPr>
          <w:rFonts w:ascii="Times New Roman" w:eastAsia="Times New Roman" w:hAnsi="Times New Roman" w:cs="Times New Roman"/>
          <w:sz w:val="24"/>
          <w:szCs w:val="24"/>
          <w:lang w:eastAsia="ar-SA"/>
        </w:rPr>
      </w:pPr>
      <w:r w:rsidRPr="004001B1">
        <w:rPr>
          <w:rFonts w:ascii="Times New Roman" w:eastAsia="Times New Roman" w:hAnsi="Times New Roman" w:cs="Times New Roman"/>
          <w:color w:val="000000"/>
          <w:sz w:val="24"/>
          <w:szCs w:val="24"/>
          <w:shd w:val="clear" w:color="auto" w:fill="FFFFFF"/>
          <w:lang w:eastAsia="ru-RU"/>
        </w:rPr>
        <w:t>2. З метою запобігання закупівлі неякісного товару та отримання гарантій на своєчасне постачання у великій кількості та належної якості товару, яких вимагає ця документація, Учасник повинен надати, якщо Учасник процедури закупівлі не є виробником запропонованого товару, лист-підтвердження, виданий на ім’я Учасника від виробника або власника торгової марки, або правовласника торгової марки, або дистрибутора запропонованого товару, у якому виробник або власник торгової марки, або правовласник торгової марки, або дистрибутор підтверджує партнерські</w:t>
      </w:r>
      <w:r w:rsidRPr="004001B1">
        <w:rPr>
          <w:rFonts w:ascii="Times New Roman" w:eastAsia="Times New Roman" w:hAnsi="Times New Roman" w:cs="Times New Roman"/>
          <w:sz w:val="24"/>
          <w:szCs w:val="24"/>
          <w:lang w:eastAsia="ru-RU"/>
        </w:rPr>
        <w:t xml:space="preserve"> відносини з Учасником, надає повноваження Учаснику представляти продукцію (зазначити перелік ТМ або товару) у процедурі закупівлі та підтверджує наявність та можливість поставки запропонованого Учасником товару придатного для використання та в терміни, визначені тендерною документацією із обов’язковим зазначенням Замовника торгів та номеру ідентифікатору закупівлі.</w:t>
      </w:r>
    </w:p>
    <w:p w14:paraId="742DAE6A" w14:textId="77777777" w:rsidR="003C2DB6" w:rsidRPr="004001B1" w:rsidRDefault="003C2DB6" w:rsidP="003C2DB6">
      <w:pPr>
        <w:suppressAutoHyphens/>
        <w:spacing w:after="0" w:line="240" w:lineRule="auto"/>
        <w:jc w:val="both"/>
        <w:rPr>
          <w:rFonts w:ascii="Times New Roman" w:eastAsia="Times New Roman" w:hAnsi="Times New Roman" w:cs="Times New Roman"/>
          <w:sz w:val="24"/>
          <w:szCs w:val="24"/>
          <w:lang w:eastAsia="ar-SA"/>
        </w:rPr>
      </w:pPr>
    </w:p>
    <w:p w14:paraId="17891976" w14:textId="77777777" w:rsidR="003C2DB6" w:rsidRPr="004001B1" w:rsidRDefault="003C2DB6" w:rsidP="003C2DB6">
      <w:pPr>
        <w:widowControl w:val="0"/>
        <w:tabs>
          <w:tab w:val="left" w:pos="0"/>
        </w:tabs>
        <w:spacing w:line="274" w:lineRule="exact"/>
        <w:jc w:val="center"/>
        <w:rPr>
          <w:rFonts w:ascii="Times New Roman" w:hAnsi="Times New Roman" w:cs="Times New Roman"/>
          <w:b/>
          <w:sz w:val="24"/>
          <w:szCs w:val="24"/>
        </w:rPr>
      </w:pPr>
      <w:r w:rsidRPr="004001B1">
        <w:rPr>
          <w:rFonts w:ascii="Times New Roman" w:hAnsi="Times New Roman" w:cs="Times New Roman"/>
          <w:b/>
          <w:sz w:val="24"/>
          <w:szCs w:val="24"/>
        </w:rPr>
        <w:t>Таблиця відповідності запропонованого Учасником Товару предмету закупівлі технічним вимогам і характеристикам, що вимагаються Замовником:</w:t>
      </w:r>
    </w:p>
    <w:p w14:paraId="01A28E93" w14:textId="77777777" w:rsidR="003C2DB6" w:rsidRPr="004001B1" w:rsidRDefault="003C2DB6" w:rsidP="003C2DB6">
      <w:pPr>
        <w:widowControl w:val="0"/>
        <w:tabs>
          <w:tab w:val="left" w:pos="1109"/>
        </w:tabs>
        <w:spacing w:line="274" w:lineRule="exact"/>
        <w:jc w:val="right"/>
        <w:rPr>
          <w:rFonts w:ascii="Times New Roman" w:hAnsi="Times New Roman" w:cs="Times New Roman"/>
          <w:b/>
          <w:sz w:val="24"/>
          <w:szCs w:val="24"/>
        </w:rPr>
      </w:pPr>
      <w:r w:rsidRPr="004001B1">
        <w:rPr>
          <w:rFonts w:ascii="Times New Roman" w:hAnsi="Times New Roman" w:cs="Times New Roman"/>
          <w:b/>
          <w:sz w:val="24"/>
          <w:szCs w:val="24"/>
        </w:rPr>
        <w:t>Таблиця 1</w:t>
      </w:r>
    </w:p>
    <w:p w14:paraId="5444548C" w14:textId="77777777" w:rsidR="003C2DB6" w:rsidRPr="004001B1" w:rsidRDefault="003C2DB6" w:rsidP="003C2DB6">
      <w:pPr>
        <w:widowControl w:val="0"/>
        <w:tabs>
          <w:tab w:val="left" w:pos="1109"/>
        </w:tabs>
        <w:spacing w:line="274" w:lineRule="exact"/>
        <w:jc w:val="right"/>
        <w:rPr>
          <w:rFonts w:ascii="Times New Roman" w:hAnsi="Times New Roman" w:cs="Times New Roman"/>
          <w:b/>
          <w:sz w:val="24"/>
          <w:szCs w:val="24"/>
        </w:rPr>
      </w:pPr>
    </w:p>
    <w:tbl>
      <w:tblPr>
        <w:tblW w:w="10027" w:type="dxa"/>
        <w:tblLayout w:type="fixed"/>
        <w:tblCellMar>
          <w:left w:w="10" w:type="dxa"/>
          <w:right w:w="10" w:type="dxa"/>
        </w:tblCellMar>
        <w:tblLook w:val="04A0" w:firstRow="1" w:lastRow="0" w:firstColumn="1" w:lastColumn="0" w:noHBand="0" w:noVBand="1"/>
      </w:tblPr>
      <w:tblGrid>
        <w:gridCol w:w="523"/>
        <w:gridCol w:w="2029"/>
        <w:gridCol w:w="2845"/>
        <w:gridCol w:w="2967"/>
        <w:gridCol w:w="1663"/>
      </w:tblGrid>
      <w:tr w:rsidR="003C2DB6" w:rsidRPr="004001B1" w14:paraId="27AA2D87" w14:textId="77777777" w:rsidTr="00A15E6E">
        <w:trPr>
          <w:trHeight w:val="284"/>
        </w:trPr>
        <w:tc>
          <w:tcPr>
            <w:tcW w:w="523" w:type="dxa"/>
            <w:tcBorders>
              <w:top w:val="single" w:sz="4" w:space="0" w:color="auto"/>
              <w:left w:val="single" w:sz="4" w:space="0" w:color="auto"/>
              <w:bottom w:val="nil"/>
              <w:right w:val="nil"/>
            </w:tcBorders>
            <w:shd w:val="clear" w:color="auto" w:fill="FFFFFF"/>
            <w:hideMark/>
          </w:tcPr>
          <w:p w14:paraId="5C6C7313" w14:textId="77777777" w:rsidR="003C2DB6" w:rsidRPr="004001B1" w:rsidRDefault="003C2DB6" w:rsidP="00A15E6E">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w:t>
            </w:r>
          </w:p>
          <w:p w14:paraId="47877AA4" w14:textId="77777777" w:rsidR="003C2DB6" w:rsidRPr="004001B1" w:rsidRDefault="003C2DB6" w:rsidP="00A15E6E">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з/п</w:t>
            </w:r>
          </w:p>
        </w:tc>
        <w:tc>
          <w:tcPr>
            <w:tcW w:w="2029" w:type="dxa"/>
            <w:tcBorders>
              <w:top w:val="single" w:sz="4" w:space="0" w:color="auto"/>
              <w:left w:val="single" w:sz="4" w:space="0" w:color="auto"/>
              <w:bottom w:val="nil"/>
              <w:right w:val="nil"/>
            </w:tcBorders>
            <w:shd w:val="clear" w:color="auto" w:fill="FFFFFF"/>
            <w:hideMark/>
          </w:tcPr>
          <w:p w14:paraId="3378BE25" w14:textId="77777777" w:rsidR="003C2DB6" w:rsidRPr="004001B1" w:rsidRDefault="003C2DB6" w:rsidP="00A15E6E">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Найменування та технічні /якісні характеристики товару, що вимагаються Замовником</w:t>
            </w:r>
          </w:p>
        </w:tc>
        <w:tc>
          <w:tcPr>
            <w:tcW w:w="2845" w:type="dxa"/>
            <w:tcBorders>
              <w:top w:val="single" w:sz="4" w:space="0" w:color="auto"/>
              <w:left w:val="single" w:sz="4" w:space="0" w:color="auto"/>
              <w:bottom w:val="nil"/>
              <w:right w:val="nil"/>
            </w:tcBorders>
            <w:shd w:val="clear" w:color="auto" w:fill="FFFFFF"/>
            <w:hideMark/>
          </w:tcPr>
          <w:p w14:paraId="3A235FBE" w14:textId="77777777" w:rsidR="003C2DB6" w:rsidRPr="004001B1" w:rsidRDefault="003C2DB6" w:rsidP="00A15E6E">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Найменування та технічні /якісні характеристики товару, що пропонуються Учасником</w:t>
            </w:r>
          </w:p>
        </w:tc>
        <w:tc>
          <w:tcPr>
            <w:tcW w:w="2967" w:type="dxa"/>
            <w:tcBorders>
              <w:top w:val="single" w:sz="4" w:space="0" w:color="auto"/>
              <w:left w:val="single" w:sz="4" w:space="0" w:color="auto"/>
              <w:bottom w:val="nil"/>
              <w:right w:val="nil"/>
            </w:tcBorders>
            <w:shd w:val="clear" w:color="auto" w:fill="FFFFFF"/>
            <w:hideMark/>
          </w:tcPr>
          <w:p w14:paraId="7A1CCEBE" w14:textId="77777777" w:rsidR="003C2DB6" w:rsidRPr="004001B1" w:rsidRDefault="003C2DB6" w:rsidP="00A15E6E">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Назва виробника запропонованого товару; країна виробництва; торгівельна марка, артикул/код товару (за наявності); країна походження</w:t>
            </w:r>
          </w:p>
        </w:tc>
        <w:tc>
          <w:tcPr>
            <w:tcW w:w="1663" w:type="dxa"/>
            <w:tcBorders>
              <w:top w:val="single" w:sz="4" w:space="0" w:color="auto"/>
              <w:left w:val="single" w:sz="4" w:space="0" w:color="auto"/>
              <w:bottom w:val="nil"/>
              <w:right w:val="single" w:sz="4" w:space="0" w:color="auto"/>
            </w:tcBorders>
            <w:shd w:val="clear" w:color="auto" w:fill="FFFFFF"/>
            <w:hideMark/>
          </w:tcPr>
          <w:p w14:paraId="3E343D3E" w14:textId="77777777" w:rsidR="003C2DB6" w:rsidRPr="004001B1" w:rsidRDefault="003C2DB6" w:rsidP="00A15E6E">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Відповідність</w:t>
            </w:r>
          </w:p>
          <w:p w14:paraId="751E54DA" w14:textId="77777777" w:rsidR="003C2DB6" w:rsidRPr="004001B1" w:rsidRDefault="003C2DB6" w:rsidP="00A15E6E">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(так/ні)</w:t>
            </w:r>
          </w:p>
        </w:tc>
      </w:tr>
      <w:tr w:rsidR="003C2DB6" w:rsidRPr="004001B1" w14:paraId="45B84B28" w14:textId="77777777" w:rsidTr="00A15E6E">
        <w:trPr>
          <w:trHeight w:val="284"/>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46A1511C" w14:textId="77777777" w:rsidR="003C2DB6" w:rsidRPr="004001B1" w:rsidRDefault="003C2DB6" w:rsidP="00A15E6E">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lang w:bidi="uk-UA"/>
              </w:rPr>
              <w:t>1</w:t>
            </w:r>
            <w:r w:rsidRPr="004001B1">
              <w:rPr>
                <w:rFonts w:ascii="Times New Roman" w:eastAsia="Arial" w:hAnsi="Times New Roman" w:cs="Times New Roman"/>
                <w:b/>
                <w:bCs/>
                <w:color w:val="000000"/>
                <w:spacing w:val="10"/>
                <w:sz w:val="24"/>
                <w:szCs w:val="24"/>
                <w:lang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35B17A6F" w14:textId="77777777" w:rsidR="003C2DB6" w:rsidRPr="004001B1" w:rsidRDefault="003C2DB6" w:rsidP="00A15E6E">
            <w:pPr>
              <w:spacing w:after="0" w:line="240" w:lineRule="auto"/>
              <w:rPr>
                <w:rFonts w:ascii="Times New Roman" w:hAnsi="Times New Roman" w:cs="Times New Roman"/>
                <w:sz w:val="24"/>
                <w:szCs w:val="24"/>
              </w:rPr>
            </w:pPr>
          </w:p>
        </w:tc>
        <w:tc>
          <w:tcPr>
            <w:tcW w:w="2845" w:type="dxa"/>
            <w:tcBorders>
              <w:top w:val="single" w:sz="4" w:space="0" w:color="auto"/>
              <w:left w:val="single" w:sz="4" w:space="0" w:color="auto"/>
              <w:bottom w:val="single" w:sz="4" w:space="0" w:color="auto"/>
              <w:right w:val="nil"/>
            </w:tcBorders>
            <w:shd w:val="clear" w:color="auto" w:fill="FFFFFF"/>
            <w:vAlign w:val="bottom"/>
          </w:tcPr>
          <w:p w14:paraId="74B2D74D" w14:textId="77777777" w:rsidR="003C2DB6" w:rsidRPr="004001B1" w:rsidRDefault="003C2DB6" w:rsidP="00A15E6E">
            <w:pPr>
              <w:spacing w:after="0" w:line="240" w:lineRule="auto"/>
              <w:rPr>
                <w:rFonts w:ascii="Times New Roman" w:hAnsi="Times New Roman" w:cs="Times New Roman"/>
                <w:sz w:val="24"/>
                <w:szCs w:val="24"/>
              </w:rPr>
            </w:pPr>
          </w:p>
        </w:tc>
        <w:tc>
          <w:tcPr>
            <w:tcW w:w="2967" w:type="dxa"/>
            <w:tcBorders>
              <w:top w:val="single" w:sz="4" w:space="0" w:color="auto"/>
              <w:left w:val="single" w:sz="4" w:space="0" w:color="auto"/>
              <w:bottom w:val="single" w:sz="4" w:space="0" w:color="auto"/>
              <w:right w:val="nil"/>
            </w:tcBorders>
            <w:shd w:val="clear" w:color="auto" w:fill="FFFFFF"/>
          </w:tcPr>
          <w:p w14:paraId="0BFAA328" w14:textId="77777777" w:rsidR="003C2DB6" w:rsidRPr="004001B1" w:rsidRDefault="003C2DB6" w:rsidP="00A15E6E">
            <w:pPr>
              <w:spacing w:after="0" w:line="240" w:lineRule="auto"/>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14:paraId="2951E483" w14:textId="77777777" w:rsidR="003C2DB6" w:rsidRPr="004001B1" w:rsidRDefault="003C2DB6" w:rsidP="00A15E6E">
            <w:pPr>
              <w:spacing w:after="0" w:line="240" w:lineRule="auto"/>
              <w:rPr>
                <w:rFonts w:ascii="Times New Roman" w:hAnsi="Times New Roman" w:cs="Times New Roman"/>
                <w:sz w:val="24"/>
                <w:szCs w:val="24"/>
              </w:rPr>
            </w:pPr>
          </w:p>
        </w:tc>
      </w:tr>
      <w:tr w:rsidR="003C2DB6" w:rsidRPr="004001B1" w14:paraId="419C9D55" w14:textId="77777777" w:rsidTr="00A15E6E">
        <w:trPr>
          <w:trHeight w:val="284"/>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4A282801" w14:textId="77777777" w:rsidR="003C2DB6" w:rsidRPr="004001B1" w:rsidRDefault="003C2DB6" w:rsidP="00A15E6E">
            <w:pPr>
              <w:spacing w:after="0" w:line="240" w:lineRule="auto"/>
              <w:ind w:left="160"/>
              <w:rPr>
                <w:rFonts w:ascii="Times New Roman" w:eastAsia="Arial" w:hAnsi="Times New Roman" w:cs="Times New Roman"/>
                <w:b/>
                <w:bCs/>
                <w:color w:val="000000"/>
                <w:sz w:val="24"/>
                <w:szCs w:val="24"/>
                <w:lang w:bidi="uk-UA"/>
              </w:rPr>
            </w:pPr>
            <w:r w:rsidRPr="004001B1">
              <w:rPr>
                <w:rFonts w:ascii="Times New Roman" w:eastAsia="Arial" w:hAnsi="Times New Roman" w:cs="Times New Roman"/>
                <w:b/>
                <w:bCs/>
                <w:color w:val="000000"/>
                <w:sz w:val="24"/>
                <w:szCs w:val="24"/>
                <w:lang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01938C7A" w14:textId="77777777" w:rsidR="003C2DB6" w:rsidRPr="004001B1" w:rsidRDefault="003C2DB6" w:rsidP="00A15E6E">
            <w:pPr>
              <w:spacing w:after="0" w:line="240" w:lineRule="auto"/>
              <w:rPr>
                <w:rFonts w:ascii="Times New Roman" w:eastAsia="Arial" w:hAnsi="Times New Roman" w:cs="Times New Roman"/>
                <w:b/>
                <w:bCs/>
                <w:color w:val="000000"/>
                <w:spacing w:val="10"/>
                <w:sz w:val="24"/>
                <w:szCs w:val="24"/>
                <w:lang w:bidi="uk-UA"/>
              </w:rPr>
            </w:pPr>
          </w:p>
        </w:tc>
        <w:tc>
          <w:tcPr>
            <w:tcW w:w="2845" w:type="dxa"/>
            <w:tcBorders>
              <w:top w:val="single" w:sz="4" w:space="0" w:color="auto"/>
              <w:left w:val="single" w:sz="4" w:space="0" w:color="auto"/>
              <w:bottom w:val="single" w:sz="4" w:space="0" w:color="auto"/>
              <w:right w:val="nil"/>
            </w:tcBorders>
            <w:shd w:val="clear" w:color="auto" w:fill="FFFFFF"/>
            <w:vAlign w:val="bottom"/>
          </w:tcPr>
          <w:p w14:paraId="1480DD32" w14:textId="77777777" w:rsidR="003C2DB6" w:rsidRPr="004001B1" w:rsidRDefault="003C2DB6" w:rsidP="00A15E6E">
            <w:pPr>
              <w:spacing w:after="0" w:line="240" w:lineRule="auto"/>
              <w:rPr>
                <w:rFonts w:ascii="Times New Roman" w:eastAsia="Arial" w:hAnsi="Times New Roman" w:cs="Times New Roman"/>
                <w:b/>
                <w:bCs/>
                <w:color w:val="000000"/>
                <w:spacing w:val="10"/>
                <w:sz w:val="24"/>
                <w:szCs w:val="24"/>
                <w:lang w:bidi="uk-UA"/>
              </w:rPr>
            </w:pPr>
          </w:p>
        </w:tc>
        <w:tc>
          <w:tcPr>
            <w:tcW w:w="2967" w:type="dxa"/>
            <w:tcBorders>
              <w:top w:val="single" w:sz="4" w:space="0" w:color="auto"/>
              <w:left w:val="single" w:sz="4" w:space="0" w:color="auto"/>
              <w:bottom w:val="single" w:sz="4" w:space="0" w:color="auto"/>
              <w:right w:val="nil"/>
            </w:tcBorders>
            <w:shd w:val="clear" w:color="auto" w:fill="FFFFFF"/>
          </w:tcPr>
          <w:p w14:paraId="2EB27579" w14:textId="77777777" w:rsidR="003C2DB6" w:rsidRPr="004001B1" w:rsidRDefault="003C2DB6" w:rsidP="00A15E6E">
            <w:pPr>
              <w:spacing w:after="0" w:line="240" w:lineRule="auto"/>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14:paraId="0F516BAE" w14:textId="77777777" w:rsidR="003C2DB6" w:rsidRPr="004001B1" w:rsidRDefault="003C2DB6" w:rsidP="00A15E6E">
            <w:pPr>
              <w:spacing w:after="0" w:line="240" w:lineRule="auto"/>
              <w:rPr>
                <w:rFonts w:ascii="Times New Roman" w:eastAsia="Arial" w:hAnsi="Times New Roman" w:cs="Times New Roman"/>
                <w:b/>
                <w:bCs/>
                <w:color w:val="000000"/>
                <w:spacing w:val="10"/>
                <w:sz w:val="24"/>
                <w:szCs w:val="24"/>
                <w:lang w:bidi="uk-UA"/>
              </w:rPr>
            </w:pPr>
          </w:p>
        </w:tc>
      </w:tr>
      <w:bookmarkEnd w:id="2"/>
    </w:tbl>
    <w:p w14:paraId="4861DA15" w14:textId="68D03CE3" w:rsidR="00012140" w:rsidRDefault="00012140" w:rsidP="001B6026">
      <w:pPr>
        <w:rPr>
          <w:rFonts w:ascii="Times New Roman" w:eastAsia="Times New Roman" w:hAnsi="Times New Roman" w:cs="Times New Roman"/>
          <w:sz w:val="24"/>
          <w:szCs w:val="24"/>
          <w:lang w:val="uk" w:eastAsia="uk"/>
        </w:rPr>
      </w:pPr>
    </w:p>
    <w:p w14:paraId="37CAC1BE" w14:textId="7F8259CF"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16F4F0E6" w:rsidR="001B5385" w:rsidRPr="001B5385" w:rsidRDefault="003C2DB6" w:rsidP="003C2DB6">
      <w:pPr>
        <w:rPr>
          <w:rFonts w:ascii="Times New Roman" w:eastAsia="Times New Roman" w:hAnsi="Times New Roman" w:cs="Times New Roman"/>
          <w:sz w:val="24"/>
          <w:szCs w:val="24"/>
          <w:lang w:val="uk-UA"/>
        </w:rPr>
      </w:pPr>
      <w:r w:rsidRPr="003C2DB6">
        <w:rPr>
          <w:rFonts w:ascii="Times New Roman" w:eastAsia="Times New Roman" w:hAnsi="Times New Roman" w:cs="Times New Roman"/>
          <w:sz w:val="24"/>
          <w:szCs w:val="24"/>
          <w:lang w:val="uk-UA"/>
        </w:rPr>
        <w:t>https://prozorro.gov.ua/uk/tender/UA-2025-09-30-011596-a</w:t>
      </w:r>
    </w:p>
    <w:sectPr w:rsidR="001B5385" w:rsidRPr="001B5385" w:rsidSect="00791997">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D1B3D"/>
    <w:rsid w:val="00116B1A"/>
    <w:rsid w:val="00120504"/>
    <w:rsid w:val="00133491"/>
    <w:rsid w:val="00142C48"/>
    <w:rsid w:val="00165003"/>
    <w:rsid w:val="0016519F"/>
    <w:rsid w:val="001B5385"/>
    <w:rsid w:val="001B6026"/>
    <w:rsid w:val="00234AEE"/>
    <w:rsid w:val="003C2DB6"/>
    <w:rsid w:val="004059A5"/>
    <w:rsid w:val="00456E48"/>
    <w:rsid w:val="0046254E"/>
    <w:rsid w:val="004F1D57"/>
    <w:rsid w:val="004F2131"/>
    <w:rsid w:val="006022BC"/>
    <w:rsid w:val="00666FCF"/>
    <w:rsid w:val="00687914"/>
    <w:rsid w:val="006F7B70"/>
    <w:rsid w:val="00700510"/>
    <w:rsid w:val="00752BD1"/>
    <w:rsid w:val="00791997"/>
    <w:rsid w:val="008130F3"/>
    <w:rsid w:val="00846C19"/>
    <w:rsid w:val="008C4CAF"/>
    <w:rsid w:val="00984511"/>
    <w:rsid w:val="009A7614"/>
    <w:rsid w:val="00A3442C"/>
    <w:rsid w:val="00A36331"/>
    <w:rsid w:val="00A40AF6"/>
    <w:rsid w:val="00A51413"/>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94675"/>
    <w:rsid w:val="00E64C62"/>
    <w:rsid w:val="00EC2A4F"/>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
    <w:basedOn w:val="a0"/>
    <w:link w:val="ab"/>
    <w:uiPriority w:val="1"/>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
    <w:basedOn w:val="a1"/>
    <w:link w:val="aa"/>
    <w:uiPriority w:val="34"/>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uiPriority w:val="59"/>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1316081">
      <w:bodyDiv w:val="1"/>
      <w:marLeft w:val="0"/>
      <w:marRight w:val="0"/>
      <w:marTop w:val="0"/>
      <w:marBottom w:val="0"/>
      <w:divBdr>
        <w:top w:val="none" w:sz="0" w:space="0" w:color="auto"/>
        <w:left w:val="none" w:sz="0" w:space="0" w:color="auto"/>
        <w:bottom w:val="none" w:sz="0" w:space="0" w:color="auto"/>
        <w:right w:val="none" w:sz="0" w:space="0" w:color="auto"/>
      </w:divBdr>
      <w:divsChild>
        <w:div w:id="460924406">
          <w:marLeft w:val="0"/>
          <w:marRight w:val="0"/>
          <w:marTop w:val="0"/>
          <w:marBottom w:val="0"/>
          <w:divBdr>
            <w:top w:val="none" w:sz="0" w:space="0" w:color="auto"/>
            <w:left w:val="none" w:sz="0" w:space="0" w:color="auto"/>
            <w:bottom w:val="none" w:sz="0" w:space="0" w:color="auto"/>
            <w:right w:val="none" w:sz="0" w:space="0" w:color="auto"/>
          </w:divBdr>
          <w:divsChild>
            <w:div w:id="2124225552">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54067272">
      <w:bodyDiv w:val="1"/>
      <w:marLeft w:val="0"/>
      <w:marRight w:val="0"/>
      <w:marTop w:val="0"/>
      <w:marBottom w:val="0"/>
      <w:divBdr>
        <w:top w:val="none" w:sz="0" w:space="0" w:color="auto"/>
        <w:left w:val="none" w:sz="0" w:space="0" w:color="auto"/>
        <w:bottom w:val="none" w:sz="0" w:space="0" w:color="auto"/>
        <w:right w:val="none" w:sz="0" w:space="0" w:color="auto"/>
      </w:divBdr>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724324831">
      <w:bodyDiv w:val="1"/>
      <w:marLeft w:val="0"/>
      <w:marRight w:val="0"/>
      <w:marTop w:val="0"/>
      <w:marBottom w:val="0"/>
      <w:divBdr>
        <w:top w:val="none" w:sz="0" w:space="0" w:color="auto"/>
        <w:left w:val="none" w:sz="0" w:space="0" w:color="auto"/>
        <w:bottom w:val="none" w:sz="0" w:space="0" w:color="auto"/>
        <w:right w:val="none" w:sz="0" w:space="0" w:color="auto"/>
      </w:divBdr>
      <w:divsChild>
        <w:div w:id="1190142891">
          <w:marLeft w:val="0"/>
          <w:marRight w:val="0"/>
          <w:marTop w:val="0"/>
          <w:marBottom w:val="150"/>
          <w:divBdr>
            <w:top w:val="none" w:sz="0" w:space="0" w:color="auto"/>
            <w:left w:val="none" w:sz="0" w:space="0" w:color="auto"/>
            <w:bottom w:val="none" w:sz="0" w:space="0" w:color="auto"/>
            <w:right w:val="none" w:sz="0" w:space="0" w:color="auto"/>
          </w:divBdr>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7163</Words>
  <Characters>4083</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2025-10-08T15:53:00Z</dcterms:created>
  <dcterms:modified xsi:type="dcterms:W3CDTF">2025-10-08T15:53:00Z</dcterms:modified>
</cp:coreProperties>
</file>