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4ED3" w:rsidRDefault="00CD4ED3" w:rsidP="00CD4ED3">
      <w:pPr>
        <w:jc w:val="center"/>
        <w:rPr>
          <w:b/>
          <w:sz w:val="28"/>
          <w:szCs w:val="28"/>
          <w:lang w:eastAsia="en-US"/>
        </w:rPr>
      </w:pPr>
    </w:p>
    <w:p w:rsidR="00CD4ED3" w:rsidRDefault="00CD4ED3" w:rsidP="00CD4ED3">
      <w:pPr>
        <w:ind w:left="4242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ЗАТВЕРДЖЕНО</w:t>
      </w:r>
    </w:p>
    <w:p w:rsidR="00CD4ED3" w:rsidRDefault="00CD4ED3" w:rsidP="00CD4ED3">
      <w:pPr>
        <w:ind w:left="4950"/>
        <w:rPr>
          <w:sz w:val="28"/>
          <w:szCs w:val="28"/>
        </w:rPr>
      </w:pPr>
      <w:r>
        <w:rPr>
          <w:sz w:val="28"/>
          <w:szCs w:val="28"/>
        </w:rPr>
        <w:t xml:space="preserve">наказ ТУ ССО у Волинській області </w:t>
      </w:r>
    </w:p>
    <w:p w:rsidR="00CD4ED3" w:rsidRDefault="00CD4ED3" w:rsidP="00CD4ED3">
      <w:pPr>
        <w:jc w:val="center"/>
        <w:rPr>
          <w:b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                             від __.03.2025 №____</w:t>
      </w:r>
    </w:p>
    <w:p w:rsidR="00CD4ED3" w:rsidRDefault="00CD4ED3" w:rsidP="00CD4ED3">
      <w:pPr>
        <w:rPr>
          <w:b/>
          <w:sz w:val="28"/>
          <w:szCs w:val="28"/>
          <w:lang w:eastAsia="en-US"/>
        </w:rPr>
      </w:pPr>
    </w:p>
    <w:p w:rsidR="00CD4ED3" w:rsidRDefault="00CD4ED3" w:rsidP="00CD4ED3">
      <w:pPr>
        <w:jc w:val="center"/>
        <w:rPr>
          <w:b/>
          <w:sz w:val="28"/>
          <w:szCs w:val="28"/>
          <w:lang w:eastAsia="en-US"/>
        </w:rPr>
      </w:pPr>
    </w:p>
    <w:p w:rsidR="00CD4ED3" w:rsidRDefault="00CD4ED3" w:rsidP="00CD4ED3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УМОВИ</w:t>
      </w:r>
    </w:p>
    <w:p w:rsidR="00CD4ED3" w:rsidRDefault="00CD4ED3" w:rsidP="00CD4ED3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проведення конкурсу на зайняття вакантної посади територіального управління Служби судової охорони у Волинській області</w:t>
      </w:r>
    </w:p>
    <w:p w:rsidR="00CD4ED3" w:rsidRDefault="00CD4ED3" w:rsidP="00CD4ED3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</w:rPr>
        <w:t xml:space="preserve">командира  3 відділення  4 взводу охорони 2 підрозділу охорони </w:t>
      </w:r>
      <w:r>
        <w:rPr>
          <w:b/>
          <w:sz w:val="28"/>
          <w:szCs w:val="28"/>
          <w:lang w:eastAsia="en-US"/>
        </w:rPr>
        <w:t>територіального управління</w:t>
      </w:r>
    </w:p>
    <w:p w:rsidR="00CD4ED3" w:rsidRDefault="00CD4ED3" w:rsidP="00CD4E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(1 посада молодшого складу з дислокацією у с. Турійськ)</w:t>
      </w:r>
    </w:p>
    <w:p w:rsidR="00CD4ED3" w:rsidRDefault="00CD4ED3" w:rsidP="00CD4ED3">
      <w:pPr>
        <w:jc w:val="center"/>
        <w:rPr>
          <w:b/>
          <w:sz w:val="28"/>
          <w:szCs w:val="28"/>
        </w:rPr>
      </w:pPr>
    </w:p>
    <w:p w:rsidR="00CD4ED3" w:rsidRDefault="00CD4ED3" w:rsidP="00CD4E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Загальні умови</w:t>
      </w:r>
    </w:p>
    <w:p w:rsidR="00CD4ED3" w:rsidRDefault="00CD4ED3" w:rsidP="00CD4ED3">
      <w:pPr>
        <w:jc w:val="center"/>
        <w:rPr>
          <w:b/>
          <w:sz w:val="28"/>
          <w:szCs w:val="28"/>
        </w:rPr>
      </w:pPr>
    </w:p>
    <w:p w:rsidR="00CD4ED3" w:rsidRDefault="00CD4ED3" w:rsidP="00CD4ED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Основні повноваження командира відділення взводу охорони підрозділу охорони </w:t>
      </w:r>
      <w:r>
        <w:rPr>
          <w:sz w:val="28"/>
          <w:szCs w:val="28"/>
          <w:lang w:eastAsia="en-US"/>
        </w:rPr>
        <w:t>територіального управління</w:t>
      </w:r>
      <w:r>
        <w:rPr>
          <w:sz w:val="28"/>
          <w:szCs w:val="28"/>
        </w:rPr>
        <w:t xml:space="preserve"> Служби судової охорони у Волинській області (далі </w:t>
      </w:r>
      <w:r>
        <w:rPr>
          <w:sz w:val="28"/>
          <w:szCs w:val="28"/>
        </w:rPr>
        <w:softHyphen/>
        <w:t xml:space="preserve"> територіального управління): 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забезпечує виконання покладених на відділення завдань за всіма напрямами службової діяльності;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 контролює порядок організації та виконання завдань Служби особовим складом відділення за напрямом службової діяльності;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 вживає заходи з організації та контролю за забезпеченням охорони об’єктів системи правосуддя, здійсненням пропускного режиму до цих об’єктів та в</w:t>
      </w:r>
      <w:r>
        <w:rPr>
          <w:sz w:val="28"/>
          <w:szCs w:val="28"/>
          <w:lang w:val="ru-RU"/>
        </w:rPr>
        <w:t>’</w:t>
      </w:r>
      <w:proofErr w:type="spellStart"/>
      <w:r>
        <w:rPr>
          <w:sz w:val="28"/>
          <w:szCs w:val="28"/>
        </w:rPr>
        <w:t>їзд</w:t>
      </w:r>
      <w:proofErr w:type="spellEnd"/>
      <w:r>
        <w:rPr>
          <w:sz w:val="28"/>
          <w:szCs w:val="28"/>
        </w:rPr>
        <w:t xml:space="preserve">  на їх територію транспортних засобів</w:t>
      </w:r>
      <w:r>
        <w:rPr>
          <w:noProof/>
          <w:sz w:val="28"/>
          <w:szCs w:val="28"/>
        </w:rPr>
        <w:t>;</w:t>
      </w:r>
    </w:p>
    <w:p w:rsidR="00CD4ED3" w:rsidRDefault="00CD4ED3" w:rsidP="00CD4ED3">
      <w:pPr>
        <w:ind w:firstLine="851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4) організовує поточну організаційну-виконавчу роботу відділення та забезпечення контролю за роботою; </w:t>
      </w:r>
    </w:p>
    <w:p w:rsidR="00CD4ED3" w:rsidRDefault="00CD4ED3" w:rsidP="00CD4ED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5) за дорученням керівництва підрозділу виконує інші повноваження, які належать до компетенції підрозділу.</w:t>
      </w:r>
    </w:p>
    <w:p w:rsidR="00CD4ED3" w:rsidRDefault="00CD4ED3" w:rsidP="00CD4ED3">
      <w:pPr>
        <w:spacing w:before="120"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Умови оплати праці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посадовий оклад – 3350 гривень відповідно до постанови Кабінету Міністрів України від 03 квітня 2019 року № 289 «Про грошове забезпечення співробітників Служби судової охорони»;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грошове забезпечення – відповідно до частини першої статті 165 Закону України «Про судоустрій і статус суддів» складається з посадового окладу, окладу за спеціальним званням, щомісячних додаткових видів грошового забезпечення (підвищення посадового окладу, надбавки, доплати, які мають постійний характер), премії та одноразових додаткових видів грошового забезпечення. </w:t>
      </w:r>
    </w:p>
    <w:p w:rsidR="00CD4ED3" w:rsidRDefault="00CD4ED3" w:rsidP="00CD4ED3">
      <w:pPr>
        <w:spacing w:before="120" w:after="120"/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Перелік документів, необхідних для участі в конкурсі, та строк їх подання: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письмова заява особи про участь у конкурсі, у якій також зазначається надання згоди на проведення спеціальної перевірки стосовно неї відповідно до Закону України «Про запобігання корупції» і на обробку персональних даних відповідно до Закону України «Про захист персональних даних»; 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копія паспорта громадянина України; 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копія (копії) документа (документів) про освіту; 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4) заповнена особова картка визначеного зразка (типова форма №П-2), автобіографія, фотокартка розміром 30 х 40 мм; 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декларація, визначена Законом України «Про запобігання корупції» (роздрукований примірник із сайту Національного агентства з питань запобігання корупції, тип декларації – кандидат на посаду); 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копія трудової книжки (за наявності) або відомості про трудову діяльність з реєстру застрахованих осіб Державного реєстру загальнообов’язкового державного соціального страхування; 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медична довідка про стан здоров’я (за формою№ 086/о), </w:t>
      </w:r>
      <w:r>
        <w:rPr>
          <w:color w:val="000000"/>
          <w:sz w:val="28"/>
          <w:szCs w:val="28"/>
          <w:shd w:val="clear" w:color="auto" w:fill="FFFFFF"/>
        </w:rPr>
        <w:t xml:space="preserve">документи медичних установ установленої форми про проходження попереднього, психіатричного та позачергового психіатричних оглядів, у тому числі на предмет вживання психоактивних речовин (за формою №100-2/о); </w:t>
      </w:r>
    </w:p>
    <w:p w:rsidR="00CD4ED3" w:rsidRPr="003E791D" w:rsidRDefault="00CD4ED3" w:rsidP="00CD4ED3">
      <w:pPr>
        <w:ind w:firstLine="851"/>
        <w:jc w:val="both"/>
        <w:rPr>
          <w:b/>
          <w:sz w:val="28"/>
          <w:szCs w:val="28"/>
        </w:rPr>
      </w:pPr>
      <w:r w:rsidRPr="003E791D">
        <w:rPr>
          <w:b/>
          <w:sz w:val="28"/>
          <w:szCs w:val="28"/>
        </w:rPr>
        <w:t xml:space="preserve">8) копію військово-облікового документа (посвідчення про приписку до призовної дільниці, військового квитка, тимчасового посвідчення військовозобов’язаного) або посвідчення особи військовослужбовця з відміткою про взяття на військовий облік, оновлення документу Резерву+; 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9) копія (витяг) з послужного списку особам, які проходили (проходять) службу в державних органах влади, органах системи правосуддя, правоохоронних органах або військових формуваннях, а також підтверджуючі документи про стаж служби (роботи);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10) довідка </w:t>
      </w:r>
      <w:r>
        <w:rPr>
          <w:color w:val="000000"/>
          <w:sz w:val="28"/>
          <w:szCs w:val="28"/>
          <w:shd w:val="clear" w:color="auto" w:fill="FFFFFF"/>
        </w:rPr>
        <w:t xml:space="preserve">про результати перевірки за персонально-довідковим обліком ЄІС МВС стосовно відсутності (наявності) судимості, притягнення особи до кримінальної відповідальності </w:t>
      </w:r>
      <w:r w:rsidRPr="00586C9C">
        <w:rPr>
          <w:b/>
          <w:sz w:val="28"/>
          <w:szCs w:val="28"/>
          <w:u w:val="single"/>
        </w:rPr>
        <w:t>(повна);</w:t>
      </w:r>
    </w:p>
    <w:p w:rsidR="00CD4ED3" w:rsidRDefault="00CD4ED3" w:rsidP="00CD4ED3">
      <w:pPr>
        <w:ind w:firstLine="851"/>
        <w:jc w:val="both"/>
        <w:rPr>
          <w:sz w:val="28"/>
          <w:szCs w:val="28"/>
        </w:rPr>
      </w:pPr>
      <w:r>
        <w:rPr>
          <w:color w:val="333333"/>
          <w:sz w:val="28"/>
          <w:szCs w:val="28"/>
        </w:rPr>
        <w:t>1</w:t>
      </w:r>
      <w:r>
        <w:rPr>
          <w:sz w:val="28"/>
          <w:szCs w:val="28"/>
        </w:rPr>
        <w:t>1) документ про повну загальну середню освіту за умови, що такий документ підтверджує вивчення особою української мови як навчального предмета (дисципліни).</w:t>
      </w:r>
    </w:p>
    <w:p w:rsidR="00CD4ED3" w:rsidRDefault="00CD4ED3" w:rsidP="00CD4ED3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Особа, яка </w:t>
      </w:r>
      <w:proofErr w:type="spellStart"/>
      <w:r>
        <w:rPr>
          <w:sz w:val="28"/>
          <w:szCs w:val="28"/>
        </w:rPr>
        <w:t>бажає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взяти</w:t>
      </w:r>
      <w:proofErr w:type="spellEnd"/>
      <w:r>
        <w:rPr>
          <w:sz w:val="28"/>
          <w:szCs w:val="28"/>
        </w:rPr>
        <w:t xml:space="preserve"> участь у </w:t>
      </w:r>
      <w:proofErr w:type="spellStart"/>
      <w:r>
        <w:rPr>
          <w:sz w:val="28"/>
          <w:szCs w:val="28"/>
        </w:rPr>
        <w:t>конкурсі</w:t>
      </w:r>
      <w:proofErr w:type="spellEnd"/>
      <w:r>
        <w:rPr>
          <w:sz w:val="28"/>
          <w:szCs w:val="28"/>
        </w:rPr>
        <w:t xml:space="preserve">, перед </w:t>
      </w:r>
      <w:proofErr w:type="spellStart"/>
      <w:r>
        <w:rPr>
          <w:sz w:val="28"/>
          <w:szCs w:val="28"/>
        </w:rPr>
        <w:t>складанням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кваліфікаційного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іспиту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пред’являє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Комісії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shd w:val="clear" w:color="auto" w:fill="FFFFFF"/>
        </w:rPr>
        <w:t xml:space="preserve">для </w:t>
      </w:r>
      <w:proofErr w:type="spellStart"/>
      <w:r>
        <w:rPr>
          <w:sz w:val="28"/>
          <w:szCs w:val="28"/>
          <w:shd w:val="clear" w:color="auto" w:fill="FFFFFF"/>
        </w:rPr>
        <w:t>проведення</w:t>
      </w:r>
      <w:proofErr w:type="spellEnd"/>
      <w:r>
        <w:rPr>
          <w:sz w:val="28"/>
          <w:szCs w:val="28"/>
          <w:shd w:val="clear" w:color="auto" w:fill="FFFFFF"/>
        </w:rPr>
        <w:t xml:space="preserve"> конкурсу на </w:t>
      </w:r>
      <w:proofErr w:type="spellStart"/>
      <w:r>
        <w:rPr>
          <w:sz w:val="28"/>
          <w:szCs w:val="28"/>
          <w:shd w:val="clear" w:color="auto" w:fill="FFFFFF"/>
        </w:rPr>
        <w:t>зайняття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вакантних</w:t>
      </w:r>
      <w:proofErr w:type="spellEnd"/>
      <w:r>
        <w:rPr>
          <w:sz w:val="28"/>
          <w:szCs w:val="28"/>
          <w:shd w:val="clear" w:color="auto" w:fill="FFFFFF"/>
        </w:rPr>
        <w:t xml:space="preserve"> посад в </w:t>
      </w:r>
      <w:proofErr w:type="spellStart"/>
      <w:r>
        <w:rPr>
          <w:sz w:val="28"/>
          <w:szCs w:val="28"/>
          <w:shd w:val="clear" w:color="auto" w:fill="FFFFFF"/>
        </w:rPr>
        <w:t>територіальному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управлінні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Служби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судової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охорони</w:t>
      </w:r>
      <w:proofErr w:type="spellEnd"/>
      <w:r>
        <w:rPr>
          <w:sz w:val="28"/>
          <w:szCs w:val="28"/>
          <w:shd w:val="clear" w:color="auto" w:fill="FFFFFF"/>
        </w:rPr>
        <w:t xml:space="preserve"> у </w:t>
      </w:r>
      <w:r>
        <w:rPr>
          <w:sz w:val="28"/>
          <w:szCs w:val="28"/>
          <w:shd w:val="clear" w:color="auto" w:fill="FFFFFF"/>
          <w:lang w:val="uk-UA"/>
        </w:rPr>
        <w:t>Волинській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області</w:t>
      </w:r>
      <w:proofErr w:type="spellEnd"/>
      <w:r>
        <w:rPr>
          <w:sz w:val="28"/>
          <w:szCs w:val="28"/>
        </w:rPr>
        <w:t xml:space="preserve"> паспорт </w:t>
      </w:r>
      <w:proofErr w:type="spellStart"/>
      <w:r>
        <w:rPr>
          <w:sz w:val="28"/>
          <w:szCs w:val="28"/>
        </w:rPr>
        <w:t>громадянина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. </w:t>
      </w:r>
    </w:p>
    <w:p w:rsidR="00CD4ED3" w:rsidRDefault="00CD4ED3" w:rsidP="00CD4ED3">
      <w:pPr>
        <w:pStyle w:val="a3"/>
        <w:spacing w:before="0" w:beforeAutospacing="0" w:after="0" w:afterAutospacing="0"/>
        <w:ind w:firstLine="851"/>
        <w:jc w:val="both"/>
        <w:rPr>
          <w:sz w:val="16"/>
          <w:szCs w:val="16"/>
        </w:rPr>
      </w:pPr>
    </w:p>
    <w:p w:rsidR="00CD4ED3" w:rsidRPr="008707CD" w:rsidRDefault="00CD4ED3" w:rsidP="00CD4ED3">
      <w:pPr>
        <w:ind w:firstLine="773"/>
        <w:contextualSpacing/>
        <w:jc w:val="both"/>
        <w:rPr>
          <w:sz w:val="28"/>
          <w:szCs w:val="28"/>
        </w:rPr>
      </w:pPr>
      <w:r w:rsidRPr="008707CD">
        <w:rPr>
          <w:sz w:val="28"/>
          <w:szCs w:val="28"/>
        </w:rPr>
        <w:t xml:space="preserve">Документи приймаються з  </w:t>
      </w:r>
      <w:r>
        <w:rPr>
          <w:b/>
          <w:sz w:val="28"/>
          <w:szCs w:val="28"/>
        </w:rPr>
        <w:t>17 березня</w:t>
      </w:r>
      <w:r w:rsidRPr="008707CD">
        <w:rPr>
          <w:sz w:val="28"/>
          <w:szCs w:val="28"/>
        </w:rPr>
        <w:t xml:space="preserve"> </w:t>
      </w:r>
      <w:r w:rsidRPr="00CD4ED3">
        <w:rPr>
          <w:b/>
          <w:sz w:val="28"/>
          <w:szCs w:val="28"/>
        </w:rPr>
        <w:t>2025</w:t>
      </w:r>
      <w:r>
        <w:rPr>
          <w:sz w:val="28"/>
          <w:szCs w:val="28"/>
        </w:rPr>
        <w:t xml:space="preserve"> </w:t>
      </w:r>
      <w:r w:rsidRPr="00CD4ED3">
        <w:rPr>
          <w:b/>
          <w:sz w:val="28"/>
          <w:szCs w:val="28"/>
        </w:rPr>
        <w:t>року</w:t>
      </w:r>
      <w:r>
        <w:rPr>
          <w:sz w:val="28"/>
          <w:szCs w:val="28"/>
        </w:rPr>
        <w:t xml:space="preserve"> </w:t>
      </w:r>
      <w:r w:rsidRPr="008707CD">
        <w:rPr>
          <w:sz w:val="28"/>
          <w:szCs w:val="28"/>
        </w:rPr>
        <w:t xml:space="preserve">по </w:t>
      </w:r>
      <w:r>
        <w:rPr>
          <w:b/>
          <w:sz w:val="28"/>
          <w:szCs w:val="28"/>
        </w:rPr>
        <w:t>04 квітня</w:t>
      </w:r>
      <w:r w:rsidRPr="008707CD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5</w:t>
      </w:r>
      <w:r w:rsidRPr="008707CD">
        <w:rPr>
          <w:b/>
          <w:sz w:val="28"/>
          <w:szCs w:val="28"/>
        </w:rPr>
        <w:t xml:space="preserve"> року</w:t>
      </w:r>
      <w:r w:rsidRPr="008707CD">
        <w:rPr>
          <w:sz w:val="28"/>
          <w:szCs w:val="28"/>
        </w:rPr>
        <w:t xml:space="preserve"> включно (П</w:t>
      </w:r>
      <w:r w:rsidRPr="008707CD">
        <w:rPr>
          <w:color w:val="000000"/>
          <w:sz w:val="28"/>
          <w:szCs w:val="28"/>
          <w:shd w:val="clear" w:color="auto" w:fill="FFFFFF"/>
        </w:rPr>
        <w:t xml:space="preserve">онеділок – Четвер з 08.00 по 17.00 год, П’ятниця з 08.00 по 15.45 год., перерва на обід з 13.00 по 13.45 год. </w:t>
      </w:r>
      <w:r w:rsidRPr="008707CD">
        <w:rPr>
          <w:sz w:val="28"/>
          <w:szCs w:val="28"/>
        </w:rPr>
        <w:t xml:space="preserve">) за адресою: </w:t>
      </w:r>
      <w:r w:rsidRPr="008707CD">
        <w:rPr>
          <w:b/>
          <w:sz w:val="28"/>
          <w:szCs w:val="28"/>
        </w:rPr>
        <w:t>м. Луцьк, вул. Шевченка, 39</w:t>
      </w:r>
      <w:r w:rsidRPr="008707CD">
        <w:rPr>
          <w:sz w:val="28"/>
          <w:szCs w:val="28"/>
        </w:rPr>
        <w:t>.</w:t>
      </w:r>
    </w:p>
    <w:p w:rsidR="00CD4ED3" w:rsidRPr="008707CD" w:rsidRDefault="00CD4ED3" w:rsidP="00CD4ED3">
      <w:pPr>
        <w:ind w:firstLine="851"/>
        <w:jc w:val="both"/>
        <w:rPr>
          <w:sz w:val="28"/>
          <w:szCs w:val="28"/>
        </w:rPr>
      </w:pPr>
      <w:r w:rsidRPr="008707CD">
        <w:rPr>
          <w:sz w:val="28"/>
          <w:szCs w:val="28"/>
        </w:rPr>
        <w:t xml:space="preserve">На командира </w:t>
      </w:r>
      <w:r>
        <w:rPr>
          <w:sz w:val="28"/>
          <w:szCs w:val="28"/>
        </w:rPr>
        <w:t>відділення</w:t>
      </w:r>
      <w:r w:rsidRPr="008707CD">
        <w:rPr>
          <w:sz w:val="28"/>
          <w:szCs w:val="28"/>
        </w:rPr>
        <w:t xml:space="preserve"> підрозділу охорони територіального управління Служби судової охорони у Волинській області поширюються обмеження та вимоги, встановлені Законом України «Про запобігання корупції», а також передбачені для поліцейських Законом України «Про Національну поліцію» обмеження, пов’язані зі службою в поліції (частина третя статті 163 Закону України «Про судоустрій і статус суддів»).</w:t>
      </w:r>
    </w:p>
    <w:p w:rsidR="00CD4ED3" w:rsidRPr="008707CD" w:rsidRDefault="00CD4ED3" w:rsidP="00CD4ED3">
      <w:pPr>
        <w:spacing w:before="120" w:after="120"/>
        <w:ind w:firstLine="851"/>
        <w:rPr>
          <w:b/>
          <w:sz w:val="28"/>
          <w:szCs w:val="28"/>
          <w:u w:val="single"/>
        </w:rPr>
      </w:pPr>
      <w:r w:rsidRPr="008707CD">
        <w:rPr>
          <w:b/>
          <w:sz w:val="28"/>
          <w:szCs w:val="28"/>
        </w:rPr>
        <w:t>Місце, дата та час початку проведення конкурсу:</w:t>
      </w:r>
    </w:p>
    <w:p w:rsidR="00CD4ED3" w:rsidRPr="008707CD" w:rsidRDefault="00CD4ED3" w:rsidP="00CD4ED3">
      <w:pPr>
        <w:ind w:firstLine="773"/>
        <w:contextualSpacing/>
        <w:jc w:val="both"/>
        <w:rPr>
          <w:sz w:val="28"/>
          <w:szCs w:val="28"/>
        </w:rPr>
      </w:pPr>
      <w:r w:rsidRPr="008707CD">
        <w:rPr>
          <w:sz w:val="28"/>
          <w:szCs w:val="28"/>
        </w:rPr>
        <w:t>м. Луцьк, вул. Шевченка, 39 - приміщення територіального управління Служби судової охорони у Волинській області.</w:t>
      </w:r>
      <w:r w:rsidRPr="008707CD">
        <w:rPr>
          <w:sz w:val="28"/>
          <w:szCs w:val="28"/>
          <w:u w:val="single"/>
        </w:rPr>
        <w:t xml:space="preserve">  </w:t>
      </w:r>
    </w:p>
    <w:p w:rsidR="00CD4ED3" w:rsidRPr="008707CD" w:rsidRDefault="00CD4ED3" w:rsidP="00CD4ED3">
      <w:pPr>
        <w:tabs>
          <w:tab w:val="left" w:pos="0"/>
        </w:tabs>
        <w:ind w:firstLine="567"/>
        <w:contextualSpacing/>
        <w:jc w:val="both"/>
        <w:rPr>
          <w:sz w:val="28"/>
          <w:szCs w:val="28"/>
        </w:rPr>
      </w:pPr>
      <w:r w:rsidRPr="008707CD">
        <w:rPr>
          <w:sz w:val="28"/>
          <w:szCs w:val="28"/>
        </w:rPr>
        <w:t xml:space="preserve">   Конкурс провести </w:t>
      </w:r>
      <w:r>
        <w:rPr>
          <w:b/>
          <w:sz w:val="28"/>
          <w:szCs w:val="28"/>
        </w:rPr>
        <w:t>10  квітня</w:t>
      </w:r>
      <w:r w:rsidRPr="008707CD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5</w:t>
      </w:r>
      <w:r w:rsidRPr="008707CD">
        <w:rPr>
          <w:sz w:val="28"/>
          <w:szCs w:val="28"/>
        </w:rPr>
        <w:t xml:space="preserve"> року з  09.00 години.</w:t>
      </w:r>
    </w:p>
    <w:p w:rsidR="00CD4ED3" w:rsidRPr="008707CD" w:rsidRDefault="00CD4ED3" w:rsidP="00CD4ED3">
      <w:pPr>
        <w:spacing w:before="120" w:after="120"/>
        <w:ind w:firstLine="851"/>
        <w:jc w:val="both"/>
        <w:rPr>
          <w:sz w:val="28"/>
          <w:szCs w:val="28"/>
        </w:rPr>
      </w:pPr>
      <w:r w:rsidRPr="008707CD">
        <w:rPr>
          <w:b/>
          <w:sz w:val="28"/>
          <w:szCs w:val="28"/>
        </w:rPr>
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</w:r>
      <w:r w:rsidRPr="008707CD">
        <w:rPr>
          <w:sz w:val="28"/>
          <w:szCs w:val="28"/>
        </w:rPr>
        <w:t xml:space="preserve">: </w:t>
      </w:r>
    </w:p>
    <w:p w:rsidR="00CD4ED3" w:rsidRPr="008707CD" w:rsidRDefault="00CD4ED3" w:rsidP="00CD4ED3">
      <w:pPr>
        <w:spacing w:before="120" w:after="120"/>
        <w:ind w:firstLine="851"/>
        <w:rPr>
          <w:sz w:val="28"/>
          <w:szCs w:val="28"/>
        </w:rPr>
      </w:pPr>
      <w:r>
        <w:rPr>
          <w:sz w:val="28"/>
          <w:szCs w:val="28"/>
        </w:rPr>
        <w:t>Ковтун Євгенія Петрівна</w:t>
      </w:r>
      <w:r w:rsidRPr="008707CD">
        <w:rPr>
          <w:sz w:val="28"/>
          <w:szCs w:val="28"/>
        </w:rPr>
        <w:t xml:space="preserve"> (099) </w:t>
      </w:r>
      <w:r>
        <w:rPr>
          <w:sz w:val="28"/>
          <w:szCs w:val="28"/>
        </w:rPr>
        <w:t>4624556</w:t>
      </w:r>
      <w:r w:rsidRPr="008707CD">
        <w:rPr>
          <w:sz w:val="28"/>
          <w:szCs w:val="28"/>
        </w:rPr>
        <w:t xml:space="preserve"> </w:t>
      </w:r>
    </w:p>
    <w:tbl>
      <w:tblPr>
        <w:tblW w:w="9781" w:type="dxa"/>
        <w:tblLook w:val="04A0" w:firstRow="1" w:lastRow="0" w:firstColumn="1" w:lastColumn="0" w:noHBand="0" w:noVBand="1"/>
      </w:tblPr>
      <w:tblGrid>
        <w:gridCol w:w="9892"/>
      </w:tblGrid>
      <w:tr w:rsidR="00CD4ED3" w:rsidTr="007767DB">
        <w:tc>
          <w:tcPr>
            <w:tcW w:w="9781" w:type="dxa"/>
          </w:tcPr>
          <w:p w:rsidR="00CD4ED3" w:rsidRDefault="00CD4ED3" w:rsidP="00CD4ED3">
            <w:pPr>
              <w:spacing w:line="256" w:lineRule="auto"/>
              <w:rPr>
                <w:b/>
                <w:sz w:val="28"/>
                <w:szCs w:val="28"/>
              </w:rPr>
            </w:pPr>
          </w:p>
          <w:p w:rsidR="00CD4ED3" w:rsidRDefault="00CD4ED3" w:rsidP="007767DB">
            <w:pPr>
              <w:spacing w:line="256" w:lineRule="auto"/>
              <w:ind w:firstLine="28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Кваліфікаційні вимоги</w:t>
            </w:r>
          </w:p>
          <w:p w:rsidR="00CD4ED3" w:rsidRDefault="00CD4ED3" w:rsidP="007767DB">
            <w:pPr>
              <w:spacing w:line="256" w:lineRule="auto"/>
              <w:ind w:firstLine="284"/>
              <w:jc w:val="center"/>
              <w:rPr>
                <w:b/>
                <w:sz w:val="28"/>
                <w:szCs w:val="28"/>
              </w:rPr>
            </w:pPr>
          </w:p>
          <w:tbl>
            <w:tblPr>
              <w:tblW w:w="9676" w:type="dxa"/>
              <w:tblLook w:val="04A0" w:firstRow="1" w:lastRow="0" w:firstColumn="1" w:lastColumn="0" w:noHBand="0" w:noVBand="1"/>
            </w:tblPr>
            <w:tblGrid>
              <w:gridCol w:w="4253"/>
              <w:gridCol w:w="5423"/>
            </w:tblGrid>
            <w:tr w:rsidR="00CD4ED3" w:rsidTr="007767DB">
              <w:tc>
                <w:tcPr>
                  <w:tcW w:w="4253" w:type="dxa"/>
                  <w:hideMark/>
                </w:tcPr>
                <w:p w:rsidR="00CD4ED3" w:rsidRDefault="00CD4ED3" w:rsidP="007767DB">
                  <w:pPr>
                    <w:spacing w:line="256" w:lineRule="auto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1. Освіта</w:t>
                  </w:r>
                </w:p>
              </w:tc>
              <w:tc>
                <w:tcPr>
                  <w:tcW w:w="5423" w:type="dxa"/>
                  <w:hideMark/>
                </w:tcPr>
                <w:p w:rsidR="00CD4ED3" w:rsidRDefault="00CD4ED3" w:rsidP="007767DB">
                  <w:pPr>
                    <w:spacing w:line="256" w:lineRule="auto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повна загальна середня </w:t>
                  </w:r>
                </w:p>
              </w:tc>
            </w:tr>
            <w:tr w:rsidR="00CD4ED3" w:rsidTr="007767DB">
              <w:trPr>
                <w:trHeight w:val="1837"/>
              </w:trPr>
              <w:tc>
                <w:tcPr>
                  <w:tcW w:w="4253" w:type="dxa"/>
                  <w:hideMark/>
                </w:tcPr>
                <w:p w:rsidR="00CD4ED3" w:rsidRDefault="00CD4ED3" w:rsidP="007767DB">
                  <w:pPr>
                    <w:spacing w:line="256" w:lineRule="auto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2. Досвід роботи (служби)</w:t>
                  </w:r>
                </w:p>
              </w:tc>
              <w:tc>
                <w:tcPr>
                  <w:tcW w:w="5423" w:type="dxa"/>
                  <w:hideMark/>
                </w:tcPr>
                <w:p w:rsidR="00CD4ED3" w:rsidRDefault="00CD4ED3" w:rsidP="007767DB">
                  <w:pPr>
                    <w:spacing w:line="256" w:lineRule="auto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в державних органах влади, органах системи правосуддя, правоохоронних органах чи військових формуваннях – не менше ніж 1 рік; надати підтверджуючі документи,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відсутність військового офіцерського звання </w:t>
                  </w:r>
                </w:p>
              </w:tc>
            </w:tr>
            <w:tr w:rsidR="00CD4ED3" w:rsidTr="007767DB">
              <w:tc>
                <w:tcPr>
                  <w:tcW w:w="4253" w:type="dxa"/>
                  <w:hideMark/>
                </w:tcPr>
                <w:p w:rsidR="00CD4ED3" w:rsidRDefault="00CD4ED3" w:rsidP="007767DB">
                  <w:pPr>
                    <w:spacing w:line="256" w:lineRule="auto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3. Володіння державною мовою</w:t>
                  </w:r>
                </w:p>
              </w:tc>
              <w:tc>
                <w:tcPr>
                  <w:tcW w:w="5423" w:type="dxa"/>
                  <w:hideMark/>
                </w:tcPr>
                <w:p w:rsidR="00CD4ED3" w:rsidRDefault="00CD4ED3" w:rsidP="007767DB">
                  <w:pPr>
                    <w:spacing w:line="256" w:lineRule="auto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вільне володіння державною мовою</w:t>
                  </w:r>
                </w:p>
              </w:tc>
            </w:tr>
          </w:tbl>
          <w:p w:rsidR="00CD4ED3" w:rsidRDefault="00CD4ED3" w:rsidP="007767DB">
            <w:pPr>
              <w:spacing w:after="160" w:line="256" w:lineRule="auto"/>
              <w:rPr>
                <w:sz w:val="28"/>
                <w:szCs w:val="28"/>
              </w:rPr>
            </w:pPr>
          </w:p>
        </w:tc>
      </w:tr>
    </w:tbl>
    <w:p w:rsidR="00CD4ED3" w:rsidRDefault="00CD4ED3" w:rsidP="00CD4ED3">
      <w:pPr>
        <w:pStyle w:val="a3"/>
        <w:tabs>
          <w:tab w:val="left" w:pos="3402"/>
          <w:tab w:val="left" w:pos="5670"/>
        </w:tabs>
        <w:spacing w:before="0" w:beforeAutospacing="0" w:after="0" w:afterAutospacing="0"/>
        <w:jc w:val="center"/>
        <w:rPr>
          <w:rStyle w:val="a5"/>
          <w:sz w:val="22"/>
          <w:szCs w:val="22"/>
        </w:rPr>
      </w:pPr>
    </w:p>
    <w:p w:rsidR="00CD4ED3" w:rsidRDefault="00CD4ED3" w:rsidP="00CD4ED3">
      <w:pPr>
        <w:pStyle w:val="a3"/>
        <w:tabs>
          <w:tab w:val="left" w:pos="3402"/>
          <w:tab w:val="left" w:pos="5670"/>
        </w:tabs>
        <w:spacing w:before="0" w:beforeAutospacing="0" w:after="0" w:afterAutospacing="0"/>
        <w:jc w:val="center"/>
        <w:rPr>
          <w:rStyle w:val="a5"/>
          <w:sz w:val="28"/>
          <w:szCs w:val="28"/>
        </w:rPr>
      </w:pPr>
      <w:r>
        <w:rPr>
          <w:rStyle w:val="a5"/>
          <w:lang w:val="uk-UA"/>
        </w:rPr>
        <w:t xml:space="preserve">                       </w:t>
      </w:r>
      <w:proofErr w:type="spellStart"/>
      <w:r>
        <w:rPr>
          <w:rStyle w:val="a5"/>
          <w:sz w:val="28"/>
          <w:szCs w:val="28"/>
        </w:rPr>
        <w:t>Вимоги</w:t>
      </w:r>
      <w:proofErr w:type="spellEnd"/>
      <w:r>
        <w:rPr>
          <w:rStyle w:val="a5"/>
          <w:sz w:val="28"/>
          <w:szCs w:val="28"/>
        </w:rPr>
        <w:t xml:space="preserve"> до </w:t>
      </w:r>
      <w:proofErr w:type="spellStart"/>
      <w:r>
        <w:rPr>
          <w:rStyle w:val="a5"/>
          <w:sz w:val="28"/>
          <w:szCs w:val="28"/>
        </w:rPr>
        <w:t>компетентності</w:t>
      </w:r>
      <w:proofErr w:type="spellEnd"/>
    </w:p>
    <w:tbl>
      <w:tblPr>
        <w:tblW w:w="9781" w:type="dxa"/>
        <w:tblLook w:val="04A0" w:firstRow="1" w:lastRow="0" w:firstColumn="1" w:lastColumn="0" w:noHBand="0" w:noVBand="1"/>
      </w:tblPr>
      <w:tblGrid>
        <w:gridCol w:w="4111"/>
        <w:gridCol w:w="5670"/>
      </w:tblGrid>
      <w:tr w:rsidR="00CD4ED3" w:rsidTr="007767DB">
        <w:trPr>
          <w:trHeight w:val="1401"/>
        </w:trPr>
        <w:tc>
          <w:tcPr>
            <w:tcW w:w="4111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D4ED3" w:rsidRDefault="00CD4ED3" w:rsidP="007767DB">
            <w:pPr>
              <w:pStyle w:val="a3"/>
              <w:tabs>
                <w:tab w:val="left" w:pos="5103"/>
              </w:tabs>
              <w:spacing w:before="0" w:beforeAutospacing="0" w:after="0" w:afterAutospacing="0" w:line="256" w:lineRule="auto"/>
              <w:rPr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  <w:lang w:val="uk-UA"/>
              </w:rPr>
              <w:t>Якісне виконання поставлених завдань</w:t>
            </w:r>
          </w:p>
        </w:tc>
        <w:tc>
          <w:tcPr>
            <w:tcW w:w="567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D4ED3" w:rsidRDefault="00CD4ED3" w:rsidP="007767DB">
            <w:pPr>
              <w:pStyle w:val="a3"/>
              <w:tabs>
                <w:tab w:val="left" w:pos="5103"/>
              </w:tabs>
              <w:spacing w:before="0" w:beforeAutospacing="0" w:after="0" w:afterAutospacing="0" w:line="256" w:lineRule="auto"/>
              <w:ind w:left="147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 w:eastAsia="uk-UA"/>
              </w:rPr>
              <w:t>вміння працювати з інформацією;</w:t>
            </w:r>
            <w:r>
              <w:rPr>
                <w:sz w:val="28"/>
                <w:szCs w:val="28"/>
                <w:lang w:val="uk-UA" w:eastAsia="uk-UA"/>
              </w:rPr>
              <w:br/>
              <w:t>орієнтація на досягнення кінцевих результатів, вміння вирішувати комплексні завдання; вміння надавати пропозиції, їх аргументувати та презентувати</w:t>
            </w:r>
            <w:r>
              <w:rPr>
                <w:sz w:val="28"/>
                <w:szCs w:val="28"/>
              </w:rPr>
              <w:t> </w:t>
            </w:r>
          </w:p>
        </w:tc>
      </w:tr>
      <w:tr w:rsidR="00CD4ED3" w:rsidTr="007767DB">
        <w:trPr>
          <w:trHeight w:val="2737"/>
        </w:trPr>
        <w:tc>
          <w:tcPr>
            <w:tcW w:w="41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D4ED3" w:rsidRDefault="00CD4ED3" w:rsidP="007767DB">
            <w:pPr>
              <w:pStyle w:val="a3"/>
              <w:spacing w:before="0" w:beforeAutospacing="0" w:after="0" w:afterAutospacing="0" w:line="256" w:lineRule="auto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2.Вміння приймати ефективні рішення</w:t>
            </w:r>
          </w:p>
          <w:p w:rsidR="00CD4ED3" w:rsidRDefault="00CD4ED3" w:rsidP="007767DB">
            <w:pPr>
              <w:pStyle w:val="a3"/>
              <w:spacing w:before="0" w:beforeAutospacing="0" w:after="0" w:afterAutospacing="0" w:line="256" w:lineRule="auto"/>
              <w:rPr>
                <w:sz w:val="28"/>
                <w:szCs w:val="28"/>
                <w:lang w:val="uk-UA"/>
              </w:rPr>
            </w:pPr>
          </w:p>
          <w:p w:rsidR="00CD4ED3" w:rsidRDefault="00CD4ED3" w:rsidP="007767DB">
            <w:pPr>
              <w:pStyle w:val="a3"/>
              <w:spacing w:before="0" w:beforeAutospacing="0" w:after="0" w:afterAutospacing="0" w:line="256" w:lineRule="auto"/>
              <w:rPr>
                <w:sz w:val="28"/>
                <w:szCs w:val="28"/>
                <w:lang w:val="uk-UA"/>
              </w:rPr>
            </w:pPr>
          </w:p>
          <w:p w:rsidR="00CD4ED3" w:rsidRDefault="00CD4ED3" w:rsidP="007767DB">
            <w:pPr>
              <w:pStyle w:val="a3"/>
              <w:spacing w:before="0" w:beforeAutospacing="0" w:after="0" w:afterAutospacing="0" w:line="256" w:lineRule="auto"/>
              <w:rPr>
                <w:sz w:val="28"/>
                <w:szCs w:val="28"/>
                <w:lang w:val="uk-UA"/>
              </w:rPr>
            </w:pPr>
          </w:p>
          <w:p w:rsidR="00CD4ED3" w:rsidRDefault="00CD4ED3" w:rsidP="007767DB">
            <w:pPr>
              <w:pStyle w:val="a3"/>
              <w:spacing w:before="0" w:beforeAutospacing="0" w:after="0" w:afterAutospacing="0" w:line="256" w:lineRule="auto"/>
              <w:rPr>
                <w:sz w:val="28"/>
                <w:szCs w:val="28"/>
                <w:lang w:val="uk-UA"/>
              </w:rPr>
            </w:pPr>
          </w:p>
          <w:p w:rsidR="00CD4ED3" w:rsidRDefault="00CD4ED3" w:rsidP="007767DB">
            <w:pPr>
              <w:pStyle w:val="a3"/>
              <w:spacing w:before="0" w:beforeAutospacing="0" w:after="0" w:afterAutospacing="0" w:line="256" w:lineRule="auto"/>
              <w:rPr>
                <w:sz w:val="28"/>
                <w:szCs w:val="28"/>
                <w:lang w:val="uk-UA"/>
              </w:rPr>
            </w:pPr>
          </w:p>
          <w:p w:rsidR="00CD4ED3" w:rsidRDefault="00CD4ED3" w:rsidP="007767DB">
            <w:pPr>
              <w:pStyle w:val="a3"/>
              <w:spacing w:before="0" w:beforeAutospacing="0" w:after="0" w:afterAutospacing="0" w:line="256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67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D4ED3" w:rsidRDefault="00CD4ED3" w:rsidP="007767DB">
            <w:pPr>
              <w:pStyle w:val="a3"/>
              <w:spacing w:before="0" w:beforeAutospacing="0" w:after="0" w:afterAutospacing="0" w:line="256" w:lineRule="auto"/>
              <w:ind w:left="147" w:right="148"/>
              <w:jc w:val="both"/>
              <w:rPr>
                <w:sz w:val="16"/>
                <w:szCs w:val="16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здатність швидко приймати рішення та діяти в екстремальних ситуаціях; ефективно використовувати ресурси (у тому числі трудові і матеріальні); вміння працювати з великими обсягами інформації; вміння працювати при багатозадачності; встановлення цілей, пріоритетів та орієнтирів на досягнення поставленої мети</w:t>
            </w:r>
          </w:p>
        </w:tc>
      </w:tr>
      <w:tr w:rsidR="00CD4ED3" w:rsidTr="007767DB">
        <w:tc>
          <w:tcPr>
            <w:tcW w:w="41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D4ED3" w:rsidRDefault="00CD4ED3" w:rsidP="007767DB">
            <w:pPr>
              <w:pStyle w:val="a3"/>
              <w:tabs>
                <w:tab w:val="left" w:pos="5670"/>
              </w:tabs>
              <w:spacing w:before="0" w:beforeAutospacing="0" w:after="0" w:afterAutospacing="0" w:line="256" w:lineRule="auto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3.Командна робота та взаємодія</w:t>
            </w:r>
          </w:p>
          <w:p w:rsidR="00CD4ED3" w:rsidRDefault="00CD4ED3" w:rsidP="007767DB">
            <w:pPr>
              <w:pStyle w:val="a3"/>
              <w:tabs>
                <w:tab w:val="left" w:pos="5670"/>
              </w:tabs>
              <w:spacing w:before="0" w:beforeAutospacing="0" w:after="0" w:afterAutospacing="0" w:line="256" w:lineRule="auto"/>
              <w:jc w:val="both"/>
              <w:rPr>
                <w:sz w:val="28"/>
                <w:szCs w:val="28"/>
                <w:lang w:val="uk-UA"/>
              </w:rPr>
            </w:pPr>
          </w:p>
          <w:p w:rsidR="00CD4ED3" w:rsidRDefault="00CD4ED3" w:rsidP="007767DB">
            <w:pPr>
              <w:pStyle w:val="a3"/>
              <w:tabs>
                <w:tab w:val="left" w:pos="5670"/>
              </w:tabs>
              <w:spacing w:before="0" w:beforeAutospacing="0" w:after="0" w:afterAutospacing="0" w:line="256" w:lineRule="auto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67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D4ED3" w:rsidRDefault="00CD4ED3" w:rsidP="007767DB">
            <w:pPr>
              <w:pStyle w:val="a3"/>
              <w:tabs>
                <w:tab w:val="left" w:pos="5670"/>
              </w:tabs>
              <w:spacing w:before="0" w:beforeAutospacing="0" w:after="0" w:afterAutospacing="0" w:line="256" w:lineRule="auto"/>
              <w:ind w:left="147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вміння працювати в команді; вміння ефективної комунікації та публічних виступів, співпраця та робота на умовах партнерської взаємодії; </w:t>
            </w:r>
          </w:p>
        </w:tc>
      </w:tr>
      <w:tr w:rsidR="00CD4ED3" w:rsidTr="007767DB">
        <w:trPr>
          <w:trHeight w:val="1683"/>
        </w:trPr>
        <w:tc>
          <w:tcPr>
            <w:tcW w:w="4111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D4ED3" w:rsidRDefault="00CD4ED3" w:rsidP="007767DB">
            <w:pPr>
              <w:pStyle w:val="a3"/>
              <w:tabs>
                <w:tab w:val="left" w:pos="5670"/>
              </w:tabs>
              <w:spacing w:before="0" w:beforeAutospacing="0" w:after="0" w:afterAutospacing="0" w:line="25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4</w:t>
            </w:r>
            <w:r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Особистісні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компетенції</w:t>
            </w:r>
            <w:proofErr w:type="spellEnd"/>
          </w:p>
        </w:tc>
        <w:tc>
          <w:tcPr>
            <w:tcW w:w="567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D4ED3" w:rsidRDefault="00CD4ED3" w:rsidP="007767DB">
            <w:pPr>
              <w:pStyle w:val="a3"/>
              <w:tabs>
                <w:tab w:val="left" w:pos="5670"/>
              </w:tabs>
              <w:spacing w:before="0" w:beforeAutospacing="0" w:after="0" w:afterAutospacing="0" w:line="256" w:lineRule="auto"/>
              <w:ind w:left="147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стресостійкійсть, аналітичні здібності,  принциповість, саморозвиток; політична нейтральність; відповідальність;</w:t>
            </w:r>
            <w:r>
              <w:rPr>
                <w:sz w:val="28"/>
                <w:szCs w:val="28"/>
                <w:lang w:val="uk-UA"/>
              </w:rPr>
              <w:br/>
              <w:t>самостійність в роботі; наполегливість; орієнтація на обслуговування</w:t>
            </w:r>
          </w:p>
        </w:tc>
      </w:tr>
      <w:tr w:rsidR="00CD4ED3" w:rsidTr="007767DB">
        <w:tc>
          <w:tcPr>
            <w:tcW w:w="4111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D4ED3" w:rsidRDefault="00CD4ED3" w:rsidP="007767DB">
            <w:pPr>
              <w:pStyle w:val="a3"/>
              <w:tabs>
                <w:tab w:val="left" w:pos="5670"/>
              </w:tabs>
              <w:spacing w:before="0" w:beforeAutospacing="0" w:after="0" w:afterAutospacing="0" w:line="256" w:lineRule="auto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</w:t>
            </w:r>
            <w:r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  <w:lang w:val="uk-UA"/>
              </w:rPr>
              <w:t>Впровадження змін</w:t>
            </w:r>
          </w:p>
        </w:tc>
        <w:tc>
          <w:tcPr>
            <w:tcW w:w="567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D4ED3" w:rsidRDefault="00CD4ED3" w:rsidP="007767DB">
            <w:pPr>
              <w:pStyle w:val="a3"/>
              <w:tabs>
                <w:tab w:val="left" w:pos="5670"/>
              </w:tabs>
              <w:spacing w:before="0" w:beforeAutospacing="0" w:after="0" w:afterAutospacing="0" w:line="256" w:lineRule="auto"/>
              <w:ind w:left="147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здатність підтримувати зміни та працювати з реакцією на них; оцінка ефективності здійснених змін</w:t>
            </w:r>
          </w:p>
        </w:tc>
      </w:tr>
    </w:tbl>
    <w:p w:rsidR="00CD4ED3" w:rsidRDefault="00CD4ED3" w:rsidP="00CD4ED3">
      <w:pPr>
        <w:tabs>
          <w:tab w:val="left" w:pos="5670"/>
        </w:tabs>
        <w:spacing w:before="240" w:after="2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Професійні знання</w:t>
      </w:r>
    </w:p>
    <w:tbl>
      <w:tblPr>
        <w:tblW w:w="9781" w:type="dxa"/>
        <w:tblLook w:val="04A0" w:firstRow="1" w:lastRow="0" w:firstColumn="1" w:lastColumn="0" w:noHBand="0" w:noVBand="1"/>
      </w:tblPr>
      <w:tblGrid>
        <w:gridCol w:w="4111"/>
        <w:gridCol w:w="5670"/>
      </w:tblGrid>
      <w:tr w:rsidR="00CD4ED3" w:rsidTr="007767DB">
        <w:trPr>
          <w:trHeight w:val="1283"/>
        </w:trPr>
        <w:tc>
          <w:tcPr>
            <w:tcW w:w="4111" w:type="dxa"/>
            <w:hideMark/>
          </w:tcPr>
          <w:p w:rsidR="00CD4ED3" w:rsidRDefault="00CD4ED3" w:rsidP="007767DB">
            <w:pPr>
              <w:tabs>
                <w:tab w:val="left" w:pos="5670"/>
              </w:tabs>
              <w:spacing w:line="25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1.Знання законодавства</w:t>
            </w:r>
          </w:p>
        </w:tc>
        <w:tc>
          <w:tcPr>
            <w:tcW w:w="5670" w:type="dxa"/>
            <w:hideMark/>
          </w:tcPr>
          <w:p w:rsidR="00CD4ED3" w:rsidRDefault="00CD4ED3" w:rsidP="007767DB">
            <w:pPr>
              <w:pStyle w:val="a3"/>
              <w:tabs>
                <w:tab w:val="left" w:pos="5670"/>
              </w:tabs>
              <w:spacing w:before="0" w:beforeAutospacing="0" w:after="0" w:afterAutospacing="0" w:line="256" w:lineRule="auto"/>
              <w:ind w:left="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Конституції України, Законів України «Про судоустрій і статус суддів», «Про Національну поліцію», «Про запобігання корупції»</w:t>
            </w:r>
          </w:p>
        </w:tc>
      </w:tr>
      <w:tr w:rsidR="00CD4ED3" w:rsidTr="007767DB">
        <w:trPr>
          <w:trHeight w:val="1617"/>
        </w:trPr>
        <w:tc>
          <w:tcPr>
            <w:tcW w:w="4111" w:type="dxa"/>
            <w:hideMark/>
          </w:tcPr>
          <w:p w:rsidR="00CD4ED3" w:rsidRDefault="00CD4ED3" w:rsidP="007767DB">
            <w:pPr>
              <w:tabs>
                <w:tab w:val="left" w:pos="5670"/>
              </w:tabs>
              <w:spacing w:line="25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 Знання спеціального</w:t>
            </w:r>
          </w:p>
          <w:p w:rsidR="00CD4ED3" w:rsidRDefault="00CD4ED3" w:rsidP="007767DB">
            <w:pPr>
              <w:tabs>
                <w:tab w:val="left" w:pos="5670"/>
              </w:tabs>
              <w:spacing w:line="25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законодавства</w:t>
            </w:r>
          </w:p>
        </w:tc>
        <w:tc>
          <w:tcPr>
            <w:tcW w:w="5670" w:type="dxa"/>
          </w:tcPr>
          <w:p w:rsidR="00CD4ED3" w:rsidRDefault="00CD4ED3" w:rsidP="007767DB">
            <w:pPr>
              <w:pStyle w:val="a3"/>
              <w:tabs>
                <w:tab w:val="left" w:pos="5670"/>
              </w:tabs>
              <w:spacing w:before="0" w:beforeAutospacing="0" w:after="0" w:afterAutospacing="0" w:line="256" w:lineRule="auto"/>
              <w:ind w:left="4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/>
              </w:rPr>
              <w:t>Рішення Вищої ради правосуддя «Про затвердження Положення про Службу судової охорони» та «Про затвердження Положення про проходження служби співробітниками Служби судової охорони»,</w:t>
            </w:r>
          </w:p>
          <w:p w:rsidR="00CD4ED3" w:rsidRDefault="00CD4ED3" w:rsidP="007767DB">
            <w:pPr>
              <w:pStyle w:val="a3"/>
              <w:tabs>
                <w:tab w:val="left" w:pos="5670"/>
              </w:tabs>
              <w:spacing w:before="0" w:beforeAutospacing="0" w:after="0" w:afterAutospacing="0" w:line="256" w:lineRule="auto"/>
              <w:ind w:left="40"/>
              <w:jc w:val="both"/>
              <w:rPr>
                <w:sz w:val="28"/>
                <w:szCs w:val="28"/>
              </w:rPr>
            </w:pPr>
          </w:p>
        </w:tc>
      </w:tr>
    </w:tbl>
    <w:p w:rsidR="0061484D" w:rsidRDefault="0061484D" w:rsidP="00CD4ED3">
      <w:pPr>
        <w:rPr>
          <w:b/>
          <w:sz w:val="28"/>
          <w:szCs w:val="28"/>
          <w:lang w:eastAsia="en-US"/>
        </w:rPr>
      </w:pPr>
    </w:p>
    <w:p w:rsidR="0061484D" w:rsidRDefault="0061484D" w:rsidP="003266AF">
      <w:pPr>
        <w:jc w:val="center"/>
        <w:rPr>
          <w:b/>
          <w:sz w:val="28"/>
          <w:szCs w:val="28"/>
          <w:lang w:eastAsia="en-US"/>
        </w:rPr>
      </w:pPr>
    </w:p>
    <w:p w:rsidR="0061484D" w:rsidRPr="00554B48" w:rsidRDefault="0061484D" w:rsidP="0061484D">
      <w:pPr>
        <w:jc w:val="center"/>
        <w:rPr>
          <w:b/>
          <w:sz w:val="28"/>
          <w:szCs w:val="28"/>
          <w:lang w:eastAsia="en-US"/>
        </w:rPr>
      </w:pPr>
      <w:r w:rsidRPr="00554B48">
        <w:rPr>
          <w:b/>
          <w:sz w:val="28"/>
          <w:szCs w:val="28"/>
          <w:lang w:eastAsia="en-US"/>
        </w:rPr>
        <w:t>УМОВИ</w:t>
      </w:r>
    </w:p>
    <w:p w:rsidR="0061484D" w:rsidRDefault="0061484D" w:rsidP="0061484D">
      <w:pPr>
        <w:jc w:val="center"/>
        <w:rPr>
          <w:b/>
          <w:sz w:val="28"/>
          <w:szCs w:val="28"/>
          <w:lang w:eastAsia="en-US"/>
        </w:rPr>
      </w:pPr>
      <w:r w:rsidRPr="00554B48">
        <w:rPr>
          <w:b/>
          <w:sz w:val="28"/>
          <w:szCs w:val="28"/>
          <w:lang w:eastAsia="en-US"/>
        </w:rPr>
        <w:t xml:space="preserve">проведення конкурсу на зайняття вакантної </w:t>
      </w:r>
      <w:r w:rsidRPr="000C6AF2">
        <w:rPr>
          <w:b/>
          <w:sz w:val="28"/>
          <w:szCs w:val="28"/>
          <w:lang w:eastAsia="en-US"/>
        </w:rPr>
        <w:t xml:space="preserve">посади </w:t>
      </w:r>
    </w:p>
    <w:p w:rsidR="0061484D" w:rsidRPr="00266164" w:rsidRDefault="0061484D" w:rsidP="0061484D">
      <w:pPr>
        <w:jc w:val="center"/>
        <w:rPr>
          <w:b/>
          <w:sz w:val="28"/>
          <w:szCs w:val="28"/>
          <w:lang w:eastAsia="en-US"/>
        </w:rPr>
      </w:pPr>
      <w:r w:rsidRPr="000C6AF2">
        <w:rPr>
          <w:b/>
          <w:sz w:val="28"/>
          <w:szCs w:val="28"/>
        </w:rPr>
        <w:t xml:space="preserve">контролер II категорії (водій) </w:t>
      </w:r>
      <w:r>
        <w:rPr>
          <w:b/>
          <w:sz w:val="28"/>
          <w:szCs w:val="28"/>
        </w:rPr>
        <w:t xml:space="preserve">автомобільного відділення </w:t>
      </w:r>
      <w:r w:rsidRPr="000C6AF2">
        <w:rPr>
          <w:b/>
          <w:sz w:val="28"/>
          <w:szCs w:val="28"/>
        </w:rPr>
        <w:t xml:space="preserve">господарського взводу </w:t>
      </w:r>
      <w:r w:rsidRPr="001D381D">
        <w:rPr>
          <w:b/>
          <w:sz w:val="28"/>
          <w:szCs w:val="28"/>
          <w:lang w:eastAsia="en-US"/>
        </w:rPr>
        <w:t>територіального управління Служби судової охорони у Волинській</w:t>
      </w:r>
      <w:r w:rsidRPr="00266164">
        <w:rPr>
          <w:b/>
          <w:sz w:val="28"/>
          <w:szCs w:val="28"/>
          <w:lang w:eastAsia="en-US"/>
        </w:rPr>
        <w:t xml:space="preserve"> області </w:t>
      </w:r>
    </w:p>
    <w:p w:rsidR="0061484D" w:rsidRPr="00FF00A0" w:rsidRDefault="0061484D" w:rsidP="0061484D">
      <w:pPr>
        <w:jc w:val="center"/>
        <w:rPr>
          <w:b/>
          <w:sz w:val="28"/>
          <w:szCs w:val="28"/>
          <w:lang w:eastAsia="en-US"/>
        </w:rPr>
      </w:pPr>
      <w:r w:rsidRPr="00FF00A0">
        <w:rPr>
          <w:b/>
          <w:sz w:val="28"/>
          <w:szCs w:val="28"/>
          <w:lang w:eastAsia="en-US"/>
        </w:rPr>
        <w:t xml:space="preserve">( </w:t>
      </w:r>
      <w:r>
        <w:rPr>
          <w:b/>
          <w:sz w:val="28"/>
          <w:szCs w:val="28"/>
          <w:lang w:val="ru-RU" w:eastAsia="en-US"/>
        </w:rPr>
        <w:t>1</w:t>
      </w:r>
      <w:r w:rsidRPr="00FF00A0">
        <w:rPr>
          <w:b/>
          <w:sz w:val="28"/>
          <w:szCs w:val="28"/>
          <w:lang w:eastAsia="en-US"/>
        </w:rPr>
        <w:t xml:space="preserve"> посад</w:t>
      </w:r>
      <w:r>
        <w:rPr>
          <w:b/>
          <w:sz w:val="28"/>
          <w:szCs w:val="28"/>
          <w:lang w:eastAsia="en-US"/>
        </w:rPr>
        <w:t>а</w:t>
      </w:r>
      <w:r w:rsidRPr="00FF00A0">
        <w:rPr>
          <w:b/>
          <w:sz w:val="28"/>
          <w:szCs w:val="28"/>
          <w:lang w:eastAsia="en-US"/>
        </w:rPr>
        <w:t xml:space="preserve"> молодшого складу </w:t>
      </w:r>
      <w:r w:rsidR="00CD4ED3">
        <w:rPr>
          <w:b/>
          <w:sz w:val="28"/>
          <w:szCs w:val="28"/>
          <w:lang w:eastAsia="en-US"/>
        </w:rPr>
        <w:t>з дислокацією у м. Луцьк</w:t>
      </w:r>
      <w:r w:rsidRPr="00FF00A0">
        <w:rPr>
          <w:b/>
          <w:sz w:val="28"/>
          <w:szCs w:val="28"/>
          <w:lang w:eastAsia="en-US"/>
        </w:rPr>
        <w:t>)</w:t>
      </w:r>
    </w:p>
    <w:p w:rsidR="0061484D" w:rsidRPr="00B13146" w:rsidRDefault="0061484D" w:rsidP="0061484D">
      <w:pPr>
        <w:jc w:val="center"/>
        <w:rPr>
          <w:sz w:val="28"/>
          <w:szCs w:val="28"/>
        </w:rPr>
      </w:pPr>
    </w:p>
    <w:p w:rsidR="0061484D" w:rsidRDefault="0061484D" w:rsidP="0061484D">
      <w:pPr>
        <w:jc w:val="center"/>
        <w:rPr>
          <w:b/>
          <w:sz w:val="28"/>
          <w:szCs w:val="28"/>
        </w:rPr>
      </w:pPr>
      <w:r w:rsidRPr="005F472A">
        <w:rPr>
          <w:b/>
          <w:sz w:val="28"/>
          <w:szCs w:val="28"/>
        </w:rPr>
        <w:t>Загальні умови</w:t>
      </w:r>
    </w:p>
    <w:p w:rsidR="0061484D" w:rsidRPr="005F472A" w:rsidRDefault="0061484D" w:rsidP="0061484D">
      <w:pPr>
        <w:jc w:val="center"/>
        <w:rPr>
          <w:b/>
          <w:sz w:val="28"/>
          <w:szCs w:val="28"/>
        </w:rPr>
      </w:pPr>
    </w:p>
    <w:p w:rsidR="0061484D" w:rsidRPr="004276A6" w:rsidRDefault="0061484D" w:rsidP="0061484D">
      <w:pPr>
        <w:ind w:firstLine="851"/>
        <w:jc w:val="both"/>
        <w:rPr>
          <w:sz w:val="28"/>
          <w:szCs w:val="28"/>
        </w:rPr>
      </w:pPr>
      <w:r w:rsidRPr="00554B48">
        <w:rPr>
          <w:sz w:val="28"/>
          <w:szCs w:val="28"/>
        </w:rPr>
        <w:t xml:space="preserve">1. </w:t>
      </w:r>
      <w:r w:rsidRPr="004276A6">
        <w:rPr>
          <w:sz w:val="28"/>
          <w:szCs w:val="28"/>
        </w:rPr>
        <w:t xml:space="preserve">Основні повноваження </w:t>
      </w:r>
      <w:r w:rsidRPr="00266164">
        <w:rPr>
          <w:b/>
          <w:sz w:val="28"/>
          <w:szCs w:val="28"/>
          <w:lang w:eastAsia="en-US"/>
        </w:rPr>
        <w:t xml:space="preserve">посади </w:t>
      </w:r>
      <w:r w:rsidRPr="000C6AF2">
        <w:rPr>
          <w:b/>
          <w:sz w:val="28"/>
          <w:szCs w:val="28"/>
        </w:rPr>
        <w:t xml:space="preserve">контролер II категорії (водій) </w:t>
      </w:r>
      <w:r>
        <w:rPr>
          <w:b/>
          <w:sz w:val="28"/>
          <w:szCs w:val="28"/>
        </w:rPr>
        <w:t xml:space="preserve">автомобільного відділення </w:t>
      </w:r>
      <w:r w:rsidRPr="000C6AF2">
        <w:rPr>
          <w:b/>
          <w:sz w:val="28"/>
          <w:szCs w:val="28"/>
        </w:rPr>
        <w:t xml:space="preserve">господарського взводу </w:t>
      </w:r>
      <w:r w:rsidRPr="004276A6">
        <w:rPr>
          <w:sz w:val="28"/>
          <w:szCs w:val="28"/>
        </w:rPr>
        <w:t xml:space="preserve">територіального управління Служби судової охорони у Волинській області (далі </w:t>
      </w:r>
      <w:r w:rsidRPr="004276A6">
        <w:rPr>
          <w:sz w:val="28"/>
          <w:szCs w:val="28"/>
        </w:rPr>
        <w:softHyphen/>
        <w:t xml:space="preserve"> територіального управління): </w:t>
      </w:r>
    </w:p>
    <w:p w:rsidR="0061484D" w:rsidRPr="00082AB0" w:rsidRDefault="0061484D" w:rsidP="0061484D">
      <w:pPr>
        <w:numPr>
          <w:ilvl w:val="0"/>
          <w:numId w:val="1"/>
        </w:numPr>
        <w:ind w:left="0" w:firstLine="709"/>
        <w:jc w:val="both"/>
        <w:rPr>
          <w:color w:val="000000"/>
          <w:sz w:val="28"/>
          <w:szCs w:val="28"/>
        </w:rPr>
      </w:pPr>
      <w:r w:rsidRPr="00082AB0">
        <w:rPr>
          <w:color w:val="000000"/>
          <w:sz w:val="28"/>
          <w:szCs w:val="28"/>
        </w:rPr>
        <w:t>керує транспортними засобами відповідної категорії за різних дорожніх умов;</w:t>
      </w:r>
    </w:p>
    <w:p w:rsidR="0061484D" w:rsidRPr="00082AB0" w:rsidRDefault="0061484D" w:rsidP="0061484D">
      <w:pPr>
        <w:numPr>
          <w:ilvl w:val="0"/>
          <w:numId w:val="1"/>
        </w:numPr>
        <w:ind w:left="0" w:firstLine="709"/>
        <w:jc w:val="both"/>
        <w:rPr>
          <w:color w:val="000000"/>
          <w:sz w:val="28"/>
          <w:szCs w:val="28"/>
        </w:rPr>
      </w:pPr>
      <w:r w:rsidRPr="00082AB0">
        <w:rPr>
          <w:color w:val="3A3A3A"/>
          <w:sz w:val="28"/>
          <w:szCs w:val="28"/>
          <w:shd w:val="clear" w:color="auto" w:fill="FFFFFF"/>
        </w:rPr>
        <w:t>вибирає швидкість руху транспортного засобу з урахуванням дорожніх умов, видимості і оглядовості, інтенсивності і </w:t>
      </w:r>
      <w:r w:rsidRPr="00082AB0">
        <w:rPr>
          <w:color w:val="3A3A3A"/>
          <w:spacing w:val="2"/>
          <w:sz w:val="28"/>
          <w:szCs w:val="28"/>
          <w:shd w:val="clear" w:color="auto" w:fill="FFFFFF"/>
        </w:rPr>
        <w:t>характеру</w:t>
      </w:r>
      <w:r w:rsidRPr="00082AB0">
        <w:rPr>
          <w:color w:val="3A3A3A"/>
          <w:sz w:val="28"/>
          <w:szCs w:val="28"/>
          <w:shd w:val="clear" w:color="auto" w:fill="FFFFFF"/>
        </w:rPr>
        <w:t> руху на дорогах, особливостей </w:t>
      </w:r>
      <w:r w:rsidRPr="00082AB0">
        <w:rPr>
          <w:color w:val="3A3A3A"/>
          <w:spacing w:val="2"/>
          <w:sz w:val="28"/>
          <w:szCs w:val="28"/>
          <w:shd w:val="clear" w:color="auto" w:fill="FFFFFF"/>
        </w:rPr>
        <w:t>стану</w:t>
      </w:r>
      <w:r w:rsidRPr="00082AB0">
        <w:rPr>
          <w:color w:val="3A3A3A"/>
          <w:sz w:val="28"/>
          <w:szCs w:val="28"/>
          <w:shd w:val="clear" w:color="auto" w:fill="FFFFFF"/>
        </w:rPr>
        <w:t> автомобіля, або пасажирів.</w:t>
      </w:r>
    </w:p>
    <w:p w:rsidR="0061484D" w:rsidRPr="00082AB0" w:rsidRDefault="0061484D" w:rsidP="0061484D">
      <w:pPr>
        <w:numPr>
          <w:ilvl w:val="0"/>
          <w:numId w:val="1"/>
        </w:numPr>
        <w:ind w:left="0" w:firstLine="709"/>
        <w:jc w:val="both"/>
        <w:rPr>
          <w:color w:val="000000"/>
          <w:sz w:val="28"/>
          <w:szCs w:val="28"/>
        </w:rPr>
      </w:pPr>
      <w:r w:rsidRPr="00082AB0">
        <w:rPr>
          <w:color w:val="000000"/>
          <w:sz w:val="28"/>
          <w:szCs w:val="28"/>
        </w:rPr>
        <w:t>забезпечує належний технічний  стан транспортних засобів (за якими закріплений) та справність обладнання відповідно до вимог стандартів, що стосуються безпеки дорожнього руху і охорони навколишнього середовища;</w:t>
      </w:r>
    </w:p>
    <w:p w:rsidR="0061484D" w:rsidRPr="00082AB0" w:rsidRDefault="0061484D" w:rsidP="0061484D">
      <w:pPr>
        <w:numPr>
          <w:ilvl w:val="0"/>
          <w:numId w:val="1"/>
        </w:numPr>
        <w:ind w:left="0" w:firstLine="709"/>
        <w:jc w:val="both"/>
        <w:rPr>
          <w:color w:val="000000"/>
          <w:sz w:val="28"/>
          <w:szCs w:val="28"/>
        </w:rPr>
      </w:pPr>
      <w:r w:rsidRPr="00082AB0">
        <w:rPr>
          <w:color w:val="000000"/>
          <w:sz w:val="28"/>
          <w:szCs w:val="28"/>
        </w:rPr>
        <w:t>усуває незначні експлуатаційні несправності рухомого складу, які виникли під час роботи і не потребують розбирання</w:t>
      </w:r>
    </w:p>
    <w:p w:rsidR="0061484D" w:rsidRPr="00082AB0" w:rsidRDefault="0061484D" w:rsidP="0061484D">
      <w:pPr>
        <w:numPr>
          <w:ilvl w:val="0"/>
          <w:numId w:val="1"/>
        </w:numPr>
        <w:ind w:left="0" w:firstLine="709"/>
        <w:jc w:val="both"/>
        <w:rPr>
          <w:color w:val="000000"/>
          <w:sz w:val="28"/>
          <w:szCs w:val="28"/>
        </w:rPr>
      </w:pPr>
      <w:r w:rsidRPr="00082AB0">
        <w:rPr>
          <w:color w:val="000000"/>
          <w:sz w:val="28"/>
          <w:szCs w:val="28"/>
        </w:rPr>
        <w:t>оформляє дорожню документацію, вчасно її здає зак</w:t>
      </w:r>
      <w:r>
        <w:rPr>
          <w:color w:val="000000"/>
          <w:sz w:val="28"/>
          <w:szCs w:val="28"/>
        </w:rPr>
        <w:t>р</w:t>
      </w:r>
      <w:r w:rsidRPr="00082AB0">
        <w:rPr>
          <w:color w:val="000000"/>
          <w:sz w:val="28"/>
          <w:szCs w:val="28"/>
        </w:rPr>
        <w:t>і</w:t>
      </w:r>
      <w:r>
        <w:rPr>
          <w:color w:val="000000"/>
          <w:sz w:val="28"/>
          <w:szCs w:val="28"/>
        </w:rPr>
        <w:t>п</w:t>
      </w:r>
      <w:r w:rsidRPr="00082AB0">
        <w:rPr>
          <w:color w:val="000000"/>
          <w:sz w:val="28"/>
          <w:szCs w:val="28"/>
        </w:rPr>
        <w:t>леним особам;</w:t>
      </w:r>
    </w:p>
    <w:p w:rsidR="0061484D" w:rsidRPr="00990FA1" w:rsidRDefault="0061484D" w:rsidP="0061484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990FA1">
        <w:rPr>
          <w:sz w:val="28"/>
          <w:szCs w:val="28"/>
          <w:lang w:val="uk-UA"/>
        </w:rPr>
        <w:t>виконує</w:t>
      </w:r>
      <w:r w:rsidRPr="00990FA1">
        <w:rPr>
          <w:sz w:val="28"/>
          <w:szCs w:val="28"/>
        </w:rPr>
        <w:t xml:space="preserve"> </w:t>
      </w:r>
      <w:proofErr w:type="spellStart"/>
      <w:r w:rsidRPr="00990FA1">
        <w:rPr>
          <w:sz w:val="28"/>
          <w:szCs w:val="28"/>
        </w:rPr>
        <w:t>завдання</w:t>
      </w:r>
      <w:proofErr w:type="spellEnd"/>
      <w:r w:rsidRPr="00990FA1">
        <w:rPr>
          <w:sz w:val="28"/>
          <w:szCs w:val="28"/>
        </w:rPr>
        <w:t xml:space="preserve"> по транспортному </w:t>
      </w:r>
      <w:proofErr w:type="spellStart"/>
      <w:r w:rsidRPr="00990FA1">
        <w:rPr>
          <w:sz w:val="28"/>
          <w:szCs w:val="28"/>
        </w:rPr>
        <w:t>забезпеченню</w:t>
      </w:r>
      <w:proofErr w:type="spellEnd"/>
      <w:r w:rsidRPr="00990FA1">
        <w:rPr>
          <w:sz w:val="28"/>
          <w:szCs w:val="28"/>
        </w:rPr>
        <w:t xml:space="preserve"> </w:t>
      </w:r>
      <w:r w:rsidRPr="00990FA1">
        <w:rPr>
          <w:sz w:val="28"/>
          <w:szCs w:val="28"/>
          <w:lang w:val="uk-UA"/>
        </w:rPr>
        <w:t xml:space="preserve">під час проведення </w:t>
      </w:r>
      <w:proofErr w:type="spellStart"/>
      <w:r w:rsidRPr="00990FA1">
        <w:rPr>
          <w:sz w:val="28"/>
          <w:szCs w:val="28"/>
        </w:rPr>
        <w:t>заходів</w:t>
      </w:r>
      <w:proofErr w:type="spellEnd"/>
      <w:r w:rsidRPr="00990FA1">
        <w:rPr>
          <w:sz w:val="28"/>
          <w:szCs w:val="28"/>
        </w:rPr>
        <w:t xml:space="preserve"> по </w:t>
      </w:r>
      <w:proofErr w:type="spellStart"/>
      <w:r w:rsidRPr="00990FA1">
        <w:rPr>
          <w:sz w:val="28"/>
          <w:szCs w:val="28"/>
        </w:rPr>
        <w:t>охороні</w:t>
      </w:r>
      <w:proofErr w:type="spellEnd"/>
      <w:r w:rsidRPr="00990FA1">
        <w:rPr>
          <w:sz w:val="28"/>
          <w:szCs w:val="28"/>
        </w:rPr>
        <w:t xml:space="preserve"> </w:t>
      </w:r>
      <w:proofErr w:type="spellStart"/>
      <w:r w:rsidRPr="00990FA1">
        <w:rPr>
          <w:sz w:val="28"/>
          <w:szCs w:val="28"/>
        </w:rPr>
        <w:t>судів</w:t>
      </w:r>
      <w:proofErr w:type="spellEnd"/>
      <w:r w:rsidRPr="00990FA1">
        <w:rPr>
          <w:sz w:val="28"/>
          <w:szCs w:val="28"/>
        </w:rPr>
        <w:t xml:space="preserve">, </w:t>
      </w:r>
      <w:proofErr w:type="spellStart"/>
      <w:r w:rsidRPr="00990FA1">
        <w:rPr>
          <w:sz w:val="28"/>
          <w:szCs w:val="28"/>
        </w:rPr>
        <w:t>органів</w:t>
      </w:r>
      <w:proofErr w:type="spellEnd"/>
      <w:r w:rsidRPr="00990FA1">
        <w:rPr>
          <w:sz w:val="28"/>
          <w:szCs w:val="28"/>
        </w:rPr>
        <w:t xml:space="preserve"> та </w:t>
      </w:r>
      <w:proofErr w:type="spellStart"/>
      <w:r w:rsidRPr="00990FA1">
        <w:rPr>
          <w:sz w:val="28"/>
          <w:szCs w:val="28"/>
        </w:rPr>
        <w:t>установ</w:t>
      </w:r>
      <w:proofErr w:type="spellEnd"/>
      <w:r w:rsidRPr="00990FA1">
        <w:rPr>
          <w:sz w:val="28"/>
          <w:szCs w:val="28"/>
        </w:rPr>
        <w:t xml:space="preserve"> </w:t>
      </w:r>
      <w:proofErr w:type="spellStart"/>
      <w:r w:rsidRPr="00990FA1">
        <w:rPr>
          <w:sz w:val="28"/>
          <w:szCs w:val="28"/>
        </w:rPr>
        <w:t>системи</w:t>
      </w:r>
      <w:proofErr w:type="spellEnd"/>
      <w:r w:rsidRPr="00990FA1">
        <w:rPr>
          <w:sz w:val="28"/>
          <w:szCs w:val="28"/>
        </w:rPr>
        <w:t xml:space="preserve"> </w:t>
      </w:r>
      <w:proofErr w:type="spellStart"/>
      <w:r w:rsidRPr="00990FA1">
        <w:rPr>
          <w:sz w:val="28"/>
          <w:szCs w:val="28"/>
        </w:rPr>
        <w:t>правосуддя</w:t>
      </w:r>
      <w:proofErr w:type="spellEnd"/>
      <w:r w:rsidRPr="00990FA1">
        <w:rPr>
          <w:sz w:val="28"/>
          <w:szCs w:val="28"/>
        </w:rPr>
        <w:t xml:space="preserve">. </w:t>
      </w:r>
    </w:p>
    <w:p w:rsidR="0061484D" w:rsidRPr="00082AB0" w:rsidRDefault="00990FA1" w:rsidP="006148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61484D" w:rsidRPr="00082AB0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    </w:t>
      </w:r>
      <w:r w:rsidR="0061484D" w:rsidRPr="00082AB0">
        <w:rPr>
          <w:sz w:val="28"/>
          <w:szCs w:val="28"/>
        </w:rPr>
        <w:t>за дорученням керівництва виконує інші повноваження, які належать до його компетенції</w:t>
      </w:r>
      <w:r w:rsidR="0061484D">
        <w:rPr>
          <w:sz w:val="28"/>
          <w:szCs w:val="28"/>
        </w:rPr>
        <w:t>.</w:t>
      </w:r>
    </w:p>
    <w:p w:rsidR="0061484D" w:rsidRPr="00554B48" w:rsidRDefault="0061484D" w:rsidP="0061484D">
      <w:pPr>
        <w:spacing w:before="120" w:after="120"/>
        <w:ind w:firstLine="851"/>
        <w:rPr>
          <w:sz w:val="28"/>
          <w:szCs w:val="28"/>
        </w:rPr>
      </w:pPr>
      <w:r w:rsidRPr="00082AB0">
        <w:rPr>
          <w:sz w:val="28"/>
          <w:szCs w:val="28"/>
        </w:rPr>
        <w:t>2. Умови оплати праці:</w:t>
      </w:r>
    </w:p>
    <w:p w:rsidR="0061484D" w:rsidRPr="00554B48" w:rsidRDefault="0061484D" w:rsidP="0061484D">
      <w:pPr>
        <w:ind w:firstLine="851"/>
        <w:jc w:val="both"/>
        <w:rPr>
          <w:sz w:val="28"/>
          <w:szCs w:val="28"/>
        </w:rPr>
      </w:pPr>
      <w:r w:rsidRPr="00554B48">
        <w:rPr>
          <w:sz w:val="28"/>
          <w:szCs w:val="28"/>
        </w:rPr>
        <w:t xml:space="preserve">1) посадовий оклад – </w:t>
      </w:r>
      <w:r w:rsidRPr="00DB36EF">
        <w:rPr>
          <w:sz w:val="28"/>
          <w:szCs w:val="28"/>
        </w:rPr>
        <w:t>3170,00</w:t>
      </w:r>
      <w:r w:rsidRPr="00554B48">
        <w:rPr>
          <w:sz w:val="28"/>
          <w:szCs w:val="28"/>
        </w:rPr>
        <w:t xml:space="preserve"> гривень відповідно до постанови Кабінету Міністрів України від </w:t>
      </w:r>
      <w:r w:rsidRPr="00DB36EF">
        <w:rPr>
          <w:sz w:val="28"/>
          <w:szCs w:val="28"/>
        </w:rPr>
        <w:t>03 квітня 2019 року № 289</w:t>
      </w:r>
      <w:r w:rsidRPr="00554B48">
        <w:rPr>
          <w:sz w:val="28"/>
          <w:szCs w:val="28"/>
        </w:rPr>
        <w:t xml:space="preserve"> «Про грошове забезпечення співробітників Служби судової охорони»</w:t>
      </w:r>
      <w:r>
        <w:rPr>
          <w:sz w:val="28"/>
          <w:szCs w:val="28"/>
        </w:rPr>
        <w:t>;</w:t>
      </w:r>
    </w:p>
    <w:p w:rsidR="0061484D" w:rsidRDefault="0061484D" w:rsidP="0061484D">
      <w:pPr>
        <w:ind w:firstLine="851"/>
        <w:jc w:val="both"/>
        <w:rPr>
          <w:sz w:val="28"/>
          <w:szCs w:val="28"/>
        </w:rPr>
      </w:pPr>
      <w:r w:rsidRPr="00554B48">
        <w:rPr>
          <w:sz w:val="28"/>
          <w:szCs w:val="28"/>
        </w:rPr>
        <w:t xml:space="preserve">2) </w:t>
      </w:r>
      <w:r>
        <w:rPr>
          <w:sz w:val="28"/>
          <w:szCs w:val="28"/>
        </w:rPr>
        <w:t xml:space="preserve">2) грошове забезпечення – відповідно до частини першої статті 165 Закону України «Про судоустрій і статус суддів» складається з посадового окладу, окладу за спеціальним званням, щомісячних додаткових видів грошового забезпечення (підвищення посадового окладу, надбавки, доплати, які мають постійний характер), премії та одноразових додаткових видів грошового забезпечення. </w:t>
      </w:r>
    </w:p>
    <w:p w:rsidR="0061484D" w:rsidRDefault="0061484D" w:rsidP="0061484D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Перелік документів, необхідних для участі в конкурсі, та строк їх подання:</w:t>
      </w:r>
    </w:p>
    <w:p w:rsidR="0061484D" w:rsidRDefault="0061484D" w:rsidP="006148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письмова заява особи про участь у конкурсі, у якій також зазначається надання згоди на проведення спеціальної перевірки стосовно неї відповідно до Закону України «Про запобігання корупції» і на обробку персональних даних відповідно до Закону України «Про захист персональних даних»; </w:t>
      </w:r>
    </w:p>
    <w:p w:rsidR="0061484D" w:rsidRDefault="0061484D" w:rsidP="006148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копія паспорта громадянина України; </w:t>
      </w:r>
    </w:p>
    <w:p w:rsidR="0061484D" w:rsidRDefault="0061484D" w:rsidP="006148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копія (копії) документа (документів) про освіту; </w:t>
      </w:r>
    </w:p>
    <w:p w:rsidR="0061484D" w:rsidRDefault="0061484D" w:rsidP="006148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заповнена особова картка визначеного зразка (типова форма №П-2), автобіографія, фотокартка розміром 30 х 40 мм; </w:t>
      </w:r>
    </w:p>
    <w:p w:rsidR="0061484D" w:rsidRDefault="0061484D" w:rsidP="006148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декларація, визначена Законом України «Про запобігання корупції» (роздрукований примірник із сайту Національного агентства з питань запобігання корупції, тип декларації – кандидат на посаду); </w:t>
      </w:r>
    </w:p>
    <w:p w:rsidR="0061484D" w:rsidRDefault="0061484D" w:rsidP="006148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копія трудової книжки (за наявності) або відомості про трудову діяльність з реєстру застрахованих осіб Державного реєстру загальнообов’язкового державного соціального страхування; </w:t>
      </w:r>
    </w:p>
    <w:p w:rsidR="0061484D" w:rsidRPr="006D0E98" w:rsidRDefault="0061484D" w:rsidP="006148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r w:rsidRPr="005715F3">
        <w:rPr>
          <w:sz w:val="28"/>
          <w:szCs w:val="28"/>
        </w:rPr>
        <w:t>медична довідка про стан здоров’я</w:t>
      </w:r>
      <w:r>
        <w:rPr>
          <w:sz w:val="28"/>
          <w:szCs w:val="28"/>
        </w:rPr>
        <w:t xml:space="preserve"> (за формою№ 086/о)</w:t>
      </w:r>
      <w:r w:rsidRPr="005715F3">
        <w:rPr>
          <w:sz w:val="28"/>
          <w:szCs w:val="28"/>
        </w:rPr>
        <w:t xml:space="preserve">, </w:t>
      </w:r>
      <w:r w:rsidRPr="006D0E98">
        <w:rPr>
          <w:color w:val="000000"/>
          <w:sz w:val="28"/>
          <w:szCs w:val="28"/>
          <w:shd w:val="clear" w:color="auto" w:fill="FFFFFF"/>
        </w:rPr>
        <w:t xml:space="preserve">документи медичних установ установленої форми про проходження </w:t>
      </w:r>
      <w:r>
        <w:rPr>
          <w:color w:val="000000"/>
          <w:sz w:val="28"/>
          <w:szCs w:val="28"/>
          <w:shd w:val="clear" w:color="auto" w:fill="FFFFFF"/>
        </w:rPr>
        <w:t xml:space="preserve">попереднього, </w:t>
      </w:r>
      <w:r w:rsidRPr="006D0E98">
        <w:rPr>
          <w:color w:val="000000"/>
          <w:sz w:val="28"/>
          <w:szCs w:val="28"/>
          <w:shd w:val="clear" w:color="auto" w:fill="FFFFFF"/>
        </w:rPr>
        <w:t>психіатричного</w:t>
      </w:r>
      <w:r>
        <w:rPr>
          <w:color w:val="000000"/>
          <w:sz w:val="28"/>
          <w:szCs w:val="28"/>
          <w:shd w:val="clear" w:color="auto" w:fill="FFFFFF"/>
        </w:rPr>
        <w:t xml:space="preserve"> та позачергового психіатричних оглядів, у тому числі на предмет вживання психоактивних речовин</w:t>
      </w:r>
      <w:r w:rsidRPr="006D0E98">
        <w:rPr>
          <w:color w:val="000000"/>
          <w:sz w:val="28"/>
          <w:szCs w:val="28"/>
          <w:shd w:val="clear" w:color="auto" w:fill="FFFFFF"/>
        </w:rPr>
        <w:t xml:space="preserve"> (за формою №1</w:t>
      </w:r>
      <w:r>
        <w:rPr>
          <w:color w:val="000000"/>
          <w:sz w:val="28"/>
          <w:szCs w:val="28"/>
          <w:shd w:val="clear" w:color="auto" w:fill="FFFFFF"/>
        </w:rPr>
        <w:t>00</w:t>
      </w:r>
      <w:r w:rsidRPr="006D0E98">
        <w:rPr>
          <w:color w:val="000000"/>
          <w:sz w:val="28"/>
          <w:szCs w:val="28"/>
          <w:shd w:val="clear" w:color="auto" w:fill="FFFFFF"/>
        </w:rPr>
        <w:t>-2/о)</w:t>
      </w:r>
      <w:r>
        <w:rPr>
          <w:color w:val="000000"/>
          <w:sz w:val="28"/>
          <w:szCs w:val="28"/>
          <w:shd w:val="clear" w:color="auto" w:fill="FFFFFF"/>
        </w:rPr>
        <w:t>;</w:t>
      </w:r>
      <w:r w:rsidRPr="006D0E98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61484D" w:rsidRPr="00A2576F" w:rsidRDefault="0061484D" w:rsidP="0061484D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8) </w:t>
      </w:r>
      <w:r w:rsidRPr="00A2576F">
        <w:rPr>
          <w:b/>
          <w:sz w:val="28"/>
          <w:szCs w:val="28"/>
        </w:rPr>
        <w:t xml:space="preserve">копію військово-облікового документа (посвідчення про приписку до призовної дільниці, військового квитка, тимчасового посвідчення військовозобов’язаного) або посвідчення особи військовослужбовця з відміткою про взяття на військовий облік та придатний до військової служби; </w:t>
      </w:r>
    </w:p>
    <w:p w:rsidR="0061484D" w:rsidRDefault="0061484D" w:rsidP="006148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9) копія (витяг) з послужного списку особам, які проходили (проходять) службу в державних органах влади, органах системи правосуддя, правоохоронних органах або військових формуваннях, а також підтверджуючі документи про стаж служби (роботи);</w:t>
      </w:r>
    </w:p>
    <w:p w:rsidR="0061484D" w:rsidRDefault="0061484D" w:rsidP="006148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10) довідка </w:t>
      </w:r>
      <w:r>
        <w:rPr>
          <w:color w:val="000000"/>
          <w:sz w:val="28"/>
          <w:szCs w:val="28"/>
          <w:shd w:val="clear" w:color="auto" w:fill="FFFFFF"/>
        </w:rPr>
        <w:t xml:space="preserve">про результати перевірки за персонально-довідковим обліком ЄІС МВС стосовно відсутності (наявності) судимості, притягнення особи до кримінальної відповідальності </w:t>
      </w:r>
      <w:r>
        <w:rPr>
          <w:sz w:val="28"/>
          <w:szCs w:val="28"/>
        </w:rPr>
        <w:t>(повна);</w:t>
      </w:r>
    </w:p>
    <w:p w:rsidR="0061484D" w:rsidRDefault="0061484D" w:rsidP="0061484D">
      <w:pPr>
        <w:ind w:firstLine="851"/>
        <w:jc w:val="both"/>
        <w:rPr>
          <w:sz w:val="28"/>
          <w:szCs w:val="28"/>
        </w:rPr>
      </w:pPr>
      <w:r>
        <w:rPr>
          <w:color w:val="333333"/>
          <w:sz w:val="28"/>
          <w:szCs w:val="28"/>
        </w:rPr>
        <w:t>1</w:t>
      </w:r>
      <w:r>
        <w:rPr>
          <w:sz w:val="28"/>
          <w:szCs w:val="28"/>
        </w:rPr>
        <w:t>1) документ про повну загальну середню освіту за умови, що такий документ підтверджує вивчення особою української мови як навчального предмета (дисципліни).</w:t>
      </w:r>
    </w:p>
    <w:p w:rsidR="0061484D" w:rsidRDefault="0061484D" w:rsidP="006148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12) посвідчення водія.</w:t>
      </w:r>
    </w:p>
    <w:p w:rsidR="0061484D" w:rsidRPr="0037468E" w:rsidRDefault="0061484D" w:rsidP="0061484D">
      <w:pPr>
        <w:pStyle w:val="a3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</w:rPr>
        <w:t> </w:t>
      </w:r>
      <w:r w:rsidRPr="0037468E">
        <w:rPr>
          <w:color w:val="000000"/>
          <w:sz w:val="28"/>
          <w:szCs w:val="28"/>
          <w:lang w:val="uk-UA"/>
        </w:rPr>
        <w:t xml:space="preserve">Особа, яка бажає взяти участь у конкурсі, перед складанням кваліфікаційного іспиту пред’являє Комісії </w:t>
      </w:r>
      <w:r w:rsidRPr="0037468E">
        <w:rPr>
          <w:color w:val="212529"/>
          <w:sz w:val="28"/>
          <w:szCs w:val="28"/>
          <w:shd w:val="clear" w:color="auto" w:fill="FFFFFF"/>
          <w:lang w:val="uk-UA"/>
        </w:rPr>
        <w:t xml:space="preserve">для проведення конкурсу на зайняття вакантних посад в територіальному управлінні Служби судової охорони у </w:t>
      </w:r>
      <w:r>
        <w:rPr>
          <w:color w:val="212529"/>
          <w:sz w:val="28"/>
          <w:szCs w:val="28"/>
          <w:shd w:val="clear" w:color="auto" w:fill="FFFFFF"/>
          <w:lang w:val="uk-UA"/>
        </w:rPr>
        <w:t>Волинській</w:t>
      </w:r>
      <w:r w:rsidRPr="0037468E">
        <w:rPr>
          <w:color w:val="212529"/>
          <w:sz w:val="28"/>
          <w:szCs w:val="28"/>
          <w:shd w:val="clear" w:color="auto" w:fill="FFFFFF"/>
          <w:lang w:val="uk-UA"/>
        </w:rPr>
        <w:t xml:space="preserve"> області</w:t>
      </w:r>
      <w:r w:rsidRPr="0037468E">
        <w:rPr>
          <w:color w:val="000000"/>
          <w:sz w:val="28"/>
          <w:szCs w:val="28"/>
          <w:lang w:val="uk-UA"/>
        </w:rPr>
        <w:t xml:space="preserve"> паспорт громадянина України. </w:t>
      </w:r>
    </w:p>
    <w:p w:rsidR="0061484D" w:rsidRPr="0037468E" w:rsidRDefault="0061484D" w:rsidP="0061484D">
      <w:pPr>
        <w:pStyle w:val="a3"/>
        <w:spacing w:before="0" w:beforeAutospacing="0" w:after="0" w:afterAutospacing="0"/>
        <w:ind w:firstLine="851"/>
        <w:jc w:val="both"/>
        <w:rPr>
          <w:sz w:val="16"/>
          <w:szCs w:val="16"/>
          <w:lang w:val="uk-UA"/>
        </w:rPr>
      </w:pPr>
    </w:p>
    <w:p w:rsidR="0061484D" w:rsidRPr="00554B48" w:rsidRDefault="0061484D" w:rsidP="00CD4ED3">
      <w:pPr>
        <w:ind w:firstLine="773"/>
        <w:contextualSpacing/>
        <w:jc w:val="both"/>
        <w:rPr>
          <w:sz w:val="28"/>
          <w:szCs w:val="28"/>
        </w:rPr>
      </w:pPr>
      <w:r w:rsidRPr="00DB36EF">
        <w:rPr>
          <w:sz w:val="28"/>
          <w:szCs w:val="28"/>
        </w:rPr>
        <w:t xml:space="preserve">Документи приймаються </w:t>
      </w:r>
      <w:r w:rsidRPr="0061484D">
        <w:rPr>
          <w:sz w:val="28"/>
          <w:szCs w:val="28"/>
        </w:rPr>
        <w:t xml:space="preserve">з </w:t>
      </w:r>
      <w:r w:rsidRPr="0061484D">
        <w:rPr>
          <w:b/>
          <w:sz w:val="28"/>
          <w:szCs w:val="28"/>
        </w:rPr>
        <w:t>17 березня 202</w:t>
      </w:r>
      <w:r>
        <w:rPr>
          <w:b/>
          <w:sz w:val="28"/>
          <w:szCs w:val="28"/>
        </w:rPr>
        <w:t>5</w:t>
      </w:r>
      <w:r w:rsidRPr="0061484D">
        <w:rPr>
          <w:b/>
          <w:sz w:val="28"/>
          <w:szCs w:val="28"/>
        </w:rPr>
        <w:t xml:space="preserve"> року по </w:t>
      </w:r>
      <w:r w:rsidR="00CD4ED3">
        <w:rPr>
          <w:b/>
          <w:sz w:val="28"/>
          <w:szCs w:val="28"/>
        </w:rPr>
        <w:t>0</w:t>
      </w:r>
      <w:r w:rsidRPr="0061484D">
        <w:rPr>
          <w:b/>
          <w:sz w:val="28"/>
          <w:szCs w:val="28"/>
        </w:rPr>
        <w:t>4 квітня 2025 року</w:t>
      </w:r>
      <w:r w:rsidRPr="00DB36EF">
        <w:rPr>
          <w:sz w:val="28"/>
          <w:szCs w:val="28"/>
        </w:rPr>
        <w:t xml:space="preserve"> </w:t>
      </w:r>
      <w:r w:rsidRPr="000055CF">
        <w:rPr>
          <w:sz w:val="28"/>
          <w:szCs w:val="28"/>
        </w:rPr>
        <w:t>включно (П</w:t>
      </w:r>
      <w:r w:rsidRPr="000055CF">
        <w:rPr>
          <w:color w:val="000000"/>
          <w:sz w:val="28"/>
          <w:szCs w:val="28"/>
          <w:shd w:val="clear" w:color="auto" w:fill="FFFFFF"/>
        </w:rPr>
        <w:t xml:space="preserve">онеділок – Четвер з 08.00 по 17.00 год, П’ятниця з 08.00 по 15.45 год., перерва на обід з 13.00 по 13.45 год. </w:t>
      </w:r>
      <w:r w:rsidRPr="000055CF">
        <w:rPr>
          <w:sz w:val="28"/>
          <w:szCs w:val="28"/>
        </w:rPr>
        <w:t xml:space="preserve">) за адресою: </w:t>
      </w:r>
      <w:r w:rsidRPr="000055CF">
        <w:rPr>
          <w:b/>
          <w:sz w:val="28"/>
          <w:szCs w:val="28"/>
        </w:rPr>
        <w:t>м. Луцьк, вул. Шевченка, 39</w:t>
      </w:r>
      <w:r w:rsidRPr="000055CF">
        <w:rPr>
          <w:sz w:val="28"/>
          <w:szCs w:val="28"/>
        </w:rPr>
        <w:t>.</w:t>
      </w:r>
    </w:p>
    <w:p w:rsidR="0061484D" w:rsidRPr="00554B48" w:rsidRDefault="0061484D" w:rsidP="0061484D">
      <w:pPr>
        <w:ind w:firstLine="851"/>
        <w:jc w:val="both"/>
        <w:rPr>
          <w:sz w:val="28"/>
          <w:szCs w:val="28"/>
        </w:rPr>
      </w:pPr>
      <w:r w:rsidRPr="00554B48">
        <w:rPr>
          <w:sz w:val="28"/>
          <w:szCs w:val="28"/>
        </w:rPr>
        <w:t xml:space="preserve">На </w:t>
      </w:r>
      <w:r w:rsidRPr="000C6AF2">
        <w:rPr>
          <w:b/>
          <w:sz w:val="28"/>
          <w:szCs w:val="28"/>
        </w:rPr>
        <w:t>контролер</w:t>
      </w:r>
      <w:r>
        <w:rPr>
          <w:b/>
          <w:sz w:val="28"/>
          <w:szCs w:val="28"/>
        </w:rPr>
        <w:t>а</w:t>
      </w:r>
      <w:r w:rsidRPr="000C6AF2">
        <w:rPr>
          <w:b/>
          <w:sz w:val="28"/>
          <w:szCs w:val="28"/>
        </w:rPr>
        <w:t xml:space="preserve"> II категорії (водій)</w:t>
      </w:r>
      <w:r>
        <w:rPr>
          <w:b/>
          <w:sz w:val="28"/>
          <w:szCs w:val="28"/>
        </w:rPr>
        <w:t xml:space="preserve"> автомобільного відділення</w:t>
      </w:r>
      <w:r w:rsidRPr="000C6AF2">
        <w:rPr>
          <w:b/>
          <w:sz w:val="28"/>
          <w:szCs w:val="28"/>
        </w:rPr>
        <w:t xml:space="preserve"> господарського взводу </w:t>
      </w:r>
      <w:r w:rsidRPr="00554B48">
        <w:rPr>
          <w:sz w:val="28"/>
          <w:szCs w:val="28"/>
        </w:rPr>
        <w:t xml:space="preserve">територіального управління поширюються обмеження та вимоги, встановлені Законом України «Про запобігання корупції», а також передбачені для поліцейських Законом України «Про Національну поліцію» </w:t>
      </w:r>
      <w:r w:rsidRPr="00554B48">
        <w:rPr>
          <w:sz w:val="28"/>
          <w:szCs w:val="28"/>
        </w:rPr>
        <w:lastRenderedPageBreak/>
        <w:t>обмеження, пов’язані зі службою в поліції (частина третя статті 163 Закону України «Про судоустрій і статус суддів»).</w:t>
      </w:r>
    </w:p>
    <w:p w:rsidR="0061484D" w:rsidRPr="0037468E" w:rsidRDefault="0061484D" w:rsidP="0061484D">
      <w:pPr>
        <w:spacing w:before="120" w:after="120"/>
        <w:ind w:firstLine="851"/>
        <w:jc w:val="both"/>
        <w:rPr>
          <w:b/>
          <w:sz w:val="28"/>
          <w:szCs w:val="28"/>
          <w:u w:val="single"/>
        </w:rPr>
      </w:pPr>
      <w:r w:rsidRPr="0037468E">
        <w:rPr>
          <w:b/>
          <w:sz w:val="28"/>
          <w:szCs w:val="28"/>
        </w:rPr>
        <w:t xml:space="preserve"> Місце, дата та час початку проведення конкурсу: </w:t>
      </w:r>
    </w:p>
    <w:p w:rsidR="0061484D" w:rsidRPr="000055CF" w:rsidRDefault="0061484D" w:rsidP="0061484D">
      <w:pPr>
        <w:ind w:firstLine="773"/>
        <w:contextualSpacing/>
        <w:jc w:val="both"/>
        <w:rPr>
          <w:sz w:val="28"/>
          <w:szCs w:val="28"/>
        </w:rPr>
      </w:pPr>
      <w:r w:rsidRPr="000055CF">
        <w:rPr>
          <w:sz w:val="28"/>
          <w:szCs w:val="28"/>
        </w:rPr>
        <w:t>м. Луцьк, вул. Шевченка, 39 - приміщення територіального управління Служби судової охорони у Волинській області.</w:t>
      </w:r>
      <w:r w:rsidRPr="000055CF">
        <w:rPr>
          <w:sz w:val="28"/>
          <w:szCs w:val="28"/>
          <w:u w:val="single"/>
        </w:rPr>
        <w:t xml:space="preserve">  </w:t>
      </w:r>
    </w:p>
    <w:p w:rsidR="0061484D" w:rsidRDefault="0061484D" w:rsidP="0061484D">
      <w:pPr>
        <w:tabs>
          <w:tab w:val="left" w:pos="0"/>
        </w:tabs>
        <w:ind w:firstLine="567"/>
        <w:contextualSpacing/>
        <w:jc w:val="both"/>
        <w:rPr>
          <w:sz w:val="28"/>
          <w:szCs w:val="28"/>
        </w:rPr>
      </w:pPr>
      <w:r w:rsidRPr="000055CF">
        <w:rPr>
          <w:sz w:val="28"/>
          <w:szCs w:val="28"/>
        </w:rPr>
        <w:t xml:space="preserve">   Конкурс провести </w:t>
      </w:r>
      <w:r w:rsidRPr="000055C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10 квітня</w:t>
      </w:r>
      <w:r w:rsidRPr="000055CF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5</w:t>
      </w:r>
      <w:r w:rsidRPr="000055CF">
        <w:rPr>
          <w:sz w:val="28"/>
          <w:szCs w:val="28"/>
        </w:rPr>
        <w:t xml:space="preserve"> року з 09.00 години.</w:t>
      </w:r>
    </w:p>
    <w:p w:rsidR="0061484D" w:rsidRPr="005211F1" w:rsidRDefault="0061484D" w:rsidP="0061484D">
      <w:pPr>
        <w:spacing w:before="120" w:after="120"/>
        <w:ind w:firstLine="567"/>
        <w:jc w:val="both"/>
        <w:rPr>
          <w:sz w:val="28"/>
          <w:szCs w:val="28"/>
        </w:rPr>
      </w:pPr>
      <w:r w:rsidRPr="005211F1">
        <w:rPr>
          <w:b/>
          <w:sz w:val="28"/>
          <w:szCs w:val="28"/>
        </w:rPr>
        <w:t>Прізвище, ім’я та по батькові, номер телефону особи, яка надає додаткову інформацію з питань проведення конкурсу</w:t>
      </w:r>
      <w:r w:rsidRPr="005211F1">
        <w:rPr>
          <w:sz w:val="28"/>
          <w:szCs w:val="28"/>
        </w:rPr>
        <w:t>:</w:t>
      </w:r>
    </w:p>
    <w:p w:rsidR="0061484D" w:rsidRPr="0061484D" w:rsidRDefault="0061484D" w:rsidP="0061484D">
      <w:pPr>
        <w:spacing w:before="120" w:after="12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Ковтун Євгенія Петрівна</w:t>
      </w:r>
      <w:r w:rsidRPr="006265C8">
        <w:rPr>
          <w:sz w:val="28"/>
          <w:szCs w:val="28"/>
        </w:rPr>
        <w:t xml:space="preserve"> </w:t>
      </w:r>
      <w:r w:rsidRPr="008707CD">
        <w:rPr>
          <w:sz w:val="28"/>
          <w:szCs w:val="28"/>
        </w:rPr>
        <w:t xml:space="preserve">(099) </w:t>
      </w:r>
      <w:r>
        <w:rPr>
          <w:sz w:val="28"/>
          <w:szCs w:val="28"/>
        </w:rPr>
        <w:t>4624556</w:t>
      </w:r>
    </w:p>
    <w:p w:rsidR="0061484D" w:rsidRPr="00DA0520" w:rsidRDefault="0061484D" w:rsidP="0061484D">
      <w:pPr>
        <w:spacing w:before="240" w:after="240"/>
        <w:ind w:firstLine="284"/>
        <w:jc w:val="center"/>
        <w:rPr>
          <w:b/>
          <w:sz w:val="28"/>
          <w:szCs w:val="28"/>
        </w:rPr>
      </w:pPr>
      <w:r w:rsidRPr="00DA0520">
        <w:rPr>
          <w:b/>
          <w:sz w:val="28"/>
          <w:szCs w:val="28"/>
        </w:rPr>
        <w:t>Кваліфікаційні вимоги.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3936"/>
        <w:gridCol w:w="5953"/>
      </w:tblGrid>
      <w:tr w:rsidR="0061484D" w:rsidRPr="00554B48" w:rsidTr="007767DB">
        <w:tc>
          <w:tcPr>
            <w:tcW w:w="3936" w:type="dxa"/>
          </w:tcPr>
          <w:p w:rsidR="0061484D" w:rsidRPr="00DA0520" w:rsidRDefault="0061484D" w:rsidP="007767DB">
            <w:pPr>
              <w:jc w:val="both"/>
              <w:rPr>
                <w:sz w:val="28"/>
                <w:szCs w:val="28"/>
              </w:rPr>
            </w:pPr>
            <w:r w:rsidRPr="00DA0520">
              <w:rPr>
                <w:sz w:val="28"/>
                <w:szCs w:val="28"/>
              </w:rPr>
              <w:t>1. Освіта</w:t>
            </w:r>
          </w:p>
        </w:tc>
        <w:tc>
          <w:tcPr>
            <w:tcW w:w="5953" w:type="dxa"/>
          </w:tcPr>
          <w:p w:rsidR="0061484D" w:rsidRPr="002B67D4" w:rsidRDefault="0061484D" w:rsidP="007767DB">
            <w:pPr>
              <w:ind w:firstLine="345"/>
              <w:jc w:val="both"/>
              <w:rPr>
                <w:sz w:val="28"/>
                <w:szCs w:val="28"/>
              </w:rPr>
            </w:pPr>
            <w:r w:rsidRPr="00DA0520">
              <w:rPr>
                <w:sz w:val="28"/>
                <w:szCs w:val="28"/>
              </w:rPr>
              <w:t>вік 18 років, повна загальна середня освіта</w:t>
            </w:r>
          </w:p>
          <w:p w:rsidR="0061484D" w:rsidRPr="002B67D4" w:rsidRDefault="0061484D" w:rsidP="007767DB">
            <w:pPr>
              <w:ind w:firstLine="345"/>
              <w:jc w:val="both"/>
              <w:rPr>
                <w:sz w:val="28"/>
                <w:szCs w:val="28"/>
              </w:rPr>
            </w:pPr>
          </w:p>
        </w:tc>
      </w:tr>
      <w:tr w:rsidR="0061484D" w:rsidRPr="00554B48" w:rsidTr="007767DB">
        <w:tc>
          <w:tcPr>
            <w:tcW w:w="3936" w:type="dxa"/>
          </w:tcPr>
          <w:p w:rsidR="0061484D" w:rsidRPr="002B67D4" w:rsidRDefault="0061484D" w:rsidP="007767DB">
            <w:pPr>
              <w:jc w:val="both"/>
              <w:rPr>
                <w:sz w:val="28"/>
                <w:szCs w:val="28"/>
              </w:rPr>
            </w:pPr>
            <w:r w:rsidRPr="002B67D4">
              <w:rPr>
                <w:sz w:val="28"/>
                <w:szCs w:val="28"/>
              </w:rPr>
              <w:t>2. Досвід роботи</w:t>
            </w:r>
          </w:p>
        </w:tc>
        <w:tc>
          <w:tcPr>
            <w:tcW w:w="5953" w:type="dxa"/>
          </w:tcPr>
          <w:p w:rsidR="0061484D" w:rsidRPr="002B67D4" w:rsidRDefault="0061484D" w:rsidP="007767DB">
            <w:pPr>
              <w:ind w:firstLine="345"/>
              <w:jc w:val="both"/>
              <w:rPr>
                <w:sz w:val="28"/>
                <w:szCs w:val="28"/>
              </w:rPr>
            </w:pPr>
            <w:r w:rsidRPr="002B67D4">
              <w:rPr>
                <w:sz w:val="28"/>
                <w:szCs w:val="28"/>
              </w:rPr>
              <w:t>наявності посвідчення водія категорії Б</w:t>
            </w:r>
          </w:p>
        </w:tc>
      </w:tr>
      <w:tr w:rsidR="0061484D" w:rsidRPr="00554B48" w:rsidTr="007767DB">
        <w:tc>
          <w:tcPr>
            <w:tcW w:w="3936" w:type="dxa"/>
          </w:tcPr>
          <w:p w:rsidR="0061484D" w:rsidRPr="002B67D4" w:rsidRDefault="0061484D" w:rsidP="007767DB">
            <w:pPr>
              <w:jc w:val="both"/>
              <w:rPr>
                <w:sz w:val="28"/>
                <w:szCs w:val="28"/>
              </w:rPr>
            </w:pPr>
          </w:p>
          <w:p w:rsidR="0061484D" w:rsidRPr="002B67D4" w:rsidRDefault="0061484D" w:rsidP="007767DB">
            <w:pPr>
              <w:jc w:val="both"/>
              <w:rPr>
                <w:sz w:val="28"/>
                <w:szCs w:val="28"/>
              </w:rPr>
            </w:pPr>
          </w:p>
          <w:p w:rsidR="0061484D" w:rsidRPr="002B67D4" w:rsidRDefault="0061484D" w:rsidP="007767DB">
            <w:pPr>
              <w:jc w:val="both"/>
              <w:rPr>
                <w:sz w:val="28"/>
                <w:szCs w:val="28"/>
              </w:rPr>
            </w:pPr>
            <w:r w:rsidRPr="002B67D4">
              <w:rPr>
                <w:sz w:val="28"/>
                <w:szCs w:val="28"/>
              </w:rPr>
              <w:t>3. Володіння державною</w:t>
            </w:r>
          </w:p>
          <w:p w:rsidR="0061484D" w:rsidRPr="002B67D4" w:rsidRDefault="0061484D" w:rsidP="007767DB">
            <w:pPr>
              <w:jc w:val="both"/>
              <w:rPr>
                <w:sz w:val="28"/>
                <w:szCs w:val="28"/>
              </w:rPr>
            </w:pPr>
            <w:r w:rsidRPr="002B67D4">
              <w:rPr>
                <w:sz w:val="28"/>
                <w:szCs w:val="28"/>
              </w:rPr>
              <w:t>мовою</w:t>
            </w:r>
          </w:p>
        </w:tc>
        <w:tc>
          <w:tcPr>
            <w:tcW w:w="5953" w:type="dxa"/>
          </w:tcPr>
          <w:p w:rsidR="0061484D" w:rsidRDefault="0061484D" w:rsidP="007767DB">
            <w:pPr>
              <w:ind w:firstLine="345"/>
              <w:jc w:val="both"/>
              <w:rPr>
                <w:sz w:val="28"/>
                <w:szCs w:val="28"/>
              </w:rPr>
            </w:pPr>
            <w:r w:rsidRPr="002B67D4">
              <w:rPr>
                <w:sz w:val="28"/>
                <w:szCs w:val="28"/>
              </w:rPr>
              <w:t>водійський стаж не менше 3 роки</w:t>
            </w:r>
          </w:p>
          <w:p w:rsidR="0061484D" w:rsidRPr="002B67D4" w:rsidRDefault="0061484D" w:rsidP="007767DB">
            <w:pPr>
              <w:ind w:firstLine="345"/>
              <w:jc w:val="both"/>
              <w:rPr>
                <w:sz w:val="28"/>
                <w:szCs w:val="28"/>
              </w:rPr>
            </w:pPr>
          </w:p>
          <w:p w:rsidR="0061484D" w:rsidRPr="002B67D4" w:rsidRDefault="0061484D" w:rsidP="007767DB">
            <w:pPr>
              <w:ind w:firstLine="345"/>
              <w:jc w:val="both"/>
              <w:rPr>
                <w:sz w:val="28"/>
                <w:szCs w:val="28"/>
              </w:rPr>
            </w:pPr>
            <w:r w:rsidRPr="002B67D4">
              <w:rPr>
                <w:sz w:val="28"/>
                <w:szCs w:val="28"/>
              </w:rPr>
              <w:t>вільне володіння українською мовою</w:t>
            </w:r>
          </w:p>
        </w:tc>
      </w:tr>
    </w:tbl>
    <w:p w:rsidR="0061484D" w:rsidRDefault="0061484D" w:rsidP="0061484D">
      <w:pPr>
        <w:pStyle w:val="a3"/>
        <w:tabs>
          <w:tab w:val="left" w:pos="3402"/>
          <w:tab w:val="left" w:pos="5670"/>
        </w:tabs>
        <w:spacing w:before="0" w:beforeAutospacing="0" w:after="0" w:afterAutospacing="0"/>
        <w:jc w:val="center"/>
        <w:rPr>
          <w:rStyle w:val="a5"/>
          <w:sz w:val="28"/>
          <w:szCs w:val="28"/>
        </w:rPr>
      </w:pPr>
      <w:proofErr w:type="spellStart"/>
      <w:r>
        <w:rPr>
          <w:rStyle w:val="a5"/>
          <w:sz w:val="28"/>
          <w:szCs w:val="28"/>
        </w:rPr>
        <w:t>Вимоги</w:t>
      </w:r>
      <w:proofErr w:type="spellEnd"/>
      <w:r>
        <w:rPr>
          <w:rStyle w:val="a5"/>
          <w:sz w:val="28"/>
          <w:szCs w:val="28"/>
        </w:rPr>
        <w:t xml:space="preserve"> до </w:t>
      </w:r>
      <w:proofErr w:type="spellStart"/>
      <w:r>
        <w:rPr>
          <w:rStyle w:val="a5"/>
          <w:sz w:val="28"/>
          <w:szCs w:val="28"/>
        </w:rPr>
        <w:t>компетентності</w:t>
      </w:r>
      <w:proofErr w:type="spellEnd"/>
    </w:p>
    <w:p w:rsidR="0061484D" w:rsidRDefault="0061484D" w:rsidP="0061484D">
      <w:pPr>
        <w:pStyle w:val="a3"/>
        <w:tabs>
          <w:tab w:val="left" w:pos="3402"/>
          <w:tab w:val="left" w:pos="5670"/>
        </w:tabs>
        <w:spacing w:before="0" w:beforeAutospacing="0" w:after="0" w:afterAutospacing="0"/>
        <w:jc w:val="center"/>
        <w:rPr>
          <w:rStyle w:val="a5"/>
          <w:sz w:val="28"/>
          <w:szCs w:val="28"/>
        </w:rPr>
      </w:pPr>
    </w:p>
    <w:tbl>
      <w:tblPr>
        <w:tblW w:w="10065" w:type="dxa"/>
        <w:tblInd w:w="-142" w:type="dxa"/>
        <w:tblLook w:val="04A0" w:firstRow="1" w:lastRow="0" w:firstColumn="1" w:lastColumn="0" w:noHBand="0" w:noVBand="1"/>
      </w:tblPr>
      <w:tblGrid>
        <w:gridCol w:w="4395"/>
        <w:gridCol w:w="5670"/>
      </w:tblGrid>
      <w:tr w:rsidR="0061484D" w:rsidTr="007767DB">
        <w:tc>
          <w:tcPr>
            <w:tcW w:w="4395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rPr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  <w:lang w:val="uk-UA"/>
              </w:rPr>
              <w:t>Якісне виконання поставлених завдань</w:t>
            </w:r>
          </w:p>
        </w:tc>
        <w:tc>
          <w:tcPr>
            <w:tcW w:w="567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ind w:left="141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 w:eastAsia="uk-UA"/>
              </w:rPr>
              <w:t>вміння працювати з інформацією;</w:t>
            </w:r>
            <w:r>
              <w:rPr>
                <w:sz w:val="28"/>
                <w:szCs w:val="28"/>
                <w:lang w:val="uk-UA" w:eastAsia="uk-UA"/>
              </w:rPr>
              <w:br/>
              <w:t>орієнтація на досягнення кінцевих результатів, вміння вирішувати комплексні завдання; вміння надавати пропозиції, їх аргументувати та презентувати</w:t>
            </w:r>
            <w:r>
              <w:rPr>
                <w:sz w:val="28"/>
                <w:szCs w:val="28"/>
              </w:rPr>
              <w:t> </w:t>
            </w:r>
          </w:p>
        </w:tc>
      </w:tr>
      <w:tr w:rsidR="0061484D" w:rsidTr="007767DB">
        <w:trPr>
          <w:trHeight w:val="1327"/>
        </w:trPr>
        <w:tc>
          <w:tcPr>
            <w:tcW w:w="439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2. Командна робота та взаємодія</w:t>
            </w:r>
          </w:p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</w:p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</w:p>
        </w:tc>
        <w:tc>
          <w:tcPr>
            <w:tcW w:w="567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ind w:left="141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вміння працювати в команді; вміння ефективної комунікації та публічних виступів, співпраця та робота на умовах партнерської взаємодії</w:t>
            </w:r>
          </w:p>
        </w:tc>
      </w:tr>
      <w:tr w:rsidR="0061484D" w:rsidTr="007767DB">
        <w:tc>
          <w:tcPr>
            <w:tcW w:w="4395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Особистісні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компетенції</w:t>
            </w:r>
            <w:proofErr w:type="spellEnd"/>
          </w:p>
        </w:tc>
        <w:tc>
          <w:tcPr>
            <w:tcW w:w="567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ind w:left="141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стресостійкійсть, аналітичні здібності,  принциповість, саморозвиток; політична нейтральність; відповідальність;</w:t>
            </w:r>
            <w:r>
              <w:rPr>
                <w:sz w:val="28"/>
                <w:szCs w:val="28"/>
                <w:lang w:val="uk-UA"/>
              </w:rPr>
              <w:br/>
              <w:t>самостійність в роботі; наполегливість; орієнтація на обслуговування</w:t>
            </w:r>
          </w:p>
        </w:tc>
      </w:tr>
      <w:tr w:rsidR="0061484D" w:rsidTr="007767DB">
        <w:tc>
          <w:tcPr>
            <w:tcW w:w="4395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  <w:r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  <w:lang w:val="uk-UA"/>
              </w:rPr>
              <w:t>Впровадження змін</w:t>
            </w:r>
          </w:p>
        </w:tc>
        <w:tc>
          <w:tcPr>
            <w:tcW w:w="567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ind w:left="141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здатність підтримувати зміни та працювати з реакцією на них; оцінка ефективності здійснених змін</w:t>
            </w:r>
          </w:p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ind w:left="141" w:right="148"/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61484D" w:rsidRDefault="0061484D" w:rsidP="0061484D">
      <w:pPr>
        <w:spacing w:before="240"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Професійні знання</w:t>
      </w:r>
    </w:p>
    <w:tbl>
      <w:tblPr>
        <w:tblW w:w="10065" w:type="dxa"/>
        <w:tblInd w:w="-142" w:type="dxa"/>
        <w:tblLook w:val="04A0" w:firstRow="1" w:lastRow="0" w:firstColumn="1" w:lastColumn="0" w:noHBand="0" w:noVBand="1"/>
      </w:tblPr>
      <w:tblGrid>
        <w:gridCol w:w="4645"/>
        <w:gridCol w:w="5420"/>
      </w:tblGrid>
      <w:tr w:rsidR="0061484D" w:rsidTr="007767DB">
        <w:tc>
          <w:tcPr>
            <w:tcW w:w="4645" w:type="dxa"/>
            <w:hideMark/>
          </w:tcPr>
          <w:p w:rsidR="0061484D" w:rsidRDefault="0061484D" w:rsidP="007767DB">
            <w:pPr>
              <w:tabs>
                <w:tab w:val="left" w:pos="567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1.Знання законодавства</w:t>
            </w:r>
          </w:p>
        </w:tc>
        <w:tc>
          <w:tcPr>
            <w:tcW w:w="5420" w:type="dxa"/>
            <w:hideMark/>
          </w:tcPr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ind w:left="3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 xml:space="preserve">Конституції України, Законів України «Про судоустрій і статус суддів», «Про Національну поліцію», «Про запобігання корупції» </w:t>
            </w:r>
          </w:p>
        </w:tc>
      </w:tr>
      <w:tr w:rsidR="0061484D" w:rsidTr="007767DB">
        <w:tc>
          <w:tcPr>
            <w:tcW w:w="4645" w:type="dxa"/>
            <w:hideMark/>
          </w:tcPr>
          <w:p w:rsidR="0061484D" w:rsidRDefault="0061484D" w:rsidP="007767DB">
            <w:pPr>
              <w:tabs>
                <w:tab w:val="left" w:pos="567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Знання спеціального</w:t>
            </w:r>
          </w:p>
          <w:p w:rsidR="0061484D" w:rsidRDefault="0061484D" w:rsidP="007767DB">
            <w:pPr>
              <w:tabs>
                <w:tab w:val="left" w:pos="567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законодавства</w:t>
            </w:r>
          </w:p>
        </w:tc>
        <w:tc>
          <w:tcPr>
            <w:tcW w:w="5420" w:type="dxa"/>
            <w:hideMark/>
          </w:tcPr>
          <w:p w:rsidR="0061484D" w:rsidRDefault="0061484D" w:rsidP="007767DB">
            <w:pPr>
              <w:pStyle w:val="a3"/>
              <w:tabs>
                <w:tab w:val="left" w:pos="5670"/>
              </w:tabs>
              <w:spacing w:before="0" w:beforeAutospacing="0" w:after="0" w:afterAutospacing="0"/>
              <w:ind w:left="3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 xml:space="preserve">Рішення Вищої ради правосуддя «Про затвердження Положення про Службу </w:t>
            </w:r>
            <w:r>
              <w:rPr>
                <w:sz w:val="28"/>
                <w:szCs w:val="28"/>
                <w:lang w:val="uk-UA"/>
              </w:rPr>
              <w:lastRenderedPageBreak/>
              <w:t>судової охорони» та «Про затвердження Положення про проходження служби співробітниками Служби судової охорони»</w:t>
            </w:r>
          </w:p>
        </w:tc>
      </w:tr>
    </w:tbl>
    <w:p w:rsidR="0061484D" w:rsidRDefault="0061484D" w:rsidP="00CD4ED3">
      <w:pPr>
        <w:rPr>
          <w:b/>
          <w:sz w:val="28"/>
          <w:szCs w:val="28"/>
          <w:lang w:eastAsia="en-US"/>
        </w:rPr>
      </w:pPr>
    </w:p>
    <w:p w:rsidR="0061484D" w:rsidRDefault="0061484D" w:rsidP="0061484D">
      <w:pPr>
        <w:rPr>
          <w:b/>
          <w:sz w:val="28"/>
          <w:szCs w:val="28"/>
          <w:lang w:eastAsia="en-US"/>
        </w:rPr>
      </w:pPr>
    </w:p>
    <w:p w:rsidR="0061484D" w:rsidRDefault="0061484D" w:rsidP="003266AF">
      <w:pPr>
        <w:jc w:val="center"/>
        <w:rPr>
          <w:b/>
          <w:sz w:val="28"/>
          <w:szCs w:val="28"/>
          <w:lang w:eastAsia="en-US"/>
        </w:rPr>
      </w:pPr>
    </w:p>
    <w:p w:rsidR="003266AF" w:rsidRDefault="003266AF" w:rsidP="003266AF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УМОВИ</w:t>
      </w:r>
    </w:p>
    <w:p w:rsidR="003266AF" w:rsidRDefault="003266AF" w:rsidP="003266AF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проведення конкурсу на зайняття вакантних посад територіального управління Служби судової охорони у Волинській області</w:t>
      </w:r>
    </w:p>
    <w:p w:rsidR="003266AF" w:rsidRDefault="003266AF" w:rsidP="003266AF">
      <w:pPr>
        <w:pStyle w:val="a4"/>
        <w:widowControl w:val="0"/>
        <w:tabs>
          <w:tab w:val="left" w:pos="0"/>
        </w:tabs>
        <w:autoSpaceDE w:val="0"/>
        <w:autoSpaceDN w:val="0"/>
        <w:adjustRightInd w:val="0"/>
        <w:ind w:left="0"/>
        <w:jc w:val="center"/>
        <w:rPr>
          <w:sz w:val="28"/>
          <w:szCs w:val="28"/>
        </w:rPr>
      </w:pPr>
      <w:r w:rsidRPr="00A46AA5">
        <w:rPr>
          <w:b/>
          <w:sz w:val="28"/>
          <w:szCs w:val="28"/>
          <w:lang w:eastAsia="ru-RU"/>
        </w:rPr>
        <w:t xml:space="preserve">контролер IІ категорії </w:t>
      </w:r>
      <w:r w:rsidRPr="00A46AA5">
        <w:rPr>
          <w:b/>
          <w:sz w:val="28"/>
          <w:szCs w:val="28"/>
        </w:rPr>
        <w:t>територіального управління</w:t>
      </w:r>
      <w:r w:rsidRPr="00B77E26">
        <w:rPr>
          <w:sz w:val="28"/>
          <w:szCs w:val="28"/>
        </w:rPr>
        <w:t xml:space="preserve"> </w:t>
      </w:r>
    </w:p>
    <w:p w:rsidR="003266AF" w:rsidRPr="00021443" w:rsidRDefault="00021443" w:rsidP="003266AF">
      <w:pPr>
        <w:jc w:val="center"/>
        <w:rPr>
          <w:b/>
          <w:sz w:val="28"/>
          <w:szCs w:val="28"/>
        </w:rPr>
      </w:pPr>
      <w:r w:rsidRPr="00021443">
        <w:rPr>
          <w:b/>
          <w:sz w:val="28"/>
          <w:szCs w:val="28"/>
        </w:rPr>
        <w:t xml:space="preserve">( </w:t>
      </w:r>
      <w:r w:rsidR="00D35DC1">
        <w:rPr>
          <w:b/>
          <w:sz w:val="28"/>
          <w:szCs w:val="28"/>
        </w:rPr>
        <w:t>5</w:t>
      </w:r>
      <w:r w:rsidRPr="00021443">
        <w:rPr>
          <w:b/>
          <w:sz w:val="28"/>
          <w:szCs w:val="28"/>
        </w:rPr>
        <w:t xml:space="preserve"> посад</w:t>
      </w:r>
      <w:r w:rsidR="00B57D2E">
        <w:rPr>
          <w:b/>
          <w:sz w:val="28"/>
          <w:szCs w:val="28"/>
        </w:rPr>
        <w:t xml:space="preserve"> </w:t>
      </w:r>
      <w:r w:rsidR="00CD4ED3">
        <w:rPr>
          <w:b/>
          <w:sz w:val="28"/>
          <w:szCs w:val="28"/>
        </w:rPr>
        <w:t xml:space="preserve">молодшого складу </w:t>
      </w:r>
      <w:r w:rsidR="00B57D2E">
        <w:rPr>
          <w:b/>
          <w:sz w:val="28"/>
          <w:szCs w:val="28"/>
        </w:rPr>
        <w:t>з дислокацією</w:t>
      </w:r>
      <w:r w:rsidR="00CD4ED3">
        <w:rPr>
          <w:b/>
          <w:sz w:val="28"/>
          <w:szCs w:val="28"/>
        </w:rPr>
        <w:t xml:space="preserve"> у</w:t>
      </w:r>
      <w:r w:rsidR="00B57D2E">
        <w:rPr>
          <w:b/>
          <w:sz w:val="28"/>
          <w:szCs w:val="28"/>
        </w:rPr>
        <w:t xml:space="preserve"> м. Луцьк</w:t>
      </w:r>
      <w:r w:rsidRPr="00021443">
        <w:rPr>
          <w:b/>
          <w:sz w:val="28"/>
          <w:szCs w:val="28"/>
        </w:rPr>
        <w:t>)</w:t>
      </w:r>
    </w:p>
    <w:p w:rsidR="00CB5374" w:rsidRDefault="00CB5374" w:rsidP="003266AF">
      <w:pPr>
        <w:jc w:val="center"/>
        <w:rPr>
          <w:b/>
          <w:sz w:val="28"/>
          <w:szCs w:val="28"/>
        </w:rPr>
      </w:pPr>
    </w:p>
    <w:p w:rsidR="003266AF" w:rsidRDefault="003266AF" w:rsidP="003266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Загальні умови</w:t>
      </w:r>
    </w:p>
    <w:p w:rsidR="003266AF" w:rsidRDefault="003266AF" w:rsidP="003266AF">
      <w:pPr>
        <w:jc w:val="center"/>
        <w:rPr>
          <w:b/>
          <w:sz w:val="16"/>
          <w:szCs w:val="16"/>
        </w:rPr>
      </w:pPr>
    </w:p>
    <w:p w:rsidR="003266AF" w:rsidRDefault="003266AF" w:rsidP="003266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Основні повноваження контролера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категорії взводу охорони підрозділу охорони </w:t>
      </w:r>
      <w:r>
        <w:rPr>
          <w:sz w:val="28"/>
          <w:szCs w:val="28"/>
          <w:lang w:eastAsia="en-US"/>
        </w:rPr>
        <w:t>територіального управління</w:t>
      </w:r>
      <w:r>
        <w:rPr>
          <w:sz w:val="28"/>
          <w:szCs w:val="28"/>
        </w:rPr>
        <w:t xml:space="preserve"> Служби судової охорони у Волинській області (далі </w:t>
      </w:r>
      <w:r>
        <w:rPr>
          <w:sz w:val="28"/>
          <w:szCs w:val="28"/>
        </w:rPr>
        <w:softHyphen/>
        <w:t xml:space="preserve"> територіального управління): </w:t>
      </w:r>
    </w:p>
    <w:p w:rsidR="003266AF" w:rsidRDefault="003266AF" w:rsidP="003266AF">
      <w:pPr>
        <w:tabs>
          <w:tab w:val="left" w:pos="1418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1) здійснює завдання із забезпечення охорони судів, органів та установ системи правосуддя;</w:t>
      </w:r>
    </w:p>
    <w:p w:rsidR="003266AF" w:rsidRDefault="003266AF" w:rsidP="003266AF">
      <w:pPr>
        <w:tabs>
          <w:tab w:val="left" w:pos="1418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забезпечує пропуск осіб до будинків (приміщень) судів, органів та установ системи правосуддя та на їх територію транспортних засобів;</w:t>
      </w:r>
    </w:p>
    <w:p w:rsidR="003266AF" w:rsidRDefault="003266AF" w:rsidP="003266AF">
      <w:pPr>
        <w:tabs>
          <w:tab w:val="left" w:pos="1418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забезпечує підтримання та реагує на порушення громадського порядку під час розгляду справ судом, вживає заходів до припинення проявів неповаги до суду;</w:t>
      </w:r>
    </w:p>
    <w:p w:rsidR="003266AF" w:rsidRDefault="003266AF" w:rsidP="003266AF">
      <w:pPr>
        <w:tabs>
          <w:tab w:val="left" w:pos="1418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4) вживає заходи з охорони, забезпечення недоторканності та цілісності приміщень судів, органів і установ системи правосуддя, недоторканності та цілісності розташованого у таких приміщеннях майна, запобігання, недопущення чи припинення протиправних дій щодо нього;</w:t>
      </w:r>
    </w:p>
    <w:p w:rsidR="005A2538" w:rsidRPr="005A2538" w:rsidRDefault="003266AF" w:rsidP="00AF7C6C">
      <w:pPr>
        <w:tabs>
          <w:tab w:val="left" w:pos="1418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5) інформує старшого наряду про зміни в несенні служби, що можуть призвести до ускладнення обстановки з охорони об’єкта приміщень суду, органу й установи в системі правосуддя.</w:t>
      </w:r>
    </w:p>
    <w:p w:rsidR="003266AF" w:rsidRDefault="003266AF" w:rsidP="003266AF">
      <w:pPr>
        <w:spacing w:before="120" w:after="120"/>
        <w:ind w:firstLine="851"/>
        <w:jc w:val="center"/>
        <w:rPr>
          <w:sz w:val="28"/>
          <w:szCs w:val="28"/>
        </w:rPr>
      </w:pPr>
      <w:r>
        <w:rPr>
          <w:b/>
          <w:sz w:val="28"/>
          <w:szCs w:val="28"/>
        </w:rPr>
        <w:t>Умови оплати праці</w:t>
      </w:r>
    </w:p>
    <w:p w:rsidR="003266AF" w:rsidRDefault="003266AF" w:rsidP="003266A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посадовий оклад – 3170 гривень відповідно до постанови Кабінету Міністрів України від 03 квітня 2019 року № 289 «Про грошове забезпечення співробітників Служби судової охорони»;</w:t>
      </w:r>
    </w:p>
    <w:p w:rsidR="003266AF" w:rsidRDefault="003266AF" w:rsidP="003266A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грошове забезпечення – відповідно до частини першої статті 165 Закону України «Про судоустрій і статус суддів» складається з посадового окладу, окладу за спеціальним званням, щомісячних додаткових видів грошового забезпечення (підвищення посадового окладу, надбавки, доплати, які мають постійний характер), премії та одноразових додаткових видів грошового забезпечення. </w:t>
      </w:r>
    </w:p>
    <w:p w:rsidR="003266AF" w:rsidRDefault="003266AF" w:rsidP="003266AF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Перелік документів, необхідних для участі в конкурсі, та строк їх подання:</w:t>
      </w:r>
    </w:p>
    <w:p w:rsidR="003266AF" w:rsidRDefault="003266AF" w:rsidP="003266AF">
      <w:pPr>
        <w:ind w:firstLine="851"/>
        <w:jc w:val="both"/>
        <w:rPr>
          <w:sz w:val="28"/>
          <w:szCs w:val="28"/>
        </w:rPr>
      </w:pPr>
      <w:bookmarkStart w:id="0" w:name="_Hlk164340557"/>
      <w:r>
        <w:rPr>
          <w:sz w:val="28"/>
          <w:szCs w:val="28"/>
        </w:rPr>
        <w:t xml:space="preserve">1) письмова заява особи про участь у конкурсі, у якій також зазначається надання згоди на проведення спеціальної перевірки стосовно неї відповідно до Закону України «Про запобігання корупції» і на обробку персональних даних відповідно до Закону України «Про захист персональних даних»; </w:t>
      </w:r>
    </w:p>
    <w:p w:rsidR="003266AF" w:rsidRDefault="003266AF" w:rsidP="003266A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копія паспорта громадянина України; </w:t>
      </w:r>
    </w:p>
    <w:p w:rsidR="003266AF" w:rsidRDefault="003266AF" w:rsidP="003266A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3) копія (копії) документа (документів) про освіту; </w:t>
      </w:r>
    </w:p>
    <w:p w:rsidR="003266AF" w:rsidRDefault="003266AF" w:rsidP="003266A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заповнена особова картка визначеного зразка (типова форма №П-2), автобіографія, фотокартка розміром 30 х 40 мм; </w:t>
      </w:r>
    </w:p>
    <w:p w:rsidR="003266AF" w:rsidRDefault="003266AF" w:rsidP="003266A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декларація, визначена Законом України «Про запобігання корупції» (роздрукований примірник із сайту Національного агентства з питань запобігання корупції, тип декларації – кандидат на посаду); </w:t>
      </w:r>
    </w:p>
    <w:p w:rsidR="003266AF" w:rsidRDefault="003266AF" w:rsidP="003266A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копія трудової книжки (за наявності) або відомості про трудову діяльність з реєстру застрахованих осіб Державного реєстру загальнообов’язкового державного соціального страхування; </w:t>
      </w:r>
    </w:p>
    <w:p w:rsidR="003266AF" w:rsidRPr="006D0E98" w:rsidRDefault="003266AF" w:rsidP="003266A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r w:rsidRPr="005715F3">
        <w:rPr>
          <w:sz w:val="28"/>
          <w:szCs w:val="28"/>
        </w:rPr>
        <w:t>медична довідка про стан здоров’я</w:t>
      </w:r>
      <w:r>
        <w:rPr>
          <w:sz w:val="28"/>
          <w:szCs w:val="28"/>
        </w:rPr>
        <w:t xml:space="preserve"> (за формою№ 086/о)</w:t>
      </w:r>
      <w:r w:rsidRPr="005715F3">
        <w:rPr>
          <w:sz w:val="28"/>
          <w:szCs w:val="28"/>
        </w:rPr>
        <w:t xml:space="preserve">, </w:t>
      </w:r>
      <w:r w:rsidRPr="006D0E98">
        <w:rPr>
          <w:color w:val="000000"/>
          <w:sz w:val="28"/>
          <w:szCs w:val="28"/>
          <w:shd w:val="clear" w:color="auto" w:fill="FFFFFF"/>
        </w:rPr>
        <w:t xml:space="preserve">документи медичних установ установленої форми про проходження </w:t>
      </w:r>
      <w:r>
        <w:rPr>
          <w:color w:val="000000"/>
          <w:sz w:val="28"/>
          <w:szCs w:val="28"/>
          <w:shd w:val="clear" w:color="auto" w:fill="FFFFFF"/>
        </w:rPr>
        <w:t xml:space="preserve">попереднього, </w:t>
      </w:r>
      <w:r w:rsidRPr="006D0E98">
        <w:rPr>
          <w:color w:val="000000"/>
          <w:sz w:val="28"/>
          <w:szCs w:val="28"/>
          <w:shd w:val="clear" w:color="auto" w:fill="FFFFFF"/>
        </w:rPr>
        <w:t>психіатричного</w:t>
      </w:r>
      <w:r>
        <w:rPr>
          <w:color w:val="000000"/>
          <w:sz w:val="28"/>
          <w:szCs w:val="28"/>
          <w:shd w:val="clear" w:color="auto" w:fill="FFFFFF"/>
        </w:rPr>
        <w:t xml:space="preserve"> та позачергового психіатричних оглядів, у тому числі на предмет вживання психоактивних речовин</w:t>
      </w:r>
      <w:r w:rsidRPr="006D0E98">
        <w:rPr>
          <w:color w:val="000000"/>
          <w:sz w:val="28"/>
          <w:szCs w:val="28"/>
          <w:shd w:val="clear" w:color="auto" w:fill="FFFFFF"/>
        </w:rPr>
        <w:t xml:space="preserve"> (за формою №1</w:t>
      </w:r>
      <w:r>
        <w:rPr>
          <w:color w:val="000000"/>
          <w:sz w:val="28"/>
          <w:szCs w:val="28"/>
          <w:shd w:val="clear" w:color="auto" w:fill="FFFFFF"/>
        </w:rPr>
        <w:t>00</w:t>
      </w:r>
      <w:r w:rsidRPr="006D0E98">
        <w:rPr>
          <w:color w:val="000000"/>
          <w:sz w:val="28"/>
          <w:szCs w:val="28"/>
          <w:shd w:val="clear" w:color="auto" w:fill="FFFFFF"/>
        </w:rPr>
        <w:t>-2/о)</w:t>
      </w:r>
      <w:r>
        <w:rPr>
          <w:color w:val="000000"/>
          <w:sz w:val="28"/>
          <w:szCs w:val="28"/>
          <w:shd w:val="clear" w:color="auto" w:fill="FFFFFF"/>
        </w:rPr>
        <w:t>;</w:t>
      </w:r>
      <w:r w:rsidRPr="006D0E98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3266AF" w:rsidRPr="00A2576F" w:rsidRDefault="003266AF" w:rsidP="003266AF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8) </w:t>
      </w:r>
      <w:r w:rsidRPr="00A2576F">
        <w:rPr>
          <w:b/>
          <w:sz w:val="28"/>
          <w:szCs w:val="28"/>
        </w:rPr>
        <w:t xml:space="preserve">копію військово-облікового документа (посвідчення про приписку до призовної дільниці, військового квитка, тимчасового посвідчення військовозобов’язаного) або посвідчення особи військовослужбовця з відміткою про взяття на військовий облік та придатний до військової служби; </w:t>
      </w:r>
    </w:p>
    <w:p w:rsidR="003266AF" w:rsidRDefault="003266AF" w:rsidP="003266A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9) копія (витяг) з послужного списку особам, які проходили (прохо</w:t>
      </w:r>
      <w:r w:rsidR="00EC6A3C">
        <w:rPr>
          <w:sz w:val="28"/>
          <w:szCs w:val="28"/>
        </w:rPr>
        <w:t>д</w:t>
      </w:r>
      <w:r>
        <w:rPr>
          <w:sz w:val="28"/>
          <w:szCs w:val="28"/>
        </w:rPr>
        <w:t>ять) службу в державних органах влади, органах системи правосуддя, правоохоронних органах або військових формуваннях, а також підтверджуючі документи про стаж служби (роботи);</w:t>
      </w:r>
    </w:p>
    <w:p w:rsidR="003266AF" w:rsidRDefault="003266AF" w:rsidP="003266A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10) довідка </w:t>
      </w:r>
      <w:r>
        <w:rPr>
          <w:color w:val="000000"/>
          <w:sz w:val="28"/>
          <w:szCs w:val="28"/>
          <w:shd w:val="clear" w:color="auto" w:fill="FFFFFF"/>
        </w:rPr>
        <w:t xml:space="preserve">про результати перевірки за персонально-довідковим обліком ЄІС МВС стосовно відсутності (наявності) судимості, притягнення особи до кримінальної відповідальності </w:t>
      </w:r>
      <w:r>
        <w:rPr>
          <w:sz w:val="28"/>
          <w:szCs w:val="28"/>
        </w:rPr>
        <w:t>(повна);</w:t>
      </w:r>
    </w:p>
    <w:p w:rsidR="003266AF" w:rsidRDefault="003266AF" w:rsidP="008279E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>1</w:t>
      </w:r>
      <w:r>
        <w:rPr>
          <w:sz w:val="28"/>
          <w:szCs w:val="28"/>
        </w:rPr>
        <w:t>1) документ про повну загальну середню освіту за умови, що такий документ підтверджує вивчення особою української мови як навчального предмета (дисципліни).</w:t>
      </w:r>
    </w:p>
    <w:p w:rsidR="003266AF" w:rsidRDefault="003266AF" w:rsidP="003266AF">
      <w:pPr>
        <w:pStyle w:val="a3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 </w:t>
      </w:r>
      <w:r>
        <w:rPr>
          <w:color w:val="000000"/>
          <w:sz w:val="28"/>
          <w:szCs w:val="28"/>
        </w:rPr>
        <w:t xml:space="preserve">Особа, яка </w:t>
      </w:r>
      <w:proofErr w:type="spellStart"/>
      <w:r>
        <w:rPr>
          <w:color w:val="000000"/>
          <w:sz w:val="28"/>
          <w:szCs w:val="28"/>
        </w:rPr>
        <w:t>бажає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взяти</w:t>
      </w:r>
      <w:proofErr w:type="spellEnd"/>
      <w:r>
        <w:rPr>
          <w:color w:val="000000"/>
          <w:sz w:val="28"/>
          <w:szCs w:val="28"/>
        </w:rPr>
        <w:t xml:space="preserve"> участь у </w:t>
      </w:r>
      <w:proofErr w:type="spellStart"/>
      <w:r>
        <w:rPr>
          <w:color w:val="000000"/>
          <w:sz w:val="28"/>
          <w:szCs w:val="28"/>
        </w:rPr>
        <w:t>конкурсі</w:t>
      </w:r>
      <w:proofErr w:type="spellEnd"/>
      <w:r>
        <w:rPr>
          <w:color w:val="000000"/>
          <w:sz w:val="28"/>
          <w:szCs w:val="28"/>
        </w:rPr>
        <w:t xml:space="preserve">, перед </w:t>
      </w:r>
      <w:proofErr w:type="spellStart"/>
      <w:r>
        <w:rPr>
          <w:color w:val="000000"/>
          <w:sz w:val="28"/>
          <w:szCs w:val="28"/>
        </w:rPr>
        <w:t>складанням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кваліфікаційного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іспиту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пред’являє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Комісії</w:t>
      </w:r>
      <w:proofErr w:type="spellEnd"/>
      <w:r>
        <w:rPr>
          <w:color w:val="000000"/>
          <w:sz w:val="28"/>
          <w:szCs w:val="28"/>
        </w:rPr>
        <w:t xml:space="preserve"> </w:t>
      </w:r>
      <w:r>
        <w:rPr>
          <w:color w:val="212529"/>
          <w:sz w:val="28"/>
          <w:szCs w:val="28"/>
          <w:shd w:val="clear" w:color="auto" w:fill="FFFFFF"/>
        </w:rPr>
        <w:t xml:space="preserve">для </w:t>
      </w:r>
      <w:proofErr w:type="spellStart"/>
      <w:r>
        <w:rPr>
          <w:color w:val="212529"/>
          <w:sz w:val="28"/>
          <w:szCs w:val="28"/>
          <w:shd w:val="clear" w:color="auto" w:fill="FFFFFF"/>
        </w:rPr>
        <w:t>проведення</w:t>
      </w:r>
      <w:proofErr w:type="spellEnd"/>
      <w:r>
        <w:rPr>
          <w:color w:val="212529"/>
          <w:sz w:val="28"/>
          <w:szCs w:val="28"/>
          <w:shd w:val="clear" w:color="auto" w:fill="FFFFFF"/>
        </w:rPr>
        <w:t xml:space="preserve"> конкурсу на </w:t>
      </w:r>
      <w:proofErr w:type="spellStart"/>
      <w:r>
        <w:rPr>
          <w:color w:val="212529"/>
          <w:sz w:val="28"/>
          <w:szCs w:val="28"/>
          <w:shd w:val="clear" w:color="auto" w:fill="FFFFFF"/>
        </w:rPr>
        <w:t>зайняття</w:t>
      </w:r>
      <w:proofErr w:type="spellEnd"/>
      <w:r>
        <w:rPr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color w:val="212529"/>
          <w:sz w:val="28"/>
          <w:szCs w:val="28"/>
          <w:shd w:val="clear" w:color="auto" w:fill="FFFFFF"/>
        </w:rPr>
        <w:t>вакантних</w:t>
      </w:r>
      <w:proofErr w:type="spellEnd"/>
      <w:r>
        <w:rPr>
          <w:color w:val="212529"/>
          <w:sz w:val="28"/>
          <w:szCs w:val="28"/>
          <w:shd w:val="clear" w:color="auto" w:fill="FFFFFF"/>
        </w:rPr>
        <w:t xml:space="preserve"> посад в </w:t>
      </w:r>
      <w:proofErr w:type="spellStart"/>
      <w:r>
        <w:rPr>
          <w:color w:val="212529"/>
          <w:sz w:val="28"/>
          <w:szCs w:val="28"/>
          <w:shd w:val="clear" w:color="auto" w:fill="FFFFFF"/>
        </w:rPr>
        <w:t>територіальному</w:t>
      </w:r>
      <w:proofErr w:type="spellEnd"/>
      <w:r>
        <w:rPr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color w:val="212529"/>
          <w:sz w:val="28"/>
          <w:szCs w:val="28"/>
          <w:shd w:val="clear" w:color="auto" w:fill="FFFFFF"/>
        </w:rPr>
        <w:t>управлінні</w:t>
      </w:r>
      <w:proofErr w:type="spellEnd"/>
      <w:r>
        <w:rPr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color w:val="212529"/>
          <w:sz w:val="28"/>
          <w:szCs w:val="28"/>
          <w:shd w:val="clear" w:color="auto" w:fill="FFFFFF"/>
        </w:rPr>
        <w:t>Служби</w:t>
      </w:r>
      <w:proofErr w:type="spellEnd"/>
      <w:r>
        <w:rPr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color w:val="212529"/>
          <w:sz w:val="28"/>
          <w:szCs w:val="28"/>
          <w:shd w:val="clear" w:color="auto" w:fill="FFFFFF"/>
        </w:rPr>
        <w:t>судової</w:t>
      </w:r>
      <w:proofErr w:type="spellEnd"/>
      <w:r>
        <w:rPr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color w:val="212529"/>
          <w:sz w:val="28"/>
          <w:szCs w:val="28"/>
          <w:shd w:val="clear" w:color="auto" w:fill="FFFFFF"/>
        </w:rPr>
        <w:t>охорони</w:t>
      </w:r>
      <w:proofErr w:type="spellEnd"/>
      <w:r>
        <w:rPr>
          <w:color w:val="212529"/>
          <w:sz w:val="28"/>
          <w:szCs w:val="28"/>
          <w:shd w:val="clear" w:color="auto" w:fill="FFFFFF"/>
        </w:rPr>
        <w:t xml:space="preserve"> у </w:t>
      </w:r>
      <w:r>
        <w:rPr>
          <w:color w:val="212529"/>
          <w:sz w:val="28"/>
          <w:szCs w:val="28"/>
          <w:shd w:val="clear" w:color="auto" w:fill="FFFFFF"/>
          <w:lang w:val="uk-UA"/>
        </w:rPr>
        <w:t>Волинській</w:t>
      </w:r>
      <w:r>
        <w:rPr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color w:val="212529"/>
          <w:sz w:val="28"/>
          <w:szCs w:val="28"/>
          <w:shd w:val="clear" w:color="auto" w:fill="FFFFFF"/>
        </w:rPr>
        <w:t>області</w:t>
      </w:r>
      <w:proofErr w:type="spellEnd"/>
      <w:r>
        <w:rPr>
          <w:color w:val="000000"/>
          <w:sz w:val="28"/>
          <w:szCs w:val="28"/>
        </w:rPr>
        <w:t xml:space="preserve"> паспорт </w:t>
      </w:r>
      <w:proofErr w:type="spellStart"/>
      <w:r>
        <w:rPr>
          <w:color w:val="000000"/>
          <w:sz w:val="28"/>
          <w:szCs w:val="28"/>
        </w:rPr>
        <w:t>громадянина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України</w:t>
      </w:r>
      <w:proofErr w:type="spellEnd"/>
      <w:r>
        <w:rPr>
          <w:color w:val="000000"/>
          <w:sz w:val="28"/>
          <w:szCs w:val="28"/>
        </w:rPr>
        <w:t xml:space="preserve">. </w:t>
      </w:r>
    </w:p>
    <w:bookmarkEnd w:id="0"/>
    <w:p w:rsidR="003266AF" w:rsidRDefault="003266AF" w:rsidP="003266AF">
      <w:pPr>
        <w:pStyle w:val="a3"/>
        <w:spacing w:before="0" w:beforeAutospacing="0" w:after="0" w:afterAutospacing="0"/>
        <w:ind w:firstLine="851"/>
        <w:jc w:val="both"/>
        <w:rPr>
          <w:sz w:val="16"/>
          <w:szCs w:val="16"/>
        </w:rPr>
      </w:pPr>
    </w:p>
    <w:p w:rsidR="005A2538" w:rsidRDefault="005A2538" w:rsidP="005A2538">
      <w:pPr>
        <w:ind w:firstLine="77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Документи приймаються з </w:t>
      </w:r>
      <w:r w:rsidR="001072BB">
        <w:rPr>
          <w:b/>
          <w:sz w:val="28"/>
          <w:szCs w:val="28"/>
        </w:rPr>
        <w:t>17 березня</w:t>
      </w:r>
      <w:r w:rsidRPr="00C8203D">
        <w:rPr>
          <w:b/>
          <w:sz w:val="28"/>
          <w:szCs w:val="28"/>
        </w:rPr>
        <w:t xml:space="preserve"> 2025 року</w:t>
      </w:r>
      <w:r w:rsidRPr="00C8203D">
        <w:rPr>
          <w:sz w:val="28"/>
          <w:szCs w:val="28"/>
        </w:rPr>
        <w:t xml:space="preserve"> по </w:t>
      </w:r>
      <w:bookmarkStart w:id="1" w:name="_GoBack"/>
      <w:r w:rsidR="00CD4ED3" w:rsidRPr="00990FA1">
        <w:rPr>
          <w:b/>
          <w:sz w:val="28"/>
          <w:szCs w:val="28"/>
        </w:rPr>
        <w:t>0</w:t>
      </w:r>
      <w:bookmarkEnd w:id="1"/>
      <w:r w:rsidR="001072BB">
        <w:rPr>
          <w:b/>
          <w:sz w:val="28"/>
          <w:szCs w:val="28"/>
        </w:rPr>
        <w:t>4 квітня</w:t>
      </w:r>
      <w:r w:rsidRPr="00C8203D">
        <w:rPr>
          <w:b/>
          <w:sz w:val="28"/>
          <w:szCs w:val="28"/>
        </w:rPr>
        <w:t xml:space="preserve"> 2025 року</w:t>
      </w:r>
      <w:r>
        <w:rPr>
          <w:sz w:val="28"/>
          <w:szCs w:val="28"/>
        </w:rPr>
        <w:t xml:space="preserve"> включно (П</w:t>
      </w:r>
      <w:r>
        <w:rPr>
          <w:color w:val="000000"/>
          <w:sz w:val="28"/>
          <w:szCs w:val="28"/>
          <w:shd w:val="clear" w:color="auto" w:fill="FFFFFF"/>
        </w:rPr>
        <w:t xml:space="preserve">онеділок – Четвер з 08.00 по 17.00 год, П’ятниця з 08.00 по 15.45 год., перерва на обід з 13.00 по 13.45 год. </w:t>
      </w:r>
      <w:r>
        <w:rPr>
          <w:sz w:val="28"/>
          <w:szCs w:val="28"/>
        </w:rPr>
        <w:t xml:space="preserve">) за адресою: </w:t>
      </w:r>
      <w:r>
        <w:rPr>
          <w:b/>
          <w:sz w:val="28"/>
          <w:szCs w:val="28"/>
        </w:rPr>
        <w:t>м. Луцьк, вул. Шевченка, 39</w:t>
      </w:r>
      <w:r>
        <w:rPr>
          <w:sz w:val="28"/>
          <w:szCs w:val="28"/>
        </w:rPr>
        <w:t>.</w:t>
      </w:r>
    </w:p>
    <w:p w:rsidR="005A2538" w:rsidRDefault="005A2538" w:rsidP="005A2538">
      <w:pPr>
        <w:ind w:firstLine="773"/>
        <w:jc w:val="both"/>
        <w:rPr>
          <w:sz w:val="16"/>
          <w:szCs w:val="16"/>
        </w:rPr>
      </w:pPr>
    </w:p>
    <w:p w:rsidR="005A2538" w:rsidRPr="00361062" w:rsidRDefault="005A2538" w:rsidP="005A25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командира автомобільного відділення господарського взводу  </w:t>
      </w:r>
      <w:r>
        <w:rPr>
          <w:sz w:val="28"/>
          <w:szCs w:val="28"/>
          <w:lang w:eastAsia="en-US"/>
        </w:rPr>
        <w:t>територіального управління</w:t>
      </w:r>
      <w:r>
        <w:rPr>
          <w:sz w:val="28"/>
          <w:szCs w:val="28"/>
        </w:rPr>
        <w:t xml:space="preserve"> поширюються обмеження та вимоги, встановлені Законом України «Про запобігання корупції», а також передбачені для поліцейських Законом України «Про Національну поліцію» обмеження, пов’язані зі службою в поліції (частина третя статті 163 Закону України «Про судоустрій і статус суддів»).</w:t>
      </w:r>
    </w:p>
    <w:p w:rsidR="005A2538" w:rsidRDefault="005A2538" w:rsidP="005A2538">
      <w:pPr>
        <w:spacing w:before="120" w:after="120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Місце, дата та час початку проведення конкурсу:</w:t>
      </w:r>
    </w:p>
    <w:p w:rsidR="005A2538" w:rsidRDefault="005A2538" w:rsidP="005A2538">
      <w:pPr>
        <w:ind w:firstLine="773"/>
        <w:jc w:val="both"/>
        <w:rPr>
          <w:sz w:val="28"/>
          <w:szCs w:val="28"/>
        </w:rPr>
      </w:pPr>
      <w:r>
        <w:rPr>
          <w:sz w:val="28"/>
          <w:szCs w:val="28"/>
        </w:rPr>
        <w:t>м. Луцьк, вул. Шевченка, 39 - приміщення територіального управління Служби судової охорони у Волинській області.</w:t>
      </w:r>
      <w:r>
        <w:rPr>
          <w:sz w:val="28"/>
          <w:szCs w:val="28"/>
          <w:u w:val="single"/>
        </w:rPr>
        <w:t xml:space="preserve">  </w:t>
      </w:r>
    </w:p>
    <w:p w:rsidR="005A2538" w:rsidRDefault="005A2538" w:rsidP="005A2538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Конкурс провести </w:t>
      </w:r>
      <w:r>
        <w:rPr>
          <w:b/>
          <w:sz w:val="28"/>
          <w:szCs w:val="28"/>
        </w:rPr>
        <w:t xml:space="preserve"> </w:t>
      </w:r>
      <w:r w:rsidRPr="0073066F">
        <w:rPr>
          <w:b/>
          <w:sz w:val="28"/>
          <w:szCs w:val="28"/>
        </w:rPr>
        <w:t>1</w:t>
      </w:r>
      <w:r w:rsidR="001072BB">
        <w:rPr>
          <w:b/>
          <w:sz w:val="28"/>
          <w:szCs w:val="28"/>
        </w:rPr>
        <w:t>0 квітня</w:t>
      </w:r>
      <w:r w:rsidRPr="0073066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2025</w:t>
      </w:r>
      <w:r>
        <w:rPr>
          <w:sz w:val="28"/>
          <w:szCs w:val="28"/>
        </w:rPr>
        <w:t xml:space="preserve"> року з 09.00 години.</w:t>
      </w:r>
    </w:p>
    <w:p w:rsidR="005A2538" w:rsidRDefault="005A2538" w:rsidP="005A2538">
      <w:pPr>
        <w:spacing w:before="120" w:after="120"/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Прізвище, ім’я та по батькові, номер телефону особи, яка надає додаткову інформацію з питань проведення конкурсу</w:t>
      </w:r>
      <w:r>
        <w:rPr>
          <w:sz w:val="28"/>
          <w:szCs w:val="28"/>
        </w:rPr>
        <w:t>:</w:t>
      </w:r>
    </w:p>
    <w:p w:rsidR="0061484D" w:rsidRPr="00DD210D" w:rsidRDefault="001072BB" w:rsidP="00CD4ED3">
      <w:pPr>
        <w:spacing w:before="120" w:after="12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Ковтун Євгенія Петрівна</w:t>
      </w:r>
      <w:r w:rsidR="00C8203D" w:rsidRPr="00FD4020">
        <w:rPr>
          <w:sz w:val="28"/>
          <w:szCs w:val="28"/>
        </w:rPr>
        <w:t xml:space="preserve"> (099)</w:t>
      </w:r>
      <w:r w:rsidR="00C8203D">
        <w:rPr>
          <w:sz w:val="28"/>
          <w:szCs w:val="28"/>
        </w:rPr>
        <w:t>4624556</w:t>
      </w:r>
      <w:r w:rsidR="00C8203D" w:rsidRPr="00FD4020">
        <w:rPr>
          <w:sz w:val="28"/>
          <w:szCs w:val="28"/>
        </w:rPr>
        <w:t xml:space="preserve"> (службовий)</w:t>
      </w:r>
      <w:r w:rsidR="00C8203D">
        <w:rPr>
          <w:sz w:val="28"/>
          <w:szCs w:val="28"/>
        </w:rPr>
        <w:t>.</w:t>
      </w:r>
    </w:p>
    <w:tbl>
      <w:tblPr>
        <w:tblW w:w="9781" w:type="dxa"/>
        <w:tblInd w:w="-142" w:type="dxa"/>
        <w:tblLook w:val="04A0" w:firstRow="1" w:lastRow="0" w:firstColumn="1" w:lastColumn="0" w:noHBand="0" w:noVBand="1"/>
      </w:tblPr>
      <w:tblGrid>
        <w:gridCol w:w="9782"/>
      </w:tblGrid>
      <w:tr w:rsidR="003266AF" w:rsidTr="00B57D2E">
        <w:tc>
          <w:tcPr>
            <w:tcW w:w="9781" w:type="dxa"/>
            <w:hideMark/>
          </w:tcPr>
          <w:p w:rsidR="003266AF" w:rsidRDefault="003266AF" w:rsidP="005A2538">
            <w:pPr>
              <w:spacing w:before="240" w:after="240"/>
              <w:ind w:firstLine="28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Кваліфікаційні вимоги</w:t>
            </w:r>
          </w:p>
          <w:tbl>
            <w:tblPr>
              <w:tblW w:w="9953" w:type="dxa"/>
              <w:tblLook w:val="04A0" w:firstRow="1" w:lastRow="0" w:firstColumn="1" w:lastColumn="0" w:noHBand="0" w:noVBand="1"/>
            </w:tblPr>
            <w:tblGrid>
              <w:gridCol w:w="4253"/>
              <w:gridCol w:w="5700"/>
            </w:tblGrid>
            <w:tr w:rsidR="003266AF" w:rsidTr="00B57D2E">
              <w:tc>
                <w:tcPr>
                  <w:tcW w:w="4253" w:type="dxa"/>
                  <w:hideMark/>
                </w:tcPr>
                <w:p w:rsidR="003266AF" w:rsidRDefault="003266AF" w:rsidP="005A2538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1. Освіта</w:t>
                  </w:r>
                </w:p>
              </w:tc>
              <w:tc>
                <w:tcPr>
                  <w:tcW w:w="5700" w:type="dxa"/>
                  <w:hideMark/>
                </w:tcPr>
                <w:p w:rsidR="003266AF" w:rsidRDefault="003266AF" w:rsidP="005A2538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повна загальна середня </w:t>
                  </w:r>
                </w:p>
              </w:tc>
            </w:tr>
            <w:tr w:rsidR="003266AF" w:rsidTr="00B57D2E">
              <w:trPr>
                <w:trHeight w:val="819"/>
              </w:trPr>
              <w:tc>
                <w:tcPr>
                  <w:tcW w:w="4253" w:type="dxa"/>
                  <w:hideMark/>
                </w:tcPr>
                <w:p w:rsidR="003266AF" w:rsidRDefault="003266AF" w:rsidP="005A2538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2. Досвід роботи (служби)</w:t>
                  </w:r>
                </w:p>
              </w:tc>
              <w:tc>
                <w:tcPr>
                  <w:tcW w:w="5700" w:type="dxa"/>
                  <w:hideMark/>
                </w:tcPr>
                <w:p w:rsidR="003266AF" w:rsidRDefault="003266AF" w:rsidP="005A2538">
                  <w:pPr>
                    <w:ind w:right="36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без досвіду роботи (служби); </w:t>
                  </w:r>
                </w:p>
                <w:p w:rsidR="003266AF" w:rsidRDefault="003266AF" w:rsidP="005A2538">
                  <w:pPr>
                    <w:ind w:right="36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відсутність військового </w:t>
                  </w:r>
                  <w:r w:rsidRPr="0034129B">
                    <w:rPr>
                      <w:color w:val="000000"/>
                      <w:sz w:val="28"/>
                      <w:szCs w:val="28"/>
                    </w:rPr>
                    <w:t>офіцерського звання</w:t>
                  </w:r>
                </w:p>
              </w:tc>
            </w:tr>
            <w:tr w:rsidR="003266AF" w:rsidTr="00946EF0">
              <w:trPr>
                <w:trHeight w:val="738"/>
              </w:trPr>
              <w:tc>
                <w:tcPr>
                  <w:tcW w:w="4253" w:type="dxa"/>
                  <w:hideMark/>
                </w:tcPr>
                <w:p w:rsidR="003266AF" w:rsidRDefault="003266AF" w:rsidP="005A2538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3. Володіння державною мовою</w:t>
                  </w:r>
                </w:p>
              </w:tc>
              <w:tc>
                <w:tcPr>
                  <w:tcW w:w="5700" w:type="dxa"/>
                  <w:hideMark/>
                </w:tcPr>
                <w:p w:rsidR="003266AF" w:rsidRDefault="003266AF" w:rsidP="005A2538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вільне володіння державною мовою</w:t>
                  </w:r>
                </w:p>
              </w:tc>
            </w:tr>
          </w:tbl>
          <w:p w:rsidR="003266AF" w:rsidRDefault="003266AF" w:rsidP="005A2538">
            <w:pPr>
              <w:spacing w:after="160" w:line="256" w:lineRule="auto"/>
              <w:rPr>
                <w:sz w:val="28"/>
                <w:szCs w:val="28"/>
              </w:rPr>
            </w:pPr>
          </w:p>
        </w:tc>
      </w:tr>
    </w:tbl>
    <w:p w:rsidR="00946EF0" w:rsidRDefault="00946EF0" w:rsidP="00853C00">
      <w:pPr>
        <w:pStyle w:val="a3"/>
        <w:tabs>
          <w:tab w:val="left" w:pos="3402"/>
          <w:tab w:val="left" w:pos="5670"/>
        </w:tabs>
        <w:spacing w:before="0" w:beforeAutospacing="0" w:after="0" w:afterAutospacing="0"/>
        <w:rPr>
          <w:rStyle w:val="a5"/>
          <w:sz w:val="28"/>
          <w:szCs w:val="28"/>
        </w:rPr>
      </w:pPr>
    </w:p>
    <w:p w:rsidR="00B57D2E" w:rsidRDefault="00B57D2E" w:rsidP="00B57D2E">
      <w:pPr>
        <w:pStyle w:val="a3"/>
        <w:tabs>
          <w:tab w:val="left" w:pos="3402"/>
          <w:tab w:val="left" w:pos="5670"/>
        </w:tabs>
        <w:spacing w:before="0" w:beforeAutospacing="0" w:after="0" w:afterAutospacing="0"/>
        <w:jc w:val="center"/>
        <w:rPr>
          <w:rStyle w:val="a5"/>
          <w:sz w:val="28"/>
          <w:szCs w:val="28"/>
        </w:rPr>
      </w:pPr>
      <w:proofErr w:type="spellStart"/>
      <w:r>
        <w:rPr>
          <w:rStyle w:val="a5"/>
          <w:sz w:val="28"/>
          <w:szCs w:val="28"/>
        </w:rPr>
        <w:t>Вимоги</w:t>
      </w:r>
      <w:proofErr w:type="spellEnd"/>
      <w:r>
        <w:rPr>
          <w:rStyle w:val="a5"/>
          <w:sz w:val="28"/>
          <w:szCs w:val="28"/>
        </w:rPr>
        <w:t xml:space="preserve"> до </w:t>
      </w:r>
      <w:proofErr w:type="spellStart"/>
      <w:r>
        <w:rPr>
          <w:rStyle w:val="a5"/>
          <w:sz w:val="28"/>
          <w:szCs w:val="28"/>
        </w:rPr>
        <w:t>компетентності</w:t>
      </w:r>
      <w:proofErr w:type="spellEnd"/>
    </w:p>
    <w:p w:rsidR="008F3A86" w:rsidRDefault="008F3A86" w:rsidP="00B57D2E">
      <w:pPr>
        <w:pStyle w:val="a3"/>
        <w:tabs>
          <w:tab w:val="left" w:pos="3402"/>
          <w:tab w:val="left" w:pos="5670"/>
        </w:tabs>
        <w:spacing w:before="0" w:beforeAutospacing="0" w:after="0" w:afterAutospacing="0"/>
        <w:jc w:val="center"/>
        <w:rPr>
          <w:rStyle w:val="a5"/>
          <w:sz w:val="28"/>
          <w:szCs w:val="28"/>
        </w:rPr>
      </w:pPr>
    </w:p>
    <w:tbl>
      <w:tblPr>
        <w:tblW w:w="9639" w:type="dxa"/>
        <w:tblLook w:val="04A0" w:firstRow="1" w:lastRow="0" w:firstColumn="1" w:lastColumn="0" w:noHBand="0" w:noVBand="1"/>
      </w:tblPr>
      <w:tblGrid>
        <w:gridCol w:w="4395"/>
        <w:gridCol w:w="5244"/>
      </w:tblGrid>
      <w:tr w:rsidR="00B57D2E" w:rsidTr="005A2538">
        <w:trPr>
          <w:trHeight w:val="1401"/>
        </w:trPr>
        <w:tc>
          <w:tcPr>
            <w:tcW w:w="4395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57D2E" w:rsidRDefault="00B57D2E" w:rsidP="005A2538">
            <w:pPr>
              <w:pStyle w:val="a3"/>
              <w:tabs>
                <w:tab w:val="left" w:pos="5103"/>
              </w:tabs>
              <w:spacing w:before="0" w:beforeAutospacing="0" w:after="0" w:afterAutospacing="0"/>
              <w:rPr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1</w:t>
            </w:r>
            <w:r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  <w:lang w:val="uk-UA"/>
              </w:rPr>
              <w:t>Якісне виконання поставлених завдань</w:t>
            </w:r>
          </w:p>
        </w:tc>
        <w:tc>
          <w:tcPr>
            <w:tcW w:w="5244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57D2E" w:rsidRDefault="00B57D2E" w:rsidP="005A2538">
            <w:pPr>
              <w:pStyle w:val="a3"/>
              <w:tabs>
                <w:tab w:val="left" w:pos="5103"/>
              </w:tabs>
              <w:spacing w:before="0" w:beforeAutospacing="0" w:after="0" w:afterAutospacing="0"/>
              <w:ind w:left="141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 w:eastAsia="uk-UA"/>
              </w:rPr>
              <w:t>вміння працювати інформацією;</w:t>
            </w:r>
            <w:r>
              <w:rPr>
                <w:sz w:val="28"/>
                <w:szCs w:val="28"/>
                <w:lang w:val="uk-UA" w:eastAsia="uk-UA"/>
              </w:rPr>
              <w:br/>
              <w:t>орієнтація на досягнення кінцевих результатів, вміння вирішувати комплексні завдання; вміння надавати пропозиції, їх аргументувати та презентувати;</w:t>
            </w:r>
            <w:r>
              <w:rPr>
                <w:sz w:val="28"/>
                <w:szCs w:val="28"/>
              </w:rPr>
              <w:t> </w:t>
            </w:r>
          </w:p>
        </w:tc>
      </w:tr>
      <w:tr w:rsidR="00B57D2E" w:rsidTr="005A2538">
        <w:tc>
          <w:tcPr>
            <w:tcW w:w="439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57D2E" w:rsidRDefault="00B57D2E" w:rsidP="005A2538">
            <w:pPr>
              <w:pStyle w:val="a3"/>
              <w:tabs>
                <w:tab w:val="left" w:pos="5670"/>
              </w:tabs>
              <w:spacing w:before="0" w:beforeAutospacing="0" w:after="0" w:afterAutospacing="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2.Командна робота та взаємодія</w:t>
            </w:r>
          </w:p>
          <w:p w:rsidR="00B57D2E" w:rsidRDefault="00B57D2E" w:rsidP="005A2538">
            <w:pPr>
              <w:pStyle w:val="a3"/>
              <w:tabs>
                <w:tab w:val="left" w:pos="5670"/>
              </w:tabs>
              <w:spacing w:before="0" w:beforeAutospacing="0" w:after="0" w:afterAutospacing="0"/>
              <w:jc w:val="both"/>
              <w:rPr>
                <w:sz w:val="28"/>
                <w:szCs w:val="28"/>
                <w:lang w:val="uk-UA"/>
              </w:rPr>
            </w:pPr>
          </w:p>
          <w:p w:rsidR="00B57D2E" w:rsidRDefault="00B57D2E" w:rsidP="005A2538">
            <w:pPr>
              <w:pStyle w:val="a3"/>
              <w:tabs>
                <w:tab w:val="left" w:pos="5670"/>
              </w:tabs>
              <w:spacing w:before="0" w:beforeAutospacing="0" w:after="0" w:afterAutospacing="0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244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57D2E" w:rsidRDefault="00B57D2E" w:rsidP="005A2538">
            <w:pPr>
              <w:pStyle w:val="a3"/>
              <w:tabs>
                <w:tab w:val="left" w:pos="5670"/>
              </w:tabs>
              <w:spacing w:before="0" w:beforeAutospacing="0" w:after="0" w:afterAutospacing="0"/>
              <w:ind w:left="141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вміння працювати в команді; вміння ефективної комунікації та публічних виступів, співпраця та робота на умовах партнерської взаємодії; </w:t>
            </w:r>
          </w:p>
        </w:tc>
      </w:tr>
      <w:tr w:rsidR="00B57D2E" w:rsidTr="005A2538">
        <w:tc>
          <w:tcPr>
            <w:tcW w:w="4395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57D2E" w:rsidRDefault="00B57D2E" w:rsidP="005A2538">
            <w:pPr>
              <w:pStyle w:val="a3"/>
              <w:tabs>
                <w:tab w:val="left" w:pos="5670"/>
              </w:tabs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Особистісні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компетенції</w:t>
            </w:r>
            <w:proofErr w:type="spellEnd"/>
          </w:p>
        </w:tc>
        <w:tc>
          <w:tcPr>
            <w:tcW w:w="5244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57D2E" w:rsidRDefault="00B57D2E" w:rsidP="005A2538">
            <w:pPr>
              <w:pStyle w:val="a3"/>
              <w:tabs>
                <w:tab w:val="left" w:pos="5670"/>
              </w:tabs>
              <w:spacing w:before="0" w:beforeAutospacing="0" w:after="0" w:afterAutospacing="0"/>
              <w:ind w:left="141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стресостійкійсть, аналітичні здібності,  принциповість, саморозвиток; політична нейтральність; відповідальність;</w:t>
            </w:r>
            <w:r>
              <w:rPr>
                <w:sz w:val="28"/>
                <w:szCs w:val="28"/>
                <w:lang w:val="uk-UA"/>
              </w:rPr>
              <w:br/>
              <w:t>самостійність в роботі; наполегливість; орієнтація на обслуговування;</w:t>
            </w:r>
          </w:p>
        </w:tc>
      </w:tr>
      <w:tr w:rsidR="00B57D2E" w:rsidTr="005A2538">
        <w:tc>
          <w:tcPr>
            <w:tcW w:w="4395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57D2E" w:rsidRDefault="00B57D2E" w:rsidP="005A2538">
            <w:pPr>
              <w:pStyle w:val="a3"/>
              <w:tabs>
                <w:tab w:val="left" w:pos="5670"/>
              </w:tabs>
              <w:spacing w:before="0" w:beforeAutospacing="0" w:after="0" w:afterAutospacing="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  <w:r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  <w:lang w:val="uk-UA"/>
              </w:rPr>
              <w:t>Впровадження змін</w:t>
            </w:r>
          </w:p>
        </w:tc>
        <w:tc>
          <w:tcPr>
            <w:tcW w:w="5244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57D2E" w:rsidRDefault="00B57D2E" w:rsidP="005A2538">
            <w:pPr>
              <w:pStyle w:val="a3"/>
              <w:tabs>
                <w:tab w:val="left" w:pos="5670"/>
              </w:tabs>
              <w:spacing w:before="0" w:beforeAutospacing="0" w:after="0" w:afterAutospacing="0"/>
              <w:ind w:left="141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здатність підтримувати зміни та працювати з реакцією на них; оцінка ефективності здійснених змін;</w:t>
            </w:r>
          </w:p>
        </w:tc>
      </w:tr>
    </w:tbl>
    <w:p w:rsidR="00C8203D" w:rsidRDefault="00C8203D" w:rsidP="00CD4ED3">
      <w:pPr>
        <w:tabs>
          <w:tab w:val="left" w:pos="5670"/>
        </w:tabs>
        <w:rPr>
          <w:b/>
          <w:sz w:val="28"/>
          <w:szCs w:val="28"/>
        </w:rPr>
      </w:pPr>
    </w:p>
    <w:p w:rsidR="008F3A86" w:rsidRDefault="00B57D2E" w:rsidP="00CD4ED3">
      <w:pPr>
        <w:tabs>
          <w:tab w:val="left" w:pos="5670"/>
        </w:tabs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Професійні знання</w:t>
      </w:r>
    </w:p>
    <w:tbl>
      <w:tblPr>
        <w:tblW w:w="9639" w:type="dxa"/>
        <w:tblLook w:val="04A0" w:firstRow="1" w:lastRow="0" w:firstColumn="1" w:lastColumn="0" w:noHBand="0" w:noVBand="1"/>
      </w:tblPr>
      <w:tblGrid>
        <w:gridCol w:w="4503"/>
        <w:gridCol w:w="5136"/>
      </w:tblGrid>
      <w:tr w:rsidR="00B57D2E" w:rsidTr="005A2538">
        <w:trPr>
          <w:trHeight w:val="1415"/>
        </w:trPr>
        <w:tc>
          <w:tcPr>
            <w:tcW w:w="4503" w:type="dxa"/>
            <w:hideMark/>
          </w:tcPr>
          <w:p w:rsidR="00B57D2E" w:rsidRDefault="00B57D2E" w:rsidP="005A2538">
            <w:pPr>
              <w:tabs>
                <w:tab w:val="left" w:pos="567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1.Знання законодавства</w:t>
            </w:r>
          </w:p>
        </w:tc>
        <w:tc>
          <w:tcPr>
            <w:tcW w:w="5136" w:type="dxa"/>
            <w:hideMark/>
          </w:tcPr>
          <w:p w:rsidR="00B57D2E" w:rsidRDefault="00B57D2E" w:rsidP="005A2538">
            <w:pPr>
              <w:pStyle w:val="a3"/>
              <w:tabs>
                <w:tab w:val="left" w:pos="5670"/>
              </w:tabs>
              <w:spacing w:before="0" w:beforeAutospacing="0" w:after="0" w:afterAutospacing="0"/>
              <w:ind w:left="141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Конституції України, Законів України «Про судоустрій і статус суддів», «Про Національну поліцію», «Про запобігання корупції»</w:t>
            </w:r>
          </w:p>
        </w:tc>
      </w:tr>
      <w:tr w:rsidR="00B57D2E" w:rsidTr="00CD4ED3">
        <w:trPr>
          <w:trHeight w:val="2030"/>
        </w:trPr>
        <w:tc>
          <w:tcPr>
            <w:tcW w:w="4503" w:type="dxa"/>
            <w:hideMark/>
          </w:tcPr>
          <w:p w:rsidR="00B57D2E" w:rsidRDefault="00B57D2E" w:rsidP="005A2538">
            <w:pPr>
              <w:tabs>
                <w:tab w:val="left" w:pos="567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Знання спеціального</w:t>
            </w:r>
          </w:p>
          <w:p w:rsidR="00B57D2E" w:rsidRDefault="00B57D2E" w:rsidP="005A2538">
            <w:pPr>
              <w:tabs>
                <w:tab w:val="left" w:pos="567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законодавства</w:t>
            </w:r>
          </w:p>
        </w:tc>
        <w:tc>
          <w:tcPr>
            <w:tcW w:w="5136" w:type="dxa"/>
            <w:hideMark/>
          </w:tcPr>
          <w:p w:rsidR="00B57D2E" w:rsidRDefault="00B57D2E" w:rsidP="005A2538">
            <w:pPr>
              <w:pStyle w:val="a3"/>
              <w:tabs>
                <w:tab w:val="left" w:pos="5670"/>
              </w:tabs>
              <w:spacing w:before="0" w:beforeAutospacing="0" w:after="0" w:afterAutospacing="0"/>
              <w:ind w:left="141" w:right="14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Рішення Вищої ради правосуддя «Про затвердження Положення про Службу судової охорони» та «Про затвердження Положення про проходження служби співробітниками Служби судової охорони»</w:t>
            </w:r>
          </w:p>
        </w:tc>
      </w:tr>
    </w:tbl>
    <w:p w:rsidR="00B57D2E" w:rsidRDefault="00B57D2E" w:rsidP="00B57D2E">
      <w:pPr>
        <w:rPr>
          <w:b/>
          <w:sz w:val="28"/>
          <w:szCs w:val="28"/>
          <w:lang w:eastAsia="en-US"/>
        </w:rPr>
      </w:pPr>
    </w:p>
    <w:p w:rsidR="00205C26" w:rsidRPr="00B57D2E" w:rsidRDefault="00205C26" w:rsidP="00B57D2E">
      <w:pPr>
        <w:pStyle w:val="a3"/>
        <w:tabs>
          <w:tab w:val="left" w:pos="3402"/>
          <w:tab w:val="left" w:pos="5670"/>
        </w:tabs>
        <w:spacing w:before="0" w:beforeAutospacing="0" w:after="0" w:afterAutospacing="0"/>
        <w:jc w:val="center"/>
        <w:rPr>
          <w:b/>
          <w:sz w:val="28"/>
          <w:szCs w:val="28"/>
          <w:lang w:val="uk-UA" w:eastAsia="en-US"/>
        </w:rPr>
      </w:pPr>
    </w:p>
    <w:sectPr w:rsidR="00205C26" w:rsidRPr="00B57D2E" w:rsidSect="00CD4ED3">
      <w:pgSz w:w="11906" w:h="16838"/>
      <w:pgMar w:top="567" w:right="849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2281" w:rsidRDefault="00602281" w:rsidP="00A87E16">
      <w:r>
        <w:separator/>
      </w:r>
    </w:p>
  </w:endnote>
  <w:endnote w:type="continuationSeparator" w:id="0">
    <w:p w:rsidR="00602281" w:rsidRDefault="00602281" w:rsidP="00A87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2281" w:rsidRDefault="00602281" w:rsidP="00A87E16">
      <w:r>
        <w:separator/>
      </w:r>
    </w:p>
  </w:footnote>
  <w:footnote w:type="continuationSeparator" w:id="0">
    <w:p w:rsidR="00602281" w:rsidRDefault="00602281" w:rsidP="00A87E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9699C"/>
    <w:multiLevelType w:val="multilevel"/>
    <w:tmpl w:val="9A60E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5B0B54"/>
    <w:multiLevelType w:val="hybridMultilevel"/>
    <w:tmpl w:val="251AD360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574D91"/>
    <w:multiLevelType w:val="hybridMultilevel"/>
    <w:tmpl w:val="B900CCCE"/>
    <w:lvl w:ilvl="0" w:tplc="04220011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5B0DB8"/>
    <w:multiLevelType w:val="hybridMultilevel"/>
    <w:tmpl w:val="51C67BF8"/>
    <w:lvl w:ilvl="0" w:tplc="EBBE8080">
      <w:start w:val="1"/>
      <w:numFmt w:val="decimal"/>
      <w:lvlText w:val="%1)"/>
      <w:lvlJc w:val="left"/>
      <w:pPr>
        <w:ind w:left="1137" w:hanging="57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4FA"/>
    <w:rsid w:val="000055CF"/>
    <w:rsid w:val="00021443"/>
    <w:rsid w:val="0005584B"/>
    <w:rsid w:val="000937FB"/>
    <w:rsid w:val="00097677"/>
    <w:rsid w:val="000E12F5"/>
    <w:rsid w:val="001072BB"/>
    <w:rsid w:val="00140BE2"/>
    <w:rsid w:val="00175F52"/>
    <w:rsid w:val="001A56FC"/>
    <w:rsid w:val="001B3FD6"/>
    <w:rsid w:val="001C1A1D"/>
    <w:rsid w:val="001D112E"/>
    <w:rsid w:val="00205C26"/>
    <w:rsid w:val="00207A36"/>
    <w:rsid w:val="00207F10"/>
    <w:rsid w:val="002C4C5E"/>
    <w:rsid w:val="00317A1D"/>
    <w:rsid w:val="003266AF"/>
    <w:rsid w:val="00330B87"/>
    <w:rsid w:val="003579C1"/>
    <w:rsid w:val="00361062"/>
    <w:rsid w:val="00371025"/>
    <w:rsid w:val="003B5AC3"/>
    <w:rsid w:val="003C1F51"/>
    <w:rsid w:val="00445476"/>
    <w:rsid w:val="004750DF"/>
    <w:rsid w:val="004C6852"/>
    <w:rsid w:val="005379AF"/>
    <w:rsid w:val="0055420B"/>
    <w:rsid w:val="00574DBD"/>
    <w:rsid w:val="00586C9C"/>
    <w:rsid w:val="005A2538"/>
    <w:rsid w:val="005F2D64"/>
    <w:rsid w:val="00602281"/>
    <w:rsid w:val="006123B6"/>
    <w:rsid w:val="0061484D"/>
    <w:rsid w:val="006263CD"/>
    <w:rsid w:val="0065263D"/>
    <w:rsid w:val="006A2BF7"/>
    <w:rsid w:val="007004C4"/>
    <w:rsid w:val="0071507B"/>
    <w:rsid w:val="00716E52"/>
    <w:rsid w:val="0073066F"/>
    <w:rsid w:val="00744012"/>
    <w:rsid w:val="007570BD"/>
    <w:rsid w:val="00764145"/>
    <w:rsid w:val="00767596"/>
    <w:rsid w:val="007A1BDE"/>
    <w:rsid w:val="007B0D5A"/>
    <w:rsid w:val="007D6E0A"/>
    <w:rsid w:val="008279E7"/>
    <w:rsid w:val="00841F1B"/>
    <w:rsid w:val="00851F35"/>
    <w:rsid w:val="00853C00"/>
    <w:rsid w:val="008634AF"/>
    <w:rsid w:val="008778A6"/>
    <w:rsid w:val="00897719"/>
    <w:rsid w:val="008A1445"/>
    <w:rsid w:val="008F3A86"/>
    <w:rsid w:val="00924CBC"/>
    <w:rsid w:val="00946EF0"/>
    <w:rsid w:val="009877AA"/>
    <w:rsid w:val="00990FA1"/>
    <w:rsid w:val="009B06C5"/>
    <w:rsid w:val="009B63D4"/>
    <w:rsid w:val="00A2576F"/>
    <w:rsid w:val="00A36126"/>
    <w:rsid w:val="00A36E86"/>
    <w:rsid w:val="00A37E40"/>
    <w:rsid w:val="00A70A87"/>
    <w:rsid w:val="00A87E16"/>
    <w:rsid w:val="00AD6C67"/>
    <w:rsid w:val="00AF2403"/>
    <w:rsid w:val="00AF7C6C"/>
    <w:rsid w:val="00B034CF"/>
    <w:rsid w:val="00B4216B"/>
    <w:rsid w:val="00B54696"/>
    <w:rsid w:val="00B57D2E"/>
    <w:rsid w:val="00B669C8"/>
    <w:rsid w:val="00BE2355"/>
    <w:rsid w:val="00BE314B"/>
    <w:rsid w:val="00C474AC"/>
    <w:rsid w:val="00C618A2"/>
    <w:rsid w:val="00C774FA"/>
    <w:rsid w:val="00C8104E"/>
    <w:rsid w:val="00C8203D"/>
    <w:rsid w:val="00CB5374"/>
    <w:rsid w:val="00CD4ED3"/>
    <w:rsid w:val="00CE47BC"/>
    <w:rsid w:val="00CE7AE0"/>
    <w:rsid w:val="00D26905"/>
    <w:rsid w:val="00D35DC1"/>
    <w:rsid w:val="00D55F8F"/>
    <w:rsid w:val="00DA03AB"/>
    <w:rsid w:val="00DC790F"/>
    <w:rsid w:val="00DD34D2"/>
    <w:rsid w:val="00E02345"/>
    <w:rsid w:val="00E55501"/>
    <w:rsid w:val="00E57D86"/>
    <w:rsid w:val="00E9177B"/>
    <w:rsid w:val="00EA1219"/>
    <w:rsid w:val="00EC282C"/>
    <w:rsid w:val="00EC6A3C"/>
    <w:rsid w:val="00EE5160"/>
    <w:rsid w:val="00EF0393"/>
    <w:rsid w:val="00F90427"/>
    <w:rsid w:val="00F90531"/>
    <w:rsid w:val="00FD4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89C53D"/>
  <w15:chartTrackingRefBased/>
  <w15:docId w15:val="{03363C02-212D-433C-BCEB-26D7EE733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774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774FA"/>
    <w:pPr>
      <w:spacing w:before="100" w:beforeAutospacing="1" w:after="100" w:afterAutospacing="1"/>
    </w:pPr>
    <w:rPr>
      <w:lang w:val="ru-RU" w:eastAsia="ru-RU"/>
    </w:rPr>
  </w:style>
  <w:style w:type="paragraph" w:styleId="a4">
    <w:name w:val="List Paragraph"/>
    <w:basedOn w:val="a"/>
    <w:uiPriority w:val="34"/>
    <w:qFormat/>
    <w:rsid w:val="00C774FA"/>
    <w:pPr>
      <w:ind w:left="720"/>
      <w:contextualSpacing/>
    </w:pPr>
  </w:style>
  <w:style w:type="character" w:styleId="a5">
    <w:name w:val="Strong"/>
    <w:uiPriority w:val="22"/>
    <w:qFormat/>
    <w:rsid w:val="00C774FA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A36126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A36126"/>
    <w:rPr>
      <w:rFonts w:ascii="Segoe UI" w:eastAsia="Times New Roman" w:hAnsi="Segoe UI" w:cs="Segoe UI"/>
      <w:sz w:val="18"/>
      <w:szCs w:val="18"/>
      <w:lang w:eastAsia="uk-UA"/>
    </w:rPr>
  </w:style>
  <w:style w:type="character" w:styleId="a8">
    <w:name w:val="Emphasis"/>
    <w:basedOn w:val="a0"/>
    <w:uiPriority w:val="20"/>
    <w:qFormat/>
    <w:rsid w:val="00BE2355"/>
    <w:rPr>
      <w:i/>
      <w:iCs/>
    </w:rPr>
  </w:style>
  <w:style w:type="paragraph" w:styleId="a9">
    <w:name w:val="No Spacing"/>
    <w:uiPriority w:val="1"/>
    <w:qFormat/>
    <w:rsid w:val="00140BE2"/>
    <w:pPr>
      <w:spacing w:after="0" w:line="240" w:lineRule="auto"/>
    </w:pPr>
  </w:style>
  <w:style w:type="character" w:styleId="aa">
    <w:name w:val="Hyperlink"/>
    <w:uiPriority w:val="99"/>
    <w:unhideWhenUsed/>
    <w:rsid w:val="00140BE2"/>
    <w:rPr>
      <w:color w:val="0563C1"/>
      <w:u w:val="single"/>
    </w:rPr>
  </w:style>
  <w:style w:type="paragraph" w:styleId="ab">
    <w:name w:val="header"/>
    <w:basedOn w:val="a"/>
    <w:link w:val="ac"/>
    <w:uiPriority w:val="99"/>
    <w:unhideWhenUsed/>
    <w:rsid w:val="00A87E16"/>
    <w:pPr>
      <w:tabs>
        <w:tab w:val="center" w:pos="4819"/>
        <w:tab w:val="right" w:pos="9639"/>
      </w:tabs>
    </w:pPr>
  </w:style>
  <w:style w:type="character" w:customStyle="1" w:styleId="ac">
    <w:name w:val="Верхній колонтитул Знак"/>
    <w:basedOn w:val="a0"/>
    <w:link w:val="ab"/>
    <w:uiPriority w:val="99"/>
    <w:rsid w:val="00A87E16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d">
    <w:name w:val="footer"/>
    <w:basedOn w:val="a"/>
    <w:link w:val="ae"/>
    <w:uiPriority w:val="99"/>
    <w:unhideWhenUsed/>
    <w:rsid w:val="00A87E16"/>
    <w:pPr>
      <w:tabs>
        <w:tab w:val="center" w:pos="4819"/>
        <w:tab w:val="right" w:pos="9639"/>
      </w:tabs>
    </w:pPr>
  </w:style>
  <w:style w:type="character" w:customStyle="1" w:styleId="ae">
    <w:name w:val="Нижній колонтитул Знак"/>
    <w:basedOn w:val="a0"/>
    <w:link w:val="ad"/>
    <w:uiPriority w:val="99"/>
    <w:rsid w:val="00A87E16"/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5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2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6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9</Pages>
  <Words>12917</Words>
  <Characters>7363</Characters>
  <Application>Microsoft Office Word</Application>
  <DocSecurity>0</DocSecurity>
  <Lines>61</Lines>
  <Paragraphs>40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xx1</Company>
  <LinksUpToDate>false</LinksUpToDate>
  <CharactersWithSpaces>20240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ВРП</dc:creator>
  <cp:keywords/>
  <dc:description/>
  <cp:lastModifiedBy>VRP</cp:lastModifiedBy>
  <cp:revision>7</cp:revision>
  <cp:lastPrinted>2023-11-13T08:57:00Z</cp:lastPrinted>
  <dcterms:created xsi:type="dcterms:W3CDTF">2025-03-17T08:22:00Z</dcterms:created>
  <dcterms:modified xsi:type="dcterms:W3CDTF">2025-03-17T08:52:00Z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0720a61f3a5b47c587fcf8bd1376fc019cccdd8fe99668b4250919ddfd4cf5e9</vt:lpwstr>
  </property>
</Properties>
</file>