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9CE" w:rsidRDefault="005D49CE" w:rsidP="005D49CE">
      <w:pPr>
        <w:ind w:right="-8"/>
        <w:jc w:val="both"/>
        <w:rPr>
          <w:b/>
          <w:sz w:val="28"/>
          <w:szCs w:val="28"/>
        </w:rPr>
      </w:pPr>
    </w:p>
    <w:p w:rsidR="005D49CE" w:rsidRDefault="005D49CE" w:rsidP="005D49CE">
      <w:pPr>
        <w:ind w:right="-8"/>
        <w:jc w:val="both"/>
        <w:rPr>
          <w:b/>
          <w:sz w:val="28"/>
          <w:szCs w:val="28"/>
        </w:rPr>
      </w:pPr>
    </w:p>
    <w:p w:rsidR="00546D43" w:rsidRPr="00546D43" w:rsidRDefault="00546D43" w:rsidP="005D49CE">
      <w:pPr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D43">
        <w:rPr>
          <w:rFonts w:ascii="Times New Roman" w:hAnsi="Times New Roman" w:cs="Times New Roman"/>
          <w:b/>
          <w:sz w:val="28"/>
          <w:szCs w:val="28"/>
        </w:rPr>
        <w:t>Базові показники роботи суду</w:t>
      </w:r>
      <w:r w:rsidR="00CC1483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0E70D9">
        <w:rPr>
          <w:rFonts w:ascii="Times New Roman" w:hAnsi="Times New Roman" w:cs="Times New Roman"/>
          <w:b/>
          <w:sz w:val="28"/>
          <w:szCs w:val="28"/>
        </w:rPr>
        <w:t xml:space="preserve"> І півріччя</w:t>
      </w:r>
      <w:r w:rsidR="00CC148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E70D9">
        <w:rPr>
          <w:rFonts w:ascii="Times New Roman" w:hAnsi="Times New Roman" w:cs="Times New Roman"/>
          <w:b/>
          <w:sz w:val="28"/>
          <w:szCs w:val="28"/>
        </w:rPr>
        <w:t>6</w:t>
      </w:r>
      <w:r w:rsidR="00CC1483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0E70D9">
        <w:rPr>
          <w:rFonts w:ascii="Times New Roman" w:hAnsi="Times New Roman" w:cs="Times New Roman"/>
          <w:b/>
          <w:sz w:val="28"/>
          <w:szCs w:val="28"/>
        </w:rPr>
        <w:t>оку</w:t>
      </w:r>
      <w:r w:rsidRPr="00546D43">
        <w:rPr>
          <w:rFonts w:ascii="Times New Roman" w:hAnsi="Times New Roman" w:cs="Times New Roman"/>
          <w:b/>
          <w:sz w:val="28"/>
          <w:szCs w:val="28"/>
        </w:rPr>
        <w:t>.</w:t>
      </w:r>
    </w:p>
    <w:p w:rsidR="00CC1483" w:rsidRPr="00CC1483" w:rsidRDefault="00CC1483" w:rsidP="00CC1483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CC1483">
        <w:rPr>
          <w:rFonts w:ascii="Times New Roman" w:hAnsi="Times New Roman" w:cs="Times New Roman"/>
          <w:sz w:val="28"/>
          <w:szCs w:val="28"/>
        </w:rPr>
        <w:t>Відсоток  розгляду справ</w:t>
      </w:r>
      <w:r w:rsidR="00246508">
        <w:rPr>
          <w:rFonts w:ascii="Times New Roman" w:hAnsi="Times New Roman" w:cs="Times New Roman"/>
          <w:sz w:val="28"/>
          <w:szCs w:val="28"/>
        </w:rPr>
        <w:t xml:space="preserve"> та матеріалів</w:t>
      </w:r>
      <w:r w:rsidRPr="00CC1483">
        <w:rPr>
          <w:rFonts w:ascii="Times New Roman" w:hAnsi="Times New Roman" w:cs="Times New Roman"/>
          <w:sz w:val="28"/>
          <w:szCs w:val="28"/>
        </w:rPr>
        <w:t xml:space="preserve"> Господарським судом Черкаської області</w:t>
      </w:r>
      <w:r w:rsidR="000E70D9">
        <w:rPr>
          <w:rFonts w:ascii="Times New Roman" w:hAnsi="Times New Roman" w:cs="Times New Roman"/>
          <w:sz w:val="28"/>
          <w:szCs w:val="28"/>
        </w:rPr>
        <w:t xml:space="preserve"> </w:t>
      </w:r>
      <w:r w:rsidRPr="00CC1483">
        <w:rPr>
          <w:rFonts w:ascii="Times New Roman" w:hAnsi="Times New Roman" w:cs="Times New Roman"/>
          <w:sz w:val="28"/>
          <w:szCs w:val="28"/>
        </w:rPr>
        <w:t xml:space="preserve">– </w:t>
      </w:r>
      <w:r w:rsidR="000E70D9">
        <w:rPr>
          <w:rFonts w:ascii="Times New Roman" w:hAnsi="Times New Roman" w:cs="Times New Roman"/>
          <w:sz w:val="28"/>
          <w:szCs w:val="28"/>
        </w:rPr>
        <w:t>91,8</w:t>
      </w:r>
      <w:r w:rsidRPr="00CC1483">
        <w:rPr>
          <w:rFonts w:ascii="Times New Roman" w:hAnsi="Times New Roman" w:cs="Times New Roman"/>
          <w:sz w:val="28"/>
          <w:szCs w:val="28"/>
        </w:rPr>
        <w:t xml:space="preserve">  %.</w:t>
      </w:r>
    </w:p>
    <w:p w:rsidR="00CC1483" w:rsidRPr="00246508" w:rsidRDefault="00CC1483" w:rsidP="00CC1483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246508">
        <w:rPr>
          <w:rFonts w:ascii="Times New Roman" w:hAnsi="Times New Roman" w:cs="Times New Roman"/>
          <w:sz w:val="28"/>
          <w:szCs w:val="28"/>
        </w:rPr>
        <w:t xml:space="preserve">Кількість матеріалів та заяв, що перебували на розгляді на початок звітного періоду – </w:t>
      </w:r>
      <w:r w:rsidR="00246508" w:rsidRPr="00246508">
        <w:rPr>
          <w:rFonts w:ascii="Times New Roman" w:hAnsi="Times New Roman" w:cs="Times New Roman"/>
          <w:sz w:val="28"/>
          <w:szCs w:val="28"/>
        </w:rPr>
        <w:t>1264</w:t>
      </w:r>
      <w:r w:rsidRPr="00246508">
        <w:rPr>
          <w:rFonts w:ascii="Times New Roman" w:hAnsi="Times New Roman" w:cs="Times New Roman"/>
          <w:sz w:val="28"/>
          <w:szCs w:val="28"/>
        </w:rPr>
        <w:t xml:space="preserve">, у тому числі, надійшли на розгляд за звітний період – </w:t>
      </w:r>
      <w:r w:rsidR="00246508" w:rsidRPr="00246508">
        <w:rPr>
          <w:rFonts w:ascii="Times New Roman" w:hAnsi="Times New Roman" w:cs="Times New Roman"/>
          <w:sz w:val="28"/>
          <w:szCs w:val="28"/>
        </w:rPr>
        <w:t>4156</w:t>
      </w:r>
      <w:r w:rsidRPr="00246508">
        <w:rPr>
          <w:rFonts w:ascii="Times New Roman" w:hAnsi="Times New Roman" w:cs="Times New Roman"/>
          <w:sz w:val="28"/>
          <w:szCs w:val="28"/>
        </w:rPr>
        <w:t>.</w:t>
      </w:r>
    </w:p>
    <w:p w:rsidR="00CC1483" w:rsidRPr="00246508" w:rsidRDefault="00CC1483" w:rsidP="00CC1483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246508">
        <w:rPr>
          <w:rFonts w:ascii="Times New Roman" w:hAnsi="Times New Roman" w:cs="Times New Roman"/>
          <w:sz w:val="28"/>
          <w:szCs w:val="28"/>
        </w:rPr>
        <w:t xml:space="preserve">Кількість розглянутих справ та матеріалів за звітній період – </w:t>
      </w:r>
      <w:r w:rsidR="00246508" w:rsidRPr="00246508">
        <w:rPr>
          <w:rFonts w:ascii="Times New Roman" w:hAnsi="Times New Roman" w:cs="Times New Roman"/>
          <w:sz w:val="28"/>
          <w:szCs w:val="28"/>
        </w:rPr>
        <w:t>2507</w:t>
      </w:r>
      <w:r w:rsidRPr="00246508">
        <w:rPr>
          <w:rFonts w:ascii="Times New Roman" w:hAnsi="Times New Roman" w:cs="Times New Roman"/>
          <w:sz w:val="28"/>
          <w:szCs w:val="28"/>
        </w:rPr>
        <w:t>.</w:t>
      </w:r>
    </w:p>
    <w:p w:rsidR="00CC1483" w:rsidRPr="00246508" w:rsidRDefault="00CC1483" w:rsidP="00CC1483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246508">
        <w:rPr>
          <w:rFonts w:ascii="Times New Roman" w:hAnsi="Times New Roman" w:cs="Times New Roman"/>
          <w:sz w:val="28"/>
          <w:szCs w:val="28"/>
        </w:rPr>
        <w:t xml:space="preserve">Залишок нерозглянутих справ та матеріалів на кінець звітного періоду склав – </w:t>
      </w:r>
      <w:r w:rsidR="00246508" w:rsidRPr="00246508">
        <w:rPr>
          <w:rFonts w:ascii="Times New Roman" w:hAnsi="Times New Roman" w:cs="Times New Roman"/>
          <w:sz w:val="28"/>
          <w:szCs w:val="28"/>
        </w:rPr>
        <w:t>1538</w:t>
      </w:r>
      <w:r w:rsidRPr="00246508">
        <w:rPr>
          <w:rFonts w:ascii="Times New Roman" w:hAnsi="Times New Roman" w:cs="Times New Roman"/>
          <w:sz w:val="28"/>
          <w:szCs w:val="28"/>
        </w:rPr>
        <w:t>.</w:t>
      </w:r>
    </w:p>
    <w:p w:rsidR="00CC1483" w:rsidRPr="00CC1483" w:rsidRDefault="00CC1483" w:rsidP="00CC1483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CC1483">
        <w:rPr>
          <w:rFonts w:ascii="Times New Roman" w:hAnsi="Times New Roman" w:cs="Times New Roman"/>
          <w:sz w:val="28"/>
          <w:szCs w:val="28"/>
        </w:rPr>
        <w:t xml:space="preserve">Фактична кількість суддів – </w:t>
      </w:r>
      <w:r w:rsidR="000E70D9">
        <w:rPr>
          <w:rFonts w:ascii="Times New Roman" w:hAnsi="Times New Roman" w:cs="Times New Roman"/>
          <w:sz w:val="28"/>
          <w:szCs w:val="28"/>
        </w:rPr>
        <w:t>9</w:t>
      </w:r>
      <w:r w:rsidRPr="00CC1483">
        <w:rPr>
          <w:rFonts w:ascii="Times New Roman" w:hAnsi="Times New Roman" w:cs="Times New Roman"/>
          <w:sz w:val="28"/>
          <w:szCs w:val="28"/>
        </w:rPr>
        <w:t>.</w:t>
      </w:r>
    </w:p>
    <w:p w:rsidR="00CC1483" w:rsidRPr="00CC1483" w:rsidRDefault="00CC1483" w:rsidP="00CC1483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CC1483">
        <w:rPr>
          <w:rFonts w:ascii="Times New Roman" w:hAnsi="Times New Roman" w:cs="Times New Roman"/>
          <w:sz w:val="28"/>
          <w:szCs w:val="28"/>
        </w:rPr>
        <w:t xml:space="preserve">Відсоток справ та матеріалів, загальний термін проходження яких триває понад 1 рік – </w:t>
      </w:r>
      <w:r w:rsidR="00246508">
        <w:rPr>
          <w:rFonts w:ascii="Times New Roman" w:hAnsi="Times New Roman" w:cs="Times New Roman"/>
          <w:sz w:val="28"/>
          <w:szCs w:val="28"/>
        </w:rPr>
        <w:t>16,2</w:t>
      </w:r>
      <w:r w:rsidRPr="00CC1483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CC1483" w:rsidRPr="000E70D9" w:rsidRDefault="00CC1483" w:rsidP="00CC1483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0E70D9">
        <w:rPr>
          <w:rFonts w:ascii="Times New Roman" w:hAnsi="Times New Roman" w:cs="Times New Roman"/>
          <w:sz w:val="28"/>
          <w:szCs w:val="28"/>
        </w:rPr>
        <w:t xml:space="preserve">Середня кількість розглянутих справ </w:t>
      </w:r>
      <w:r w:rsidR="00246508">
        <w:rPr>
          <w:rFonts w:ascii="Times New Roman" w:hAnsi="Times New Roman" w:cs="Times New Roman"/>
          <w:sz w:val="28"/>
          <w:szCs w:val="28"/>
        </w:rPr>
        <w:t xml:space="preserve">та матеріалів </w:t>
      </w:r>
      <w:r w:rsidRPr="000E70D9">
        <w:rPr>
          <w:rFonts w:ascii="Times New Roman" w:hAnsi="Times New Roman" w:cs="Times New Roman"/>
          <w:sz w:val="28"/>
          <w:szCs w:val="28"/>
        </w:rPr>
        <w:t xml:space="preserve">на одного суддю – </w:t>
      </w:r>
      <w:r w:rsidR="00246508">
        <w:rPr>
          <w:rFonts w:ascii="Times New Roman" w:hAnsi="Times New Roman" w:cs="Times New Roman"/>
          <w:sz w:val="28"/>
          <w:szCs w:val="28"/>
        </w:rPr>
        <w:t>279</w:t>
      </w:r>
      <w:r w:rsidRPr="000E70D9">
        <w:rPr>
          <w:rFonts w:ascii="Times New Roman" w:hAnsi="Times New Roman" w:cs="Times New Roman"/>
          <w:sz w:val="28"/>
          <w:szCs w:val="28"/>
        </w:rPr>
        <w:t>.</w:t>
      </w:r>
    </w:p>
    <w:p w:rsidR="00CC1483" w:rsidRPr="00CC1483" w:rsidRDefault="00CC1483" w:rsidP="00CC1483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CC1483">
        <w:rPr>
          <w:rFonts w:ascii="Times New Roman" w:hAnsi="Times New Roman" w:cs="Times New Roman"/>
          <w:sz w:val="28"/>
          <w:szCs w:val="28"/>
        </w:rPr>
        <w:t xml:space="preserve">Середня кількість справ та матеріалів, що перебували на розгляді в звітний період в розрахунку на одного суддю – </w:t>
      </w:r>
      <w:r w:rsidR="00246508">
        <w:rPr>
          <w:rFonts w:ascii="Times New Roman" w:hAnsi="Times New Roman" w:cs="Times New Roman"/>
          <w:sz w:val="28"/>
          <w:szCs w:val="28"/>
        </w:rPr>
        <w:t>496</w:t>
      </w:r>
      <w:r w:rsidRPr="00CC1483">
        <w:rPr>
          <w:rFonts w:ascii="Times New Roman" w:hAnsi="Times New Roman" w:cs="Times New Roman"/>
          <w:sz w:val="28"/>
          <w:szCs w:val="28"/>
        </w:rPr>
        <w:t>.</w:t>
      </w:r>
    </w:p>
    <w:p w:rsidR="00884164" w:rsidRPr="00186EA0" w:rsidRDefault="00CC1483" w:rsidP="002F0933">
      <w:pPr>
        <w:ind w:right="284"/>
        <w:jc w:val="both"/>
      </w:pPr>
      <w:r w:rsidRPr="00CC1483">
        <w:rPr>
          <w:rFonts w:ascii="Times New Roman" w:hAnsi="Times New Roman" w:cs="Times New Roman"/>
          <w:sz w:val="28"/>
          <w:szCs w:val="28"/>
        </w:rPr>
        <w:t xml:space="preserve">Середня тривалість розгляду справи - </w:t>
      </w:r>
      <w:r w:rsidR="000E70D9">
        <w:rPr>
          <w:rFonts w:ascii="Times New Roman" w:hAnsi="Times New Roman" w:cs="Times New Roman"/>
          <w:sz w:val="28"/>
          <w:szCs w:val="28"/>
        </w:rPr>
        <w:t>96</w:t>
      </w:r>
      <w:r w:rsidRPr="00CC1483">
        <w:rPr>
          <w:rFonts w:ascii="Times New Roman" w:hAnsi="Times New Roman" w:cs="Times New Roman"/>
          <w:sz w:val="28"/>
          <w:szCs w:val="28"/>
        </w:rPr>
        <w:t xml:space="preserve"> дні.</w:t>
      </w:r>
    </w:p>
    <w:sectPr w:rsidR="00884164" w:rsidRPr="00186EA0" w:rsidSect="000E70D9">
      <w:pgSz w:w="11906" w:h="16838"/>
      <w:pgMar w:top="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1274D"/>
    <w:rsid w:val="000064C0"/>
    <w:rsid w:val="000D5D63"/>
    <w:rsid w:val="000E17A0"/>
    <w:rsid w:val="000E70D9"/>
    <w:rsid w:val="00186EA0"/>
    <w:rsid w:val="00246508"/>
    <w:rsid w:val="002F0933"/>
    <w:rsid w:val="0041274D"/>
    <w:rsid w:val="00545A2F"/>
    <w:rsid w:val="00546D43"/>
    <w:rsid w:val="00571D94"/>
    <w:rsid w:val="00595836"/>
    <w:rsid w:val="005C7F4A"/>
    <w:rsid w:val="005D49CE"/>
    <w:rsid w:val="005E2D3D"/>
    <w:rsid w:val="00781A1C"/>
    <w:rsid w:val="007846F5"/>
    <w:rsid w:val="007C19F3"/>
    <w:rsid w:val="00807979"/>
    <w:rsid w:val="00884164"/>
    <w:rsid w:val="008B6E4A"/>
    <w:rsid w:val="00982DB5"/>
    <w:rsid w:val="00A17280"/>
    <w:rsid w:val="00B0717B"/>
    <w:rsid w:val="00B303A3"/>
    <w:rsid w:val="00B55FEE"/>
    <w:rsid w:val="00B64830"/>
    <w:rsid w:val="00B94B4E"/>
    <w:rsid w:val="00C167E1"/>
    <w:rsid w:val="00C23420"/>
    <w:rsid w:val="00C27201"/>
    <w:rsid w:val="00C3770F"/>
    <w:rsid w:val="00C611E2"/>
    <w:rsid w:val="00CC1483"/>
    <w:rsid w:val="00DB3576"/>
    <w:rsid w:val="00E00418"/>
    <w:rsid w:val="00E96689"/>
    <w:rsid w:val="00EE0E97"/>
    <w:rsid w:val="00F34E14"/>
    <w:rsid w:val="00F72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ryabenka</dc:creator>
  <cp:lastModifiedBy>АГАПОВ</cp:lastModifiedBy>
  <cp:revision>5</cp:revision>
  <cp:lastPrinted>2022-07-07T08:11:00Z</cp:lastPrinted>
  <dcterms:created xsi:type="dcterms:W3CDTF">2026-01-27T09:05:00Z</dcterms:created>
  <dcterms:modified xsi:type="dcterms:W3CDTF">2026-07-21T13:08:00Z</dcterms:modified>
</cp:coreProperties>
</file>