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F3AB" w14:textId="77777777" w:rsidR="00C36BEB" w:rsidRPr="005531C9" w:rsidRDefault="00C36BEB" w:rsidP="00C36BEB">
      <w:pPr>
        <w:jc w:val="center"/>
        <w:rPr>
          <w:rFonts w:ascii="Times New Roman" w:hAnsi="Times New Roman" w:cs="Times New Roman"/>
          <w:lang w:val="uk-UA"/>
        </w:rPr>
      </w:pPr>
      <w:r w:rsidRPr="005531C9">
        <w:rPr>
          <w:rFonts w:ascii="Times New Roman" w:hAnsi="Times New Roman" w:cs="Times New Roman"/>
          <w:lang w:val="uk-UA"/>
        </w:rPr>
        <w:t xml:space="preserve">Обґрунтування процедури закупівлі </w:t>
      </w:r>
    </w:p>
    <w:p w14:paraId="04EFDD36" w14:textId="77777777" w:rsidR="00C36BEB" w:rsidRPr="005531C9" w:rsidRDefault="00C36BEB" w:rsidP="00C36BEB">
      <w:pPr>
        <w:jc w:val="center"/>
        <w:rPr>
          <w:rFonts w:ascii="Times New Roman" w:hAnsi="Times New Roman" w:cs="Times New Roman"/>
          <w:lang w:val="uk-UA"/>
        </w:rPr>
      </w:pPr>
      <w:r w:rsidRPr="005531C9">
        <w:rPr>
          <w:rFonts w:ascii="Times New Roman" w:hAnsi="Times New Roman" w:cs="Times New Roman"/>
          <w:lang w:val="uk-UA"/>
        </w:rPr>
        <w:t>(на виконання вимог пункту 4-¹ постанови Кабінету Міністрів України від 11.10.2016 № 710 "Про ефективне використання державних коштів" (зі змінами)</w:t>
      </w:r>
    </w:p>
    <w:p w14:paraId="1F80E29D" w14:textId="27D73A74" w:rsidR="00905261" w:rsidRPr="005531C9" w:rsidRDefault="00C36BEB" w:rsidP="00BB5C4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lang w:val="uk-UA"/>
        </w:rPr>
        <w:t xml:space="preserve">Індикатор закупівлі: </w:t>
      </w:r>
      <w:r w:rsidR="003B0933" w:rsidRPr="005531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UA-2025-11-19-012243-a</w:t>
      </w:r>
      <w:r w:rsidR="00905261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BE5FB6" w14:textId="5CD84766" w:rsidR="00905261" w:rsidRPr="005531C9" w:rsidRDefault="00905261" w:rsidP="00484E35">
      <w:pPr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Предмет закупівлі:</w:t>
      </w:r>
      <w:r w:rsidRPr="005531C9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3B0933" w:rsidRPr="005531C9">
        <w:rPr>
          <w:rFonts w:ascii="Times New Roman" w:hAnsi="Times New Roman" w:cs="Times New Roman"/>
          <w:sz w:val="24"/>
          <w:lang w:val="uk-UA" w:eastAsia="ru-RU"/>
        </w:rPr>
        <w:t>Послуги поточного ремонту санітарних кімнат першого поверху адміністративної будівлі, за адресою: проспект Шевченка Тараса 18/1, м. Суми (ДК 021:2015: 45430000-0 Покривання підлоги та стін); НК 018:2023</w:t>
      </w:r>
      <w:r w:rsidRPr="005531C9">
        <w:rPr>
          <w:rFonts w:ascii="Times New Roman" w:hAnsi="Times New Roman" w:cs="Times New Roman"/>
          <w:sz w:val="24"/>
          <w:lang w:val="uk-UA" w:eastAsia="ru-RU"/>
        </w:rPr>
        <w:t>.</w:t>
      </w:r>
    </w:p>
    <w:p w14:paraId="56F62256" w14:textId="3C4E0F4F" w:rsidR="008E3B08" w:rsidRPr="005531C9" w:rsidRDefault="00905261" w:rsidP="00BB5C4D">
      <w:pP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Процедура закупівлі: Відкриті торги</w:t>
      </w:r>
    </w:p>
    <w:p w14:paraId="62C49CCD" w14:textId="23B44CE1" w:rsidR="00BB5C4D" w:rsidRPr="005531C9" w:rsidRDefault="00087C86" w:rsidP="00293C8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B5C4D" w:rsidRPr="005531C9">
        <w:rPr>
          <w:rFonts w:ascii="Times New Roman" w:hAnsi="Times New Roman" w:cs="Times New Roman"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 w:rsidRPr="005531C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D862073" w14:textId="64D19EC3" w:rsidR="00293C8A" w:rsidRPr="005531C9" w:rsidRDefault="003B0933" w:rsidP="00484E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Поточний ремонт у приміщеннях суду здійснювався понад п’ять років тому</w:t>
      </w:r>
      <w:r w:rsidR="00293C8A" w:rsidRPr="005531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>Поточний ремонт слід проводити з періодичністю, яка забезпечує ефективну експлуатацію об'єкта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>підтримки працездатності об'єкта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D478D8" w14:textId="77777777" w:rsidR="00293C8A" w:rsidRPr="005531C9" w:rsidRDefault="00293C8A" w:rsidP="00293C8A">
      <w:pPr>
        <w:spacing w:after="120" w:line="240" w:lineRule="auto"/>
        <w:ind w:right="-23"/>
        <w:jc w:val="center"/>
        <w:rPr>
          <w:rFonts w:ascii="Times New Roman" w:eastAsia="Times New Roman" w:hAnsi="Times New Roman" w:cs="Times New Roman"/>
          <w:i/>
          <w:lang w:val="uk-UA" w:eastAsia="uk-UA"/>
        </w:rPr>
      </w:pPr>
      <w:r w:rsidRPr="005531C9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ВИМОГИ</w:t>
      </w:r>
    </w:p>
    <w:p w14:paraId="54F2943D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531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Поточний </w:t>
      </w:r>
      <w:r w:rsidRPr="005531C9">
        <w:rPr>
          <w:rFonts w:ascii="Times New Roman" w:eastAsia="Yu Mincho Light" w:hAnsi="Times New Roman" w:cs="Times New Roman"/>
          <w:lang w:val="uk-UA" w:eastAsia="ru-RU"/>
        </w:rPr>
        <w:t>ремонт санітарних кімнат першого поверху адміністративної будівлі, за адресою: проспект Шевченка Тараса 18/1, м. Суми</w:t>
      </w:r>
      <w:r w:rsidRPr="005531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повинен здійснюватися з дотриманням будівельних норм, державних стандартів і правил, технічних умов та чинного законодавства України щодо показників якості такого виду послуг. </w:t>
      </w:r>
    </w:p>
    <w:p w14:paraId="792DC585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Склад та обсяги наданих послуг з поточного ремонту, що доручаються до виконання учаснику, визначені в технічній специфікації (склад послуг з поточного ремонту) - таблиця 1 </w:t>
      </w:r>
    </w:p>
    <w:p w14:paraId="6BFF6597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531C9">
        <w:rPr>
          <w:rFonts w:ascii="Times New Roman" w:eastAsia="Arial" w:hAnsi="Times New Roman" w:cs="Times New Roman"/>
          <w:sz w:val="24"/>
          <w:szCs w:val="24"/>
          <w:lang w:val="uk-UA" w:eastAsia="ru-RU"/>
        </w:rPr>
        <w:t>Обсяги наданих послуг можуть бути зменшені залежно від реального фінансування видатків.</w:t>
      </w:r>
    </w:p>
    <w:p w14:paraId="3FE94FCF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5531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Виконавець/надавач послуг за власні кошти, забезпечує працівників спецодягом, взуттям, засобами індивідуального захисту та забезпечує дотримання </w:t>
      </w:r>
      <w:r w:rsidRPr="005531C9">
        <w:rPr>
          <w:rFonts w:ascii="Times New Roman" w:hAnsi="Times New Roman" w:cs="Times New Roman"/>
          <w:sz w:val="24"/>
          <w:szCs w:val="24"/>
          <w:lang w:val="uk-UA"/>
        </w:rPr>
        <w:t>Правил пожежної безпеки в Україні та інших нормативних документів з охорони праці працівниками під час здійснення поточного ремонту.</w:t>
      </w:r>
    </w:p>
    <w:p w14:paraId="74A79F13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  <w:r w:rsidRPr="005531C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4. </w:t>
      </w:r>
      <w:r w:rsidRPr="005531C9">
        <w:rPr>
          <w:rFonts w:ascii="Times New Roman" w:eastAsia="Arial" w:hAnsi="Times New Roman" w:cs="Times New Roman"/>
          <w:sz w:val="24"/>
          <w:szCs w:val="24"/>
          <w:lang w:val="uk-UA" w:eastAsia="ru-RU"/>
        </w:rPr>
        <w:t>Після закінчення поточного ремонту виконавець/надавач послуг передає замовнику акти-приймання виконаних будівельних робіт (наданих послуг) форми КБ-2в, довідку про вартість виконаних будівельних робіт (наданих послуг) та витрати форми КБ-3, зокрема  підсумкову відомість ресурсів на фактично надані послуги з урахуванням вимог зазначених у договорі.</w:t>
      </w:r>
    </w:p>
    <w:p w14:paraId="5D8E84CD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5. Під час здійснення поточного ремонту виконавець/надавач послуг повинен використовувати тільки якісні матеріали та вироби, погоджені із замовником.</w:t>
      </w:r>
    </w:p>
    <w:p w14:paraId="3F8991B3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6. Поточний ремонт здійснюється</w:t>
      </w:r>
      <w:r w:rsidRPr="005531C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відповідно до графіка роботи об’єкта замовника, з обов’язковим попереднім наданням усієї необхідної інформації для допуску працівників.</w:t>
      </w:r>
    </w:p>
    <w:p w14:paraId="1BA76914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7. Якщо в процесі проведення поточного ремонту пошкоджено частину будівлі, яка не підлягала ремонту, виконавець/надавач послуг ремонтує пошкоджену частину протягом                             3 (трьох) календарних днів, за власні кошти.</w:t>
      </w:r>
    </w:p>
    <w:p w14:paraId="0076F112" w14:textId="77777777" w:rsidR="00484E35" w:rsidRPr="005531C9" w:rsidRDefault="00484E35" w:rsidP="00484E35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lastRenderedPageBreak/>
        <w:t>8. Завезення будівельних матеріалів та вивіз демонтованого будівельного сміття здійснюється автотранспортом виконавця/надавача послуг, без проміжного складування на території установи.</w:t>
      </w:r>
    </w:p>
    <w:p w14:paraId="3625061A" w14:textId="73F71790" w:rsidR="00484E35" w:rsidRPr="005531C9" w:rsidRDefault="00484E35" w:rsidP="00484E3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6585332"/>
      <w:r w:rsidRPr="005531C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5531C9">
        <w:rPr>
          <w:rFonts w:ascii="Times New Roman" w:hAnsi="Times New Roman" w:cs="Times New Roman"/>
          <w:sz w:val="26"/>
          <w:szCs w:val="26"/>
          <w:lang w:val="uk-UA"/>
        </w:rPr>
        <w:t>клад послуг з поточного ремонту</w:t>
      </w:r>
    </w:p>
    <w:bookmarkEnd w:id="0"/>
    <w:p w14:paraId="4567D276" w14:textId="77777777" w:rsidR="00484E35" w:rsidRPr="005531C9" w:rsidRDefault="00484E35" w:rsidP="00484E3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Дефектний акт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</w:tblGrid>
      <w:tr w:rsidR="005531C9" w:rsidRPr="005531C9" w14:paraId="0EB60F6C" w14:textId="77777777" w:rsidTr="00971D85">
        <w:trPr>
          <w:jc w:val="center"/>
        </w:trPr>
        <w:tc>
          <w:tcPr>
            <w:tcW w:w="567" w:type="dxa"/>
            <w:vAlign w:val="center"/>
            <w:hideMark/>
          </w:tcPr>
          <w:p w14:paraId="3B01C97E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E9BAB55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Ч.ч</w:t>
            </w:r>
            <w:proofErr w:type="spellEnd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  <w:vAlign w:val="center"/>
          </w:tcPr>
          <w:p w14:paraId="4508BD70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583831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робіт і витрат</w:t>
            </w:r>
          </w:p>
          <w:p w14:paraId="0270AD16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7ACCD14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</w:t>
            </w:r>
          </w:p>
          <w:p w14:paraId="7B4458EC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8" w:type="dxa"/>
            <w:vAlign w:val="center"/>
            <w:hideMark/>
          </w:tcPr>
          <w:p w14:paraId="081452B8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Кількість</w:t>
            </w:r>
          </w:p>
        </w:tc>
      </w:tr>
      <w:tr w:rsidR="005531C9" w:rsidRPr="005531C9" w14:paraId="231C8FEF" w14:textId="77777777" w:rsidTr="00971D85">
        <w:trPr>
          <w:jc w:val="center"/>
        </w:trPr>
        <w:tc>
          <w:tcPr>
            <w:tcW w:w="567" w:type="dxa"/>
            <w:hideMark/>
          </w:tcPr>
          <w:p w14:paraId="797A6D02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hideMark/>
          </w:tcPr>
          <w:p w14:paraId="68B4F091" w14:textId="77777777" w:rsidR="00484E35" w:rsidRPr="005531C9" w:rsidRDefault="00484E35" w:rsidP="0097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Демонтаж унітазів зі змивними бачками</w:t>
            </w:r>
          </w:p>
        </w:tc>
        <w:tc>
          <w:tcPr>
            <w:tcW w:w="1418" w:type="dxa"/>
            <w:hideMark/>
          </w:tcPr>
          <w:p w14:paraId="007DDAD9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77416715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531C9" w:rsidRPr="005531C9" w14:paraId="7D87B982" w14:textId="77777777" w:rsidTr="00971D85">
        <w:trPr>
          <w:jc w:val="center"/>
        </w:trPr>
        <w:tc>
          <w:tcPr>
            <w:tcW w:w="567" w:type="dxa"/>
            <w:hideMark/>
          </w:tcPr>
          <w:p w14:paraId="19CA9A38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hideMark/>
          </w:tcPr>
          <w:p w14:paraId="0C8B1A62" w14:textId="77777777" w:rsidR="00484E35" w:rsidRPr="005531C9" w:rsidRDefault="00484E35" w:rsidP="0097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Демонтаж раковин [умивальників]</w:t>
            </w:r>
          </w:p>
        </w:tc>
        <w:tc>
          <w:tcPr>
            <w:tcW w:w="1418" w:type="dxa"/>
            <w:hideMark/>
          </w:tcPr>
          <w:p w14:paraId="4F7FD261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75B6B697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531C9" w:rsidRPr="005531C9" w14:paraId="0BE6AA77" w14:textId="77777777" w:rsidTr="00971D85">
        <w:trPr>
          <w:jc w:val="center"/>
        </w:trPr>
        <w:tc>
          <w:tcPr>
            <w:tcW w:w="567" w:type="dxa"/>
            <w:hideMark/>
          </w:tcPr>
          <w:p w14:paraId="5AE4BDC4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hideMark/>
          </w:tcPr>
          <w:p w14:paraId="1450E6B1" w14:textId="77777777" w:rsidR="00484E35" w:rsidRPr="005531C9" w:rsidRDefault="00484E35" w:rsidP="0097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Ґрунтування основ під плитку</w:t>
            </w:r>
          </w:p>
        </w:tc>
        <w:tc>
          <w:tcPr>
            <w:tcW w:w="1418" w:type="dxa"/>
            <w:hideMark/>
          </w:tcPr>
          <w:p w14:paraId="7EAEC9A5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hideMark/>
          </w:tcPr>
          <w:p w14:paraId="127ACBBC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5531C9" w:rsidRPr="005531C9" w14:paraId="0D5B1FB8" w14:textId="77777777" w:rsidTr="00971D85">
        <w:trPr>
          <w:jc w:val="center"/>
        </w:trPr>
        <w:tc>
          <w:tcPr>
            <w:tcW w:w="567" w:type="dxa"/>
            <w:hideMark/>
          </w:tcPr>
          <w:p w14:paraId="2B264F6E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hideMark/>
          </w:tcPr>
          <w:p w14:paraId="77C1EB46" w14:textId="77777777" w:rsidR="00484E35" w:rsidRPr="005531C9" w:rsidRDefault="00484E35" w:rsidP="0097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Вирівнювання основи під керамічну плитку</w:t>
            </w:r>
          </w:p>
        </w:tc>
        <w:tc>
          <w:tcPr>
            <w:tcW w:w="1418" w:type="dxa"/>
            <w:hideMark/>
          </w:tcPr>
          <w:p w14:paraId="656BE519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hideMark/>
          </w:tcPr>
          <w:p w14:paraId="7740D5E8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5531C9" w:rsidRPr="005531C9" w14:paraId="43991B86" w14:textId="77777777" w:rsidTr="00971D85">
        <w:trPr>
          <w:jc w:val="center"/>
        </w:trPr>
        <w:tc>
          <w:tcPr>
            <w:tcW w:w="567" w:type="dxa"/>
            <w:hideMark/>
          </w:tcPr>
          <w:p w14:paraId="7BDC81D3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hideMark/>
          </w:tcPr>
          <w:p w14:paraId="556D6D64" w14:textId="77777777" w:rsidR="00484E35" w:rsidRPr="005531C9" w:rsidRDefault="00484E35" w:rsidP="0097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покриттів з керамічних плиток на розчині із сухої </w:t>
            </w:r>
            <w:proofErr w:type="spellStart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клеючої</w:t>
            </w:r>
            <w:proofErr w:type="spellEnd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суміші, кількість плиток в 1 м2 до 7 </w:t>
            </w:r>
            <w:proofErr w:type="spellStart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hideMark/>
          </w:tcPr>
          <w:p w14:paraId="620A8B57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  <w:hideMark/>
          </w:tcPr>
          <w:p w14:paraId="499065AB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5531C9" w:rsidRPr="005531C9" w14:paraId="549F8C05" w14:textId="77777777" w:rsidTr="00971D85">
        <w:trPr>
          <w:jc w:val="center"/>
        </w:trPr>
        <w:tc>
          <w:tcPr>
            <w:tcW w:w="567" w:type="dxa"/>
            <w:hideMark/>
          </w:tcPr>
          <w:p w14:paraId="63C1CBAE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hideMark/>
          </w:tcPr>
          <w:p w14:paraId="1CAFB08C" w14:textId="77777777" w:rsidR="00484E35" w:rsidRPr="005531C9" w:rsidRDefault="00484E35" w:rsidP="0097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полотен</w:t>
            </w:r>
            <w:proofErr w:type="spellEnd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дверей</w:t>
            </w:r>
          </w:p>
        </w:tc>
        <w:tc>
          <w:tcPr>
            <w:tcW w:w="1418" w:type="dxa"/>
            <w:hideMark/>
          </w:tcPr>
          <w:p w14:paraId="1B14B8A3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hideMark/>
          </w:tcPr>
          <w:p w14:paraId="04FC0D86" w14:textId="77777777" w:rsidR="00484E35" w:rsidRPr="005531C9" w:rsidRDefault="00484E35" w:rsidP="0097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3A2CE31E" w14:textId="77777777" w:rsidR="00293C8A" w:rsidRPr="005531C9" w:rsidRDefault="00293C8A" w:rsidP="0029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14DE2B" w14:textId="77777777" w:rsidR="00905261" w:rsidRPr="005531C9" w:rsidRDefault="00905261" w:rsidP="00087C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47A588E" w14:textId="3C55888E" w:rsidR="00BB5C4D" w:rsidRPr="005531C9" w:rsidRDefault="00905261" w:rsidP="00087C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B5C4D" w:rsidRPr="005531C9">
        <w:rPr>
          <w:rFonts w:ascii="Times New Roman" w:hAnsi="Times New Roman" w:cs="Times New Roman"/>
          <w:sz w:val="24"/>
          <w:szCs w:val="24"/>
          <w:lang w:val="uk-UA"/>
        </w:rPr>
        <w:t>бґрунтування його очікуваної вартості та/або розміру бюджетного призначення</w:t>
      </w:r>
      <w:r w:rsidR="00087C86" w:rsidRPr="005531C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B5C4D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CA8C8D" w14:textId="2F3E99FB" w:rsidR="00BB5C4D" w:rsidRPr="005531C9" w:rsidRDefault="00484E35" w:rsidP="009501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35902,00</w:t>
      </w:r>
      <w:r w:rsidR="001875BB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905261" w:rsidRPr="005531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31C9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5531C9" w:rsidRPr="005531C9">
        <w:rPr>
          <w:rFonts w:ascii="Times New Roman" w:hAnsi="Times New Roman" w:cs="Times New Roman"/>
          <w:sz w:val="24"/>
          <w:szCs w:val="24"/>
          <w:lang w:val="uk-UA"/>
        </w:rPr>
        <w:t>дефектного акту та наявних кошторисних призначень.</w:t>
      </w:r>
    </w:p>
    <w:sectPr w:rsidR="00BB5C4D" w:rsidRPr="005531C9" w:rsidSect="00C119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6389"/>
    <w:multiLevelType w:val="hybridMultilevel"/>
    <w:tmpl w:val="E1868A7C"/>
    <w:lvl w:ilvl="0" w:tplc="CFF09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4D"/>
    <w:rsid w:val="00032E8C"/>
    <w:rsid w:val="00083D0F"/>
    <w:rsid w:val="00087C86"/>
    <w:rsid w:val="0011088D"/>
    <w:rsid w:val="001219B6"/>
    <w:rsid w:val="001543C0"/>
    <w:rsid w:val="001875BB"/>
    <w:rsid w:val="001A050D"/>
    <w:rsid w:val="001B743F"/>
    <w:rsid w:val="001D4C69"/>
    <w:rsid w:val="00293C8A"/>
    <w:rsid w:val="002A1FBA"/>
    <w:rsid w:val="0033106F"/>
    <w:rsid w:val="00340677"/>
    <w:rsid w:val="003B0933"/>
    <w:rsid w:val="003B243E"/>
    <w:rsid w:val="003C5E4C"/>
    <w:rsid w:val="00402CF1"/>
    <w:rsid w:val="004324CB"/>
    <w:rsid w:val="00484E35"/>
    <w:rsid w:val="00502478"/>
    <w:rsid w:val="00516C63"/>
    <w:rsid w:val="005343AB"/>
    <w:rsid w:val="005531C9"/>
    <w:rsid w:val="00570606"/>
    <w:rsid w:val="005A6D37"/>
    <w:rsid w:val="00681B1C"/>
    <w:rsid w:val="006963AE"/>
    <w:rsid w:val="006A5A60"/>
    <w:rsid w:val="00835F06"/>
    <w:rsid w:val="00853708"/>
    <w:rsid w:val="0086581B"/>
    <w:rsid w:val="00881BE9"/>
    <w:rsid w:val="008E3B08"/>
    <w:rsid w:val="00905261"/>
    <w:rsid w:val="00950122"/>
    <w:rsid w:val="00A30315"/>
    <w:rsid w:val="00A641A6"/>
    <w:rsid w:val="00A65AEE"/>
    <w:rsid w:val="00A66974"/>
    <w:rsid w:val="00A67D3B"/>
    <w:rsid w:val="00B22F3D"/>
    <w:rsid w:val="00B53EC1"/>
    <w:rsid w:val="00B609C1"/>
    <w:rsid w:val="00B60BBC"/>
    <w:rsid w:val="00BB5C4D"/>
    <w:rsid w:val="00BC3233"/>
    <w:rsid w:val="00C1197F"/>
    <w:rsid w:val="00C36BEB"/>
    <w:rsid w:val="00C6652F"/>
    <w:rsid w:val="00D5074E"/>
    <w:rsid w:val="00D7422E"/>
    <w:rsid w:val="00E03A12"/>
    <w:rsid w:val="00E67EC4"/>
    <w:rsid w:val="00E96230"/>
    <w:rsid w:val="00FB173C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3D3B"/>
  <w15:docId w15:val="{BB8CAA52-FFDD-47CE-BCE3-C50E6797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-hidden">
    <w:name w:val="h-hidden"/>
    <w:basedOn w:val="a0"/>
    <w:rsid w:val="00087C86"/>
  </w:style>
  <w:style w:type="character" w:customStyle="1" w:styleId="rvts9">
    <w:name w:val="rvts9"/>
    <w:basedOn w:val="a0"/>
    <w:rsid w:val="00B53EC1"/>
  </w:style>
  <w:style w:type="character" w:styleId="a4">
    <w:name w:val="Emphasis"/>
    <w:basedOn w:val="a0"/>
    <w:uiPriority w:val="20"/>
    <w:qFormat/>
    <w:rsid w:val="00BC3233"/>
    <w:rPr>
      <w:i/>
      <w:iCs/>
    </w:rPr>
  </w:style>
  <w:style w:type="paragraph" w:styleId="a5">
    <w:name w:val="List Paragraph"/>
    <w:basedOn w:val="a"/>
    <w:uiPriority w:val="34"/>
    <w:qFormat/>
    <w:rsid w:val="008E3B0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875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5BB"/>
    <w:pPr>
      <w:widowControl w:val="0"/>
      <w:shd w:val="clear" w:color="auto" w:fill="FFFFFF"/>
      <w:spacing w:after="180" w:line="269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руженко</cp:lastModifiedBy>
  <cp:revision>2</cp:revision>
  <cp:lastPrinted>2021-02-26T11:46:00Z</cp:lastPrinted>
  <dcterms:created xsi:type="dcterms:W3CDTF">2025-11-19T14:04:00Z</dcterms:created>
  <dcterms:modified xsi:type="dcterms:W3CDTF">2025-11-19T14:04:00Z</dcterms:modified>
</cp:coreProperties>
</file>