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9D" w:rsidRPr="006E740A" w:rsidRDefault="0019202F" w:rsidP="0019202F">
      <w:pPr>
        <w:pStyle w:val="a3"/>
        <w:shd w:val="clear" w:color="auto" w:fill="FFFFFF"/>
        <w:spacing w:before="0" w:beforeAutospacing="0" w:after="150" w:afterAutospacing="0"/>
        <w:jc w:val="center"/>
        <w:rPr>
          <w:rStyle w:val="a5"/>
          <w:sz w:val="28"/>
          <w:szCs w:val="28"/>
          <w:lang w:val="uk-UA"/>
        </w:rPr>
      </w:pPr>
      <w:r w:rsidRPr="006E740A">
        <w:rPr>
          <w:rStyle w:val="a5"/>
          <w:sz w:val="28"/>
          <w:szCs w:val="28"/>
          <w:lang w:val="uk-UA"/>
        </w:rPr>
        <w:t>Обґрунтування</w:t>
      </w:r>
      <w:r w:rsidR="00405C9D" w:rsidRPr="006E740A">
        <w:rPr>
          <w:rStyle w:val="a5"/>
          <w:sz w:val="28"/>
          <w:szCs w:val="28"/>
          <w:lang w:val="uk-UA"/>
        </w:rPr>
        <w:t xml:space="preserve"> </w:t>
      </w:r>
    </w:p>
    <w:p w:rsidR="0019202F" w:rsidRPr="006E740A" w:rsidRDefault="0019202F" w:rsidP="0019202F">
      <w:pPr>
        <w:pStyle w:val="a3"/>
        <w:shd w:val="clear" w:color="auto" w:fill="FFFFFF"/>
        <w:spacing w:before="0" w:beforeAutospacing="0" w:after="150" w:afterAutospacing="0"/>
        <w:jc w:val="center"/>
        <w:rPr>
          <w:b/>
          <w:lang w:val="uk-UA"/>
        </w:rPr>
      </w:pPr>
      <w:r w:rsidRPr="006E740A">
        <w:rPr>
          <w:rStyle w:val="a5"/>
          <w:lang w:val="uk-UA"/>
        </w:rPr>
        <w:t>технічних та якісних характеристик предмета закупівлі, розміру бюджетного призначення, очікуваної вартості послуг</w:t>
      </w:r>
    </w:p>
    <w:p w:rsidR="00674811" w:rsidRDefault="00674811" w:rsidP="00674811">
      <w:pPr>
        <w:spacing w:line="240" w:lineRule="auto"/>
        <w:jc w:val="both"/>
        <w:rPr>
          <w:rFonts w:ascii="Times New Roman" w:eastAsia="Times New Roman" w:hAnsi="Times New Roman"/>
          <w:b/>
          <w:bCs/>
          <w:sz w:val="24"/>
          <w:szCs w:val="24"/>
          <w:lang w:val="uk-UA" w:eastAsia="uk-UA"/>
        </w:rPr>
      </w:pPr>
      <w:r>
        <w:rPr>
          <w:rFonts w:ascii="Times New Roman" w:hAnsi="Times New Roman"/>
          <w:b/>
          <w:bCs/>
          <w:sz w:val="24"/>
          <w:szCs w:val="24"/>
          <w:lang w:val="uk-UA"/>
        </w:rPr>
        <w:t>З</w:t>
      </w:r>
      <w:r w:rsidRPr="00EE5D7E">
        <w:rPr>
          <w:rFonts w:ascii="Times New Roman" w:hAnsi="Times New Roman"/>
          <w:b/>
          <w:bCs/>
          <w:sz w:val="24"/>
          <w:szCs w:val="24"/>
          <w:lang w:val="uk-UA"/>
        </w:rPr>
        <w:t>аходи зі створення безбар'єрного простору, а саме: поточний ремонт вбиральні для облаштування місця для осіб з обмеженими можливостями на першому поверсі в адміністративній будівлі за адресою: проспект Науки, будинок 5, місто Харків</w:t>
      </w:r>
    </w:p>
    <w:p w:rsidR="0059702B" w:rsidRDefault="00674811" w:rsidP="00674811">
      <w:pPr>
        <w:spacing w:after="0" w:line="240" w:lineRule="auto"/>
        <w:jc w:val="center"/>
        <w:rPr>
          <w:rFonts w:ascii="Times New Roman" w:eastAsia="Times New Roman" w:hAnsi="Times New Roman"/>
          <w:b/>
          <w:sz w:val="24"/>
          <w:szCs w:val="24"/>
          <w:lang w:val="uk-UA"/>
        </w:rPr>
      </w:pPr>
      <w:r w:rsidRPr="00674811">
        <w:rPr>
          <w:rFonts w:ascii="Times New Roman" w:eastAsia="Times New Roman" w:hAnsi="Times New Roman" w:hint="eastAsia"/>
          <w:b/>
          <w:sz w:val="24"/>
          <w:szCs w:val="24"/>
        </w:rPr>
        <w:t>Код</w:t>
      </w:r>
      <w:r w:rsidRPr="00674811">
        <w:rPr>
          <w:rFonts w:ascii="Times New Roman" w:eastAsia="Times New Roman" w:hAnsi="Times New Roman"/>
          <w:b/>
          <w:sz w:val="24"/>
          <w:szCs w:val="24"/>
        </w:rPr>
        <w:t xml:space="preserve"> </w:t>
      </w:r>
      <w:r w:rsidRPr="00674811">
        <w:rPr>
          <w:rFonts w:ascii="Times New Roman" w:eastAsia="Times New Roman" w:hAnsi="Times New Roman" w:hint="eastAsia"/>
          <w:b/>
          <w:sz w:val="24"/>
          <w:szCs w:val="24"/>
        </w:rPr>
        <w:t>за</w:t>
      </w:r>
      <w:r w:rsidRPr="00674811">
        <w:rPr>
          <w:rFonts w:ascii="Times New Roman" w:eastAsia="Times New Roman" w:hAnsi="Times New Roman"/>
          <w:b/>
          <w:sz w:val="24"/>
          <w:szCs w:val="24"/>
        </w:rPr>
        <w:t xml:space="preserve"> </w:t>
      </w:r>
      <w:r w:rsidRPr="00674811">
        <w:rPr>
          <w:rFonts w:ascii="Times New Roman" w:eastAsia="Times New Roman" w:hAnsi="Times New Roman" w:hint="eastAsia"/>
          <w:b/>
          <w:sz w:val="24"/>
          <w:szCs w:val="24"/>
        </w:rPr>
        <w:t>Єдиним</w:t>
      </w:r>
      <w:r w:rsidRPr="00674811">
        <w:rPr>
          <w:rFonts w:ascii="Times New Roman" w:eastAsia="Times New Roman" w:hAnsi="Times New Roman"/>
          <w:b/>
          <w:sz w:val="24"/>
          <w:szCs w:val="24"/>
        </w:rPr>
        <w:t xml:space="preserve"> </w:t>
      </w:r>
      <w:r w:rsidRPr="00674811">
        <w:rPr>
          <w:rFonts w:ascii="Times New Roman" w:eastAsia="Times New Roman" w:hAnsi="Times New Roman" w:hint="eastAsia"/>
          <w:b/>
          <w:sz w:val="24"/>
          <w:szCs w:val="24"/>
        </w:rPr>
        <w:t>закупівельним</w:t>
      </w:r>
      <w:r w:rsidRPr="00674811">
        <w:rPr>
          <w:rFonts w:ascii="Times New Roman" w:eastAsia="Times New Roman" w:hAnsi="Times New Roman"/>
          <w:b/>
          <w:sz w:val="24"/>
          <w:szCs w:val="24"/>
        </w:rPr>
        <w:t xml:space="preserve"> </w:t>
      </w:r>
      <w:r w:rsidRPr="00674811">
        <w:rPr>
          <w:rFonts w:ascii="Times New Roman" w:eastAsia="Times New Roman" w:hAnsi="Times New Roman" w:hint="eastAsia"/>
          <w:b/>
          <w:sz w:val="24"/>
          <w:szCs w:val="24"/>
        </w:rPr>
        <w:t>словником</w:t>
      </w:r>
      <w:r w:rsidRPr="00674811">
        <w:rPr>
          <w:rFonts w:ascii="Times New Roman" w:eastAsia="Times New Roman" w:hAnsi="Times New Roman"/>
          <w:b/>
          <w:sz w:val="24"/>
          <w:szCs w:val="24"/>
        </w:rPr>
        <w:t>,</w:t>
      </w:r>
    </w:p>
    <w:p w:rsidR="009D001E" w:rsidRDefault="00674811" w:rsidP="00674811">
      <w:pPr>
        <w:spacing w:after="0" w:line="240" w:lineRule="auto"/>
        <w:jc w:val="center"/>
        <w:rPr>
          <w:rFonts w:ascii="Times New Roman" w:eastAsia="Times New Roman" w:hAnsi="Times New Roman"/>
          <w:b/>
          <w:sz w:val="24"/>
          <w:szCs w:val="24"/>
          <w:lang w:val="uk-UA"/>
        </w:rPr>
      </w:pPr>
      <w:r w:rsidRPr="0059702B">
        <w:rPr>
          <w:rFonts w:ascii="Times New Roman" w:eastAsia="Times New Roman" w:hAnsi="Times New Roman"/>
          <w:b/>
          <w:sz w:val="24"/>
          <w:szCs w:val="24"/>
          <w:lang w:val="uk-UA"/>
        </w:rPr>
        <w:t xml:space="preserve"> </w:t>
      </w:r>
      <w:r w:rsidRPr="0059702B">
        <w:rPr>
          <w:rFonts w:ascii="Times New Roman" w:hAnsi="Times New Roman"/>
          <w:b/>
          <w:sz w:val="24"/>
          <w:szCs w:val="24"/>
          <w:lang w:val="uk-UA"/>
        </w:rPr>
        <w:t xml:space="preserve">ДК 021:2015 </w:t>
      </w:r>
      <w:r w:rsidRPr="00674811">
        <w:rPr>
          <w:rFonts w:ascii="Times New Roman" w:eastAsia="Times New Roman" w:hAnsi="Times New Roman"/>
          <w:b/>
          <w:sz w:val="24"/>
          <w:szCs w:val="24"/>
          <w:lang w:val="uk-UA"/>
        </w:rPr>
        <w:t>45450000-0  Інші завершальні будівельні роботи.</w:t>
      </w:r>
    </w:p>
    <w:p w:rsidR="0059702B" w:rsidRPr="00674811" w:rsidRDefault="0059702B" w:rsidP="00674811">
      <w:pPr>
        <w:spacing w:after="0" w:line="240" w:lineRule="auto"/>
        <w:jc w:val="center"/>
        <w:rPr>
          <w:rFonts w:ascii="Times New Roman" w:eastAsia="Times New Roman" w:hAnsi="Times New Roman"/>
          <w:b/>
          <w:sz w:val="24"/>
          <w:szCs w:val="24"/>
          <w:highlight w:val="yellow"/>
          <w:lang w:val="uk-UA"/>
        </w:rPr>
      </w:pPr>
    </w:p>
    <w:p w:rsidR="0019202F" w:rsidRPr="00674811" w:rsidRDefault="0019202F" w:rsidP="009D001E">
      <w:pPr>
        <w:jc w:val="center"/>
        <w:rPr>
          <w:rFonts w:ascii="Times New Roman" w:hAnsi="Times New Roman" w:cs="Times New Roman"/>
          <w:sz w:val="24"/>
          <w:szCs w:val="24"/>
          <w:lang w:val="uk-UA"/>
        </w:rPr>
      </w:pPr>
      <w:r w:rsidRPr="00674811">
        <w:rPr>
          <w:rFonts w:ascii="Times New Roman" w:hAnsi="Times New Roman" w:cs="Times New Roman"/>
          <w:b/>
          <w:sz w:val="24"/>
          <w:szCs w:val="24"/>
          <w:lang w:val="uk-UA"/>
        </w:rPr>
        <w:t xml:space="preserve">З метою забезпечення належних умов функціонування Господарського суду Донецької області </w:t>
      </w:r>
      <w:bookmarkStart w:id="0" w:name="_Hlk174364127"/>
      <w:r w:rsidRPr="00674811">
        <w:rPr>
          <w:rFonts w:ascii="Times New Roman" w:hAnsi="Times New Roman" w:cs="Times New Roman"/>
          <w:b/>
          <w:sz w:val="24"/>
          <w:szCs w:val="24"/>
          <w:lang w:val="uk-UA"/>
        </w:rPr>
        <w:t xml:space="preserve">оголошено закупівлю відкриті торги з особливостями </w:t>
      </w:r>
      <w:r w:rsidR="0059702B">
        <w:rPr>
          <w:rFonts w:ascii="Times New Roman" w:hAnsi="Times New Roman" w:cs="Times New Roman"/>
          <w:b/>
          <w:sz w:val="24"/>
          <w:szCs w:val="24"/>
          <w:lang w:val="uk-UA"/>
        </w:rPr>
        <w:t xml:space="preserve">                                </w:t>
      </w:r>
      <w:r w:rsidRPr="00674811">
        <w:rPr>
          <w:rFonts w:ascii="Times New Roman" w:hAnsi="Times New Roman" w:cs="Times New Roman"/>
          <w:b/>
          <w:sz w:val="24"/>
          <w:szCs w:val="24"/>
          <w:lang w:val="uk-UA"/>
        </w:rPr>
        <w:t>на 202</w:t>
      </w:r>
      <w:r w:rsidR="00057921" w:rsidRPr="00674811">
        <w:rPr>
          <w:rFonts w:ascii="Times New Roman" w:hAnsi="Times New Roman" w:cs="Times New Roman"/>
          <w:b/>
          <w:sz w:val="24"/>
          <w:szCs w:val="24"/>
          <w:lang w:val="uk-UA"/>
        </w:rPr>
        <w:t>5</w:t>
      </w:r>
      <w:r w:rsidRPr="00674811">
        <w:rPr>
          <w:rFonts w:ascii="Times New Roman" w:hAnsi="Times New Roman" w:cs="Times New Roman"/>
          <w:b/>
          <w:sz w:val="24"/>
          <w:szCs w:val="24"/>
          <w:lang w:val="uk-UA"/>
        </w:rPr>
        <w:t xml:space="preserve"> рік для закупівлі послуг</w:t>
      </w:r>
      <w:bookmarkEnd w:id="0"/>
      <w:r w:rsidRPr="00674811">
        <w:rPr>
          <w:rFonts w:ascii="Times New Roman" w:hAnsi="Times New Roman" w:cs="Times New Roman"/>
          <w:sz w:val="24"/>
          <w:szCs w:val="24"/>
          <w:lang w:val="uk-UA"/>
        </w:rPr>
        <w:t xml:space="preserve">. </w:t>
      </w:r>
    </w:p>
    <w:p w:rsidR="0019202F" w:rsidRPr="00674811" w:rsidRDefault="0019202F" w:rsidP="0019202F">
      <w:pPr>
        <w:pStyle w:val="a3"/>
        <w:shd w:val="clear" w:color="auto" w:fill="FFFFFF"/>
        <w:spacing w:before="0" w:beforeAutospacing="0" w:after="150" w:afterAutospacing="0"/>
        <w:jc w:val="both"/>
        <w:rPr>
          <w:lang w:val="uk-UA"/>
        </w:rPr>
      </w:pPr>
      <w:r w:rsidRPr="00674811">
        <w:rPr>
          <w:lang w:val="uk-UA"/>
        </w:rPr>
        <w:t xml:space="preserve">Відкриті торги з особливостями застосовуються відповідно до п.10 Постанови від </w:t>
      </w:r>
      <w:r w:rsidR="0075788B" w:rsidRPr="00674811">
        <w:rPr>
          <w:lang w:val="uk-UA"/>
        </w:rPr>
        <w:t xml:space="preserve">                            </w:t>
      </w:r>
      <w:r w:rsidRPr="00674811">
        <w:rPr>
          <w:lang w:val="uk-UA"/>
        </w:rPr>
        <w:t>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rsidR="0019202F" w:rsidRPr="00674811" w:rsidRDefault="0019202F" w:rsidP="0019202F">
      <w:pPr>
        <w:pStyle w:val="a3"/>
        <w:shd w:val="clear" w:color="auto" w:fill="FFFFFF"/>
        <w:spacing w:before="0" w:beforeAutospacing="0" w:after="150" w:afterAutospacing="0"/>
        <w:jc w:val="both"/>
        <w:rPr>
          <w:lang w:val="uk-UA"/>
        </w:rPr>
      </w:pPr>
      <w:r w:rsidRPr="00674811">
        <w:rPr>
          <w:lang w:val="uk-UA"/>
        </w:rPr>
        <w:t>Закупівля на 202</w:t>
      </w:r>
      <w:r w:rsidR="00057921" w:rsidRPr="00674811">
        <w:rPr>
          <w:lang w:val="uk-UA"/>
        </w:rPr>
        <w:t>5</w:t>
      </w:r>
      <w:r w:rsidRPr="00674811">
        <w:rPr>
          <w:lang w:val="uk-UA"/>
        </w:rPr>
        <w:t xml:space="preserve"> рік. </w:t>
      </w:r>
    </w:p>
    <w:p w:rsidR="00E30289" w:rsidRPr="00E01719" w:rsidRDefault="0019202F" w:rsidP="00E30289">
      <w:pPr>
        <w:spacing w:line="240" w:lineRule="atLeast"/>
        <w:jc w:val="both"/>
        <w:rPr>
          <w:rFonts w:ascii="Times New Roman" w:eastAsia="Times New Roman" w:hAnsi="Times New Roman" w:cs="Times New Roman"/>
          <w:color w:val="6D6D6D"/>
          <w:kern w:val="0"/>
          <w:sz w:val="24"/>
          <w:szCs w:val="24"/>
          <w:lang w:eastAsia="ru-RU"/>
        </w:rPr>
      </w:pPr>
      <w:r w:rsidRPr="00E01719">
        <w:rPr>
          <w:rFonts w:ascii="Times New Roman" w:hAnsi="Times New Roman" w:cs="Times New Roman"/>
          <w:sz w:val="24"/>
          <w:szCs w:val="24"/>
          <w:lang w:val="uk-UA"/>
        </w:rPr>
        <w:t>(Оголошення про проведення відкритих торгів з особливостями</w:t>
      </w:r>
      <w:r w:rsidR="00E30289" w:rsidRPr="00E01719">
        <w:rPr>
          <w:rFonts w:ascii="Times New Roman" w:hAnsi="Times New Roman" w:cs="Times New Roman"/>
          <w:color w:val="6D6D6D"/>
          <w:sz w:val="24"/>
          <w:szCs w:val="24"/>
        </w:rPr>
        <w:t xml:space="preserve"> </w:t>
      </w:r>
      <w:hyperlink r:id="rId5" w:tgtFrame="_blank" w:tooltip="Оголошення на порталі Уповноваженого органу" w:history="1">
        <w:r w:rsidR="00E30289" w:rsidRPr="00E01719">
          <w:rPr>
            <w:rFonts w:ascii="Times New Roman" w:eastAsia="Times New Roman" w:hAnsi="Times New Roman" w:cs="Times New Roman"/>
            <w:color w:val="000000"/>
            <w:kern w:val="0"/>
            <w:sz w:val="24"/>
            <w:szCs w:val="24"/>
            <w:bdr w:val="none" w:sz="0" w:space="0" w:color="auto" w:frame="1"/>
            <w:lang w:eastAsia="ru-RU"/>
          </w:rPr>
          <w:br/>
          <w:t>UA-2025-11-</w:t>
        </w:r>
        <w:r w:rsidR="00E01719">
          <w:rPr>
            <w:rFonts w:ascii="Times New Roman" w:eastAsia="Times New Roman" w:hAnsi="Times New Roman" w:cs="Times New Roman"/>
            <w:color w:val="000000"/>
            <w:kern w:val="0"/>
            <w:sz w:val="24"/>
            <w:szCs w:val="24"/>
            <w:bdr w:val="none" w:sz="0" w:space="0" w:color="auto" w:frame="1"/>
            <w:lang w:val="uk-UA" w:eastAsia="ru-RU"/>
          </w:rPr>
          <w:t>1</w:t>
        </w:r>
        <w:r w:rsidR="00E30289" w:rsidRPr="00E01719">
          <w:rPr>
            <w:rFonts w:ascii="Times New Roman" w:eastAsia="Times New Roman" w:hAnsi="Times New Roman" w:cs="Times New Roman"/>
            <w:color w:val="000000"/>
            <w:kern w:val="0"/>
            <w:sz w:val="24"/>
            <w:szCs w:val="24"/>
            <w:bdr w:val="none" w:sz="0" w:space="0" w:color="auto" w:frame="1"/>
            <w:lang w:eastAsia="ru-RU"/>
          </w:rPr>
          <w:t>0-01</w:t>
        </w:r>
        <w:r w:rsidR="00E01719">
          <w:rPr>
            <w:rFonts w:ascii="Times New Roman" w:eastAsia="Times New Roman" w:hAnsi="Times New Roman" w:cs="Times New Roman"/>
            <w:color w:val="000000"/>
            <w:kern w:val="0"/>
            <w:sz w:val="24"/>
            <w:szCs w:val="24"/>
            <w:bdr w:val="none" w:sz="0" w:space="0" w:color="auto" w:frame="1"/>
            <w:lang w:val="uk-UA" w:eastAsia="ru-RU"/>
          </w:rPr>
          <w:t>5</w:t>
        </w:r>
        <w:r w:rsidR="00E30289" w:rsidRPr="00E01719">
          <w:rPr>
            <w:rFonts w:ascii="Times New Roman" w:eastAsia="Times New Roman" w:hAnsi="Times New Roman" w:cs="Times New Roman"/>
            <w:color w:val="000000"/>
            <w:kern w:val="0"/>
            <w:sz w:val="24"/>
            <w:szCs w:val="24"/>
            <w:bdr w:val="none" w:sz="0" w:space="0" w:color="auto" w:frame="1"/>
            <w:lang w:eastAsia="ru-RU"/>
          </w:rPr>
          <w:t>2</w:t>
        </w:r>
        <w:r w:rsidR="00E01719">
          <w:rPr>
            <w:rFonts w:ascii="Times New Roman" w:eastAsia="Times New Roman" w:hAnsi="Times New Roman" w:cs="Times New Roman"/>
            <w:color w:val="000000"/>
            <w:kern w:val="0"/>
            <w:sz w:val="24"/>
            <w:szCs w:val="24"/>
            <w:bdr w:val="none" w:sz="0" w:space="0" w:color="auto" w:frame="1"/>
            <w:lang w:val="uk-UA" w:eastAsia="ru-RU"/>
          </w:rPr>
          <w:t>20</w:t>
        </w:r>
        <w:r w:rsidR="00E30289" w:rsidRPr="00E01719">
          <w:rPr>
            <w:rFonts w:ascii="Times New Roman" w:eastAsia="Times New Roman" w:hAnsi="Times New Roman" w:cs="Times New Roman"/>
            <w:color w:val="000000"/>
            <w:kern w:val="0"/>
            <w:sz w:val="24"/>
            <w:szCs w:val="24"/>
            <w:bdr w:val="none" w:sz="0" w:space="0" w:color="auto" w:frame="1"/>
            <w:lang w:eastAsia="ru-RU"/>
          </w:rPr>
          <w:t>-a</w:t>
        </w:r>
      </w:hyperlink>
      <w:r w:rsidR="00E30289" w:rsidRPr="00E01719">
        <w:rPr>
          <w:rFonts w:ascii="Times New Roman" w:eastAsia="Times New Roman" w:hAnsi="Times New Roman" w:cs="Times New Roman"/>
          <w:color w:val="6D6D6D"/>
          <w:kern w:val="0"/>
          <w:sz w:val="24"/>
          <w:szCs w:val="24"/>
          <w:lang w:eastAsia="ru-RU"/>
        </w:rPr>
        <w:t>).</w:t>
      </w:r>
    </w:p>
    <w:p w:rsidR="0019202F" w:rsidRPr="00E01719" w:rsidRDefault="0019202F" w:rsidP="00B00370">
      <w:pPr>
        <w:spacing w:line="192" w:lineRule="atLeast"/>
        <w:jc w:val="both"/>
        <w:rPr>
          <w:rFonts w:ascii="Times New Roman" w:hAnsi="Times New Roman" w:cs="Times New Roman"/>
          <w:sz w:val="24"/>
          <w:szCs w:val="24"/>
          <w:highlight w:val="yellow"/>
        </w:rPr>
      </w:pPr>
    </w:p>
    <w:p w:rsidR="00ED6793" w:rsidRPr="00CB3688" w:rsidRDefault="00601EA8" w:rsidP="00ED6793">
      <w:pPr>
        <w:pStyle w:val="Standard"/>
        <w:widowControl w:val="0"/>
        <w:spacing w:after="0" w:line="240" w:lineRule="auto"/>
        <w:jc w:val="both"/>
        <w:rPr>
          <w:rFonts w:ascii="Times New Roman" w:eastAsia="Times New Roman" w:hAnsi="Times New Roman"/>
          <w:sz w:val="24"/>
          <w:szCs w:val="24"/>
        </w:rPr>
      </w:pPr>
      <w:r w:rsidRPr="00C21296">
        <w:rPr>
          <w:rFonts w:ascii="Times New Roman" w:hAnsi="Times New Roman" w:cs="Times New Roman"/>
          <w:color w:val="000000" w:themeColor="text1"/>
          <w:sz w:val="24"/>
          <w:szCs w:val="24"/>
        </w:rPr>
        <w:t xml:space="preserve">Розмір бюджетного призначення за кошторисом: заплановано – </w:t>
      </w:r>
      <w:bookmarkStart w:id="1" w:name="_Hlk167708989"/>
      <w:r w:rsidR="00ED6793" w:rsidRPr="00CB3688">
        <w:rPr>
          <w:rFonts w:ascii="Times New Roman" w:eastAsia="Times New Roman" w:hAnsi="Times New Roman" w:cs="Times New Roman"/>
          <w:color w:val="000000"/>
          <w:sz w:val="24"/>
          <w:szCs w:val="24"/>
        </w:rPr>
        <w:t>135 200</w:t>
      </w:r>
      <w:r w:rsidR="00ED6793" w:rsidRPr="00CB3688">
        <w:rPr>
          <w:rFonts w:ascii="Times New Roman" w:eastAsia="Times New Roman" w:hAnsi="Times New Roman"/>
          <w:sz w:val="24"/>
          <w:szCs w:val="24"/>
        </w:rPr>
        <w:t xml:space="preserve">,00 </w:t>
      </w:r>
      <w:r w:rsidR="00ED6793" w:rsidRPr="00CB3688">
        <w:rPr>
          <w:rFonts w:ascii="Times New Roman" w:eastAsia="Times New Roman" w:hAnsi="Times New Roman" w:hint="eastAsia"/>
          <w:sz w:val="24"/>
          <w:szCs w:val="24"/>
        </w:rPr>
        <w:t>грн</w:t>
      </w:r>
      <w:r w:rsidR="00ED6793" w:rsidRPr="00CB3688">
        <w:rPr>
          <w:rFonts w:ascii="Times New Roman" w:eastAsia="Times New Roman" w:hAnsi="Times New Roman"/>
          <w:sz w:val="24"/>
          <w:szCs w:val="24"/>
        </w:rPr>
        <w:t xml:space="preserve"> (сто тридцять п’ять тисяч двісті </w:t>
      </w:r>
      <w:r w:rsidR="00ED6793" w:rsidRPr="00CB3688">
        <w:rPr>
          <w:rFonts w:ascii="Times New Roman" w:eastAsia="Times New Roman" w:hAnsi="Times New Roman" w:hint="eastAsia"/>
          <w:sz w:val="24"/>
          <w:szCs w:val="24"/>
        </w:rPr>
        <w:t>гривень</w:t>
      </w:r>
      <w:r w:rsidR="00ED6793" w:rsidRPr="00CB3688">
        <w:rPr>
          <w:rFonts w:ascii="Times New Roman" w:eastAsia="Times New Roman" w:hAnsi="Times New Roman"/>
          <w:sz w:val="24"/>
          <w:szCs w:val="24"/>
        </w:rPr>
        <w:t xml:space="preserve"> 00 </w:t>
      </w:r>
      <w:r w:rsidR="00ED6793" w:rsidRPr="00CB3688">
        <w:rPr>
          <w:rFonts w:ascii="Times New Roman" w:eastAsia="Times New Roman" w:hAnsi="Times New Roman" w:hint="eastAsia"/>
          <w:sz w:val="24"/>
          <w:szCs w:val="24"/>
        </w:rPr>
        <w:t>копійок</w:t>
      </w:r>
      <w:r w:rsidR="00ED6793" w:rsidRPr="00CB3688">
        <w:rPr>
          <w:rFonts w:ascii="Times New Roman" w:eastAsia="Times New Roman" w:hAnsi="Times New Roman"/>
          <w:sz w:val="24"/>
          <w:szCs w:val="24"/>
        </w:rPr>
        <w:t xml:space="preserve">) </w:t>
      </w:r>
      <w:r w:rsidR="00ED6793" w:rsidRPr="00CB3688">
        <w:rPr>
          <w:rFonts w:ascii="Times New Roman" w:eastAsia="Times New Roman" w:hAnsi="Times New Roman" w:hint="eastAsia"/>
          <w:sz w:val="24"/>
          <w:szCs w:val="24"/>
        </w:rPr>
        <w:t>з</w:t>
      </w:r>
      <w:r w:rsidR="00ED6793" w:rsidRPr="00CB3688">
        <w:rPr>
          <w:rFonts w:ascii="Times New Roman" w:eastAsia="Times New Roman" w:hAnsi="Times New Roman"/>
          <w:sz w:val="24"/>
          <w:szCs w:val="24"/>
        </w:rPr>
        <w:t xml:space="preserve"> </w:t>
      </w:r>
      <w:r w:rsidR="00ED6793" w:rsidRPr="00CB3688">
        <w:rPr>
          <w:rFonts w:ascii="Times New Roman" w:eastAsia="Times New Roman" w:hAnsi="Times New Roman" w:hint="eastAsia"/>
          <w:sz w:val="24"/>
          <w:szCs w:val="24"/>
        </w:rPr>
        <w:t>ПДВ</w:t>
      </w:r>
      <w:bookmarkEnd w:id="1"/>
      <w:r w:rsidR="00ED6793" w:rsidRPr="00CB3688">
        <w:rPr>
          <w:rFonts w:ascii="Times New Roman" w:eastAsia="Times New Roman" w:hAnsi="Times New Roman"/>
          <w:sz w:val="24"/>
          <w:szCs w:val="24"/>
        </w:rPr>
        <w:t>.</w:t>
      </w:r>
    </w:p>
    <w:p w:rsidR="00C21296" w:rsidRPr="00EB44D2" w:rsidRDefault="00C21296"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highlight w:val="yellow"/>
          <w:lang w:val="uk-UA"/>
        </w:rPr>
      </w:pPr>
    </w:p>
    <w:p w:rsidR="00C9290B" w:rsidRPr="006E740A" w:rsidRDefault="00C9290B"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highlight w:val="yellow"/>
          <w:lang w:val="uk-UA"/>
        </w:rPr>
      </w:pPr>
    </w:p>
    <w:p w:rsidR="0019202F" w:rsidRPr="006E740A" w:rsidRDefault="00233AAC" w:rsidP="0019202F">
      <w:pPr>
        <w:pStyle w:val="a3"/>
        <w:shd w:val="clear" w:color="auto" w:fill="FFFFFF"/>
        <w:spacing w:before="0" w:beforeAutospacing="0" w:after="150" w:afterAutospacing="0"/>
        <w:jc w:val="both"/>
        <w:rPr>
          <w:lang w:val="uk-UA"/>
        </w:rPr>
      </w:pPr>
      <w:r w:rsidRPr="006E740A">
        <w:rPr>
          <w:lang w:val="uk-UA"/>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75788B" w:rsidRPr="006E740A">
        <w:rPr>
          <w:lang w:val="uk-UA"/>
        </w:rPr>
        <w:t xml:space="preserve">                            </w:t>
      </w:r>
      <w:r w:rsidRPr="006E740A">
        <w:rPr>
          <w:lang w:val="uk-UA"/>
        </w:rPr>
        <w:t>№ 275 та аналізу цін на Prozorro.</w:t>
      </w:r>
      <w:r w:rsidR="00057921" w:rsidRPr="006E740A">
        <w:rPr>
          <w:lang w:val="uk-UA"/>
        </w:rPr>
        <w:t xml:space="preserve"> </w:t>
      </w:r>
      <w:r w:rsidR="0019202F" w:rsidRPr="006E740A">
        <w:rPr>
          <w:lang w:val="uk-UA"/>
        </w:rPr>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rsidR="00C75AA9" w:rsidRDefault="00C75AA9" w:rsidP="0019202F">
      <w:pPr>
        <w:pStyle w:val="a3"/>
        <w:shd w:val="clear" w:color="auto" w:fill="FFFFFF"/>
        <w:spacing w:before="0" w:beforeAutospacing="0" w:after="150" w:afterAutospacing="0"/>
        <w:jc w:val="both"/>
        <w:rPr>
          <w:lang w:val="uk-UA"/>
        </w:rPr>
      </w:pPr>
    </w:p>
    <w:p w:rsidR="00674811" w:rsidRDefault="00674811" w:rsidP="00674811">
      <w:pPr>
        <w:tabs>
          <w:tab w:val="num" w:pos="426"/>
          <w:tab w:val="left" w:pos="567"/>
          <w:tab w:val="left" w:pos="1560"/>
          <w:tab w:val="right" w:leader="underscore" w:pos="9923"/>
        </w:tabs>
        <w:ind w:right="-1"/>
        <w:jc w:val="center"/>
        <w:rPr>
          <w:rFonts w:ascii="Times New Roman" w:eastAsia="Arial" w:hAnsi="Times New Roman"/>
          <w:b/>
          <w:color w:val="000000"/>
          <w:sz w:val="24"/>
          <w:szCs w:val="24"/>
          <w:lang w:eastAsia="ru-RU"/>
        </w:rPr>
      </w:pPr>
      <w:r w:rsidRPr="00D530FB">
        <w:rPr>
          <w:rFonts w:ascii="Times New Roman" w:eastAsia="Arial" w:hAnsi="Times New Roman"/>
          <w:b/>
          <w:color w:val="000000"/>
          <w:sz w:val="24"/>
          <w:szCs w:val="24"/>
          <w:lang w:eastAsia="ru-RU"/>
        </w:rPr>
        <w:t>ТЕХНІЧНА СПЕЦИФІКАЦІЯ</w:t>
      </w:r>
    </w:p>
    <w:p w:rsidR="00674811" w:rsidRPr="00D530FB" w:rsidRDefault="00674811" w:rsidP="00674811">
      <w:pPr>
        <w:tabs>
          <w:tab w:val="num" w:pos="426"/>
          <w:tab w:val="left" w:pos="567"/>
          <w:tab w:val="left" w:pos="1560"/>
          <w:tab w:val="right" w:leader="underscore" w:pos="9923"/>
        </w:tabs>
        <w:ind w:right="-1"/>
        <w:jc w:val="center"/>
        <w:rPr>
          <w:rFonts w:ascii="Times New Roman" w:eastAsia="Arial" w:hAnsi="Times New Roman"/>
          <w:b/>
          <w:color w:val="000000"/>
          <w:sz w:val="24"/>
          <w:szCs w:val="24"/>
          <w:lang w:eastAsia="ru-RU"/>
        </w:rPr>
      </w:pPr>
    </w:p>
    <w:tbl>
      <w:tblPr>
        <w:tblW w:w="9329" w:type="dxa"/>
        <w:tblInd w:w="113" w:type="dxa"/>
        <w:tblLook w:val="04A0"/>
      </w:tblPr>
      <w:tblGrid>
        <w:gridCol w:w="635"/>
        <w:gridCol w:w="4467"/>
        <w:gridCol w:w="1780"/>
        <w:gridCol w:w="1177"/>
        <w:gridCol w:w="1270"/>
      </w:tblGrid>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w:t>
            </w:r>
            <w:r w:rsidRPr="00172176">
              <w:rPr>
                <w:rFonts w:ascii="Times New Roman" w:eastAsia="Times New Roman" w:hAnsi="Times New Roman"/>
                <w:color w:val="080000"/>
                <w:sz w:val="24"/>
                <w:szCs w:val="24"/>
                <w:lang w:eastAsia="ru-RU"/>
              </w:rPr>
              <w:br/>
              <w:t>Ч.ч.</w:t>
            </w:r>
          </w:p>
        </w:tc>
        <w:tc>
          <w:tcPr>
            <w:tcW w:w="5307" w:type="dxa"/>
            <w:tcBorders>
              <w:top w:val="single" w:sz="4" w:space="0" w:color="000000"/>
              <w:left w:val="nil"/>
              <w:bottom w:val="single" w:sz="4" w:space="0" w:color="000000"/>
              <w:right w:val="single" w:sz="4" w:space="0" w:color="000000"/>
            </w:tcBorders>
            <w:shd w:val="clear" w:color="000000" w:fill="FFFFFF"/>
            <w:vAlign w:val="center"/>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Найменування робіт і витрат</w:t>
            </w:r>
          </w:p>
        </w:tc>
        <w:tc>
          <w:tcPr>
            <w:tcW w:w="1399" w:type="dxa"/>
            <w:tcBorders>
              <w:top w:val="single" w:sz="4" w:space="0" w:color="000000"/>
              <w:left w:val="nil"/>
              <w:bottom w:val="single" w:sz="4" w:space="0" w:color="000000"/>
              <w:right w:val="nil"/>
            </w:tcBorders>
            <w:shd w:val="clear" w:color="000000" w:fill="FFFFFF"/>
            <w:vAlign w:val="center"/>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Одиниця</w:t>
            </w:r>
            <w:r w:rsidRPr="00172176">
              <w:rPr>
                <w:rFonts w:ascii="Times New Roman" w:eastAsia="Times New Roman" w:hAnsi="Times New Roman"/>
                <w:color w:val="080000"/>
                <w:sz w:val="24"/>
                <w:szCs w:val="24"/>
                <w:lang w:eastAsia="ru-RU"/>
              </w:rPr>
              <w:br/>
              <w:t>виміру</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Кількість</w:t>
            </w:r>
          </w:p>
        </w:tc>
        <w:tc>
          <w:tcPr>
            <w:tcW w:w="970" w:type="dxa"/>
            <w:tcBorders>
              <w:top w:val="single" w:sz="4" w:space="0" w:color="000000"/>
              <w:left w:val="nil"/>
              <w:bottom w:val="single" w:sz="4" w:space="0" w:color="000000"/>
              <w:right w:val="single" w:sz="4" w:space="0" w:color="000000"/>
            </w:tcBorders>
            <w:shd w:val="clear" w:color="000000" w:fill="FFFFFF"/>
            <w:vAlign w:val="center"/>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Примітка</w:t>
            </w:r>
          </w:p>
        </w:tc>
      </w:tr>
      <w:tr w:rsidR="00674811" w:rsidRPr="00172176" w:rsidTr="00113F57">
        <w:trPr>
          <w:trHeight w:val="3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5307"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w:t>
            </w:r>
          </w:p>
        </w:tc>
        <w:tc>
          <w:tcPr>
            <w:tcW w:w="1399"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4</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5</w:t>
            </w:r>
          </w:p>
        </w:tc>
      </w:tr>
      <w:tr w:rsidR="00674811" w:rsidRPr="00172176" w:rsidTr="00113F57">
        <w:trPr>
          <w:trHeight w:val="349"/>
        </w:trPr>
        <w:tc>
          <w:tcPr>
            <w:tcW w:w="642" w:type="dxa"/>
            <w:tcBorders>
              <w:top w:val="nil"/>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c>
          <w:tcPr>
            <w:tcW w:w="5307" w:type="dxa"/>
            <w:tcBorders>
              <w:top w:val="nil"/>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b/>
                <w:bCs/>
                <w:color w:val="080000"/>
                <w:sz w:val="24"/>
                <w:szCs w:val="24"/>
                <w:lang w:eastAsia="ru-RU"/>
              </w:rPr>
            </w:pPr>
            <w:r w:rsidRPr="00172176">
              <w:rPr>
                <w:rFonts w:ascii="Times New Roman" w:eastAsia="Times New Roman" w:hAnsi="Times New Roman"/>
                <w:b/>
                <w:bCs/>
                <w:color w:val="080000"/>
                <w:sz w:val="24"/>
                <w:szCs w:val="24"/>
                <w:lang w:eastAsia="ru-RU"/>
              </w:rPr>
              <w:t>Будівельні роботи</w:t>
            </w:r>
          </w:p>
        </w:tc>
        <w:tc>
          <w:tcPr>
            <w:tcW w:w="1399" w:type="dxa"/>
            <w:tcBorders>
              <w:top w:val="nil"/>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c>
          <w:tcPr>
            <w:tcW w:w="970"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Демонтаж дверних коробок в кам'яних </w:t>
            </w:r>
            <w:proofErr w:type="gramStart"/>
            <w:r w:rsidRPr="00172176">
              <w:rPr>
                <w:rFonts w:ascii="Times New Roman" w:eastAsia="Times New Roman" w:hAnsi="Times New Roman"/>
                <w:color w:val="080000"/>
                <w:sz w:val="24"/>
                <w:szCs w:val="24"/>
                <w:lang w:eastAsia="ru-RU"/>
              </w:rPr>
              <w:t>ст</w:t>
            </w:r>
            <w:proofErr w:type="gramEnd"/>
            <w:r w:rsidRPr="00172176">
              <w:rPr>
                <w:rFonts w:ascii="Times New Roman" w:eastAsia="Times New Roman" w:hAnsi="Times New Roman"/>
                <w:color w:val="080000"/>
                <w:sz w:val="24"/>
                <w:szCs w:val="24"/>
                <w:lang w:eastAsia="ru-RU"/>
              </w:rPr>
              <w:t>інах з відбиванням штукатурки в</w:t>
            </w:r>
            <w:r w:rsidRPr="00172176">
              <w:rPr>
                <w:rFonts w:ascii="Times New Roman" w:eastAsia="Times New Roman" w:hAnsi="Times New Roman"/>
                <w:color w:val="080000"/>
                <w:sz w:val="24"/>
                <w:szCs w:val="24"/>
                <w:lang w:eastAsia="ru-RU"/>
              </w:rPr>
              <w:br/>
              <w:t>укосах</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proofErr w:type="gramStart"/>
            <w:r w:rsidRPr="00172176">
              <w:rPr>
                <w:rFonts w:ascii="Times New Roman" w:eastAsia="Times New Roman" w:hAnsi="Times New Roman"/>
                <w:color w:val="080000"/>
                <w:sz w:val="24"/>
                <w:szCs w:val="24"/>
                <w:lang w:eastAsia="ru-RU"/>
              </w:rPr>
              <w:t>шт</w:t>
            </w:r>
            <w:proofErr w:type="gramEnd"/>
            <w:r w:rsidRPr="00172176">
              <w:rPr>
                <w:rFonts w:ascii="Times New Roman" w:eastAsia="Times New Roman" w:hAnsi="Times New Roman"/>
                <w:color w:val="080000"/>
                <w:sz w:val="24"/>
                <w:szCs w:val="24"/>
                <w:lang w:eastAsia="ru-RU"/>
              </w:rPr>
              <w:t xml:space="preserve"> дверних коробок</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Знімання дверних полотен</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дверних полотен</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3,78</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33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Розбирання цегляних перегородок</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м3 кладки</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0,47</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33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4</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Установлення чаш Генуя  </w:t>
            </w:r>
            <w:proofErr w:type="gramStart"/>
            <w:r w:rsidRPr="00172176">
              <w:rPr>
                <w:rFonts w:ascii="Times New Roman" w:eastAsia="Times New Roman" w:hAnsi="Times New Roman"/>
                <w:color w:val="080000"/>
                <w:sz w:val="24"/>
                <w:szCs w:val="24"/>
                <w:lang w:eastAsia="ru-RU"/>
              </w:rPr>
              <w:t>п</w:t>
            </w:r>
            <w:proofErr w:type="gramEnd"/>
            <w:r w:rsidRPr="00172176">
              <w:rPr>
                <w:rFonts w:ascii="Times New Roman" w:eastAsia="Times New Roman" w:hAnsi="Times New Roman"/>
                <w:color w:val="080000"/>
                <w:sz w:val="24"/>
                <w:szCs w:val="24"/>
                <w:lang w:eastAsia="ru-RU"/>
              </w:rPr>
              <w:t xml:space="preserve">ідлогових з </w:t>
            </w:r>
            <w:r w:rsidRPr="00172176">
              <w:rPr>
                <w:rFonts w:ascii="Times New Roman" w:eastAsia="Times New Roman" w:hAnsi="Times New Roman"/>
                <w:color w:val="080000"/>
                <w:sz w:val="24"/>
                <w:szCs w:val="24"/>
                <w:lang w:eastAsia="ru-RU"/>
              </w:rPr>
              <w:lastRenderedPageBreak/>
              <w:t>краном змивним</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lastRenderedPageBreak/>
              <w:t>комплекті</w:t>
            </w:r>
            <w:proofErr w:type="gramStart"/>
            <w:r w:rsidRPr="00172176">
              <w:rPr>
                <w:rFonts w:ascii="Times New Roman" w:eastAsia="Times New Roman" w:hAnsi="Times New Roman"/>
                <w:color w:val="080000"/>
                <w:sz w:val="24"/>
                <w:szCs w:val="24"/>
                <w:lang w:eastAsia="ru-RU"/>
              </w:rPr>
              <w:t>в</w:t>
            </w:r>
            <w:proofErr w:type="gramEnd"/>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Демонтаж</w:t>
            </w:r>
          </w:p>
        </w:tc>
      </w:tr>
      <w:tr w:rsidR="00674811" w:rsidRPr="00172176" w:rsidTr="00113F57">
        <w:trPr>
          <w:trHeight w:val="33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lastRenderedPageBreak/>
              <w:t>5</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Розбирання чистої </w:t>
            </w:r>
            <w:proofErr w:type="gramStart"/>
            <w:r w:rsidRPr="00172176">
              <w:rPr>
                <w:rFonts w:ascii="Times New Roman" w:eastAsia="Times New Roman" w:hAnsi="Times New Roman"/>
                <w:color w:val="080000"/>
                <w:sz w:val="24"/>
                <w:szCs w:val="24"/>
                <w:lang w:eastAsia="ru-RU"/>
              </w:rPr>
              <w:t>п</w:t>
            </w:r>
            <w:proofErr w:type="gramEnd"/>
            <w:r w:rsidRPr="00172176">
              <w:rPr>
                <w:rFonts w:ascii="Times New Roman" w:eastAsia="Times New Roman" w:hAnsi="Times New Roman"/>
                <w:color w:val="080000"/>
                <w:sz w:val="24"/>
                <w:szCs w:val="24"/>
                <w:lang w:eastAsia="ru-RU"/>
              </w:rPr>
              <w:t>ідшивки стель із фанери (пластиковий сайдинг)</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gramStart"/>
            <w:r w:rsidRPr="00172176">
              <w:rPr>
                <w:rFonts w:ascii="Times New Roman" w:eastAsia="Times New Roman" w:hAnsi="Times New Roman"/>
                <w:color w:val="080000"/>
                <w:sz w:val="24"/>
                <w:szCs w:val="24"/>
                <w:lang w:eastAsia="ru-RU"/>
              </w:rPr>
              <w:t>п</w:t>
            </w:r>
            <w:proofErr w:type="gramEnd"/>
            <w:r w:rsidRPr="00172176">
              <w:rPr>
                <w:rFonts w:ascii="Times New Roman" w:eastAsia="Times New Roman" w:hAnsi="Times New Roman"/>
                <w:color w:val="080000"/>
                <w:sz w:val="24"/>
                <w:szCs w:val="24"/>
                <w:lang w:eastAsia="ru-RU"/>
              </w:rPr>
              <w:t>ідшивки</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17,6</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33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6</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Посилення цегляних </w:t>
            </w:r>
            <w:proofErr w:type="gramStart"/>
            <w:r w:rsidRPr="00172176">
              <w:rPr>
                <w:rFonts w:ascii="Times New Roman" w:eastAsia="Times New Roman" w:hAnsi="Times New Roman"/>
                <w:color w:val="080000"/>
                <w:sz w:val="24"/>
                <w:szCs w:val="24"/>
                <w:lang w:eastAsia="ru-RU"/>
              </w:rPr>
              <w:t>ст</w:t>
            </w:r>
            <w:proofErr w:type="gramEnd"/>
            <w:r w:rsidRPr="00172176">
              <w:rPr>
                <w:rFonts w:ascii="Times New Roman" w:eastAsia="Times New Roman" w:hAnsi="Times New Roman"/>
                <w:color w:val="080000"/>
                <w:sz w:val="24"/>
                <w:szCs w:val="24"/>
                <w:lang w:eastAsia="ru-RU"/>
              </w:rPr>
              <w:t>ін металевим каркасом</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т конструкцій</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0,0173</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7</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Улаштування цементної стяжки товщиною 20 мм по бетонній основі</w:t>
            </w:r>
            <w:r w:rsidRPr="00172176">
              <w:rPr>
                <w:rFonts w:ascii="Times New Roman" w:eastAsia="Times New Roman" w:hAnsi="Times New Roman"/>
                <w:color w:val="080000"/>
                <w:sz w:val="24"/>
                <w:szCs w:val="24"/>
                <w:lang w:eastAsia="ru-RU"/>
              </w:rPr>
              <w:br/>
              <w:t>площею понад 20 м</w:t>
            </w:r>
            <w:proofErr w:type="gramStart"/>
            <w:r w:rsidRPr="00172176">
              <w:rPr>
                <w:rFonts w:ascii="Times New Roman" w:eastAsia="Times New Roman" w:hAnsi="Times New Roman"/>
                <w:color w:val="080000"/>
                <w:sz w:val="24"/>
                <w:szCs w:val="24"/>
                <w:lang w:eastAsia="ru-RU"/>
              </w:rPr>
              <w:t>2</w:t>
            </w:r>
            <w:proofErr w:type="gramEnd"/>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стяжки</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8</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На кожні 5 мм зміни товщини шару цементної стяжки додавати або</w:t>
            </w:r>
            <w:r w:rsidRPr="00172176">
              <w:rPr>
                <w:rFonts w:ascii="Times New Roman" w:eastAsia="Times New Roman" w:hAnsi="Times New Roman"/>
                <w:color w:val="080000"/>
                <w:sz w:val="24"/>
                <w:szCs w:val="24"/>
                <w:lang w:eastAsia="ru-RU"/>
              </w:rPr>
              <w:br/>
              <w:t>виключати</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стяжки</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9</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Улаштування покриттів з керамічних плиток на розчині із сухої клеючої</w:t>
            </w:r>
            <w:r w:rsidRPr="00172176">
              <w:rPr>
                <w:rFonts w:ascii="Times New Roman" w:eastAsia="Times New Roman" w:hAnsi="Times New Roman"/>
                <w:color w:val="080000"/>
                <w:sz w:val="24"/>
                <w:szCs w:val="24"/>
                <w:lang w:eastAsia="ru-RU"/>
              </w:rPr>
              <w:br/>
              <w:t xml:space="preserve">суміші, кількість плиток в 1 м2 понад 7 до 12 </w:t>
            </w:r>
            <w:proofErr w:type="gramStart"/>
            <w:r w:rsidRPr="00172176">
              <w:rPr>
                <w:rFonts w:ascii="Times New Roman" w:eastAsia="Times New Roman" w:hAnsi="Times New Roman"/>
                <w:color w:val="080000"/>
                <w:sz w:val="24"/>
                <w:szCs w:val="24"/>
                <w:lang w:eastAsia="ru-RU"/>
              </w:rPr>
              <w:t>шт</w:t>
            </w:r>
            <w:proofErr w:type="gramEnd"/>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покриття</w:t>
            </w:r>
          </w:p>
        </w:tc>
        <w:tc>
          <w:tcPr>
            <w:tcW w:w="1011" w:type="dxa"/>
            <w:tcBorders>
              <w:top w:val="single" w:sz="4" w:space="0" w:color="auto"/>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970" w:type="dxa"/>
            <w:tcBorders>
              <w:top w:val="single" w:sz="4" w:space="0" w:color="auto"/>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87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10</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Улаштування каркасу </w:t>
            </w:r>
            <w:proofErr w:type="gramStart"/>
            <w:r w:rsidRPr="00172176">
              <w:rPr>
                <w:rFonts w:ascii="Times New Roman" w:eastAsia="Times New Roman" w:hAnsi="Times New Roman"/>
                <w:color w:val="080000"/>
                <w:sz w:val="24"/>
                <w:szCs w:val="24"/>
                <w:lang w:eastAsia="ru-RU"/>
              </w:rPr>
              <w:t>п</w:t>
            </w:r>
            <w:proofErr w:type="gramEnd"/>
            <w:r w:rsidRPr="00172176">
              <w:rPr>
                <w:rFonts w:ascii="Times New Roman" w:eastAsia="Times New Roman" w:hAnsi="Times New Roman"/>
                <w:color w:val="080000"/>
                <w:sz w:val="24"/>
                <w:szCs w:val="24"/>
                <w:lang w:eastAsia="ru-RU"/>
              </w:rPr>
              <w:t>ідвісних стель</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горизонтальної проекції стелі</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17,6</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87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11</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Укладання плит стельових в каркас стелі</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горизонтальної проекції стелі</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17,6</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12</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Просте штукатурення поверхонь </w:t>
            </w:r>
            <w:proofErr w:type="gramStart"/>
            <w:r w:rsidRPr="00172176">
              <w:rPr>
                <w:rFonts w:ascii="Times New Roman" w:eastAsia="Times New Roman" w:hAnsi="Times New Roman"/>
                <w:color w:val="080000"/>
                <w:sz w:val="24"/>
                <w:szCs w:val="24"/>
                <w:lang w:eastAsia="ru-RU"/>
              </w:rPr>
              <w:t>ст</w:t>
            </w:r>
            <w:proofErr w:type="gramEnd"/>
            <w:r w:rsidRPr="00172176">
              <w:rPr>
                <w:rFonts w:ascii="Times New Roman" w:eastAsia="Times New Roman" w:hAnsi="Times New Roman"/>
                <w:color w:val="080000"/>
                <w:sz w:val="24"/>
                <w:szCs w:val="24"/>
                <w:lang w:eastAsia="ru-RU"/>
              </w:rPr>
              <w:t>ін всередені будівлі цементно-вапняним</w:t>
            </w:r>
            <w:r w:rsidRPr="00172176">
              <w:rPr>
                <w:rFonts w:ascii="Times New Roman" w:eastAsia="Times New Roman" w:hAnsi="Times New Roman"/>
                <w:color w:val="080000"/>
                <w:sz w:val="24"/>
                <w:szCs w:val="24"/>
                <w:lang w:eastAsia="ru-RU"/>
              </w:rPr>
              <w:br/>
              <w:t>або цементним розчином по каменю та бетону</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поверхні штукатурення</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0,84</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0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13</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Шпаклювання шпаклівкою мінеральною </w:t>
            </w:r>
            <w:proofErr w:type="gramStart"/>
            <w:r w:rsidRPr="00172176">
              <w:rPr>
                <w:rFonts w:ascii="Times New Roman" w:eastAsia="Times New Roman" w:hAnsi="Times New Roman"/>
                <w:color w:val="080000"/>
                <w:sz w:val="24"/>
                <w:szCs w:val="24"/>
                <w:lang w:eastAsia="ru-RU"/>
              </w:rPr>
              <w:t>ст</w:t>
            </w:r>
            <w:proofErr w:type="gramEnd"/>
            <w:r w:rsidRPr="00172176">
              <w:rPr>
                <w:rFonts w:ascii="Times New Roman" w:eastAsia="Times New Roman" w:hAnsi="Times New Roman"/>
                <w:color w:val="080000"/>
                <w:sz w:val="24"/>
                <w:szCs w:val="24"/>
                <w:lang w:eastAsia="ru-RU"/>
              </w:rPr>
              <w:t>ін</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поверхні оздоблення</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0,84</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33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14</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Установлення унітазів з безпосередньо приєднаним бачком</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комплекті</w:t>
            </w:r>
            <w:proofErr w:type="gramStart"/>
            <w:r w:rsidRPr="00172176">
              <w:rPr>
                <w:rFonts w:ascii="Times New Roman" w:eastAsia="Times New Roman" w:hAnsi="Times New Roman"/>
                <w:color w:val="080000"/>
                <w:sz w:val="24"/>
                <w:szCs w:val="24"/>
                <w:lang w:eastAsia="ru-RU"/>
              </w:rPr>
              <w:t>в</w:t>
            </w:r>
            <w:proofErr w:type="gramEnd"/>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334"/>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15</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Установлення поручнів</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proofErr w:type="gramStart"/>
            <w:r w:rsidRPr="00172176">
              <w:rPr>
                <w:rFonts w:ascii="Times New Roman" w:eastAsia="Times New Roman" w:hAnsi="Times New Roman"/>
                <w:color w:val="080000"/>
                <w:sz w:val="24"/>
                <w:szCs w:val="24"/>
                <w:lang w:eastAsia="ru-RU"/>
              </w:rPr>
              <w:t>шт</w:t>
            </w:r>
            <w:proofErr w:type="gramEnd"/>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619"/>
        </w:trPr>
        <w:tc>
          <w:tcPr>
            <w:tcW w:w="642" w:type="dxa"/>
            <w:tcBorders>
              <w:top w:val="nil"/>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16</w:t>
            </w:r>
          </w:p>
        </w:tc>
        <w:tc>
          <w:tcPr>
            <w:tcW w:w="5307" w:type="dxa"/>
            <w:tcBorders>
              <w:top w:val="nil"/>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Заповнення дверних прорізів готовими дверними блоками площею понад 2</w:t>
            </w:r>
            <w:r w:rsidRPr="00172176">
              <w:rPr>
                <w:rFonts w:ascii="Times New Roman" w:eastAsia="Times New Roman" w:hAnsi="Times New Roman"/>
                <w:color w:val="080000"/>
                <w:sz w:val="24"/>
                <w:szCs w:val="24"/>
                <w:lang w:eastAsia="ru-RU"/>
              </w:rPr>
              <w:br/>
              <w:t xml:space="preserve">до 3 м2 з металлопластику  у кам'яних </w:t>
            </w:r>
            <w:proofErr w:type="gramStart"/>
            <w:r w:rsidRPr="00172176">
              <w:rPr>
                <w:rFonts w:ascii="Times New Roman" w:eastAsia="Times New Roman" w:hAnsi="Times New Roman"/>
                <w:color w:val="080000"/>
                <w:sz w:val="24"/>
                <w:szCs w:val="24"/>
                <w:lang w:eastAsia="ru-RU"/>
              </w:rPr>
              <w:t>ст</w:t>
            </w:r>
            <w:proofErr w:type="gramEnd"/>
            <w:r w:rsidRPr="00172176">
              <w:rPr>
                <w:rFonts w:ascii="Times New Roman" w:eastAsia="Times New Roman" w:hAnsi="Times New Roman"/>
                <w:color w:val="080000"/>
                <w:sz w:val="24"/>
                <w:szCs w:val="24"/>
                <w:lang w:eastAsia="ru-RU"/>
              </w:rPr>
              <w:t>інах</w:t>
            </w:r>
          </w:p>
        </w:tc>
        <w:tc>
          <w:tcPr>
            <w:tcW w:w="1399" w:type="dxa"/>
            <w:tcBorders>
              <w:top w:val="nil"/>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прорізів</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2,21</w:t>
            </w:r>
          </w:p>
        </w:tc>
        <w:tc>
          <w:tcPr>
            <w:tcW w:w="970"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674811" w:rsidRPr="00172176" w:rsidTr="00113F57">
        <w:trPr>
          <w:trHeight w:val="942"/>
        </w:trPr>
        <w:tc>
          <w:tcPr>
            <w:tcW w:w="642"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17</w:t>
            </w:r>
          </w:p>
        </w:tc>
        <w:tc>
          <w:tcPr>
            <w:tcW w:w="5307" w:type="dxa"/>
            <w:tcBorders>
              <w:top w:val="single" w:sz="4" w:space="0" w:color="000000"/>
              <w:left w:val="nil"/>
              <w:bottom w:val="single" w:sz="4" w:space="0" w:color="000000"/>
              <w:right w:val="nil"/>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Заповнення дверних прорізів готовими дверними блоками площею більше 3</w:t>
            </w:r>
            <w:r w:rsidRPr="00172176">
              <w:rPr>
                <w:rFonts w:ascii="Times New Roman" w:eastAsia="Times New Roman" w:hAnsi="Times New Roman"/>
                <w:color w:val="080000"/>
                <w:sz w:val="24"/>
                <w:szCs w:val="24"/>
                <w:lang w:eastAsia="ru-RU"/>
              </w:rPr>
              <w:br/>
              <w:t xml:space="preserve">м2 з металлопластику  у кам'яних </w:t>
            </w:r>
            <w:proofErr w:type="gramStart"/>
            <w:r w:rsidRPr="00172176">
              <w:rPr>
                <w:rFonts w:ascii="Times New Roman" w:eastAsia="Times New Roman" w:hAnsi="Times New Roman"/>
                <w:color w:val="080000"/>
                <w:sz w:val="24"/>
                <w:szCs w:val="24"/>
                <w:lang w:eastAsia="ru-RU"/>
              </w:rPr>
              <w:t>ст</w:t>
            </w:r>
            <w:proofErr w:type="gramEnd"/>
            <w:r w:rsidRPr="00172176">
              <w:rPr>
                <w:rFonts w:ascii="Times New Roman" w:eastAsia="Times New Roman" w:hAnsi="Times New Roman"/>
                <w:color w:val="080000"/>
                <w:sz w:val="24"/>
                <w:szCs w:val="24"/>
                <w:lang w:eastAsia="ru-RU"/>
              </w:rPr>
              <w:t>інах</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w:t>
            </w:r>
            <w:proofErr w:type="gramStart"/>
            <w:r w:rsidRPr="00172176">
              <w:rPr>
                <w:rFonts w:ascii="Times New Roman" w:eastAsia="Times New Roman" w:hAnsi="Times New Roman"/>
                <w:color w:val="080000"/>
                <w:sz w:val="24"/>
                <w:szCs w:val="24"/>
                <w:lang w:eastAsia="ru-RU"/>
              </w:rPr>
              <w:t>2</w:t>
            </w:r>
            <w:proofErr w:type="gramEnd"/>
            <w:r w:rsidRPr="00172176">
              <w:rPr>
                <w:rFonts w:ascii="Times New Roman" w:eastAsia="Times New Roman" w:hAnsi="Times New Roman"/>
                <w:color w:val="080000"/>
                <w:sz w:val="24"/>
                <w:szCs w:val="24"/>
                <w:lang w:eastAsia="ru-RU"/>
              </w:rPr>
              <w:t xml:space="preserve"> прорізів</w:t>
            </w:r>
          </w:p>
        </w:tc>
        <w:tc>
          <w:tcPr>
            <w:tcW w:w="1011" w:type="dxa"/>
            <w:tcBorders>
              <w:top w:val="nil"/>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13,43</w:t>
            </w:r>
          </w:p>
        </w:tc>
        <w:tc>
          <w:tcPr>
            <w:tcW w:w="970" w:type="dxa"/>
            <w:tcBorders>
              <w:top w:val="single" w:sz="4" w:space="0" w:color="000000"/>
              <w:left w:val="nil"/>
              <w:bottom w:val="single" w:sz="4" w:space="0" w:color="000000"/>
              <w:right w:val="single" w:sz="4" w:space="0" w:color="000000"/>
            </w:tcBorders>
            <w:shd w:val="clear" w:color="000000" w:fill="FFFFFF"/>
            <w:hideMark/>
          </w:tcPr>
          <w:p w:rsidR="00674811" w:rsidRPr="00172176" w:rsidRDefault="00674811" w:rsidP="00113F57">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bl>
    <w:p w:rsidR="00674811" w:rsidRPr="00D530FB" w:rsidRDefault="00674811" w:rsidP="00674811">
      <w:pPr>
        <w:tabs>
          <w:tab w:val="num" w:pos="426"/>
          <w:tab w:val="left" w:pos="567"/>
          <w:tab w:val="left" w:pos="1560"/>
          <w:tab w:val="right" w:leader="underscore" w:pos="9923"/>
        </w:tabs>
        <w:ind w:right="-1"/>
        <w:jc w:val="center"/>
        <w:rPr>
          <w:rFonts w:ascii="Times New Roman" w:eastAsia="Arial" w:hAnsi="Times New Roman"/>
          <w:b/>
          <w:color w:val="000000"/>
          <w:sz w:val="24"/>
          <w:szCs w:val="24"/>
          <w:lang w:eastAsia="ru-RU"/>
        </w:rPr>
      </w:pPr>
    </w:p>
    <w:p w:rsidR="00674811" w:rsidRPr="00D530FB" w:rsidRDefault="00674811" w:rsidP="00674811">
      <w:pPr>
        <w:jc w:val="center"/>
        <w:rPr>
          <w:rFonts w:ascii="Times New Roman" w:hAnsi="Times New Roman"/>
          <w:b/>
          <w:bCs/>
          <w:color w:val="FF0000"/>
          <w:sz w:val="24"/>
          <w:szCs w:val="24"/>
          <w:u w:val="single"/>
          <w:lang w:eastAsia="ru-RU"/>
        </w:rPr>
      </w:pPr>
      <w:r w:rsidRPr="00D530FB">
        <w:rPr>
          <w:rFonts w:ascii="Times New Roman" w:hAnsi="Times New Roman"/>
          <w:b/>
          <w:bCs/>
          <w:color w:val="FF0000"/>
          <w:sz w:val="24"/>
          <w:szCs w:val="24"/>
          <w:u w:val="single"/>
          <w:lang w:eastAsia="ru-RU"/>
        </w:rPr>
        <w:t>* УВАГА!  Виїзд фахівця для уточнення розмі</w:t>
      </w:r>
      <w:proofErr w:type="gramStart"/>
      <w:r w:rsidRPr="00D530FB">
        <w:rPr>
          <w:rFonts w:ascii="Times New Roman" w:hAnsi="Times New Roman"/>
          <w:b/>
          <w:bCs/>
          <w:color w:val="FF0000"/>
          <w:sz w:val="24"/>
          <w:szCs w:val="24"/>
          <w:u w:val="single"/>
          <w:lang w:eastAsia="ru-RU"/>
        </w:rPr>
        <w:t>р</w:t>
      </w:r>
      <w:proofErr w:type="gramEnd"/>
      <w:r w:rsidRPr="00D530FB">
        <w:rPr>
          <w:rFonts w:ascii="Times New Roman" w:hAnsi="Times New Roman"/>
          <w:b/>
          <w:bCs/>
          <w:color w:val="FF0000"/>
          <w:sz w:val="24"/>
          <w:szCs w:val="24"/>
          <w:u w:val="single"/>
          <w:lang w:eastAsia="ru-RU"/>
        </w:rPr>
        <w:t>ів обов'язковий</w:t>
      </w:r>
    </w:p>
    <w:p w:rsidR="00674811" w:rsidRPr="00D530FB" w:rsidRDefault="00674811" w:rsidP="00674811">
      <w:pPr>
        <w:shd w:val="clear" w:color="auto" w:fill="FFFFFF"/>
        <w:jc w:val="both"/>
        <w:rPr>
          <w:rFonts w:ascii="Times New Roman" w:hAnsi="Times New Roman"/>
          <w:b/>
          <w:sz w:val="24"/>
          <w:szCs w:val="24"/>
        </w:rPr>
      </w:pPr>
      <w:r w:rsidRPr="00D530FB">
        <w:rPr>
          <w:rFonts w:ascii="Times New Roman" w:hAnsi="Times New Roman"/>
          <w:sz w:val="24"/>
          <w:szCs w:val="24"/>
        </w:rPr>
        <w:t xml:space="preserve">         У місцях, де технічна специфікація </w:t>
      </w:r>
      <w:proofErr w:type="gramStart"/>
      <w:r w:rsidRPr="00D530FB">
        <w:rPr>
          <w:rFonts w:ascii="Times New Roman" w:hAnsi="Times New Roman"/>
          <w:sz w:val="24"/>
          <w:szCs w:val="24"/>
        </w:rPr>
        <w:t>містить</w:t>
      </w:r>
      <w:proofErr w:type="gramEnd"/>
      <w:r w:rsidRPr="00D530FB">
        <w:rPr>
          <w:rFonts w:ascii="Times New Roman" w:hAnsi="Times New Roman"/>
          <w:sz w:val="24"/>
          <w:szCs w:val="24"/>
        </w:rPr>
        <w:t xml:space="preserve">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proofErr w:type="gramStart"/>
      <w:r w:rsidRPr="00D530FB">
        <w:rPr>
          <w:rFonts w:ascii="Times New Roman" w:hAnsi="Times New Roman"/>
          <w:sz w:val="24"/>
          <w:szCs w:val="24"/>
        </w:rPr>
        <w:t>б</w:t>
      </w:r>
      <w:proofErr w:type="gramEnd"/>
      <w:r w:rsidRPr="00D530FB">
        <w:rPr>
          <w:rFonts w:ascii="Times New Roman" w:hAnsi="Times New Roman"/>
          <w:sz w:val="24"/>
          <w:szCs w:val="24"/>
        </w:rPr>
        <w:t xml:space="preserve">іля кожного такого посилання вважати вираз «або еквівалент». </w:t>
      </w:r>
      <w:r w:rsidRPr="00D530FB">
        <w:rPr>
          <w:rFonts w:ascii="Times New Roman" w:hAnsi="Times New Roman"/>
          <w:b/>
          <w:sz w:val="24"/>
          <w:szCs w:val="24"/>
        </w:rPr>
        <w:t xml:space="preserve">Таким чином, вважається, що до </w:t>
      </w:r>
      <w:proofErr w:type="gramStart"/>
      <w:r w:rsidRPr="00D530FB">
        <w:rPr>
          <w:rFonts w:ascii="Times New Roman" w:hAnsi="Times New Roman"/>
          <w:b/>
          <w:sz w:val="24"/>
          <w:szCs w:val="24"/>
        </w:rPr>
        <w:t>кожного</w:t>
      </w:r>
      <w:proofErr w:type="gramEnd"/>
      <w:r w:rsidRPr="00D530FB">
        <w:rPr>
          <w:rFonts w:ascii="Times New Roman" w:hAnsi="Times New Roman"/>
          <w:b/>
          <w:sz w:val="24"/>
          <w:szCs w:val="24"/>
        </w:rPr>
        <w:t xml:space="preserve"> посилання додається вираз «або еквівалент».</w:t>
      </w:r>
    </w:p>
    <w:p w:rsidR="00674811" w:rsidRPr="000D216F" w:rsidRDefault="00674811" w:rsidP="00674811">
      <w:pPr>
        <w:ind w:firstLine="720"/>
        <w:jc w:val="both"/>
        <w:rPr>
          <w:rFonts w:ascii="Times New Roman" w:hAnsi="Times New Roman"/>
          <w:b/>
          <w:bCs/>
          <w:color w:val="000000"/>
          <w:sz w:val="24"/>
          <w:szCs w:val="24"/>
        </w:rPr>
      </w:pPr>
      <w:r w:rsidRPr="00D530FB">
        <w:rPr>
          <w:rFonts w:ascii="Times New Roman" w:hAnsi="Times New Roman"/>
          <w:b/>
          <w:bCs/>
          <w:color w:val="000000"/>
          <w:sz w:val="24"/>
          <w:szCs w:val="24"/>
        </w:rPr>
        <w:t>Учасник, який подав тендерну пропозицію, вважається таким, що погоджується з технічними, якісними, кількісними, функціональними характеристиками до предмета закупі</w:t>
      </w:r>
      <w:proofErr w:type="gramStart"/>
      <w:r w:rsidRPr="00D530FB">
        <w:rPr>
          <w:rFonts w:ascii="Times New Roman" w:hAnsi="Times New Roman"/>
          <w:b/>
          <w:bCs/>
          <w:color w:val="000000"/>
          <w:sz w:val="24"/>
          <w:szCs w:val="24"/>
        </w:rPr>
        <w:t>вл</w:t>
      </w:r>
      <w:proofErr w:type="gramEnd"/>
      <w:r w:rsidRPr="00D530FB">
        <w:rPr>
          <w:rFonts w:ascii="Times New Roman" w:hAnsi="Times New Roman"/>
          <w:b/>
          <w:bCs/>
          <w:color w:val="000000"/>
          <w:sz w:val="24"/>
          <w:szCs w:val="24"/>
        </w:rPr>
        <w:t>і</w:t>
      </w:r>
      <w:r w:rsidRPr="000D216F">
        <w:rPr>
          <w:rFonts w:ascii="Times New Roman" w:hAnsi="Times New Roman"/>
          <w:b/>
          <w:bCs/>
          <w:color w:val="000000"/>
          <w:sz w:val="24"/>
          <w:szCs w:val="24"/>
        </w:rPr>
        <w:t xml:space="preserve"> та іншими вимогами до предмета закупівлі, </w:t>
      </w:r>
      <w:r w:rsidRPr="000D216F">
        <w:rPr>
          <w:rFonts w:ascii="Times New Roman" w:hAnsi="Times New Roman"/>
          <w:b/>
          <w:bCs/>
          <w:color w:val="000000"/>
          <w:sz w:val="24"/>
          <w:szCs w:val="24"/>
        </w:rPr>
        <w:lastRenderedPageBreak/>
        <w:t>що містяться в тендерній документації та цьому додатку, а також підтверджує можливість надання послуг відповідно до вимог, визначених цією документацією.</w:t>
      </w:r>
    </w:p>
    <w:p w:rsidR="00674811" w:rsidRDefault="00674811" w:rsidP="00674811">
      <w:pPr>
        <w:ind w:left="990" w:firstLine="1134"/>
        <w:jc w:val="both"/>
        <w:rPr>
          <w:rFonts w:ascii="Times New Roman" w:hAnsi="Times New Roman"/>
          <w:b/>
          <w:caps/>
          <w:sz w:val="24"/>
          <w:szCs w:val="24"/>
          <w:lang w:val="uk-UA"/>
        </w:rPr>
      </w:pPr>
    </w:p>
    <w:p w:rsidR="00674811" w:rsidRDefault="00674811" w:rsidP="00674811">
      <w:pPr>
        <w:ind w:left="990" w:firstLine="1134"/>
        <w:jc w:val="both"/>
        <w:rPr>
          <w:rFonts w:ascii="Times New Roman" w:hAnsi="Times New Roman"/>
          <w:b/>
          <w:caps/>
          <w:sz w:val="24"/>
          <w:szCs w:val="24"/>
          <w:lang w:val="uk-UA"/>
        </w:rPr>
      </w:pPr>
    </w:p>
    <w:p w:rsidR="00674811" w:rsidRDefault="00674811" w:rsidP="00674811">
      <w:pPr>
        <w:ind w:left="990" w:firstLine="1134"/>
        <w:jc w:val="both"/>
        <w:rPr>
          <w:rFonts w:ascii="Times New Roman" w:hAnsi="Times New Roman"/>
          <w:b/>
          <w:caps/>
          <w:sz w:val="24"/>
          <w:szCs w:val="24"/>
          <w:lang w:val="uk-UA"/>
        </w:rPr>
      </w:pPr>
    </w:p>
    <w:p w:rsidR="00674811" w:rsidRDefault="00674811" w:rsidP="00674811">
      <w:pPr>
        <w:ind w:left="990" w:firstLine="1134"/>
        <w:jc w:val="both"/>
        <w:rPr>
          <w:rFonts w:ascii="Times New Roman" w:hAnsi="Times New Roman"/>
          <w:b/>
          <w:caps/>
          <w:sz w:val="24"/>
          <w:szCs w:val="24"/>
          <w:lang w:val="uk-UA"/>
        </w:rPr>
      </w:pPr>
    </w:p>
    <w:p w:rsidR="00674811" w:rsidRDefault="00674811" w:rsidP="00674811">
      <w:pPr>
        <w:ind w:left="990" w:firstLine="1134"/>
        <w:jc w:val="both"/>
        <w:rPr>
          <w:rFonts w:ascii="Times New Roman" w:hAnsi="Times New Roman"/>
          <w:b/>
          <w:caps/>
          <w:sz w:val="24"/>
          <w:szCs w:val="24"/>
          <w:lang w:val="uk-UA"/>
        </w:rPr>
      </w:pPr>
    </w:p>
    <w:p w:rsidR="00674811" w:rsidRPr="00F26585" w:rsidRDefault="00674811" w:rsidP="00674811">
      <w:pPr>
        <w:ind w:left="990" w:firstLine="1134"/>
        <w:jc w:val="both"/>
        <w:rPr>
          <w:rFonts w:ascii="Times New Roman" w:hAnsi="Times New Roman"/>
          <w:b/>
          <w:caps/>
          <w:sz w:val="24"/>
          <w:szCs w:val="24"/>
          <w:lang w:val="uk-UA"/>
        </w:rPr>
      </w:pPr>
      <w:r w:rsidRPr="00F26585">
        <w:rPr>
          <w:rFonts w:ascii="Times New Roman" w:hAnsi="Times New Roman"/>
          <w:b/>
          <w:caps/>
          <w:sz w:val="24"/>
          <w:szCs w:val="24"/>
          <w:lang w:val="uk-UA"/>
        </w:rPr>
        <w:t>вимоги до предмету закупівлі:</w:t>
      </w:r>
    </w:p>
    <w:p w:rsidR="00674811" w:rsidRPr="00F26585" w:rsidRDefault="00674811" w:rsidP="00674811">
      <w:pPr>
        <w:shd w:val="clear" w:color="auto" w:fill="FFFFFF"/>
        <w:spacing w:after="120"/>
        <w:ind w:left="-284" w:firstLine="284"/>
        <w:jc w:val="both"/>
        <w:rPr>
          <w:rFonts w:ascii="Times New Roman" w:hAnsi="Times New Roman"/>
          <w:sz w:val="24"/>
          <w:szCs w:val="24"/>
        </w:rPr>
      </w:pPr>
      <w:r w:rsidRPr="00F26585">
        <w:rPr>
          <w:rFonts w:ascii="Times New Roman" w:hAnsi="Times New Roman"/>
          <w:b/>
          <w:bCs/>
          <w:sz w:val="24"/>
          <w:szCs w:val="24"/>
          <w:lang w:val="uk-UA"/>
        </w:rPr>
        <w:t>Вимоги щодо якості предмета закупівлі:</w:t>
      </w:r>
      <w:r w:rsidRPr="00F26585">
        <w:rPr>
          <w:rFonts w:ascii="Times New Roman" w:hAnsi="Times New Roman"/>
          <w:sz w:val="24"/>
          <w:szCs w:val="24"/>
          <w:lang w:val="uk-UA"/>
        </w:rPr>
        <w:t xml:space="preserve"> Послуги виконуються згідно Законів України "Про регулювання містобудівної діяльності", "Про архітектурну діяльність",                            ДБН В.2.6-31:2021. «Теплова ізоляція та енергоефективність будівель», ДБН А.3.2-2-2009 «Охорона праці і промислова безпека в будівництві» та фінансуються у відповідності до Бюджетного кодексу України з визначенням надання послуг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 та іншим умов нормативної документації України передбаченої для даного виду послуг. </w:t>
      </w:r>
      <w:r w:rsidRPr="00F26585">
        <w:rPr>
          <w:rFonts w:ascii="Times New Roman" w:hAnsi="Times New Roman"/>
          <w:sz w:val="24"/>
          <w:szCs w:val="24"/>
        </w:rPr>
        <w:t>Якість надання послуг має відповідати нормам діючих нормативно-правових акті</w:t>
      </w:r>
      <w:proofErr w:type="gramStart"/>
      <w:r w:rsidRPr="00F26585">
        <w:rPr>
          <w:rFonts w:ascii="Times New Roman" w:hAnsi="Times New Roman"/>
          <w:sz w:val="24"/>
          <w:szCs w:val="24"/>
        </w:rPr>
        <w:t>в</w:t>
      </w:r>
      <w:proofErr w:type="gramEnd"/>
      <w:r w:rsidRPr="00F26585">
        <w:rPr>
          <w:rFonts w:ascii="Times New Roman" w:hAnsi="Times New Roman"/>
          <w:sz w:val="24"/>
          <w:szCs w:val="24"/>
        </w:rPr>
        <w:t>.</w:t>
      </w:r>
    </w:p>
    <w:p w:rsidR="00674811" w:rsidRPr="00F26585" w:rsidRDefault="00674811" w:rsidP="00674811">
      <w:pPr>
        <w:shd w:val="clear" w:color="auto" w:fill="FFFFFF"/>
        <w:spacing w:after="120"/>
        <w:ind w:left="-426" w:firstLine="426"/>
        <w:jc w:val="both"/>
        <w:rPr>
          <w:rFonts w:ascii="Times New Roman" w:hAnsi="Times New Roman"/>
          <w:sz w:val="24"/>
          <w:szCs w:val="24"/>
          <w:lang w:val="uk-UA"/>
        </w:rPr>
      </w:pPr>
      <w:r w:rsidRPr="00F26585">
        <w:rPr>
          <w:rFonts w:ascii="Times New Roman" w:hAnsi="Times New Roman"/>
          <w:sz w:val="24"/>
          <w:szCs w:val="24"/>
        </w:rPr>
        <w:t xml:space="preserve">Строк надання послуг з </w:t>
      </w:r>
      <w:proofErr w:type="gramStart"/>
      <w:r w:rsidRPr="00F26585">
        <w:rPr>
          <w:rFonts w:ascii="Times New Roman" w:hAnsi="Times New Roman"/>
          <w:sz w:val="24"/>
          <w:szCs w:val="24"/>
        </w:rPr>
        <w:t>поточного</w:t>
      </w:r>
      <w:proofErr w:type="gramEnd"/>
      <w:r w:rsidRPr="00F26585">
        <w:rPr>
          <w:rFonts w:ascii="Times New Roman" w:hAnsi="Times New Roman"/>
          <w:sz w:val="24"/>
          <w:szCs w:val="24"/>
        </w:rPr>
        <w:t xml:space="preserve"> ремонту: до </w:t>
      </w:r>
      <w:r w:rsidRPr="00F26585">
        <w:rPr>
          <w:rFonts w:ascii="Times New Roman" w:hAnsi="Times New Roman"/>
          <w:sz w:val="24"/>
          <w:szCs w:val="24"/>
          <w:lang w:val="uk-UA"/>
        </w:rPr>
        <w:t>22.12</w:t>
      </w:r>
      <w:r w:rsidRPr="00F26585">
        <w:rPr>
          <w:rFonts w:ascii="Times New Roman" w:hAnsi="Times New Roman"/>
          <w:sz w:val="24"/>
          <w:szCs w:val="24"/>
        </w:rPr>
        <w:t xml:space="preserve">.2025 року. </w:t>
      </w:r>
    </w:p>
    <w:p w:rsidR="00674811" w:rsidRPr="00F26585" w:rsidRDefault="00674811" w:rsidP="00674811">
      <w:pPr>
        <w:shd w:val="clear" w:color="auto" w:fill="FFFFFF"/>
        <w:spacing w:after="120"/>
        <w:ind w:left="-426" w:firstLine="426"/>
        <w:jc w:val="both"/>
        <w:rPr>
          <w:rFonts w:ascii="Times New Roman" w:hAnsi="Times New Roman"/>
          <w:sz w:val="24"/>
          <w:szCs w:val="24"/>
        </w:rPr>
      </w:pPr>
      <w:r w:rsidRPr="00F26585">
        <w:rPr>
          <w:rFonts w:ascii="Times New Roman" w:hAnsi="Times New Roman"/>
          <w:sz w:val="24"/>
          <w:szCs w:val="24"/>
        </w:rPr>
        <w:t xml:space="preserve">Обладнання та матеріали, які будуть використовуватись мають бути новими та не експлуатованими; продукція повинна відповідати вимогам </w:t>
      </w:r>
      <w:proofErr w:type="gramStart"/>
      <w:r w:rsidRPr="00F26585">
        <w:rPr>
          <w:rFonts w:ascii="Times New Roman" w:hAnsi="Times New Roman"/>
          <w:sz w:val="24"/>
          <w:szCs w:val="24"/>
        </w:rPr>
        <w:t>чинного</w:t>
      </w:r>
      <w:proofErr w:type="gramEnd"/>
      <w:r w:rsidRPr="00F26585">
        <w:rPr>
          <w:rFonts w:ascii="Times New Roman" w:hAnsi="Times New Roman"/>
          <w:sz w:val="24"/>
          <w:szCs w:val="24"/>
        </w:rPr>
        <w:t xml:space="preserve"> законодавства.</w:t>
      </w:r>
    </w:p>
    <w:p w:rsidR="00674811" w:rsidRPr="00F26585" w:rsidRDefault="00674811" w:rsidP="00674811">
      <w:pPr>
        <w:shd w:val="clear" w:color="auto" w:fill="FFFFFF"/>
        <w:spacing w:after="120"/>
        <w:ind w:left="-426" w:firstLine="426"/>
        <w:jc w:val="both"/>
        <w:rPr>
          <w:rFonts w:ascii="Times New Roman" w:hAnsi="Times New Roman"/>
          <w:sz w:val="24"/>
          <w:szCs w:val="24"/>
          <w:lang w:val="uk-UA"/>
        </w:rPr>
      </w:pPr>
      <w:r w:rsidRPr="00F26585">
        <w:rPr>
          <w:rFonts w:ascii="Times New Roman" w:hAnsi="Times New Roman"/>
          <w:sz w:val="24"/>
          <w:szCs w:val="24"/>
        </w:rPr>
        <w:t>Якщо пропозиція закупі</w:t>
      </w:r>
      <w:proofErr w:type="gramStart"/>
      <w:r w:rsidRPr="00F26585">
        <w:rPr>
          <w:rFonts w:ascii="Times New Roman" w:hAnsi="Times New Roman"/>
          <w:sz w:val="24"/>
          <w:szCs w:val="24"/>
        </w:rPr>
        <w:t>вл</w:t>
      </w:r>
      <w:proofErr w:type="gramEnd"/>
      <w:r w:rsidRPr="00F26585">
        <w:rPr>
          <w:rFonts w:ascii="Times New Roman" w:hAnsi="Times New Roman"/>
          <w:sz w:val="24"/>
          <w:szCs w:val="24"/>
        </w:rPr>
        <w:t>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технічної специфікації та іншим вимогам щодо предмета закупівлі тендерної документації, та відхиляється замовником. Запропоновані матер</w:t>
      </w:r>
      <w:r w:rsidRPr="00F26585">
        <w:rPr>
          <w:rFonts w:ascii="Times New Roman" w:hAnsi="Times New Roman"/>
          <w:sz w:val="24"/>
          <w:szCs w:val="24"/>
          <w:lang w:val="uk-UA"/>
        </w:rPr>
        <w:t>іали</w:t>
      </w:r>
      <w:r w:rsidRPr="00F26585">
        <w:rPr>
          <w:rFonts w:ascii="Times New Roman" w:hAnsi="Times New Roman"/>
          <w:sz w:val="24"/>
          <w:szCs w:val="24"/>
        </w:rPr>
        <w:t xml:space="preserve"> за якісними характеристиками повинні бути не гірше зазначених у тендерній документації якісних характеристик, що </w:t>
      </w:r>
      <w:proofErr w:type="gramStart"/>
      <w:r w:rsidRPr="00F26585">
        <w:rPr>
          <w:rFonts w:ascii="Times New Roman" w:hAnsi="Times New Roman"/>
          <w:sz w:val="24"/>
          <w:szCs w:val="24"/>
        </w:rPr>
        <w:t>п</w:t>
      </w:r>
      <w:proofErr w:type="gramEnd"/>
      <w:r w:rsidRPr="00F26585">
        <w:rPr>
          <w:rFonts w:ascii="Times New Roman" w:hAnsi="Times New Roman"/>
          <w:sz w:val="24"/>
          <w:szCs w:val="24"/>
        </w:rPr>
        <w:t>ідтверджуватиметься відповідними документами та інформацією про технічні, якісні та кількісні характеристики предмета закупівлі</w:t>
      </w:r>
      <w:r w:rsidRPr="00F26585">
        <w:rPr>
          <w:rFonts w:ascii="Times New Roman" w:hAnsi="Times New Roman"/>
          <w:sz w:val="24"/>
          <w:szCs w:val="24"/>
          <w:lang w:val="uk-UA"/>
        </w:rPr>
        <w:t>.</w:t>
      </w:r>
    </w:p>
    <w:p w:rsidR="00674811" w:rsidRPr="00F26585" w:rsidRDefault="00674811" w:rsidP="00674811">
      <w:pPr>
        <w:autoSpaceDE w:val="0"/>
        <w:autoSpaceDN w:val="0"/>
        <w:spacing w:after="120"/>
        <w:ind w:left="-426"/>
        <w:jc w:val="both"/>
        <w:rPr>
          <w:rFonts w:ascii="Times New Roman" w:hAnsi="Times New Roman"/>
          <w:sz w:val="24"/>
          <w:szCs w:val="24"/>
        </w:rPr>
      </w:pPr>
      <w:r w:rsidRPr="00F26585">
        <w:rPr>
          <w:rFonts w:ascii="Times New Roman" w:hAnsi="Times New Roman"/>
          <w:sz w:val="24"/>
          <w:szCs w:val="24"/>
        </w:rPr>
        <w:t xml:space="preserve">            Матеріали, які використовуватимуться при наданні послуг, повинні бути новими, не перебувати </w:t>
      </w:r>
      <w:proofErr w:type="gramStart"/>
      <w:r w:rsidRPr="00F26585">
        <w:rPr>
          <w:rFonts w:ascii="Times New Roman" w:hAnsi="Times New Roman"/>
          <w:sz w:val="24"/>
          <w:szCs w:val="24"/>
        </w:rPr>
        <w:t>п</w:t>
      </w:r>
      <w:proofErr w:type="gramEnd"/>
      <w:r w:rsidRPr="00F26585">
        <w:rPr>
          <w:rFonts w:ascii="Times New Roman" w:hAnsi="Times New Roman"/>
          <w:sz w:val="24"/>
          <w:szCs w:val="24"/>
        </w:rPr>
        <w:t>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rsidR="00674811" w:rsidRPr="00F26585" w:rsidRDefault="00674811" w:rsidP="00674811">
      <w:pPr>
        <w:shd w:val="clear" w:color="auto" w:fill="FFFFFF"/>
        <w:spacing w:after="120"/>
        <w:ind w:left="-426" w:firstLine="426"/>
        <w:jc w:val="both"/>
        <w:rPr>
          <w:rFonts w:ascii="Times New Roman" w:hAnsi="Times New Roman"/>
          <w:b/>
          <w:bCs/>
          <w:i/>
          <w:iCs/>
          <w:sz w:val="24"/>
          <w:szCs w:val="24"/>
          <w:lang w:val="uk-UA"/>
        </w:rPr>
      </w:pPr>
      <w:r w:rsidRPr="00F26585">
        <w:rPr>
          <w:rFonts w:ascii="Times New Roman" w:hAnsi="Times New Roman"/>
          <w:b/>
          <w:bCs/>
          <w:i/>
          <w:iCs/>
          <w:sz w:val="24"/>
          <w:szCs w:val="24"/>
        </w:rPr>
        <w:t xml:space="preserve">УВАГА Доставка </w:t>
      </w:r>
      <w:proofErr w:type="gramStart"/>
      <w:r w:rsidRPr="00F26585">
        <w:rPr>
          <w:rFonts w:ascii="Times New Roman" w:hAnsi="Times New Roman"/>
          <w:b/>
          <w:bCs/>
          <w:i/>
          <w:iCs/>
          <w:sz w:val="24"/>
          <w:szCs w:val="24"/>
        </w:rPr>
        <w:t>матер</w:t>
      </w:r>
      <w:proofErr w:type="gramEnd"/>
      <w:r w:rsidRPr="00F26585">
        <w:rPr>
          <w:rFonts w:ascii="Times New Roman" w:hAnsi="Times New Roman"/>
          <w:b/>
          <w:bCs/>
          <w:i/>
          <w:iCs/>
          <w:sz w:val="24"/>
          <w:szCs w:val="24"/>
        </w:rPr>
        <w:t>іалів повинна відбуватися транспортом «</w:t>
      </w:r>
      <w:r w:rsidRPr="00F26585">
        <w:rPr>
          <w:rFonts w:ascii="Times New Roman" w:hAnsi="Times New Roman"/>
          <w:b/>
          <w:bCs/>
          <w:i/>
          <w:iCs/>
          <w:sz w:val="24"/>
          <w:szCs w:val="24"/>
          <w:lang w:val="uk-UA"/>
        </w:rPr>
        <w:t>Виконавця</w:t>
      </w:r>
      <w:r w:rsidRPr="00F26585">
        <w:rPr>
          <w:rFonts w:ascii="Times New Roman" w:hAnsi="Times New Roman"/>
          <w:b/>
          <w:bCs/>
          <w:i/>
          <w:iCs/>
          <w:sz w:val="24"/>
          <w:szCs w:val="24"/>
        </w:rPr>
        <w:t>» за рахунок Виконав</w:t>
      </w:r>
      <w:r w:rsidRPr="00F26585">
        <w:rPr>
          <w:rFonts w:ascii="Times New Roman" w:hAnsi="Times New Roman"/>
          <w:b/>
          <w:bCs/>
          <w:i/>
          <w:iCs/>
          <w:sz w:val="24"/>
          <w:szCs w:val="24"/>
          <w:lang w:val="uk-UA"/>
        </w:rPr>
        <w:t>ця</w:t>
      </w:r>
      <w:r w:rsidRPr="00F26585">
        <w:rPr>
          <w:rFonts w:ascii="Times New Roman" w:hAnsi="Times New Roman"/>
          <w:b/>
          <w:bCs/>
          <w:i/>
          <w:iCs/>
          <w:sz w:val="24"/>
          <w:szCs w:val="24"/>
        </w:rPr>
        <w:t xml:space="preserve"> з усією необхідною супровідною документацією. Виконавець забезпечує завантажувальні, розвантажувальні роботи та занос </w:t>
      </w:r>
      <w:proofErr w:type="gramStart"/>
      <w:r w:rsidRPr="00F26585">
        <w:rPr>
          <w:rFonts w:ascii="Times New Roman" w:hAnsi="Times New Roman"/>
          <w:b/>
          <w:bCs/>
          <w:i/>
          <w:iCs/>
          <w:sz w:val="24"/>
          <w:szCs w:val="24"/>
        </w:rPr>
        <w:t>матер</w:t>
      </w:r>
      <w:proofErr w:type="gramEnd"/>
      <w:r w:rsidRPr="00F26585">
        <w:rPr>
          <w:rFonts w:ascii="Times New Roman" w:hAnsi="Times New Roman"/>
          <w:b/>
          <w:bCs/>
          <w:i/>
          <w:iCs/>
          <w:sz w:val="24"/>
          <w:szCs w:val="24"/>
        </w:rPr>
        <w:t xml:space="preserve">іалів на адресу Замовника в присутності представників Замовника. </w:t>
      </w:r>
    </w:p>
    <w:p w:rsidR="00674811" w:rsidRPr="00F26585" w:rsidRDefault="00674811" w:rsidP="00674811">
      <w:pPr>
        <w:shd w:val="clear" w:color="auto" w:fill="FFFFFF"/>
        <w:spacing w:after="120"/>
        <w:ind w:left="-426" w:firstLine="426"/>
        <w:jc w:val="both"/>
        <w:rPr>
          <w:rFonts w:ascii="Times New Roman" w:hAnsi="Times New Roman"/>
          <w:sz w:val="24"/>
          <w:szCs w:val="24"/>
        </w:rPr>
      </w:pPr>
      <w:r w:rsidRPr="00F26585">
        <w:rPr>
          <w:rFonts w:ascii="Times New Roman" w:hAnsi="Times New Roman"/>
          <w:sz w:val="24"/>
          <w:szCs w:val="24"/>
        </w:rPr>
        <w:t xml:space="preserve">При наданні послуг з </w:t>
      </w:r>
      <w:proofErr w:type="gramStart"/>
      <w:r w:rsidRPr="00F26585">
        <w:rPr>
          <w:rFonts w:ascii="Times New Roman" w:hAnsi="Times New Roman"/>
          <w:sz w:val="24"/>
          <w:szCs w:val="24"/>
        </w:rPr>
        <w:t>поточного</w:t>
      </w:r>
      <w:proofErr w:type="gramEnd"/>
      <w:r w:rsidRPr="00F26585">
        <w:rPr>
          <w:rFonts w:ascii="Times New Roman" w:hAnsi="Times New Roman"/>
          <w:sz w:val="24"/>
          <w:szCs w:val="24"/>
        </w:rPr>
        <w:t xml:space="preserve"> ремонту використовуються інструмент, пристосування та техніка Виконав</w:t>
      </w:r>
      <w:r w:rsidRPr="00F26585">
        <w:rPr>
          <w:rFonts w:ascii="Times New Roman" w:hAnsi="Times New Roman"/>
          <w:sz w:val="24"/>
          <w:szCs w:val="24"/>
          <w:lang w:val="uk-UA"/>
        </w:rPr>
        <w:t>ця</w:t>
      </w:r>
      <w:r w:rsidRPr="00F26585">
        <w:rPr>
          <w:rFonts w:ascii="Times New Roman" w:hAnsi="Times New Roman"/>
          <w:sz w:val="24"/>
          <w:szCs w:val="24"/>
        </w:rPr>
        <w:t>.</w:t>
      </w:r>
    </w:p>
    <w:p w:rsidR="00674811" w:rsidRPr="00F26585" w:rsidRDefault="00674811" w:rsidP="00674811">
      <w:pPr>
        <w:shd w:val="clear" w:color="auto" w:fill="FFFFFF"/>
        <w:spacing w:after="120"/>
        <w:ind w:left="-426" w:firstLine="426"/>
        <w:jc w:val="both"/>
        <w:rPr>
          <w:rFonts w:ascii="Times New Roman" w:hAnsi="Times New Roman"/>
          <w:sz w:val="24"/>
          <w:szCs w:val="24"/>
          <w:lang w:val="uk-UA"/>
        </w:rPr>
      </w:pPr>
      <w:r w:rsidRPr="00F26585">
        <w:rPr>
          <w:rFonts w:ascii="Times New Roman" w:hAnsi="Times New Roman"/>
          <w:sz w:val="24"/>
          <w:szCs w:val="24"/>
        </w:rPr>
        <w:t xml:space="preserve">Гарантійний термін на надані послуги становить 5 років з дня </w:t>
      </w:r>
      <w:proofErr w:type="gramStart"/>
      <w:r w:rsidRPr="00F26585">
        <w:rPr>
          <w:rFonts w:ascii="Times New Roman" w:hAnsi="Times New Roman"/>
          <w:sz w:val="24"/>
          <w:szCs w:val="24"/>
        </w:rPr>
        <w:t>п</w:t>
      </w:r>
      <w:proofErr w:type="gramEnd"/>
      <w:r w:rsidRPr="00F26585">
        <w:rPr>
          <w:rFonts w:ascii="Times New Roman" w:hAnsi="Times New Roman"/>
          <w:sz w:val="24"/>
          <w:szCs w:val="24"/>
        </w:rPr>
        <w:t>ідписання Акту</w:t>
      </w:r>
      <w:r w:rsidRPr="00F26585">
        <w:rPr>
          <w:rFonts w:ascii="Times New Roman" w:hAnsi="Times New Roman"/>
          <w:sz w:val="24"/>
          <w:szCs w:val="24"/>
          <w:lang w:val="uk-UA"/>
        </w:rPr>
        <w:t>.</w:t>
      </w:r>
    </w:p>
    <w:p w:rsidR="00674811" w:rsidRPr="00172176" w:rsidRDefault="00674811" w:rsidP="00674811">
      <w:pPr>
        <w:shd w:val="clear" w:color="auto" w:fill="FFFFFF"/>
        <w:spacing w:after="120"/>
        <w:ind w:left="-426" w:firstLine="426"/>
        <w:jc w:val="both"/>
        <w:rPr>
          <w:rFonts w:ascii="Times New Roman" w:hAnsi="Times New Roman"/>
          <w:sz w:val="24"/>
          <w:szCs w:val="24"/>
          <w:highlight w:val="yellow"/>
          <w:lang w:val="uk-UA"/>
        </w:rPr>
      </w:pPr>
      <w:r w:rsidRPr="00172176">
        <w:rPr>
          <w:rFonts w:ascii="Times New Roman" w:hAnsi="Times New Roman"/>
          <w:sz w:val="24"/>
          <w:szCs w:val="24"/>
          <w:highlight w:val="yellow"/>
          <w:lang w:val="uk-UA"/>
        </w:rPr>
        <w:t xml:space="preserve"> </w:t>
      </w:r>
    </w:p>
    <w:p w:rsidR="00674811" w:rsidRPr="006B4F4A" w:rsidRDefault="00674811" w:rsidP="00674811">
      <w:pPr>
        <w:spacing w:after="120"/>
        <w:ind w:firstLine="709"/>
        <w:jc w:val="both"/>
        <w:rPr>
          <w:rFonts w:ascii="Times New Roman" w:hAnsi="Times New Roman"/>
          <w:b/>
          <w:bCs/>
          <w:sz w:val="24"/>
          <w:szCs w:val="24"/>
        </w:rPr>
      </w:pPr>
      <w:r w:rsidRPr="006B4F4A">
        <w:rPr>
          <w:rFonts w:ascii="Times New Roman" w:hAnsi="Times New Roman"/>
          <w:b/>
          <w:bCs/>
          <w:sz w:val="24"/>
          <w:szCs w:val="24"/>
        </w:rPr>
        <w:t xml:space="preserve">Вимоги </w:t>
      </w:r>
      <w:proofErr w:type="gramStart"/>
      <w:r w:rsidRPr="006B4F4A">
        <w:rPr>
          <w:rFonts w:ascii="Times New Roman" w:hAnsi="Times New Roman"/>
          <w:b/>
          <w:bCs/>
          <w:sz w:val="24"/>
          <w:szCs w:val="24"/>
        </w:rPr>
        <w:t>до</w:t>
      </w:r>
      <w:proofErr w:type="gramEnd"/>
      <w:r w:rsidRPr="006B4F4A">
        <w:rPr>
          <w:rFonts w:ascii="Times New Roman" w:hAnsi="Times New Roman"/>
          <w:b/>
          <w:bCs/>
          <w:sz w:val="24"/>
          <w:szCs w:val="24"/>
        </w:rPr>
        <w:t xml:space="preserve"> </w:t>
      </w:r>
      <w:proofErr w:type="gramStart"/>
      <w:r w:rsidRPr="006B4F4A">
        <w:rPr>
          <w:rFonts w:ascii="Times New Roman" w:hAnsi="Times New Roman"/>
          <w:b/>
          <w:bCs/>
          <w:sz w:val="24"/>
          <w:szCs w:val="24"/>
        </w:rPr>
        <w:t>орган</w:t>
      </w:r>
      <w:proofErr w:type="gramEnd"/>
      <w:r w:rsidRPr="006B4F4A">
        <w:rPr>
          <w:rFonts w:ascii="Times New Roman" w:hAnsi="Times New Roman"/>
          <w:b/>
          <w:bCs/>
          <w:sz w:val="24"/>
          <w:szCs w:val="24"/>
        </w:rPr>
        <w:t xml:space="preserve">ізації та порядку надання </w:t>
      </w:r>
      <w:r w:rsidRPr="006B4F4A">
        <w:rPr>
          <w:rFonts w:ascii="Times New Roman" w:hAnsi="Times New Roman"/>
          <w:b/>
          <w:bCs/>
          <w:sz w:val="24"/>
          <w:szCs w:val="24"/>
          <w:lang w:eastAsia="ru-RU"/>
        </w:rPr>
        <w:t>послуг</w:t>
      </w:r>
      <w:r w:rsidRPr="006B4F4A">
        <w:rPr>
          <w:rFonts w:ascii="Times New Roman" w:hAnsi="Times New Roman"/>
          <w:b/>
          <w:bCs/>
          <w:sz w:val="24"/>
          <w:szCs w:val="24"/>
        </w:rPr>
        <w:t>:</w:t>
      </w:r>
    </w:p>
    <w:p w:rsidR="00674811" w:rsidRPr="006B4F4A" w:rsidRDefault="00674811" w:rsidP="00674811">
      <w:pPr>
        <w:ind w:firstLine="709"/>
        <w:jc w:val="both"/>
        <w:rPr>
          <w:rFonts w:ascii="Times New Roman" w:hAnsi="Times New Roman"/>
          <w:bCs/>
          <w:sz w:val="24"/>
          <w:szCs w:val="24"/>
          <w:u w:val="single"/>
        </w:rPr>
      </w:pPr>
      <w:r w:rsidRPr="006B4F4A">
        <w:rPr>
          <w:rFonts w:ascii="Times New Roman" w:hAnsi="Times New Roman"/>
          <w:bCs/>
          <w:sz w:val="24"/>
          <w:szCs w:val="24"/>
        </w:rPr>
        <w:lastRenderedPageBreak/>
        <w:t xml:space="preserve">- до початку </w:t>
      </w:r>
      <w:r w:rsidRPr="006B4F4A">
        <w:rPr>
          <w:rFonts w:ascii="Times New Roman" w:hAnsi="Times New Roman"/>
          <w:bCs/>
          <w:sz w:val="24"/>
          <w:szCs w:val="24"/>
          <w:lang w:val="uk-UA"/>
        </w:rPr>
        <w:t>надання послуг</w:t>
      </w:r>
      <w:r w:rsidRPr="006B4F4A">
        <w:rPr>
          <w:rFonts w:ascii="Times New Roman" w:hAnsi="Times New Roman"/>
          <w:bCs/>
          <w:sz w:val="24"/>
          <w:szCs w:val="24"/>
        </w:rPr>
        <w:t xml:space="preserve"> Виконавець зобов’язаний виконати </w:t>
      </w:r>
      <w:proofErr w:type="gramStart"/>
      <w:r w:rsidRPr="006B4F4A">
        <w:rPr>
          <w:rFonts w:ascii="Times New Roman" w:hAnsi="Times New Roman"/>
          <w:bCs/>
          <w:sz w:val="24"/>
          <w:szCs w:val="24"/>
        </w:rPr>
        <w:t>п</w:t>
      </w:r>
      <w:proofErr w:type="gramEnd"/>
      <w:r w:rsidRPr="006B4F4A">
        <w:rPr>
          <w:rFonts w:ascii="Times New Roman" w:hAnsi="Times New Roman"/>
          <w:bCs/>
          <w:sz w:val="24"/>
          <w:szCs w:val="24"/>
        </w:rPr>
        <w:t>ідготовчі роботи по захисту приміщення Замовника від запилювання, забруднення, протікань та інших пошкоджень пов’язаних з наданням послуг;</w:t>
      </w:r>
    </w:p>
    <w:p w:rsidR="00674811" w:rsidRPr="006B4F4A" w:rsidRDefault="00674811" w:rsidP="00674811">
      <w:pPr>
        <w:spacing w:after="120"/>
        <w:ind w:firstLine="709"/>
        <w:jc w:val="both"/>
        <w:rPr>
          <w:rFonts w:ascii="Times New Roman" w:hAnsi="Times New Roman"/>
          <w:sz w:val="24"/>
          <w:szCs w:val="24"/>
        </w:rPr>
      </w:pPr>
      <w:r w:rsidRPr="006B4F4A">
        <w:rPr>
          <w:rFonts w:ascii="Times New Roman" w:hAnsi="Times New Roman"/>
          <w:sz w:val="24"/>
          <w:szCs w:val="24"/>
        </w:rPr>
        <w:t>- якщо в процесі монтажних робіт пошкоджено частину приміщень буді</w:t>
      </w:r>
      <w:proofErr w:type="gramStart"/>
      <w:r w:rsidRPr="006B4F4A">
        <w:rPr>
          <w:rFonts w:ascii="Times New Roman" w:hAnsi="Times New Roman"/>
          <w:sz w:val="24"/>
          <w:szCs w:val="24"/>
        </w:rPr>
        <w:t>вл</w:t>
      </w:r>
      <w:proofErr w:type="gramEnd"/>
      <w:r w:rsidRPr="006B4F4A">
        <w:rPr>
          <w:rFonts w:ascii="Times New Roman" w:hAnsi="Times New Roman"/>
          <w:sz w:val="24"/>
          <w:szCs w:val="24"/>
        </w:rPr>
        <w:t>і, які не підлягали ремонту, Виконавець ремонтує пошкоджену частину протягом 3 (трьох) календарних днів за власні кошти;</w:t>
      </w:r>
    </w:p>
    <w:p w:rsidR="00674811" w:rsidRPr="006B4F4A" w:rsidRDefault="00674811" w:rsidP="00674811">
      <w:pPr>
        <w:spacing w:after="120"/>
        <w:ind w:firstLine="709"/>
        <w:jc w:val="both"/>
        <w:rPr>
          <w:rFonts w:ascii="Times New Roman" w:hAnsi="Times New Roman"/>
          <w:sz w:val="24"/>
          <w:szCs w:val="24"/>
        </w:rPr>
      </w:pPr>
      <w:r w:rsidRPr="006B4F4A">
        <w:rPr>
          <w:rFonts w:ascii="Times New Roman" w:hAnsi="Times New Roman"/>
          <w:sz w:val="24"/>
          <w:szCs w:val="24"/>
        </w:rPr>
        <w:t xml:space="preserve">- навантаження будівельного сміття та його вивіз </w:t>
      </w:r>
      <w:proofErr w:type="gramStart"/>
      <w:r w:rsidRPr="006B4F4A">
        <w:rPr>
          <w:rFonts w:ascii="Times New Roman" w:hAnsi="Times New Roman"/>
          <w:sz w:val="24"/>
          <w:szCs w:val="24"/>
        </w:rPr>
        <w:t>за</w:t>
      </w:r>
      <w:proofErr w:type="gramEnd"/>
      <w:r w:rsidRPr="006B4F4A">
        <w:rPr>
          <w:rFonts w:ascii="Times New Roman" w:hAnsi="Times New Roman"/>
          <w:sz w:val="24"/>
          <w:szCs w:val="24"/>
        </w:rPr>
        <w:t xml:space="preserve"> межі суду виконує Виконавець;</w:t>
      </w:r>
    </w:p>
    <w:p w:rsidR="00674811" w:rsidRPr="006B4F4A" w:rsidRDefault="00674811" w:rsidP="00674811">
      <w:pPr>
        <w:spacing w:after="120"/>
        <w:ind w:firstLine="709"/>
        <w:jc w:val="both"/>
        <w:rPr>
          <w:rFonts w:ascii="Times New Roman" w:hAnsi="Times New Roman"/>
          <w:sz w:val="24"/>
          <w:szCs w:val="24"/>
        </w:rPr>
      </w:pPr>
      <w:r w:rsidRPr="006B4F4A">
        <w:rPr>
          <w:rFonts w:ascii="Times New Roman" w:hAnsi="Times New Roman"/>
          <w:sz w:val="24"/>
          <w:szCs w:val="24"/>
        </w:rPr>
        <w:t xml:space="preserve">- послугу надавати суворо дотримуючись вимог </w:t>
      </w:r>
      <w:proofErr w:type="gramStart"/>
      <w:r w:rsidRPr="006B4F4A">
        <w:rPr>
          <w:rFonts w:ascii="Times New Roman" w:hAnsi="Times New Roman"/>
          <w:sz w:val="24"/>
          <w:szCs w:val="24"/>
        </w:rPr>
        <w:t>чинного</w:t>
      </w:r>
      <w:proofErr w:type="gramEnd"/>
      <w:r w:rsidRPr="006B4F4A">
        <w:rPr>
          <w:rFonts w:ascii="Times New Roman" w:hAnsi="Times New Roman"/>
          <w:sz w:val="24"/>
          <w:szCs w:val="24"/>
        </w:rPr>
        <w:t xml:space="preserve">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rsidR="00674811" w:rsidRPr="006B4F4A" w:rsidRDefault="00674811" w:rsidP="00674811">
      <w:pPr>
        <w:ind w:firstLine="302"/>
        <w:jc w:val="both"/>
        <w:rPr>
          <w:rFonts w:ascii="Times New Roman" w:hAnsi="Times New Roman"/>
          <w:i/>
          <w:sz w:val="24"/>
          <w:szCs w:val="24"/>
          <w:lang w:val="uk-UA" w:eastAsia="uk-UA"/>
        </w:rPr>
      </w:pPr>
      <w:r w:rsidRPr="006B4F4A">
        <w:rPr>
          <w:rFonts w:ascii="Times New Roman" w:hAnsi="Times New Roman"/>
          <w:i/>
          <w:sz w:val="24"/>
          <w:szCs w:val="24"/>
          <w:lang w:eastAsia="uk-UA"/>
        </w:rPr>
        <w:t xml:space="preserve">Учаснику рекомендується оглянути об’єкт замовника </w:t>
      </w:r>
      <w:proofErr w:type="gramStart"/>
      <w:r w:rsidRPr="006B4F4A">
        <w:rPr>
          <w:rFonts w:ascii="Times New Roman" w:hAnsi="Times New Roman"/>
          <w:i/>
          <w:sz w:val="24"/>
          <w:szCs w:val="24"/>
          <w:lang w:eastAsia="uk-UA"/>
        </w:rPr>
        <w:t>до</w:t>
      </w:r>
      <w:proofErr w:type="gramEnd"/>
      <w:r w:rsidRPr="006B4F4A">
        <w:rPr>
          <w:rFonts w:ascii="Times New Roman" w:hAnsi="Times New Roman"/>
          <w:i/>
          <w:sz w:val="24"/>
          <w:szCs w:val="24"/>
          <w:lang w:eastAsia="uk-UA"/>
        </w:rPr>
        <w:t xml:space="preserve"> кінцевого строку подання пропозицій.</w:t>
      </w:r>
    </w:p>
    <w:p w:rsidR="00674811" w:rsidRPr="006B4F4A" w:rsidRDefault="00674811" w:rsidP="00674811">
      <w:pPr>
        <w:pStyle w:val="a6"/>
        <w:ind w:left="0" w:firstLine="567"/>
        <w:jc w:val="center"/>
        <w:rPr>
          <w:rFonts w:ascii="Times New Roman" w:hAnsi="Times New Roman"/>
          <w:b/>
          <w:smallCaps/>
          <w:sz w:val="24"/>
          <w:szCs w:val="24"/>
          <w:lang w:val="uk-UA"/>
        </w:rPr>
      </w:pPr>
    </w:p>
    <w:p w:rsidR="00674811" w:rsidRPr="006B4F4A" w:rsidRDefault="00674811" w:rsidP="00674811">
      <w:pPr>
        <w:pStyle w:val="a6"/>
        <w:ind w:left="0" w:firstLine="567"/>
        <w:jc w:val="center"/>
        <w:rPr>
          <w:rFonts w:ascii="Times New Roman" w:hAnsi="Times New Roman"/>
          <w:smallCaps/>
          <w:sz w:val="24"/>
          <w:szCs w:val="24"/>
        </w:rPr>
      </w:pPr>
      <w:r w:rsidRPr="006B4F4A">
        <w:rPr>
          <w:rFonts w:ascii="Times New Roman" w:hAnsi="Times New Roman"/>
          <w:b/>
          <w:smallCaps/>
          <w:sz w:val="24"/>
          <w:szCs w:val="24"/>
        </w:rPr>
        <w:t>Вимоги щодо формування договірної ціни:</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rPr>
        <w:t xml:space="preserve">Договірна ціна – </w:t>
      </w:r>
      <w:proofErr w:type="gramStart"/>
      <w:r w:rsidRPr="006B4F4A">
        <w:rPr>
          <w:rFonts w:ascii="Times New Roman" w:hAnsi="Times New Roman"/>
          <w:color w:val="000000"/>
          <w:sz w:val="24"/>
          <w:szCs w:val="24"/>
        </w:rPr>
        <w:t>тверда</w:t>
      </w:r>
      <w:proofErr w:type="gramEnd"/>
      <w:r w:rsidRPr="006B4F4A">
        <w:rPr>
          <w:rFonts w:ascii="Times New Roman" w:hAnsi="Times New Roman"/>
          <w:color w:val="000000"/>
          <w:sz w:val="24"/>
          <w:szCs w:val="24"/>
        </w:rPr>
        <w:t>.</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lang w:val="uk-UA"/>
        </w:rPr>
        <w:t>Послуги</w:t>
      </w:r>
      <w:r w:rsidRPr="006B4F4A">
        <w:rPr>
          <w:rFonts w:ascii="Times New Roman" w:hAnsi="Times New Roman"/>
          <w:color w:val="000000"/>
          <w:sz w:val="24"/>
          <w:szCs w:val="24"/>
        </w:rPr>
        <w:t>, які є предметом цієї закупівлі, у розумінні Закону України "Про публічні закупівлі" є послугами (послуга з поточного ремонту) і до них застосовуються відповідні положення даного закону як до послуг.</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rPr>
        <w:t xml:space="preserve">Учасник визначає ціни (із змінами та доповненнями) з урахуванням </w:t>
      </w:r>
      <w:proofErr w:type="gramStart"/>
      <w:r w:rsidRPr="006B4F4A">
        <w:rPr>
          <w:rFonts w:ascii="Times New Roman" w:hAnsi="Times New Roman"/>
          <w:color w:val="000000"/>
          <w:sz w:val="24"/>
          <w:szCs w:val="24"/>
        </w:rPr>
        <w:t>вс</w:t>
      </w:r>
      <w:proofErr w:type="gramEnd"/>
      <w:r w:rsidRPr="006B4F4A">
        <w:rPr>
          <w:rFonts w:ascii="Times New Roman" w:hAnsi="Times New Roman"/>
          <w:color w:val="000000"/>
          <w:sz w:val="24"/>
          <w:szCs w:val="24"/>
        </w:rPr>
        <w:t xml:space="preserve">іх видів та обсягів </w:t>
      </w:r>
      <w:r w:rsidRPr="006B4F4A">
        <w:rPr>
          <w:rFonts w:ascii="Times New Roman" w:hAnsi="Times New Roman"/>
          <w:color w:val="000000"/>
          <w:sz w:val="24"/>
          <w:szCs w:val="24"/>
          <w:lang w:val="uk-UA"/>
        </w:rPr>
        <w:t>послуг</w:t>
      </w:r>
      <w:r w:rsidRPr="006B4F4A">
        <w:rPr>
          <w:rFonts w:ascii="Times New Roman" w:hAnsi="Times New Roman"/>
          <w:color w:val="000000"/>
          <w:sz w:val="24"/>
          <w:szCs w:val="24"/>
        </w:rPr>
        <w:t xml:space="preserve">, що повинні бути </w:t>
      </w:r>
      <w:r w:rsidRPr="006B4F4A">
        <w:rPr>
          <w:rFonts w:ascii="Times New Roman" w:hAnsi="Times New Roman"/>
          <w:color w:val="000000"/>
          <w:sz w:val="24"/>
          <w:szCs w:val="24"/>
          <w:lang w:val="uk-UA"/>
        </w:rPr>
        <w:t>наданні</w:t>
      </w:r>
      <w:r w:rsidRPr="006B4F4A">
        <w:rPr>
          <w:rFonts w:ascii="Times New Roman" w:hAnsi="Times New Roman"/>
          <w:color w:val="000000"/>
          <w:sz w:val="24"/>
          <w:szCs w:val="24"/>
        </w:rPr>
        <w:t xml:space="preserve">.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rPr>
        <w:t xml:space="preserve">Використовувані </w:t>
      </w:r>
      <w:proofErr w:type="gramStart"/>
      <w:r w:rsidRPr="006B4F4A">
        <w:rPr>
          <w:rFonts w:ascii="Times New Roman" w:hAnsi="Times New Roman"/>
          <w:color w:val="000000"/>
          <w:sz w:val="24"/>
          <w:szCs w:val="24"/>
        </w:rPr>
        <w:t>матер</w:t>
      </w:r>
      <w:proofErr w:type="gramEnd"/>
      <w:r w:rsidRPr="006B4F4A">
        <w:rPr>
          <w:rFonts w:ascii="Times New Roman" w:hAnsi="Times New Roman"/>
          <w:color w:val="000000"/>
          <w:sz w:val="24"/>
          <w:szCs w:val="24"/>
        </w:rPr>
        <w:t>іали і обладнання повинні відповідати кошторисній документації, державним стандартам і технічним умовам.</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rPr>
        <w:t>При складанні цінової пропозиції Учасник повинен керуватись розділом V «Визначення вартості об’єкта будівництва при складанні ціни пропозиції учасника процедури закупі</w:t>
      </w:r>
      <w:proofErr w:type="gramStart"/>
      <w:r w:rsidRPr="006B4F4A">
        <w:rPr>
          <w:rFonts w:ascii="Times New Roman" w:hAnsi="Times New Roman"/>
          <w:color w:val="000000"/>
          <w:sz w:val="24"/>
          <w:szCs w:val="24"/>
        </w:rPr>
        <w:t>вл</w:t>
      </w:r>
      <w:proofErr w:type="gramEnd"/>
      <w:r w:rsidRPr="006B4F4A">
        <w:rPr>
          <w:rFonts w:ascii="Times New Roman" w:hAnsi="Times New Roman"/>
          <w:color w:val="000000"/>
          <w:sz w:val="24"/>
          <w:szCs w:val="24"/>
        </w:rPr>
        <w:t>і (договірної ціни)» Настанови з визначення вартості будівництва затвердженої Наказом Міністерства розвитку громад та територій України 01 листопада 2021 року № 281.</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gramStart"/>
      <w:r w:rsidRPr="006B4F4A">
        <w:rPr>
          <w:rFonts w:ascii="Times New Roman" w:hAnsi="Times New Roman"/>
          <w:color w:val="000000"/>
          <w:sz w:val="24"/>
          <w:szCs w:val="24"/>
        </w:rPr>
        <w:t>П</w:t>
      </w:r>
      <w:proofErr w:type="gramEnd"/>
      <w:r w:rsidRPr="006B4F4A">
        <w:rPr>
          <w:rFonts w:ascii="Times New Roman" w:hAnsi="Times New Roman"/>
          <w:color w:val="000000"/>
          <w:sz w:val="24"/>
          <w:szCs w:val="24"/>
        </w:rPr>
        <w:t>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rPr>
        <w:t>Виконавц</w:t>
      </w:r>
      <w:r w:rsidRPr="006B4F4A">
        <w:rPr>
          <w:rFonts w:ascii="Times New Roman" w:hAnsi="Times New Roman"/>
          <w:color w:val="000000"/>
          <w:sz w:val="24"/>
          <w:szCs w:val="24"/>
          <w:lang w:val="uk-UA"/>
        </w:rPr>
        <w:t>е</w:t>
      </w:r>
      <w:r w:rsidRPr="006B4F4A">
        <w:rPr>
          <w:rFonts w:ascii="Times New Roman" w:hAnsi="Times New Roman"/>
          <w:color w:val="000000"/>
          <w:sz w:val="24"/>
          <w:szCs w:val="24"/>
        </w:rPr>
        <w:t>м повинні використовувати тільки сертифі</w:t>
      </w:r>
      <w:proofErr w:type="gramStart"/>
      <w:r w:rsidRPr="006B4F4A">
        <w:rPr>
          <w:rFonts w:ascii="Times New Roman" w:hAnsi="Times New Roman"/>
          <w:color w:val="000000"/>
          <w:sz w:val="24"/>
          <w:szCs w:val="24"/>
        </w:rPr>
        <w:t>кован</w:t>
      </w:r>
      <w:proofErr w:type="gramEnd"/>
      <w:r w:rsidRPr="006B4F4A">
        <w:rPr>
          <w:rFonts w:ascii="Times New Roman" w:hAnsi="Times New Roman"/>
          <w:color w:val="000000"/>
          <w:sz w:val="24"/>
          <w:szCs w:val="24"/>
        </w:rPr>
        <w:t>і матеріали та вироби, погоджені із Замовником.</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rPr>
        <w:t xml:space="preserve">Учасник відповідає за одержання будь-яких та/або </w:t>
      </w:r>
      <w:proofErr w:type="gramStart"/>
      <w:r w:rsidRPr="006B4F4A">
        <w:rPr>
          <w:rFonts w:ascii="Times New Roman" w:hAnsi="Times New Roman"/>
          <w:color w:val="000000"/>
          <w:sz w:val="24"/>
          <w:szCs w:val="24"/>
        </w:rPr>
        <w:t>вс</w:t>
      </w:r>
      <w:proofErr w:type="gramEnd"/>
      <w:r w:rsidRPr="006B4F4A">
        <w:rPr>
          <w:rFonts w:ascii="Times New Roman" w:hAnsi="Times New Roman"/>
          <w:color w:val="000000"/>
          <w:sz w:val="24"/>
          <w:szCs w:val="24"/>
        </w:rPr>
        <w:t xml:space="preserve">іх необхідних дозволів, ліцензій на виконання робіт (надання послуг), сертифікатів на обладнання та матеріали, які будуть використовуватись при </w:t>
      </w:r>
      <w:r w:rsidRPr="006B4F4A">
        <w:rPr>
          <w:rFonts w:ascii="Times New Roman" w:hAnsi="Times New Roman"/>
          <w:color w:val="000000"/>
          <w:sz w:val="24"/>
          <w:szCs w:val="24"/>
          <w:lang w:val="uk-UA"/>
        </w:rPr>
        <w:t>наданні послуг</w:t>
      </w:r>
      <w:r w:rsidRPr="006B4F4A">
        <w:rPr>
          <w:rFonts w:ascii="Times New Roman" w:hAnsi="Times New Roman"/>
          <w:color w:val="000000"/>
          <w:sz w:val="24"/>
          <w:szCs w:val="24"/>
        </w:rPr>
        <w:t xml:space="preserve"> за Договором, та інших документів, пов’язаних із поданням пропозиції, та самостійно несе всі витрати на їх отримання.</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gramStart"/>
      <w:r w:rsidRPr="006B4F4A">
        <w:rPr>
          <w:rFonts w:ascii="Times New Roman" w:hAnsi="Times New Roman"/>
          <w:color w:val="000000"/>
          <w:sz w:val="24"/>
          <w:szCs w:val="24"/>
        </w:rPr>
        <w:t>Ц</w:t>
      </w:r>
      <w:proofErr w:type="gramEnd"/>
      <w:r w:rsidRPr="006B4F4A">
        <w:rPr>
          <w:rFonts w:ascii="Times New Roman" w:hAnsi="Times New Roman"/>
          <w:color w:val="000000"/>
          <w:sz w:val="24"/>
          <w:szCs w:val="24"/>
        </w:rPr>
        <w:t xml:space="preserve">іна пропозиції Учасника процедури закупівлі (договірна ціна) повинна бути розрахована відповідно до КНУ «Настанова з визначення вартості будівництва», затверджена наказом Міністерства розвитку громад та територій України від 01 листопада 2021 року № 281 за діючими ресурсними елементними кошторисними нормами з показниками, рекомендованими Мінрегіоном для підприємств із бюджетним </w:t>
      </w:r>
      <w:r w:rsidRPr="006B4F4A">
        <w:rPr>
          <w:rFonts w:ascii="Times New Roman" w:hAnsi="Times New Roman"/>
          <w:color w:val="000000"/>
          <w:sz w:val="24"/>
          <w:szCs w:val="24"/>
        </w:rPr>
        <w:lastRenderedPageBreak/>
        <w:t>фінансуванням, з усіма змінами і доповненнями та іншими діючими нормативно-кошторисними документами.</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proofErr w:type="gramStart"/>
      <w:r w:rsidRPr="006B4F4A">
        <w:rPr>
          <w:rFonts w:ascii="Times New Roman" w:hAnsi="Times New Roman"/>
          <w:sz w:val="24"/>
          <w:szCs w:val="24"/>
        </w:rPr>
        <w:t>Ц</w:t>
      </w:r>
      <w:proofErr w:type="gramEnd"/>
      <w:r w:rsidRPr="006B4F4A">
        <w:rPr>
          <w:rFonts w:ascii="Times New Roman" w:hAnsi="Times New Roman"/>
          <w:sz w:val="24"/>
          <w:szCs w:val="24"/>
        </w:rPr>
        <w:t>іна за послугу повинна бути сформована з урахуванням всіх витрат Виконав</w:t>
      </w:r>
      <w:r w:rsidRPr="006B4F4A">
        <w:rPr>
          <w:rFonts w:ascii="Times New Roman" w:hAnsi="Times New Roman"/>
          <w:sz w:val="24"/>
          <w:szCs w:val="24"/>
          <w:lang w:val="uk-UA"/>
        </w:rPr>
        <w:t>ця</w:t>
      </w:r>
      <w:r w:rsidRPr="006B4F4A">
        <w:rPr>
          <w:rFonts w:ascii="Times New Roman" w:hAnsi="Times New Roman"/>
          <w:sz w:val="24"/>
          <w:szCs w:val="24"/>
        </w:rPr>
        <w:t>, які необхідно понести Виконав</w:t>
      </w:r>
      <w:r w:rsidRPr="006B4F4A">
        <w:rPr>
          <w:rFonts w:ascii="Times New Roman" w:hAnsi="Times New Roman"/>
          <w:sz w:val="24"/>
          <w:szCs w:val="24"/>
          <w:lang w:val="uk-UA"/>
        </w:rPr>
        <w:t>цю</w:t>
      </w:r>
      <w:r w:rsidRPr="006B4F4A">
        <w:rPr>
          <w:rFonts w:ascii="Times New Roman" w:hAnsi="Times New Roman"/>
          <w:sz w:val="24"/>
          <w:szCs w:val="24"/>
        </w:rPr>
        <w:t xml:space="preserve"> у зв’язку із наданням послуг Замовнику, в тому числі: вартість проїзду працівників, витратних матеріалів, необхідних для послуг з їх доставкою/розвантаженням, доставкою інструменту Виконав</w:t>
      </w:r>
      <w:r w:rsidRPr="006B4F4A">
        <w:rPr>
          <w:rFonts w:ascii="Times New Roman" w:hAnsi="Times New Roman"/>
          <w:sz w:val="24"/>
          <w:szCs w:val="24"/>
          <w:lang w:val="uk-UA"/>
        </w:rPr>
        <w:t>ця</w:t>
      </w:r>
      <w:r w:rsidRPr="006B4F4A">
        <w:rPr>
          <w:rFonts w:ascii="Times New Roman" w:hAnsi="Times New Roman"/>
          <w:sz w:val="24"/>
          <w:szCs w:val="24"/>
        </w:rPr>
        <w:t xml:space="preserve"> на об’єкт Замовника, сплату митних тарифів, транспортних витрат, податків і зборі</w:t>
      </w:r>
      <w:proofErr w:type="gramStart"/>
      <w:r w:rsidRPr="006B4F4A">
        <w:rPr>
          <w:rFonts w:ascii="Times New Roman" w:hAnsi="Times New Roman"/>
          <w:sz w:val="24"/>
          <w:szCs w:val="24"/>
        </w:rPr>
        <w:t>в</w:t>
      </w:r>
      <w:proofErr w:type="gramEnd"/>
      <w:r w:rsidRPr="006B4F4A">
        <w:rPr>
          <w:rFonts w:ascii="Times New Roman" w:hAnsi="Times New Roman"/>
          <w:sz w:val="24"/>
          <w:szCs w:val="24"/>
        </w:rPr>
        <w:t>, та інших витрат, понесених Виконавц</w:t>
      </w:r>
      <w:r w:rsidRPr="006B4F4A">
        <w:rPr>
          <w:rFonts w:ascii="Times New Roman" w:hAnsi="Times New Roman"/>
          <w:sz w:val="24"/>
          <w:szCs w:val="24"/>
          <w:lang w:val="uk-UA"/>
        </w:rPr>
        <w:t>е</w:t>
      </w:r>
      <w:r w:rsidRPr="006B4F4A">
        <w:rPr>
          <w:rFonts w:ascii="Times New Roman" w:hAnsi="Times New Roman"/>
          <w:sz w:val="24"/>
          <w:szCs w:val="24"/>
        </w:rPr>
        <w:t>м.</w:t>
      </w:r>
    </w:p>
    <w:p w:rsidR="00674811" w:rsidRPr="006B4F4A" w:rsidRDefault="00674811" w:rsidP="00674811">
      <w:pPr>
        <w:snapToGrid w:val="0"/>
        <w:ind w:firstLine="567"/>
        <w:jc w:val="both"/>
        <w:rPr>
          <w:rFonts w:ascii="Times New Roman" w:hAnsi="Times New Roman"/>
          <w:sz w:val="24"/>
          <w:szCs w:val="24"/>
        </w:rPr>
      </w:pPr>
      <w:r w:rsidRPr="006B4F4A">
        <w:rPr>
          <w:rFonts w:ascii="Times New Roman" w:hAnsi="Times New Roman"/>
          <w:sz w:val="24"/>
          <w:szCs w:val="24"/>
        </w:rPr>
        <w:t xml:space="preserve">Загальна вартість за договірною ціною має відповідати ціні пропозиції Учасника. Договірна ціна означає ціну, за яку Учасник згоден надати послуги відповідно до тендерної документації. Договірна ціна повинна включати вартість усіх видів і обсягів робіт, </w:t>
      </w:r>
      <w:proofErr w:type="gramStart"/>
      <w:r w:rsidRPr="006B4F4A">
        <w:rPr>
          <w:rFonts w:ascii="Times New Roman" w:hAnsi="Times New Roman"/>
          <w:sz w:val="24"/>
          <w:szCs w:val="24"/>
        </w:rPr>
        <w:t>вс</w:t>
      </w:r>
      <w:proofErr w:type="gramEnd"/>
      <w:r w:rsidRPr="006B4F4A">
        <w:rPr>
          <w:rFonts w:ascii="Times New Roman" w:hAnsi="Times New Roman"/>
          <w:sz w:val="24"/>
          <w:szCs w:val="24"/>
        </w:rPr>
        <w:t xml:space="preserve">іх матеріальних ресурсів, необхідних для їх виконання, з урахуванням послуг, що передбачаються до виконання субпідрядними організаціями, у разі їх залучення. До договірної ціни не включаються витрати, </w:t>
      </w:r>
      <w:proofErr w:type="gramStart"/>
      <w:r w:rsidRPr="006B4F4A">
        <w:rPr>
          <w:rFonts w:ascii="Times New Roman" w:hAnsi="Times New Roman"/>
          <w:sz w:val="24"/>
          <w:szCs w:val="24"/>
        </w:rPr>
        <w:t>пов'язан</w:t>
      </w:r>
      <w:proofErr w:type="gramEnd"/>
      <w:r w:rsidRPr="006B4F4A">
        <w:rPr>
          <w:rFonts w:ascii="Times New Roman" w:hAnsi="Times New Roman"/>
          <w:sz w:val="24"/>
          <w:szCs w:val="24"/>
        </w:rPr>
        <w:t>і з укладенням договору.</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sidRPr="006B4F4A">
        <w:rPr>
          <w:rFonts w:ascii="Times New Roman" w:hAnsi="Times New Roman"/>
          <w:sz w:val="24"/>
          <w:szCs w:val="24"/>
        </w:rPr>
        <w:t xml:space="preserve">Відомість ресурсів до зведеного кошторисного розрахунку повинна бути з обґрунтуванням та посиланням на країну-виробника матеріальних ресурсів. Поточні ціни на матеріальні ресурси приймаються за обґрунтованими, найменшими (при всіх рівних характеристиках) цінами на підставі проведеного Учасником аналізу цін на ринку будівельних матеріалів </w:t>
      </w:r>
      <w:proofErr w:type="gramStart"/>
      <w:r w:rsidRPr="006B4F4A">
        <w:rPr>
          <w:rFonts w:ascii="Times New Roman" w:hAnsi="Times New Roman"/>
          <w:sz w:val="24"/>
          <w:szCs w:val="24"/>
        </w:rPr>
        <w:t>в</w:t>
      </w:r>
      <w:proofErr w:type="gramEnd"/>
      <w:r w:rsidRPr="006B4F4A">
        <w:rPr>
          <w:rFonts w:ascii="Times New Roman" w:hAnsi="Times New Roman"/>
          <w:sz w:val="24"/>
          <w:szCs w:val="24"/>
        </w:rPr>
        <w:t xml:space="preserve"> регіоні розташування об’єкту.</w:t>
      </w:r>
    </w:p>
    <w:p w:rsidR="00674811" w:rsidRPr="006B4F4A" w:rsidRDefault="00674811" w:rsidP="0067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sidRPr="006B4F4A">
        <w:rPr>
          <w:rFonts w:ascii="Times New Roman" w:hAnsi="Times New Roman"/>
          <w:sz w:val="24"/>
          <w:szCs w:val="24"/>
        </w:rPr>
        <w:t xml:space="preserve">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w:t>
      </w:r>
      <w:proofErr w:type="gramStart"/>
      <w:r w:rsidRPr="006B4F4A">
        <w:rPr>
          <w:rFonts w:ascii="Times New Roman" w:hAnsi="Times New Roman"/>
          <w:sz w:val="24"/>
          <w:szCs w:val="24"/>
        </w:rPr>
        <w:t>п</w:t>
      </w:r>
      <w:proofErr w:type="gramEnd"/>
      <w:r w:rsidRPr="006B4F4A">
        <w:rPr>
          <w:rFonts w:ascii="Times New Roman" w:hAnsi="Times New Roman"/>
          <w:sz w:val="24"/>
          <w:szCs w:val="24"/>
        </w:rPr>
        <w:t xml:space="preserve">ідготовкою та поданням пропозиції, понесені Учасником (в тому числі і у разі дискваліфікації). </w:t>
      </w:r>
      <w:proofErr w:type="gramStart"/>
      <w:r w:rsidRPr="006B4F4A">
        <w:rPr>
          <w:rFonts w:ascii="Times New Roman" w:hAnsi="Times New Roman"/>
          <w:sz w:val="24"/>
          <w:szCs w:val="24"/>
        </w:rPr>
        <w:t>Вс</w:t>
      </w:r>
      <w:proofErr w:type="gramEnd"/>
      <w:r w:rsidRPr="006B4F4A">
        <w:rPr>
          <w:rFonts w:ascii="Times New Roman" w:hAnsi="Times New Roman"/>
          <w:sz w:val="24"/>
          <w:szCs w:val="24"/>
        </w:rPr>
        <w:t>і можливі витрати Учасника сплачуються за рахунок його власних коштів та не відшкодовуються Замовником.</w:t>
      </w:r>
    </w:p>
    <w:p w:rsidR="00674811" w:rsidRPr="006B4F4A" w:rsidRDefault="00674811" w:rsidP="00674811">
      <w:pPr>
        <w:jc w:val="center"/>
        <w:rPr>
          <w:rFonts w:ascii="Times New Roman" w:hAnsi="Times New Roman"/>
          <w:b/>
          <w:caps/>
          <w:sz w:val="24"/>
          <w:szCs w:val="24"/>
        </w:rPr>
      </w:pPr>
    </w:p>
    <w:p w:rsidR="00674811" w:rsidRPr="006B4F4A" w:rsidRDefault="00674811" w:rsidP="00674811">
      <w:pPr>
        <w:jc w:val="center"/>
        <w:rPr>
          <w:rFonts w:ascii="Times New Roman" w:hAnsi="Times New Roman"/>
          <w:b/>
          <w:caps/>
          <w:sz w:val="24"/>
          <w:szCs w:val="24"/>
        </w:rPr>
      </w:pPr>
      <w:r w:rsidRPr="006B4F4A">
        <w:rPr>
          <w:rFonts w:ascii="Times New Roman" w:hAnsi="Times New Roman"/>
          <w:b/>
          <w:caps/>
          <w:sz w:val="24"/>
          <w:szCs w:val="24"/>
        </w:rPr>
        <w:t xml:space="preserve">Документи, що </w:t>
      </w:r>
      <w:proofErr w:type="gramStart"/>
      <w:r w:rsidRPr="006B4F4A">
        <w:rPr>
          <w:rFonts w:ascii="Times New Roman" w:hAnsi="Times New Roman"/>
          <w:b/>
          <w:caps/>
          <w:sz w:val="24"/>
          <w:szCs w:val="24"/>
        </w:rPr>
        <w:t>п</w:t>
      </w:r>
      <w:proofErr w:type="gramEnd"/>
      <w:r w:rsidRPr="006B4F4A">
        <w:rPr>
          <w:rFonts w:ascii="Times New Roman" w:hAnsi="Times New Roman"/>
          <w:b/>
          <w:caps/>
          <w:sz w:val="24"/>
          <w:szCs w:val="24"/>
        </w:rPr>
        <w:t>ідтверджують технічні, якісні та кількісні характеристики ПРЕДМЕТА ЗАКУПІВЛІ:</w:t>
      </w:r>
    </w:p>
    <w:p w:rsidR="00674811" w:rsidRPr="006B4F4A" w:rsidRDefault="00674811" w:rsidP="00674811">
      <w:pPr>
        <w:ind w:firstLine="426"/>
        <w:jc w:val="both"/>
        <w:rPr>
          <w:rFonts w:ascii="Times New Roman" w:hAnsi="Times New Roman"/>
          <w:sz w:val="24"/>
          <w:szCs w:val="24"/>
          <w:lang w:eastAsia="ru-RU"/>
        </w:rPr>
      </w:pPr>
      <w:r w:rsidRPr="006B4F4A">
        <w:rPr>
          <w:rFonts w:ascii="Times New Roman" w:hAnsi="Times New Roman"/>
          <w:sz w:val="24"/>
          <w:szCs w:val="24"/>
          <w:lang w:eastAsia="ru-RU"/>
        </w:rPr>
        <w:t xml:space="preserve">На </w:t>
      </w:r>
      <w:proofErr w:type="gramStart"/>
      <w:r w:rsidRPr="006B4F4A">
        <w:rPr>
          <w:rFonts w:ascii="Times New Roman" w:hAnsi="Times New Roman"/>
          <w:sz w:val="24"/>
          <w:szCs w:val="24"/>
          <w:lang w:eastAsia="ru-RU"/>
        </w:rPr>
        <w:t>п</w:t>
      </w:r>
      <w:proofErr w:type="gramEnd"/>
      <w:r w:rsidRPr="006B4F4A">
        <w:rPr>
          <w:rFonts w:ascii="Times New Roman" w:hAnsi="Times New Roman"/>
          <w:sz w:val="24"/>
          <w:szCs w:val="24"/>
          <w:lang w:eastAsia="ru-RU"/>
        </w:rPr>
        <w:t>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rsidR="00674811" w:rsidRPr="006B4F4A" w:rsidRDefault="00674811" w:rsidP="00674811">
      <w:pPr>
        <w:pStyle w:val="a6"/>
        <w:numPr>
          <w:ilvl w:val="0"/>
          <w:numId w:val="15"/>
        </w:numPr>
        <w:spacing w:after="0" w:line="240" w:lineRule="auto"/>
        <w:ind w:left="993" w:hanging="284"/>
        <w:contextualSpacing w:val="0"/>
        <w:jc w:val="both"/>
        <w:rPr>
          <w:rFonts w:ascii="Times New Roman" w:hAnsi="Times New Roman"/>
          <w:i/>
          <w:caps/>
          <w:sz w:val="24"/>
          <w:szCs w:val="24"/>
          <w:lang w:eastAsia="zh-CN"/>
        </w:rPr>
      </w:pPr>
      <w:r w:rsidRPr="006B4F4A">
        <w:rPr>
          <w:rFonts w:ascii="Times New Roman" w:hAnsi="Times New Roman"/>
          <w:sz w:val="24"/>
          <w:szCs w:val="24"/>
        </w:rPr>
        <w:t>Довідка (форма довільна) щодо можливості надання послуг згідно з вимогами.</w:t>
      </w:r>
    </w:p>
    <w:p w:rsidR="00674811" w:rsidRPr="006B4F4A" w:rsidRDefault="00674811" w:rsidP="00674811">
      <w:pPr>
        <w:spacing w:after="0" w:line="240" w:lineRule="auto"/>
        <w:ind w:left="-426"/>
        <w:jc w:val="both"/>
        <w:rPr>
          <w:rFonts w:ascii="Times New Roman" w:hAnsi="Times New Roman"/>
          <w:bCs/>
          <w:i/>
          <w:iCs/>
          <w:sz w:val="24"/>
          <w:szCs w:val="24"/>
          <w:lang w:eastAsia="ru-RU"/>
        </w:rPr>
      </w:pPr>
      <w:r w:rsidRPr="006B4F4A">
        <w:rPr>
          <w:rFonts w:ascii="Times New Roman" w:hAnsi="Times New Roman"/>
          <w:sz w:val="24"/>
          <w:szCs w:val="24"/>
        </w:rPr>
        <w:t xml:space="preserve">     </w:t>
      </w:r>
    </w:p>
    <w:p w:rsidR="00674811" w:rsidRPr="006B4F4A" w:rsidRDefault="00674811" w:rsidP="00674811">
      <w:pPr>
        <w:numPr>
          <w:ilvl w:val="0"/>
          <w:numId w:val="13"/>
        </w:numPr>
        <w:tabs>
          <w:tab w:val="left" w:pos="993"/>
        </w:tabs>
        <w:spacing w:after="0" w:line="240" w:lineRule="auto"/>
        <w:ind w:left="0" w:firstLine="709"/>
        <w:jc w:val="both"/>
        <w:rPr>
          <w:rFonts w:ascii="Times New Roman" w:hAnsi="Times New Roman"/>
          <w:sz w:val="24"/>
          <w:szCs w:val="24"/>
          <w:lang w:eastAsia="ru-RU"/>
        </w:rPr>
      </w:pPr>
      <w:r w:rsidRPr="006B4F4A">
        <w:rPr>
          <w:rFonts w:ascii="Times New Roman" w:hAnsi="Times New Roman"/>
          <w:sz w:val="24"/>
          <w:szCs w:val="24"/>
          <w:lang w:eastAsia="ru-RU"/>
        </w:rPr>
        <w:t xml:space="preserve">Довідка </w:t>
      </w:r>
      <w:proofErr w:type="gramStart"/>
      <w:r w:rsidRPr="006B4F4A">
        <w:rPr>
          <w:rFonts w:ascii="Times New Roman" w:hAnsi="Times New Roman"/>
          <w:sz w:val="24"/>
          <w:szCs w:val="24"/>
          <w:lang w:eastAsia="ru-RU"/>
        </w:rPr>
        <w:t>у дов</w:t>
      </w:r>
      <w:proofErr w:type="gramEnd"/>
      <w:r w:rsidRPr="006B4F4A">
        <w:rPr>
          <w:rFonts w:ascii="Times New Roman" w:hAnsi="Times New Roman"/>
          <w:sz w:val="24"/>
          <w:szCs w:val="24"/>
          <w:lang w:eastAsia="ru-RU"/>
        </w:rPr>
        <w:t>ільній формі щодо дотримання вимог чинного законодавства із захисту довкілля, у якій зазначається застосування Учасником заходів із захисту довкілля, передбачених чинним законодавством України про відходи, пов’язаних з відходами, що утворюються у процесі виробництва предмета закупівлі.</w:t>
      </w:r>
    </w:p>
    <w:p w:rsidR="00674811" w:rsidRPr="006B4F4A" w:rsidRDefault="00674811" w:rsidP="00674811">
      <w:pPr>
        <w:spacing w:after="0" w:line="240" w:lineRule="auto"/>
        <w:ind w:left="709"/>
        <w:jc w:val="both"/>
        <w:rPr>
          <w:rFonts w:ascii="Times New Roman" w:hAnsi="Times New Roman"/>
          <w:sz w:val="24"/>
          <w:szCs w:val="24"/>
          <w:lang w:eastAsia="ru-RU"/>
        </w:rPr>
      </w:pPr>
    </w:p>
    <w:p w:rsidR="00674811" w:rsidRPr="006B4F4A" w:rsidRDefault="00674811" w:rsidP="00674811">
      <w:pPr>
        <w:numPr>
          <w:ilvl w:val="0"/>
          <w:numId w:val="13"/>
        </w:numPr>
        <w:tabs>
          <w:tab w:val="left" w:pos="993"/>
        </w:tabs>
        <w:spacing w:after="0" w:line="240" w:lineRule="auto"/>
        <w:ind w:left="0" w:firstLine="709"/>
        <w:jc w:val="both"/>
        <w:rPr>
          <w:rFonts w:ascii="Times New Roman" w:hAnsi="Times New Roman"/>
          <w:sz w:val="24"/>
          <w:szCs w:val="24"/>
          <w:lang w:eastAsia="ru-RU"/>
        </w:rPr>
      </w:pPr>
      <w:r w:rsidRPr="006B4F4A">
        <w:rPr>
          <w:rFonts w:ascii="Times New Roman" w:hAnsi="Times New Roman"/>
          <w:sz w:val="24"/>
          <w:szCs w:val="24"/>
          <w:lang w:eastAsia="ru-RU"/>
        </w:rPr>
        <w:t>Ліцензія Учасника на ведення господарської діяльності з будівництва та ремонту об’єктів, або документ (наказ державного органу) про видачу такої ліцензії з посиланням на відповідні дані в електронному реє</w:t>
      </w:r>
      <w:proofErr w:type="gramStart"/>
      <w:r w:rsidRPr="006B4F4A">
        <w:rPr>
          <w:rFonts w:ascii="Times New Roman" w:hAnsi="Times New Roman"/>
          <w:sz w:val="24"/>
          <w:szCs w:val="24"/>
          <w:lang w:eastAsia="ru-RU"/>
        </w:rPr>
        <w:t>стр</w:t>
      </w:r>
      <w:proofErr w:type="gramEnd"/>
      <w:r w:rsidRPr="006B4F4A">
        <w:rPr>
          <w:rFonts w:ascii="Times New Roman" w:hAnsi="Times New Roman"/>
          <w:sz w:val="24"/>
          <w:szCs w:val="24"/>
          <w:lang w:eastAsia="ru-RU"/>
        </w:rPr>
        <w:t xml:space="preserve">і ліцензій) надається Учасником у складі його пропозиції, </w:t>
      </w:r>
      <w:r w:rsidRPr="006B4F4A">
        <w:rPr>
          <w:rFonts w:ascii="Times New Roman" w:hAnsi="Times New Roman"/>
          <w:sz w:val="24"/>
          <w:szCs w:val="24"/>
          <w:u w:val="single"/>
          <w:lang w:eastAsia="ru-RU"/>
        </w:rPr>
        <w:t>якщо таке вимагається чинним законодавством України</w:t>
      </w:r>
      <w:r w:rsidRPr="006B4F4A">
        <w:rPr>
          <w:rFonts w:ascii="Times New Roman" w:hAnsi="Times New Roman"/>
          <w:sz w:val="24"/>
          <w:szCs w:val="24"/>
          <w:lang w:eastAsia="ru-RU"/>
        </w:rPr>
        <w:t xml:space="preserve">. </w:t>
      </w:r>
    </w:p>
    <w:p w:rsidR="00674811" w:rsidRPr="006B4F4A" w:rsidRDefault="00674811" w:rsidP="00674811">
      <w:pPr>
        <w:tabs>
          <w:tab w:val="left" w:pos="993"/>
        </w:tabs>
        <w:spacing w:after="0" w:line="240" w:lineRule="auto"/>
        <w:ind w:left="709"/>
        <w:jc w:val="both"/>
        <w:rPr>
          <w:rFonts w:ascii="Times New Roman" w:hAnsi="Times New Roman"/>
          <w:sz w:val="24"/>
          <w:szCs w:val="24"/>
          <w:lang w:eastAsia="ru-RU"/>
        </w:rPr>
      </w:pPr>
    </w:p>
    <w:p w:rsidR="00674811" w:rsidRPr="006B4F4A" w:rsidRDefault="00674811" w:rsidP="00674811">
      <w:pPr>
        <w:numPr>
          <w:ilvl w:val="0"/>
          <w:numId w:val="13"/>
        </w:numPr>
        <w:tabs>
          <w:tab w:val="left" w:pos="851"/>
        </w:tabs>
        <w:spacing w:after="120" w:line="240" w:lineRule="auto"/>
        <w:ind w:left="0" w:firstLine="709"/>
        <w:jc w:val="both"/>
        <w:rPr>
          <w:rFonts w:ascii="Times New Roman" w:hAnsi="Times New Roman"/>
          <w:sz w:val="24"/>
          <w:szCs w:val="24"/>
          <w:lang w:eastAsia="ru-RU"/>
        </w:rPr>
      </w:pPr>
      <w:r w:rsidRPr="006B4F4A">
        <w:rPr>
          <w:rFonts w:ascii="Times New Roman" w:hAnsi="Times New Roman"/>
          <w:sz w:val="24"/>
          <w:szCs w:val="24"/>
          <w:lang w:eastAsia="ru-RU"/>
        </w:rPr>
        <w:t>Інформація про необхідні технічні, якісні та кількісні характеристики предмета закупі</w:t>
      </w:r>
      <w:proofErr w:type="gramStart"/>
      <w:r w:rsidRPr="006B4F4A">
        <w:rPr>
          <w:rFonts w:ascii="Times New Roman" w:hAnsi="Times New Roman"/>
          <w:sz w:val="24"/>
          <w:szCs w:val="24"/>
          <w:lang w:eastAsia="ru-RU"/>
        </w:rPr>
        <w:t>вл</w:t>
      </w:r>
      <w:proofErr w:type="gramEnd"/>
      <w:r w:rsidRPr="006B4F4A">
        <w:rPr>
          <w:rFonts w:ascii="Times New Roman" w:hAnsi="Times New Roman"/>
          <w:sz w:val="24"/>
          <w:szCs w:val="24"/>
          <w:lang w:eastAsia="ru-RU"/>
        </w:rPr>
        <w:t>і (технічне завдання), а саме: згода з умовами та вимогами, які визначені у технічних, якісних та інших характеристиках предмета закупівлі та гарантування їх виконання у вигляді підписаних вказаних технічних вимог.</w:t>
      </w:r>
    </w:p>
    <w:p w:rsidR="00674811" w:rsidRPr="006B4F4A" w:rsidRDefault="00674811" w:rsidP="00674811">
      <w:pPr>
        <w:numPr>
          <w:ilvl w:val="0"/>
          <w:numId w:val="13"/>
        </w:numPr>
        <w:tabs>
          <w:tab w:val="left" w:pos="452"/>
          <w:tab w:val="left" w:pos="993"/>
        </w:tabs>
        <w:spacing w:after="120" w:line="240" w:lineRule="auto"/>
        <w:ind w:left="0" w:firstLine="709"/>
        <w:jc w:val="both"/>
        <w:rPr>
          <w:rFonts w:ascii="Times New Roman" w:hAnsi="Times New Roman"/>
          <w:sz w:val="24"/>
          <w:szCs w:val="24"/>
          <w:lang w:eastAsia="ru-RU"/>
        </w:rPr>
      </w:pPr>
      <w:r w:rsidRPr="006B4F4A">
        <w:rPr>
          <w:rFonts w:ascii="Times New Roman" w:hAnsi="Times New Roman"/>
          <w:bCs/>
          <w:spacing w:val="-3"/>
          <w:sz w:val="24"/>
          <w:szCs w:val="24"/>
        </w:rPr>
        <w:lastRenderedPageBreak/>
        <w:t>Кошторисн</w:t>
      </w:r>
      <w:r w:rsidRPr="006B4F4A">
        <w:rPr>
          <w:rFonts w:ascii="Times New Roman" w:hAnsi="Times New Roman"/>
          <w:bCs/>
          <w:spacing w:val="-3"/>
          <w:sz w:val="24"/>
          <w:szCs w:val="24"/>
          <w:lang w:val="uk-UA"/>
        </w:rPr>
        <w:t>а</w:t>
      </w:r>
      <w:r w:rsidRPr="006B4F4A">
        <w:rPr>
          <w:rFonts w:ascii="Times New Roman" w:hAnsi="Times New Roman"/>
          <w:bCs/>
          <w:spacing w:val="-3"/>
          <w:sz w:val="24"/>
          <w:szCs w:val="24"/>
        </w:rPr>
        <w:t xml:space="preserve"> документаці</w:t>
      </w:r>
      <w:r w:rsidRPr="006B4F4A">
        <w:rPr>
          <w:rFonts w:ascii="Times New Roman" w:hAnsi="Times New Roman"/>
          <w:bCs/>
          <w:spacing w:val="-3"/>
          <w:sz w:val="24"/>
          <w:szCs w:val="24"/>
          <w:lang w:val="uk-UA"/>
        </w:rPr>
        <w:t>я</w:t>
      </w:r>
      <w:r w:rsidRPr="006B4F4A">
        <w:rPr>
          <w:rFonts w:ascii="Times New Roman" w:hAnsi="Times New Roman"/>
          <w:bCs/>
          <w:spacing w:val="-3"/>
          <w:sz w:val="24"/>
          <w:szCs w:val="24"/>
        </w:rPr>
        <w:t xml:space="preserve"> </w:t>
      </w:r>
      <w:r w:rsidRPr="006B4F4A">
        <w:rPr>
          <w:rFonts w:ascii="Times New Roman" w:eastAsia="Arial" w:hAnsi="Times New Roman"/>
          <w:sz w:val="24"/>
          <w:szCs w:val="24"/>
          <w:lang w:eastAsia="ru-RU"/>
        </w:rPr>
        <w:t>розрахован</w:t>
      </w:r>
      <w:r w:rsidRPr="006B4F4A">
        <w:rPr>
          <w:rFonts w:ascii="Times New Roman" w:eastAsia="Arial" w:hAnsi="Times New Roman"/>
          <w:sz w:val="24"/>
          <w:szCs w:val="24"/>
          <w:lang w:val="uk-UA" w:eastAsia="ru-RU"/>
        </w:rPr>
        <w:t>а</w:t>
      </w:r>
      <w:r w:rsidRPr="006B4F4A">
        <w:rPr>
          <w:rFonts w:ascii="Times New Roman" w:eastAsia="Arial" w:hAnsi="Times New Roman"/>
          <w:sz w:val="24"/>
          <w:szCs w:val="24"/>
          <w:lang w:eastAsia="ru-RU"/>
        </w:rPr>
        <w:t xml:space="preserve"> у </w:t>
      </w:r>
      <w:r w:rsidRPr="006B4F4A">
        <w:rPr>
          <w:rFonts w:ascii="TimesNewRomanPSMT" w:hAnsi="TimesNewRomanPSMT" w:cs="TimesNewRomanPSMT"/>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w:t>
      </w:r>
      <w:proofErr w:type="gramStart"/>
      <w:r w:rsidRPr="006B4F4A">
        <w:rPr>
          <w:rFonts w:ascii="TimesNewRomanPSMT" w:hAnsi="TimesNewRomanPSMT" w:cs="TimesNewRomanPSMT"/>
          <w:sz w:val="24"/>
          <w:szCs w:val="24"/>
          <w:lang w:val="uk-UA"/>
        </w:rPr>
        <w:t>н</w:t>
      </w:r>
      <w:proofErr w:type="gramEnd"/>
      <w:r w:rsidRPr="006B4F4A">
        <w:rPr>
          <w:rFonts w:ascii="TimesNewRomanPSMT" w:hAnsi="TimesNewRomanPSMT" w:cs="TimesNewRomanPSMT"/>
          <w:sz w:val="24"/>
          <w:szCs w:val="24"/>
          <w:lang w:val="uk-UA"/>
        </w:rPr>
        <w:t xml:space="preserve"> -</w:t>
      </w:r>
      <w:r w:rsidRPr="006B4F4A">
        <w:rPr>
          <w:rFonts w:ascii="Times New Roman" w:hAnsi="Times New Roman"/>
          <w:bCs/>
          <w:spacing w:val="-3"/>
          <w:sz w:val="24"/>
          <w:szCs w:val="24"/>
          <w:lang w:val="uk-UA"/>
        </w:rPr>
        <w:t xml:space="preserve"> у форматі </w:t>
      </w:r>
      <w:r w:rsidRPr="006B4F4A">
        <w:rPr>
          <w:rFonts w:ascii="Times New Roman" w:hAnsi="Times New Roman"/>
          <w:bCs/>
          <w:spacing w:val="-3"/>
          <w:sz w:val="24"/>
          <w:szCs w:val="24"/>
        </w:rPr>
        <w:t>PDF</w:t>
      </w:r>
      <w:r w:rsidRPr="006B4F4A">
        <w:rPr>
          <w:rFonts w:ascii="Times New Roman" w:hAnsi="Times New Roman"/>
          <w:bCs/>
          <w:spacing w:val="-3"/>
          <w:sz w:val="24"/>
          <w:szCs w:val="24"/>
          <w:lang w:val="uk-UA"/>
        </w:rPr>
        <w:t xml:space="preserve"> та в електронному вигляді (формат файлу.</w:t>
      </w:r>
      <w:r w:rsidRPr="006B4F4A">
        <w:rPr>
          <w:rFonts w:ascii="Times New Roman" w:hAnsi="Times New Roman"/>
          <w:bCs/>
          <w:spacing w:val="-3"/>
          <w:sz w:val="24"/>
          <w:szCs w:val="24"/>
        </w:rPr>
        <w:t>imd</w:t>
      </w:r>
      <w:r w:rsidRPr="006B4F4A">
        <w:rPr>
          <w:rFonts w:ascii="Times New Roman" w:hAnsi="Times New Roman"/>
          <w:bCs/>
          <w:spacing w:val="-3"/>
          <w:sz w:val="24"/>
          <w:szCs w:val="24"/>
          <w:lang w:val="uk-UA"/>
        </w:rPr>
        <w:t>)</w:t>
      </w:r>
      <w:r w:rsidRPr="006B4F4A">
        <w:rPr>
          <w:rFonts w:ascii="Times New Roman" w:hAnsi="Times New Roman"/>
          <w:sz w:val="24"/>
          <w:szCs w:val="24"/>
          <w:lang w:val="uk-UA" w:eastAsia="ru-RU"/>
        </w:rPr>
        <w:t>.</w:t>
      </w:r>
    </w:p>
    <w:p w:rsidR="00674811" w:rsidRPr="006B4F4A" w:rsidRDefault="00674811" w:rsidP="00674811">
      <w:pPr>
        <w:widowControl w:val="0"/>
        <w:tabs>
          <w:tab w:val="left" w:pos="993"/>
          <w:tab w:val="left" w:pos="1276"/>
        </w:tabs>
        <w:autoSpaceDE w:val="0"/>
        <w:autoSpaceDN w:val="0"/>
        <w:adjustRightInd w:val="0"/>
        <w:ind w:firstLine="709"/>
        <w:jc w:val="both"/>
        <w:rPr>
          <w:rFonts w:ascii="Times New Roman" w:hAnsi="Times New Roman"/>
          <w:bCs/>
          <w:i/>
          <w:spacing w:val="-3"/>
          <w:sz w:val="24"/>
          <w:szCs w:val="24"/>
        </w:rPr>
      </w:pPr>
      <w:r w:rsidRPr="006B4F4A">
        <w:rPr>
          <w:rFonts w:ascii="Times New Roman" w:hAnsi="Times New Roman"/>
          <w:bCs/>
          <w:i/>
          <w:spacing w:val="-3"/>
          <w:sz w:val="24"/>
          <w:szCs w:val="24"/>
        </w:rPr>
        <w:t>В складі кошторисної документації надається:</w:t>
      </w:r>
    </w:p>
    <w:p w:rsidR="00674811" w:rsidRPr="006B4F4A" w:rsidRDefault="00674811" w:rsidP="00674811">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r w:rsidRPr="006B4F4A">
        <w:rPr>
          <w:rFonts w:ascii="Times New Roman" w:hAnsi="Times New Roman"/>
          <w:bCs/>
          <w:i/>
          <w:color w:val="000000"/>
          <w:spacing w:val="-3"/>
          <w:sz w:val="24"/>
          <w:szCs w:val="24"/>
        </w:rPr>
        <w:t>договірна ціна з пояснювальною запискою;</w:t>
      </w:r>
    </w:p>
    <w:p w:rsidR="00674811" w:rsidRPr="006B4F4A" w:rsidRDefault="00674811" w:rsidP="00674811">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r w:rsidRPr="006B4F4A">
        <w:rPr>
          <w:rFonts w:ascii="Times New Roman" w:hAnsi="Times New Roman"/>
          <w:bCs/>
          <w:i/>
          <w:color w:val="000000"/>
          <w:spacing w:val="-3"/>
          <w:sz w:val="24"/>
          <w:szCs w:val="24"/>
        </w:rPr>
        <w:t>зведений кошторисний розрахунок з пояснювальною запискою;</w:t>
      </w:r>
    </w:p>
    <w:p w:rsidR="00674811" w:rsidRPr="006B4F4A" w:rsidRDefault="00674811" w:rsidP="00674811">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r w:rsidRPr="006B4F4A">
        <w:rPr>
          <w:rFonts w:ascii="Times New Roman" w:hAnsi="Times New Roman"/>
          <w:bCs/>
          <w:i/>
          <w:color w:val="000000"/>
          <w:spacing w:val="-3"/>
          <w:sz w:val="24"/>
          <w:szCs w:val="24"/>
        </w:rPr>
        <w:t>локальний кошторисний розрахунок (форма № 1);</w:t>
      </w:r>
    </w:p>
    <w:p w:rsidR="00674811" w:rsidRPr="006B4F4A" w:rsidRDefault="00674811" w:rsidP="00674811">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r w:rsidRPr="006B4F4A">
        <w:rPr>
          <w:rFonts w:ascii="Times New Roman" w:hAnsi="Times New Roman"/>
          <w:bCs/>
          <w:i/>
          <w:color w:val="000000"/>
          <w:spacing w:val="-3"/>
          <w:sz w:val="24"/>
          <w:szCs w:val="24"/>
        </w:rPr>
        <w:t>відомість ресурсі</w:t>
      </w:r>
      <w:proofErr w:type="gramStart"/>
      <w:r w:rsidRPr="006B4F4A">
        <w:rPr>
          <w:rFonts w:ascii="Times New Roman" w:hAnsi="Times New Roman"/>
          <w:bCs/>
          <w:i/>
          <w:color w:val="000000"/>
          <w:spacing w:val="-3"/>
          <w:sz w:val="24"/>
          <w:szCs w:val="24"/>
        </w:rPr>
        <w:t>в</w:t>
      </w:r>
      <w:proofErr w:type="gramEnd"/>
      <w:r w:rsidRPr="006B4F4A">
        <w:rPr>
          <w:rFonts w:ascii="Times New Roman" w:hAnsi="Times New Roman"/>
          <w:bCs/>
          <w:i/>
          <w:color w:val="000000"/>
          <w:spacing w:val="-3"/>
          <w:sz w:val="24"/>
          <w:szCs w:val="24"/>
        </w:rPr>
        <w:t xml:space="preserve"> до зведеного кошторисного розрахунку;</w:t>
      </w:r>
    </w:p>
    <w:p w:rsidR="00674811" w:rsidRPr="006B4F4A" w:rsidRDefault="00674811" w:rsidP="00674811">
      <w:pPr>
        <w:widowControl w:val="0"/>
        <w:numPr>
          <w:ilvl w:val="0"/>
          <w:numId w:val="14"/>
        </w:numPr>
        <w:tabs>
          <w:tab w:val="left" w:pos="709"/>
          <w:tab w:val="left" w:pos="993"/>
          <w:tab w:val="left" w:pos="1560"/>
        </w:tabs>
        <w:autoSpaceDE w:val="0"/>
        <w:autoSpaceDN w:val="0"/>
        <w:adjustRightInd w:val="0"/>
        <w:spacing w:after="120" w:line="240" w:lineRule="auto"/>
        <w:ind w:left="0" w:firstLine="709"/>
        <w:jc w:val="both"/>
        <w:rPr>
          <w:rFonts w:ascii="Times New Roman" w:hAnsi="Times New Roman"/>
          <w:bCs/>
          <w:i/>
          <w:color w:val="000000"/>
          <w:spacing w:val="-3"/>
          <w:sz w:val="24"/>
          <w:szCs w:val="24"/>
        </w:rPr>
      </w:pPr>
      <w:r w:rsidRPr="006B4F4A">
        <w:rPr>
          <w:rFonts w:ascii="Times New Roman" w:hAnsi="Times New Roman"/>
          <w:bCs/>
          <w:i/>
          <w:color w:val="000000"/>
          <w:spacing w:val="-3"/>
          <w:sz w:val="24"/>
          <w:szCs w:val="24"/>
        </w:rPr>
        <w:t>дефектний акт.</w:t>
      </w:r>
    </w:p>
    <w:p w:rsidR="00674811" w:rsidRPr="006B4F4A" w:rsidRDefault="00674811" w:rsidP="00674811">
      <w:pPr>
        <w:widowControl w:val="0"/>
        <w:tabs>
          <w:tab w:val="left" w:pos="993"/>
        </w:tabs>
        <w:autoSpaceDE w:val="0"/>
        <w:autoSpaceDN w:val="0"/>
        <w:adjustRightInd w:val="0"/>
        <w:spacing w:after="120"/>
        <w:ind w:firstLine="709"/>
        <w:jc w:val="both"/>
        <w:rPr>
          <w:rFonts w:ascii="Times New Roman" w:hAnsi="Times New Roman"/>
          <w:bCs/>
          <w:i/>
          <w:spacing w:val="-3"/>
          <w:sz w:val="24"/>
          <w:szCs w:val="24"/>
        </w:rPr>
      </w:pPr>
      <w:proofErr w:type="gramStart"/>
      <w:r w:rsidRPr="006B4F4A">
        <w:rPr>
          <w:rFonts w:ascii="Times New Roman" w:hAnsi="Times New Roman"/>
          <w:bCs/>
          <w:i/>
          <w:spacing w:val="-3"/>
          <w:sz w:val="24"/>
          <w:szCs w:val="24"/>
        </w:rPr>
        <w:t>Розрахунок прибутку, загальновиробничих витрат, адміністративних витрат, заробітної плати робітників здійснюється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«Про затвердження кошторисних норм України у будівництві» (зі змінами).</w:t>
      </w:r>
      <w:proofErr w:type="gramEnd"/>
    </w:p>
    <w:p w:rsidR="00674811" w:rsidRPr="006B4F4A" w:rsidRDefault="00674811" w:rsidP="00674811">
      <w:pPr>
        <w:widowControl w:val="0"/>
        <w:tabs>
          <w:tab w:val="left" w:pos="993"/>
        </w:tabs>
        <w:autoSpaceDE w:val="0"/>
        <w:autoSpaceDN w:val="0"/>
        <w:adjustRightInd w:val="0"/>
        <w:spacing w:after="120"/>
        <w:ind w:firstLine="709"/>
        <w:jc w:val="both"/>
        <w:rPr>
          <w:rFonts w:ascii="Times New Roman" w:hAnsi="Times New Roman"/>
          <w:bCs/>
          <w:i/>
          <w:spacing w:val="-3"/>
          <w:sz w:val="24"/>
          <w:szCs w:val="24"/>
        </w:rPr>
      </w:pPr>
      <w:r w:rsidRPr="006B4F4A">
        <w:rPr>
          <w:rFonts w:ascii="Times New Roman" w:hAnsi="Times New Roman"/>
          <w:bCs/>
          <w:i/>
          <w:spacing w:val="-3"/>
          <w:sz w:val="24"/>
          <w:szCs w:val="24"/>
        </w:rPr>
        <w:t xml:space="preserve">Такі ресурси, як електроенергія та вода – виключати із кошторисного розрахунку. </w:t>
      </w:r>
    </w:p>
    <w:p w:rsidR="00674811" w:rsidRPr="006B4F4A" w:rsidRDefault="00674811" w:rsidP="00674811">
      <w:pPr>
        <w:widowControl w:val="0"/>
        <w:tabs>
          <w:tab w:val="left" w:pos="993"/>
        </w:tabs>
        <w:autoSpaceDE w:val="0"/>
        <w:autoSpaceDN w:val="0"/>
        <w:adjustRightInd w:val="0"/>
        <w:spacing w:after="120"/>
        <w:ind w:firstLine="709"/>
        <w:jc w:val="both"/>
        <w:rPr>
          <w:rFonts w:ascii="Times New Roman" w:hAnsi="Times New Roman"/>
          <w:bCs/>
          <w:i/>
          <w:spacing w:val="-3"/>
          <w:sz w:val="24"/>
          <w:szCs w:val="24"/>
        </w:rPr>
      </w:pPr>
      <w:r w:rsidRPr="006B4F4A">
        <w:rPr>
          <w:rFonts w:ascii="Times New Roman" w:eastAsia="Arial" w:hAnsi="Times New Roman"/>
          <w:bCs/>
          <w:i/>
          <w:iCs/>
          <w:sz w:val="24"/>
          <w:szCs w:val="24"/>
        </w:rPr>
        <w:t xml:space="preserve">При розрахунку кошторисної вартості необхідно врахувати </w:t>
      </w:r>
      <w:proofErr w:type="gramStart"/>
      <w:r w:rsidRPr="006B4F4A">
        <w:rPr>
          <w:rFonts w:ascii="Times New Roman" w:eastAsia="Arial" w:hAnsi="Times New Roman"/>
          <w:bCs/>
          <w:i/>
          <w:iCs/>
          <w:sz w:val="24"/>
          <w:szCs w:val="24"/>
        </w:rPr>
        <w:t>вс</w:t>
      </w:r>
      <w:proofErr w:type="gramEnd"/>
      <w:r w:rsidRPr="006B4F4A">
        <w:rPr>
          <w:rFonts w:ascii="Times New Roman" w:eastAsia="Arial" w:hAnsi="Times New Roman"/>
          <w:bCs/>
          <w:i/>
          <w:iCs/>
          <w:sz w:val="24"/>
          <w:szCs w:val="24"/>
        </w:rPr>
        <w:t>і супутні роботи, згідно з технологічним процесом надання вказаної послуги</w:t>
      </w:r>
      <w:r w:rsidRPr="006B4F4A">
        <w:rPr>
          <w:rFonts w:ascii="Times New Roman" w:hAnsi="Times New Roman"/>
          <w:bCs/>
          <w:i/>
          <w:spacing w:val="-3"/>
          <w:sz w:val="24"/>
          <w:szCs w:val="24"/>
        </w:rPr>
        <w:t>.</w:t>
      </w:r>
    </w:p>
    <w:p w:rsidR="00674811" w:rsidRPr="006B4F4A" w:rsidRDefault="00674811" w:rsidP="00674811">
      <w:pPr>
        <w:spacing w:after="120"/>
        <w:ind w:firstLine="709"/>
        <w:jc w:val="both"/>
        <w:rPr>
          <w:rFonts w:ascii="Times New Roman" w:hAnsi="Times New Roman"/>
          <w:sz w:val="24"/>
          <w:szCs w:val="24"/>
        </w:rPr>
      </w:pPr>
      <w:r w:rsidRPr="006B4F4A">
        <w:rPr>
          <w:rFonts w:ascii="Times New Roman" w:hAnsi="Times New Roman"/>
          <w:sz w:val="24"/>
          <w:szCs w:val="24"/>
        </w:rPr>
        <w:t xml:space="preserve">При наданні послуг весь товар (матеріали для надання послуг) </w:t>
      </w:r>
      <w:proofErr w:type="gramStart"/>
      <w:r w:rsidRPr="006B4F4A">
        <w:rPr>
          <w:rFonts w:ascii="Times New Roman" w:hAnsi="Times New Roman"/>
          <w:sz w:val="24"/>
          <w:szCs w:val="24"/>
        </w:rPr>
        <w:t>повинен</w:t>
      </w:r>
      <w:proofErr w:type="gramEnd"/>
      <w:r w:rsidRPr="006B4F4A">
        <w:rPr>
          <w:rFonts w:ascii="Times New Roman" w:hAnsi="Times New Roman"/>
          <w:sz w:val="24"/>
          <w:szCs w:val="24"/>
        </w:rPr>
        <w:t xml:space="preserve"> бути новим, таким, що не перебував у експлуатації, терміни та умови його зберігання не порушені. </w:t>
      </w:r>
      <w:r w:rsidRPr="006B4F4A">
        <w:rPr>
          <w:rFonts w:ascii="Times New Roman" w:hAnsi="Times New Roman"/>
          <w:b/>
          <w:bCs/>
          <w:sz w:val="24"/>
          <w:szCs w:val="24"/>
        </w:rPr>
        <w:t xml:space="preserve">ВАЖЛИВО! </w:t>
      </w:r>
      <w:r w:rsidRPr="006B4F4A">
        <w:rPr>
          <w:rFonts w:ascii="Times New Roman" w:hAnsi="Times New Roman"/>
          <w:sz w:val="24"/>
          <w:szCs w:val="24"/>
        </w:rPr>
        <w:t xml:space="preserve">При наданні послуг не приймаються пропозиції на товар (матеріали для надання послуг), який виготовлений в </w:t>
      </w:r>
      <w:proofErr w:type="gramStart"/>
      <w:r w:rsidRPr="006B4F4A">
        <w:rPr>
          <w:rFonts w:ascii="Times New Roman" w:hAnsi="Times New Roman"/>
          <w:sz w:val="24"/>
          <w:szCs w:val="24"/>
        </w:rPr>
        <w:t>країн</w:t>
      </w:r>
      <w:proofErr w:type="gramEnd"/>
      <w:r w:rsidRPr="006B4F4A">
        <w:rPr>
          <w:rFonts w:ascii="Times New Roman" w:hAnsi="Times New Roman"/>
          <w:sz w:val="24"/>
          <w:szCs w:val="24"/>
        </w:rPr>
        <w:t>і(ах) до якої(их) застосовуються санкції (</w:t>
      </w:r>
      <w:r w:rsidRPr="006B4F4A">
        <w:rPr>
          <w:rFonts w:ascii="Times New Roman" w:hAnsi="Times New Roman"/>
          <w:sz w:val="24"/>
          <w:szCs w:val="24"/>
          <w:shd w:val="clear" w:color="auto" w:fill="FFFFFF"/>
        </w:rPr>
        <w:t>персональні спеціальні економічні та інші обмежувальні заходи</w:t>
      </w:r>
      <w:r w:rsidRPr="006B4F4A">
        <w:rPr>
          <w:rFonts w:ascii="Times New Roman" w:hAnsi="Times New Roman"/>
          <w:sz w:val="24"/>
          <w:szCs w:val="24"/>
        </w:rPr>
        <w:t>).</w:t>
      </w:r>
    </w:p>
    <w:p w:rsidR="00674811" w:rsidRPr="006B4F4A" w:rsidRDefault="00674811" w:rsidP="00674811">
      <w:pPr>
        <w:rPr>
          <w:rFonts w:ascii="Times New Roman" w:hAnsi="Times New Roman"/>
          <w:sz w:val="24"/>
          <w:szCs w:val="24"/>
          <w:lang w:val="uk-UA"/>
        </w:rPr>
      </w:pPr>
    </w:p>
    <w:p w:rsidR="00674811" w:rsidRPr="006B4F4A" w:rsidRDefault="00674811" w:rsidP="00674811">
      <w:pPr>
        <w:rPr>
          <w:rFonts w:ascii="Times New Roman" w:hAnsi="Times New Roman"/>
          <w:sz w:val="24"/>
          <w:szCs w:val="24"/>
          <w:lang w:val="uk-UA"/>
        </w:rPr>
      </w:pPr>
    </w:p>
    <w:p w:rsidR="00674811" w:rsidRPr="006B4F4A" w:rsidRDefault="00674811" w:rsidP="00674811">
      <w:pPr>
        <w:rPr>
          <w:rFonts w:ascii="Times New Roman" w:hAnsi="Times New Roman"/>
          <w:sz w:val="24"/>
          <w:szCs w:val="24"/>
          <w:lang w:val="uk-UA"/>
        </w:rPr>
      </w:pPr>
    </w:p>
    <w:p w:rsidR="00674811" w:rsidRPr="006B4F4A" w:rsidRDefault="00674811" w:rsidP="00674811">
      <w:pPr>
        <w:rPr>
          <w:rFonts w:ascii="Times New Roman" w:hAnsi="Times New Roman"/>
          <w:sz w:val="24"/>
          <w:szCs w:val="24"/>
          <w:lang w:val="uk-UA"/>
        </w:rPr>
      </w:pPr>
    </w:p>
    <w:p w:rsidR="00674811" w:rsidRPr="006B4F4A" w:rsidRDefault="00674811" w:rsidP="00674811">
      <w:pPr>
        <w:rPr>
          <w:rFonts w:ascii="Times New Roman" w:hAnsi="Times New Roman"/>
          <w:sz w:val="24"/>
          <w:szCs w:val="24"/>
          <w:lang w:val="uk-UA"/>
        </w:rPr>
      </w:pPr>
    </w:p>
    <w:p w:rsidR="00674811" w:rsidRPr="006B4F4A" w:rsidRDefault="00674811" w:rsidP="00674811">
      <w:pPr>
        <w:rPr>
          <w:rFonts w:ascii="Times New Roman" w:hAnsi="Times New Roman"/>
          <w:sz w:val="24"/>
          <w:szCs w:val="24"/>
          <w:lang w:val="uk-UA"/>
        </w:rPr>
      </w:pPr>
    </w:p>
    <w:p w:rsidR="00674811" w:rsidRPr="00172176" w:rsidRDefault="00674811" w:rsidP="00674811">
      <w:pPr>
        <w:rPr>
          <w:rFonts w:ascii="Times New Roman" w:hAnsi="Times New Roman"/>
          <w:sz w:val="24"/>
          <w:szCs w:val="24"/>
          <w:highlight w:val="yellow"/>
          <w:lang w:val="uk-UA"/>
        </w:rPr>
      </w:pPr>
    </w:p>
    <w:p w:rsidR="00674811" w:rsidRPr="00172176" w:rsidRDefault="00674811" w:rsidP="00674811">
      <w:pPr>
        <w:rPr>
          <w:rFonts w:ascii="Times New Roman" w:hAnsi="Times New Roman"/>
          <w:sz w:val="24"/>
          <w:szCs w:val="24"/>
          <w:highlight w:val="yellow"/>
          <w:lang w:val="uk-UA"/>
        </w:rPr>
      </w:pPr>
    </w:p>
    <w:p w:rsidR="00876ADF" w:rsidRPr="006E740A" w:rsidRDefault="00876ADF" w:rsidP="00674811">
      <w:pPr>
        <w:pStyle w:val="a3"/>
        <w:shd w:val="clear" w:color="auto" w:fill="FFFFFF"/>
        <w:spacing w:before="0" w:beforeAutospacing="0" w:after="150" w:afterAutospacing="0"/>
        <w:jc w:val="both"/>
        <w:rPr>
          <w:lang w:val="uk-UA"/>
        </w:rPr>
      </w:pPr>
    </w:p>
    <w:sectPr w:rsidR="00876ADF" w:rsidRPr="006E740A" w:rsidSect="00B00370">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11"/>
  </w:num>
  <w:num w:numId="6">
    <w:abstractNumId w:val="10"/>
  </w:num>
  <w:num w:numId="7">
    <w:abstractNumId w:val="6"/>
  </w:num>
  <w:num w:numId="8">
    <w:abstractNumId w:val="1"/>
  </w:num>
  <w:num w:numId="9">
    <w:abstractNumId w:val="12"/>
  </w:num>
  <w:num w:numId="10">
    <w:abstractNumId w:val="14"/>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D37132"/>
    <w:rsid w:val="0000146E"/>
    <w:rsid w:val="0003773E"/>
    <w:rsid w:val="00057921"/>
    <w:rsid w:val="00125648"/>
    <w:rsid w:val="0019202F"/>
    <w:rsid w:val="001C2019"/>
    <w:rsid w:val="00204662"/>
    <w:rsid w:val="00226BE5"/>
    <w:rsid w:val="00233AAC"/>
    <w:rsid w:val="002C31E4"/>
    <w:rsid w:val="003166F1"/>
    <w:rsid w:val="003506E8"/>
    <w:rsid w:val="003937D6"/>
    <w:rsid w:val="00405C9D"/>
    <w:rsid w:val="004810EC"/>
    <w:rsid w:val="00497023"/>
    <w:rsid w:val="004E7510"/>
    <w:rsid w:val="0050435E"/>
    <w:rsid w:val="00515314"/>
    <w:rsid w:val="00516236"/>
    <w:rsid w:val="00516AFB"/>
    <w:rsid w:val="00526FCD"/>
    <w:rsid w:val="00554A12"/>
    <w:rsid w:val="005650CE"/>
    <w:rsid w:val="005715B2"/>
    <w:rsid w:val="0059702B"/>
    <w:rsid w:val="005B233C"/>
    <w:rsid w:val="005F03A7"/>
    <w:rsid w:val="00601EA8"/>
    <w:rsid w:val="006077E7"/>
    <w:rsid w:val="00674811"/>
    <w:rsid w:val="006C3F7D"/>
    <w:rsid w:val="006D2D73"/>
    <w:rsid w:val="006E5204"/>
    <w:rsid w:val="006E740A"/>
    <w:rsid w:val="00710F11"/>
    <w:rsid w:val="0075788B"/>
    <w:rsid w:val="00762AF2"/>
    <w:rsid w:val="0076537A"/>
    <w:rsid w:val="0080103E"/>
    <w:rsid w:val="00876ADF"/>
    <w:rsid w:val="00877FB7"/>
    <w:rsid w:val="0091696C"/>
    <w:rsid w:val="009274EA"/>
    <w:rsid w:val="00975A46"/>
    <w:rsid w:val="009B2646"/>
    <w:rsid w:val="009D001E"/>
    <w:rsid w:val="00A01D60"/>
    <w:rsid w:val="00A11F09"/>
    <w:rsid w:val="00A979E9"/>
    <w:rsid w:val="00AA53C6"/>
    <w:rsid w:val="00AE3C2F"/>
    <w:rsid w:val="00AE5FFA"/>
    <w:rsid w:val="00B00370"/>
    <w:rsid w:val="00B0448D"/>
    <w:rsid w:val="00B81EB5"/>
    <w:rsid w:val="00BB35D4"/>
    <w:rsid w:val="00BC1A4F"/>
    <w:rsid w:val="00BF2139"/>
    <w:rsid w:val="00C21296"/>
    <w:rsid w:val="00C44CB7"/>
    <w:rsid w:val="00C74A62"/>
    <w:rsid w:val="00C75AA9"/>
    <w:rsid w:val="00C9290B"/>
    <w:rsid w:val="00CB2493"/>
    <w:rsid w:val="00D07778"/>
    <w:rsid w:val="00D13DC5"/>
    <w:rsid w:val="00D23799"/>
    <w:rsid w:val="00D340AE"/>
    <w:rsid w:val="00D37132"/>
    <w:rsid w:val="00D8051A"/>
    <w:rsid w:val="00DF6BD7"/>
    <w:rsid w:val="00E01719"/>
    <w:rsid w:val="00E101F0"/>
    <w:rsid w:val="00E24CE3"/>
    <w:rsid w:val="00E30289"/>
    <w:rsid w:val="00E34DE2"/>
    <w:rsid w:val="00E46AC5"/>
    <w:rsid w:val="00EB44D2"/>
    <w:rsid w:val="00ED6793"/>
    <w:rsid w:val="00F04E81"/>
    <w:rsid w:val="00F06D98"/>
    <w:rsid w:val="00F64D22"/>
    <w:rsid w:val="00F77E49"/>
    <w:rsid w:val="00FB0761"/>
    <w:rsid w:val="00FB521F"/>
    <w:rsid w:val="00FF13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A979E9"/>
    <w:pPr>
      <w:spacing w:after="0" w:line="240" w:lineRule="auto"/>
    </w:pPr>
    <w:rPr>
      <w:kern w:val="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table" w:customStyle="1" w:styleId="3">
    <w:name w:val="Сетка таблицы3"/>
    <w:basedOn w:val="a1"/>
    <w:next w:val="a8"/>
    <w:rsid w:val="00057921"/>
    <w:pPr>
      <w:spacing w:after="0" w:line="240" w:lineRule="auto"/>
    </w:pPr>
    <w:rPr>
      <w:kern w:val="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C9290B"/>
    <w:pPr>
      <w:suppressAutoHyphens/>
      <w:spacing w:after="0" w:line="240" w:lineRule="auto"/>
    </w:pPr>
    <w:rPr>
      <w:rFonts w:ascii="Calibri" w:eastAsia="Arial" w:hAnsi="Calibri" w:cs="Times New Roman"/>
      <w:kern w:val="0"/>
      <w:lang w:eastAsia="ar-SA"/>
    </w:rPr>
  </w:style>
  <w:style w:type="character" w:customStyle="1" w:styleId="aa">
    <w:name w:val="Без интервала Знак"/>
    <w:link w:val="a9"/>
    <w:uiPriority w:val="1"/>
    <w:locked/>
    <w:rsid w:val="00C9290B"/>
    <w:rPr>
      <w:rFonts w:ascii="Calibri" w:eastAsia="Arial" w:hAnsi="Calibri" w:cs="Times New Roman"/>
      <w:kern w:val="0"/>
      <w:lang w:eastAsia="ar-SA"/>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qFormat/>
    <w:locked/>
    <w:rsid w:val="00C9290B"/>
    <w:rPr>
      <w:rFonts w:ascii="Times New Roman" w:eastAsia="Times New Roman" w:hAnsi="Times New Roman" w:cs="Times New Roman"/>
      <w:kern w:val="0"/>
      <w:sz w:val="24"/>
      <w:szCs w:val="24"/>
    </w:rPr>
  </w:style>
  <w:style w:type="paragraph" w:customStyle="1" w:styleId="4">
    <w:name w:val="Абзац списка4"/>
    <w:basedOn w:val="a"/>
    <w:rsid w:val="00C9290B"/>
    <w:pPr>
      <w:suppressAutoHyphens/>
      <w:spacing w:after="200" w:line="276" w:lineRule="auto"/>
      <w:ind w:left="720"/>
    </w:pPr>
    <w:rPr>
      <w:rFonts w:ascii="Calibri" w:eastAsia="Times New Roman" w:hAnsi="Calibri" w:cs="Times New Roman"/>
      <w:kern w:val="0"/>
      <w:lang w:val="uk-UA" w:eastAsia="ar-SA"/>
    </w:rPr>
  </w:style>
  <w:style w:type="paragraph" w:customStyle="1" w:styleId="Standard">
    <w:name w:val="Standard"/>
    <w:rsid w:val="00ED6793"/>
    <w:pPr>
      <w:suppressAutoHyphens/>
      <w:autoSpaceDN w:val="0"/>
      <w:spacing w:after="200" w:line="276" w:lineRule="auto"/>
      <w:textAlignment w:val="baseline"/>
    </w:pPr>
    <w:rPr>
      <w:rFonts w:ascii="Calibri" w:eastAsia="Calibri" w:hAnsi="Calibri" w:cs="Calibri"/>
      <w:kern w:val="3"/>
      <w:lang w:val="uk-UA" w:eastAsia="ru-RU"/>
    </w:rPr>
  </w:style>
</w:styles>
</file>

<file path=word/webSettings.xml><?xml version="1.0" encoding="utf-8"?>
<w:webSettings xmlns:r="http://schemas.openxmlformats.org/officeDocument/2006/relationships" xmlns:w="http://schemas.openxmlformats.org/wordprocessingml/2006/main">
  <w:divs>
    <w:div w:id="8455002">
      <w:bodyDiv w:val="1"/>
      <w:marLeft w:val="0"/>
      <w:marRight w:val="0"/>
      <w:marTop w:val="0"/>
      <w:marBottom w:val="0"/>
      <w:divBdr>
        <w:top w:val="none" w:sz="0" w:space="0" w:color="auto"/>
        <w:left w:val="none" w:sz="0" w:space="0" w:color="auto"/>
        <w:bottom w:val="none" w:sz="0" w:space="0" w:color="auto"/>
        <w:right w:val="none" w:sz="0" w:space="0" w:color="auto"/>
      </w:divBdr>
    </w:div>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452212121">
      <w:bodyDiv w:val="1"/>
      <w:marLeft w:val="0"/>
      <w:marRight w:val="0"/>
      <w:marTop w:val="0"/>
      <w:marBottom w:val="0"/>
      <w:divBdr>
        <w:top w:val="none" w:sz="0" w:space="0" w:color="auto"/>
        <w:left w:val="none" w:sz="0" w:space="0" w:color="auto"/>
        <w:bottom w:val="none" w:sz="0" w:space="0" w:color="auto"/>
        <w:right w:val="none" w:sz="0" w:space="0" w:color="auto"/>
      </w:divBdr>
    </w:div>
    <w:div w:id="724259403">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1-05-01268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9418</Words>
  <Characters>5369</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ПК</cp:lastModifiedBy>
  <cp:revision>44</cp:revision>
  <dcterms:created xsi:type="dcterms:W3CDTF">2024-08-12T10:23:00Z</dcterms:created>
  <dcterms:modified xsi:type="dcterms:W3CDTF">2025-11-11T12:02:00Z</dcterms:modified>
</cp:coreProperties>
</file>