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C2" w:rsidRPr="000C496F" w:rsidRDefault="006107C2" w:rsidP="006107C2">
      <w:pPr>
        <w:pStyle w:val="a3"/>
        <w:shd w:val="clear" w:color="auto" w:fill="FFFFFF"/>
        <w:spacing w:before="0" w:beforeAutospacing="0" w:after="150" w:afterAutospacing="0"/>
        <w:jc w:val="center"/>
      </w:pPr>
      <w:proofErr w:type="spellStart"/>
      <w:r w:rsidRPr="000C496F">
        <w:rPr>
          <w:rStyle w:val="a4"/>
        </w:rPr>
        <w:t>Обґрунтування</w:t>
      </w:r>
      <w:proofErr w:type="spellEnd"/>
    </w:p>
    <w:p w:rsidR="006107C2" w:rsidRPr="000C496F" w:rsidRDefault="006107C2" w:rsidP="006107C2">
      <w:pPr>
        <w:pStyle w:val="a3"/>
        <w:shd w:val="clear" w:color="auto" w:fill="FFFFFF"/>
        <w:spacing w:before="0" w:beforeAutospacing="0" w:after="150" w:afterAutospacing="0"/>
        <w:jc w:val="center"/>
      </w:pPr>
      <w:proofErr w:type="spellStart"/>
      <w:r w:rsidRPr="000C496F">
        <w:rPr>
          <w:rStyle w:val="a4"/>
        </w:rPr>
        <w:t>технічних</w:t>
      </w:r>
      <w:proofErr w:type="spellEnd"/>
      <w:r w:rsidRPr="000C496F">
        <w:rPr>
          <w:rStyle w:val="a4"/>
        </w:rPr>
        <w:t xml:space="preserve"> та </w:t>
      </w:r>
      <w:proofErr w:type="spellStart"/>
      <w:r w:rsidRPr="000C496F">
        <w:rPr>
          <w:rStyle w:val="a4"/>
        </w:rPr>
        <w:t>якісних</w:t>
      </w:r>
      <w:proofErr w:type="spellEnd"/>
      <w:r w:rsidRPr="000C496F">
        <w:rPr>
          <w:rStyle w:val="a4"/>
        </w:rPr>
        <w:t xml:space="preserve"> характеристик предмета </w:t>
      </w:r>
      <w:proofErr w:type="spellStart"/>
      <w:r w:rsidRPr="000C496F">
        <w:rPr>
          <w:rStyle w:val="a4"/>
        </w:rPr>
        <w:t>закупі</w:t>
      </w:r>
      <w:proofErr w:type="gramStart"/>
      <w:r w:rsidRPr="000C496F">
        <w:rPr>
          <w:rStyle w:val="a4"/>
        </w:rPr>
        <w:t>вл</w:t>
      </w:r>
      <w:proofErr w:type="gramEnd"/>
      <w:r w:rsidRPr="000C496F">
        <w:rPr>
          <w:rStyle w:val="a4"/>
        </w:rPr>
        <w:t>і</w:t>
      </w:r>
      <w:proofErr w:type="spellEnd"/>
      <w:r w:rsidRPr="000C496F">
        <w:rPr>
          <w:rStyle w:val="a4"/>
        </w:rPr>
        <w:t xml:space="preserve">, </w:t>
      </w:r>
      <w:proofErr w:type="spellStart"/>
      <w:r w:rsidRPr="000C496F">
        <w:rPr>
          <w:rStyle w:val="a4"/>
        </w:rPr>
        <w:t>розміру</w:t>
      </w:r>
      <w:proofErr w:type="spellEnd"/>
      <w:r w:rsidRPr="000C496F">
        <w:rPr>
          <w:rStyle w:val="a4"/>
        </w:rPr>
        <w:t xml:space="preserve"> бюджетного </w:t>
      </w:r>
      <w:proofErr w:type="spellStart"/>
      <w:r w:rsidRPr="000C496F">
        <w:rPr>
          <w:rStyle w:val="a4"/>
        </w:rPr>
        <w:t>призначення</w:t>
      </w:r>
      <w:proofErr w:type="spellEnd"/>
      <w:r w:rsidRPr="000C496F">
        <w:rPr>
          <w:rStyle w:val="a4"/>
        </w:rPr>
        <w:t xml:space="preserve">, </w:t>
      </w:r>
      <w:proofErr w:type="spellStart"/>
      <w:r w:rsidRPr="000C496F">
        <w:rPr>
          <w:rStyle w:val="a4"/>
        </w:rPr>
        <w:t>очікуваної</w:t>
      </w:r>
      <w:proofErr w:type="spellEnd"/>
      <w:r w:rsidRPr="000C496F">
        <w:rPr>
          <w:rStyle w:val="a4"/>
        </w:rPr>
        <w:t xml:space="preserve"> </w:t>
      </w:r>
      <w:proofErr w:type="spellStart"/>
      <w:r w:rsidRPr="000C496F">
        <w:rPr>
          <w:rStyle w:val="a4"/>
        </w:rPr>
        <w:t>вартості</w:t>
      </w:r>
      <w:proofErr w:type="spellEnd"/>
      <w:r w:rsidRPr="000C496F">
        <w:rPr>
          <w:rStyle w:val="a4"/>
        </w:rPr>
        <w:t xml:space="preserve"> товару</w:t>
      </w:r>
    </w:p>
    <w:p w:rsidR="006107C2" w:rsidRPr="000C496F" w:rsidRDefault="006107C2" w:rsidP="006107C2">
      <w:pPr>
        <w:pStyle w:val="a3"/>
        <w:shd w:val="clear" w:color="auto" w:fill="FFFFFF"/>
        <w:spacing w:after="150"/>
        <w:jc w:val="center"/>
        <w:rPr>
          <w:rStyle w:val="a4"/>
        </w:rPr>
      </w:pPr>
      <w:proofErr w:type="spellStart"/>
      <w:r w:rsidRPr="000C496F">
        <w:rPr>
          <w:rStyle w:val="a4"/>
        </w:rPr>
        <w:t>Канцелярські</w:t>
      </w:r>
      <w:proofErr w:type="spellEnd"/>
      <w:r w:rsidRPr="000C496F">
        <w:rPr>
          <w:rStyle w:val="a4"/>
        </w:rPr>
        <w:t xml:space="preserve"> </w:t>
      </w:r>
      <w:proofErr w:type="spellStart"/>
      <w:r w:rsidRPr="000C496F">
        <w:rPr>
          <w:rStyle w:val="a4"/>
        </w:rPr>
        <w:t>товари</w:t>
      </w:r>
      <w:proofErr w:type="spellEnd"/>
    </w:p>
    <w:p w:rsidR="006107C2" w:rsidRPr="000C496F" w:rsidRDefault="006107C2" w:rsidP="006107C2">
      <w:pPr>
        <w:pStyle w:val="a3"/>
        <w:shd w:val="clear" w:color="auto" w:fill="FFFFFF"/>
        <w:spacing w:before="0" w:beforeAutospacing="0" w:after="150" w:afterAutospacing="0"/>
        <w:jc w:val="center"/>
      </w:pPr>
      <w:proofErr w:type="spellStart"/>
      <w:r w:rsidRPr="000C496F">
        <w:rPr>
          <w:rStyle w:val="a4"/>
        </w:rPr>
        <w:t>Класифікація</w:t>
      </w:r>
      <w:proofErr w:type="spellEnd"/>
      <w:r w:rsidRPr="000C496F">
        <w:rPr>
          <w:rStyle w:val="a4"/>
        </w:rPr>
        <w:t xml:space="preserve"> за ДК 021:2015: 30190000-7 – </w:t>
      </w:r>
      <w:proofErr w:type="spellStart"/>
      <w:r w:rsidRPr="000C496F">
        <w:rPr>
          <w:rStyle w:val="a4"/>
        </w:rPr>
        <w:t>Офісне</w:t>
      </w:r>
      <w:proofErr w:type="spellEnd"/>
      <w:r w:rsidRPr="000C496F">
        <w:rPr>
          <w:rStyle w:val="a4"/>
        </w:rPr>
        <w:t xml:space="preserve"> </w:t>
      </w:r>
      <w:proofErr w:type="spellStart"/>
      <w:r w:rsidRPr="000C496F">
        <w:rPr>
          <w:rStyle w:val="a4"/>
        </w:rPr>
        <w:t>устаткування</w:t>
      </w:r>
      <w:proofErr w:type="spellEnd"/>
      <w:r w:rsidRPr="000C496F">
        <w:rPr>
          <w:rStyle w:val="a4"/>
        </w:rPr>
        <w:t xml:space="preserve"> та </w:t>
      </w:r>
      <w:proofErr w:type="spellStart"/>
      <w:r w:rsidRPr="000C496F">
        <w:rPr>
          <w:rStyle w:val="a4"/>
        </w:rPr>
        <w:t>приладдя</w:t>
      </w:r>
      <w:proofErr w:type="spellEnd"/>
      <w:r w:rsidRPr="000C496F">
        <w:rPr>
          <w:rStyle w:val="a4"/>
        </w:rPr>
        <w:t xml:space="preserve"> </w:t>
      </w:r>
      <w:proofErr w:type="spellStart"/>
      <w:proofErr w:type="gramStart"/>
      <w:r w:rsidRPr="000C496F">
        <w:rPr>
          <w:rStyle w:val="a4"/>
        </w:rPr>
        <w:t>р</w:t>
      </w:r>
      <w:proofErr w:type="gramEnd"/>
      <w:r w:rsidRPr="000C496F">
        <w:rPr>
          <w:rStyle w:val="a4"/>
        </w:rPr>
        <w:t>ізне</w:t>
      </w:r>
      <w:proofErr w:type="spellEnd"/>
      <w:r w:rsidRPr="000C496F">
        <w:t> </w:t>
      </w:r>
    </w:p>
    <w:p w:rsidR="006107C2" w:rsidRPr="000C496F" w:rsidRDefault="006107C2" w:rsidP="006107C2">
      <w:pPr>
        <w:pStyle w:val="a3"/>
        <w:shd w:val="clear" w:color="auto" w:fill="FFFFFF"/>
        <w:spacing w:before="0" w:beforeAutospacing="0" w:after="150" w:afterAutospacing="0"/>
        <w:jc w:val="both"/>
        <w:rPr>
          <w:lang w:val="uk-UA"/>
        </w:rPr>
      </w:pPr>
      <w:proofErr w:type="gramStart"/>
      <w:r w:rsidRPr="000C496F">
        <w:t>З</w:t>
      </w:r>
      <w:proofErr w:type="gramEnd"/>
      <w:r w:rsidRPr="000C496F">
        <w:t xml:space="preserve"> метою </w:t>
      </w:r>
      <w:proofErr w:type="spellStart"/>
      <w:r w:rsidRPr="000C496F">
        <w:t>забезпечення</w:t>
      </w:r>
      <w:proofErr w:type="spellEnd"/>
      <w:r w:rsidRPr="000C496F">
        <w:t xml:space="preserve"> </w:t>
      </w:r>
      <w:proofErr w:type="spellStart"/>
      <w:r w:rsidRPr="000C496F">
        <w:t>належних</w:t>
      </w:r>
      <w:proofErr w:type="spellEnd"/>
      <w:r w:rsidRPr="000C496F">
        <w:t xml:space="preserve"> умов </w:t>
      </w:r>
      <w:proofErr w:type="spellStart"/>
      <w:r w:rsidRPr="000C496F">
        <w:t>функціонування</w:t>
      </w:r>
      <w:proofErr w:type="spellEnd"/>
      <w:r w:rsidRPr="000C496F">
        <w:t xml:space="preserve"> </w:t>
      </w:r>
      <w:r w:rsidRPr="000C496F">
        <w:rPr>
          <w:lang w:val="uk-UA"/>
        </w:rPr>
        <w:t>Господарського суду Донецької області</w:t>
      </w:r>
      <w:r w:rsidRPr="000C496F">
        <w:t xml:space="preserve"> </w:t>
      </w:r>
      <w:proofErr w:type="spellStart"/>
      <w:r w:rsidRPr="000C496F">
        <w:t>оголошено</w:t>
      </w:r>
      <w:proofErr w:type="spellEnd"/>
      <w:r w:rsidRPr="000C496F">
        <w:t xml:space="preserve"> </w:t>
      </w:r>
      <w:proofErr w:type="spellStart"/>
      <w:r w:rsidRPr="000C496F">
        <w:t>закупівлю</w:t>
      </w:r>
      <w:proofErr w:type="spellEnd"/>
      <w:r w:rsidRPr="000C496F">
        <w:t xml:space="preserve"> </w:t>
      </w:r>
      <w:proofErr w:type="spellStart"/>
      <w:r w:rsidRPr="000C496F">
        <w:t>відкриті</w:t>
      </w:r>
      <w:proofErr w:type="spellEnd"/>
      <w:r w:rsidRPr="000C496F">
        <w:t xml:space="preserve"> торги </w:t>
      </w:r>
      <w:proofErr w:type="spellStart"/>
      <w:r w:rsidRPr="000C496F">
        <w:t>з</w:t>
      </w:r>
      <w:proofErr w:type="spellEnd"/>
      <w:r w:rsidRPr="000C496F">
        <w:t xml:space="preserve"> </w:t>
      </w:r>
      <w:proofErr w:type="spellStart"/>
      <w:r w:rsidRPr="000C496F">
        <w:t>особливостями</w:t>
      </w:r>
      <w:proofErr w:type="spellEnd"/>
      <w:r w:rsidRPr="000C496F">
        <w:t xml:space="preserve"> на 202</w:t>
      </w:r>
      <w:r w:rsidR="000C496F" w:rsidRPr="000C496F">
        <w:rPr>
          <w:lang w:val="uk-UA"/>
        </w:rPr>
        <w:t>4</w:t>
      </w:r>
      <w:r w:rsidRPr="000C496F">
        <w:t xml:space="preserve"> </w:t>
      </w:r>
      <w:proofErr w:type="spellStart"/>
      <w:r w:rsidRPr="000C496F">
        <w:t>рік</w:t>
      </w:r>
      <w:proofErr w:type="spellEnd"/>
      <w:r w:rsidRPr="000C496F">
        <w:t xml:space="preserve"> для </w:t>
      </w:r>
      <w:proofErr w:type="spellStart"/>
      <w:r w:rsidRPr="000C496F">
        <w:t>закупівлі</w:t>
      </w:r>
      <w:proofErr w:type="spellEnd"/>
      <w:r w:rsidRPr="000C496F">
        <w:t xml:space="preserve"> </w:t>
      </w:r>
      <w:r w:rsidRPr="000C496F">
        <w:rPr>
          <w:lang w:val="uk-UA"/>
        </w:rPr>
        <w:t>товару.</w:t>
      </w:r>
      <w:r w:rsidRPr="000C496F">
        <w:t xml:space="preserve"> </w:t>
      </w:r>
    </w:p>
    <w:p w:rsidR="006107C2" w:rsidRPr="000C496F" w:rsidRDefault="006107C2" w:rsidP="006107C2">
      <w:pPr>
        <w:pStyle w:val="a3"/>
        <w:shd w:val="clear" w:color="auto" w:fill="FFFFFF"/>
        <w:spacing w:before="0" w:beforeAutospacing="0" w:after="150" w:afterAutospacing="0"/>
        <w:jc w:val="both"/>
        <w:rPr>
          <w:lang w:val="uk-UA"/>
        </w:rPr>
      </w:pPr>
      <w:r w:rsidRPr="008C2D80">
        <w:rPr>
          <w:lang w:val="uk-UA"/>
        </w:rPr>
        <w:t xml:space="preserve">Відкриті торги з особливостями застосовуються відповідно до п.10 Постанови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8C2D80">
        <w:rPr>
          <w:lang w:val="uk-UA"/>
        </w:rPr>
        <w:t>“Про</w:t>
      </w:r>
      <w:proofErr w:type="spellEnd"/>
      <w:r w:rsidRPr="008C2D80">
        <w:rPr>
          <w:lang w:val="uk-UA"/>
        </w:rPr>
        <w:t xml:space="preserve"> публічні </w:t>
      </w:r>
      <w:proofErr w:type="spellStart"/>
      <w:r w:rsidRPr="008C2D80">
        <w:rPr>
          <w:lang w:val="uk-UA"/>
        </w:rPr>
        <w:t>закупівлі”</w:t>
      </w:r>
      <w:proofErr w:type="spellEnd"/>
      <w:r w:rsidRPr="008C2D80">
        <w:rPr>
          <w:lang w:val="uk-UA"/>
        </w:rPr>
        <w:t xml:space="preserve">, на період дії правового режиму воєнного стану в Україні та протягом 90 днів з дня його припинення або скасування» та Закону України </w:t>
      </w:r>
      <w:proofErr w:type="spellStart"/>
      <w:r w:rsidRPr="008C2D80">
        <w:rPr>
          <w:lang w:val="uk-UA"/>
        </w:rPr>
        <w:t>“Про</w:t>
      </w:r>
      <w:proofErr w:type="spellEnd"/>
      <w:r w:rsidRPr="008C2D80">
        <w:rPr>
          <w:lang w:val="uk-UA"/>
        </w:rPr>
        <w:t xml:space="preserve"> публічні </w:t>
      </w:r>
      <w:proofErr w:type="spellStart"/>
      <w:r w:rsidRPr="008C2D80">
        <w:rPr>
          <w:lang w:val="uk-UA"/>
        </w:rPr>
        <w:t>закупівліˮ</w:t>
      </w:r>
      <w:proofErr w:type="spellEnd"/>
      <w:r w:rsidRPr="008C2D80">
        <w:rPr>
          <w:lang w:val="uk-UA"/>
        </w:rPr>
        <w:t>.</w:t>
      </w:r>
    </w:p>
    <w:p w:rsidR="006107C2" w:rsidRPr="000C496F" w:rsidRDefault="006107C2" w:rsidP="006107C2">
      <w:pPr>
        <w:pStyle w:val="a3"/>
        <w:shd w:val="clear" w:color="auto" w:fill="FFFFFF"/>
        <w:spacing w:before="0" w:beforeAutospacing="0" w:after="150" w:afterAutospacing="0"/>
        <w:jc w:val="both"/>
        <w:rPr>
          <w:lang w:val="uk-UA"/>
        </w:rPr>
      </w:pPr>
      <w:proofErr w:type="spellStart"/>
      <w:r w:rsidRPr="000C496F">
        <w:t>Закупівля</w:t>
      </w:r>
      <w:proofErr w:type="spellEnd"/>
      <w:r w:rsidRPr="000C496F">
        <w:t xml:space="preserve"> на 202</w:t>
      </w:r>
      <w:r w:rsidR="000C496F" w:rsidRPr="000C496F">
        <w:rPr>
          <w:lang w:val="uk-UA"/>
        </w:rPr>
        <w:t>4</w:t>
      </w:r>
      <w:r w:rsidRPr="000C496F">
        <w:t xml:space="preserve"> </w:t>
      </w:r>
      <w:proofErr w:type="spellStart"/>
      <w:proofErr w:type="gramStart"/>
      <w:r w:rsidRPr="000C496F">
        <w:t>р</w:t>
      </w:r>
      <w:proofErr w:type="gramEnd"/>
      <w:r w:rsidRPr="000C496F">
        <w:t>ік</w:t>
      </w:r>
      <w:proofErr w:type="spellEnd"/>
      <w:r w:rsidRPr="000C496F">
        <w:t xml:space="preserve">. </w:t>
      </w:r>
    </w:p>
    <w:p w:rsidR="008C2D80" w:rsidRPr="008C2D80" w:rsidRDefault="006107C2" w:rsidP="008C2D80">
      <w:pPr>
        <w:spacing w:line="240" w:lineRule="atLeast"/>
        <w:jc w:val="both"/>
        <w:rPr>
          <w:rFonts w:ascii="Times New Roman" w:eastAsia="Times New Roman" w:hAnsi="Times New Roman" w:cs="Times New Roman"/>
          <w:color w:val="6D6D6D"/>
          <w:kern w:val="0"/>
          <w:sz w:val="24"/>
          <w:szCs w:val="24"/>
          <w:lang w:eastAsia="ru-RU"/>
        </w:rPr>
      </w:pPr>
      <w:r w:rsidRPr="000C496F">
        <w:t>(</w:t>
      </w:r>
      <w:proofErr w:type="spellStart"/>
      <w:r w:rsidRPr="008C2D80">
        <w:rPr>
          <w:rFonts w:ascii="Times New Roman" w:hAnsi="Times New Roman" w:cs="Times New Roman"/>
          <w:sz w:val="24"/>
          <w:szCs w:val="24"/>
        </w:rPr>
        <w:t>Оголошення</w:t>
      </w:r>
      <w:proofErr w:type="spellEnd"/>
      <w:r w:rsidRPr="008C2D80">
        <w:rPr>
          <w:rFonts w:ascii="Times New Roman" w:hAnsi="Times New Roman" w:cs="Times New Roman"/>
          <w:sz w:val="24"/>
          <w:szCs w:val="24"/>
        </w:rPr>
        <w:t xml:space="preserve"> про </w:t>
      </w:r>
      <w:proofErr w:type="spellStart"/>
      <w:r w:rsidRPr="008C2D80">
        <w:rPr>
          <w:rFonts w:ascii="Times New Roman" w:hAnsi="Times New Roman" w:cs="Times New Roman"/>
          <w:sz w:val="24"/>
          <w:szCs w:val="24"/>
        </w:rPr>
        <w:t>проведення</w:t>
      </w:r>
      <w:proofErr w:type="spellEnd"/>
      <w:r w:rsidRPr="008C2D80">
        <w:rPr>
          <w:rFonts w:ascii="Times New Roman" w:hAnsi="Times New Roman" w:cs="Times New Roman"/>
          <w:sz w:val="24"/>
          <w:szCs w:val="24"/>
        </w:rPr>
        <w:t xml:space="preserve"> </w:t>
      </w:r>
      <w:proofErr w:type="spellStart"/>
      <w:r w:rsidRPr="008C2D80">
        <w:rPr>
          <w:rFonts w:ascii="Times New Roman" w:hAnsi="Times New Roman" w:cs="Times New Roman"/>
          <w:sz w:val="24"/>
          <w:szCs w:val="24"/>
        </w:rPr>
        <w:t>відкритих</w:t>
      </w:r>
      <w:proofErr w:type="spellEnd"/>
      <w:r w:rsidRPr="008C2D80">
        <w:rPr>
          <w:rFonts w:ascii="Times New Roman" w:hAnsi="Times New Roman" w:cs="Times New Roman"/>
          <w:sz w:val="24"/>
          <w:szCs w:val="24"/>
        </w:rPr>
        <w:t xml:space="preserve"> </w:t>
      </w:r>
      <w:proofErr w:type="spellStart"/>
      <w:r w:rsidRPr="008C2D80">
        <w:rPr>
          <w:rFonts w:ascii="Times New Roman" w:hAnsi="Times New Roman" w:cs="Times New Roman"/>
          <w:sz w:val="24"/>
          <w:szCs w:val="24"/>
        </w:rPr>
        <w:t>торгів</w:t>
      </w:r>
      <w:proofErr w:type="spellEnd"/>
      <w:r w:rsidRPr="008C2D80">
        <w:rPr>
          <w:rFonts w:ascii="Times New Roman" w:hAnsi="Times New Roman" w:cs="Times New Roman"/>
          <w:sz w:val="24"/>
          <w:szCs w:val="24"/>
        </w:rPr>
        <w:t xml:space="preserve"> </w:t>
      </w:r>
      <w:proofErr w:type="spellStart"/>
      <w:r w:rsidRPr="008C2D80">
        <w:rPr>
          <w:rFonts w:ascii="Times New Roman" w:hAnsi="Times New Roman" w:cs="Times New Roman"/>
          <w:sz w:val="24"/>
          <w:szCs w:val="24"/>
        </w:rPr>
        <w:t>з</w:t>
      </w:r>
      <w:proofErr w:type="spellEnd"/>
      <w:r w:rsidRPr="008C2D80">
        <w:rPr>
          <w:rFonts w:ascii="Times New Roman" w:hAnsi="Times New Roman" w:cs="Times New Roman"/>
          <w:sz w:val="24"/>
          <w:szCs w:val="24"/>
        </w:rPr>
        <w:t xml:space="preserve"> </w:t>
      </w:r>
      <w:proofErr w:type="spellStart"/>
      <w:r w:rsidRPr="008C2D80">
        <w:rPr>
          <w:rFonts w:ascii="Times New Roman" w:hAnsi="Times New Roman" w:cs="Times New Roman"/>
          <w:sz w:val="24"/>
          <w:szCs w:val="24"/>
        </w:rPr>
        <w:t>особливостями</w:t>
      </w:r>
      <w:proofErr w:type="spellEnd"/>
      <w:r w:rsidRPr="008C2D80">
        <w:rPr>
          <w:rFonts w:ascii="Times New Roman" w:hAnsi="Times New Roman" w:cs="Times New Roman"/>
          <w:sz w:val="24"/>
          <w:szCs w:val="24"/>
        </w:rPr>
        <w:t xml:space="preserve"> </w:t>
      </w:r>
      <w:hyperlink r:id="rId5" w:tgtFrame="_blank" w:tooltip="Оголошення на порталі Уповноваженого органу" w:history="1">
        <w:r w:rsidR="008C2D80" w:rsidRPr="008C2D80">
          <w:rPr>
            <w:rFonts w:ascii="Times New Roman" w:eastAsia="Times New Roman" w:hAnsi="Times New Roman" w:cs="Times New Roman"/>
            <w:color w:val="000000"/>
            <w:kern w:val="0"/>
            <w:sz w:val="24"/>
            <w:szCs w:val="24"/>
            <w:bdr w:val="none" w:sz="0" w:space="0" w:color="auto" w:frame="1"/>
            <w:lang w:eastAsia="ru-RU"/>
          </w:rPr>
          <w:br/>
        </w:r>
        <w:r w:rsidR="008C2D80" w:rsidRPr="008C2D80">
          <w:rPr>
            <w:rFonts w:ascii="Times New Roman" w:eastAsia="Times New Roman" w:hAnsi="Times New Roman" w:cs="Times New Roman"/>
            <w:color w:val="000000"/>
            <w:kern w:val="0"/>
            <w:sz w:val="24"/>
            <w:szCs w:val="24"/>
            <w:lang w:eastAsia="ru-RU"/>
          </w:rPr>
          <w:t>UA-2024-11-14-015751-a</w:t>
        </w:r>
      </w:hyperlink>
      <w:r w:rsidR="008C2D80">
        <w:rPr>
          <w:rFonts w:ascii="Times New Roman" w:eastAsia="Times New Roman" w:hAnsi="Times New Roman" w:cs="Times New Roman"/>
          <w:color w:val="6D6D6D"/>
          <w:kern w:val="0"/>
          <w:sz w:val="24"/>
          <w:szCs w:val="24"/>
          <w:lang w:eastAsia="ru-RU"/>
        </w:rPr>
        <w:t>).</w:t>
      </w:r>
    </w:p>
    <w:p w:rsidR="006107C2" w:rsidRPr="000C496F" w:rsidRDefault="006107C2" w:rsidP="006107C2">
      <w:pPr>
        <w:rPr>
          <w:rFonts w:ascii="Times New Roman" w:hAnsi="Times New Roman" w:cs="Times New Roman"/>
          <w:sz w:val="24"/>
          <w:szCs w:val="24"/>
        </w:rPr>
      </w:pPr>
      <w:proofErr w:type="spellStart"/>
      <w:r w:rsidRPr="000C496F">
        <w:rPr>
          <w:rFonts w:ascii="Times New Roman" w:hAnsi="Times New Roman" w:cs="Times New Roman"/>
          <w:sz w:val="24"/>
          <w:szCs w:val="24"/>
        </w:rPr>
        <w:t>Розмі</w:t>
      </w:r>
      <w:proofErr w:type="gramStart"/>
      <w:r w:rsidRPr="000C496F">
        <w:rPr>
          <w:rFonts w:ascii="Times New Roman" w:hAnsi="Times New Roman" w:cs="Times New Roman"/>
          <w:sz w:val="24"/>
          <w:szCs w:val="24"/>
        </w:rPr>
        <w:t>р</w:t>
      </w:r>
      <w:proofErr w:type="spellEnd"/>
      <w:proofErr w:type="gramEnd"/>
      <w:r w:rsidRPr="000C496F">
        <w:rPr>
          <w:rFonts w:ascii="Times New Roman" w:hAnsi="Times New Roman" w:cs="Times New Roman"/>
          <w:sz w:val="24"/>
          <w:szCs w:val="24"/>
        </w:rPr>
        <w:t xml:space="preserve"> бюджетного </w:t>
      </w:r>
      <w:proofErr w:type="spellStart"/>
      <w:r w:rsidRPr="000C496F">
        <w:rPr>
          <w:rFonts w:ascii="Times New Roman" w:hAnsi="Times New Roman" w:cs="Times New Roman"/>
          <w:sz w:val="24"/>
          <w:szCs w:val="24"/>
        </w:rPr>
        <w:t>призначення</w:t>
      </w:r>
      <w:proofErr w:type="spellEnd"/>
      <w:r w:rsidRPr="000C496F">
        <w:rPr>
          <w:rFonts w:ascii="Times New Roman" w:hAnsi="Times New Roman" w:cs="Times New Roman"/>
          <w:sz w:val="24"/>
          <w:szCs w:val="24"/>
        </w:rPr>
        <w:t xml:space="preserve">: </w:t>
      </w:r>
      <w:r w:rsidRPr="000C496F">
        <w:rPr>
          <w:rFonts w:ascii="Times New Roman" w:hAnsi="Times New Roman" w:cs="Times New Roman"/>
          <w:sz w:val="24"/>
          <w:szCs w:val="24"/>
          <w:lang w:val="uk-UA"/>
        </w:rPr>
        <w:t>8</w:t>
      </w:r>
      <w:r w:rsidR="000C496F" w:rsidRPr="000C496F">
        <w:rPr>
          <w:rFonts w:ascii="Times New Roman" w:hAnsi="Times New Roman" w:cs="Times New Roman"/>
          <w:sz w:val="24"/>
          <w:szCs w:val="24"/>
          <w:lang w:val="uk-UA"/>
        </w:rPr>
        <w:t>7</w:t>
      </w:r>
      <w:r w:rsidRPr="000C496F">
        <w:rPr>
          <w:rFonts w:ascii="Times New Roman" w:hAnsi="Times New Roman" w:cs="Times New Roman"/>
          <w:sz w:val="24"/>
          <w:szCs w:val="24"/>
          <w:lang w:val="uk-UA"/>
        </w:rPr>
        <w:t xml:space="preserve"> </w:t>
      </w:r>
      <w:r w:rsidR="000C496F" w:rsidRPr="000C496F">
        <w:rPr>
          <w:rFonts w:ascii="Times New Roman" w:hAnsi="Times New Roman" w:cs="Times New Roman"/>
          <w:sz w:val="24"/>
          <w:szCs w:val="24"/>
          <w:lang w:val="uk-UA"/>
        </w:rPr>
        <w:t>177</w:t>
      </w:r>
      <w:r w:rsidRPr="000C496F">
        <w:rPr>
          <w:rFonts w:ascii="Times New Roman" w:hAnsi="Times New Roman" w:cs="Times New Roman"/>
          <w:sz w:val="24"/>
          <w:szCs w:val="24"/>
          <w:lang w:val="uk-UA"/>
        </w:rPr>
        <w:t>,00</w:t>
      </w:r>
      <w:r w:rsidRPr="000C496F">
        <w:rPr>
          <w:rFonts w:ascii="Times New Roman" w:hAnsi="Times New Roman" w:cs="Times New Roman"/>
          <w:sz w:val="24"/>
          <w:szCs w:val="24"/>
        </w:rPr>
        <w:t xml:space="preserve"> </w:t>
      </w:r>
      <w:proofErr w:type="spellStart"/>
      <w:r w:rsidRPr="000C496F">
        <w:rPr>
          <w:rFonts w:ascii="Times New Roman" w:hAnsi="Times New Roman" w:cs="Times New Roman"/>
          <w:sz w:val="24"/>
          <w:szCs w:val="24"/>
        </w:rPr>
        <w:t>грн</w:t>
      </w:r>
      <w:proofErr w:type="spellEnd"/>
      <w:r w:rsidRPr="000C496F">
        <w:rPr>
          <w:rFonts w:ascii="Times New Roman" w:hAnsi="Times New Roman" w:cs="Times New Roman"/>
          <w:sz w:val="24"/>
          <w:szCs w:val="24"/>
        </w:rPr>
        <w:t xml:space="preserve">. </w:t>
      </w:r>
    </w:p>
    <w:p w:rsidR="006107C2" w:rsidRDefault="006107C2" w:rsidP="006107C2">
      <w:pPr>
        <w:pStyle w:val="a3"/>
        <w:shd w:val="clear" w:color="auto" w:fill="FFFFFF"/>
        <w:spacing w:before="0" w:beforeAutospacing="0" w:after="150" w:afterAutospacing="0"/>
        <w:jc w:val="both"/>
        <w:rPr>
          <w:lang w:val="uk-UA"/>
        </w:rPr>
      </w:pPr>
      <w:proofErr w:type="spellStart"/>
      <w:r w:rsidRPr="000C496F">
        <w:t>Технічні</w:t>
      </w:r>
      <w:proofErr w:type="spellEnd"/>
      <w:r w:rsidRPr="000C496F">
        <w:t xml:space="preserve"> та </w:t>
      </w:r>
      <w:proofErr w:type="spellStart"/>
      <w:r w:rsidRPr="000C496F">
        <w:t>якісні</w:t>
      </w:r>
      <w:proofErr w:type="spellEnd"/>
      <w:r w:rsidRPr="000C496F">
        <w:t xml:space="preserve"> характеристики предмета </w:t>
      </w:r>
      <w:proofErr w:type="spellStart"/>
      <w:r w:rsidRPr="000C496F">
        <w:t>закупі</w:t>
      </w:r>
      <w:proofErr w:type="gramStart"/>
      <w:r w:rsidRPr="000C496F">
        <w:t>вл</w:t>
      </w:r>
      <w:proofErr w:type="gramEnd"/>
      <w:r w:rsidRPr="000C496F">
        <w:t>і</w:t>
      </w:r>
      <w:proofErr w:type="spellEnd"/>
      <w:r w:rsidRPr="000C496F">
        <w:t xml:space="preserve"> </w:t>
      </w:r>
      <w:proofErr w:type="spellStart"/>
      <w:r w:rsidRPr="000C496F">
        <w:t>визначені</w:t>
      </w:r>
      <w:proofErr w:type="spellEnd"/>
      <w:r w:rsidRPr="000C496F">
        <w:t xml:space="preserve"> </w:t>
      </w:r>
      <w:proofErr w:type="spellStart"/>
      <w:r w:rsidRPr="000C496F">
        <w:t>з</w:t>
      </w:r>
      <w:proofErr w:type="spellEnd"/>
      <w:r w:rsidRPr="000C496F">
        <w:t xml:space="preserve"> </w:t>
      </w:r>
      <w:proofErr w:type="spellStart"/>
      <w:r w:rsidRPr="000C496F">
        <w:t>урахуванням</w:t>
      </w:r>
      <w:proofErr w:type="spellEnd"/>
      <w:r w:rsidRPr="000C496F">
        <w:t xml:space="preserve"> </w:t>
      </w:r>
      <w:proofErr w:type="spellStart"/>
      <w:r w:rsidRPr="000C496F">
        <w:t>реальних</w:t>
      </w:r>
      <w:proofErr w:type="spellEnd"/>
      <w:r w:rsidRPr="000C496F">
        <w:t xml:space="preserve"> потреб установи. </w:t>
      </w:r>
    </w:p>
    <w:p w:rsidR="000C496F" w:rsidRPr="000C496F" w:rsidRDefault="000C496F" w:rsidP="000C496F">
      <w:pPr>
        <w:pStyle w:val="a3"/>
        <w:shd w:val="clear" w:color="auto" w:fill="FFFFFF"/>
        <w:spacing w:before="0" w:beforeAutospacing="0" w:after="150" w:afterAutospacing="0"/>
        <w:jc w:val="both"/>
        <w:rPr>
          <w:b/>
          <w:bCs/>
          <w:caps/>
          <w:lang w:val="uk-UA" w:eastAsia="ar-SA"/>
        </w:rPr>
      </w:pPr>
      <w:r w:rsidRPr="000C496F">
        <w:rPr>
          <w:lang w:val="uk-UA"/>
        </w:rPr>
        <w:t>Очікувана вартість товару визначена згідно бюджетних призначень, виходячи з середньої ціни на ринку.</w:t>
      </w:r>
    </w:p>
    <w:tbl>
      <w:tblPr>
        <w:tblStyle w:val="2"/>
        <w:tblpPr w:leftFromText="180" w:rightFromText="180" w:vertAnchor="text" w:tblpY="1"/>
        <w:tblOverlap w:val="never"/>
        <w:tblW w:w="0" w:type="auto"/>
        <w:tblLook w:val="04A0"/>
      </w:tblPr>
      <w:tblGrid>
        <w:gridCol w:w="536"/>
        <w:gridCol w:w="2382"/>
        <w:gridCol w:w="1275"/>
        <w:gridCol w:w="1208"/>
        <w:gridCol w:w="3944"/>
      </w:tblGrid>
      <w:tr w:rsidR="000C496F" w:rsidRPr="000C496F" w:rsidTr="00EB539F">
        <w:tc>
          <w:tcPr>
            <w:tcW w:w="536" w:type="dxa"/>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 з/п</w:t>
            </w:r>
          </w:p>
        </w:tc>
        <w:tc>
          <w:tcPr>
            <w:tcW w:w="2382" w:type="dxa"/>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 xml:space="preserve">Найменування товару </w:t>
            </w:r>
          </w:p>
        </w:tc>
        <w:tc>
          <w:tcPr>
            <w:tcW w:w="1275" w:type="dxa"/>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Кількість</w:t>
            </w:r>
          </w:p>
        </w:tc>
        <w:tc>
          <w:tcPr>
            <w:tcW w:w="1208" w:type="dxa"/>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Одиниця виміру</w:t>
            </w:r>
          </w:p>
        </w:tc>
        <w:tc>
          <w:tcPr>
            <w:tcW w:w="3944" w:type="dxa"/>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Технічні характеристики</w:t>
            </w:r>
          </w:p>
        </w:tc>
      </w:tr>
      <w:tr w:rsidR="000C496F" w:rsidRPr="000C496F" w:rsidTr="000C496F">
        <w:tc>
          <w:tcPr>
            <w:tcW w:w="536" w:type="dxa"/>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w:t>
            </w: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Голка циганська, довжина 7,5 см.  </w:t>
            </w:r>
            <w:proofErr w:type="spellStart"/>
            <w:r w:rsidRPr="000C496F">
              <w:rPr>
                <w:rFonts w:ascii="Times New Roman" w:eastAsia="Times New Roman" w:hAnsi="Times New Roman" w:cs="Times New Roman"/>
                <w:sz w:val="24"/>
                <w:szCs w:val="24"/>
                <w:lang w:eastAsia="ar-SA"/>
              </w:rPr>
              <w:t>Buromax</w:t>
            </w:r>
            <w:proofErr w:type="spellEnd"/>
            <w:r w:rsidRPr="000C496F">
              <w:rPr>
                <w:rFonts w:ascii="Times New Roman" w:eastAsia="Times New Roman" w:hAnsi="Times New Roman" w:cs="Times New Roman"/>
                <w:sz w:val="24"/>
                <w:szCs w:val="24"/>
                <w:lang w:eastAsia="ar-SA"/>
              </w:rPr>
              <w:t xml:space="preserve"> BM.5552 </w:t>
            </w:r>
          </w:p>
          <w:p w:rsidR="000C496F" w:rsidRPr="000C496F" w:rsidRDefault="000C496F" w:rsidP="000C496F">
            <w:pPr>
              <w:suppressAutoHyphens/>
              <w:rPr>
                <w:rFonts w:ascii="Times New Roman" w:eastAsia="Times New Roman" w:hAnsi="Times New Roman" w:cs="Times New Roman"/>
                <w:b/>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p>
          <w:p w:rsidR="000C496F" w:rsidRPr="000C496F" w:rsidRDefault="000C496F" w:rsidP="000C496F">
            <w:pPr>
              <w:suppressAutoHyphens/>
              <w:rPr>
                <w:rFonts w:ascii="Times New Roman" w:eastAsia="Times New Roman" w:hAnsi="Times New Roman" w:cs="Times New Roman"/>
                <w:b/>
                <w:sz w:val="24"/>
                <w:szCs w:val="24"/>
                <w:lang w:val="en-US" w:eastAsia="ar-SA"/>
              </w:rPr>
            </w:pPr>
            <w:r w:rsidRPr="000C496F">
              <w:rPr>
                <w:rFonts w:ascii="Times New Roman" w:eastAsia="Times New Roman" w:hAnsi="Times New Roman" w:cs="Times New Roman"/>
                <w:sz w:val="24"/>
                <w:szCs w:val="24"/>
                <w:lang w:val="en-US" w:eastAsia="ar-SA"/>
              </w:rPr>
              <w:t>100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Голка циганська 7,5 см. </w:t>
            </w:r>
          </w:p>
          <w:p w:rsidR="000C496F" w:rsidRPr="000C496F" w:rsidRDefault="000C496F" w:rsidP="000C496F">
            <w:pPr>
              <w:suppressAutoHyphens/>
              <w:rPr>
                <w:rFonts w:ascii="Times New Roman" w:eastAsia="Times New Roman" w:hAnsi="Times New Roman" w:cs="Times New Roman"/>
                <w:sz w:val="24"/>
                <w:szCs w:val="24"/>
                <w:lang w:eastAsia="ar-SA"/>
              </w:rPr>
            </w:pPr>
            <w:proofErr w:type="spellStart"/>
            <w:r w:rsidRPr="000C496F">
              <w:rPr>
                <w:rFonts w:ascii="Times New Roman" w:eastAsia="Times New Roman" w:hAnsi="Times New Roman" w:cs="Times New Roman"/>
                <w:sz w:val="24"/>
                <w:szCs w:val="24"/>
                <w:lang w:eastAsia="ar-SA"/>
              </w:rPr>
              <w:t>Buromax</w:t>
            </w:r>
            <w:proofErr w:type="spellEnd"/>
            <w:r w:rsidRPr="000C496F">
              <w:rPr>
                <w:rFonts w:ascii="Times New Roman" w:eastAsia="Times New Roman" w:hAnsi="Times New Roman" w:cs="Times New Roman"/>
                <w:sz w:val="24"/>
                <w:szCs w:val="24"/>
                <w:lang w:eastAsia="ar-SA"/>
              </w:rPr>
              <w:t xml:space="preserve"> BM.5552, сталева, для прошивки банківських документів.</w:t>
            </w:r>
          </w:p>
          <w:p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0C496F" w:rsidTr="000C496F">
        <w:tc>
          <w:tcPr>
            <w:tcW w:w="536" w:type="dxa"/>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Гумка FACTIS BM40</w:t>
            </w:r>
          </w:p>
        </w:tc>
        <w:tc>
          <w:tcPr>
            <w:tcW w:w="1275" w:type="dxa"/>
            <w:tcBorders>
              <w:top w:val="single" w:sz="4" w:space="0" w:color="auto"/>
              <w:left w:val="single" w:sz="4" w:space="0" w:color="auto"/>
              <w:bottom w:val="single" w:sz="4" w:space="0" w:color="auto"/>
              <w:right w:val="nil"/>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val="en-US" w:eastAsia="ar-SA"/>
              </w:rPr>
            </w:pPr>
            <w:r w:rsidRPr="000C496F">
              <w:rPr>
                <w:rFonts w:ascii="Times New Roman" w:eastAsia="Times New Roman" w:hAnsi="Times New Roman" w:cs="Times New Roman"/>
                <w:sz w:val="24"/>
                <w:szCs w:val="24"/>
                <w:lang w:val="en-US" w:eastAsia="ar-SA"/>
              </w:rPr>
              <w:t>100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Колір: білий.</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термопластична гума.</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Розмір: 5,3*1,9*0,7см.</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Форма: </w:t>
            </w:r>
            <w:r w:rsidRPr="000C496F">
              <w:rPr>
                <w:rFonts w:ascii="Times New Roman" w:eastAsia="Times New Roman" w:hAnsi="Times New Roman" w:cs="Times New Roman"/>
                <w:color w:val="00B050"/>
                <w:sz w:val="24"/>
                <w:szCs w:val="24"/>
                <w:lang w:eastAsia="ar-SA"/>
              </w:rPr>
              <w:t xml:space="preserve"> </w:t>
            </w:r>
            <w:r w:rsidRPr="000C496F">
              <w:rPr>
                <w:rFonts w:ascii="Times New Roman" w:eastAsia="Times New Roman" w:hAnsi="Times New Roman" w:cs="Times New Roman"/>
                <w:sz w:val="24"/>
                <w:szCs w:val="24"/>
                <w:lang w:eastAsia="ar-SA"/>
              </w:rPr>
              <w:t>прямокутна, скошені краї.</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Артикул:40CNFBM.                             TM: FACTIS.</w:t>
            </w:r>
          </w:p>
          <w:p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8C2D80" w:rsidTr="000C496F">
        <w:tc>
          <w:tcPr>
            <w:tcW w:w="536" w:type="dxa"/>
          </w:tcPr>
          <w:p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r w:rsidRPr="000C496F">
              <w:rPr>
                <w:rFonts w:ascii="Times New Roman" w:eastAsia="Times New Roman" w:hAnsi="Times New Roman" w:cs="Times New Roman"/>
                <w:b/>
                <w:sz w:val="24"/>
                <w:szCs w:val="24"/>
                <w:lang w:eastAsia="ar-SA"/>
              </w:rPr>
              <w:t>3</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 xml:space="preserve">Маркер </w:t>
            </w:r>
            <w:proofErr w:type="spellStart"/>
            <w:r w:rsidRPr="000C496F">
              <w:rPr>
                <w:rFonts w:ascii="Times New Roman" w:eastAsia="Times New Roman" w:hAnsi="Times New Roman" w:cs="Times New Roman"/>
                <w:sz w:val="24"/>
                <w:szCs w:val="24"/>
                <w:lang w:eastAsia="ar-SA"/>
              </w:rPr>
              <w:t>Axent</w:t>
            </w:r>
            <w:proofErr w:type="spellEnd"/>
            <w:r w:rsidRPr="000C496F">
              <w:rPr>
                <w:rFonts w:ascii="Times New Roman" w:eastAsia="Times New Roman" w:hAnsi="Times New Roman" w:cs="Times New Roman"/>
                <w:sz w:val="24"/>
                <w:szCs w:val="24"/>
                <w:lang w:eastAsia="ar-SA"/>
              </w:rPr>
              <w:t xml:space="preserve"> </w:t>
            </w:r>
            <w:proofErr w:type="spellStart"/>
            <w:r w:rsidRPr="000C496F">
              <w:rPr>
                <w:rFonts w:ascii="Times New Roman" w:eastAsia="Times New Roman" w:hAnsi="Times New Roman" w:cs="Times New Roman"/>
                <w:sz w:val="24"/>
                <w:szCs w:val="24"/>
                <w:lang w:eastAsia="ar-SA"/>
              </w:rPr>
              <w:t>Delta</w:t>
            </w:r>
            <w:proofErr w:type="spellEnd"/>
            <w:r w:rsidRPr="000C496F">
              <w:rPr>
                <w:rFonts w:ascii="Times New Roman" w:eastAsia="Times New Roman" w:hAnsi="Times New Roman" w:cs="Times New Roman"/>
                <w:sz w:val="24"/>
                <w:szCs w:val="24"/>
                <w:lang w:eastAsia="ar-SA"/>
              </w:rPr>
              <w:t xml:space="preserve"> CD/DVD</w:t>
            </w:r>
            <w:r w:rsidRPr="000C496F">
              <w:rPr>
                <w:rFonts w:ascii="Mulish" w:eastAsia="Times New Roman" w:hAnsi="Mulish" w:cs="Times New Roman"/>
                <w:color w:val="262626"/>
                <w:sz w:val="27"/>
                <w:szCs w:val="27"/>
                <w:lang w:eastAsia="ar-SA"/>
              </w:rPr>
              <w:t xml:space="preserve"> </w:t>
            </w:r>
            <w:r w:rsidRPr="000C496F">
              <w:rPr>
                <w:rFonts w:ascii="Times New Roman" w:eastAsia="Times New Roman" w:hAnsi="Times New Roman" w:cs="Times New Roman"/>
                <w:color w:val="262626"/>
                <w:sz w:val="24"/>
                <w:szCs w:val="24"/>
                <w:lang w:eastAsia="ar-SA"/>
              </w:rPr>
              <w:t>D2703-01</w:t>
            </w:r>
            <w:r w:rsidRPr="000C496F">
              <w:rPr>
                <w:rFonts w:ascii="Times New Roman" w:eastAsia="Times New Roman" w:hAnsi="Times New Roman" w:cs="Times New Roman"/>
                <w:sz w:val="24"/>
                <w:szCs w:val="24"/>
                <w:lang w:eastAsia="ar-SA"/>
              </w:rPr>
              <w:t>,      1 мм, круглий чорний</w:t>
            </w:r>
          </w:p>
        </w:tc>
        <w:tc>
          <w:tcPr>
            <w:tcW w:w="1275" w:type="dxa"/>
            <w:tcBorders>
              <w:top w:val="single" w:sz="4" w:space="0" w:color="auto"/>
              <w:left w:val="single" w:sz="4" w:space="0" w:color="auto"/>
              <w:bottom w:val="single" w:sz="4" w:space="0" w:color="auto"/>
              <w:right w:val="nil"/>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150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Колір чорнила: чорний.</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Ліцензія/серія: </w:t>
            </w:r>
            <w:proofErr w:type="spellStart"/>
            <w:r w:rsidRPr="000C496F">
              <w:rPr>
                <w:rFonts w:ascii="Times New Roman" w:eastAsia="Times New Roman" w:hAnsi="Times New Roman" w:cs="Times New Roman"/>
                <w:sz w:val="24"/>
                <w:szCs w:val="24"/>
                <w:lang w:eastAsia="ar-SA"/>
              </w:rPr>
              <w:t>Delta</w:t>
            </w:r>
            <w:proofErr w:type="spellEnd"/>
            <w:r w:rsidRPr="000C496F">
              <w:rPr>
                <w:rFonts w:ascii="Times New Roman" w:eastAsia="Times New Roman" w:hAnsi="Times New Roman" w:cs="Times New Roman"/>
                <w:sz w:val="24"/>
                <w:szCs w:val="24"/>
                <w:lang w:eastAsia="ar-SA"/>
              </w:rPr>
              <w:t>.</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корпусу: пластик.</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Тип: CD/DVD.</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Тип вузла, що пише: круглий.</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Товщина лінії: 1мм.</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Грип: ні.</w:t>
            </w:r>
          </w:p>
          <w:p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0C496F" w:rsidTr="000C496F">
        <w:tc>
          <w:tcPr>
            <w:tcW w:w="536" w:type="dxa"/>
          </w:tcPr>
          <w:p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r w:rsidRPr="000C496F">
              <w:rPr>
                <w:rFonts w:ascii="Times New Roman" w:eastAsia="Times New Roman" w:hAnsi="Times New Roman" w:cs="Times New Roman"/>
                <w:b/>
                <w:sz w:val="24"/>
                <w:szCs w:val="24"/>
                <w:lang w:eastAsia="ar-SA"/>
              </w:rPr>
              <w:t>4</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lastRenderedPageBreak/>
              <w:t xml:space="preserve">Настінний квартальний календар  на спіралі </w:t>
            </w:r>
            <w:r w:rsidRPr="000C496F">
              <w:rPr>
                <w:rFonts w:ascii="Times New Roman" w:eastAsia="Times New Roman" w:hAnsi="Times New Roman" w:cs="Times New Roman"/>
                <w:sz w:val="24"/>
                <w:szCs w:val="24"/>
                <w:lang w:eastAsia="ar-SA"/>
              </w:rPr>
              <w:lastRenderedPageBreak/>
              <w:t>з бігунком (3 спіралі)</w:t>
            </w:r>
          </w:p>
        </w:tc>
        <w:tc>
          <w:tcPr>
            <w:tcW w:w="1275" w:type="dxa"/>
            <w:tcBorders>
              <w:top w:val="single" w:sz="4" w:space="0" w:color="auto"/>
              <w:left w:val="single" w:sz="4" w:space="0" w:color="auto"/>
              <w:bottom w:val="single" w:sz="4" w:space="0" w:color="auto"/>
              <w:right w:val="nil"/>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val="en-US" w:eastAsia="ar-SA"/>
              </w:rPr>
            </w:pPr>
            <w:r w:rsidRPr="000C496F">
              <w:rPr>
                <w:rFonts w:ascii="Times New Roman" w:eastAsia="Times New Roman" w:hAnsi="Times New Roman" w:cs="Times New Roman"/>
                <w:sz w:val="24"/>
                <w:szCs w:val="24"/>
                <w:lang w:val="en-US" w:eastAsia="ar-SA"/>
              </w:rPr>
              <w:lastRenderedPageBreak/>
              <w:t>50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lastRenderedPageBreak/>
              <w:t>Календар настінний квартальний 2025р.  з 3 пружинами.</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Календар складається з трьох </w:t>
            </w:r>
            <w:r w:rsidRPr="000C496F">
              <w:rPr>
                <w:rFonts w:ascii="Times New Roman" w:eastAsia="Times New Roman" w:hAnsi="Times New Roman" w:cs="Times New Roman"/>
                <w:sz w:val="24"/>
                <w:szCs w:val="24"/>
                <w:lang w:eastAsia="ar-SA"/>
              </w:rPr>
              <w:lastRenderedPageBreak/>
              <w:t xml:space="preserve">блоків з місяцями, кожен має 12 відривних листів із крейдованого паперу. </w:t>
            </w:r>
            <w:proofErr w:type="spellStart"/>
            <w:r w:rsidRPr="000C496F">
              <w:rPr>
                <w:rFonts w:ascii="Times New Roman" w:eastAsia="Times New Roman" w:hAnsi="Times New Roman" w:cs="Times New Roman"/>
                <w:sz w:val="24"/>
                <w:szCs w:val="24"/>
                <w:lang w:eastAsia="ar-SA"/>
              </w:rPr>
              <w:t>Постер</w:t>
            </w:r>
            <w:proofErr w:type="spellEnd"/>
            <w:r w:rsidRPr="000C496F">
              <w:rPr>
                <w:rFonts w:ascii="Times New Roman" w:eastAsia="Times New Roman" w:hAnsi="Times New Roman" w:cs="Times New Roman"/>
                <w:sz w:val="24"/>
                <w:szCs w:val="24"/>
                <w:lang w:eastAsia="ar-SA"/>
              </w:rPr>
              <w:t xml:space="preserve"> виготовлений із високоякісного картону.</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Календарна сітка – українською мовою. </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Покажчик дат з бігунком.</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Загальний розмір – 298*630 мм.</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Розмір </w:t>
            </w:r>
            <w:proofErr w:type="spellStart"/>
            <w:r w:rsidRPr="000C496F">
              <w:rPr>
                <w:rFonts w:ascii="Times New Roman" w:eastAsia="Times New Roman" w:hAnsi="Times New Roman" w:cs="Times New Roman"/>
                <w:sz w:val="24"/>
                <w:szCs w:val="24"/>
                <w:lang w:eastAsia="ar-SA"/>
              </w:rPr>
              <w:t>постера</w:t>
            </w:r>
            <w:proofErr w:type="spellEnd"/>
            <w:r w:rsidRPr="000C496F">
              <w:rPr>
                <w:rFonts w:ascii="Times New Roman" w:eastAsia="Times New Roman" w:hAnsi="Times New Roman" w:cs="Times New Roman"/>
                <w:sz w:val="24"/>
                <w:szCs w:val="24"/>
                <w:lang w:eastAsia="ar-SA"/>
              </w:rPr>
              <w:t xml:space="preserve"> – 298*210 мм.</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Розмір листів – 298*140 мм.</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Кріпильний отвір.</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Державні свята позначені червоним кольором.</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Порядкова нумерація тижнів.</w:t>
            </w:r>
          </w:p>
          <w:p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0C496F" w:rsidTr="000C496F">
        <w:tc>
          <w:tcPr>
            <w:tcW w:w="536" w:type="dxa"/>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5</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 xml:space="preserve">Скріпки </w:t>
            </w:r>
            <w:proofErr w:type="spellStart"/>
            <w:r w:rsidRPr="000C496F">
              <w:rPr>
                <w:rFonts w:ascii="Times New Roman" w:eastAsia="Times New Roman" w:hAnsi="Times New Roman" w:cs="Times New Roman"/>
                <w:sz w:val="24"/>
                <w:szCs w:val="24"/>
                <w:lang w:eastAsia="ar-SA"/>
              </w:rPr>
              <w:t>Scholz</w:t>
            </w:r>
            <w:proofErr w:type="spellEnd"/>
            <w:r w:rsidRPr="000C496F">
              <w:rPr>
                <w:rFonts w:ascii="Times New Roman" w:eastAsia="Times New Roman" w:hAnsi="Times New Roman" w:cs="Times New Roman"/>
                <w:sz w:val="24"/>
                <w:szCs w:val="24"/>
                <w:lang w:eastAsia="ar-SA"/>
              </w:rPr>
              <w:t xml:space="preserve"> закруглені рельєфні прямі з хвилею 78 мм 50 </w:t>
            </w:r>
            <w:proofErr w:type="spellStart"/>
            <w:r w:rsidRPr="000C496F">
              <w:rPr>
                <w:rFonts w:ascii="Times New Roman" w:eastAsia="Times New Roman" w:hAnsi="Times New Roman" w:cs="Times New Roman"/>
                <w:sz w:val="24"/>
                <w:szCs w:val="24"/>
                <w:lang w:eastAsia="ar-SA"/>
              </w:rPr>
              <w:t>шт</w:t>
            </w:r>
            <w:proofErr w:type="spellEnd"/>
            <w:r w:rsidRPr="000C496F">
              <w:rPr>
                <w:rFonts w:ascii="Times New Roman" w:eastAsia="Times New Roman" w:hAnsi="Times New Roman" w:cs="Times New Roman"/>
                <w:sz w:val="24"/>
                <w:szCs w:val="24"/>
                <w:lang w:eastAsia="ar-SA"/>
              </w:rPr>
              <w:t xml:space="preserve"> 4704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25</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8C2D80" w:rsidP="000C496F">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пак</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Скріпки виготовлені з якісного металу, нікельовані, заокруглені, рельєфні.</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Кількість в </w:t>
            </w:r>
            <w:proofErr w:type="spellStart"/>
            <w:r w:rsidR="008C2D80">
              <w:rPr>
                <w:rFonts w:ascii="Times New Roman" w:eastAsia="Times New Roman" w:hAnsi="Times New Roman" w:cs="Times New Roman"/>
                <w:sz w:val="24"/>
                <w:szCs w:val="24"/>
                <w:lang w:eastAsia="ar-SA"/>
              </w:rPr>
              <w:t>пакованні</w:t>
            </w:r>
            <w:proofErr w:type="spellEnd"/>
            <w:r w:rsidRPr="000C496F">
              <w:rPr>
                <w:rFonts w:ascii="Times New Roman" w:eastAsia="Times New Roman" w:hAnsi="Times New Roman" w:cs="Times New Roman"/>
                <w:sz w:val="24"/>
                <w:szCs w:val="24"/>
                <w:lang w:eastAsia="ar-SA"/>
              </w:rPr>
              <w:t>: 50 шт.</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метал.</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Розмір: 78 мм.</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Форма: хвиляста. </w:t>
            </w:r>
          </w:p>
          <w:p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0C496F" w:rsidTr="000C496F">
        <w:trPr>
          <w:trHeight w:val="1670"/>
        </w:trPr>
        <w:tc>
          <w:tcPr>
            <w:tcW w:w="536" w:type="dxa"/>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6</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lang w:eastAsia="ar-SA"/>
              </w:rPr>
            </w:pPr>
          </w:p>
          <w:p w:rsidR="000C496F" w:rsidRPr="000C496F" w:rsidRDefault="000C496F" w:rsidP="000C496F">
            <w:pPr>
              <w:suppressAutoHyphens/>
              <w:rPr>
                <w:rFonts w:ascii="Times New Roman" w:eastAsia="Times New Roman" w:hAnsi="Times New Roman" w:cs="Times New Roman"/>
                <w:lang w:eastAsia="ar-SA"/>
              </w:rPr>
            </w:pP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lang w:eastAsia="ar-SA"/>
              </w:rPr>
              <w:t xml:space="preserve">Скріпки нікельовані 28 мм 100 </w:t>
            </w:r>
            <w:proofErr w:type="spellStart"/>
            <w:r w:rsidRPr="000C496F">
              <w:rPr>
                <w:rFonts w:ascii="Times New Roman" w:eastAsia="Times New Roman" w:hAnsi="Times New Roman" w:cs="Times New Roman"/>
                <w:lang w:eastAsia="ar-SA"/>
              </w:rPr>
              <w:t>шт</w:t>
            </w:r>
            <w:proofErr w:type="spellEnd"/>
            <w:r w:rsidRPr="000C496F">
              <w:rPr>
                <w:rFonts w:ascii="Times New Roman" w:eastAsia="Times New Roman" w:hAnsi="Times New Roman" w:cs="Times New Roman"/>
                <w:lang w:eastAsia="ar-SA"/>
              </w:rPr>
              <w:t xml:space="preserve"> трикутні </w:t>
            </w:r>
            <w:proofErr w:type="spellStart"/>
            <w:r w:rsidRPr="000C496F">
              <w:rPr>
                <w:rFonts w:ascii="Times New Roman" w:eastAsia="Times New Roman" w:hAnsi="Times New Roman" w:cs="Times New Roman"/>
                <w:lang w:eastAsia="ar-SA"/>
              </w:rPr>
              <w:t>Buromax</w:t>
            </w:r>
            <w:proofErr w:type="spellEnd"/>
            <w:r w:rsidRPr="000C496F">
              <w:rPr>
                <w:rFonts w:ascii="Times New Roman" w:eastAsia="Times New Roman" w:hAnsi="Times New Roman" w:cs="Times New Roman"/>
                <w:lang w:eastAsia="ar-SA"/>
              </w:rPr>
              <w:t xml:space="preserve"> BM.5023</w:t>
            </w:r>
          </w:p>
          <w:p w:rsidR="000C496F" w:rsidRPr="000C496F" w:rsidRDefault="000C496F" w:rsidP="000C496F">
            <w:pPr>
              <w:suppressAutoHyphens/>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50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8C2D80" w:rsidP="000C496F">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пак</w:t>
            </w:r>
          </w:p>
        </w:tc>
        <w:tc>
          <w:tcPr>
            <w:tcW w:w="3944" w:type="dxa"/>
            <w:tcBorders>
              <w:top w:val="single" w:sz="4" w:space="0" w:color="auto"/>
              <w:left w:val="single" w:sz="4" w:space="0" w:color="auto"/>
              <w:bottom w:val="single" w:sz="4" w:space="0" w:color="auto"/>
              <w:right w:val="single" w:sz="4" w:space="0" w:color="auto"/>
            </w:tcBorders>
            <w:shd w:val="clear" w:color="auto" w:fill="FFFFFF"/>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метал, нікельовані.</w:t>
            </w:r>
            <w:r w:rsidRPr="000C496F">
              <w:rPr>
                <w:rFonts w:ascii="Times New Roman" w:eastAsia="Times New Roman" w:hAnsi="Times New Roman" w:cs="Times New Roman"/>
                <w:sz w:val="24"/>
                <w:szCs w:val="24"/>
                <w:lang w:eastAsia="ar-SA"/>
              </w:rPr>
              <w:br/>
              <w:t xml:space="preserve">Кількість в </w:t>
            </w:r>
            <w:r w:rsidR="008C2D80">
              <w:rPr>
                <w:rFonts w:ascii="Times New Roman" w:eastAsia="Times New Roman" w:hAnsi="Times New Roman" w:cs="Times New Roman"/>
                <w:sz w:val="24"/>
                <w:szCs w:val="24"/>
                <w:lang w:eastAsia="ar-SA"/>
              </w:rPr>
              <w:t xml:space="preserve"> </w:t>
            </w:r>
            <w:proofErr w:type="spellStart"/>
            <w:r w:rsidR="008C2D80">
              <w:rPr>
                <w:rFonts w:ascii="Times New Roman" w:eastAsia="Times New Roman" w:hAnsi="Times New Roman" w:cs="Times New Roman"/>
                <w:sz w:val="24"/>
                <w:szCs w:val="24"/>
                <w:lang w:eastAsia="ar-SA"/>
              </w:rPr>
              <w:t>пакованні</w:t>
            </w:r>
            <w:proofErr w:type="spellEnd"/>
            <w:r w:rsidR="008C2D80">
              <w:rPr>
                <w:rFonts w:ascii="Times New Roman" w:eastAsia="Times New Roman" w:hAnsi="Times New Roman" w:cs="Times New Roman"/>
                <w:sz w:val="24"/>
                <w:szCs w:val="24"/>
                <w:lang w:eastAsia="ar-SA"/>
              </w:rPr>
              <w:t>:</w:t>
            </w:r>
            <w:r w:rsidR="008C2D80" w:rsidRPr="000C496F">
              <w:rPr>
                <w:rFonts w:ascii="Times New Roman" w:eastAsia="Times New Roman" w:hAnsi="Times New Roman" w:cs="Times New Roman"/>
                <w:sz w:val="24"/>
                <w:szCs w:val="24"/>
                <w:lang w:eastAsia="ar-SA"/>
              </w:rPr>
              <w:t xml:space="preserve"> </w:t>
            </w:r>
            <w:r w:rsidRPr="000C496F">
              <w:rPr>
                <w:rFonts w:ascii="Times New Roman" w:eastAsia="Times New Roman" w:hAnsi="Times New Roman" w:cs="Times New Roman"/>
                <w:sz w:val="24"/>
                <w:szCs w:val="24"/>
                <w:lang w:eastAsia="ar-SA"/>
              </w:rPr>
              <w:t>100 шт.</w:t>
            </w:r>
            <w:r w:rsidRPr="000C496F">
              <w:rPr>
                <w:rFonts w:ascii="Times New Roman" w:eastAsia="Times New Roman" w:hAnsi="Times New Roman" w:cs="Times New Roman"/>
                <w:sz w:val="24"/>
                <w:szCs w:val="24"/>
                <w:lang w:eastAsia="ar-SA"/>
              </w:rPr>
              <w:br/>
              <w:t>Розмір скріпок: 28 мм.</w:t>
            </w:r>
            <w:r w:rsidRPr="000C496F">
              <w:rPr>
                <w:rFonts w:ascii="Times New Roman" w:eastAsia="Times New Roman" w:hAnsi="Times New Roman" w:cs="Times New Roman"/>
                <w:sz w:val="24"/>
                <w:szCs w:val="24"/>
                <w:lang w:eastAsia="ar-SA"/>
              </w:rPr>
              <w:br/>
              <w:t>Форма скріпок: трикутна.</w:t>
            </w:r>
            <w:r w:rsidRPr="000C496F">
              <w:rPr>
                <w:rFonts w:ascii="Times New Roman" w:eastAsia="Times New Roman" w:hAnsi="Times New Roman" w:cs="Times New Roman"/>
                <w:sz w:val="24"/>
                <w:szCs w:val="24"/>
                <w:lang w:eastAsia="ar-SA"/>
              </w:rPr>
              <w:br/>
              <w:t>Матеріал упаковки: картон.</w:t>
            </w:r>
          </w:p>
          <w:p w:rsidR="000C496F" w:rsidRPr="000C496F" w:rsidRDefault="000C496F" w:rsidP="000C496F">
            <w:pPr>
              <w:suppressAutoHyphens/>
              <w:rPr>
                <w:rFonts w:ascii="Times New Roman" w:eastAsia="Times New Roman" w:hAnsi="Times New Roman" w:cs="Times New Roman"/>
                <w:sz w:val="24"/>
                <w:szCs w:val="24"/>
                <w:lang w:eastAsia="ar-SA"/>
              </w:rPr>
            </w:pPr>
          </w:p>
          <w:p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rsidTr="000C496F">
        <w:tc>
          <w:tcPr>
            <w:tcW w:w="536" w:type="dxa"/>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7</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Скріпки канцелярські нікельовані 50мм 100 </w:t>
            </w:r>
            <w:proofErr w:type="spellStart"/>
            <w:r w:rsidRPr="000C496F">
              <w:rPr>
                <w:rFonts w:ascii="Times New Roman" w:eastAsia="Times New Roman" w:hAnsi="Times New Roman" w:cs="Times New Roman"/>
                <w:sz w:val="24"/>
                <w:szCs w:val="24"/>
                <w:lang w:eastAsia="ar-SA"/>
              </w:rPr>
              <w:t>шт</w:t>
            </w:r>
            <w:proofErr w:type="spellEnd"/>
            <w:r w:rsidRPr="000C496F">
              <w:rPr>
                <w:rFonts w:ascii="Times New Roman" w:eastAsia="Times New Roman" w:hAnsi="Times New Roman" w:cs="Times New Roman"/>
                <w:sz w:val="24"/>
                <w:szCs w:val="24"/>
                <w:lang w:eastAsia="ar-SA"/>
              </w:rPr>
              <w:t xml:space="preserve"> </w:t>
            </w:r>
            <w:proofErr w:type="spellStart"/>
            <w:r w:rsidRPr="000C496F">
              <w:rPr>
                <w:rFonts w:ascii="Times New Roman" w:eastAsia="Times New Roman" w:hAnsi="Times New Roman" w:cs="Times New Roman"/>
                <w:sz w:val="24"/>
                <w:szCs w:val="24"/>
                <w:lang w:eastAsia="ar-SA"/>
              </w:rPr>
              <w:t>Buromax</w:t>
            </w:r>
            <w:proofErr w:type="spellEnd"/>
            <w:r w:rsidRPr="000C496F">
              <w:rPr>
                <w:rFonts w:ascii="Times New Roman" w:eastAsia="Times New Roman" w:hAnsi="Times New Roman" w:cs="Times New Roman"/>
                <w:sz w:val="24"/>
                <w:szCs w:val="24"/>
                <w:lang w:eastAsia="ar-SA"/>
              </w:rPr>
              <w:t xml:space="preserve"> BM.5001</w:t>
            </w:r>
          </w:p>
          <w:p w:rsidR="000C496F" w:rsidRPr="000C496F" w:rsidRDefault="000C496F" w:rsidP="000C496F">
            <w:pPr>
              <w:suppressAutoHyphens/>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8C2D80" w:rsidP="000C496F">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пак</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метал, нікельовані.</w:t>
            </w:r>
            <w:r w:rsidRPr="000C496F">
              <w:rPr>
                <w:rFonts w:ascii="Times New Roman" w:eastAsia="Times New Roman" w:hAnsi="Times New Roman" w:cs="Times New Roman"/>
                <w:sz w:val="24"/>
                <w:szCs w:val="24"/>
                <w:lang w:eastAsia="ar-SA"/>
              </w:rPr>
              <w:br/>
              <w:t xml:space="preserve">Кількість в </w:t>
            </w:r>
            <w:r w:rsidR="008C2D80">
              <w:rPr>
                <w:rFonts w:ascii="Times New Roman" w:eastAsia="Times New Roman" w:hAnsi="Times New Roman" w:cs="Times New Roman"/>
                <w:sz w:val="24"/>
                <w:szCs w:val="24"/>
                <w:lang w:eastAsia="ar-SA"/>
              </w:rPr>
              <w:t xml:space="preserve"> </w:t>
            </w:r>
            <w:proofErr w:type="spellStart"/>
            <w:r w:rsidR="008C2D80">
              <w:rPr>
                <w:rFonts w:ascii="Times New Roman" w:eastAsia="Times New Roman" w:hAnsi="Times New Roman" w:cs="Times New Roman"/>
                <w:sz w:val="24"/>
                <w:szCs w:val="24"/>
                <w:lang w:eastAsia="ar-SA"/>
              </w:rPr>
              <w:t>пакованні</w:t>
            </w:r>
            <w:proofErr w:type="spellEnd"/>
            <w:r w:rsidR="008C2D80" w:rsidRPr="000C496F">
              <w:rPr>
                <w:rFonts w:ascii="Times New Roman" w:eastAsia="Times New Roman" w:hAnsi="Times New Roman" w:cs="Times New Roman"/>
                <w:sz w:val="24"/>
                <w:szCs w:val="24"/>
                <w:lang w:eastAsia="ar-SA"/>
              </w:rPr>
              <w:t xml:space="preserve"> </w:t>
            </w:r>
            <w:r w:rsidRPr="000C496F">
              <w:rPr>
                <w:rFonts w:ascii="Times New Roman" w:eastAsia="Times New Roman" w:hAnsi="Times New Roman" w:cs="Times New Roman"/>
                <w:sz w:val="24"/>
                <w:szCs w:val="24"/>
                <w:lang w:eastAsia="ar-SA"/>
              </w:rPr>
              <w:t>:100 шт.</w:t>
            </w:r>
            <w:r w:rsidRPr="000C496F">
              <w:rPr>
                <w:rFonts w:ascii="Times New Roman" w:eastAsia="Times New Roman" w:hAnsi="Times New Roman" w:cs="Times New Roman"/>
                <w:sz w:val="24"/>
                <w:szCs w:val="24"/>
                <w:lang w:eastAsia="ar-SA"/>
              </w:rPr>
              <w:br/>
              <w:t>Розмір скріпок: 50 мм.</w:t>
            </w:r>
            <w:r w:rsidRPr="000C496F">
              <w:rPr>
                <w:rFonts w:ascii="Times New Roman" w:eastAsia="Times New Roman" w:hAnsi="Times New Roman" w:cs="Times New Roman"/>
                <w:sz w:val="24"/>
                <w:szCs w:val="24"/>
                <w:lang w:eastAsia="ar-SA"/>
              </w:rPr>
              <w:br/>
              <w:t>Форма скріпок: класична, закруглена.</w:t>
            </w:r>
            <w:r w:rsidRPr="000C496F">
              <w:rPr>
                <w:rFonts w:ascii="Times New Roman" w:eastAsia="Times New Roman" w:hAnsi="Times New Roman" w:cs="Times New Roman"/>
                <w:sz w:val="24"/>
                <w:szCs w:val="24"/>
                <w:lang w:eastAsia="ar-SA"/>
              </w:rPr>
              <w:br/>
              <w:t>Матеріал упаковки: картон.</w:t>
            </w:r>
          </w:p>
          <w:p w:rsidR="000C496F" w:rsidRPr="000C496F" w:rsidRDefault="000C496F" w:rsidP="000C496F">
            <w:pPr>
              <w:suppressAutoHyphens/>
              <w:rPr>
                <w:rFonts w:ascii="Times New Roman" w:eastAsia="Times New Roman" w:hAnsi="Times New Roman" w:cs="Times New Roman"/>
                <w:sz w:val="24"/>
                <w:szCs w:val="24"/>
                <w:lang w:eastAsia="ar-SA"/>
              </w:rPr>
            </w:pPr>
          </w:p>
        </w:tc>
      </w:tr>
      <w:tr w:rsidR="000C496F" w:rsidRPr="000C496F" w:rsidTr="000C496F">
        <w:tc>
          <w:tcPr>
            <w:tcW w:w="536" w:type="dxa"/>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8</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eastAsia="ar-SA"/>
              </w:rPr>
            </w:pPr>
            <w:proofErr w:type="spellStart"/>
            <w:r w:rsidRPr="000C496F">
              <w:rPr>
                <w:rFonts w:ascii="Times New Roman" w:eastAsia="Times New Roman" w:hAnsi="Times New Roman" w:cs="Times New Roman"/>
                <w:sz w:val="24"/>
                <w:szCs w:val="24"/>
                <w:lang w:eastAsia="ar-SA"/>
              </w:rPr>
              <w:t>Степлер</w:t>
            </w:r>
            <w:proofErr w:type="spellEnd"/>
            <w:r w:rsidRPr="000C496F">
              <w:rPr>
                <w:rFonts w:ascii="Times New Roman" w:eastAsia="Times New Roman" w:hAnsi="Times New Roman" w:cs="Times New Roman"/>
                <w:sz w:val="24"/>
                <w:szCs w:val="24"/>
                <w:lang w:eastAsia="ar-SA"/>
              </w:rPr>
              <w:t xml:space="preserve"> канцелярський №24/6 </w:t>
            </w:r>
            <w:proofErr w:type="spellStart"/>
            <w:r w:rsidRPr="000C496F">
              <w:rPr>
                <w:rFonts w:ascii="Times New Roman" w:eastAsia="Times New Roman" w:hAnsi="Times New Roman" w:cs="Times New Roman"/>
                <w:sz w:val="24"/>
                <w:szCs w:val="24"/>
                <w:lang w:eastAsia="ar-SA"/>
              </w:rPr>
              <w:t>Axent</w:t>
            </w:r>
            <w:proofErr w:type="spellEnd"/>
            <w:r w:rsidRPr="000C496F">
              <w:rPr>
                <w:rFonts w:ascii="Times New Roman" w:eastAsia="Times New Roman" w:hAnsi="Times New Roman" w:cs="Times New Roman"/>
                <w:sz w:val="24"/>
                <w:szCs w:val="24"/>
                <w:lang w:eastAsia="ar-SA"/>
              </w:rPr>
              <w:t xml:space="preserve"> </w:t>
            </w:r>
            <w:proofErr w:type="spellStart"/>
            <w:r w:rsidRPr="000C496F">
              <w:rPr>
                <w:rFonts w:ascii="Times New Roman" w:eastAsia="Times New Roman" w:hAnsi="Times New Roman" w:cs="Times New Roman"/>
                <w:sz w:val="24"/>
                <w:szCs w:val="24"/>
                <w:lang w:eastAsia="ar-SA"/>
              </w:rPr>
              <w:t>Ocean</w:t>
            </w:r>
            <w:proofErr w:type="spellEnd"/>
            <w:r w:rsidRPr="000C496F">
              <w:rPr>
                <w:rFonts w:ascii="Times New Roman" w:eastAsia="Times New Roman" w:hAnsi="Times New Roman" w:cs="Times New Roman"/>
                <w:sz w:val="24"/>
                <w:szCs w:val="24"/>
                <w:lang w:eastAsia="ar-SA"/>
              </w:rPr>
              <w:t xml:space="preserve"> 4804, Flat-Clinch, пластиковий, 25 аркушів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val="en-US" w:eastAsia="ar-SA"/>
              </w:rPr>
            </w:pPr>
            <w:r w:rsidRPr="000C496F">
              <w:rPr>
                <w:rFonts w:ascii="Times New Roman" w:eastAsia="Times New Roman" w:hAnsi="Times New Roman" w:cs="Times New Roman"/>
                <w:sz w:val="24"/>
                <w:szCs w:val="24"/>
                <w:lang w:val="en-US" w:eastAsia="ar-SA"/>
              </w:rPr>
              <w:t>20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Гумова вставка на рукоятці забезпечує зручність використання. Всі робочі механізми виконані з металу, корпус – з міцного ABS-пластику.  </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Вбудований </w:t>
            </w:r>
            <w:proofErr w:type="spellStart"/>
            <w:r w:rsidRPr="000C496F">
              <w:rPr>
                <w:rFonts w:ascii="Times New Roman" w:eastAsia="Times New Roman" w:hAnsi="Times New Roman" w:cs="Times New Roman"/>
                <w:sz w:val="24"/>
                <w:szCs w:val="24"/>
                <w:lang w:eastAsia="ar-SA"/>
              </w:rPr>
              <w:t>дестеплер</w:t>
            </w:r>
            <w:proofErr w:type="spellEnd"/>
            <w:r w:rsidRPr="000C496F">
              <w:rPr>
                <w:rFonts w:ascii="Times New Roman" w:eastAsia="Times New Roman" w:hAnsi="Times New Roman" w:cs="Times New Roman"/>
                <w:sz w:val="24"/>
                <w:szCs w:val="24"/>
                <w:lang w:eastAsia="ar-SA"/>
              </w:rPr>
              <w:t>: немає.</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Глибина скріплення: 43 мм.</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Ліцензія/серія: </w:t>
            </w:r>
            <w:proofErr w:type="spellStart"/>
            <w:r w:rsidRPr="000C496F">
              <w:rPr>
                <w:rFonts w:ascii="Times New Roman" w:eastAsia="Times New Roman" w:hAnsi="Times New Roman" w:cs="Times New Roman"/>
                <w:sz w:val="24"/>
                <w:szCs w:val="24"/>
                <w:lang w:eastAsia="ar-SA"/>
              </w:rPr>
              <w:t>Ocean</w:t>
            </w:r>
            <w:proofErr w:type="spellEnd"/>
            <w:r w:rsidRPr="000C496F">
              <w:rPr>
                <w:rFonts w:ascii="Times New Roman" w:eastAsia="Times New Roman" w:hAnsi="Times New Roman" w:cs="Times New Roman"/>
                <w:sz w:val="24"/>
                <w:szCs w:val="24"/>
                <w:lang w:eastAsia="ar-SA"/>
              </w:rPr>
              <w:t>.</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пластик.</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Номер скоби: 24/6.</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Потужність аркушів: 25.</w:t>
            </w:r>
          </w:p>
          <w:p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9</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lastRenderedPageBreak/>
              <w:t xml:space="preserve">Ручка кулькова </w:t>
            </w:r>
            <w:r w:rsidRPr="000C496F">
              <w:rPr>
                <w:rFonts w:ascii="Arial" w:eastAsia="Times New Roman" w:hAnsi="Arial" w:cs="Arial"/>
                <w:color w:val="04471C"/>
                <w:sz w:val="21"/>
                <w:szCs w:val="21"/>
                <w:bdr w:val="none" w:sz="0" w:space="0" w:color="auto" w:frame="1"/>
                <w:lang w:eastAsia="ar-SA"/>
              </w:rPr>
              <w:t xml:space="preserve"> </w:t>
            </w:r>
            <w:r w:rsidRPr="000C496F">
              <w:rPr>
                <w:rFonts w:ascii="Times New Roman" w:eastAsia="Times New Roman" w:hAnsi="Times New Roman" w:cs="Times New Roman"/>
                <w:sz w:val="24"/>
                <w:szCs w:val="24"/>
                <w:bdr w:val="none" w:sz="0" w:space="0" w:color="auto" w:frame="1"/>
                <w:lang w:eastAsia="ar-SA"/>
              </w:rPr>
              <w:t xml:space="preserve">BUROMAX CLASSIC GRIP, </w:t>
            </w:r>
            <w:r w:rsidRPr="000C496F">
              <w:rPr>
                <w:rFonts w:ascii="Times New Roman" w:eastAsia="Times New Roman" w:hAnsi="Times New Roman" w:cs="Times New Roman"/>
                <w:sz w:val="24"/>
                <w:szCs w:val="24"/>
                <w:lang w:eastAsia="ar-SA"/>
              </w:rPr>
              <w:lastRenderedPageBreak/>
              <w:t>0.7мм синя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lastRenderedPageBreak/>
              <w:t>200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lastRenderedPageBreak/>
              <w:t>Колір чорнила: синій.</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Особливості: прогумована зона захвату.</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lastRenderedPageBreak/>
              <w:t>Вид: не автоматична.</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Товщина лінії: 0,7мм.</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Можливість заміни стрижня: так.</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Грип: так.</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прозорий пластик з м'яким каучуковим грипом.</w:t>
            </w:r>
          </w:p>
          <w:p w:rsidR="000C496F" w:rsidRPr="000C496F" w:rsidRDefault="000C496F" w:rsidP="000C496F">
            <w:pPr>
              <w:suppressAutoHyphens/>
              <w:rPr>
                <w:rFonts w:ascii="Times New Roman" w:eastAsia="Times New Roman" w:hAnsi="Times New Roman" w:cs="Times New Roman"/>
                <w:b/>
                <w:sz w:val="24"/>
                <w:szCs w:val="24"/>
                <w:highlight w:val="yellow"/>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10</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Ручка кулькова </w:t>
            </w:r>
            <w:proofErr w:type="spellStart"/>
            <w:r w:rsidRPr="000C496F">
              <w:rPr>
                <w:rFonts w:ascii="Times New Roman" w:eastAsia="Times New Roman" w:hAnsi="Times New Roman" w:cs="Times New Roman"/>
                <w:sz w:val="24"/>
                <w:szCs w:val="24"/>
                <w:lang w:eastAsia="ar-SA"/>
              </w:rPr>
              <w:t>Cello</w:t>
            </w:r>
            <w:proofErr w:type="spellEnd"/>
            <w:r w:rsidRPr="000C496F">
              <w:rPr>
                <w:rFonts w:ascii="Times New Roman" w:eastAsia="Times New Roman" w:hAnsi="Times New Roman" w:cs="Times New Roman"/>
                <w:sz w:val="24"/>
                <w:szCs w:val="24"/>
                <w:lang w:eastAsia="ar-SA"/>
              </w:rPr>
              <w:t xml:space="preserve"> </w:t>
            </w:r>
            <w:proofErr w:type="spellStart"/>
            <w:r w:rsidRPr="000C496F">
              <w:rPr>
                <w:rFonts w:ascii="Times New Roman" w:eastAsia="Times New Roman" w:hAnsi="Times New Roman" w:cs="Times New Roman"/>
                <w:sz w:val="24"/>
                <w:szCs w:val="24"/>
                <w:lang w:eastAsia="ar-SA"/>
              </w:rPr>
              <w:t>Maxriter</w:t>
            </w:r>
            <w:proofErr w:type="spellEnd"/>
            <w:r w:rsidRPr="000C496F">
              <w:rPr>
                <w:rFonts w:ascii="Times New Roman" w:eastAsia="Times New Roman" w:hAnsi="Times New Roman" w:cs="Times New Roman"/>
                <w:sz w:val="24"/>
                <w:szCs w:val="24"/>
                <w:lang w:eastAsia="ar-SA"/>
              </w:rPr>
              <w:t xml:space="preserve">  0.7 мм синя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200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Можливість зміни стрижня: так.</w:t>
            </w:r>
            <w:r w:rsidRPr="000C496F">
              <w:rPr>
                <w:rFonts w:ascii="Times New Roman" w:eastAsia="Times New Roman" w:hAnsi="Times New Roman" w:cs="Times New Roman"/>
                <w:sz w:val="24"/>
                <w:szCs w:val="24"/>
                <w:lang w:eastAsia="ar-SA"/>
              </w:rPr>
              <w:br/>
              <w:t>Грип: так.</w:t>
            </w:r>
            <w:r w:rsidRPr="000C496F">
              <w:rPr>
                <w:rFonts w:ascii="Times New Roman" w:eastAsia="Times New Roman" w:hAnsi="Times New Roman" w:cs="Times New Roman"/>
                <w:sz w:val="24"/>
                <w:szCs w:val="24"/>
                <w:lang w:eastAsia="ar-SA"/>
              </w:rPr>
              <w:br/>
              <w:t>Матеріал: пластик, каучуковий грип. для комфортного письма.</w:t>
            </w:r>
            <w:r w:rsidRPr="000C496F">
              <w:rPr>
                <w:rFonts w:ascii="Times New Roman" w:eastAsia="Times New Roman" w:hAnsi="Times New Roman" w:cs="Times New Roman"/>
                <w:sz w:val="24"/>
                <w:szCs w:val="24"/>
                <w:lang w:eastAsia="ar-SA"/>
              </w:rPr>
              <w:br/>
              <w:t>Подача стрижня: не автоматична.</w:t>
            </w:r>
            <w:r w:rsidRPr="000C496F">
              <w:rPr>
                <w:rFonts w:ascii="Times New Roman" w:eastAsia="Times New Roman" w:hAnsi="Times New Roman" w:cs="Times New Roman"/>
                <w:sz w:val="24"/>
                <w:szCs w:val="24"/>
                <w:lang w:eastAsia="ar-SA"/>
              </w:rPr>
              <w:br/>
              <w:t>Країна виробник: Індія.</w:t>
            </w:r>
            <w:r w:rsidRPr="000C496F">
              <w:rPr>
                <w:rFonts w:ascii="Times New Roman" w:eastAsia="Times New Roman" w:hAnsi="Times New Roman" w:cs="Times New Roman"/>
                <w:sz w:val="24"/>
                <w:szCs w:val="24"/>
                <w:lang w:eastAsia="ar-SA"/>
              </w:rPr>
              <w:br/>
              <w:t>Тип ручки: ручка кулькова олійна.</w:t>
            </w:r>
            <w:r w:rsidRPr="000C496F">
              <w:rPr>
                <w:rFonts w:ascii="Times New Roman" w:eastAsia="Times New Roman" w:hAnsi="Times New Roman" w:cs="Times New Roman"/>
                <w:sz w:val="24"/>
                <w:szCs w:val="24"/>
                <w:lang w:eastAsia="ar-SA"/>
              </w:rPr>
              <w:br/>
              <w:t>Товщина лінії: 0,7мм.</w:t>
            </w:r>
            <w:r w:rsidRPr="000C496F">
              <w:rPr>
                <w:rFonts w:ascii="Times New Roman" w:eastAsia="Times New Roman" w:hAnsi="Times New Roman" w:cs="Times New Roman"/>
                <w:sz w:val="24"/>
                <w:szCs w:val="24"/>
                <w:lang w:eastAsia="ar-SA"/>
              </w:rPr>
              <w:br/>
              <w:t xml:space="preserve">Торгова марка: </w:t>
            </w:r>
            <w:proofErr w:type="spellStart"/>
            <w:r w:rsidRPr="000C496F">
              <w:rPr>
                <w:rFonts w:ascii="Times New Roman" w:eastAsia="Times New Roman" w:hAnsi="Times New Roman" w:cs="Times New Roman"/>
                <w:sz w:val="24"/>
                <w:szCs w:val="24"/>
                <w:lang w:eastAsia="ar-SA"/>
              </w:rPr>
              <w:t>Cello</w:t>
            </w:r>
            <w:proofErr w:type="spellEnd"/>
            <w:r w:rsidRPr="000C496F">
              <w:rPr>
                <w:rFonts w:ascii="Times New Roman" w:eastAsia="Times New Roman" w:hAnsi="Times New Roman" w:cs="Times New Roman"/>
                <w:sz w:val="24"/>
                <w:szCs w:val="24"/>
                <w:lang w:eastAsia="ar-SA"/>
              </w:rPr>
              <w:t>.</w:t>
            </w:r>
            <w:r w:rsidRPr="000C496F">
              <w:rPr>
                <w:rFonts w:ascii="Times New Roman" w:eastAsia="Times New Roman" w:hAnsi="Times New Roman" w:cs="Times New Roman"/>
                <w:sz w:val="24"/>
                <w:szCs w:val="24"/>
                <w:lang w:eastAsia="ar-SA"/>
              </w:rPr>
              <w:br/>
              <w:t>Колір чорнила: синій.</w:t>
            </w:r>
          </w:p>
          <w:p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11</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Ручка кулькова автоматична </w:t>
            </w:r>
            <w:proofErr w:type="spellStart"/>
            <w:r w:rsidRPr="000C496F">
              <w:rPr>
                <w:rFonts w:ascii="Times New Roman" w:eastAsia="Times New Roman" w:hAnsi="Times New Roman" w:cs="Times New Roman"/>
                <w:sz w:val="24"/>
                <w:szCs w:val="24"/>
                <w:lang w:eastAsia="ar-SA"/>
              </w:rPr>
              <w:t>Delta</w:t>
            </w:r>
            <w:proofErr w:type="spellEnd"/>
            <w:r w:rsidRPr="000C496F">
              <w:rPr>
                <w:rFonts w:ascii="Times New Roman" w:eastAsia="Times New Roman" w:hAnsi="Times New Roman" w:cs="Times New Roman"/>
                <w:sz w:val="24"/>
                <w:szCs w:val="24"/>
                <w:lang w:eastAsia="ar-SA"/>
              </w:rPr>
              <w:t xml:space="preserve"> DB2029-02, </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0.7 мм синя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300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Подача стрижня: автоматична.</w:t>
            </w:r>
            <w:r w:rsidRPr="000C496F">
              <w:rPr>
                <w:rFonts w:ascii="Times New Roman" w:eastAsia="Times New Roman" w:hAnsi="Times New Roman" w:cs="Times New Roman"/>
                <w:sz w:val="24"/>
                <w:szCs w:val="24"/>
                <w:lang w:eastAsia="ar-SA"/>
              </w:rPr>
              <w:br/>
              <w:t>Матеріал: пластиковий корпус.</w:t>
            </w:r>
            <w:r w:rsidRPr="000C496F">
              <w:rPr>
                <w:rFonts w:ascii="Times New Roman" w:eastAsia="Times New Roman" w:hAnsi="Times New Roman" w:cs="Times New Roman"/>
                <w:sz w:val="24"/>
                <w:szCs w:val="24"/>
                <w:lang w:eastAsia="ar-SA"/>
              </w:rPr>
              <w:br/>
              <w:t>Гумовий грип: так.</w:t>
            </w:r>
            <w:r w:rsidRPr="000C496F">
              <w:rPr>
                <w:rFonts w:ascii="Times New Roman" w:eastAsia="Times New Roman" w:hAnsi="Times New Roman" w:cs="Times New Roman"/>
                <w:sz w:val="24"/>
                <w:szCs w:val="24"/>
                <w:lang w:eastAsia="ar-SA"/>
              </w:rPr>
              <w:br/>
              <w:t>Товщина лінії: вузол, що пише, 0,7мм.</w:t>
            </w:r>
            <w:r w:rsidRPr="000C496F">
              <w:rPr>
                <w:rFonts w:ascii="Times New Roman" w:eastAsia="Times New Roman" w:hAnsi="Times New Roman" w:cs="Times New Roman"/>
                <w:sz w:val="24"/>
                <w:szCs w:val="24"/>
                <w:lang w:eastAsia="ar-SA"/>
              </w:rPr>
              <w:br/>
              <w:t>Довжина стрижня: 107мм.</w:t>
            </w:r>
            <w:r w:rsidRPr="000C496F">
              <w:rPr>
                <w:rFonts w:ascii="Times New Roman" w:eastAsia="Times New Roman" w:hAnsi="Times New Roman" w:cs="Times New Roman"/>
                <w:sz w:val="24"/>
                <w:szCs w:val="24"/>
                <w:lang w:eastAsia="ar-SA"/>
              </w:rPr>
              <w:br/>
              <w:t>Змінний стрижень: DBR 2003.</w:t>
            </w:r>
            <w:r w:rsidRPr="000C496F">
              <w:rPr>
                <w:rFonts w:ascii="Times New Roman" w:eastAsia="Times New Roman" w:hAnsi="Times New Roman" w:cs="Times New Roman"/>
                <w:sz w:val="24"/>
                <w:szCs w:val="24"/>
                <w:lang w:eastAsia="ar-SA"/>
              </w:rPr>
              <w:br/>
              <w:t>Колір стрижня: синій.</w:t>
            </w:r>
          </w:p>
          <w:p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12</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color w:val="262626"/>
                <w:sz w:val="24"/>
                <w:szCs w:val="24"/>
                <w:lang w:eastAsia="ar-SA"/>
              </w:rPr>
              <w:t xml:space="preserve">Бокс для паперу </w:t>
            </w:r>
            <w:proofErr w:type="spellStart"/>
            <w:r w:rsidRPr="000C496F">
              <w:rPr>
                <w:rFonts w:ascii="Times New Roman" w:eastAsia="Times New Roman" w:hAnsi="Times New Roman" w:cs="Times New Roman"/>
                <w:color w:val="262626"/>
                <w:sz w:val="24"/>
                <w:szCs w:val="24"/>
                <w:lang w:eastAsia="ar-SA"/>
              </w:rPr>
              <w:t>Axent</w:t>
            </w:r>
            <w:proofErr w:type="spellEnd"/>
            <w:r w:rsidRPr="000C496F">
              <w:rPr>
                <w:rFonts w:ascii="Times New Roman" w:eastAsia="Times New Roman" w:hAnsi="Times New Roman" w:cs="Times New Roman"/>
                <w:color w:val="262626"/>
                <w:sz w:val="24"/>
                <w:szCs w:val="24"/>
                <w:lang w:eastAsia="ar-SA"/>
              </w:rPr>
              <w:t xml:space="preserve"> 2112-01-A, металева сітка, 100х100х100мм, чорний</w:t>
            </w:r>
          </w:p>
          <w:p w:rsidR="000C496F" w:rsidRPr="000C496F" w:rsidRDefault="000C496F" w:rsidP="000C496F">
            <w:pPr>
              <w:suppressAutoHyphens/>
              <w:rPr>
                <w:rFonts w:ascii="Times New Roman" w:eastAsia="Times New Roman" w:hAnsi="Times New Roman" w:cs="Times New Roman"/>
                <w:color w:val="FF0000"/>
                <w:sz w:val="24"/>
                <w:szCs w:val="24"/>
                <w:lang w:eastAsia="ar-SA"/>
              </w:rPr>
            </w:pPr>
            <w:r w:rsidRPr="000C496F">
              <w:rPr>
                <w:rFonts w:ascii="Times New Roman" w:eastAsia="Times New Roman" w:hAnsi="Times New Roman" w:cs="Times New Roman"/>
                <w:color w:val="FF0000"/>
                <w:sz w:val="24"/>
                <w:szCs w:val="24"/>
                <w:lang w:eastAsia="ar-SA"/>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12</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метал.</w:t>
            </w:r>
            <w:r w:rsidRPr="000C496F">
              <w:rPr>
                <w:rFonts w:ascii="Times New Roman" w:eastAsia="Times New Roman" w:hAnsi="Times New Roman" w:cs="Times New Roman"/>
                <w:sz w:val="24"/>
                <w:szCs w:val="24"/>
                <w:lang w:eastAsia="ar-SA"/>
              </w:rPr>
              <w:br/>
              <w:t>Розмір: 100х100х100 мм.</w:t>
            </w:r>
            <w:r w:rsidRPr="000C496F">
              <w:rPr>
                <w:rFonts w:ascii="Times New Roman" w:eastAsia="Times New Roman" w:hAnsi="Times New Roman" w:cs="Times New Roman"/>
                <w:sz w:val="24"/>
                <w:szCs w:val="24"/>
                <w:lang w:eastAsia="ar-SA"/>
              </w:rPr>
              <w:br/>
              <w:t>Колір: чорний.</w:t>
            </w:r>
          </w:p>
          <w:p w:rsidR="000C496F" w:rsidRPr="000C496F" w:rsidRDefault="000C496F" w:rsidP="000C496F">
            <w:pPr>
              <w:suppressAutoHyphens/>
              <w:rPr>
                <w:rFonts w:ascii="Times New Roman" w:eastAsia="Times New Roman" w:hAnsi="Times New Roman" w:cs="Times New Roman"/>
                <w:sz w:val="24"/>
                <w:szCs w:val="24"/>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13</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Блокнот А-5, 80 аркушів, клітинка, спіраль збоку, пластикова обкладинка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val="en-US" w:eastAsia="ar-SA"/>
              </w:rPr>
            </w:pPr>
            <w:r w:rsidRPr="000C496F">
              <w:rPr>
                <w:rFonts w:ascii="Times New Roman" w:eastAsia="Times New Roman" w:hAnsi="Times New Roman" w:cs="Times New Roman"/>
                <w:sz w:val="24"/>
                <w:szCs w:val="24"/>
                <w:lang w:val="en-US" w:eastAsia="ar-SA"/>
              </w:rPr>
              <w:t>200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Вид </w:t>
            </w:r>
            <w:proofErr w:type="spellStart"/>
            <w:r w:rsidRPr="000C496F">
              <w:rPr>
                <w:rFonts w:ascii="Times New Roman" w:eastAsia="Times New Roman" w:hAnsi="Times New Roman" w:cs="Times New Roman"/>
                <w:sz w:val="24"/>
                <w:szCs w:val="24"/>
                <w:lang w:eastAsia="ar-SA"/>
              </w:rPr>
              <w:t>розліновки</w:t>
            </w:r>
            <w:proofErr w:type="spellEnd"/>
            <w:r w:rsidRPr="000C496F">
              <w:rPr>
                <w:rFonts w:ascii="Times New Roman" w:eastAsia="Times New Roman" w:hAnsi="Times New Roman" w:cs="Times New Roman"/>
                <w:sz w:val="24"/>
                <w:szCs w:val="24"/>
                <w:lang w:eastAsia="ar-SA"/>
              </w:rPr>
              <w:t>: клітинка.</w:t>
            </w:r>
            <w:r w:rsidRPr="000C496F">
              <w:rPr>
                <w:rFonts w:ascii="Times New Roman" w:eastAsia="Times New Roman" w:hAnsi="Times New Roman" w:cs="Times New Roman"/>
                <w:sz w:val="24"/>
                <w:szCs w:val="24"/>
                <w:lang w:eastAsia="ar-SA"/>
              </w:rPr>
              <w:br/>
              <w:t>Вид скріплення аркушів: спіраль бічна.</w:t>
            </w:r>
            <w:r w:rsidRPr="000C496F">
              <w:rPr>
                <w:rFonts w:ascii="Times New Roman" w:eastAsia="Times New Roman" w:hAnsi="Times New Roman" w:cs="Times New Roman"/>
                <w:sz w:val="24"/>
                <w:szCs w:val="24"/>
                <w:lang w:eastAsia="ar-SA"/>
              </w:rPr>
              <w:br/>
              <w:t>Кількість аркушів: 80.</w:t>
            </w:r>
            <w:r w:rsidRPr="000C496F">
              <w:rPr>
                <w:rFonts w:ascii="Times New Roman" w:eastAsia="Times New Roman" w:hAnsi="Times New Roman" w:cs="Times New Roman"/>
                <w:sz w:val="24"/>
                <w:szCs w:val="24"/>
                <w:lang w:eastAsia="ar-SA"/>
              </w:rPr>
              <w:br/>
              <w:t>Тип обкладинки: пластик.</w:t>
            </w:r>
            <w:r w:rsidRPr="000C496F">
              <w:rPr>
                <w:rFonts w:ascii="Times New Roman" w:eastAsia="Times New Roman" w:hAnsi="Times New Roman" w:cs="Times New Roman"/>
                <w:sz w:val="24"/>
                <w:szCs w:val="24"/>
                <w:lang w:eastAsia="ar-SA"/>
              </w:rPr>
              <w:br/>
              <w:t>Формат: А-5.</w:t>
            </w:r>
          </w:p>
          <w:p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14</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Книга канцелярська А4, 48 аркушів, м’яка  обкладинка картон, клітинка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50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val="ru-RU" w:eastAsia="ar-SA"/>
              </w:rPr>
            </w:pPr>
            <w:proofErr w:type="spellStart"/>
            <w:r w:rsidRPr="000C496F">
              <w:rPr>
                <w:rFonts w:ascii="Times New Roman" w:eastAsia="Times New Roman" w:hAnsi="Times New Roman" w:cs="Times New Roman"/>
                <w:sz w:val="24"/>
                <w:szCs w:val="24"/>
                <w:lang w:val="ru-RU" w:eastAsia="ar-SA"/>
              </w:rPr>
              <w:t>Обкладинка</w:t>
            </w:r>
            <w:proofErr w:type="spellEnd"/>
            <w:r w:rsidRPr="000C496F">
              <w:rPr>
                <w:rFonts w:ascii="Times New Roman" w:eastAsia="Times New Roman" w:hAnsi="Times New Roman" w:cs="Times New Roman"/>
                <w:sz w:val="24"/>
                <w:szCs w:val="24"/>
                <w:lang w:val="ru-RU" w:eastAsia="ar-SA"/>
              </w:rPr>
              <w:t xml:space="preserve">: </w:t>
            </w:r>
            <w:proofErr w:type="spellStart"/>
            <w:r w:rsidRPr="000C496F">
              <w:rPr>
                <w:rFonts w:ascii="Times New Roman" w:eastAsia="Times New Roman" w:hAnsi="Times New Roman" w:cs="Times New Roman"/>
                <w:sz w:val="24"/>
                <w:szCs w:val="24"/>
                <w:lang w:val="ru-RU" w:eastAsia="ar-SA"/>
              </w:rPr>
              <w:t>крейдований</w:t>
            </w:r>
            <w:proofErr w:type="spellEnd"/>
            <w:r w:rsidRPr="000C496F">
              <w:rPr>
                <w:rFonts w:ascii="Times New Roman" w:eastAsia="Times New Roman" w:hAnsi="Times New Roman" w:cs="Times New Roman"/>
                <w:sz w:val="24"/>
                <w:szCs w:val="24"/>
                <w:lang w:val="ru-RU" w:eastAsia="ar-SA"/>
              </w:rPr>
              <w:t xml:space="preserve"> картон </w:t>
            </w:r>
            <w:proofErr w:type="spellStart"/>
            <w:r w:rsidRPr="000C496F">
              <w:rPr>
                <w:rFonts w:ascii="Times New Roman" w:eastAsia="Times New Roman" w:hAnsi="Times New Roman" w:cs="Times New Roman"/>
                <w:sz w:val="24"/>
                <w:szCs w:val="24"/>
                <w:lang w:val="ru-RU" w:eastAsia="ar-SA"/>
              </w:rPr>
              <w:t>щільністю</w:t>
            </w:r>
            <w:proofErr w:type="spellEnd"/>
            <w:r w:rsidRPr="000C496F">
              <w:rPr>
                <w:rFonts w:ascii="Times New Roman" w:eastAsia="Times New Roman" w:hAnsi="Times New Roman" w:cs="Times New Roman"/>
                <w:sz w:val="24"/>
                <w:szCs w:val="24"/>
                <w:lang w:val="ru-RU" w:eastAsia="ar-SA"/>
              </w:rPr>
              <w:t xml:space="preserve"> 230 г / м</w:t>
            </w:r>
            <w:proofErr w:type="gramStart"/>
            <w:r w:rsidRPr="000C496F">
              <w:rPr>
                <w:rFonts w:ascii="Times New Roman" w:eastAsia="Times New Roman" w:hAnsi="Times New Roman" w:cs="Times New Roman"/>
                <w:sz w:val="24"/>
                <w:szCs w:val="24"/>
                <w:lang w:val="ru-RU" w:eastAsia="ar-SA"/>
              </w:rPr>
              <w:t>2</w:t>
            </w:r>
            <w:proofErr w:type="gramEnd"/>
            <w:r w:rsidRPr="000C496F">
              <w:rPr>
                <w:rFonts w:ascii="Times New Roman" w:eastAsia="Times New Roman" w:hAnsi="Times New Roman" w:cs="Times New Roman"/>
                <w:sz w:val="24"/>
                <w:szCs w:val="24"/>
                <w:lang w:val="ru-RU" w:eastAsia="ar-SA"/>
              </w:rPr>
              <w:t>.</w:t>
            </w:r>
          </w:p>
          <w:p w:rsidR="000C496F" w:rsidRPr="000C496F" w:rsidRDefault="000C496F" w:rsidP="000C496F">
            <w:pPr>
              <w:suppressAutoHyphens/>
              <w:rPr>
                <w:rFonts w:ascii="Times New Roman" w:eastAsia="Times New Roman" w:hAnsi="Times New Roman" w:cs="Times New Roman"/>
                <w:sz w:val="24"/>
                <w:szCs w:val="24"/>
                <w:lang w:val="ru-RU" w:eastAsia="ar-SA"/>
              </w:rPr>
            </w:pPr>
            <w:r w:rsidRPr="000C496F">
              <w:rPr>
                <w:rFonts w:ascii="Times New Roman" w:eastAsia="Times New Roman" w:hAnsi="Times New Roman" w:cs="Times New Roman"/>
                <w:sz w:val="24"/>
                <w:szCs w:val="24"/>
                <w:lang w:val="ru-RU" w:eastAsia="ar-SA"/>
              </w:rPr>
              <w:t>Формат: А</w:t>
            </w:r>
            <w:proofErr w:type="gramStart"/>
            <w:r w:rsidRPr="000C496F">
              <w:rPr>
                <w:rFonts w:ascii="Times New Roman" w:eastAsia="Times New Roman" w:hAnsi="Times New Roman" w:cs="Times New Roman"/>
                <w:sz w:val="24"/>
                <w:szCs w:val="24"/>
                <w:lang w:val="ru-RU" w:eastAsia="ar-SA"/>
              </w:rPr>
              <w:t>4</w:t>
            </w:r>
            <w:proofErr w:type="gramEnd"/>
            <w:r w:rsidRPr="000C496F">
              <w:rPr>
                <w:rFonts w:ascii="Times New Roman" w:eastAsia="Times New Roman" w:hAnsi="Times New Roman" w:cs="Times New Roman"/>
                <w:sz w:val="24"/>
                <w:szCs w:val="24"/>
                <w:lang w:val="ru-RU" w:eastAsia="ar-SA"/>
              </w:rPr>
              <w:t>.</w:t>
            </w:r>
          </w:p>
          <w:p w:rsidR="000C496F" w:rsidRPr="000C496F" w:rsidRDefault="000C496F" w:rsidP="000C496F">
            <w:pPr>
              <w:suppressAutoHyphens/>
              <w:rPr>
                <w:rFonts w:ascii="Times New Roman" w:eastAsia="Times New Roman" w:hAnsi="Times New Roman" w:cs="Times New Roman"/>
                <w:sz w:val="24"/>
                <w:szCs w:val="24"/>
                <w:lang w:val="ru-RU" w:eastAsia="ar-SA"/>
              </w:rPr>
            </w:pPr>
            <w:proofErr w:type="spellStart"/>
            <w:r w:rsidRPr="000C496F">
              <w:rPr>
                <w:rFonts w:ascii="Times New Roman" w:eastAsia="Times New Roman" w:hAnsi="Times New Roman" w:cs="Times New Roman"/>
                <w:sz w:val="24"/>
                <w:szCs w:val="24"/>
                <w:lang w:val="ru-RU" w:eastAsia="ar-SA"/>
              </w:rPr>
              <w:t>Кількість</w:t>
            </w:r>
            <w:proofErr w:type="spellEnd"/>
            <w:r w:rsidRPr="000C496F">
              <w:rPr>
                <w:rFonts w:ascii="Times New Roman" w:eastAsia="Times New Roman" w:hAnsi="Times New Roman" w:cs="Times New Roman"/>
                <w:sz w:val="24"/>
                <w:szCs w:val="24"/>
                <w:lang w:val="ru-RU" w:eastAsia="ar-SA"/>
              </w:rPr>
              <w:t xml:space="preserve"> </w:t>
            </w:r>
            <w:proofErr w:type="spellStart"/>
            <w:r w:rsidRPr="000C496F">
              <w:rPr>
                <w:rFonts w:ascii="Times New Roman" w:eastAsia="Times New Roman" w:hAnsi="Times New Roman" w:cs="Times New Roman"/>
                <w:sz w:val="24"/>
                <w:szCs w:val="24"/>
                <w:lang w:val="ru-RU" w:eastAsia="ar-SA"/>
              </w:rPr>
              <w:t>аркушів</w:t>
            </w:r>
            <w:proofErr w:type="spellEnd"/>
            <w:r w:rsidRPr="000C496F">
              <w:rPr>
                <w:rFonts w:ascii="Times New Roman" w:eastAsia="Times New Roman" w:hAnsi="Times New Roman" w:cs="Times New Roman"/>
                <w:sz w:val="24"/>
                <w:szCs w:val="24"/>
                <w:lang w:val="ru-RU" w:eastAsia="ar-SA"/>
              </w:rPr>
              <w:t>: 48.</w:t>
            </w:r>
          </w:p>
          <w:p w:rsidR="000C496F" w:rsidRPr="000C496F" w:rsidRDefault="000C496F" w:rsidP="000C496F">
            <w:pPr>
              <w:suppressAutoHyphens/>
              <w:rPr>
                <w:rFonts w:ascii="Times New Roman" w:eastAsia="Times New Roman" w:hAnsi="Times New Roman" w:cs="Times New Roman"/>
                <w:sz w:val="24"/>
                <w:szCs w:val="24"/>
                <w:lang w:val="ru-RU" w:eastAsia="ar-SA"/>
              </w:rPr>
            </w:pPr>
            <w:proofErr w:type="spellStart"/>
            <w:r w:rsidRPr="000C496F">
              <w:rPr>
                <w:rFonts w:ascii="Times New Roman" w:eastAsia="Times New Roman" w:hAnsi="Times New Roman" w:cs="Times New Roman"/>
                <w:sz w:val="24"/>
                <w:szCs w:val="24"/>
                <w:lang w:val="ru-RU" w:eastAsia="ar-SA"/>
              </w:rPr>
              <w:t>Папі</w:t>
            </w:r>
            <w:proofErr w:type="gramStart"/>
            <w:r w:rsidRPr="000C496F">
              <w:rPr>
                <w:rFonts w:ascii="Times New Roman" w:eastAsia="Times New Roman" w:hAnsi="Times New Roman" w:cs="Times New Roman"/>
                <w:sz w:val="24"/>
                <w:szCs w:val="24"/>
                <w:lang w:val="ru-RU" w:eastAsia="ar-SA"/>
              </w:rPr>
              <w:t>р</w:t>
            </w:r>
            <w:proofErr w:type="spellEnd"/>
            <w:proofErr w:type="gramEnd"/>
            <w:r w:rsidRPr="000C496F">
              <w:rPr>
                <w:rFonts w:ascii="Times New Roman" w:eastAsia="Times New Roman" w:hAnsi="Times New Roman" w:cs="Times New Roman"/>
                <w:sz w:val="24"/>
                <w:szCs w:val="24"/>
                <w:lang w:val="ru-RU" w:eastAsia="ar-SA"/>
              </w:rPr>
              <w:t xml:space="preserve"> </w:t>
            </w:r>
            <w:proofErr w:type="spellStart"/>
            <w:r w:rsidRPr="000C496F">
              <w:rPr>
                <w:rFonts w:ascii="Times New Roman" w:eastAsia="Times New Roman" w:hAnsi="Times New Roman" w:cs="Times New Roman"/>
                <w:sz w:val="24"/>
                <w:szCs w:val="24"/>
                <w:lang w:val="ru-RU" w:eastAsia="ar-SA"/>
              </w:rPr>
              <w:t>внутрішнього</w:t>
            </w:r>
            <w:proofErr w:type="spellEnd"/>
            <w:r w:rsidRPr="000C496F">
              <w:rPr>
                <w:rFonts w:ascii="Times New Roman" w:eastAsia="Times New Roman" w:hAnsi="Times New Roman" w:cs="Times New Roman"/>
                <w:sz w:val="24"/>
                <w:szCs w:val="24"/>
                <w:lang w:val="ru-RU" w:eastAsia="ar-SA"/>
              </w:rPr>
              <w:t xml:space="preserve"> блоку: </w:t>
            </w:r>
            <w:proofErr w:type="spellStart"/>
            <w:r w:rsidRPr="000C496F">
              <w:rPr>
                <w:rFonts w:ascii="Times New Roman" w:eastAsia="Times New Roman" w:hAnsi="Times New Roman" w:cs="Times New Roman"/>
                <w:sz w:val="24"/>
                <w:szCs w:val="24"/>
                <w:lang w:val="ru-RU" w:eastAsia="ar-SA"/>
              </w:rPr>
              <w:t>офсетний</w:t>
            </w:r>
            <w:proofErr w:type="spellEnd"/>
            <w:r w:rsidRPr="000C496F">
              <w:rPr>
                <w:rFonts w:ascii="Times New Roman" w:eastAsia="Times New Roman" w:hAnsi="Times New Roman" w:cs="Times New Roman"/>
                <w:sz w:val="24"/>
                <w:szCs w:val="24"/>
                <w:lang w:val="ru-RU" w:eastAsia="ar-SA"/>
              </w:rPr>
              <w:t xml:space="preserve"> </w:t>
            </w:r>
            <w:proofErr w:type="spellStart"/>
            <w:r w:rsidRPr="000C496F">
              <w:rPr>
                <w:rFonts w:ascii="Times New Roman" w:eastAsia="Times New Roman" w:hAnsi="Times New Roman" w:cs="Times New Roman"/>
                <w:sz w:val="24"/>
                <w:szCs w:val="24"/>
                <w:lang w:val="ru-RU" w:eastAsia="ar-SA"/>
              </w:rPr>
              <w:t>папір</w:t>
            </w:r>
            <w:proofErr w:type="spellEnd"/>
            <w:r w:rsidRPr="000C496F">
              <w:rPr>
                <w:rFonts w:ascii="Times New Roman" w:eastAsia="Times New Roman" w:hAnsi="Times New Roman" w:cs="Times New Roman"/>
                <w:sz w:val="24"/>
                <w:szCs w:val="24"/>
                <w:lang w:val="ru-RU" w:eastAsia="ar-SA"/>
              </w:rPr>
              <w:t xml:space="preserve"> </w:t>
            </w:r>
            <w:proofErr w:type="spellStart"/>
            <w:r w:rsidRPr="000C496F">
              <w:rPr>
                <w:rFonts w:ascii="Times New Roman" w:eastAsia="Times New Roman" w:hAnsi="Times New Roman" w:cs="Times New Roman"/>
                <w:sz w:val="24"/>
                <w:szCs w:val="24"/>
                <w:lang w:val="ru-RU" w:eastAsia="ar-SA"/>
              </w:rPr>
              <w:t>білого</w:t>
            </w:r>
            <w:proofErr w:type="spellEnd"/>
            <w:r w:rsidRPr="000C496F">
              <w:rPr>
                <w:rFonts w:ascii="Times New Roman" w:eastAsia="Times New Roman" w:hAnsi="Times New Roman" w:cs="Times New Roman"/>
                <w:sz w:val="24"/>
                <w:szCs w:val="24"/>
                <w:lang w:val="ru-RU" w:eastAsia="ar-SA"/>
              </w:rPr>
              <w:t xml:space="preserve"> </w:t>
            </w:r>
            <w:proofErr w:type="spellStart"/>
            <w:r w:rsidRPr="000C496F">
              <w:rPr>
                <w:rFonts w:ascii="Times New Roman" w:eastAsia="Times New Roman" w:hAnsi="Times New Roman" w:cs="Times New Roman"/>
                <w:sz w:val="24"/>
                <w:szCs w:val="24"/>
                <w:lang w:val="ru-RU" w:eastAsia="ar-SA"/>
              </w:rPr>
              <w:t>кольору</w:t>
            </w:r>
            <w:proofErr w:type="spellEnd"/>
            <w:r w:rsidRPr="000C496F">
              <w:rPr>
                <w:rFonts w:ascii="Times New Roman" w:eastAsia="Times New Roman" w:hAnsi="Times New Roman" w:cs="Times New Roman"/>
                <w:sz w:val="24"/>
                <w:szCs w:val="24"/>
                <w:lang w:val="ru-RU" w:eastAsia="ar-SA"/>
              </w:rPr>
              <w:t xml:space="preserve"> </w:t>
            </w:r>
            <w:proofErr w:type="spellStart"/>
            <w:r w:rsidRPr="000C496F">
              <w:rPr>
                <w:rFonts w:ascii="Times New Roman" w:eastAsia="Times New Roman" w:hAnsi="Times New Roman" w:cs="Times New Roman"/>
                <w:sz w:val="24"/>
                <w:szCs w:val="24"/>
                <w:lang w:val="ru-RU" w:eastAsia="ar-SA"/>
              </w:rPr>
              <w:t>щільністю</w:t>
            </w:r>
            <w:proofErr w:type="spellEnd"/>
            <w:r w:rsidRPr="000C496F">
              <w:rPr>
                <w:rFonts w:ascii="Times New Roman" w:eastAsia="Times New Roman" w:hAnsi="Times New Roman" w:cs="Times New Roman"/>
                <w:sz w:val="24"/>
                <w:szCs w:val="24"/>
                <w:lang w:val="ru-RU" w:eastAsia="ar-SA"/>
              </w:rPr>
              <w:t xml:space="preserve"> 60 г / м2.</w:t>
            </w:r>
          </w:p>
          <w:p w:rsidR="000C496F" w:rsidRPr="000C496F" w:rsidRDefault="000C496F" w:rsidP="000C496F">
            <w:pPr>
              <w:suppressAutoHyphens/>
              <w:rPr>
                <w:rFonts w:ascii="Times New Roman" w:eastAsia="Times New Roman" w:hAnsi="Times New Roman" w:cs="Times New Roman"/>
                <w:sz w:val="24"/>
                <w:szCs w:val="24"/>
                <w:lang w:val="ru-RU" w:eastAsia="ar-SA"/>
              </w:rPr>
            </w:pPr>
            <w:proofErr w:type="spellStart"/>
            <w:r w:rsidRPr="000C496F">
              <w:rPr>
                <w:rFonts w:ascii="Times New Roman" w:eastAsia="Times New Roman" w:hAnsi="Times New Roman" w:cs="Times New Roman"/>
                <w:sz w:val="24"/>
                <w:szCs w:val="24"/>
                <w:lang w:val="ru-RU" w:eastAsia="ar-SA"/>
              </w:rPr>
              <w:t>Лініювання</w:t>
            </w:r>
            <w:proofErr w:type="spellEnd"/>
            <w:r w:rsidRPr="000C496F">
              <w:rPr>
                <w:rFonts w:ascii="Times New Roman" w:eastAsia="Times New Roman" w:hAnsi="Times New Roman" w:cs="Times New Roman"/>
                <w:sz w:val="24"/>
                <w:szCs w:val="24"/>
                <w:lang w:val="ru-RU" w:eastAsia="ar-SA"/>
              </w:rPr>
              <w:t xml:space="preserve">: </w:t>
            </w:r>
            <w:proofErr w:type="spellStart"/>
            <w:r w:rsidRPr="000C496F">
              <w:rPr>
                <w:rFonts w:ascii="Times New Roman" w:eastAsia="Times New Roman" w:hAnsi="Times New Roman" w:cs="Times New Roman"/>
                <w:sz w:val="24"/>
                <w:szCs w:val="24"/>
                <w:lang w:val="ru-RU" w:eastAsia="ar-SA"/>
              </w:rPr>
              <w:t>клітинка</w:t>
            </w:r>
            <w:proofErr w:type="spellEnd"/>
            <w:r w:rsidRPr="000C496F">
              <w:rPr>
                <w:rFonts w:ascii="Times New Roman" w:eastAsia="Times New Roman" w:hAnsi="Times New Roman" w:cs="Times New Roman"/>
                <w:sz w:val="24"/>
                <w:szCs w:val="24"/>
                <w:lang w:val="ru-RU" w:eastAsia="ar-SA"/>
              </w:rPr>
              <w:t>.</w:t>
            </w:r>
          </w:p>
          <w:p w:rsidR="000C496F" w:rsidRPr="000C496F" w:rsidRDefault="000C496F" w:rsidP="000C496F">
            <w:pPr>
              <w:suppressAutoHyphens/>
              <w:rPr>
                <w:rFonts w:ascii="Times New Roman" w:eastAsia="Times New Roman" w:hAnsi="Times New Roman" w:cs="Times New Roman"/>
                <w:sz w:val="24"/>
                <w:szCs w:val="24"/>
                <w:lang w:val="ru-RU" w:eastAsia="ar-SA"/>
              </w:rPr>
            </w:pPr>
            <w:proofErr w:type="spellStart"/>
            <w:r w:rsidRPr="000C496F">
              <w:rPr>
                <w:rFonts w:ascii="Times New Roman" w:eastAsia="Times New Roman" w:hAnsi="Times New Roman" w:cs="Times New Roman"/>
                <w:sz w:val="24"/>
                <w:szCs w:val="24"/>
                <w:lang w:val="ru-RU" w:eastAsia="ar-SA"/>
              </w:rPr>
              <w:t>Кріплення</w:t>
            </w:r>
            <w:proofErr w:type="spellEnd"/>
            <w:r w:rsidRPr="000C496F">
              <w:rPr>
                <w:rFonts w:ascii="Times New Roman" w:eastAsia="Times New Roman" w:hAnsi="Times New Roman" w:cs="Times New Roman"/>
                <w:sz w:val="24"/>
                <w:szCs w:val="24"/>
                <w:lang w:val="ru-RU" w:eastAsia="ar-SA"/>
              </w:rPr>
              <w:t xml:space="preserve"> </w:t>
            </w:r>
            <w:proofErr w:type="spellStart"/>
            <w:r w:rsidRPr="000C496F">
              <w:rPr>
                <w:rFonts w:ascii="Times New Roman" w:eastAsia="Times New Roman" w:hAnsi="Times New Roman" w:cs="Times New Roman"/>
                <w:sz w:val="24"/>
                <w:szCs w:val="24"/>
                <w:lang w:val="ru-RU" w:eastAsia="ar-SA"/>
              </w:rPr>
              <w:t>внутрішнього</w:t>
            </w:r>
            <w:proofErr w:type="spellEnd"/>
            <w:r w:rsidRPr="000C496F">
              <w:rPr>
                <w:rFonts w:ascii="Times New Roman" w:eastAsia="Times New Roman" w:hAnsi="Times New Roman" w:cs="Times New Roman"/>
                <w:sz w:val="24"/>
                <w:szCs w:val="24"/>
                <w:lang w:val="ru-RU" w:eastAsia="ar-SA"/>
              </w:rPr>
              <w:t xml:space="preserve"> блоку: скоба.</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Малюнок на обкладинці: квіти; пейзаж.</w:t>
            </w:r>
          </w:p>
        </w:tc>
      </w:tr>
      <w:tr w:rsidR="000C496F" w:rsidRPr="008C2D80"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15</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Конверт B4 з розширенням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val="en-US" w:eastAsia="ar-SA"/>
              </w:rPr>
            </w:pPr>
            <w:r w:rsidRPr="000C496F">
              <w:rPr>
                <w:rFonts w:ascii="Times New Roman" w:eastAsia="Times New Roman" w:hAnsi="Times New Roman" w:cs="Times New Roman"/>
                <w:sz w:val="24"/>
                <w:szCs w:val="24"/>
                <w:lang w:val="en-US" w:eastAsia="ar-SA"/>
              </w:rPr>
              <w:t>1000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Тип: конверт В4 з розширенням.             Розмір: 250*353*40мм.                                  Папір: бурий </w:t>
            </w:r>
            <w:proofErr w:type="spellStart"/>
            <w:r w:rsidRPr="000C496F">
              <w:rPr>
                <w:rFonts w:ascii="Times New Roman" w:eastAsia="Times New Roman" w:hAnsi="Times New Roman" w:cs="Times New Roman"/>
                <w:sz w:val="24"/>
                <w:szCs w:val="24"/>
                <w:lang w:eastAsia="ar-SA"/>
              </w:rPr>
              <w:t>крафт</w:t>
            </w:r>
            <w:proofErr w:type="spellEnd"/>
            <w:r w:rsidRPr="000C496F">
              <w:rPr>
                <w:rFonts w:ascii="Times New Roman" w:eastAsia="Times New Roman" w:hAnsi="Times New Roman" w:cs="Times New Roman"/>
                <w:sz w:val="24"/>
                <w:szCs w:val="24"/>
                <w:lang w:eastAsia="ar-SA"/>
              </w:rPr>
              <w:t xml:space="preserve"> 120 г/м2.                    Клапан з вузького боку. З бічним та донним розширенням 40 мм.              Тип склеювання: SKL (смужка з клею постійної липкості, покрита лайнером-захисною </w:t>
            </w:r>
            <w:proofErr w:type="spellStart"/>
            <w:r w:rsidRPr="000C496F">
              <w:rPr>
                <w:rFonts w:ascii="Times New Roman" w:eastAsia="Times New Roman" w:hAnsi="Times New Roman" w:cs="Times New Roman"/>
                <w:sz w:val="24"/>
                <w:szCs w:val="24"/>
                <w:lang w:eastAsia="ar-SA"/>
              </w:rPr>
              <w:t>силіконізованою</w:t>
            </w:r>
            <w:proofErr w:type="spellEnd"/>
            <w:r w:rsidRPr="000C496F">
              <w:rPr>
                <w:rFonts w:ascii="Times New Roman" w:eastAsia="Times New Roman" w:hAnsi="Times New Roman" w:cs="Times New Roman"/>
                <w:sz w:val="24"/>
                <w:szCs w:val="24"/>
                <w:lang w:eastAsia="ar-SA"/>
              </w:rPr>
              <w:t xml:space="preserve"> стрічкою з вільними краями).                                </w:t>
            </w: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16</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color w:val="FF0000"/>
                <w:sz w:val="24"/>
                <w:szCs w:val="24"/>
                <w:lang w:eastAsia="ar-SA"/>
              </w:rPr>
            </w:pPr>
            <w:r w:rsidRPr="000C496F">
              <w:rPr>
                <w:rFonts w:ascii="Times New Roman" w:eastAsia="Times New Roman" w:hAnsi="Times New Roman" w:cs="Times New Roman"/>
                <w:sz w:val="24"/>
                <w:szCs w:val="24"/>
                <w:lang w:eastAsia="ar-SA"/>
              </w:rPr>
              <w:t xml:space="preserve">Коректор-ручка AXENT 7004-A, 12 </w:t>
            </w:r>
            <w:proofErr w:type="spellStart"/>
            <w:r w:rsidRPr="000C496F">
              <w:rPr>
                <w:rFonts w:ascii="Times New Roman" w:eastAsia="Times New Roman" w:hAnsi="Times New Roman" w:cs="Times New Roman"/>
                <w:sz w:val="24"/>
                <w:szCs w:val="24"/>
                <w:lang w:eastAsia="ar-SA"/>
              </w:rPr>
              <w:t>мл</w:t>
            </w:r>
            <w:proofErr w:type="spellEnd"/>
            <w:r w:rsidRPr="000C496F">
              <w:rPr>
                <w:rFonts w:ascii="Times New Roman" w:eastAsia="Times New Roman" w:hAnsi="Times New Roman" w:cs="Times New Roman"/>
                <w:color w:val="FF0000"/>
                <w:sz w:val="24"/>
                <w:szCs w:val="24"/>
                <w:lang w:eastAsia="ar-SA"/>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50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color w:val="FF0000"/>
                <w:sz w:val="24"/>
                <w:szCs w:val="24"/>
                <w:highlight w:val="yellow"/>
                <w:lang w:eastAsia="ar-SA"/>
              </w:rPr>
            </w:pPr>
            <w:r w:rsidRPr="000C496F">
              <w:rPr>
                <w:rFonts w:ascii="Times New Roman" w:eastAsia="Times New Roman" w:hAnsi="Times New Roman" w:cs="Times New Roman"/>
                <w:sz w:val="24"/>
                <w:szCs w:val="24"/>
                <w:lang w:eastAsia="ar-SA"/>
              </w:rPr>
              <w:t xml:space="preserve">Об'єм: 12 </w:t>
            </w:r>
            <w:proofErr w:type="spellStart"/>
            <w:r w:rsidRPr="000C496F">
              <w:rPr>
                <w:rFonts w:ascii="Times New Roman" w:eastAsia="Times New Roman" w:hAnsi="Times New Roman" w:cs="Times New Roman"/>
                <w:sz w:val="24"/>
                <w:szCs w:val="24"/>
                <w:lang w:eastAsia="ar-SA"/>
              </w:rPr>
              <w:t>мл</w:t>
            </w:r>
            <w:proofErr w:type="spellEnd"/>
            <w:r w:rsidRPr="000C496F">
              <w:rPr>
                <w:rFonts w:ascii="Times New Roman" w:eastAsia="Times New Roman" w:hAnsi="Times New Roman" w:cs="Times New Roman"/>
                <w:sz w:val="24"/>
                <w:szCs w:val="24"/>
                <w:lang w:eastAsia="ar-SA"/>
              </w:rPr>
              <w:t>.</w:t>
            </w:r>
            <w:r w:rsidRPr="000C496F">
              <w:rPr>
                <w:rFonts w:ascii="Times New Roman" w:eastAsia="Times New Roman" w:hAnsi="Times New Roman" w:cs="Times New Roman"/>
                <w:sz w:val="24"/>
                <w:szCs w:val="24"/>
                <w:lang w:eastAsia="ar-SA"/>
              </w:rPr>
              <w:br/>
              <w:t>Тип:  коректор-ручка.</w:t>
            </w:r>
            <w:r w:rsidRPr="000C496F">
              <w:rPr>
                <w:rFonts w:ascii="Times New Roman" w:eastAsia="Times New Roman" w:hAnsi="Times New Roman" w:cs="Times New Roman"/>
                <w:sz w:val="24"/>
                <w:szCs w:val="24"/>
                <w:lang w:eastAsia="ar-SA"/>
              </w:rPr>
              <w:br/>
              <w:t>Основа:  емульсійна.</w:t>
            </w:r>
            <w:r w:rsidRPr="000C496F">
              <w:rPr>
                <w:rFonts w:ascii="Times New Roman" w:eastAsia="Times New Roman" w:hAnsi="Times New Roman" w:cs="Times New Roman"/>
                <w:color w:val="FF0000"/>
                <w:sz w:val="24"/>
                <w:szCs w:val="24"/>
                <w:highlight w:val="yellow"/>
                <w:lang w:eastAsia="ar-SA"/>
              </w:rPr>
              <w:t xml:space="preserve"> </w:t>
            </w: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17</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Коригувальна рідина з пензликом на водній основі 20 </w:t>
            </w:r>
            <w:proofErr w:type="spellStart"/>
            <w:r w:rsidRPr="000C496F">
              <w:rPr>
                <w:rFonts w:ascii="Times New Roman" w:eastAsia="Times New Roman" w:hAnsi="Times New Roman" w:cs="Times New Roman"/>
                <w:sz w:val="24"/>
                <w:szCs w:val="24"/>
                <w:lang w:eastAsia="ar-SA"/>
              </w:rPr>
              <w:t>мл</w:t>
            </w:r>
            <w:proofErr w:type="spellEnd"/>
            <w:r w:rsidRPr="000C496F">
              <w:rPr>
                <w:rFonts w:ascii="Times New Roman" w:eastAsia="Times New Roman" w:hAnsi="Times New Roman" w:cs="Times New Roman"/>
                <w:sz w:val="24"/>
                <w:szCs w:val="24"/>
                <w:lang w:eastAsia="ar-SA"/>
              </w:rPr>
              <w:t xml:space="preserve"> BUROMAX BM.1004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30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tcPr>
          <w:p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 xml:space="preserve">Об'єм: 20 </w:t>
            </w:r>
            <w:proofErr w:type="spellStart"/>
            <w:r w:rsidRPr="000C496F">
              <w:rPr>
                <w:rFonts w:ascii="Times New Roman" w:eastAsia="Times New Roman" w:hAnsi="Times New Roman" w:cs="Times New Roman"/>
                <w:sz w:val="24"/>
                <w:szCs w:val="24"/>
                <w:lang w:eastAsia="ar-SA"/>
              </w:rPr>
              <w:t>мл</w:t>
            </w:r>
            <w:proofErr w:type="spellEnd"/>
            <w:r w:rsidRPr="000C496F">
              <w:rPr>
                <w:rFonts w:ascii="Times New Roman" w:eastAsia="Times New Roman" w:hAnsi="Times New Roman" w:cs="Times New Roman"/>
                <w:sz w:val="24"/>
                <w:szCs w:val="24"/>
                <w:lang w:eastAsia="ar-SA"/>
              </w:rPr>
              <w:t>.</w:t>
            </w:r>
            <w:r w:rsidRPr="000C496F">
              <w:rPr>
                <w:rFonts w:ascii="Times New Roman" w:eastAsia="Times New Roman" w:hAnsi="Times New Roman" w:cs="Times New Roman"/>
                <w:sz w:val="24"/>
                <w:szCs w:val="24"/>
                <w:lang w:eastAsia="ar-SA"/>
              </w:rPr>
              <w:br/>
              <w:t>Тип:  з пензликом.</w:t>
            </w:r>
            <w:r w:rsidRPr="000C496F">
              <w:rPr>
                <w:rFonts w:ascii="Times New Roman" w:eastAsia="Times New Roman" w:hAnsi="Times New Roman" w:cs="Times New Roman"/>
                <w:sz w:val="24"/>
                <w:szCs w:val="24"/>
                <w:lang w:eastAsia="ar-SA"/>
              </w:rPr>
              <w:br/>
              <w:t>Основа: водна.</w:t>
            </w: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18</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Лінійка пластикова,  30см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val="en-US" w:eastAsia="ar-SA"/>
              </w:rPr>
            </w:pPr>
            <w:r w:rsidRPr="000C496F">
              <w:rPr>
                <w:rFonts w:ascii="Times New Roman" w:eastAsia="Times New Roman" w:hAnsi="Times New Roman" w:cs="Times New Roman"/>
                <w:sz w:val="24"/>
                <w:szCs w:val="24"/>
                <w:lang w:val="en-US" w:eastAsia="ar-SA"/>
              </w:rPr>
              <w:t>50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highlight w:val="yellow"/>
                <w:lang w:eastAsia="ar-SA"/>
              </w:rPr>
            </w:pPr>
            <w:r w:rsidRPr="000C496F">
              <w:rPr>
                <w:rFonts w:ascii="Times New Roman" w:eastAsia="Times New Roman" w:hAnsi="Times New Roman" w:cs="Times New Roman"/>
                <w:sz w:val="24"/>
                <w:szCs w:val="24"/>
                <w:lang w:eastAsia="ar-SA"/>
              </w:rPr>
              <w:t>Матеріал: пластик.</w:t>
            </w:r>
            <w:r w:rsidRPr="000C496F">
              <w:rPr>
                <w:rFonts w:ascii="Times New Roman" w:eastAsia="Times New Roman" w:hAnsi="Times New Roman" w:cs="Times New Roman"/>
                <w:sz w:val="24"/>
                <w:szCs w:val="24"/>
                <w:lang w:eastAsia="ar-SA"/>
              </w:rPr>
              <w:br/>
              <w:t>Форма: прямокутна.</w:t>
            </w:r>
            <w:r w:rsidRPr="000C496F">
              <w:rPr>
                <w:rFonts w:ascii="Times New Roman" w:eastAsia="Times New Roman" w:hAnsi="Times New Roman" w:cs="Times New Roman"/>
                <w:sz w:val="24"/>
                <w:szCs w:val="24"/>
                <w:lang w:eastAsia="ar-SA"/>
              </w:rPr>
              <w:br/>
              <w:t>Довжина: не менше 30 см.</w:t>
            </w:r>
            <w:r w:rsidRPr="000C496F">
              <w:rPr>
                <w:rFonts w:ascii="Times New Roman" w:eastAsia="Times New Roman" w:hAnsi="Times New Roman" w:cs="Times New Roman"/>
                <w:sz w:val="24"/>
                <w:szCs w:val="24"/>
                <w:lang w:eastAsia="ar-SA"/>
              </w:rPr>
              <w:br/>
            </w: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19</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Маркер </w:t>
            </w:r>
            <w:proofErr w:type="spellStart"/>
            <w:r w:rsidRPr="000C496F">
              <w:rPr>
                <w:rFonts w:ascii="Times New Roman" w:eastAsia="Times New Roman" w:hAnsi="Times New Roman" w:cs="Times New Roman"/>
                <w:sz w:val="24"/>
                <w:szCs w:val="24"/>
                <w:lang w:eastAsia="ar-SA"/>
              </w:rPr>
              <w:t>Axent</w:t>
            </w:r>
            <w:proofErr w:type="spellEnd"/>
            <w:r w:rsidRPr="000C496F">
              <w:rPr>
                <w:rFonts w:ascii="Times New Roman" w:eastAsia="Times New Roman" w:hAnsi="Times New Roman" w:cs="Times New Roman"/>
                <w:sz w:val="24"/>
                <w:szCs w:val="24"/>
                <w:lang w:eastAsia="ar-SA"/>
              </w:rPr>
              <w:t xml:space="preserve"> </w:t>
            </w:r>
            <w:proofErr w:type="spellStart"/>
            <w:r w:rsidRPr="000C496F">
              <w:rPr>
                <w:rFonts w:ascii="Times New Roman" w:eastAsia="Times New Roman" w:hAnsi="Times New Roman" w:cs="Times New Roman"/>
                <w:sz w:val="24"/>
                <w:szCs w:val="24"/>
                <w:lang w:eastAsia="ar-SA"/>
              </w:rPr>
              <w:t>Delta</w:t>
            </w:r>
            <w:proofErr w:type="spellEnd"/>
            <w:r w:rsidRPr="000C496F">
              <w:rPr>
                <w:rFonts w:ascii="Times New Roman" w:eastAsia="Times New Roman" w:hAnsi="Times New Roman" w:cs="Times New Roman"/>
                <w:sz w:val="24"/>
                <w:szCs w:val="24"/>
                <w:lang w:eastAsia="ar-SA"/>
              </w:rPr>
              <w:t xml:space="preserve"> </w:t>
            </w:r>
            <w:proofErr w:type="spellStart"/>
            <w:r w:rsidRPr="000C496F">
              <w:rPr>
                <w:rFonts w:ascii="Times New Roman" w:eastAsia="Times New Roman" w:hAnsi="Times New Roman" w:cs="Times New Roman"/>
                <w:sz w:val="24"/>
                <w:szCs w:val="24"/>
                <w:lang w:eastAsia="ar-SA"/>
              </w:rPr>
              <w:t>Highlighter</w:t>
            </w:r>
            <w:proofErr w:type="spellEnd"/>
            <w:r w:rsidRPr="000C496F">
              <w:rPr>
                <w:rFonts w:ascii="Times New Roman" w:eastAsia="Times New Roman" w:hAnsi="Times New Roman" w:cs="Times New Roman"/>
                <w:sz w:val="24"/>
                <w:szCs w:val="24"/>
                <w:lang w:eastAsia="ar-SA"/>
              </w:rPr>
              <w:t>, 1-5 мм, клиноподібний, в асортименті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250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Тип пишучого вузла: клиноподібний.</w:t>
            </w:r>
            <w:r w:rsidRPr="000C496F">
              <w:rPr>
                <w:rFonts w:ascii="Times New Roman" w:eastAsia="Times New Roman" w:hAnsi="Times New Roman" w:cs="Times New Roman"/>
                <w:sz w:val="24"/>
                <w:szCs w:val="24"/>
                <w:lang w:eastAsia="ar-SA"/>
              </w:rPr>
              <w:br/>
              <w:t>Товщина лінії: 1-5мм.</w:t>
            </w:r>
            <w:r w:rsidRPr="000C496F">
              <w:rPr>
                <w:rFonts w:ascii="Times New Roman" w:eastAsia="Times New Roman" w:hAnsi="Times New Roman" w:cs="Times New Roman"/>
                <w:sz w:val="24"/>
                <w:szCs w:val="24"/>
                <w:lang w:eastAsia="ar-SA"/>
              </w:rPr>
              <w:br/>
              <w:t>Матеріал корпусу: пластик.</w:t>
            </w:r>
            <w:r w:rsidRPr="000C496F">
              <w:rPr>
                <w:rFonts w:ascii="Times New Roman" w:eastAsia="Times New Roman" w:hAnsi="Times New Roman" w:cs="Times New Roman"/>
                <w:sz w:val="24"/>
                <w:szCs w:val="24"/>
                <w:lang w:eastAsia="ar-SA"/>
              </w:rPr>
              <w:br/>
              <w:t>Колір чорнила жовтий (переважно), рожевий, зелений, оранжевий.</w:t>
            </w:r>
            <w:r w:rsidRPr="000C496F">
              <w:rPr>
                <w:rFonts w:ascii="Times New Roman" w:eastAsia="Times New Roman" w:hAnsi="Times New Roman" w:cs="Times New Roman"/>
                <w:sz w:val="24"/>
                <w:szCs w:val="24"/>
                <w:lang w:eastAsia="ar-SA"/>
              </w:rPr>
              <w:br/>
              <w:t>Грип: ні.</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Маркер </w:t>
            </w:r>
            <w:proofErr w:type="spellStart"/>
            <w:r w:rsidRPr="000C496F">
              <w:rPr>
                <w:rFonts w:ascii="Times New Roman" w:eastAsia="Times New Roman" w:hAnsi="Times New Roman" w:cs="Times New Roman"/>
                <w:sz w:val="24"/>
                <w:szCs w:val="24"/>
                <w:lang w:eastAsia="ar-SA"/>
              </w:rPr>
              <w:t>Delta</w:t>
            </w:r>
            <w:proofErr w:type="spellEnd"/>
            <w:r w:rsidRPr="000C496F">
              <w:rPr>
                <w:rFonts w:ascii="Times New Roman" w:eastAsia="Times New Roman" w:hAnsi="Times New Roman" w:cs="Times New Roman"/>
                <w:sz w:val="24"/>
                <w:szCs w:val="24"/>
                <w:lang w:eastAsia="ar-SA"/>
              </w:rPr>
              <w:t xml:space="preserve"> </w:t>
            </w:r>
            <w:proofErr w:type="spellStart"/>
            <w:r w:rsidRPr="000C496F">
              <w:rPr>
                <w:rFonts w:ascii="Times New Roman" w:eastAsia="Times New Roman" w:hAnsi="Times New Roman" w:cs="Times New Roman"/>
                <w:sz w:val="24"/>
                <w:szCs w:val="24"/>
                <w:lang w:eastAsia="ar-SA"/>
              </w:rPr>
              <w:t>Highlighter</w:t>
            </w:r>
            <w:proofErr w:type="spellEnd"/>
            <w:r w:rsidRPr="000C496F">
              <w:rPr>
                <w:rFonts w:ascii="Times New Roman" w:eastAsia="Times New Roman" w:hAnsi="Times New Roman" w:cs="Times New Roman"/>
                <w:sz w:val="24"/>
                <w:szCs w:val="24"/>
                <w:lang w:eastAsia="ar-SA"/>
              </w:rPr>
              <w:t xml:space="preserve"> призначений для виділення тексту на всіх видах паперу. Чорнило на водній основі, нетоксичне. Слід маркера не передається факсом і при копіюванні. </w:t>
            </w:r>
          </w:p>
          <w:p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20</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Маркер, на масляній основі, AXENT </w:t>
            </w:r>
            <w:proofErr w:type="spellStart"/>
            <w:r w:rsidRPr="000C496F">
              <w:rPr>
                <w:rFonts w:ascii="Times New Roman" w:eastAsia="Times New Roman" w:hAnsi="Times New Roman" w:cs="Times New Roman"/>
                <w:sz w:val="24"/>
                <w:szCs w:val="24"/>
                <w:lang w:eastAsia="ar-SA"/>
              </w:rPr>
              <w:t>Paint</w:t>
            </w:r>
            <w:proofErr w:type="spellEnd"/>
            <w:r w:rsidRPr="000C496F">
              <w:rPr>
                <w:rFonts w:ascii="Times New Roman" w:eastAsia="Times New Roman" w:hAnsi="Times New Roman" w:cs="Times New Roman"/>
                <w:sz w:val="24"/>
                <w:szCs w:val="24"/>
                <w:lang w:eastAsia="ar-SA"/>
              </w:rPr>
              <w:t>, 1,8-2,2 мм, круглий, СРІБНИЙ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Артикул: 2571-34-A.</w:t>
            </w:r>
            <w:r w:rsidRPr="000C496F">
              <w:rPr>
                <w:rFonts w:ascii="Times New Roman" w:eastAsia="Times New Roman" w:hAnsi="Times New Roman" w:cs="Times New Roman"/>
                <w:sz w:val="24"/>
                <w:szCs w:val="24"/>
                <w:lang w:eastAsia="ar-SA"/>
              </w:rPr>
              <w:br/>
              <w:t>Ергономічний грип: ні.                                               Матеріал: алюміній.</w:t>
            </w:r>
            <w:r w:rsidRPr="000C496F">
              <w:rPr>
                <w:rFonts w:ascii="Times New Roman" w:eastAsia="Times New Roman" w:hAnsi="Times New Roman" w:cs="Times New Roman"/>
                <w:sz w:val="24"/>
                <w:szCs w:val="24"/>
                <w:lang w:eastAsia="ar-SA"/>
              </w:rPr>
              <w:br/>
              <w:t>Форма пишучого вузла: круглий.</w:t>
            </w:r>
            <w:r w:rsidRPr="000C496F">
              <w:rPr>
                <w:rFonts w:ascii="Times New Roman" w:eastAsia="Times New Roman" w:hAnsi="Times New Roman" w:cs="Times New Roman"/>
                <w:sz w:val="24"/>
                <w:szCs w:val="24"/>
                <w:lang w:eastAsia="ar-SA"/>
              </w:rPr>
              <w:br/>
              <w:t>Основа чорнила: на олійній основі, містить пігмент.</w:t>
            </w:r>
            <w:r w:rsidRPr="000C496F">
              <w:rPr>
                <w:rFonts w:ascii="Times New Roman" w:eastAsia="Times New Roman" w:hAnsi="Times New Roman" w:cs="Times New Roman"/>
                <w:sz w:val="24"/>
                <w:szCs w:val="24"/>
                <w:lang w:eastAsia="ar-SA"/>
              </w:rPr>
              <w:br/>
              <w:t>Товщина лінії: 1,8-2,2 мм.</w:t>
            </w:r>
            <w:r w:rsidRPr="000C496F">
              <w:rPr>
                <w:rFonts w:ascii="Times New Roman" w:eastAsia="Times New Roman" w:hAnsi="Times New Roman" w:cs="Times New Roman"/>
                <w:sz w:val="24"/>
                <w:szCs w:val="24"/>
                <w:lang w:eastAsia="ar-SA"/>
              </w:rPr>
              <w:br/>
              <w:t>Колір: срібний.</w:t>
            </w:r>
          </w:p>
          <w:p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21</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Ножиці з гумовими вставками, 215мм, </w:t>
            </w:r>
            <w:proofErr w:type="spellStart"/>
            <w:r w:rsidRPr="000C496F">
              <w:rPr>
                <w:rFonts w:ascii="Times New Roman" w:eastAsia="Times New Roman" w:hAnsi="Times New Roman" w:cs="Times New Roman"/>
                <w:sz w:val="24"/>
                <w:szCs w:val="24"/>
                <w:lang w:eastAsia="ar-SA"/>
              </w:rPr>
              <w:t>Buromax</w:t>
            </w:r>
            <w:proofErr w:type="spellEnd"/>
            <w:r w:rsidRPr="000C496F">
              <w:rPr>
                <w:rFonts w:ascii="Times New Roman" w:eastAsia="Times New Roman" w:hAnsi="Times New Roman" w:cs="Times New Roman"/>
                <w:sz w:val="24"/>
                <w:szCs w:val="24"/>
                <w:lang w:eastAsia="ar-SA"/>
              </w:rPr>
              <w:t xml:space="preserve"> BM.4503                          на блістері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Довжина </w:t>
            </w:r>
            <w:proofErr w:type="spellStart"/>
            <w:r w:rsidRPr="000C496F">
              <w:rPr>
                <w:rFonts w:ascii="Times New Roman" w:eastAsia="Times New Roman" w:hAnsi="Times New Roman" w:cs="Times New Roman"/>
                <w:sz w:val="24"/>
                <w:szCs w:val="24"/>
                <w:lang w:eastAsia="ar-SA"/>
              </w:rPr>
              <w:t>ножиць</w:t>
            </w:r>
            <w:proofErr w:type="spellEnd"/>
            <w:r w:rsidRPr="000C496F">
              <w:rPr>
                <w:rFonts w:ascii="Times New Roman" w:eastAsia="Times New Roman" w:hAnsi="Times New Roman" w:cs="Times New Roman"/>
                <w:sz w:val="24"/>
                <w:szCs w:val="24"/>
                <w:lang w:eastAsia="ar-SA"/>
              </w:rPr>
              <w:t xml:space="preserve">: 215мм. </w:t>
            </w:r>
            <w:r w:rsidRPr="000C496F">
              <w:rPr>
                <w:rFonts w:ascii="Times New Roman" w:eastAsia="Times New Roman" w:hAnsi="Times New Roman" w:cs="Times New Roman"/>
                <w:sz w:val="24"/>
                <w:szCs w:val="24"/>
                <w:lang w:eastAsia="ar-SA"/>
              </w:rPr>
              <w:br/>
              <w:t>Закруглені леза виготовлені з нержавіючої сталі.                                Суцільнометалевий корпус з гумовими вставками на ручках.</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ручок: пластик.</w:t>
            </w:r>
          </w:p>
          <w:p w:rsidR="000C496F" w:rsidRPr="000C496F" w:rsidRDefault="000C496F" w:rsidP="000C496F">
            <w:pPr>
              <w:suppressAutoHyphens/>
              <w:rPr>
                <w:rFonts w:ascii="Times New Roman" w:eastAsia="Times New Roman" w:hAnsi="Times New Roman" w:cs="Times New Roman"/>
                <w:sz w:val="24"/>
                <w:szCs w:val="24"/>
                <w:shd w:val="clear" w:color="auto" w:fill="FFFFFF"/>
                <w:lang w:eastAsia="ar-SA"/>
              </w:rPr>
            </w:pPr>
            <w:r w:rsidRPr="000C496F">
              <w:rPr>
                <w:rFonts w:ascii="Times New Roman" w:eastAsia="Times New Roman" w:hAnsi="Times New Roman" w:cs="Times New Roman"/>
                <w:sz w:val="24"/>
                <w:szCs w:val="24"/>
                <w:shd w:val="clear" w:color="auto" w:fill="FFFFFF"/>
                <w:lang w:eastAsia="ar-SA"/>
              </w:rPr>
              <w:t xml:space="preserve">Індивідуальна </w:t>
            </w:r>
            <w:proofErr w:type="spellStart"/>
            <w:r w:rsidRPr="000C496F">
              <w:rPr>
                <w:rFonts w:ascii="Times New Roman" w:eastAsia="Times New Roman" w:hAnsi="Times New Roman" w:cs="Times New Roman"/>
                <w:sz w:val="24"/>
                <w:szCs w:val="24"/>
                <w:shd w:val="clear" w:color="auto" w:fill="FFFFFF"/>
                <w:lang w:eastAsia="ar-SA"/>
              </w:rPr>
              <w:t>блістерна</w:t>
            </w:r>
            <w:proofErr w:type="spellEnd"/>
            <w:r w:rsidRPr="000C496F">
              <w:rPr>
                <w:rFonts w:ascii="Times New Roman" w:eastAsia="Times New Roman" w:hAnsi="Times New Roman" w:cs="Times New Roman"/>
                <w:sz w:val="24"/>
                <w:szCs w:val="24"/>
                <w:shd w:val="clear" w:color="auto" w:fill="FFFFFF"/>
                <w:lang w:eastAsia="ar-SA"/>
              </w:rPr>
              <w:t xml:space="preserve"> упаковка </w:t>
            </w:r>
            <w:r w:rsidRPr="000C496F">
              <w:rPr>
                <w:rFonts w:ascii="Times New Roman" w:eastAsia="Times New Roman" w:hAnsi="Times New Roman" w:cs="Times New Roman"/>
                <w:sz w:val="24"/>
                <w:szCs w:val="24"/>
                <w:shd w:val="clear" w:color="auto" w:fill="FFFFFF"/>
                <w:lang w:eastAsia="ar-SA"/>
              </w:rPr>
              <w:lastRenderedPageBreak/>
              <w:t>відкритого типу.</w:t>
            </w:r>
          </w:p>
          <w:p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22</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Олівець графітний </w:t>
            </w:r>
            <w:proofErr w:type="spellStart"/>
            <w:r w:rsidRPr="000C496F">
              <w:rPr>
                <w:rFonts w:ascii="Times New Roman" w:eastAsia="Times New Roman" w:hAnsi="Times New Roman" w:cs="Times New Roman"/>
                <w:sz w:val="24"/>
                <w:szCs w:val="24"/>
                <w:lang w:eastAsia="ar-SA"/>
              </w:rPr>
              <w:t>Axent</w:t>
            </w:r>
            <w:proofErr w:type="spellEnd"/>
            <w:r w:rsidRPr="000C496F">
              <w:rPr>
                <w:rFonts w:ascii="Times New Roman" w:eastAsia="Times New Roman" w:hAnsi="Times New Roman" w:cs="Times New Roman"/>
                <w:sz w:val="24"/>
                <w:szCs w:val="24"/>
                <w:lang w:eastAsia="ar-SA"/>
              </w:rPr>
              <w:t xml:space="preserve"> 9001-A з гумкою, НВ, 2.2 мм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500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З гумкою: так.</w:t>
            </w:r>
            <w:r w:rsidRPr="000C496F">
              <w:rPr>
                <w:rFonts w:ascii="Times New Roman" w:eastAsia="Times New Roman" w:hAnsi="Times New Roman" w:cs="Times New Roman"/>
                <w:sz w:val="24"/>
                <w:szCs w:val="24"/>
                <w:lang w:eastAsia="ar-SA"/>
              </w:rPr>
              <w:br/>
              <w:t xml:space="preserve">Тип: графітний.                            Матеріал: деревина.                     </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Колір </w:t>
            </w:r>
            <w:proofErr w:type="spellStart"/>
            <w:r w:rsidRPr="000C496F">
              <w:rPr>
                <w:rFonts w:ascii="Times New Roman" w:eastAsia="Times New Roman" w:hAnsi="Times New Roman" w:cs="Times New Roman"/>
                <w:sz w:val="24"/>
                <w:szCs w:val="24"/>
                <w:lang w:eastAsia="ar-SA"/>
              </w:rPr>
              <w:t>матеріала</w:t>
            </w:r>
            <w:proofErr w:type="spellEnd"/>
            <w:r w:rsidRPr="000C496F">
              <w:rPr>
                <w:rFonts w:ascii="Times New Roman" w:eastAsia="Times New Roman" w:hAnsi="Times New Roman" w:cs="Times New Roman"/>
                <w:sz w:val="24"/>
                <w:szCs w:val="24"/>
                <w:lang w:eastAsia="ar-SA"/>
              </w:rPr>
              <w:t>: асортимент кольорів.</w:t>
            </w:r>
            <w:r w:rsidRPr="000C496F">
              <w:rPr>
                <w:rFonts w:ascii="Times New Roman" w:eastAsia="Times New Roman" w:hAnsi="Times New Roman" w:cs="Times New Roman"/>
                <w:sz w:val="24"/>
                <w:szCs w:val="24"/>
                <w:lang w:eastAsia="ar-SA"/>
              </w:rPr>
              <w:br/>
              <w:t>Пишучий вузол: 2,2мм.</w:t>
            </w:r>
            <w:r w:rsidRPr="000C496F">
              <w:rPr>
                <w:rFonts w:ascii="Times New Roman" w:eastAsia="Times New Roman" w:hAnsi="Times New Roman" w:cs="Times New Roman"/>
                <w:sz w:val="24"/>
                <w:szCs w:val="24"/>
                <w:lang w:eastAsia="ar-SA"/>
              </w:rPr>
              <w:br/>
              <w:t>Форма: шестигранна.</w:t>
            </w:r>
          </w:p>
          <w:p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23</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proofErr w:type="spellStart"/>
            <w:r w:rsidRPr="000C496F">
              <w:rPr>
                <w:rFonts w:ascii="Times New Roman" w:eastAsia="Times New Roman" w:hAnsi="Times New Roman" w:cs="Times New Roman"/>
                <w:sz w:val="24"/>
                <w:szCs w:val="24"/>
                <w:lang w:eastAsia="ar-SA"/>
              </w:rPr>
              <w:t>Планінг</w:t>
            </w:r>
            <w:proofErr w:type="spellEnd"/>
            <w:r w:rsidRPr="000C496F">
              <w:rPr>
                <w:rFonts w:ascii="Times New Roman" w:eastAsia="Times New Roman" w:hAnsi="Times New Roman" w:cs="Times New Roman"/>
                <w:sz w:val="24"/>
                <w:szCs w:val="24"/>
                <w:lang w:eastAsia="ar-SA"/>
              </w:rPr>
              <w:t xml:space="preserve"> 64аркуша, 325х102мм </w:t>
            </w:r>
            <w:proofErr w:type="spellStart"/>
            <w:r w:rsidRPr="000C496F">
              <w:rPr>
                <w:rFonts w:ascii="Times New Roman" w:eastAsia="Times New Roman" w:hAnsi="Times New Roman" w:cs="Times New Roman"/>
                <w:sz w:val="24"/>
                <w:szCs w:val="24"/>
                <w:lang w:eastAsia="ar-SA"/>
              </w:rPr>
              <w:t>Winner</w:t>
            </w:r>
            <w:proofErr w:type="spellEnd"/>
            <w:r w:rsidRPr="000C496F">
              <w:rPr>
                <w:rFonts w:ascii="Times New Roman" w:eastAsia="Times New Roman" w:hAnsi="Times New Roman" w:cs="Times New Roman"/>
                <w:sz w:val="24"/>
                <w:szCs w:val="24"/>
                <w:lang w:eastAsia="ar-SA"/>
              </w:rPr>
              <w:t xml:space="preserve"> зелений </w:t>
            </w:r>
            <w:proofErr w:type="spellStart"/>
            <w:r w:rsidRPr="000C496F">
              <w:rPr>
                <w:rFonts w:ascii="Times New Roman" w:eastAsia="Times New Roman" w:hAnsi="Times New Roman" w:cs="Times New Roman"/>
                <w:sz w:val="24"/>
                <w:szCs w:val="24"/>
                <w:lang w:eastAsia="ar-SA"/>
              </w:rPr>
              <w:t>Brisk</w:t>
            </w:r>
            <w:proofErr w:type="spellEnd"/>
            <w:r w:rsidRPr="000C496F">
              <w:rPr>
                <w:rFonts w:ascii="Times New Roman" w:eastAsia="Times New Roman" w:hAnsi="Times New Roman" w:cs="Times New Roman"/>
                <w:sz w:val="24"/>
                <w:szCs w:val="24"/>
                <w:lang w:eastAsia="ar-SA"/>
              </w:rPr>
              <w:t xml:space="preserve"> Office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26</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proofErr w:type="spellStart"/>
            <w:r w:rsidRPr="000C496F">
              <w:rPr>
                <w:rFonts w:ascii="Times New Roman" w:eastAsia="Times New Roman" w:hAnsi="Times New Roman" w:cs="Times New Roman"/>
                <w:sz w:val="24"/>
                <w:szCs w:val="24"/>
                <w:lang w:eastAsia="ar-SA"/>
              </w:rPr>
              <w:t>Планінг</w:t>
            </w:r>
            <w:proofErr w:type="spellEnd"/>
            <w:r w:rsidRPr="000C496F">
              <w:rPr>
                <w:rFonts w:ascii="Times New Roman" w:eastAsia="Times New Roman" w:hAnsi="Times New Roman" w:cs="Times New Roman"/>
                <w:sz w:val="24"/>
                <w:szCs w:val="24"/>
                <w:lang w:eastAsia="ar-SA"/>
              </w:rPr>
              <w:t xml:space="preserve">: недатований.                        Матеріал: штучна шкіра.                    Виробник: Італія.                                Формат: 102х325мм.                           Кількість аркушів: 64арк.                              Мова: </w:t>
            </w:r>
            <w:proofErr w:type="spellStart"/>
            <w:r w:rsidRPr="000C496F">
              <w:rPr>
                <w:rFonts w:ascii="Times New Roman" w:eastAsia="Times New Roman" w:hAnsi="Times New Roman" w:cs="Times New Roman"/>
                <w:sz w:val="24"/>
                <w:szCs w:val="24"/>
                <w:lang w:eastAsia="ar-SA"/>
              </w:rPr>
              <w:t>укр</w:t>
            </w:r>
            <w:proofErr w:type="spellEnd"/>
            <w:r w:rsidRPr="000C496F">
              <w:rPr>
                <w:rFonts w:ascii="Times New Roman" w:eastAsia="Times New Roman" w:hAnsi="Times New Roman" w:cs="Times New Roman"/>
                <w:sz w:val="24"/>
                <w:szCs w:val="24"/>
                <w:lang w:eastAsia="ar-SA"/>
              </w:rPr>
              <w:t>/рос/англ.                       Кольоровість друку: 2+2.                       Блок: офсетний БІЛИЙ імпортний папір 70 г/м².                              Кріплення блоку: пружина.                     Верхня кришка обкладинки: картон "</w:t>
            </w:r>
            <w:proofErr w:type="spellStart"/>
            <w:r w:rsidRPr="000C496F">
              <w:rPr>
                <w:rFonts w:ascii="Times New Roman" w:eastAsia="Times New Roman" w:hAnsi="Times New Roman" w:cs="Times New Roman"/>
                <w:sz w:val="24"/>
                <w:szCs w:val="24"/>
                <w:lang w:eastAsia="ar-SA"/>
              </w:rPr>
              <w:t>сендвіч</w:t>
            </w:r>
            <w:proofErr w:type="spellEnd"/>
            <w:r w:rsidRPr="000C496F">
              <w:rPr>
                <w:rFonts w:ascii="Times New Roman" w:eastAsia="Times New Roman" w:hAnsi="Times New Roman" w:cs="Times New Roman"/>
                <w:sz w:val="24"/>
                <w:szCs w:val="24"/>
                <w:lang w:eastAsia="ar-SA"/>
              </w:rPr>
              <w:t xml:space="preserve">". Подовжена нижня кришка </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Довідкова інформація : є.                   Сторінки для записів з алфавітом.</w:t>
            </w:r>
          </w:p>
          <w:p w:rsidR="000C496F" w:rsidRPr="000C496F" w:rsidRDefault="000C496F" w:rsidP="000C496F">
            <w:pPr>
              <w:suppressAutoHyphens/>
              <w:rPr>
                <w:rFonts w:ascii="Times New Roman" w:eastAsia="Times New Roman" w:hAnsi="Times New Roman" w:cs="Times New Roman"/>
                <w:sz w:val="24"/>
                <w:szCs w:val="24"/>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24</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Підставка для ручок  </w:t>
            </w:r>
            <w:proofErr w:type="spellStart"/>
            <w:r w:rsidRPr="000C496F">
              <w:rPr>
                <w:rFonts w:ascii="Times New Roman" w:eastAsia="Times New Roman" w:hAnsi="Times New Roman" w:cs="Times New Roman"/>
                <w:sz w:val="24"/>
                <w:szCs w:val="24"/>
                <w:lang w:eastAsia="ar-SA"/>
              </w:rPr>
              <w:t>Josef</w:t>
            </w:r>
            <w:proofErr w:type="spellEnd"/>
            <w:r w:rsidRPr="000C496F">
              <w:rPr>
                <w:rFonts w:ascii="Times New Roman" w:eastAsia="Times New Roman" w:hAnsi="Times New Roman" w:cs="Times New Roman"/>
                <w:sz w:val="24"/>
                <w:szCs w:val="24"/>
                <w:lang w:eastAsia="ar-SA"/>
              </w:rPr>
              <w:t xml:space="preserve"> </w:t>
            </w:r>
            <w:proofErr w:type="spellStart"/>
            <w:r w:rsidRPr="000C496F">
              <w:rPr>
                <w:rFonts w:ascii="Times New Roman" w:eastAsia="Times New Roman" w:hAnsi="Times New Roman" w:cs="Times New Roman"/>
                <w:sz w:val="24"/>
                <w:szCs w:val="24"/>
                <w:lang w:eastAsia="ar-SA"/>
              </w:rPr>
              <w:t>Otten</w:t>
            </w:r>
            <w:proofErr w:type="spellEnd"/>
            <w:r w:rsidRPr="000C496F">
              <w:rPr>
                <w:rFonts w:ascii="Times New Roman" w:eastAsia="Times New Roman" w:hAnsi="Times New Roman" w:cs="Times New Roman"/>
                <w:sz w:val="24"/>
                <w:szCs w:val="24"/>
                <w:lang w:eastAsia="ar-SA"/>
              </w:rPr>
              <w:t>,</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80х80х95 мм, металева сітка прямокутна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Тип: для ручок.</w:t>
            </w:r>
            <w:r w:rsidRPr="000C496F">
              <w:rPr>
                <w:rFonts w:ascii="Times New Roman" w:eastAsia="Times New Roman" w:hAnsi="Times New Roman" w:cs="Times New Roman"/>
                <w:sz w:val="24"/>
                <w:szCs w:val="24"/>
                <w:lang w:eastAsia="ar-SA"/>
              </w:rPr>
              <w:br/>
              <w:t>Матеріал: метал.</w:t>
            </w:r>
            <w:r w:rsidRPr="000C496F">
              <w:rPr>
                <w:rFonts w:ascii="Times New Roman" w:eastAsia="Times New Roman" w:hAnsi="Times New Roman" w:cs="Times New Roman"/>
                <w:sz w:val="24"/>
                <w:szCs w:val="24"/>
                <w:lang w:eastAsia="ar-SA"/>
              </w:rPr>
              <w:br/>
              <w:t>Розміри: 80x80х95мм.</w:t>
            </w:r>
            <w:r w:rsidRPr="000C496F">
              <w:rPr>
                <w:rFonts w:ascii="Times New Roman" w:eastAsia="Times New Roman" w:hAnsi="Times New Roman" w:cs="Times New Roman"/>
                <w:sz w:val="24"/>
                <w:szCs w:val="24"/>
                <w:lang w:eastAsia="ar-SA"/>
              </w:rPr>
              <w:br/>
              <w:t>Кількість відділень: 1.</w:t>
            </w:r>
            <w:r w:rsidRPr="000C496F">
              <w:rPr>
                <w:rFonts w:ascii="Times New Roman" w:eastAsia="Times New Roman" w:hAnsi="Times New Roman" w:cs="Times New Roman"/>
                <w:sz w:val="24"/>
                <w:szCs w:val="24"/>
                <w:lang w:eastAsia="ar-SA"/>
              </w:rPr>
              <w:br/>
              <w:t>Колір: чорний.</w:t>
            </w:r>
          </w:p>
          <w:p w:rsidR="000C496F" w:rsidRPr="000C496F" w:rsidRDefault="000C496F" w:rsidP="000C496F">
            <w:pPr>
              <w:suppressAutoHyphens/>
              <w:rPr>
                <w:rFonts w:ascii="Times New Roman" w:eastAsia="Times New Roman" w:hAnsi="Times New Roman" w:cs="Times New Roman"/>
                <w:sz w:val="24"/>
                <w:szCs w:val="24"/>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25</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proofErr w:type="spellStart"/>
            <w:r w:rsidRPr="000C496F">
              <w:rPr>
                <w:rFonts w:ascii="Times New Roman" w:eastAsia="Times New Roman" w:hAnsi="Times New Roman" w:cs="Times New Roman"/>
                <w:sz w:val="24"/>
                <w:szCs w:val="24"/>
                <w:lang w:eastAsia="ar-SA"/>
              </w:rPr>
              <w:t>Точилка</w:t>
            </w:r>
            <w:proofErr w:type="spellEnd"/>
            <w:r w:rsidRPr="000C496F">
              <w:rPr>
                <w:rFonts w:ascii="Times New Roman" w:eastAsia="Times New Roman" w:hAnsi="Times New Roman" w:cs="Times New Roman"/>
                <w:sz w:val="24"/>
                <w:szCs w:val="24"/>
                <w:lang w:eastAsia="ar-SA"/>
              </w:rPr>
              <w:t xml:space="preserve"> для олівців з контейнером </w:t>
            </w:r>
            <w:proofErr w:type="spellStart"/>
            <w:r w:rsidRPr="000C496F">
              <w:rPr>
                <w:rFonts w:ascii="Times New Roman" w:eastAsia="Times New Roman" w:hAnsi="Times New Roman" w:cs="Times New Roman"/>
                <w:sz w:val="24"/>
                <w:szCs w:val="24"/>
                <w:lang w:eastAsia="ar-SA"/>
              </w:rPr>
              <w:t>Axent</w:t>
            </w:r>
            <w:proofErr w:type="spellEnd"/>
            <w:r w:rsidRPr="000C496F">
              <w:rPr>
                <w:rFonts w:ascii="Times New Roman" w:eastAsia="Times New Roman" w:hAnsi="Times New Roman" w:cs="Times New Roman"/>
                <w:sz w:val="24"/>
                <w:szCs w:val="24"/>
                <w:lang w:eastAsia="ar-SA"/>
              </w:rPr>
              <w:t xml:space="preserve"> </w:t>
            </w:r>
            <w:proofErr w:type="spellStart"/>
            <w:r w:rsidRPr="000C496F">
              <w:rPr>
                <w:rFonts w:ascii="Times New Roman" w:eastAsia="Times New Roman" w:hAnsi="Times New Roman" w:cs="Times New Roman"/>
                <w:sz w:val="24"/>
                <w:szCs w:val="24"/>
                <w:lang w:eastAsia="ar-SA"/>
              </w:rPr>
              <w:t>Skyfall</w:t>
            </w:r>
            <w:proofErr w:type="spellEnd"/>
            <w:r w:rsidRPr="000C496F">
              <w:rPr>
                <w:rFonts w:ascii="Times New Roman" w:eastAsia="Times New Roman" w:hAnsi="Times New Roman" w:cs="Times New Roman"/>
                <w:sz w:val="24"/>
                <w:szCs w:val="24"/>
                <w:lang w:eastAsia="ar-SA"/>
              </w:rPr>
              <w:t xml:space="preserve"> 1156-A, </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асорті  кольорів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1</w:t>
            </w:r>
            <w:r w:rsidRPr="000C496F">
              <w:rPr>
                <w:rFonts w:ascii="Times New Roman" w:eastAsia="Times New Roman" w:hAnsi="Times New Roman" w:cs="Times New Roman"/>
                <w:sz w:val="24"/>
                <w:szCs w:val="24"/>
                <w:lang w:val="en-US" w:eastAsia="ar-SA"/>
              </w:rPr>
              <w:t>0</w:t>
            </w:r>
            <w:proofErr w:type="spellStart"/>
            <w:r w:rsidRPr="000C496F">
              <w:rPr>
                <w:rFonts w:ascii="Times New Roman" w:eastAsia="Times New Roman" w:hAnsi="Times New Roman" w:cs="Times New Roman"/>
                <w:sz w:val="24"/>
                <w:szCs w:val="24"/>
                <w:lang w:eastAsia="ar-SA"/>
              </w:rPr>
              <w:t>0</w:t>
            </w:r>
            <w:proofErr w:type="spellEnd"/>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Колір:асорті.</w:t>
            </w:r>
            <w:r w:rsidRPr="000C496F">
              <w:rPr>
                <w:rFonts w:ascii="Times New Roman" w:eastAsia="Times New Roman" w:hAnsi="Times New Roman" w:cs="Times New Roman"/>
                <w:sz w:val="24"/>
                <w:szCs w:val="24"/>
                <w:lang w:eastAsia="ar-SA"/>
              </w:rPr>
              <w:br/>
              <w:t>Матеріал: пластик.</w:t>
            </w:r>
            <w:r w:rsidRPr="000C496F">
              <w:rPr>
                <w:rFonts w:ascii="Times New Roman" w:eastAsia="Times New Roman" w:hAnsi="Times New Roman" w:cs="Times New Roman"/>
                <w:sz w:val="24"/>
                <w:szCs w:val="24"/>
                <w:lang w:eastAsia="ar-SA"/>
              </w:rPr>
              <w:br/>
              <w:t xml:space="preserve">Тип: </w:t>
            </w:r>
            <w:proofErr w:type="spellStart"/>
            <w:r w:rsidRPr="000C496F">
              <w:rPr>
                <w:rFonts w:ascii="Times New Roman" w:eastAsia="Times New Roman" w:hAnsi="Times New Roman" w:cs="Times New Roman"/>
                <w:sz w:val="24"/>
                <w:szCs w:val="24"/>
                <w:lang w:eastAsia="ar-SA"/>
              </w:rPr>
              <w:t>точилка</w:t>
            </w:r>
            <w:proofErr w:type="spellEnd"/>
            <w:r w:rsidRPr="000C496F">
              <w:rPr>
                <w:rFonts w:ascii="Times New Roman" w:eastAsia="Times New Roman" w:hAnsi="Times New Roman" w:cs="Times New Roman"/>
                <w:sz w:val="24"/>
                <w:szCs w:val="24"/>
                <w:lang w:eastAsia="ar-SA"/>
              </w:rPr>
              <w:t xml:space="preserve"> з контейнером.</w:t>
            </w:r>
            <w:r w:rsidRPr="000C496F">
              <w:rPr>
                <w:rFonts w:ascii="Times New Roman" w:eastAsia="Times New Roman" w:hAnsi="Times New Roman" w:cs="Times New Roman"/>
                <w:sz w:val="24"/>
                <w:szCs w:val="24"/>
                <w:lang w:eastAsia="ar-SA"/>
              </w:rPr>
              <w:br/>
              <w:t>Форма: циліндрична.</w:t>
            </w:r>
          </w:p>
          <w:p w:rsidR="000C496F" w:rsidRPr="000C496F" w:rsidRDefault="000C496F" w:rsidP="000C496F">
            <w:pPr>
              <w:suppressAutoHyphens/>
              <w:rPr>
                <w:rFonts w:ascii="Times New Roman" w:eastAsia="Times New Roman" w:hAnsi="Times New Roman" w:cs="Times New Roman"/>
                <w:sz w:val="24"/>
                <w:szCs w:val="24"/>
                <w:lang w:eastAsia="ar-SA"/>
              </w:rPr>
            </w:pPr>
          </w:p>
        </w:tc>
      </w:tr>
      <w:tr w:rsidR="000C496F" w:rsidRPr="000C496F" w:rsidTr="000C496F">
        <w:tc>
          <w:tcPr>
            <w:tcW w:w="536" w:type="dxa"/>
            <w:shd w:val="clear" w:color="auto" w:fill="FFFFFF"/>
          </w:tcPr>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p>
          <w:p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26</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Щоденник недатований А-5, 128 аркушів, лінія, штучна шкіра Герб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val="en-US" w:eastAsia="ar-SA"/>
              </w:rPr>
            </w:pPr>
            <w:r w:rsidRPr="000C496F">
              <w:rPr>
                <w:rFonts w:ascii="Times New Roman" w:eastAsia="Times New Roman" w:hAnsi="Times New Roman" w:cs="Times New Roman"/>
                <w:sz w:val="24"/>
                <w:szCs w:val="24"/>
                <w:lang w:val="en-US" w:eastAsia="ar-SA"/>
              </w:rPr>
              <w:t>60</w:t>
            </w:r>
          </w:p>
        </w:tc>
        <w:tc>
          <w:tcPr>
            <w:tcW w:w="1208" w:type="dxa"/>
            <w:shd w:val="clear" w:color="auto" w:fill="FFFFFF"/>
          </w:tcPr>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
          <w:p w:rsidR="000C496F" w:rsidRPr="000C496F" w:rsidRDefault="000C496F" w:rsidP="000C496F">
            <w:pPr>
              <w:suppressAutoHyphens/>
              <w:rPr>
                <w:rFonts w:ascii="Times New Roman" w:eastAsia="Times New Roman" w:hAnsi="Times New Roman" w:cs="Times New Roman"/>
                <w:bCs/>
                <w:sz w:val="24"/>
                <w:szCs w:val="24"/>
                <w:lang w:eastAsia="ar-SA"/>
              </w:rPr>
            </w:pPr>
            <w:proofErr w:type="spellStart"/>
            <w:r w:rsidRPr="000C496F">
              <w:rPr>
                <w:rFonts w:ascii="Times New Roman" w:eastAsia="Times New Roman" w:hAnsi="Times New Roman" w:cs="Times New Roman"/>
                <w:bCs/>
                <w:sz w:val="24"/>
                <w:szCs w:val="24"/>
                <w:lang w:eastAsia="ar-SA"/>
              </w:rPr>
              <w:t>шт</w:t>
            </w:r>
            <w:proofErr w:type="spellEnd"/>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Торгова марка: поліграфіст.</w:t>
            </w:r>
            <w:r w:rsidRPr="000C496F">
              <w:rPr>
                <w:rFonts w:ascii="Times New Roman" w:eastAsia="Times New Roman" w:hAnsi="Times New Roman" w:cs="Times New Roman"/>
                <w:sz w:val="24"/>
                <w:szCs w:val="24"/>
                <w:lang w:eastAsia="ar-SA"/>
              </w:rPr>
              <w:br/>
              <w:t>Колір внутрішнього блоку: білий.</w:t>
            </w:r>
            <w:r w:rsidRPr="000C496F">
              <w:rPr>
                <w:rFonts w:ascii="Times New Roman" w:eastAsia="Times New Roman" w:hAnsi="Times New Roman" w:cs="Times New Roman"/>
                <w:sz w:val="24"/>
                <w:szCs w:val="24"/>
                <w:lang w:eastAsia="ar-SA"/>
              </w:rPr>
              <w:br/>
              <w:t>Тип щоденника: недатований.</w:t>
            </w:r>
            <w:r w:rsidRPr="000C496F">
              <w:rPr>
                <w:rFonts w:ascii="Times New Roman" w:eastAsia="Times New Roman" w:hAnsi="Times New Roman" w:cs="Times New Roman"/>
                <w:sz w:val="24"/>
                <w:szCs w:val="24"/>
                <w:lang w:eastAsia="ar-SA"/>
              </w:rPr>
              <w:br/>
              <w:t>Формат: А5.</w:t>
            </w:r>
            <w:r w:rsidRPr="000C496F">
              <w:rPr>
                <w:rFonts w:ascii="Times New Roman" w:eastAsia="Times New Roman" w:hAnsi="Times New Roman" w:cs="Times New Roman"/>
                <w:sz w:val="24"/>
                <w:szCs w:val="24"/>
                <w:lang w:eastAsia="ar-SA"/>
              </w:rPr>
              <w:br/>
              <w:t>Колір:Бордовий, Зелений, Синій.</w:t>
            </w:r>
            <w:r w:rsidRPr="000C496F">
              <w:rPr>
                <w:rFonts w:ascii="Times New Roman" w:eastAsia="Times New Roman" w:hAnsi="Times New Roman" w:cs="Times New Roman"/>
                <w:sz w:val="24"/>
                <w:szCs w:val="24"/>
                <w:lang w:eastAsia="ar-SA"/>
              </w:rPr>
              <w:br/>
              <w:t>Підлягає тисненню: так, тиснений Герб України.</w:t>
            </w:r>
            <w:r w:rsidRPr="000C496F">
              <w:rPr>
                <w:rFonts w:ascii="Times New Roman" w:eastAsia="Times New Roman" w:hAnsi="Times New Roman" w:cs="Times New Roman"/>
                <w:sz w:val="24"/>
                <w:szCs w:val="24"/>
                <w:lang w:eastAsia="ar-SA"/>
              </w:rPr>
              <w:br/>
              <w:t>Щільність (г/м2): 70.</w:t>
            </w:r>
            <w:r w:rsidRPr="000C496F">
              <w:rPr>
                <w:rFonts w:ascii="Times New Roman" w:eastAsia="Times New Roman" w:hAnsi="Times New Roman" w:cs="Times New Roman"/>
                <w:sz w:val="24"/>
                <w:szCs w:val="24"/>
                <w:lang w:eastAsia="ar-SA"/>
              </w:rPr>
              <w:br/>
              <w:t xml:space="preserve">Матеріал обкладинки: штучна шкіра. </w:t>
            </w:r>
          </w:p>
          <w:p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Вид обкладинки: тверда.</w:t>
            </w:r>
            <w:r w:rsidRPr="000C496F">
              <w:rPr>
                <w:rFonts w:ascii="Times New Roman" w:eastAsia="Times New Roman" w:hAnsi="Times New Roman" w:cs="Times New Roman"/>
                <w:sz w:val="24"/>
                <w:szCs w:val="24"/>
                <w:lang w:eastAsia="ar-SA"/>
              </w:rPr>
              <w:br/>
              <w:t>Кількість аркушів: 128.</w:t>
            </w:r>
          </w:p>
          <w:p w:rsidR="000C496F" w:rsidRPr="000C496F" w:rsidRDefault="000C496F" w:rsidP="000C496F">
            <w:pPr>
              <w:suppressAutoHyphens/>
              <w:rPr>
                <w:rFonts w:ascii="Times New Roman" w:eastAsia="Times New Roman" w:hAnsi="Times New Roman" w:cs="Times New Roman"/>
                <w:sz w:val="24"/>
                <w:szCs w:val="24"/>
                <w:lang w:eastAsia="ar-SA"/>
              </w:rPr>
            </w:pPr>
          </w:p>
        </w:tc>
      </w:tr>
    </w:tbl>
    <w:p w:rsidR="000C496F" w:rsidRPr="000C496F" w:rsidRDefault="000C496F" w:rsidP="000C496F">
      <w:pPr>
        <w:tabs>
          <w:tab w:val="center" w:pos="567"/>
          <w:tab w:val="center" w:pos="851"/>
          <w:tab w:val="center" w:pos="1134"/>
          <w:tab w:val="left" w:pos="2977"/>
          <w:tab w:val="left" w:pos="3052"/>
          <w:tab w:val="left" w:pos="3119"/>
          <w:tab w:val="left" w:pos="3402"/>
        </w:tabs>
        <w:suppressAutoHyphens/>
        <w:spacing w:after="0" w:line="240" w:lineRule="auto"/>
        <w:ind w:left="720"/>
        <w:rPr>
          <w:rFonts w:ascii="Times New Roman" w:eastAsia="Times New Roman" w:hAnsi="Times New Roman" w:cs="Times New Roman"/>
          <w:b/>
          <w:bCs/>
          <w:kern w:val="0"/>
          <w:lang w:val="uk-UA" w:eastAsia="ar-SA"/>
        </w:rPr>
      </w:pPr>
    </w:p>
    <w:p w:rsidR="000C496F" w:rsidRDefault="000C496F" w:rsidP="000C496F">
      <w:pPr>
        <w:suppressAutoHyphens/>
        <w:spacing w:after="0" w:line="240" w:lineRule="auto"/>
        <w:ind w:left="-426" w:firstLine="426"/>
        <w:jc w:val="both"/>
        <w:rPr>
          <w:rFonts w:ascii="Times New Roman" w:eastAsia="Times New Roman" w:hAnsi="Times New Roman" w:cs="Times New Roman"/>
          <w:i/>
          <w:kern w:val="0"/>
          <w:lang w:val="uk-UA" w:eastAsia="ar-SA"/>
        </w:rPr>
      </w:pPr>
    </w:p>
    <w:p w:rsidR="000C496F" w:rsidRPr="000C496F" w:rsidRDefault="000C496F" w:rsidP="000C496F">
      <w:pPr>
        <w:suppressAutoHyphens/>
        <w:spacing w:after="0" w:line="240" w:lineRule="auto"/>
        <w:ind w:left="-426" w:firstLine="426"/>
        <w:jc w:val="both"/>
        <w:rPr>
          <w:rFonts w:ascii="Times New Roman" w:eastAsia="Times New Roman" w:hAnsi="Times New Roman" w:cs="Times New Roman"/>
          <w:i/>
          <w:kern w:val="0"/>
          <w:lang w:val="uk-UA" w:eastAsia="ar-SA"/>
        </w:rPr>
      </w:pPr>
      <w:r w:rsidRPr="000C496F">
        <w:rPr>
          <w:rFonts w:ascii="Times New Roman" w:eastAsia="Times New Roman" w:hAnsi="Times New Roman" w:cs="Times New Roman"/>
          <w:i/>
          <w:kern w:val="0"/>
          <w:lang w:val="uk-UA" w:eastAsia="ar-SA"/>
        </w:rPr>
        <w:lastRenderedPageBreak/>
        <w:t>*Примітки:</w:t>
      </w:r>
    </w:p>
    <w:p w:rsidR="000C496F" w:rsidRPr="000C496F" w:rsidRDefault="000C496F" w:rsidP="000C496F">
      <w:pPr>
        <w:suppressAutoHyphens/>
        <w:spacing w:after="0" w:line="240" w:lineRule="auto"/>
        <w:ind w:left="-426" w:firstLine="426"/>
        <w:jc w:val="both"/>
        <w:rPr>
          <w:rFonts w:ascii="Times New Roman" w:eastAsia="Times New Roman" w:hAnsi="Times New Roman" w:cs="Times New Roman"/>
          <w:b/>
          <w:bCs/>
          <w:i/>
          <w:kern w:val="0"/>
          <w:sz w:val="24"/>
          <w:szCs w:val="24"/>
          <w:lang w:val="uk-UA" w:eastAsia="ar-SA"/>
        </w:rPr>
      </w:pPr>
      <w:r w:rsidRPr="000C496F">
        <w:rPr>
          <w:rFonts w:ascii="Times New Roman" w:eastAsia="Times New Roman" w:hAnsi="Times New Roman" w:cs="Times New Roman"/>
          <w:b/>
          <w:bCs/>
          <w:i/>
          <w:kern w:val="0"/>
          <w:sz w:val="24"/>
          <w:szCs w:val="24"/>
          <w:lang w:val="uk-UA" w:eastAsia="ar-SA"/>
        </w:rPr>
        <w:t>На виконання вимог частини четвертої статті 23 Закону України «Про публічні закупівлі», після посилання у цьому додатку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доповнити та читати і сприймати з виразом  «або еквівалент».</w:t>
      </w:r>
    </w:p>
    <w:p w:rsidR="000C496F" w:rsidRPr="000C496F" w:rsidRDefault="000C496F" w:rsidP="000C496F">
      <w:pPr>
        <w:suppressAutoHyphens/>
        <w:spacing w:after="0" w:line="240" w:lineRule="auto"/>
        <w:ind w:left="-426" w:firstLine="426"/>
        <w:jc w:val="both"/>
        <w:rPr>
          <w:rFonts w:ascii="Times New Roman" w:eastAsia="Times New Roman" w:hAnsi="Times New Roman" w:cs="Times New Roman"/>
          <w:i/>
          <w:kern w:val="0"/>
          <w:sz w:val="24"/>
          <w:szCs w:val="24"/>
          <w:u w:val="single"/>
          <w:lang w:val="uk-UA" w:eastAsia="ar-SA"/>
        </w:rPr>
      </w:pPr>
      <w:r w:rsidRPr="000C496F">
        <w:rPr>
          <w:rFonts w:ascii="Times New Roman" w:eastAsia="Times New Roman" w:hAnsi="Times New Roman" w:cs="Times New Roman"/>
          <w:i/>
          <w:kern w:val="0"/>
          <w:sz w:val="24"/>
          <w:szCs w:val="24"/>
          <w:lang w:val="uk-UA" w:eastAsia="ar-SA"/>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0C496F">
        <w:rPr>
          <w:rFonts w:ascii="Times New Roman" w:eastAsia="Times New Roman" w:hAnsi="Times New Roman" w:cs="Times New Roman"/>
          <w:i/>
          <w:kern w:val="0"/>
          <w:sz w:val="24"/>
          <w:szCs w:val="24"/>
          <w:u w:val="single"/>
          <w:lang w:val="uk-UA" w:eastAsia="ar-SA"/>
        </w:rPr>
        <w:t xml:space="preserve">Після кожного такого посилання слід вважати наявний вираз «або еквівалент». </w:t>
      </w:r>
    </w:p>
    <w:p w:rsidR="000C496F" w:rsidRPr="000C496F" w:rsidRDefault="000C496F" w:rsidP="000C496F">
      <w:pPr>
        <w:suppressAutoHyphens/>
        <w:spacing w:after="0" w:line="240" w:lineRule="auto"/>
        <w:ind w:left="-426" w:firstLine="426"/>
        <w:jc w:val="both"/>
        <w:rPr>
          <w:rFonts w:ascii="Times New Roman" w:eastAsia="Times New Roman" w:hAnsi="Times New Roman" w:cs="Times New Roman"/>
          <w:i/>
          <w:kern w:val="0"/>
          <w:sz w:val="24"/>
          <w:szCs w:val="24"/>
          <w:lang w:val="uk-UA" w:eastAsia="zh-CN"/>
        </w:rPr>
      </w:pPr>
      <w:r w:rsidRPr="000C496F">
        <w:rPr>
          <w:rFonts w:ascii="Times New Roman" w:eastAsia="Times New Roman" w:hAnsi="Times New Roman" w:cs="Times New Roman"/>
          <w:b/>
          <w:i/>
          <w:kern w:val="0"/>
          <w:sz w:val="24"/>
          <w:szCs w:val="24"/>
          <w:lang w:val="uk-UA" w:eastAsia="zh-CN"/>
        </w:rPr>
        <w:t>«Або еквівалент»</w:t>
      </w:r>
      <w:r w:rsidRPr="000C496F">
        <w:rPr>
          <w:rFonts w:ascii="Times New Roman" w:eastAsia="Times New Roman" w:hAnsi="Times New Roman" w:cs="Times New Roman"/>
          <w:i/>
          <w:kern w:val="0"/>
          <w:sz w:val="24"/>
          <w:szCs w:val="24"/>
          <w:lang w:val="uk-UA" w:eastAsia="zh-CN"/>
        </w:rPr>
        <w:t xml:space="preserve"> передбачає, що технічні параметри та характеристики еквіваленту повинні відповідати вимогам, зазначеним в тендерній документації або мати не гірші показники, ніж зазначені в даній документації.</w:t>
      </w:r>
    </w:p>
    <w:p w:rsidR="000C496F" w:rsidRDefault="000C496F" w:rsidP="000C496F">
      <w:pPr>
        <w:suppressAutoHyphens/>
        <w:spacing w:after="0" w:line="240" w:lineRule="auto"/>
        <w:ind w:left="-426" w:firstLine="426"/>
        <w:jc w:val="both"/>
        <w:rPr>
          <w:rFonts w:ascii="Times New Roman" w:eastAsia="Times New Roman" w:hAnsi="Times New Roman" w:cs="Times New Roman"/>
          <w:b/>
          <w:kern w:val="0"/>
          <w:sz w:val="24"/>
          <w:szCs w:val="24"/>
          <w:lang w:val="uk-UA" w:eastAsia="ar-SA"/>
        </w:rPr>
      </w:pPr>
      <w:r w:rsidRPr="000C496F">
        <w:rPr>
          <w:rFonts w:ascii="Times New Roman" w:eastAsia="Times New Roman" w:hAnsi="Times New Roman" w:cs="Times New Roman"/>
          <w:b/>
          <w:color w:val="000000"/>
          <w:kern w:val="0"/>
          <w:sz w:val="24"/>
          <w:szCs w:val="24"/>
          <w:lang w:val="uk-UA" w:eastAsia="ar-SA"/>
        </w:rPr>
        <w:t>Посилання Замовником на конкретних виробників та марки канцелярських товарів</w:t>
      </w:r>
      <w:r w:rsidRPr="000C496F">
        <w:rPr>
          <w:rFonts w:ascii="Times New Roman" w:eastAsia="Times New Roman" w:hAnsi="Times New Roman" w:cs="Times New Roman"/>
          <w:b/>
          <w:kern w:val="0"/>
          <w:sz w:val="24"/>
          <w:szCs w:val="24"/>
          <w:lang w:val="uk-UA" w:eastAsia="ar-SA"/>
        </w:rPr>
        <w:t xml:space="preserve">, обумовлено тим, що товари відрізняються високою якістю, надійністю та легкістю у використанні; доступна ціна; у виробничому процесі застосовується лише екологічно чиста та нетоксична сировина, яка не надає поганого впливу на здоров'я людини. </w:t>
      </w:r>
    </w:p>
    <w:p w:rsidR="000C496F" w:rsidRPr="000C496F" w:rsidRDefault="000C496F" w:rsidP="000C496F">
      <w:pPr>
        <w:suppressAutoHyphens/>
        <w:spacing w:after="0" w:line="240" w:lineRule="auto"/>
        <w:ind w:left="-426" w:firstLine="426"/>
        <w:jc w:val="both"/>
        <w:rPr>
          <w:rFonts w:ascii="Times New Roman" w:eastAsia="Times New Roman" w:hAnsi="Times New Roman" w:cs="Times New Roman"/>
          <w:b/>
          <w:i/>
          <w:kern w:val="0"/>
          <w:sz w:val="24"/>
          <w:szCs w:val="24"/>
          <w:lang w:eastAsia="zh-CN"/>
        </w:rPr>
      </w:pPr>
    </w:p>
    <w:p w:rsidR="000C496F" w:rsidRPr="000C496F" w:rsidRDefault="000C496F" w:rsidP="000C496F">
      <w:pPr>
        <w:suppressAutoHyphens/>
        <w:spacing w:after="0" w:line="240" w:lineRule="auto"/>
        <w:ind w:left="990" w:firstLine="1134"/>
        <w:jc w:val="both"/>
        <w:rPr>
          <w:rFonts w:ascii="Times New Roman" w:eastAsia="Times New Roman" w:hAnsi="Times New Roman" w:cs="Times New Roman"/>
          <w:b/>
          <w:kern w:val="0"/>
          <w:sz w:val="24"/>
          <w:szCs w:val="24"/>
          <w:lang w:val="uk-UA" w:eastAsia="ar-SA"/>
        </w:rPr>
      </w:pPr>
    </w:p>
    <w:p w:rsidR="000C496F" w:rsidRPr="000C496F" w:rsidRDefault="000C496F" w:rsidP="000C496F">
      <w:pPr>
        <w:suppressAutoHyphens/>
        <w:spacing w:after="0" w:line="240" w:lineRule="auto"/>
        <w:ind w:left="990" w:firstLine="1134"/>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b/>
          <w:kern w:val="0"/>
          <w:sz w:val="24"/>
          <w:szCs w:val="24"/>
          <w:lang w:val="uk-UA" w:eastAsia="ar-SA"/>
        </w:rPr>
        <w:t xml:space="preserve">2. </w:t>
      </w:r>
      <w:r w:rsidRPr="000C496F">
        <w:rPr>
          <w:rFonts w:ascii="Times New Roman" w:eastAsia="Times New Roman" w:hAnsi="Times New Roman" w:cs="Times New Roman"/>
          <w:b/>
          <w:caps/>
          <w:kern w:val="0"/>
          <w:sz w:val="24"/>
          <w:szCs w:val="24"/>
          <w:lang w:val="uk-UA" w:eastAsia="ar-SA"/>
        </w:rPr>
        <w:t>вимоги до предмету закупівлі:</w:t>
      </w:r>
    </w:p>
    <w:p w:rsidR="000C496F" w:rsidRP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1. Запропоновані Учасником канцелярські товари (далі – Товар) мають відповідати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w:t>
      </w:r>
    </w:p>
    <w:p w:rsid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2. Технічні характеристики запропонованого Товару мають відповідати технічній специфікації Замовника.</w:t>
      </w:r>
      <w:r w:rsidRPr="000C496F">
        <w:rPr>
          <w:rFonts w:ascii="Times New Roman" w:eastAsia="Times New Roman" w:hAnsi="Times New Roman" w:cs="Times New Roman"/>
          <w:kern w:val="0"/>
          <w:sz w:val="24"/>
          <w:szCs w:val="24"/>
          <w:lang w:val="uk-UA" w:eastAsia="ar-SA"/>
        </w:rPr>
        <w:t xml:space="preserve"> </w:t>
      </w:r>
      <w:r w:rsidRPr="000C496F">
        <w:rPr>
          <w:rFonts w:ascii="Times New Roman" w:eastAsia="Times New Roman" w:hAnsi="Times New Roman" w:cs="Times New Roman"/>
          <w:kern w:val="0"/>
          <w:sz w:val="24"/>
          <w:szCs w:val="24"/>
          <w:lang w:val="uk-UA" w:eastAsia="ru-RU"/>
        </w:rPr>
        <w:t>Назва запропонованої Учасником продукції повинна співпадати у всіх документах, поданих для участі у процедурі закупівлі, в тому числі на підтвердження відповідності технічним та якісним вимогам до предмету закупівлі.</w:t>
      </w:r>
    </w:p>
    <w:p w:rsidR="008C2D80"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 xml:space="preserve">3. Товар має бути новим, таким, що не перебував в експлуатації (використанні), не мати дефектів, пов’язаних з розробкою, матеріалами, якістю виготовлення. Товар повинен ввозитися на територію України через офіційні канали поставки, та з відповідним гарантійним сервісом виробника. </w:t>
      </w:r>
    </w:p>
    <w:p w:rsid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4. Товар запаковується та поставляється в індивідуальній упаковці таким чином, щоб забезпечити його цілісність та схоронність під час транспортування й зберігання. Етикетки на упаковці повинні бути непошкодженими, мати чіткі надписи.</w:t>
      </w:r>
    </w:p>
    <w:p w:rsidR="000C496F" w:rsidRP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5. Товар повинен бути виготовлений в країнах, на які не поширюються обмеження в торговельних відносинах по торгових міжнародних договорах уряду України.</w:t>
      </w:r>
    </w:p>
    <w:p w:rsid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6. Ціна, запропонована учасником в пропозиції, повинна враховувати всі затрати пов’язані із сплатою податків, обов’язкових платежів, страхування, доставки, витрати пов’язані з отриманням необхідних дозволів та ліцензій тощо.</w:t>
      </w:r>
    </w:p>
    <w:p w:rsidR="000C496F" w:rsidRPr="000C496F" w:rsidRDefault="000C496F" w:rsidP="000C496F">
      <w:pPr>
        <w:keepNext/>
        <w:keepLines/>
        <w:suppressAutoHyphens/>
        <w:spacing w:after="0" w:line="240" w:lineRule="auto"/>
        <w:ind w:left="-426" w:firstLine="426"/>
        <w:jc w:val="both"/>
        <w:rPr>
          <w:rFonts w:ascii="Times New Roman" w:eastAsia="Times New Roman" w:hAnsi="Times New Roman" w:cs="Times New Roman"/>
          <w:b/>
          <w:kern w:val="0"/>
          <w:sz w:val="24"/>
          <w:szCs w:val="24"/>
          <w:lang w:val="uk-UA" w:eastAsia="ar-SA"/>
        </w:rPr>
      </w:pPr>
      <w:r w:rsidRPr="000C496F">
        <w:rPr>
          <w:rFonts w:ascii="Times New Roman" w:eastAsia="Times New Roman" w:hAnsi="Times New Roman" w:cs="Times New Roman"/>
          <w:kern w:val="0"/>
          <w:sz w:val="24"/>
          <w:szCs w:val="24"/>
          <w:lang w:val="uk-UA" w:eastAsia="ru-RU"/>
        </w:rPr>
        <w:t xml:space="preserve">7. Товар повинен постачатися транспортом постачальника та за рахунок постачальника безпосередньо на адресу Замовника. </w:t>
      </w:r>
      <w:r w:rsidRPr="000C496F">
        <w:rPr>
          <w:rFonts w:ascii="Times New Roman" w:eastAsia="Times New Roman" w:hAnsi="Times New Roman" w:cs="Times New Roman"/>
          <w:bCs/>
          <w:kern w:val="0"/>
          <w:sz w:val="24"/>
          <w:szCs w:val="24"/>
          <w:lang w:val="uk-UA" w:eastAsia="ar-SA"/>
        </w:rPr>
        <w:t>За якість та безпечність пропонованого товару відповідає Учасник. У разі встановлення невідповідності продукції необхідним параметрам, Замовник залишає за собою право на повернення товару</w:t>
      </w:r>
      <w:r w:rsidRPr="000C496F">
        <w:rPr>
          <w:rFonts w:ascii="Times New Roman" w:eastAsia="Times New Roman" w:hAnsi="Times New Roman" w:cs="Times New Roman"/>
          <w:kern w:val="0"/>
          <w:sz w:val="24"/>
          <w:szCs w:val="24"/>
          <w:lang w:val="uk-UA" w:eastAsia="ar-SA"/>
        </w:rPr>
        <w:t xml:space="preserve"> постачальнику.</w:t>
      </w:r>
      <w:r w:rsidRPr="000C496F">
        <w:rPr>
          <w:rFonts w:ascii="Times New Roman" w:eastAsia="Times New Roman" w:hAnsi="Times New Roman" w:cs="Times New Roman"/>
          <w:b/>
          <w:kern w:val="0"/>
          <w:sz w:val="24"/>
          <w:szCs w:val="24"/>
          <w:lang w:val="uk-UA" w:eastAsia="ar-SA"/>
        </w:rPr>
        <w:t xml:space="preserve"> </w:t>
      </w:r>
    </w:p>
    <w:p w:rsidR="000C496F" w:rsidRP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ar-SA"/>
        </w:rPr>
      </w:pPr>
      <w:r w:rsidRPr="000C496F">
        <w:rPr>
          <w:rFonts w:ascii="Times New Roman" w:eastAsia="Times New Roman" w:hAnsi="Times New Roman" w:cs="Times New Roman"/>
          <w:bCs/>
          <w:kern w:val="0"/>
          <w:sz w:val="24"/>
          <w:szCs w:val="24"/>
          <w:lang w:val="uk-UA" w:eastAsia="ar-SA"/>
        </w:rPr>
        <w:t>8.  Т</w:t>
      </w:r>
      <w:r w:rsidRPr="000C496F">
        <w:rPr>
          <w:rFonts w:ascii="Times New Roman" w:eastAsia="Times New Roman" w:hAnsi="Times New Roman" w:cs="Times New Roman"/>
          <w:kern w:val="0"/>
          <w:sz w:val="24"/>
          <w:szCs w:val="24"/>
          <w:lang w:val="uk-UA" w:eastAsia="ar-SA"/>
        </w:rPr>
        <w:t>овар, що пропонується учасником, повинен відповідати встановленим для даного виду товарів технічним вимогам, що підтверджує його якість та безпечність для життя і здоров’я людини.</w:t>
      </w:r>
    </w:p>
    <w:sectPr w:rsidR="000C496F" w:rsidRPr="000C496F" w:rsidSect="00DD1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ulish">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132"/>
    <w:rsid w:val="0000146E"/>
    <w:rsid w:val="0003773E"/>
    <w:rsid w:val="000711B0"/>
    <w:rsid w:val="000C496F"/>
    <w:rsid w:val="00204662"/>
    <w:rsid w:val="00221A60"/>
    <w:rsid w:val="004810EC"/>
    <w:rsid w:val="00516236"/>
    <w:rsid w:val="00516AFB"/>
    <w:rsid w:val="005650CE"/>
    <w:rsid w:val="006107C2"/>
    <w:rsid w:val="006D2D73"/>
    <w:rsid w:val="00762AF2"/>
    <w:rsid w:val="008421B0"/>
    <w:rsid w:val="00877FB7"/>
    <w:rsid w:val="008C2D80"/>
    <w:rsid w:val="0091696C"/>
    <w:rsid w:val="009274EA"/>
    <w:rsid w:val="009B2646"/>
    <w:rsid w:val="00A01D60"/>
    <w:rsid w:val="00AE3C2F"/>
    <w:rsid w:val="00B0448D"/>
    <w:rsid w:val="00B1056B"/>
    <w:rsid w:val="00B81EB5"/>
    <w:rsid w:val="00BC1A4F"/>
    <w:rsid w:val="00BF2139"/>
    <w:rsid w:val="00C74A62"/>
    <w:rsid w:val="00D23799"/>
    <w:rsid w:val="00D37132"/>
    <w:rsid w:val="00DD1F0C"/>
    <w:rsid w:val="00DF6BD7"/>
    <w:rsid w:val="00E46AC5"/>
    <w:rsid w:val="00F04E81"/>
    <w:rsid w:val="00F06D98"/>
    <w:rsid w:val="00FB5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A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C74A62"/>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0C496F"/>
    <w:pPr>
      <w:spacing w:after="0" w:line="240" w:lineRule="auto"/>
    </w:pPr>
    <w:rPr>
      <w:kern w:val="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462161808">
      <w:bodyDiv w:val="1"/>
      <w:marLeft w:val="0"/>
      <w:marRight w:val="0"/>
      <w:marTop w:val="0"/>
      <w:marBottom w:val="0"/>
      <w:divBdr>
        <w:top w:val="none" w:sz="0" w:space="0" w:color="auto"/>
        <w:left w:val="none" w:sz="0" w:space="0" w:color="auto"/>
        <w:bottom w:val="none" w:sz="0" w:space="0" w:color="auto"/>
        <w:right w:val="none" w:sz="0" w:space="0" w:color="auto"/>
      </w:divBdr>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11-14-01575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1786</Words>
  <Characters>10183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Eihman</cp:lastModifiedBy>
  <cp:revision>13</cp:revision>
  <dcterms:created xsi:type="dcterms:W3CDTF">2024-08-12T10:23:00Z</dcterms:created>
  <dcterms:modified xsi:type="dcterms:W3CDTF">2024-11-14T14:49:00Z</dcterms:modified>
</cp:coreProperties>
</file>