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734" w:rsidRDefault="00941673"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bookmarkStart w:id="0" w:name="_GoBack"/>
      <w:bookmarkEnd w:id="0"/>
      <w:proofErr w:type="spellStart"/>
      <w:r>
        <w:rPr>
          <w:rFonts w:ascii="Arial Black" w:hAnsi="Arial Black"/>
          <w:sz w:val="28"/>
          <w:szCs w:val="28"/>
        </w:rPr>
        <w:t>Інформація</w:t>
      </w:r>
      <w:proofErr w:type="spellEnd"/>
      <w:r>
        <w:rPr>
          <w:rFonts w:ascii="Arial Black" w:hAnsi="Arial Black"/>
          <w:sz w:val="28"/>
          <w:szCs w:val="28"/>
        </w:rPr>
        <w:t xml:space="preserve"> про </w:t>
      </w:r>
      <w:proofErr w:type="spellStart"/>
      <w:r>
        <w:rPr>
          <w:rFonts w:ascii="Arial Black" w:hAnsi="Arial Black"/>
          <w:sz w:val="28"/>
          <w:szCs w:val="28"/>
        </w:rPr>
        <w:t>виконання</w:t>
      </w:r>
      <w:proofErr w:type="spellEnd"/>
    </w:p>
    <w:p w:rsidR="00CB2734" w:rsidRDefault="00941673"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 w:rsidR="00CB2734" w:rsidRDefault="00941673"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З</w:t>
      </w:r>
      <w:r>
        <w:rPr>
          <w:rFonts w:ascii="Arial Black" w:hAnsi="Arial Black"/>
          <w:sz w:val="28"/>
          <w:szCs w:val="28"/>
        </w:rPr>
        <w:t xml:space="preserve">акону </w:t>
      </w:r>
      <w:proofErr w:type="spellStart"/>
      <w:r>
        <w:rPr>
          <w:rFonts w:ascii="Arial Black" w:hAnsi="Arial Black"/>
          <w:sz w:val="28"/>
          <w:szCs w:val="28"/>
        </w:rPr>
        <w:t>України</w:t>
      </w:r>
      <w:proofErr w:type="spellEnd"/>
      <w:r>
        <w:rPr>
          <w:rFonts w:ascii="Arial Black" w:hAnsi="Arial Black"/>
          <w:sz w:val="28"/>
          <w:szCs w:val="28"/>
        </w:rPr>
        <w:t xml:space="preserve"> «Про доступ до </w:t>
      </w:r>
      <w:proofErr w:type="spellStart"/>
      <w:r>
        <w:rPr>
          <w:rFonts w:ascii="Arial Black" w:hAnsi="Arial Black"/>
          <w:sz w:val="28"/>
          <w:szCs w:val="28"/>
        </w:rPr>
        <w:t>публічної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інформації</w:t>
      </w:r>
      <w:proofErr w:type="spellEnd"/>
      <w:r>
        <w:rPr>
          <w:rFonts w:ascii="Arial Black" w:hAnsi="Arial Black"/>
          <w:sz w:val="28"/>
          <w:szCs w:val="28"/>
        </w:rPr>
        <w:t xml:space="preserve">» </w:t>
      </w:r>
    </w:p>
    <w:p w:rsidR="00CB2734" w:rsidRDefault="00941673">
      <w:pPr>
        <w:pStyle w:val="3"/>
        <w:spacing w:before="280" w:after="280"/>
        <w:jc w:val="center"/>
      </w:pPr>
      <w:r>
        <w:rPr>
          <w:rFonts w:ascii="Arial Black" w:hAnsi="Arial Black"/>
          <w:sz w:val="28"/>
          <w:szCs w:val="28"/>
        </w:rPr>
        <w:t xml:space="preserve"> у</w:t>
      </w:r>
      <w:r>
        <w:rPr>
          <w:rFonts w:ascii="Arial Black" w:hAnsi="Arial Black"/>
          <w:sz w:val="28"/>
          <w:szCs w:val="28"/>
          <w:lang w:val="uk-UA"/>
        </w:rPr>
        <w:t xml:space="preserve"> травні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25</w:t>
      </w:r>
      <w:r>
        <w:rPr>
          <w:rFonts w:ascii="Arial Black" w:hAnsi="Arial Black"/>
          <w:sz w:val="28"/>
          <w:szCs w:val="28"/>
        </w:rPr>
        <w:t xml:space="preserve"> року</w:t>
      </w:r>
    </w:p>
    <w:p w:rsidR="00CB2734" w:rsidRDefault="00CB2734"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</w:p>
    <w:p w:rsidR="00CB2734" w:rsidRDefault="00941673">
      <w:pPr>
        <w:pStyle w:val="aa"/>
        <w:spacing w:before="280" w:after="280"/>
        <w:ind w:firstLine="720"/>
        <w:jc w:val="both"/>
      </w:pPr>
      <w:r>
        <w:rPr>
          <w:sz w:val="28"/>
          <w:szCs w:val="28"/>
          <w:lang w:val="uk-UA"/>
        </w:rPr>
        <w:t>У травні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color w:val="1C1C1C"/>
          <w:sz w:val="28"/>
          <w:szCs w:val="28"/>
          <w:lang w:val="uk-UA"/>
        </w:rPr>
        <w:t>2025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надійшло 5</w:t>
      </w:r>
      <w:r>
        <w:rPr>
          <w:b/>
          <w:bCs/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запитів на отримання публічної інформації: електронною поштою — 4, через приймальню громадян — 1. </w:t>
      </w:r>
    </w:p>
    <w:p w:rsidR="00CB2734" w:rsidRDefault="00941673">
      <w:pPr>
        <w:pStyle w:val="aa"/>
        <w:spacing w:before="280" w:after="280"/>
        <w:ind w:firstLine="720"/>
        <w:jc w:val="both"/>
        <w:rPr>
          <w:color w:val="FF0000"/>
        </w:rPr>
      </w:pPr>
      <w:r>
        <w:rPr>
          <w:color w:val="1C1C1C"/>
          <w:sz w:val="28"/>
          <w:szCs w:val="28"/>
          <w:lang w:val="uk-UA"/>
        </w:rPr>
        <w:t>Всі</w:t>
      </w:r>
      <w:r>
        <w:rPr>
          <w:b/>
          <w:bCs/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>зап</w:t>
      </w:r>
      <w:r>
        <w:rPr>
          <w:color w:val="1C1C1C"/>
          <w:sz w:val="28"/>
          <w:szCs w:val="28"/>
          <w:lang w:val="uk-UA"/>
        </w:rPr>
        <w:t>ити на отримання публічної інформації опрацьовано та розглянуто у встановлений термін.</w:t>
      </w:r>
    </w:p>
    <w:p w:rsidR="00CB2734" w:rsidRDefault="00941673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</w: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 w:rsidR="00CB2734" w:rsidRDefault="00941673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кількості осіб, притягнутих до адміністративної відповідальності</w:t>
      </w:r>
    </w:p>
    <w:p w:rsidR="00CB2734" w:rsidRDefault="00941673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ПІБ керівників судової установ</w:t>
      </w:r>
      <w:r>
        <w:rPr>
          <w:color w:val="1C1C1C"/>
          <w:sz w:val="28"/>
          <w:szCs w:val="28"/>
          <w:lang w:val="uk-UA"/>
        </w:rPr>
        <w:t>и;;</w:t>
      </w:r>
    </w:p>
    <w:p w:rsidR="00CB2734" w:rsidRDefault="00941673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 xml:space="preserve"> - щодо передання справи;</w:t>
      </w:r>
    </w:p>
    <w:p w:rsidR="00CB2734" w:rsidRDefault="00941673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-щодо фіксування судового засідання та інше.</w:t>
      </w:r>
    </w:p>
    <w:p w:rsidR="00CB2734" w:rsidRDefault="00941673">
      <w:pPr>
        <w:pStyle w:val="aa"/>
        <w:spacing w:before="280" w:after="280"/>
        <w:jc w:val="both"/>
      </w:pPr>
      <w:r>
        <w:rPr>
          <w:color w:val="FF4000"/>
        </w:rPr>
        <w:tab/>
      </w:r>
      <w:r>
        <w:rPr>
          <w:rStyle w:val="a4"/>
          <w:i w:val="0"/>
          <w:iCs w:val="0"/>
          <w:color w:val="1C1C1C"/>
          <w:sz w:val="28"/>
          <w:szCs w:val="28"/>
          <w:lang w:val="uk-UA"/>
        </w:rPr>
        <w:t>Крім того, в</w:t>
      </w:r>
      <w:r>
        <w:rPr>
          <w:color w:val="1C1C1C"/>
          <w:sz w:val="28"/>
          <w:szCs w:val="28"/>
          <w:lang w:val="uk-UA"/>
        </w:rPr>
        <w:t xml:space="preserve">ідділом документообігу та організаційного забезпечення (канцелярія суду)  задоволено </w:t>
      </w:r>
      <w:r>
        <w:rPr>
          <w:color w:val="1C1C1C"/>
          <w:sz w:val="28"/>
          <w:szCs w:val="28"/>
          <w:lang w:val="uk-UA"/>
        </w:rPr>
        <w:t xml:space="preserve"> усних запитів на інформацію в телефонному режимі. </w:t>
      </w:r>
    </w:p>
    <w:p w:rsidR="00CB2734" w:rsidRDefault="00941673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 w:rsidR="00CB2734" w:rsidRDefault="00CB2734">
      <w:pPr>
        <w:pStyle w:val="aa"/>
        <w:spacing w:before="280" w:after="280"/>
        <w:jc w:val="both"/>
        <w:rPr>
          <w:color w:val="1C1C1C"/>
          <w:sz w:val="28"/>
          <w:szCs w:val="28"/>
          <w:lang w:val="uk-UA"/>
        </w:rPr>
      </w:pPr>
    </w:p>
    <w:p w:rsidR="00CB2734" w:rsidRDefault="00CB2734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CB2734" w:rsidRDefault="00CB2734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CB2734" w:rsidRDefault="00CB2734">
      <w:pPr>
        <w:ind w:firstLine="708"/>
        <w:jc w:val="both"/>
        <w:rPr>
          <w:rStyle w:val="a4"/>
          <w:color w:val="EF413D"/>
        </w:rPr>
      </w:pPr>
    </w:p>
    <w:p w:rsidR="00CB2734" w:rsidRDefault="00CB2734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CB2734" w:rsidRDefault="00CB2734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CB2734" w:rsidRDefault="00CB2734">
      <w:pPr>
        <w:jc w:val="both"/>
        <w:rPr>
          <w:color w:val="EF413D"/>
          <w:sz w:val="28"/>
          <w:szCs w:val="28"/>
          <w:lang w:val="uk-UA"/>
        </w:rPr>
      </w:pPr>
    </w:p>
    <w:p w:rsidR="00CB2734" w:rsidRDefault="00CB2734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CB2734" w:rsidRDefault="00941673">
      <w:pPr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 w:rsidR="00CB2734" w:rsidRDefault="00CB2734">
      <w:pPr>
        <w:pStyle w:val="aa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</w:p>
    <w:p w:rsidR="00CB2734" w:rsidRDefault="00CB2734">
      <w:pPr>
        <w:pStyle w:val="aa"/>
        <w:spacing w:before="280" w:after="280"/>
        <w:jc w:val="both"/>
      </w:pPr>
    </w:p>
    <w:sectPr w:rsidR="00CB2734">
      <w:pgSz w:w="11906" w:h="16838"/>
      <w:pgMar w:top="1134" w:right="74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34"/>
    <w:rsid w:val="00941673"/>
    <w:rsid w:val="00C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934AC-25A8-41D2-9DE6-F214A676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F8"/>
    <w:rPr>
      <w:color w:val="00000A"/>
      <w:sz w:val="24"/>
      <w:szCs w:val="24"/>
    </w:rPr>
  </w:style>
  <w:style w:type="paragraph" w:styleId="3">
    <w:name w:val="heading 3"/>
    <w:basedOn w:val="a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DD7BE7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a4">
    <w:name w:val="Emphasis"/>
    <w:basedOn w:val="a0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DD7BE7"/>
    <w:pPr>
      <w:spacing w:beforeAutospacing="1" w:afterAutospacing="1"/>
    </w:pPr>
  </w:style>
  <w:style w:type="numbering" w:customStyle="1" w:styleId="user1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</dc:title>
  <dc:subject/>
  <dc:creator>Андрей</dc:creator>
  <dc:description/>
  <cp:lastModifiedBy>User</cp:lastModifiedBy>
  <cp:revision>2</cp:revision>
  <cp:lastPrinted>2025-05-01T11:27:00Z</cp:lastPrinted>
  <dcterms:created xsi:type="dcterms:W3CDTF">2025-07-03T09:01:00Z</dcterms:created>
  <dcterms:modified xsi:type="dcterms:W3CDTF">2025-07-03T09:01:00Z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