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4E" w:rsidRPr="00CE5AFF" w:rsidRDefault="00820B4E" w:rsidP="00820B4E">
      <w:pPr>
        <w:spacing w:after="0"/>
        <w:ind w:left="3833" w:firstLine="708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ДОДАТОК 1</w:t>
      </w:r>
    </w:p>
    <w:p w:rsidR="00820B4E" w:rsidRPr="00B92DA8" w:rsidRDefault="00820B4E" w:rsidP="00820B4E">
      <w:pPr>
        <w:autoSpaceDE w:val="0"/>
        <w:autoSpaceDN w:val="0"/>
        <w:adjustRightInd w:val="0"/>
        <w:spacing w:before="5" w:after="0" w:line="322" w:lineRule="exact"/>
        <w:ind w:left="4541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 наказу керівника апарату Тростянецького райо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нного суду Сумської області № 59/08-09</w:t>
      </w: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від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11.03.2025</w:t>
      </w:r>
    </w:p>
    <w:p w:rsidR="00820B4E" w:rsidRPr="00B92DA8" w:rsidRDefault="00820B4E" w:rsidP="00820B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B4E" w:rsidRPr="00B92DA8" w:rsidRDefault="00820B4E" w:rsidP="00820B4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УМОВИ</w:t>
      </w:r>
    </w:p>
    <w:p w:rsidR="00820B4E" w:rsidRPr="00B92DA8" w:rsidRDefault="00820B4E" w:rsidP="00820B4E">
      <w:pPr>
        <w:autoSpaceDE w:val="0"/>
        <w:autoSpaceDN w:val="0"/>
        <w:adjustRightInd w:val="0"/>
        <w:spacing w:before="53" w:after="0" w:line="322" w:lineRule="exact"/>
        <w:ind w:left="85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заміщення</w:t>
      </w: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вакантної посади  державної служби категорії «В» 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секретаря Тростянецького районного суду Сумської області (на період дії воєнного стану до оголошення конкурсу на заміщення посади 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820B4E" w:rsidRPr="00B92DA8" w:rsidTr="004E486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4E" w:rsidRPr="00B92DA8" w:rsidRDefault="00820B4E" w:rsidP="004E486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820B4E" w:rsidRPr="00D80E08" w:rsidTr="004E486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Pr="00B92DA8" w:rsidRDefault="00820B4E" w:rsidP="004E48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Pr="00B51FEE" w:rsidRDefault="00820B4E" w:rsidP="004E486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rPr>
                <w:lang w:val="uk-UA"/>
              </w:rPr>
              <w:t xml:space="preserve">Здійснює реєстрацію вхідної кореспонденції, яка надходить на адресу суду та </w:t>
            </w:r>
            <w:r w:rsidRPr="00B51FEE">
              <w:t xml:space="preserve"> заповнення обліково-статистичних карток в електронному вигляді</w:t>
            </w:r>
            <w:r w:rsidRPr="00B51FEE">
              <w:rPr>
                <w:lang w:val="uk-UA"/>
              </w:rPr>
              <w:t xml:space="preserve"> під час реєстрації судових справ</w:t>
            </w:r>
            <w:r>
              <w:rPr>
                <w:lang w:val="uk-UA"/>
              </w:rPr>
              <w:t xml:space="preserve"> </w:t>
            </w:r>
            <w:r w:rsidRPr="00B51FEE">
              <w:rPr>
                <w:lang w:val="uk-UA"/>
              </w:rPr>
              <w:t>та матеріалів.</w:t>
            </w:r>
            <w:r w:rsidRPr="00B51FEE">
              <w:t xml:space="preserve"> </w:t>
            </w:r>
          </w:p>
          <w:p w:rsidR="00820B4E" w:rsidRPr="00B51FEE" w:rsidRDefault="00820B4E" w:rsidP="004E486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rPr>
                <w:lang w:val="uk-UA"/>
              </w:rPr>
              <w:t>Проводить</w:t>
            </w:r>
            <w:r w:rsidRPr="00562034">
              <w:rPr>
                <w:lang w:val="uk-UA"/>
              </w:rPr>
              <w:t xml:space="preserve"> роботу </w:t>
            </w:r>
            <w:r w:rsidRPr="00B51FEE">
              <w:rPr>
                <w:lang w:val="uk-UA"/>
              </w:rPr>
              <w:t>зі</w:t>
            </w:r>
            <w:r w:rsidRPr="00562034">
              <w:rPr>
                <w:lang w:val="uk-UA"/>
              </w:rPr>
              <w:t xml:space="preserve"> звернення судових рішень до виконання, контролює одержання повідомлень про їх виконання та забезпечує своєчасне приєднання до судових справ</w:t>
            </w:r>
            <w:r>
              <w:rPr>
                <w:lang w:val="uk-UA"/>
              </w:rPr>
              <w:t xml:space="preserve">. </w:t>
            </w:r>
            <w:r w:rsidRPr="00562034">
              <w:rPr>
                <w:lang w:val="uk-UA"/>
              </w:rPr>
              <w:t>Здійснює облік виконавчих документів, які передаються для виконання до державної виконавчої служби.</w:t>
            </w:r>
          </w:p>
          <w:p w:rsidR="00820B4E" w:rsidRDefault="00820B4E" w:rsidP="004E486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62034">
              <w:rPr>
                <w:lang w:val="uk-UA"/>
              </w:rPr>
              <w:t>Забезпечує зберігання судових справ</w:t>
            </w:r>
            <w:r w:rsidRPr="00B51FEE">
              <w:rPr>
                <w:lang w:val="uk-UA"/>
              </w:rPr>
              <w:t xml:space="preserve"> </w:t>
            </w:r>
            <w:r w:rsidRPr="00562034">
              <w:rPr>
                <w:lang w:val="uk-UA"/>
              </w:rPr>
              <w:t xml:space="preserve"> та інших матеріалів.</w:t>
            </w:r>
          </w:p>
          <w:p w:rsidR="00820B4E" w:rsidRDefault="00820B4E" w:rsidP="004E486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62034">
              <w:rPr>
                <w:lang w:val="uk-UA"/>
              </w:rPr>
              <w:t xml:space="preserve">Складає за встановленими формами </w:t>
            </w:r>
            <w:proofErr w:type="spellStart"/>
            <w:r w:rsidRPr="00562034">
              <w:rPr>
                <w:lang w:val="uk-UA"/>
              </w:rPr>
              <w:t>стат</w:t>
            </w:r>
            <w:proofErr w:type="spellEnd"/>
            <w:r w:rsidRPr="00B51FEE">
              <w:t>истичні звіти про результати розгляду судових справ</w:t>
            </w:r>
            <w:r>
              <w:rPr>
                <w:lang w:val="uk-UA"/>
              </w:rPr>
              <w:t xml:space="preserve">, </w:t>
            </w:r>
            <w:r w:rsidRPr="00B51FEE">
              <w:rPr>
                <w:lang w:val="uk-UA"/>
              </w:rPr>
              <w:t>здійснює підготовку іншої статистичної інформації, необхідної в діяльності суду.</w:t>
            </w:r>
          </w:p>
          <w:p w:rsidR="00820B4E" w:rsidRPr="009441D7" w:rsidRDefault="00820B4E" w:rsidP="004E4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</w:t>
            </w:r>
            <w:proofErr w:type="gram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ідготовку 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судових справ для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направлення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судів вищих інстанцій.</w:t>
            </w:r>
          </w:p>
          <w:p w:rsidR="00820B4E" w:rsidRPr="009441D7" w:rsidRDefault="00820B4E" w:rsidP="004E4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Здійснює прийом громадян, видачу копій судових рішень, інших документів, які зберігаються в канцелярії суду та судових справ для ознайомлення учасникам судового розгляду відповідно до законодавства. Засвідчує копій судових рішень (документів) у судових справах, які передані до канцелярії суду після розгляду справи суддею.</w:t>
            </w:r>
          </w:p>
          <w:p w:rsidR="00820B4E" w:rsidRDefault="00820B4E" w:rsidP="004E486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t xml:space="preserve">Здійснює </w:t>
            </w:r>
            <w:proofErr w:type="gramStart"/>
            <w:r w:rsidRPr="00B51FEE">
              <w:t>п</w:t>
            </w:r>
            <w:proofErr w:type="gramEnd"/>
            <w:r w:rsidRPr="00B51FEE">
              <w:t>ідготовку та передачу до архіву суду судових справ за минулі роки, провадження у яких закінчено, а також іншу документацію канцелярії суду за минулі роки</w:t>
            </w:r>
            <w:r w:rsidRPr="00B51FEE">
              <w:rPr>
                <w:lang w:val="uk-UA"/>
              </w:rPr>
              <w:t>.</w:t>
            </w:r>
          </w:p>
          <w:p w:rsidR="00820B4E" w:rsidRDefault="00820B4E" w:rsidP="004E486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t xml:space="preserve">Здійснює своєчасне внесення до автоматизованої системи </w:t>
            </w:r>
            <w:r w:rsidRPr="00B51FEE">
              <w:rPr>
                <w:lang w:val="uk-UA"/>
              </w:rPr>
              <w:t xml:space="preserve">документообігу суду </w:t>
            </w:r>
            <w:r w:rsidRPr="00B51FEE">
              <w:t xml:space="preserve">відомостей про набрання судовим </w:t>
            </w:r>
            <w:proofErr w:type="gramStart"/>
            <w:r w:rsidRPr="00B51FEE">
              <w:t>р</w:t>
            </w:r>
            <w:proofErr w:type="gramEnd"/>
            <w:r w:rsidRPr="00B51FEE">
              <w:t xml:space="preserve">ішенням законної сили </w:t>
            </w:r>
            <w:r w:rsidRPr="00B51FEE">
              <w:rPr>
                <w:lang w:val="uk-UA"/>
              </w:rPr>
              <w:t xml:space="preserve">після передачі справи до канцелярії суду </w:t>
            </w:r>
            <w:r w:rsidRPr="00B51FEE">
              <w:t>та направлення таких відомостей до Єдиного Державного реєстру судових рішень</w:t>
            </w:r>
            <w:r>
              <w:rPr>
                <w:lang w:val="uk-UA"/>
              </w:rPr>
              <w:t>.</w:t>
            </w:r>
          </w:p>
          <w:p w:rsidR="00820B4E" w:rsidRPr="009441D7" w:rsidRDefault="00820B4E" w:rsidP="004E486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Здійснює облік і забезпечує зберігання речових доказів.</w:t>
            </w:r>
            <w:r w:rsidRPr="00AB0B2B">
              <w:rPr>
                <w:lang w:val="uk-UA"/>
              </w:rPr>
              <w:t xml:space="preserve"> </w:t>
            </w:r>
            <w:r w:rsidRPr="00B51FEE">
              <w:t xml:space="preserve">Виконує доручення голови суду, керівника апарату суду та </w:t>
            </w:r>
            <w:proofErr w:type="gramStart"/>
            <w:r w:rsidRPr="00B51FEE">
              <w:t>старшого</w:t>
            </w:r>
            <w:proofErr w:type="gramEnd"/>
            <w:r w:rsidRPr="00B51FEE">
              <w:t xml:space="preserve"> секретаря суду щодо організації роботи канцелярії суду</w:t>
            </w:r>
            <w:r w:rsidRPr="00B51FEE">
              <w:rPr>
                <w:lang w:val="uk-UA"/>
              </w:rPr>
              <w:t>.</w:t>
            </w:r>
          </w:p>
        </w:tc>
      </w:tr>
      <w:tr w:rsidR="00820B4E" w:rsidRPr="0095610C" w:rsidTr="004E4861">
        <w:trPr>
          <w:trHeight w:val="8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Pr="00B92DA8" w:rsidRDefault="00820B4E" w:rsidP="004E486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Pr="00CE5AFF" w:rsidRDefault="00820B4E" w:rsidP="004E4861">
            <w:pPr>
              <w:ind w:righ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Посадовий оклад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8591</w:t>
            </w:r>
            <w:r w:rsidRPr="00CC4AD7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надбавка до посадового окладу за ранг відповідно до постанови КМУ від 18.01.2017 № 15; надбавки та доплати відповідно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чинного законодавства.</w:t>
            </w:r>
          </w:p>
        </w:tc>
      </w:tr>
      <w:tr w:rsidR="00820B4E" w:rsidRPr="00B92DA8" w:rsidTr="004E486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Pr="00B92DA8" w:rsidRDefault="00820B4E" w:rsidP="004E48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Pr="00B92DA8" w:rsidRDefault="00820B4E" w:rsidP="004E48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період дії запровадженого воєнного стану, до призначення на цю посаду переможця конкурсу, але не пізніше 12 місяців з дня припинення чи скасування воєнного стану.</w:t>
            </w:r>
          </w:p>
        </w:tc>
      </w:tr>
      <w:tr w:rsidR="00820B4E" w:rsidRPr="00B92DA8" w:rsidTr="004E486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Pr="00B92DA8" w:rsidRDefault="00820B4E" w:rsidP="004E486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Перелік документів,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необхідних для участі в співбесіді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та 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строк їх подання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Pr="00B10FE7" w:rsidRDefault="00820B4E" w:rsidP="004E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Calibri" w:eastAsia="Times New Roman" w:hAnsi="Calibri" w:cs="Times New Roman"/>
                <w:lang w:val="uk-UA"/>
              </w:rPr>
              <w:lastRenderedPageBreak/>
              <w:t xml:space="preserve"> </w:t>
            </w:r>
            <w:r w:rsidRPr="00B10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Претендентам на зайняття посади державної служби необхідно надати :</w:t>
            </w:r>
          </w:p>
          <w:p w:rsidR="00820B4E" w:rsidRPr="001A6AA5" w:rsidRDefault="00820B4E" w:rsidP="004E48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заяву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зайняття посади за формою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820B4E" w:rsidRPr="001A6AA5" w:rsidRDefault="00820B4E" w:rsidP="004E48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резюме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формою в якому обов’язково зазначається така інформація:</w:t>
            </w:r>
          </w:p>
          <w:p w:rsidR="00820B4E" w:rsidRPr="001A6AA5" w:rsidRDefault="00820B4E" w:rsidP="004E48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прізвище, ім’я, по батькові кандидата;</w:t>
            </w:r>
          </w:p>
          <w:p w:rsidR="00820B4E" w:rsidRPr="001A6AA5" w:rsidRDefault="00820B4E" w:rsidP="004E48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число, місяць, рік народження;</w:t>
            </w:r>
          </w:p>
          <w:p w:rsidR="00820B4E" w:rsidRPr="001A6AA5" w:rsidRDefault="00820B4E" w:rsidP="004E48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820B4E" w:rsidRPr="001A6AA5" w:rsidRDefault="00820B4E" w:rsidP="004E48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:rsidR="00820B4E" w:rsidRDefault="00820B4E" w:rsidP="004E48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820B4E" w:rsidRDefault="00820B4E" w:rsidP="004E48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електронні документи, що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подаються для участі у співбесіді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накладається кваліфікований електронний підпис кандидата.</w:t>
            </w:r>
          </w:p>
          <w:p w:rsidR="00820B4E" w:rsidRPr="001A6AA5" w:rsidRDefault="00820B4E" w:rsidP="004E48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Документи приймаються безстроково. </w:t>
            </w:r>
          </w:p>
        </w:tc>
      </w:tr>
      <w:tr w:rsidR="00820B4E" w:rsidRPr="00B92DA8" w:rsidTr="004E486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Pr="00B92DA8" w:rsidRDefault="00820B4E" w:rsidP="004E486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Місце, час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початку проведення співбесіди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Pr="0054539B" w:rsidRDefault="00820B4E" w:rsidP="004E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92D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Дату та час проведення співбесіди буде повідомлено особисто кандидатам на заміщення вакантної посади.</w:t>
            </w:r>
          </w:p>
          <w:p w:rsidR="00820B4E" w:rsidRDefault="00820B4E" w:rsidP="004E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 адресою: 42600</w:t>
            </w:r>
            <w:r w:rsidRPr="00B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 Сумська область, м. Тростянець,  вул. Миру,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820B4E" w:rsidRPr="00524AB1" w:rsidRDefault="00820B4E" w:rsidP="004E48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(</w:t>
            </w:r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період дії воєнного стану особи призначаються на посади державної служби без конкурсного відбору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Georgia" w:hAnsi="Georg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      </w:r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proofErr w:type="gramEnd"/>
          </w:p>
        </w:tc>
      </w:tr>
      <w:tr w:rsidR="00820B4E" w:rsidRPr="00D45C2F" w:rsidTr="004E486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Pr="00B92DA8" w:rsidRDefault="00820B4E" w:rsidP="004E486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роведення заміщення вакантної посади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Default="00820B4E" w:rsidP="004E4861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>Петренко Інна Олегівна</w:t>
            </w:r>
          </w:p>
          <w:p w:rsidR="00820B4E" w:rsidRPr="00B92DA8" w:rsidRDefault="00820B4E" w:rsidP="004E4861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k-UA" w:eastAsia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 xml:space="preserve"> (05458) 6-66-72</w:t>
            </w:r>
          </w:p>
          <w:p w:rsidR="00820B4E" w:rsidRPr="00B92DA8" w:rsidRDefault="00820B4E" w:rsidP="004E4861">
            <w:pPr>
              <w:spacing w:before="150" w:after="150"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u w:val="single"/>
                <w:lang w:val="uk-UA"/>
              </w:rPr>
              <w:t xml:space="preserve">inbox@tr.su.court.gov.ua </w:t>
            </w:r>
          </w:p>
        </w:tc>
      </w:tr>
      <w:tr w:rsidR="00820B4E" w:rsidRPr="00B92DA8" w:rsidTr="004E486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Pr="00B92DA8" w:rsidRDefault="00820B4E" w:rsidP="004E48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820B4E" w:rsidRPr="00B92DA8" w:rsidTr="004E4861">
        <w:trPr>
          <w:trHeight w:val="183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B4E" w:rsidRDefault="00820B4E" w:rsidP="004E486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lang w:val="uk-UA" w:eastAsia="en-US"/>
              </w:rPr>
              <w:t>О</w:t>
            </w:r>
            <w:r w:rsidRPr="00CB4442">
              <w:rPr>
                <w:lang w:val="uk-UA" w:eastAsia="en-US"/>
              </w:rPr>
              <w:t>світньо-кваліфікаційни</w:t>
            </w:r>
            <w:r>
              <w:rPr>
                <w:lang w:val="uk-UA" w:eastAsia="en-US"/>
              </w:rPr>
              <w:t>й</w:t>
            </w:r>
            <w:r w:rsidRPr="00CB4442">
              <w:rPr>
                <w:lang w:val="uk-UA" w:eastAsia="en-US"/>
              </w:rPr>
              <w:t xml:space="preserve"> рів</w:t>
            </w:r>
            <w:r>
              <w:rPr>
                <w:lang w:val="uk-UA" w:eastAsia="en-US"/>
              </w:rPr>
              <w:t xml:space="preserve">ень  </w:t>
            </w:r>
            <w:r w:rsidRPr="00C8072B">
              <w:rPr>
                <w:shd w:val="clear" w:color="auto" w:fill="FFFFFF"/>
              </w:rPr>
              <w:t xml:space="preserve">не нижче ступеня молодшого бакалавра або бакалавра </w:t>
            </w:r>
            <w:r w:rsidRPr="00FA0590">
              <w:rPr>
                <w:color w:val="000000"/>
                <w:lang w:val="uk-UA"/>
              </w:rPr>
              <w:t>з</w:t>
            </w:r>
            <w:r>
              <w:rPr>
                <w:color w:val="000000"/>
                <w:lang w:val="uk-UA"/>
              </w:rPr>
              <w:t>а спеціальністю «Правознавство», «</w:t>
            </w:r>
            <w:r w:rsidRPr="00FA0590">
              <w:rPr>
                <w:color w:val="000000"/>
                <w:lang w:val="uk-UA"/>
              </w:rPr>
              <w:t>Правоохоронна діяльність</w:t>
            </w:r>
            <w:r>
              <w:rPr>
                <w:color w:val="000000"/>
                <w:lang w:val="uk-UA"/>
              </w:rPr>
              <w:t>»</w:t>
            </w:r>
            <w:r>
              <w:rPr>
                <w:lang w:val="uk-UA" w:eastAsia="en-US"/>
              </w:rPr>
              <w:t xml:space="preserve"> або відповідного професійного спрямування, </w:t>
            </w:r>
            <w:r>
              <w:rPr>
                <w:shd w:val="clear" w:color="auto" w:fill="FFFFFF"/>
                <w:lang w:val="uk-UA"/>
              </w:rPr>
              <w:t>досвід роботи не обов’язково</w:t>
            </w:r>
            <w:r>
              <w:rPr>
                <w:color w:val="2A2928"/>
                <w:shd w:val="clear" w:color="auto" w:fill="FFFFFF"/>
                <w:lang w:val="uk-UA"/>
              </w:rPr>
              <w:t xml:space="preserve">. </w:t>
            </w:r>
          </w:p>
          <w:p w:rsidR="00820B4E" w:rsidRDefault="00820B4E" w:rsidP="004E4861">
            <w:pPr>
              <w:pStyle w:val="a3"/>
              <w:spacing w:before="0" w:beforeAutospacing="0" w:after="0" w:afterAutospacing="0" w:line="276" w:lineRule="auto"/>
              <w:rPr>
                <w:color w:val="231F20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Вільне володіння державною мовою.</w:t>
            </w:r>
            <w:r w:rsidRPr="001C36C8">
              <w:rPr>
                <w:sz w:val="28"/>
                <w:szCs w:val="28"/>
                <w:lang w:val="uk-UA"/>
              </w:rPr>
              <w:br/>
            </w:r>
            <w:r>
              <w:rPr>
                <w:color w:val="231F20"/>
                <w:lang w:val="uk-UA"/>
              </w:rPr>
              <w:t>П</w:t>
            </w:r>
            <w:r w:rsidRPr="00B70EB8">
              <w:rPr>
                <w:color w:val="231F20"/>
              </w:rPr>
              <w:t>рофесійні знання</w:t>
            </w:r>
            <w:r>
              <w:rPr>
                <w:color w:val="231F20"/>
                <w:lang w:val="uk-UA"/>
              </w:rPr>
              <w:t xml:space="preserve"> (знання законодавства)</w:t>
            </w:r>
          </w:p>
          <w:p w:rsidR="00820B4E" w:rsidRPr="00B4675C" w:rsidRDefault="00820B4E" w:rsidP="004E4861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Вміння працювати з комп’ютерною технікою.</w:t>
            </w:r>
          </w:p>
        </w:tc>
      </w:tr>
    </w:tbl>
    <w:p w:rsidR="00820B4E" w:rsidRPr="00731118" w:rsidRDefault="00820B4E" w:rsidP="00820B4E">
      <w:pPr>
        <w:rPr>
          <w:rFonts w:ascii="Times New Roman" w:hAnsi="Times New Roman" w:cs="Times New Roman"/>
          <w:sz w:val="28"/>
          <w:szCs w:val="28"/>
        </w:rPr>
      </w:pPr>
    </w:p>
    <w:p w:rsidR="00AA50E6" w:rsidRPr="00820B4E" w:rsidRDefault="00AA50E6" w:rsidP="00820B4E"/>
    <w:sectPr w:rsidR="00AA50E6" w:rsidRPr="00820B4E" w:rsidSect="00AD65C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D92"/>
    <w:rsid w:val="000C3E2C"/>
    <w:rsid w:val="00131910"/>
    <w:rsid w:val="0017167D"/>
    <w:rsid w:val="00286E3D"/>
    <w:rsid w:val="00493898"/>
    <w:rsid w:val="0054205F"/>
    <w:rsid w:val="006B7462"/>
    <w:rsid w:val="00820B4E"/>
    <w:rsid w:val="00A3012F"/>
    <w:rsid w:val="00AA50E6"/>
    <w:rsid w:val="00AC7305"/>
    <w:rsid w:val="00AF6D92"/>
    <w:rsid w:val="00E0045E"/>
    <w:rsid w:val="00F1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10</cp:revision>
  <dcterms:created xsi:type="dcterms:W3CDTF">2024-12-17T07:55:00Z</dcterms:created>
  <dcterms:modified xsi:type="dcterms:W3CDTF">2025-03-11T14:50:00Z</dcterms:modified>
</cp:coreProperties>
</file>