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33028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CA3B2C">
        <w:rPr>
          <w:rFonts w:ascii="Times New Roman" w:hAnsi="Times New Roman"/>
          <w:sz w:val="24"/>
          <w:szCs w:val="24"/>
        </w:rPr>
        <w:t>Конверти поштові</w:t>
      </w:r>
      <w:r w:rsidR="00261413" w:rsidRPr="00261413">
        <w:rPr>
          <w:rFonts w:ascii="Times New Roman" w:hAnsi="Times New Roman"/>
          <w:sz w:val="24"/>
          <w:szCs w:val="24"/>
        </w:rPr>
        <w:t xml:space="preserve"> (код ДК 021:2015 «Єдиний закупівельний словник»: 30190000-7 Офісне устаткування та приладдя різне)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BB67FE" w:rsidRDefault="00BB67FE" w:rsidP="00BB67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процедури закупівлі: </w:t>
      </w:r>
      <w:r>
        <w:rPr>
          <w:rFonts w:ascii="Times New Roman" w:hAnsi="Times New Roman"/>
          <w:sz w:val="24"/>
          <w:szCs w:val="24"/>
        </w:rPr>
        <w:t>Запит (ціни) пропозицій</w:t>
      </w:r>
      <w:r w:rsidRPr="00005748">
        <w:rPr>
          <w:rFonts w:ascii="Times New Roman" w:hAnsi="Times New Roman"/>
          <w:sz w:val="24"/>
          <w:szCs w:val="24"/>
        </w:rPr>
        <w:t>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C0597C" w:rsidRPr="00C0597C">
        <w:rPr>
          <w:rFonts w:ascii="Times New Roman" w:hAnsi="Times New Roman"/>
          <w:sz w:val="24"/>
          <w:szCs w:val="24"/>
        </w:rPr>
        <w:t>UA-2025-06-09-005186-a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584CEC" w:rsidRDefault="007834C8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</w:p>
    <w:p w:rsidR="00C0597C" w:rsidRPr="00BB67FE" w:rsidRDefault="00C0597C" w:rsidP="00BB67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67FE">
        <w:rPr>
          <w:rFonts w:ascii="Times New Roman" w:eastAsia="Times New Roman" w:hAnsi="Times New Roman"/>
          <w:sz w:val="24"/>
          <w:szCs w:val="24"/>
          <w:lang w:eastAsia="ar-SA"/>
        </w:rPr>
        <w:t xml:space="preserve">Конверти </w:t>
      </w:r>
      <w:r w:rsidR="00584CEC" w:rsidRPr="00BB67FE">
        <w:rPr>
          <w:rFonts w:ascii="Times New Roman" w:eastAsia="Times New Roman" w:hAnsi="Times New Roman"/>
          <w:sz w:val="24"/>
          <w:szCs w:val="24"/>
          <w:lang w:eastAsia="ar-SA"/>
        </w:rPr>
        <w:t>С6 (114x162 мм)</w:t>
      </w:r>
      <w:r w:rsidRPr="00BB67FE">
        <w:rPr>
          <w:rFonts w:ascii="Times New Roman" w:eastAsia="Times New Roman" w:hAnsi="Times New Roman"/>
          <w:sz w:val="24"/>
          <w:szCs w:val="24"/>
          <w:lang w:eastAsia="ar-SA"/>
        </w:rPr>
        <w:t xml:space="preserve"> в кількості 12000 </w:t>
      </w:r>
      <w:proofErr w:type="spellStart"/>
      <w:r w:rsidRPr="00BB67FE">
        <w:rPr>
          <w:rFonts w:ascii="Times New Roman" w:eastAsia="Times New Roman" w:hAnsi="Times New Roman"/>
          <w:sz w:val="24"/>
          <w:szCs w:val="24"/>
          <w:lang w:eastAsia="ar-SA"/>
        </w:rPr>
        <w:t>шт</w:t>
      </w:r>
      <w:proofErr w:type="spellEnd"/>
      <w:r w:rsidRPr="00BB67FE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0597C" w:rsidRPr="00C0597C" w:rsidRDefault="00C0597C" w:rsidP="00BB67FE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97C">
        <w:rPr>
          <w:rFonts w:ascii="Times New Roman" w:eastAsia="Times New Roman" w:hAnsi="Times New Roman"/>
          <w:sz w:val="24"/>
          <w:szCs w:val="24"/>
          <w:lang w:eastAsia="ar-SA"/>
        </w:rPr>
        <w:t xml:space="preserve">Конверти </w:t>
      </w:r>
      <w:r w:rsidR="00584CEC" w:rsidRPr="00584CEC">
        <w:rPr>
          <w:rFonts w:ascii="Times New Roman" w:eastAsia="Times New Roman" w:hAnsi="Times New Roman"/>
          <w:sz w:val="24"/>
          <w:szCs w:val="24"/>
          <w:lang w:eastAsia="ar-SA"/>
        </w:rPr>
        <w:t>С5 (162х229 мм)</w:t>
      </w:r>
      <w:r w:rsidRPr="00C0597C">
        <w:rPr>
          <w:rFonts w:ascii="Times New Roman" w:eastAsia="Times New Roman" w:hAnsi="Times New Roman"/>
          <w:sz w:val="24"/>
          <w:szCs w:val="24"/>
          <w:lang w:eastAsia="ar-SA"/>
        </w:rPr>
        <w:t xml:space="preserve"> в кількості 500 шт.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>Тип склеювання: СКЛ (самоклеючий з відривною силіконовою стрічкою);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 xml:space="preserve">Форма клапана: прямокутний клапан (кути клапана прямі або заокруглені); 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 xml:space="preserve">Місце розміщення клапана: звичайний конверт (клапан розташовується на верхній довгій стороні виробу); 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>Щільність паперу: не менше 80 г/</w:t>
      </w:r>
      <w:proofErr w:type="spellStart"/>
      <w:r w:rsidRPr="00584CEC">
        <w:rPr>
          <w:rFonts w:ascii="Times New Roman" w:hAnsi="Times New Roman"/>
          <w:sz w:val="24"/>
          <w:szCs w:val="24"/>
        </w:rPr>
        <w:t>м.кв</w:t>
      </w:r>
      <w:proofErr w:type="spellEnd"/>
      <w:r w:rsidRPr="00584CEC">
        <w:rPr>
          <w:rFonts w:ascii="Times New Roman" w:hAnsi="Times New Roman"/>
          <w:sz w:val="24"/>
          <w:szCs w:val="24"/>
        </w:rPr>
        <w:t xml:space="preserve">; 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 xml:space="preserve">Тип паперу: офсет; 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 xml:space="preserve">Колір паперу: білий; </w:t>
      </w:r>
    </w:p>
    <w:p w:rsidR="00584CE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 xml:space="preserve">Зовнішній друк: немає (0+0); </w:t>
      </w:r>
    </w:p>
    <w:p w:rsidR="00C0597C" w:rsidRPr="00584CEC" w:rsidRDefault="00584CEC" w:rsidP="0058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EC">
        <w:rPr>
          <w:rFonts w:ascii="Times New Roman" w:hAnsi="Times New Roman"/>
          <w:sz w:val="24"/>
          <w:szCs w:val="24"/>
        </w:rPr>
        <w:t>Прозора вставка (вікно): немає.</w:t>
      </w:r>
    </w:p>
    <w:p w:rsidR="00C0597C" w:rsidRP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Пропонований учасниками закупівлі товар має бути:</w:t>
      </w:r>
    </w:p>
    <w:p w:rsidR="00C0597C" w:rsidRP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-</w:t>
      </w:r>
      <w:r w:rsidRPr="00C0597C">
        <w:rPr>
          <w:rFonts w:ascii="Times New Roman" w:hAnsi="Times New Roman"/>
          <w:sz w:val="24"/>
          <w:szCs w:val="24"/>
        </w:rPr>
        <w:tab/>
        <w:t xml:space="preserve">новим (не бути таким, що вживався чи експлуатувався); </w:t>
      </w:r>
    </w:p>
    <w:p w:rsidR="00C0597C" w:rsidRP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-</w:t>
      </w:r>
      <w:r w:rsidRPr="00C0597C">
        <w:rPr>
          <w:rFonts w:ascii="Times New Roman" w:hAnsi="Times New Roman"/>
          <w:sz w:val="24"/>
          <w:szCs w:val="24"/>
        </w:rPr>
        <w:tab/>
        <w:t>виготовленим відповідно до стандартів, показників і параметрів, що діють на території України, ДСТУ та ТУ, затвердженими для вказаного виду товарів.</w:t>
      </w:r>
    </w:p>
    <w:p w:rsidR="00C0597C" w:rsidRP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Товар не повинен мати дефектів, пов’язаних з матеріалами та/або роботою по його виготовленню, які виявляються в результаті дії або упущення виробника, та/або пов’язаних з його доставкою постачальником.</w:t>
      </w:r>
    </w:p>
    <w:p w:rsidR="00C0597C" w:rsidRP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Вимоги до пакування товару: товар запаковується та поставляється в індивідуальній упаковці таким чином, щоб забезпечити його цілісність та схоронність під час транспортування й зберігання.</w:t>
      </w:r>
    </w:p>
    <w:p w:rsidR="00C0597C" w:rsidRDefault="00C0597C" w:rsidP="00C0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97C">
        <w:rPr>
          <w:rFonts w:ascii="Times New Roman" w:hAnsi="Times New Roman"/>
          <w:sz w:val="24"/>
          <w:szCs w:val="24"/>
        </w:rPr>
        <w:t>Вимоги до безпечності товару: товар, що пропонується учасником, повинен відповідати встановленим для даного виду товарів технічним вимогам, що підтверджує його якість та безпечність для життя і здоров’я людини.</w:t>
      </w:r>
    </w:p>
    <w:p w:rsidR="005749FB" w:rsidRDefault="00973E66" w:rsidP="00C059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BB67FE">
        <w:rPr>
          <w:rFonts w:ascii="Times New Roman" w:hAnsi="Times New Roman"/>
          <w:sz w:val="24"/>
          <w:szCs w:val="24"/>
        </w:rPr>
        <w:t>8 500,00</w:t>
      </w:r>
      <w:r w:rsidR="0015205D" w:rsidRPr="0015205D">
        <w:rPr>
          <w:rFonts w:ascii="Times New Roman" w:hAnsi="Times New Roman"/>
          <w:sz w:val="24"/>
          <w:szCs w:val="24"/>
        </w:rPr>
        <w:t xml:space="preserve"> грн (</w:t>
      </w:r>
      <w:r w:rsidR="00BB67FE">
        <w:rPr>
          <w:rFonts w:ascii="Times New Roman" w:hAnsi="Times New Roman"/>
          <w:sz w:val="24"/>
          <w:szCs w:val="24"/>
        </w:rPr>
        <w:t>вісім тисяч п’ятсот</w:t>
      </w:r>
      <w:r w:rsidR="0015205D" w:rsidRPr="0015205D">
        <w:rPr>
          <w:rFonts w:ascii="Times New Roman" w:hAnsi="Times New Roman"/>
          <w:sz w:val="24"/>
          <w:szCs w:val="24"/>
        </w:rPr>
        <w:t xml:space="preserve"> гривень нуль копійок), з ПДВ</w:t>
      </w:r>
      <w:r w:rsidR="00231CDD" w:rsidRPr="00231CDD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та помісячного плану асигнувань бюджету суду на 202</w:t>
      </w:r>
      <w:r w:rsidR="00BB67FE">
        <w:rPr>
          <w:rFonts w:ascii="Times New Roman" w:hAnsi="Times New Roman"/>
          <w:sz w:val="24"/>
          <w:szCs w:val="24"/>
        </w:rPr>
        <w:t>5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</w:t>
      </w:r>
      <w:r w:rsidRPr="00973E66">
        <w:rPr>
          <w:rFonts w:ascii="Times New Roman" w:hAnsi="Times New Roman"/>
          <w:sz w:val="24"/>
          <w:szCs w:val="24"/>
        </w:rPr>
        <w:lastRenderedPageBreak/>
        <w:t xml:space="preserve">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973E66" w:rsidRP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</w:t>
      </w:r>
      <w:r>
        <w:rPr>
          <w:rFonts w:ascii="Times New Roman" w:hAnsi="Times New Roman"/>
          <w:sz w:val="24"/>
          <w:szCs w:val="24"/>
        </w:rPr>
        <w:t>даної</w:t>
      </w:r>
      <w:r w:rsidRPr="00973E66">
        <w:rPr>
          <w:rFonts w:ascii="Times New Roman" w:hAnsi="Times New Roman"/>
          <w:sz w:val="24"/>
          <w:szCs w:val="24"/>
        </w:rPr>
        <w:t xml:space="preserve">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15205D">
        <w:rPr>
          <w:rFonts w:ascii="Times New Roman" w:hAnsi="Times New Roman"/>
          <w:sz w:val="24"/>
          <w:szCs w:val="24"/>
        </w:rPr>
        <w:t>товарів</w:t>
      </w:r>
      <w:r w:rsidRPr="00973E66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 та в електронній системі </w:t>
      </w:r>
      <w:proofErr w:type="spellStart"/>
      <w:r w:rsidRPr="00973E66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973E6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73E66">
        <w:rPr>
          <w:rFonts w:ascii="Times New Roman" w:hAnsi="Times New Roman"/>
          <w:sz w:val="24"/>
          <w:szCs w:val="24"/>
        </w:rPr>
        <w:t>Prozorro</w:t>
      </w:r>
      <w:proofErr w:type="spellEnd"/>
      <w:r w:rsidRPr="00973E66">
        <w:rPr>
          <w:rFonts w:ascii="Times New Roman" w:hAnsi="Times New Roman"/>
          <w:sz w:val="24"/>
          <w:szCs w:val="24"/>
        </w:rPr>
        <w:t>».</w:t>
      </w:r>
    </w:p>
    <w:p w:rsid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 xml:space="preserve">Крім того, при визначенні очікуваної вартості предмета закупівлі враховано показники фактичного обсягу </w:t>
      </w:r>
      <w:r w:rsidR="00BB67FE">
        <w:rPr>
          <w:rFonts w:ascii="Times New Roman" w:hAnsi="Times New Roman"/>
          <w:sz w:val="24"/>
          <w:szCs w:val="24"/>
        </w:rPr>
        <w:t>використання</w:t>
      </w:r>
      <w:r w:rsidRPr="00973E66">
        <w:rPr>
          <w:rFonts w:ascii="Times New Roman" w:hAnsi="Times New Roman"/>
          <w:sz w:val="24"/>
          <w:szCs w:val="24"/>
        </w:rPr>
        <w:t xml:space="preserve"> Рівненським окружним адміністративним судом </w:t>
      </w:r>
      <w:r w:rsidR="00231CDD">
        <w:rPr>
          <w:rFonts w:ascii="Times New Roman" w:hAnsi="Times New Roman"/>
          <w:sz w:val="24"/>
          <w:szCs w:val="24"/>
        </w:rPr>
        <w:t>канцелярських товарів</w:t>
      </w:r>
      <w:r w:rsidRPr="00973E66">
        <w:rPr>
          <w:rFonts w:ascii="Times New Roman" w:hAnsi="Times New Roman"/>
          <w:sz w:val="24"/>
          <w:szCs w:val="24"/>
        </w:rPr>
        <w:t xml:space="preserve"> за аналогічні минулі періоди, а також прогнозовані натуральні й вартісні показники споживання вказаного товару до кінця 202</w:t>
      </w:r>
      <w:r w:rsidR="00BB67FE">
        <w:rPr>
          <w:rFonts w:ascii="Times New Roman" w:hAnsi="Times New Roman"/>
          <w:sz w:val="24"/>
          <w:szCs w:val="24"/>
        </w:rPr>
        <w:t>5</w:t>
      </w:r>
      <w:r w:rsidRPr="00973E66">
        <w:rPr>
          <w:rFonts w:ascii="Times New Roman" w:hAnsi="Times New Roman"/>
          <w:sz w:val="24"/>
          <w:szCs w:val="24"/>
        </w:rPr>
        <w:t xml:space="preserve"> року.</w:t>
      </w: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B2">
        <w:rPr>
          <w:rFonts w:ascii="Times New Roman" w:hAnsi="Times New Roman"/>
          <w:sz w:val="24"/>
          <w:szCs w:val="24"/>
        </w:rPr>
        <w:t xml:space="preserve">Закупівля: </w:t>
      </w:r>
      <w:r w:rsidR="00BB67FE" w:rsidRPr="00BB67FE">
        <w:rPr>
          <w:rFonts w:ascii="Times New Roman" w:hAnsi="Times New Roman"/>
          <w:sz w:val="24"/>
          <w:szCs w:val="24"/>
        </w:rPr>
        <w:t>https://prozorro.gov.ua/uk/tender/UA-2025-06-09-005186-a</w:t>
      </w:r>
    </w:p>
    <w:sectPr w:rsidR="00C816B2" w:rsidRPr="00C816B2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771E"/>
    <w:multiLevelType w:val="hybridMultilevel"/>
    <w:tmpl w:val="E88E2B94"/>
    <w:lvl w:ilvl="0" w:tplc="401A73E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5205D"/>
    <w:rsid w:val="001B27F6"/>
    <w:rsid w:val="00231CDD"/>
    <w:rsid w:val="00245FA0"/>
    <w:rsid w:val="00261413"/>
    <w:rsid w:val="003F0ECF"/>
    <w:rsid w:val="004C013A"/>
    <w:rsid w:val="00500F27"/>
    <w:rsid w:val="00563F62"/>
    <w:rsid w:val="005749FB"/>
    <w:rsid w:val="00584CEC"/>
    <w:rsid w:val="005D31A3"/>
    <w:rsid w:val="0062468A"/>
    <w:rsid w:val="006359EB"/>
    <w:rsid w:val="00696E8F"/>
    <w:rsid w:val="007834C8"/>
    <w:rsid w:val="008020F0"/>
    <w:rsid w:val="0080576F"/>
    <w:rsid w:val="00834FFB"/>
    <w:rsid w:val="00846603"/>
    <w:rsid w:val="009570B9"/>
    <w:rsid w:val="00973E66"/>
    <w:rsid w:val="00A24F63"/>
    <w:rsid w:val="00AF36B1"/>
    <w:rsid w:val="00B722B8"/>
    <w:rsid w:val="00BB67FE"/>
    <w:rsid w:val="00C0597C"/>
    <w:rsid w:val="00C06B6A"/>
    <w:rsid w:val="00C816B2"/>
    <w:rsid w:val="00CA3B2C"/>
    <w:rsid w:val="00CE589D"/>
    <w:rsid w:val="00DE1533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C56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2025-06-20T07:48:00Z</dcterms:created>
  <dcterms:modified xsi:type="dcterms:W3CDTF">2025-06-20T07:48:00Z</dcterms:modified>
</cp:coreProperties>
</file>