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0C2" w:rsidRDefault="00C204E5" w:rsidP="00404C24">
      <w:pPr>
        <w:rPr>
          <w:lang w:val="uk-UA"/>
        </w:rPr>
      </w:pPr>
      <w:r w:rsidRPr="00146BD4">
        <w:rPr>
          <w:lang w:val="uk-UA"/>
        </w:rPr>
        <w:tab/>
      </w:r>
      <w:r w:rsidRPr="00146BD4">
        <w:rPr>
          <w:lang w:val="uk-UA"/>
        </w:rPr>
        <w:tab/>
      </w:r>
      <w:r w:rsidRPr="00146BD4">
        <w:rPr>
          <w:lang w:val="uk-UA"/>
        </w:rPr>
        <w:tab/>
      </w:r>
      <w:r w:rsidRPr="00146BD4">
        <w:rPr>
          <w:lang w:val="uk-UA"/>
        </w:rPr>
        <w:tab/>
      </w:r>
      <w:r w:rsidRPr="00146BD4">
        <w:rPr>
          <w:lang w:val="uk-UA"/>
        </w:rPr>
        <w:tab/>
      </w:r>
      <w:r w:rsidRPr="00146BD4">
        <w:rPr>
          <w:lang w:val="uk-UA"/>
        </w:rPr>
        <w:tab/>
      </w:r>
      <w:r w:rsidRPr="00146BD4">
        <w:rPr>
          <w:lang w:val="uk-UA"/>
        </w:rPr>
        <w:tab/>
      </w:r>
      <w:r w:rsidRPr="00146BD4">
        <w:rPr>
          <w:lang w:val="uk-UA"/>
        </w:rPr>
        <w:tab/>
      </w:r>
      <w:r w:rsidR="009E50C2">
        <w:rPr>
          <w:lang w:val="uk-UA"/>
        </w:rPr>
        <w:tab/>
      </w:r>
      <w:r w:rsidR="009E50C2">
        <w:rPr>
          <w:lang w:val="uk-UA"/>
        </w:rPr>
        <w:tab/>
      </w:r>
      <w:r w:rsidR="009E50C2">
        <w:rPr>
          <w:lang w:val="uk-UA"/>
        </w:rPr>
        <w:tab/>
        <w:t>Додаток 1</w:t>
      </w:r>
    </w:p>
    <w:p w:rsidR="00663339" w:rsidRPr="00146BD4" w:rsidRDefault="00663339" w:rsidP="009E50C2">
      <w:pPr>
        <w:ind w:left="4821" w:firstLine="708"/>
        <w:rPr>
          <w:lang w:val="uk-UA"/>
        </w:rPr>
      </w:pPr>
      <w:r w:rsidRPr="00146BD4">
        <w:rPr>
          <w:lang w:val="uk-UA"/>
        </w:rPr>
        <w:t>ЗАТВЕРДЖЕНО</w:t>
      </w:r>
    </w:p>
    <w:p w:rsidR="002F6055" w:rsidRPr="00146BD4" w:rsidRDefault="00663339" w:rsidP="00663339">
      <w:pPr>
        <w:ind w:left="5529"/>
      </w:pPr>
      <w:r w:rsidRPr="00146BD4">
        <w:rPr>
          <w:lang w:val="uk-UA"/>
        </w:rPr>
        <w:t xml:space="preserve">Наказом </w:t>
      </w:r>
      <w:proofErr w:type="spellStart"/>
      <w:r w:rsidR="002F6055" w:rsidRPr="00146BD4">
        <w:t>керівника</w:t>
      </w:r>
      <w:proofErr w:type="spellEnd"/>
      <w:r w:rsidR="002F6055" w:rsidRPr="00146BD4">
        <w:t xml:space="preserve"> </w:t>
      </w:r>
      <w:proofErr w:type="spellStart"/>
      <w:r w:rsidR="002F6055" w:rsidRPr="00146BD4">
        <w:t>апарату</w:t>
      </w:r>
      <w:proofErr w:type="spellEnd"/>
      <w:r w:rsidR="002F6055" w:rsidRPr="00146BD4">
        <w:t xml:space="preserve"> </w:t>
      </w:r>
      <w:r w:rsidRPr="00146BD4">
        <w:rPr>
          <w:lang w:val="uk-UA"/>
        </w:rPr>
        <w:t xml:space="preserve">  </w:t>
      </w:r>
      <w:proofErr w:type="spellStart"/>
      <w:r w:rsidR="00960D29" w:rsidRPr="00146BD4">
        <w:rPr>
          <w:lang w:val="uk-UA"/>
        </w:rPr>
        <w:t>Костопільського</w:t>
      </w:r>
      <w:proofErr w:type="spellEnd"/>
      <w:r w:rsidR="002F6055" w:rsidRPr="00146BD4">
        <w:t xml:space="preserve"> районного суду </w:t>
      </w:r>
      <w:proofErr w:type="spellStart"/>
      <w:r w:rsidR="002F6055" w:rsidRPr="00146BD4">
        <w:t>Рівненської</w:t>
      </w:r>
      <w:proofErr w:type="spellEnd"/>
      <w:r w:rsidR="002F6055" w:rsidRPr="00146BD4">
        <w:t xml:space="preserve"> області</w:t>
      </w:r>
    </w:p>
    <w:p w:rsidR="005D6B2C" w:rsidRDefault="002F6055" w:rsidP="009E50C2">
      <w:pPr>
        <w:ind w:left="5529"/>
        <w:rPr>
          <w:lang w:val="uk-UA"/>
        </w:rPr>
      </w:pPr>
      <w:r w:rsidRPr="00146BD4">
        <w:t>№</w:t>
      </w:r>
      <w:r w:rsidR="002E149F" w:rsidRPr="00146BD4">
        <w:rPr>
          <w:lang w:val="uk-UA"/>
        </w:rPr>
        <w:t xml:space="preserve"> </w:t>
      </w:r>
      <w:r w:rsidR="00727FDD">
        <w:rPr>
          <w:lang w:val="uk-UA"/>
        </w:rPr>
        <w:t>23</w:t>
      </w:r>
      <w:r w:rsidR="00474179" w:rsidRPr="00146BD4">
        <w:rPr>
          <w:lang w:val="uk-UA"/>
        </w:rPr>
        <w:t>-О</w:t>
      </w:r>
      <w:r w:rsidR="00AD1D01" w:rsidRPr="00146BD4">
        <w:rPr>
          <w:lang w:val="uk-UA"/>
        </w:rPr>
        <w:t xml:space="preserve"> від </w:t>
      </w:r>
      <w:r w:rsidR="00727FDD">
        <w:rPr>
          <w:lang w:val="uk-UA"/>
        </w:rPr>
        <w:t>20</w:t>
      </w:r>
      <w:r w:rsidR="002F45CA">
        <w:rPr>
          <w:lang w:val="uk-UA"/>
        </w:rPr>
        <w:t>.03.2026</w:t>
      </w:r>
    </w:p>
    <w:p w:rsidR="006530A5" w:rsidRPr="00146BD4" w:rsidRDefault="00663339" w:rsidP="006530A5">
      <w:pPr>
        <w:jc w:val="center"/>
        <w:rPr>
          <w:b/>
          <w:sz w:val="28"/>
          <w:szCs w:val="28"/>
          <w:lang w:val="uk-UA"/>
        </w:rPr>
      </w:pPr>
      <w:r w:rsidRPr="00146BD4">
        <w:rPr>
          <w:b/>
          <w:sz w:val="28"/>
          <w:szCs w:val="28"/>
          <w:lang w:val="uk-UA"/>
        </w:rPr>
        <w:t>ОПИС ВАКАНСІЇ</w:t>
      </w:r>
    </w:p>
    <w:p w:rsidR="00663339" w:rsidRPr="00146BD4" w:rsidRDefault="006530A5" w:rsidP="00663339">
      <w:pPr>
        <w:jc w:val="center"/>
        <w:rPr>
          <w:b/>
          <w:lang w:val="uk-UA"/>
        </w:rPr>
      </w:pPr>
      <w:r w:rsidRPr="00146BD4">
        <w:rPr>
          <w:b/>
          <w:lang w:val="uk-UA"/>
        </w:rPr>
        <w:t xml:space="preserve">державної служби  категорії «В» </w:t>
      </w:r>
      <w:r w:rsidR="00663339" w:rsidRPr="00146BD4">
        <w:rPr>
          <w:b/>
          <w:lang w:val="uk-UA"/>
        </w:rPr>
        <w:t>секретаря судових засідань</w:t>
      </w:r>
    </w:p>
    <w:p w:rsidR="006530A5" w:rsidRPr="00146BD4" w:rsidRDefault="00960D29" w:rsidP="006530A5">
      <w:pPr>
        <w:jc w:val="center"/>
        <w:rPr>
          <w:b/>
          <w:lang w:val="uk-UA"/>
        </w:rPr>
      </w:pPr>
      <w:proofErr w:type="spellStart"/>
      <w:r w:rsidRPr="00146BD4">
        <w:rPr>
          <w:b/>
          <w:lang w:val="uk-UA"/>
        </w:rPr>
        <w:t>Костопільсько</w:t>
      </w:r>
      <w:r w:rsidR="00663339" w:rsidRPr="00146BD4">
        <w:rPr>
          <w:b/>
          <w:lang w:val="uk-UA"/>
        </w:rPr>
        <w:t>го</w:t>
      </w:r>
      <w:proofErr w:type="spellEnd"/>
      <w:r w:rsidR="006530A5" w:rsidRPr="00146BD4">
        <w:rPr>
          <w:b/>
          <w:lang w:val="uk-UA"/>
        </w:rPr>
        <w:t xml:space="preserve"> районно</w:t>
      </w:r>
      <w:r w:rsidR="00663339" w:rsidRPr="00146BD4">
        <w:rPr>
          <w:b/>
          <w:lang w:val="uk-UA"/>
        </w:rPr>
        <w:t>го</w:t>
      </w:r>
      <w:r w:rsidR="006530A5" w:rsidRPr="00146BD4">
        <w:rPr>
          <w:b/>
          <w:lang w:val="uk-UA"/>
        </w:rPr>
        <w:t xml:space="preserve"> суд</w:t>
      </w:r>
      <w:r w:rsidR="00663339" w:rsidRPr="00146BD4">
        <w:rPr>
          <w:b/>
          <w:lang w:val="uk-UA"/>
        </w:rPr>
        <w:t>у</w:t>
      </w:r>
      <w:r w:rsidR="006530A5" w:rsidRPr="00146BD4">
        <w:rPr>
          <w:b/>
          <w:lang w:val="uk-UA"/>
        </w:rPr>
        <w:t xml:space="preserve"> Рівненської області – </w:t>
      </w:r>
    </w:p>
    <w:p w:rsidR="00404C24" w:rsidRPr="00146BD4" w:rsidRDefault="00404C24" w:rsidP="002F6055">
      <w:pPr>
        <w:jc w:val="center"/>
        <w:rPr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656"/>
      </w:tblGrid>
      <w:tr w:rsidR="002F6055" w:rsidRPr="00146BD4" w:rsidTr="00960D29">
        <w:tc>
          <w:tcPr>
            <w:tcW w:w="9345" w:type="dxa"/>
            <w:gridSpan w:val="2"/>
          </w:tcPr>
          <w:p w:rsidR="002F6055" w:rsidRPr="00146BD4" w:rsidRDefault="002F6055" w:rsidP="002B7179">
            <w:pPr>
              <w:jc w:val="center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  <w:b/>
              </w:rPr>
              <w:t>Загальні умови</w:t>
            </w:r>
          </w:p>
        </w:tc>
      </w:tr>
      <w:tr w:rsidR="002F6055" w:rsidRPr="00146BD4" w:rsidTr="00E32C41">
        <w:trPr>
          <w:trHeight w:val="4532"/>
        </w:trPr>
        <w:tc>
          <w:tcPr>
            <w:tcW w:w="2689" w:type="dxa"/>
          </w:tcPr>
          <w:p w:rsidR="002F6055" w:rsidRPr="00146BD4" w:rsidRDefault="002F6055" w:rsidP="00AD30DF">
            <w:pPr>
              <w:rPr>
                <w:rFonts w:ascii="Times New Roman" w:hAnsi="Times New Roman" w:cs="Times New Roman"/>
                <w:b/>
              </w:rPr>
            </w:pPr>
            <w:r w:rsidRPr="00146BD4">
              <w:rPr>
                <w:rFonts w:ascii="Times New Roman" w:hAnsi="Times New Roman" w:cs="Times New Roman"/>
                <w:b/>
              </w:rPr>
              <w:t xml:space="preserve">Посадові </w:t>
            </w:r>
            <w:proofErr w:type="spellStart"/>
            <w:r w:rsidRPr="00146BD4">
              <w:rPr>
                <w:rFonts w:ascii="Times New Roman" w:hAnsi="Times New Roman" w:cs="Times New Roman"/>
                <w:b/>
              </w:rPr>
              <w:t>обов</w:t>
            </w:r>
            <w:proofErr w:type="spellEnd"/>
            <w:r w:rsidRPr="00146BD4">
              <w:rPr>
                <w:rFonts w:ascii="Times New Roman" w:hAnsi="Times New Roman" w:cs="Times New Roman"/>
                <w:b/>
              </w:rPr>
              <w:br w:type="column"/>
              <w:t>’</w:t>
            </w:r>
            <w:proofErr w:type="spellStart"/>
            <w:r w:rsidRPr="00146BD4">
              <w:rPr>
                <w:rFonts w:ascii="Times New Roman" w:hAnsi="Times New Roman" w:cs="Times New Roman"/>
                <w:b/>
              </w:rPr>
              <w:t>язки</w:t>
            </w:r>
            <w:proofErr w:type="spellEnd"/>
          </w:p>
        </w:tc>
        <w:tc>
          <w:tcPr>
            <w:tcW w:w="6656" w:type="dxa"/>
          </w:tcPr>
          <w:p w:rsidR="00146BD4" w:rsidRPr="00146BD4" w:rsidRDefault="00474179" w:rsidP="00960D29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46BD4">
              <w:rPr>
                <w:rStyle w:val="115pt"/>
              </w:rPr>
              <w:t>1. Секретар судового засідання здійснює судові виклики та повідомлення в справах, які знаходяться в провадженні судді, в тому числі в автоматизованій системі документообігу суду. Контролює своєчасність направлення повідомлень про день та час проведення судового засідання особам, які беруть участь у справі, встановлює особи тих, хто з’явився в судове засідання та зазначає на судових повістках та повідомленнях час їх перебування в суді. Перевіряє наявність і з’ясовує причини відсутності осіб, яких викликано до суду і доповідає про це головуючому судді. У необхідних випадках здійснює направлення судових повісток у вигляді SMS-повідомлень учасникам судового процесу. Розміщує на інформаційних табличках суду списки справ, призначених суддею до розгляду. Відповідно до вимог процесуального законодавства вручає пам’ятки особам, які з’явились в судове засідання.</w:t>
            </w:r>
            <w:r w:rsidR="00960D29" w:rsidRPr="00146BD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146BD4" w:rsidRPr="00146BD4" w:rsidRDefault="00474179" w:rsidP="00960D29">
            <w:pPr>
              <w:jc w:val="both"/>
              <w:rPr>
                <w:rStyle w:val="115pt"/>
              </w:rPr>
            </w:pPr>
            <w:r w:rsidRPr="00146BD4">
              <w:rPr>
                <w:rFonts w:ascii="Times New Roman" w:hAnsi="Times New Roman" w:cs="Times New Roman"/>
                <w:bCs/>
                <w:color w:val="000000"/>
              </w:rPr>
              <w:t>2.</w:t>
            </w:r>
            <w:r w:rsidR="00146BD4" w:rsidRPr="00146BD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146BD4">
              <w:rPr>
                <w:rStyle w:val="115pt"/>
              </w:rPr>
              <w:t xml:space="preserve">Готує розпорядження до органів внутрішніх справ, адміністрацій місць попереднього ув'язнення про доставку до суду затриманих та обвинувачених (підсудних) осіб. </w:t>
            </w:r>
          </w:p>
          <w:p w:rsidR="00146BD4" w:rsidRPr="00146BD4" w:rsidRDefault="00960D29" w:rsidP="00960D29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46BD4">
              <w:rPr>
                <w:rFonts w:ascii="Times New Roman" w:hAnsi="Times New Roman" w:cs="Times New Roman"/>
                <w:bCs/>
                <w:color w:val="000000"/>
              </w:rPr>
              <w:t xml:space="preserve"> 3. </w:t>
            </w:r>
            <w:r w:rsidR="00146BD4" w:rsidRPr="00146BD4">
              <w:rPr>
                <w:rStyle w:val="115pt"/>
              </w:rPr>
              <w:t>Забезпечує фіксування судового засідання технічними засобами та в режимі відеоконференції. Веде журнали/протоколи судових засідань. З</w:t>
            </w:r>
            <w:r w:rsidR="00146BD4" w:rsidRPr="00146BD4">
              <w:rPr>
                <w:rFonts w:ascii="Times New Roman" w:hAnsi="Times New Roman" w:cs="Times New Roman"/>
                <w:color w:val="202122"/>
              </w:rPr>
              <w:t>абезпечує ведення протоколу судового засідання в електронній формі та відеозапис судового засідання у разі проведення судового засідання в режимі відеоконференції засобами підсистеми ЄСІТС. Підписує власним кваліфікованим електронним підписом протокол судового засідання, який містить веб-посилання на відеозапис судового засідання у централізованому файловому сховищі та передає (імпортує) до автоматизованої системи документообігу суду.</w:t>
            </w:r>
          </w:p>
          <w:p w:rsidR="00146BD4" w:rsidRPr="00146BD4" w:rsidRDefault="00146BD4" w:rsidP="00960D29">
            <w:pPr>
              <w:jc w:val="both"/>
              <w:rPr>
                <w:rStyle w:val="115pt"/>
              </w:rPr>
            </w:pPr>
            <w:r w:rsidRPr="00146BD4">
              <w:rPr>
                <w:rFonts w:ascii="Times New Roman" w:hAnsi="Times New Roman" w:cs="Times New Roman"/>
                <w:bCs/>
                <w:color w:val="000000"/>
              </w:rPr>
              <w:t xml:space="preserve">4. </w:t>
            </w:r>
            <w:r w:rsidRPr="00146BD4">
              <w:rPr>
                <w:rStyle w:val="115pt"/>
              </w:rPr>
              <w:t>Вносить до автоматизованої системи документообігу суду інформацію про причини відкладення судових справ і матеріалів, які розглядалися суддею протягом робочого дня. П</w:t>
            </w:r>
            <w:r w:rsidRPr="00146BD4">
              <w:rPr>
                <w:rFonts w:ascii="Times New Roman" w:hAnsi="Times New Roman" w:cs="Times New Roman"/>
                <w:color w:val="202122"/>
              </w:rPr>
              <w:t>риєднує до матеріалів справи паперовий примірник журналу/протоколу судового засідання з посиланням на відеозапис судового засідання. В</w:t>
            </w:r>
            <w:r w:rsidRPr="00146BD4">
              <w:rPr>
                <w:rStyle w:val="115pt"/>
              </w:rPr>
              <w:t>ручає та/або надсилає копії судових рішень учасникам судового провадження та іншим особам, які брали участь у справі й не були присутніми при оголошенні судового рішення. Виготовляє в автоматизованій системі документообігу суду виконавчі листи у справах, за якими передбачено негайне виконання.</w:t>
            </w:r>
          </w:p>
          <w:p w:rsidR="00146BD4" w:rsidRPr="00146BD4" w:rsidRDefault="00146BD4" w:rsidP="00960D29">
            <w:pPr>
              <w:jc w:val="both"/>
              <w:rPr>
                <w:rStyle w:val="115pt"/>
              </w:rPr>
            </w:pPr>
            <w:r w:rsidRPr="00146BD4">
              <w:rPr>
                <w:rStyle w:val="115pt"/>
              </w:rPr>
              <w:t xml:space="preserve">5. Здійснює заходи щодо вручення копії </w:t>
            </w:r>
            <w:proofErr w:type="spellStart"/>
            <w:r w:rsidRPr="00146BD4">
              <w:rPr>
                <w:rStyle w:val="115pt"/>
              </w:rPr>
              <w:t>вироку</w:t>
            </w:r>
            <w:proofErr w:type="spellEnd"/>
            <w:r w:rsidRPr="00146BD4">
              <w:rPr>
                <w:rStyle w:val="115pt"/>
              </w:rPr>
              <w:t xml:space="preserve"> засудженому або виправданому, у разі перебування обвинуваченого під вартою, надсилає адміністрації попереднього ув’язнення копію </w:t>
            </w:r>
            <w:proofErr w:type="spellStart"/>
            <w:r w:rsidRPr="00146BD4">
              <w:rPr>
                <w:rStyle w:val="115pt"/>
              </w:rPr>
              <w:t>вироку</w:t>
            </w:r>
            <w:proofErr w:type="spellEnd"/>
            <w:r w:rsidRPr="00146BD4">
              <w:rPr>
                <w:rStyle w:val="115pt"/>
              </w:rPr>
              <w:t xml:space="preserve"> суду.</w:t>
            </w:r>
          </w:p>
          <w:p w:rsidR="00146BD4" w:rsidRPr="00146BD4" w:rsidRDefault="00146BD4" w:rsidP="00960D29">
            <w:pPr>
              <w:jc w:val="both"/>
              <w:rPr>
                <w:rStyle w:val="115pt"/>
              </w:rPr>
            </w:pPr>
            <w:r w:rsidRPr="00146BD4">
              <w:rPr>
                <w:rStyle w:val="115pt"/>
              </w:rPr>
              <w:lastRenderedPageBreak/>
              <w:t>6. Виконує функції судового розпорядника в судовому засіданні, у разі його відсутності.</w:t>
            </w:r>
          </w:p>
          <w:p w:rsidR="00146BD4" w:rsidRPr="00146BD4" w:rsidRDefault="00146BD4" w:rsidP="00960D29">
            <w:pPr>
              <w:jc w:val="both"/>
              <w:rPr>
                <w:rStyle w:val="115pt"/>
              </w:rPr>
            </w:pPr>
            <w:r w:rsidRPr="00146BD4">
              <w:rPr>
                <w:rStyle w:val="115pt"/>
              </w:rPr>
              <w:t>7.</w:t>
            </w:r>
            <w:r w:rsidRPr="00146BD4">
              <w:rPr>
                <w:rFonts w:ascii="Times New Roman" w:hAnsi="Times New Roman" w:cs="Times New Roman"/>
              </w:rPr>
              <w:t xml:space="preserve"> </w:t>
            </w:r>
            <w:r w:rsidRPr="00146BD4">
              <w:rPr>
                <w:rStyle w:val="115pt"/>
              </w:rPr>
              <w:t xml:space="preserve">Складає на підставі журналу/протоколу судового засідання, довідки про виконання/невиконання присяжним обов’язків у суді по кожній справі за їх участі. </w:t>
            </w:r>
          </w:p>
          <w:p w:rsidR="004A2411" w:rsidRPr="00146BD4" w:rsidRDefault="00146BD4" w:rsidP="00146BD4">
            <w:pPr>
              <w:jc w:val="both"/>
              <w:rPr>
                <w:rStyle w:val="115pt"/>
              </w:rPr>
            </w:pPr>
            <w:r w:rsidRPr="00146BD4">
              <w:rPr>
                <w:rStyle w:val="115pt"/>
              </w:rPr>
              <w:t>8. Оформлює матеріали судових справ (проваджень) та матеріалів, здійснює їх своєчасну передачу після розгляду до канцелярії суду. Оформлює відокремлені матеріали судових справ, з метою направлення їх до судів вищих інстанцій.</w:t>
            </w:r>
          </w:p>
          <w:p w:rsidR="00146BD4" w:rsidRPr="00146BD4" w:rsidRDefault="00146BD4" w:rsidP="00146BD4">
            <w:pPr>
              <w:jc w:val="both"/>
              <w:rPr>
                <w:rStyle w:val="115pt"/>
              </w:rPr>
            </w:pPr>
            <w:r w:rsidRPr="00146BD4">
              <w:rPr>
                <w:rStyle w:val="115pt"/>
              </w:rPr>
              <w:t>9. Виконує інші обов’язки, які передбачені законодавством за дорученням судді з яким працює відповідно до внутрішнього розподілу обов’язків та координує свою діяльність з помічником судді .</w:t>
            </w:r>
          </w:p>
          <w:p w:rsidR="00146BD4" w:rsidRPr="00146BD4" w:rsidRDefault="00146BD4" w:rsidP="00146BD4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Style w:val="115pt"/>
              </w:rPr>
              <w:t>10. Виконує іншу роботу за дорученням голови суду та керівника апарату суду, виконують вимоги Положення про автоматизовану систему документообігу суду) відповідно до наданих прав доступу.</w:t>
            </w:r>
          </w:p>
        </w:tc>
      </w:tr>
      <w:tr w:rsidR="002F6055" w:rsidRPr="00146BD4" w:rsidTr="00960D29">
        <w:tc>
          <w:tcPr>
            <w:tcW w:w="2689" w:type="dxa"/>
          </w:tcPr>
          <w:p w:rsidR="002F6055" w:rsidRPr="00146BD4" w:rsidRDefault="00663339" w:rsidP="00AD30DF">
            <w:pPr>
              <w:rPr>
                <w:rFonts w:ascii="Times New Roman" w:hAnsi="Times New Roman" w:cs="Times New Roman"/>
                <w:b/>
              </w:rPr>
            </w:pPr>
            <w:r w:rsidRPr="00146BD4">
              <w:rPr>
                <w:rFonts w:ascii="Times New Roman" w:hAnsi="Times New Roman" w:cs="Times New Roman"/>
                <w:b/>
              </w:rPr>
              <w:lastRenderedPageBreak/>
              <w:t>У</w:t>
            </w:r>
            <w:r w:rsidR="003139AF" w:rsidRPr="00146BD4">
              <w:rPr>
                <w:rFonts w:ascii="Times New Roman" w:hAnsi="Times New Roman" w:cs="Times New Roman"/>
                <w:b/>
              </w:rPr>
              <w:t>мови оплати праці</w:t>
            </w:r>
            <w:r w:rsidR="00354E36" w:rsidRPr="00146BD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656" w:type="dxa"/>
          </w:tcPr>
          <w:p w:rsidR="00146BD4" w:rsidRPr="00146BD4" w:rsidRDefault="00663339" w:rsidP="00146BD4">
            <w:pPr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Заробітна плата складається з:</w:t>
            </w:r>
          </w:p>
          <w:p w:rsidR="00146BD4" w:rsidRPr="00146BD4" w:rsidRDefault="00146BD4" w:rsidP="00146BD4">
            <w:pPr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 xml:space="preserve">-  посадового окладу – </w:t>
            </w:r>
            <w:r w:rsidR="002F45CA">
              <w:rPr>
                <w:rFonts w:ascii="Times New Roman" w:hAnsi="Times New Roman" w:cs="Times New Roman"/>
              </w:rPr>
              <w:t>13633</w:t>
            </w:r>
            <w:r w:rsidRPr="00146BD4">
              <w:rPr>
                <w:rFonts w:ascii="Times New Roman" w:hAnsi="Times New Roman" w:cs="Times New Roman"/>
              </w:rPr>
              <w:t xml:space="preserve"> грн.;</w:t>
            </w:r>
          </w:p>
          <w:p w:rsidR="00146BD4" w:rsidRPr="00146BD4" w:rsidRDefault="00146BD4" w:rsidP="00146BD4">
            <w:pPr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-  надбавки за вислугу років ( 2 /два/ відсотки посадового окладу за кожний календарний рік стажу державної служби, але не більше 30 відсотків посадового окладу;</w:t>
            </w:r>
          </w:p>
          <w:p w:rsidR="00663339" w:rsidRPr="00146BD4" w:rsidRDefault="00663339" w:rsidP="00AD30DF">
            <w:pPr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-надбавки за ранг державного службовця (9 ран – 200 грн., 8- 300 грн., 7 – ранг – 400 грн.</w:t>
            </w:r>
            <w:r w:rsidR="00CB1595" w:rsidRPr="00146BD4">
              <w:rPr>
                <w:rFonts w:ascii="Times New Roman" w:hAnsi="Times New Roman" w:cs="Times New Roman"/>
              </w:rPr>
              <w:t>, 6 ранг-</w:t>
            </w:r>
            <w:r w:rsidR="00617507" w:rsidRPr="00146BD4">
              <w:rPr>
                <w:rFonts w:ascii="Times New Roman" w:hAnsi="Times New Roman" w:cs="Times New Roman"/>
              </w:rPr>
              <w:t xml:space="preserve"> 500 грн.);</w:t>
            </w:r>
          </w:p>
          <w:p w:rsidR="002F6055" w:rsidRPr="00146BD4" w:rsidRDefault="00617507" w:rsidP="00146BD4">
            <w:pPr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- премії ( у разі встановлення, яка не може перевищувати 30 % фонду посадового окладу за рік).</w:t>
            </w:r>
          </w:p>
        </w:tc>
      </w:tr>
      <w:tr w:rsidR="002F6055" w:rsidRPr="00146BD4" w:rsidTr="00960D29">
        <w:tc>
          <w:tcPr>
            <w:tcW w:w="2689" w:type="dxa"/>
          </w:tcPr>
          <w:p w:rsidR="002F6055" w:rsidRPr="00146BD4" w:rsidRDefault="002F6055" w:rsidP="00404C24">
            <w:pPr>
              <w:rPr>
                <w:rFonts w:ascii="Times New Roman" w:hAnsi="Times New Roman" w:cs="Times New Roman"/>
                <w:b/>
              </w:rPr>
            </w:pPr>
            <w:r w:rsidRPr="00146BD4">
              <w:rPr>
                <w:rFonts w:ascii="Times New Roman" w:hAnsi="Times New Roman" w:cs="Times New Roman"/>
                <w:b/>
              </w:rPr>
              <w:t>Інформація про строковість призначення на посаду</w:t>
            </w:r>
          </w:p>
        </w:tc>
        <w:tc>
          <w:tcPr>
            <w:tcW w:w="6656" w:type="dxa"/>
          </w:tcPr>
          <w:p w:rsidR="00AA5E1E" w:rsidRPr="00146BD4" w:rsidRDefault="00617507" w:rsidP="00960D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6BD4">
              <w:rPr>
                <w:rFonts w:ascii="Times New Roman" w:hAnsi="Times New Roman" w:cs="Times New Roman"/>
              </w:rPr>
              <w:t>Строково</w:t>
            </w:r>
            <w:proofErr w:type="spellEnd"/>
            <w:r w:rsidRPr="00146BD4">
              <w:rPr>
                <w:rFonts w:ascii="Times New Roman" w:hAnsi="Times New Roman" w:cs="Times New Roman"/>
              </w:rPr>
              <w:t>, на період дії воєнного стану, до призначення переможця конкурсу  або до спливу 12 місячного строку</w:t>
            </w:r>
            <w:r w:rsidR="00273ABF" w:rsidRPr="00146BD4">
              <w:rPr>
                <w:rFonts w:ascii="Times New Roman" w:hAnsi="Times New Roman" w:cs="Times New Roman"/>
              </w:rPr>
              <w:t xml:space="preserve"> </w:t>
            </w:r>
            <w:r w:rsidRPr="00146BD4">
              <w:rPr>
                <w:rFonts w:ascii="Times New Roman" w:hAnsi="Times New Roman" w:cs="Times New Roman"/>
              </w:rPr>
              <w:t>припинення чи скасування воєнного стану.</w:t>
            </w:r>
          </w:p>
          <w:p w:rsidR="00AA5E1E" w:rsidRPr="00146BD4" w:rsidRDefault="00AA5E1E" w:rsidP="00960D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6055" w:rsidRPr="00146BD4" w:rsidTr="00E32C41">
        <w:trPr>
          <w:trHeight w:val="3610"/>
        </w:trPr>
        <w:tc>
          <w:tcPr>
            <w:tcW w:w="2689" w:type="dxa"/>
          </w:tcPr>
          <w:p w:rsidR="002F6055" w:rsidRPr="00146BD4" w:rsidRDefault="00B54046" w:rsidP="005167EC">
            <w:pPr>
              <w:rPr>
                <w:rFonts w:ascii="Times New Roman" w:hAnsi="Times New Roman" w:cs="Times New Roman"/>
                <w:b/>
              </w:rPr>
            </w:pPr>
            <w:r w:rsidRPr="00146BD4">
              <w:rPr>
                <w:rFonts w:ascii="Times New Roman" w:hAnsi="Times New Roman" w:cs="Times New Roman"/>
                <w:b/>
              </w:rPr>
              <w:t xml:space="preserve">Перелік інформації, необхідної для </w:t>
            </w:r>
            <w:r w:rsidR="005167EC" w:rsidRPr="00146BD4">
              <w:rPr>
                <w:rFonts w:ascii="Times New Roman" w:hAnsi="Times New Roman" w:cs="Times New Roman"/>
                <w:b/>
              </w:rPr>
              <w:t xml:space="preserve">участі в конкурсі, </w:t>
            </w:r>
            <w:r w:rsidR="008A2394" w:rsidRPr="00146BD4">
              <w:rPr>
                <w:rFonts w:ascii="Times New Roman" w:hAnsi="Times New Roman" w:cs="Times New Roman"/>
                <w:b/>
              </w:rPr>
              <w:t xml:space="preserve"> та строк її подання</w:t>
            </w:r>
          </w:p>
        </w:tc>
        <w:tc>
          <w:tcPr>
            <w:tcW w:w="6656" w:type="dxa"/>
          </w:tcPr>
          <w:p w:rsidR="005167EC" w:rsidRPr="00146BD4" w:rsidRDefault="005167EC" w:rsidP="005167EC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 xml:space="preserve">1) </w:t>
            </w:r>
            <w:r w:rsidR="00617507" w:rsidRPr="00146BD4">
              <w:rPr>
                <w:rFonts w:ascii="Times New Roman" w:hAnsi="Times New Roman" w:cs="Times New Roman"/>
              </w:rPr>
              <w:t>З</w:t>
            </w:r>
            <w:r w:rsidRPr="00146BD4">
              <w:rPr>
                <w:rFonts w:ascii="Times New Roman" w:hAnsi="Times New Roman" w:cs="Times New Roman"/>
              </w:rPr>
              <w:t xml:space="preserve">аяву </w:t>
            </w:r>
            <w:r w:rsidR="00617507" w:rsidRPr="00146BD4">
              <w:rPr>
                <w:rFonts w:ascii="Times New Roman" w:hAnsi="Times New Roman" w:cs="Times New Roman"/>
              </w:rPr>
              <w:t>встановленого зразка;</w:t>
            </w:r>
          </w:p>
          <w:p w:rsidR="005167EC" w:rsidRPr="00146BD4" w:rsidRDefault="005167EC" w:rsidP="00617507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 xml:space="preserve">2) </w:t>
            </w:r>
            <w:r w:rsidR="00617507" w:rsidRPr="00146BD4">
              <w:rPr>
                <w:rFonts w:ascii="Times New Roman" w:hAnsi="Times New Roman" w:cs="Times New Roman"/>
              </w:rPr>
              <w:t>Р</w:t>
            </w:r>
            <w:r w:rsidR="00273ABF" w:rsidRPr="00146BD4">
              <w:rPr>
                <w:rFonts w:ascii="Times New Roman" w:hAnsi="Times New Roman" w:cs="Times New Roman"/>
              </w:rPr>
              <w:t>е</w:t>
            </w:r>
            <w:r w:rsidRPr="00146BD4">
              <w:rPr>
                <w:rFonts w:ascii="Times New Roman" w:hAnsi="Times New Roman" w:cs="Times New Roman"/>
              </w:rPr>
              <w:t xml:space="preserve">зюме </w:t>
            </w:r>
            <w:r w:rsidR="00617507" w:rsidRPr="00146BD4">
              <w:rPr>
                <w:rFonts w:ascii="Times New Roman" w:hAnsi="Times New Roman" w:cs="Times New Roman"/>
              </w:rPr>
              <w:t>встановленого зразка;</w:t>
            </w:r>
          </w:p>
          <w:p w:rsidR="00617507" w:rsidRPr="00146BD4" w:rsidRDefault="00617507" w:rsidP="00617507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3) Заповнену особову картку встановленого зразка;</w:t>
            </w:r>
          </w:p>
          <w:p w:rsidR="00617507" w:rsidRPr="00146BD4" w:rsidRDefault="00617507" w:rsidP="00617507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4)Документи, що підтверджують наявність відповідної освіти з додатками</w:t>
            </w:r>
            <w:r w:rsidR="00273ABF" w:rsidRPr="00146BD4">
              <w:rPr>
                <w:rFonts w:ascii="Times New Roman" w:hAnsi="Times New Roman" w:cs="Times New Roman"/>
              </w:rPr>
              <w:t xml:space="preserve"> ( в</w:t>
            </w:r>
            <w:r w:rsidR="00273ABF" w:rsidRPr="00146BD4">
              <w:rPr>
                <w:rFonts w:ascii="Times New Roman" w:hAnsi="Times New Roman" w:cs="Times New Roman"/>
                <w:color w:val="000000"/>
                <w:lang w:eastAsia="uk-UA"/>
              </w:rPr>
              <w:t>ища освіта не нижче ступеня молодшого бакалавра, бакалавра (спеціальності «Правознавство», «Право», «Правоохоронна діяльність»);</w:t>
            </w:r>
          </w:p>
          <w:p w:rsidR="00617507" w:rsidRDefault="00617507" w:rsidP="00617507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5)Документи, що підтверджують наявність громадянства України.</w:t>
            </w:r>
          </w:p>
          <w:p w:rsidR="002F45CA" w:rsidRPr="00146BD4" w:rsidRDefault="002F45CA" w:rsidP="006175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військово-облікові документи (за наявності)</w:t>
            </w:r>
          </w:p>
          <w:p w:rsidR="00E243B8" w:rsidRPr="00951074" w:rsidRDefault="00E32C41" w:rsidP="006175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>Інформація</w:t>
            </w:r>
            <w:proofErr w:type="spellEnd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>подається</w:t>
            </w:r>
            <w:proofErr w:type="spellEnd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>особисто</w:t>
            </w:r>
            <w:proofErr w:type="spellEnd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за </w:t>
            </w:r>
            <w:proofErr w:type="spellStart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>адресою</w:t>
            </w:r>
            <w:proofErr w:type="spellEnd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м. </w:t>
            </w:r>
            <w:proofErr w:type="spellStart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>Костопіль</w:t>
            </w:r>
            <w:proofErr w:type="spellEnd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>вул</w:t>
            </w:r>
            <w:proofErr w:type="spellEnd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>Коперніка</w:t>
            </w:r>
            <w:proofErr w:type="spellEnd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>, 14-а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2F45CA" w:rsidRPr="00951074">
              <w:rPr>
                <w:rFonts w:ascii="Times New Roman" w:hAnsi="Times New Roman" w:cs="Times New Roman"/>
                <w:b/>
                <w:bCs/>
              </w:rPr>
              <w:t xml:space="preserve">з </w:t>
            </w:r>
            <w:r w:rsidR="00727FDD">
              <w:rPr>
                <w:rFonts w:ascii="Times New Roman" w:hAnsi="Times New Roman" w:cs="Times New Roman"/>
                <w:b/>
                <w:bCs/>
              </w:rPr>
              <w:t>2</w:t>
            </w:r>
            <w:r w:rsidR="002F45CA" w:rsidRPr="00951074">
              <w:rPr>
                <w:rFonts w:ascii="Times New Roman" w:hAnsi="Times New Roman" w:cs="Times New Roman"/>
                <w:b/>
                <w:bCs/>
              </w:rPr>
              <w:t xml:space="preserve">3 березня 2026 року до </w:t>
            </w:r>
            <w:r w:rsidR="00633B52">
              <w:rPr>
                <w:rFonts w:ascii="Times New Roman" w:hAnsi="Times New Roman" w:cs="Times New Roman"/>
                <w:b/>
                <w:bCs/>
              </w:rPr>
              <w:t>закриття вакансії.</w:t>
            </w:r>
          </w:p>
          <w:p w:rsidR="002F6055" w:rsidRPr="00146BD4" w:rsidRDefault="005B6D35" w:rsidP="002F45CA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3ABF" w:rsidRPr="00146BD4" w:rsidTr="00960D29">
        <w:tc>
          <w:tcPr>
            <w:tcW w:w="2689" w:type="dxa"/>
          </w:tcPr>
          <w:p w:rsidR="00273ABF" w:rsidRPr="00146BD4" w:rsidRDefault="00273ABF" w:rsidP="005167EC">
            <w:pPr>
              <w:rPr>
                <w:rFonts w:ascii="Times New Roman" w:hAnsi="Times New Roman" w:cs="Times New Roman"/>
                <w:b/>
              </w:rPr>
            </w:pPr>
            <w:r w:rsidRPr="00146BD4">
              <w:rPr>
                <w:rFonts w:ascii="Times New Roman" w:hAnsi="Times New Roman" w:cs="Times New Roman"/>
                <w:b/>
                <w:color w:val="000000"/>
                <w:lang w:eastAsia="uk-UA"/>
              </w:rPr>
              <w:t>Досвід роботи</w:t>
            </w:r>
          </w:p>
        </w:tc>
        <w:tc>
          <w:tcPr>
            <w:tcW w:w="6656" w:type="dxa"/>
          </w:tcPr>
          <w:p w:rsidR="00273ABF" w:rsidRPr="00146BD4" w:rsidRDefault="00273ABF" w:rsidP="005167EC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Без вимог до досвіду роботи</w:t>
            </w:r>
          </w:p>
        </w:tc>
      </w:tr>
    </w:tbl>
    <w:tbl>
      <w:tblPr>
        <w:tblW w:w="9376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14"/>
        <w:gridCol w:w="6662"/>
      </w:tblGrid>
      <w:tr w:rsidR="00E53335" w:rsidRPr="00146BD4" w:rsidTr="0032263F">
        <w:trPr>
          <w:trHeight w:val="463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335" w:rsidRPr="00146BD4" w:rsidRDefault="00E53335" w:rsidP="000A2BF6">
            <w:pPr>
              <w:spacing w:after="20"/>
              <w:ind w:left="127" w:right="126"/>
              <w:jc w:val="both"/>
              <w:rPr>
                <w:b/>
                <w:lang w:val="uk-UA" w:eastAsia="uk-UA"/>
              </w:rPr>
            </w:pPr>
            <w:r w:rsidRPr="00146BD4">
              <w:rPr>
                <w:b/>
                <w:color w:val="000000"/>
                <w:lang w:val="uk-UA" w:eastAsia="uk-UA"/>
              </w:rPr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r w:rsidR="00617507" w:rsidRPr="00146BD4">
              <w:rPr>
                <w:b/>
                <w:color w:val="000000"/>
                <w:lang w:val="uk-UA" w:eastAsia="uk-UA"/>
              </w:rPr>
              <w:t>зайняття</w:t>
            </w:r>
            <w:r w:rsidR="00273ABF" w:rsidRPr="00146BD4">
              <w:rPr>
                <w:b/>
                <w:color w:val="000000"/>
                <w:lang w:val="uk-UA" w:eastAsia="uk-UA"/>
              </w:rPr>
              <w:t xml:space="preserve"> </w:t>
            </w:r>
            <w:r w:rsidR="00617507" w:rsidRPr="00146BD4">
              <w:rPr>
                <w:b/>
                <w:color w:val="000000"/>
                <w:lang w:val="uk-UA" w:eastAsia="uk-UA"/>
              </w:rPr>
              <w:t>вакантної посади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228A" w:rsidRPr="00146BD4" w:rsidRDefault="0075228A" w:rsidP="000A2BF6">
            <w:pPr>
              <w:spacing w:after="20"/>
              <w:ind w:left="187" w:right="125"/>
              <w:rPr>
                <w:lang w:val="uk-UA" w:eastAsia="uk-UA"/>
              </w:rPr>
            </w:pPr>
            <w:r w:rsidRPr="00146BD4">
              <w:rPr>
                <w:lang w:val="uk-UA" w:eastAsia="uk-UA"/>
              </w:rPr>
              <w:t xml:space="preserve">Заступник керівника апарату </w:t>
            </w:r>
            <w:proofErr w:type="spellStart"/>
            <w:r w:rsidRPr="00146BD4">
              <w:rPr>
                <w:lang w:val="uk-UA" w:eastAsia="uk-UA"/>
              </w:rPr>
              <w:t>Костопільського</w:t>
            </w:r>
            <w:proofErr w:type="spellEnd"/>
            <w:r w:rsidRPr="00146BD4">
              <w:rPr>
                <w:lang w:val="uk-UA" w:eastAsia="uk-UA"/>
              </w:rPr>
              <w:t xml:space="preserve"> районного суду</w:t>
            </w:r>
          </w:p>
          <w:p w:rsidR="0075228A" w:rsidRPr="00146BD4" w:rsidRDefault="0075228A" w:rsidP="000A2BF6">
            <w:pPr>
              <w:spacing w:after="20"/>
              <w:ind w:left="187" w:right="125"/>
              <w:rPr>
                <w:lang w:val="uk-UA" w:eastAsia="uk-UA"/>
              </w:rPr>
            </w:pPr>
            <w:r w:rsidRPr="00146BD4">
              <w:rPr>
                <w:lang w:val="uk-UA" w:eastAsia="uk-UA"/>
              </w:rPr>
              <w:t>Шулім Ірина Лео</w:t>
            </w:r>
            <w:r w:rsidR="009B5E7B">
              <w:rPr>
                <w:lang w:val="uk-UA" w:eastAsia="uk-UA"/>
              </w:rPr>
              <w:t>н</w:t>
            </w:r>
            <w:r w:rsidRPr="00146BD4">
              <w:rPr>
                <w:lang w:val="uk-UA" w:eastAsia="uk-UA"/>
              </w:rPr>
              <w:t>тіївна</w:t>
            </w:r>
          </w:p>
          <w:p w:rsidR="00E53335" w:rsidRPr="00146BD4" w:rsidRDefault="00146BD4" w:rsidP="000A2BF6">
            <w:pPr>
              <w:spacing w:after="20"/>
              <w:ind w:left="187" w:right="125"/>
              <w:rPr>
                <w:lang w:val="uk-UA" w:eastAsia="uk-UA"/>
              </w:rPr>
            </w:pPr>
            <w:r w:rsidRPr="00146BD4">
              <w:rPr>
                <w:lang w:val="uk-UA" w:eastAsia="uk-UA"/>
              </w:rPr>
              <w:t>38</w:t>
            </w:r>
            <w:r w:rsidR="00960D29" w:rsidRPr="00146BD4">
              <w:rPr>
                <w:lang w:val="uk-UA" w:eastAsia="uk-UA"/>
              </w:rPr>
              <w:t>036572</w:t>
            </w:r>
            <w:r w:rsidR="00435A4A" w:rsidRPr="00146BD4">
              <w:rPr>
                <w:lang w:val="uk-UA" w:eastAsia="uk-UA"/>
              </w:rPr>
              <w:t>0943</w:t>
            </w:r>
            <w:r w:rsidR="0075228A" w:rsidRPr="00146BD4">
              <w:rPr>
                <w:lang w:val="uk-UA" w:eastAsia="uk-UA"/>
              </w:rPr>
              <w:t>; 097 17 699 27</w:t>
            </w:r>
          </w:p>
          <w:p w:rsidR="00E53335" w:rsidRPr="00146BD4" w:rsidRDefault="0075228A" w:rsidP="00EE3AB3">
            <w:pPr>
              <w:spacing w:after="20"/>
              <w:ind w:left="187" w:right="125"/>
              <w:rPr>
                <w:lang w:val="uk-UA" w:eastAsia="uk-UA"/>
              </w:rPr>
            </w:pPr>
            <w:r w:rsidRPr="00146BD4">
              <w:rPr>
                <w:lang w:val="uk-UA"/>
              </w:rPr>
              <w:t xml:space="preserve">Електронна адреса: </w:t>
            </w:r>
            <w:hyperlink r:id="rId6" w:history="1">
              <w:r w:rsidR="00E32C41" w:rsidRPr="00E15858">
                <w:rPr>
                  <w:rStyle w:val="a5"/>
                  <w:spacing w:val="11"/>
                  <w:shd w:val="clear" w:color="auto" w:fill="EFE7E3"/>
                </w:rPr>
                <w:t>inbox@ks.rv.court.gov.ua</w:t>
              </w:r>
            </w:hyperlink>
          </w:p>
        </w:tc>
      </w:tr>
    </w:tbl>
    <w:p w:rsidR="00C21816" w:rsidRPr="00146BD4" w:rsidRDefault="00C21816" w:rsidP="003139AF">
      <w:pPr>
        <w:pStyle w:val="21"/>
        <w:shd w:val="clear" w:color="auto" w:fill="FFFFFF"/>
        <w:spacing w:before="0" w:beforeAutospacing="0" w:after="0" w:afterAutospacing="0"/>
        <w:ind w:firstLine="760"/>
        <w:jc w:val="both"/>
        <w:rPr>
          <w:color w:val="3A3A3A"/>
          <w:lang w:val="uk-UA"/>
        </w:rPr>
      </w:pPr>
    </w:p>
    <w:sectPr w:rsidR="00C21816" w:rsidRPr="00146BD4" w:rsidSect="00E32C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65A2"/>
    <w:multiLevelType w:val="singleLevel"/>
    <w:tmpl w:val="916EAC8A"/>
    <w:lvl w:ilvl="0">
      <w:start w:val="2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7EC5F39"/>
    <w:multiLevelType w:val="singleLevel"/>
    <w:tmpl w:val="CD20F2DC"/>
    <w:lvl w:ilvl="0">
      <w:start w:val="15"/>
      <w:numFmt w:val="decimal"/>
      <w:lvlText w:val="2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F204F44"/>
    <w:multiLevelType w:val="singleLevel"/>
    <w:tmpl w:val="5D7852DE"/>
    <w:lvl w:ilvl="0">
      <w:start w:val="4"/>
      <w:numFmt w:val="decimal"/>
      <w:lvlText w:val="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FE802AE"/>
    <w:multiLevelType w:val="hybridMultilevel"/>
    <w:tmpl w:val="13224A56"/>
    <w:lvl w:ilvl="0" w:tplc="26120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CAD1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2C22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EE4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8DB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3288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DC6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29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E23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20187E"/>
    <w:multiLevelType w:val="hybridMultilevel"/>
    <w:tmpl w:val="8B5A980C"/>
    <w:lvl w:ilvl="0" w:tplc="DD02539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70212">
    <w:abstractNumId w:val="3"/>
  </w:num>
  <w:num w:numId="2" w16cid:durableId="204298237">
    <w:abstractNumId w:val="0"/>
    <w:lvlOverride w:ilvl="0">
      <w:startOverride w:val="2"/>
    </w:lvlOverride>
  </w:num>
  <w:num w:numId="3" w16cid:durableId="1278609821">
    <w:abstractNumId w:val="2"/>
    <w:lvlOverride w:ilvl="0">
      <w:startOverride w:val="4"/>
    </w:lvlOverride>
  </w:num>
  <w:num w:numId="4" w16cid:durableId="1584413576">
    <w:abstractNumId w:val="1"/>
    <w:lvlOverride w:ilvl="0">
      <w:startOverride w:val="15"/>
    </w:lvlOverride>
  </w:num>
  <w:num w:numId="5" w16cid:durableId="1317880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E5"/>
    <w:rsid w:val="0000648E"/>
    <w:rsid w:val="0001107A"/>
    <w:rsid w:val="000162D4"/>
    <w:rsid w:val="00022322"/>
    <w:rsid w:val="00041A4E"/>
    <w:rsid w:val="0007543B"/>
    <w:rsid w:val="000A29F0"/>
    <w:rsid w:val="000B2A9A"/>
    <w:rsid w:val="000C5364"/>
    <w:rsid w:val="000D272E"/>
    <w:rsid w:val="000D7274"/>
    <w:rsid w:val="000F3EF4"/>
    <w:rsid w:val="0010650E"/>
    <w:rsid w:val="00146BD4"/>
    <w:rsid w:val="00170B50"/>
    <w:rsid w:val="00171A1C"/>
    <w:rsid w:val="001763F5"/>
    <w:rsid w:val="00196F25"/>
    <w:rsid w:val="001A5192"/>
    <w:rsid w:val="001C0C78"/>
    <w:rsid w:val="00217B61"/>
    <w:rsid w:val="00222F73"/>
    <w:rsid w:val="00240FDF"/>
    <w:rsid w:val="00244936"/>
    <w:rsid w:val="00273ABF"/>
    <w:rsid w:val="0028706B"/>
    <w:rsid w:val="002A5BE2"/>
    <w:rsid w:val="002B7179"/>
    <w:rsid w:val="002C4CAA"/>
    <w:rsid w:val="002C7406"/>
    <w:rsid w:val="002E149F"/>
    <w:rsid w:val="002F06F0"/>
    <w:rsid w:val="002F45CA"/>
    <w:rsid w:val="002F6055"/>
    <w:rsid w:val="003139AF"/>
    <w:rsid w:val="0032263F"/>
    <w:rsid w:val="0033491F"/>
    <w:rsid w:val="00354E36"/>
    <w:rsid w:val="003558FB"/>
    <w:rsid w:val="00363F6F"/>
    <w:rsid w:val="00381599"/>
    <w:rsid w:val="00385103"/>
    <w:rsid w:val="00394BD1"/>
    <w:rsid w:val="00396B9D"/>
    <w:rsid w:val="003C3976"/>
    <w:rsid w:val="003E5E0D"/>
    <w:rsid w:val="003F6F38"/>
    <w:rsid w:val="00404C24"/>
    <w:rsid w:val="00435A4A"/>
    <w:rsid w:val="00440357"/>
    <w:rsid w:val="00444E1D"/>
    <w:rsid w:val="0046566A"/>
    <w:rsid w:val="00474179"/>
    <w:rsid w:val="004A2411"/>
    <w:rsid w:val="004D3D43"/>
    <w:rsid w:val="004E4309"/>
    <w:rsid w:val="005167EC"/>
    <w:rsid w:val="00535D03"/>
    <w:rsid w:val="00554965"/>
    <w:rsid w:val="005713FC"/>
    <w:rsid w:val="00591F27"/>
    <w:rsid w:val="005A5DF4"/>
    <w:rsid w:val="005B3973"/>
    <w:rsid w:val="005B6D35"/>
    <w:rsid w:val="005D6B2C"/>
    <w:rsid w:val="005F2687"/>
    <w:rsid w:val="00617507"/>
    <w:rsid w:val="00633B52"/>
    <w:rsid w:val="0063719D"/>
    <w:rsid w:val="006378C9"/>
    <w:rsid w:val="006408EA"/>
    <w:rsid w:val="00643356"/>
    <w:rsid w:val="0064702A"/>
    <w:rsid w:val="006530A5"/>
    <w:rsid w:val="00654B00"/>
    <w:rsid w:val="00657E4D"/>
    <w:rsid w:val="00661C81"/>
    <w:rsid w:val="00663339"/>
    <w:rsid w:val="006B01CF"/>
    <w:rsid w:val="006B67A9"/>
    <w:rsid w:val="006D0526"/>
    <w:rsid w:val="007030FC"/>
    <w:rsid w:val="007106A2"/>
    <w:rsid w:val="007128FB"/>
    <w:rsid w:val="00722D1C"/>
    <w:rsid w:val="0072333A"/>
    <w:rsid w:val="007240C6"/>
    <w:rsid w:val="00727FDD"/>
    <w:rsid w:val="0075228A"/>
    <w:rsid w:val="007834D9"/>
    <w:rsid w:val="0078629F"/>
    <w:rsid w:val="00791A72"/>
    <w:rsid w:val="007A4246"/>
    <w:rsid w:val="007B58CF"/>
    <w:rsid w:val="007E084E"/>
    <w:rsid w:val="007F474D"/>
    <w:rsid w:val="00870A41"/>
    <w:rsid w:val="008875DF"/>
    <w:rsid w:val="008A1840"/>
    <w:rsid w:val="008A2394"/>
    <w:rsid w:val="008A437B"/>
    <w:rsid w:val="008A6EDF"/>
    <w:rsid w:val="009045D2"/>
    <w:rsid w:val="00911FFD"/>
    <w:rsid w:val="00914AB2"/>
    <w:rsid w:val="009166C2"/>
    <w:rsid w:val="00951074"/>
    <w:rsid w:val="009553EE"/>
    <w:rsid w:val="00960D29"/>
    <w:rsid w:val="009701A3"/>
    <w:rsid w:val="00997337"/>
    <w:rsid w:val="009B5E7B"/>
    <w:rsid w:val="009B5EF3"/>
    <w:rsid w:val="009E0F51"/>
    <w:rsid w:val="009E318A"/>
    <w:rsid w:val="009E39F5"/>
    <w:rsid w:val="009E50C2"/>
    <w:rsid w:val="00A12350"/>
    <w:rsid w:val="00A90272"/>
    <w:rsid w:val="00A90D06"/>
    <w:rsid w:val="00AA5E1E"/>
    <w:rsid w:val="00AD1D01"/>
    <w:rsid w:val="00AD3579"/>
    <w:rsid w:val="00AE250B"/>
    <w:rsid w:val="00B14507"/>
    <w:rsid w:val="00B336E7"/>
    <w:rsid w:val="00B54046"/>
    <w:rsid w:val="00B55C3B"/>
    <w:rsid w:val="00BA0220"/>
    <w:rsid w:val="00C204E5"/>
    <w:rsid w:val="00C21816"/>
    <w:rsid w:val="00C237F8"/>
    <w:rsid w:val="00C37476"/>
    <w:rsid w:val="00C62105"/>
    <w:rsid w:val="00C7647B"/>
    <w:rsid w:val="00C912C9"/>
    <w:rsid w:val="00C91FF9"/>
    <w:rsid w:val="00C927DA"/>
    <w:rsid w:val="00C9639E"/>
    <w:rsid w:val="00C971C8"/>
    <w:rsid w:val="00CB1595"/>
    <w:rsid w:val="00CC6108"/>
    <w:rsid w:val="00D0697B"/>
    <w:rsid w:val="00D40AC9"/>
    <w:rsid w:val="00D651D9"/>
    <w:rsid w:val="00DC0E8B"/>
    <w:rsid w:val="00DC758B"/>
    <w:rsid w:val="00DF18C2"/>
    <w:rsid w:val="00E243B8"/>
    <w:rsid w:val="00E32C41"/>
    <w:rsid w:val="00E4356D"/>
    <w:rsid w:val="00E44048"/>
    <w:rsid w:val="00E53335"/>
    <w:rsid w:val="00E7306D"/>
    <w:rsid w:val="00E82B96"/>
    <w:rsid w:val="00E86636"/>
    <w:rsid w:val="00EC0F4E"/>
    <w:rsid w:val="00EC4191"/>
    <w:rsid w:val="00EE3AB3"/>
    <w:rsid w:val="00EF4629"/>
    <w:rsid w:val="00F16C13"/>
    <w:rsid w:val="00F32CB5"/>
    <w:rsid w:val="00F37FE2"/>
    <w:rsid w:val="00F47BF7"/>
    <w:rsid w:val="00F6074F"/>
    <w:rsid w:val="00F62586"/>
    <w:rsid w:val="00F71735"/>
    <w:rsid w:val="00F92E20"/>
    <w:rsid w:val="00F9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24588"/>
  <w15:docId w15:val="{40474D5D-F81C-46AA-971A-26AAD9EA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04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04E5"/>
    <w:pPr>
      <w:spacing w:before="100" w:beforeAutospacing="1" w:after="100" w:afterAutospacing="1"/>
    </w:pPr>
  </w:style>
  <w:style w:type="paragraph" w:customStyle="1" w:styleId="21">
    <w:name w:val="21"/>
    <w:basedOn w:val="a"/>
    <w:rsid w:val="0063719D"/>
    <w:pPr>
      <w:spacing w:before="100" w:beforeAutospacing="1" w:after="100" w:afterAutospacing="1"/>
    </w:pPr>
  </w:style>
  <w:style w:type="paragraph" w:customStyle="1" w:styleId="22">
    <w:name w:val="22"/>
    <w:basedOn w:val="a"/>
    <w:rsid w:val="0063719D"/>
    <w:pPr>
      <w:spacing w:before="100" w:beforeAutospacing="1" w:after="100" w:afterAutospacing="1"/>
    </w:pPr>
  </w:style>
  <w:style w:type="character" w:customStyle="1" w:styleId="23pt">
    <w:name w:val="23pt"/>
    <w:basedOn w:val="a0"/>
    <w:rsid w:val="0063719D"/>
  </w:style>
  <w:style w:type="character" w:customStyle="1" w:styleId="22pt">
    <w:name w:val="22pt"/>
    <w:basedOn w:val="a0"/>
    <w:rsid w:val="0063719D"/>
  </w:style>
  <w:style w:type="table" w:styleId="a4">
    <w:name w:val="Table Grid"/>
    <w:basedOn w:val="a1"/>
    <w:uiPriority w:val="39"/>
    <w:rsid w:val="002F6055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F6055"/>
    <w:rPr>
      <w:color w:val="0000FF"/>
      <w:u w:val="single"/>
    </w:rPr>
  </w:style>
  <w:style w:type="paragraph" w:styleId="a6">
    <w:name w:val="No Spacing"/>
    <w:uiPriority w:val="1"/>
    <w:qFormat/>
    <w:rsid w:val="002F6055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DF1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F18C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3139AF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9553EE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semiHidden/>
    <w:rsid w:val="009553EE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B54046"/>
    <w:pPr>
      <w:widowControl w:val="0"/>
      <w:suppressAutoHyphens/>
      <w:spacing w:before="100" w:after="100"/>
    </w:pPr>
    <w:rPr>
      <w:rFonts w:eastAsia="Andale Sans UI"/>
      <w:color w:val="00000A"/>
      <w:kern w:val="2"/>
      <w:lang w:val="uk-UA" w:eastAsia="uk-UA"/>
    </w:rPr>
  </w:style>
  <w:style w:type="character" w:customStyle="1" w:styleId="FontStyle15">
    <w:name w:val="Font Style15"/>
    <w:basedOn w:val="a0"/>
    <w:rsid w:val="00041A4E"/>
    <w:rPr>
      <w:rFonts w:ascii="Times New Roman" w:hAnsi="Times New Roman" w:cs="Times New Roman" w:hint="default"/>
      <w:sz w:val="26"/>
      <w:szCs w:val="26"/>
    </w:rPr>
  </w:style>
  <w:style w:type="character" w:styleId="aa">
    <w:name w:val="Unresolved Mention"/>
    <w:basedOn w:val="a0"/>
    <w:uiPriority w:val="99"/>
    <w:semiHidden/>
    <w:unhideWhenUsed/>
    <w:rsid w:val="0075228A"/>
    <w:rPr>
      <w:color w:val="605E5C"/>
      <w:shd w:val="clear" w:color="auto" w:fill="E1DFDD"/>
    </w:rPr>
  </w:style>
  <w:style w:type="paragraph" w:styleId="ab">
    <w:name w:val="Body Text"/>
    <w:basedOn w:val="a"/>
    <w:link w:val="ac"/>
    <w:rsid w:val="00474179"/>
    <w:pPr>
      <w:widowControl w:val="0"/>
      <w:suppressAutoHyphens/>
      <w:autoSpaceDE w:val="0"/>
      <w:jc w:val="both"/>
    </w:pPr>
    <w:rPr>
      <w:sz w:val="28"/>
      <w:szCs w:val="20"/>
      <w:lang w:eastAsia="ar-SA"/>
    </w:rPr>
  </w:style>
  <w:style w:type="character" w:customStyle="1" w:styleId="ac">
    <w:name w:val="Основний текст Знак"/>
    <w:basedOn w:val="a0"/>
    <w:link w:val="ab"/>
    <w:rsid w:val="00474179"/>
    <w:rPr>
      <w:sz w:val="28"/>
      <w:lang w:eastAsia="ar-SA"/>
    </w:rPr>
  </w:style>
  <w:style w:type="character" w:customStyle="1" w:styleId="115pt">
    <w:name w:val="Основной текст + 11.5 pt"/>
    <w:rsid w:val="00474179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box@ks.rv.cour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CC239-55DB-41D5-AA97-B3FCEFC1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3320</Words>
  <Characters>1893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Organisation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Preffered Customer</dc:creator>
  <cp:lastModifiedBy>ШУЛІМ Ірина</cp:lastModifiedBy>
  <cp:revision>2</cp:revision>
  <cp:lastPrinted>2026-03-03T12:59:00Z</cp:lastPrinted>
  <dcterms:created xsi:type="dcterms:W3CDTF">2026-03-24T07:27:00Z</dcterms:created>
  <dcterms:modified xsi:type="dcterms:W3CDTF">2026-03-24T07:27:00Z</dcterms:modified>
</cp:coreProperties>
</file>