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81E20" w14:textId="144AB7EB" w:rsidR="002C6ECA" w:rsidRDefault="00777414" w:rsidP="009A39BF">
      <w:pPr>
        <w:pStyle w:val="rvps7"/>
        <w:shd w:val="clear" w:color="auto" w:fill="FFFFFF"/>
        <w:spacing w:before="0" w:beforeAutospacing="0" w:after="0" w:afterAutospacing="0"/>
        <w:jc w:val="center"/>
        <w:rPr>
          <w:rStyle w:val="rvts15"/>
          <w:sz w:val="27"/>
          <w:szCs w:val="27"/>
        </w:rPr>
      </w:pPr>
      <w:r>
        <w:rPr>
          <w:b/>
          <w:sz w:val="27"/>
          <w:szCs w:val="27"/>
        </w:rPr>
        <w:t xml:space="preserve"> </w:t>
      </w:r>
      <w:r w:rsidR="002C6ECA">
        <w:rPr>
          <w:b/>
          <w:sz w:val="27"/>
          <w:szCs w:val="27"/>
        </w:rPr>
        <w:t>ОПИС</w:t>
      </w:r>
      <w:r w:rsidR="00F11FEC">
        <w:rPr>
          <w:b/>
          <w:sz w:val="27"/>
          <w:szCs w:val="27"/>
        </w:rPr>
        <w:t xml:space="preserve"> </w:t>
      </w:r>
      <w:r w:rsidR="002C6ECA">
        <w:rPr>
          <w:b/>
          <w:sz w:val="27"/>
          <w:szCs w:val="27"/>
        </w:rPr>
        <w:t>ВАКАНСІЇ</w:t>
      </w:r>
      <w:r w:rsidR="008122EC" w:rsidRPr="00DF44F7">
        <w:rPr>
          <w:b/>
          <w:sz w:val="27"/>
          <w:szCs w:val="27"/>
        </w:rPr>
        <w:br/>
      </w:r>
      <w:r w:rsidR="00170455" w:rsidRPr="00DF44F7">
        <w:rPr>
          <w:rStyle w:val="rvts15"/>
          <w:b/>
          <w:sz w:val="27"/>
          <w:szCs w:val="27"/>
        </w:rPr>
        <w:t>на зайнят</w:t>
      </w:r>
      <w:r w:rsidR="006B2C1F" w:rsidRPr="00DF44F7">
        <w:rPr>
          <w:rStyle w:val="rvts15"/>
          <w:b/>
          <w:sz w:val="27"/>
          <w:szCs w:val="27"/>
        </w:rPr>
        <w:t>тя посади</w:t>
      </w:r>
      <w:r w:rsidR="002E48A8" w:rsidRPr="00DF44F7">
        <w:rPr>
          <w:rStyle w:val="rvts15"/>
          <w:b/>
          <w:sz w:val="27"/>
          <w:szCs w:val="27"/>
        </w:rPr>
        <w:t xml:space="preserve"> державної служби</w:t>
      </w:r>
      <w:r w:rsidR="006B2C1F" w:rsidRPr="00DF44F7">
        <w:rPr>
          <w:rStyle w:val="rvts15"/>
          <w:b/>
          <w:sz w:val="27"/>
          <w:szCs w:val="27"/>
        </w:rPr>
        <w:t xml:space="preserve"> </w:t>
      </w:r>
      <w:r w:rsidR="002C6ECA">
        <w:rPr>
          <w:rStyle w:val="rvts15"/>
          <w:b/>
          <w:sz w:val="27"/>
          <w:szCs w:val="27"/>
        </w:rPr>
        <w:t xml:space="preserve"> </w:t>
      </w:r>
      <w:r w:rsidR="003D2D73" w:rsidRPr="00DF44F7">
        <w:rPr>
          <w:rStyle w:val="rvts15"/>
          <w:b/>
          <w:sz w:val="27"/>
          <w:szCs w:val="27"/>
        </w:rPr>
        <w:t>категорії «</w:t>
      </w:r>
      <w:r w:rsidR="007B5010">
        <w:rPr>
          <w:rStyle w:val="rvts15"/>
          <w:b/>
          <w:sz w:val="27"/>
          <w:szCs w:val="27"/>
          <w:lang w:val="ru-RU"/>
        </w:rPr>
        <w:t>В</w:t>
      </w:r>
      <w:r w:rsidR="00170455" w:rsidRPr="00DF44F7">
        <w:rPr>
          <w:rStyle w:val="rvts15"/>
          <w:b/>
          <w:sz w:val="27"/>
          <w:szCs w:val="27"/>
        </w:rPr>
        <w:t>»</w:t>
      </w:r>
      <w:r w:rsidR="00170455" w:rsidRPr="00DF44F7">
        <w:rPr>
          <w:rStyle w:val="rvts15"/>
          <w:sz w:val="27"/>
          <w:szCs w:val="27"/>
        </w:rPr>
        <w:t xml:space="preserve"> </w:t>
      </w:r>
      <w:r w:rsidR="009A39BF">
        <w:rPr>
          <w:rStyle w:val="rvts15"/>
          <w:sz w:val="27"/>
          <w:szCs w:val="27"/>
        </w:rPr>
        <w:t xml:space="preserve">- </w:t>
      </w:r>
    </w:p>
    <w:p w14:paraId="5998A144" w14:textId="4FEE4D90" w:rsidR="002C6ECA" w:rsidRDefault="00A6008C" w:rsidP="009A39BF">
      <w:pPr>
        <w:pStyle w:val="rvps7"/>
        <w:shd w:val="clear" w:color="auto" w:fill="FFFFFF"/>
        <w:spacing w:before="0" w:beforeAutospacing="0" w:after="0" w:afterAutospacing="0"/>
        <w:jc w:val="center"/>
        <w:rPr>
          <w:b/>
          <w:sz w:val="27"/>
          <w:szCs w:val="27"/>
          <w:lang w:eastAsia="ru-RU"/>
        </w:rPr>
      </w:pPr>
      <w:r>
        <w:rPr>
          <w:b/>
          <w:sz w:val="27"/>
          <w:szCs w:val="27"/>
          <w:lang w:eastAsia="ru-RU"/>
        </w:rPr>
        <w:t>секретаря</w:t>
      </w:r>
      <w:r w:rsidR="007B5010">
        <w:rPr>
          <w:b/>
          <w:sz w:val="27"/>
          <w:szCs w:val="27"/>
          <w:lang w:eastAsia="ru-RU"/>
        </w:rPr>
        <w:t xml:space="preserve"> Лубенського міськрайонного суду </w:t>
      </w:r>
    </w:p>
    <w:p w14:paraId="4F6FA06B" w14:textId="77777777" w:rsidR="00170455" w:rsidRPr="009A39BF" w:rsidRDefault="007B5010" w:rsidP="009A39BF">
      <w:pPr>
        <w:pStyle w:val="rvps7"/>
        <w:shd w:val="clear" w:color="auto" w:fill="FFFFFF"/>
        <w:spacing w:before="0" w:beforeAutospacing="0" w:after="0" w:afterAutospacing="0"/>
        <w:jc w:val="center"/>
        <w:rPr>
          <w:b/>
          <w:sz w:val="27"/>
          <w:szCs w:val="27"/>
          <w:lang w:eastAsia="ru-RU"/>
        </w:rPr>
      </w:pPr>
      <w:r>
        <w:rPr>
          <w:b/>
          <w:sz w:val="27"/>
          <w:szCs w:val="27"/>
          <w:lang w:eastAsia="ru-RU"/>
        </w:rPr>
        <w:t>Полта</w:t>
      </w:r>
      <w:r w:rsidR="00890299">
        <w:rPr>
          <w:b/>
          <w:sz w:val="27"/>
          <w:szCs w:val="27"/>
          <w:lang w:eastAsia="ru-RU"/>
        </w:rPr>
        <w:t>в</w:t>
      </w:r>
      <w:r>
        <w:rPr>
          <w:b/>
          <w:sz w:val="27"/>
          <w:szCs w:val="27"/>
          <w:lang w:eastAsia="ru-RU"/>
        </w:rPr>
        <w:t>ської області</w:t>
      </w:r>
      <w:r w:rsidR="002C6ECA">
        <w:rPr>
          <w:b/>
          <w:sz w:val="27"/>
          <w:szCs w:val="27"/>
          <w:lang w:eastAsia="ru-RU"/>
        </w:rPr>
        <w:t xml:space="preserve"> в період дії військового стану</w:t>
      </w:r>
    </w:p>
    <w:p w14:paraId="086A063C" w14:textId="77777777" w:rsidR="00580266" w:rsidRPr="00DF44F7" w:rsidRDefault="00580266" w:rsidP="009969D2">
      <w:pPr>
        <w:pStyle w:val="Style5"/>
        <w:widowControl/>
        <w:spacing w:line="240" w:lineRule="auto"/>
        <w:ind w:right="280"/>
        <w:outlineLvl w:val="0"/>
        <w:rPr>
          <w:b/>
          <w:sz w:val="27"/>
          <w:szCs w:val="27"/>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7"/>
        <w:gridCol w:w="2372"/>
        <w:gridCol w:w="6804"/>
      </w:tblGrid>
      <w:tr w:rsidR="008122EC" w:rsidRPr="00DF44F7" w14:paraId="07C87CA3" w14:textId="77777777" w:rsidTr="004B30DF">
        <w:trPr>
          <w:trHeight w:val="618"/>
        </w:trPr>
        <w:tc>
          <w:tcPr>
            <w:tcW w:w="9493" w:type="dxa"/>
            <w:gridSpan w:val="3"/>
            <w:vAlign w:val="center"/>
          </w:tcPr>
          <w:p w14:paraId="667DEBB5" w14:textId="77777777" w:rsidR="008122EC" w:rsidRPr="00C96641" w:rsidRDefault="008122EC" w:rsidP="009969D2">
            <w:pPr>
              <w:pStyle w:val="rvps12"/>
              <w:spacing w:before="0" w:beforeAutospacing="0" w:after="0" w:afterAutospacing="0"/>
              <w:jc w:val="center"/>
              <w:rPr>
                <w:b/>
              </w:rPr>
            </w:pPr>
            <w:r w:rsidRPr="00C96641">
              <w:rPr>
                <w:b/>
              </w:rPr>
              <w:t>Загальні умови</w:t>
            </w:r>
          </w:p>
        </w:tc>
      </w:tr>
      <w:tr w:rsidR="00524225" w:rsidRPr="00DF44F7" w14:paraId="3988356E" w14:textId="77777777" w:rsidTr="004B30DF">
        <w:trPr>
          <w:trHeight w:val="616"/>
        </w:trPr>
        <w:tc>
          <w:tcPr>
            <w:tcW w:w="2689" w:type="dxa"/>
            <w:gridSpan w:val="2"/>
            <w:vAlign w:val="center"/>
          </w:tcPr>
          <w:p w14:paraId="316232B0" w14:textId="77777777" w:rsidR="00524225" w:rsidRDefault="00524225" w:rsidP="00524225">
            <w:pPr>
              <w:pStyle w:val="rvps14"/>
              <w:spacing w:before="0" w:beforeAutospacing="0" w:after="0" w:afterAutospacing="0"/>
              <w:ind w:right="126" w:firstLine="142"/>
              <w:rPr>
                <w:b/>
              </w:rPr>
            </w:pPr>
            <w:r w:rsidRPr="00C96641">
              <w:rPr>
                <w:b/>
              </w:rPr>
              <w:t xml:space="preserve">Посадові обов’язки </w:t>
            </w:r>
          </w:p>
          <w:p w14:paraId="1F3F49A1" w14:textId="77777777" w:rsidR="00524225" w:rsidRDefault="00524225" w:rsidP="00524225">
            <w:pPr>
              <w:pStyle w:val="rvps14"/>
              <w:spacing w:before="0" w:beforeAutospacing="0" w:after="0" w:afterAutospacing="0"/>
              <w:ind w:right="126" w:firstLine="142"/>
              <w:rPr>
                <w:b/>
              </w:rPr>
            </w:pPr>
          </w:p>
          <w:p w14:paraId="59F86819" w14:textId="77777777" w:rsidR="00524225" w:rsidRDefault="00524225" w:rsidP="00524225">
            <w:pPr>
              <w:pStyle w:val="rvps14"/>
              <w:spacing w:before="0" w:beforeAutospacing="0" w:after="0" w:afterAutospacing="0"/>
              <w:ind w:right="126" w:firstLine="142"/>
              <w:rPr>
                <w:b/>
              </w:rPr>
            </w:pPr>
          </w:p>
          <w:p w14:paraId="29BE7348" w14:textId="77777777" w:rsidR="00524225" w:rsidRDefault="00524225" w:rsidP="00524225">
            <w:pPr>
              <w:pStyle w:val="rvps14"/>
              <w:spacing w:before="0" w:beforeAutospacing="0" w:after="0" w:afterAutospacing="0"/>
              <w:ind w:right="126" w:firstLine="142"/>
              <w:rPr>
                <w:b/>
              </w:rPr>
            </w:pPr>
          </w:p>
          <w:p w14:paraId="0A594FBA" w14:textId="77777777" w:rsidR="00524225" w:rsidRDefault="00524225" w:rsidP="00524225">
            <w:pPr>
              <w:pStyle w:val="rvps14"/>
              <w:spacing w:before="0" w:beforeAutospacing="0" w:after="0" w:afterAutospacing="0"/>
              <w:ind w:right="126" w:firstLine="142"/>
              <w:rPr>
                <w:b/>
              </w:rPr>
            </w:pPr>
          </w:p>
          <w:p w14:paraId="1F543963" w14:textId="77777777" w:rsidR="00524225" w:rsidRDefault="00524225" w:rsidP="00524225">
            <w:pPr>
              <w:pStyle w:val="rvps14"/>
              <w:spacing w:before="0" w:beforeAutospacing="0" w:after="0" w:afterAutospacing="0"/>
              <w:ind w:right="126" w:firstLine="142"/>
              <w:rPr>
                <w:b/>
              </w:rPr>
            </w:pPr>
          </w:p>
          <w:p w14:paraId="7D2A41E2" w14:textId="77777777" w:rsidR="00524225" w:rsidRDefault="00524225" w:rsidP="00524225">
            <w:pPr>
              <w:pStyle w:val="rvps14"/>
              <w:spacing w:before="0" w:beforeAutospacing="0" w:after="0" w:afterAutospacing="0"/>
              <w:ind w:right="126" w:firstLine="142"/>
              <w:rPr>
                <w:b/>
              </w:rPr>
            </w:pPr>
          </w:p>
          <w:p w14:paraId="592E80C6" w14:textId="77777777" w:rsidR="00524225" w:rsidRDefault="00524225" w:rsidP="00524225">
            <w:pPr>
              <w:pStyle w:val="rvps14"/>
              <w:spacing w:before="0" w:beforeAutospacing="0" w:after="0" w:afterAutospacing="0"/>
              <w:ind w:right="126" w:firstLine="142"/>
              <w:rPr>
                <w:b/>
              </w:rPr>
            </w:pPr>
          </w:p>
          <w:p w14:paraId="680F0791" w14:textId="77777777" w:rsidR="00524225" w:rsidRDefault="00524225" w:rsidP="00524225">
            <w:pPr>
              <w:pStyle w:val="rvps14"/>
              <w:spacing w:before="0" w:beforeAutospacing="0" w:after="0" w:afterAutospacing="0"/>
              <w:ind w:right="126" w:firstLine="142"/>
              <w:rPr>
                <w:b/>
              </w:rPr>
            </w:pPr>
          </w:p>
          <w:p w14:paraId="23A22523" w14:textId="77777777" w:rsidR="00524225" w:rsidRDefault="00524225" w:rsidP="00524225">
            <w:pPr>
              <w:pStyle w:val="rvps14"/>
              <w:spacing w:before="0" w:beforeAutospacing="0" w:after="0" w:afterAutospacing="0"/>
              <w:ind w:right="126" w:firstLine="142"/>
              <w:rPr>
                <w:b/>
              </w:rPr>
            </w:pPr>
          </w:p>
          <w:p w14:paraId="1E7772EE" w14:textId="77777777" w:rsidR="00524225" w:rsidRDefault="00524225" w:rsidP="00524225">
            <w:pPr>
              <w:pStyle w:val="rvps14"/>
              <w:spacing w:before="0" w:beforeAutospacing="0" w:after="0" w:afterAutospacing="0"/>
              <w:ind w:right="126" w:firstLine="142"/>
              <w:rPr>
                <w:b/>
              </w:rPr>
            </w:pPr>
          </w:p>
          <w:p w14:paraId="6780C550" w14:textId="77777777" w:rsidR="00524225" w:rsidRDefault="00524225" w:rsidP="00524225">
            <w:pPr>
              <w:pStyle w:val="rvps14"/>
              <w:spacing w:before="0" w:beforeAutospacing="0" w:after="0" w:afterAutospacing="0"/>
              <w:ind w:right="126" w:firstLine="142"/>
              <w:rPr>
                <w:b/>
              </w:rPr>
            </w:pPr>
          </w:p>
          <w:p w14:paraId="521E7863" w14:textId="77777777" w:rsidR="00524225" w:rsidRDefault="00524225" w:rsidP="00524225">
            <w:pPr>
              <w:pStyle w:val="rvps14"/>
              <w:spacing w:before="0" w:beforeAutospacing="0" w:after="0" w:afterAutospacing="0"/>
              <w:ind w:right="126" w:firstLine="142"/>
              <w:rPr>
                <w:b/>
              </w:rPr>
            </w:pPr>
          </w:p>
          <w:p w14:paraId="75FD3E23" w14:textId="77777777" w:rsidR="00524225" w:rsidRDefault="00524225" w:rsidP="00524225">
            <w:pPr>
              <w:pStyle w:val="rvps14"/>
              <w:spacing w:before="0" w:beforeAutospacing="0" w:after="0" w:afterAutospacing="0"/>
              <w:ind w:right="126" w:firstLine="142"/>
              <w:rPr>
                <w:b/>
              </w:rPr>
            </w:pPr>
          </w:p>
          <w:p w14:paraId="0F45AC32" w14:textId="77777777" w:rsidR="00524225" w:rsidRDefault="00524225" w:rsidP="00524225">
            <w:pPr>
              <w:pStyle w:val="rvps14"/>
              <w:spacing w:before="0" w:beforeAutospacing="0" w:after="0" w:afterAutospacing="0"/>
              <w:ind w:right="126" w:firstLine="142"/>
              <w:rPr>
                <w:b/>
              </w:rPr>
            </w:pPr>
          </w:p>
          <w:p w14:paraId="7EEBA7CB" w14:textId="77777777" w:rsidR="00524225" w:rsidRDefault="00524225" w:rsidP="00524225">
            <w:pPr>
              <w:pStyle w:val="rvps14"/>
              <w:spacing w:before="0" w:beforeAutospacing="0" w:after="0" w:afterAutospacing="0"/>
              <w:ind w:right="126" w:firstLine="142"/>
              <w:rPr>
                <w:b/>
              </w:rPr>
            </w:pPr>
          </w:p>
          <w:p w14:paraId="31910857" w14:textId="77777777" w:rsidR="00524225" w:rsidRDefault="00524225" w:rsidP="00524225">
            <w:pPr>
              <w:pStyle w:val="rvps14"/>
              <w:spacing w:before="0" w:beforeAutospacing="0" w:after="0" w:afterAutospacing="0"/>
              <w:ind w:right="126" w:firstLine="142"/>
              <w:rPr>
                <w:b/>
              </w:rPr>
            </w:pPr>
          </w:p>
          <w:p w14:paraId="23F9B32B" w14:textId="77777777" w:rsidR="00524225" w:rsidRDefault="00524225" w:rsidP="00524225">
            <w:pPr>
              <w:pStyle w:val="rvps14"/>
              <w:spacing w:before="0" w:beforeAutospacing="0" w:after="0" w:afterAutospacing="0"/>
              <w:ind w:right="126" w:firstLine="142"/>
              <w:rPr>
                <w:b/>
              </w:rPr>
            </w:pPr>
          </w:p>
          <w:p w14:paraId="3D5B4FFD" w14:textId="77777777" w:rsidR="00524225" w:rsidRDefault="00524225" w:rsidP="00524225">
            <w:pPr>
              <w:pStyle w:val="rvps14"/>
              <w:spacing w:before="0" w:beforeAutospacing="0" w:after="0" w:afterAutospacing="0"/>
              <w:ind w:right="126" w:firstLine="142"/>
              <w:rPr>
                <w:b/>
              </w:rPr>
            </w:pPr>
          </w:p>
          <w:p w14:paraId="73186ECE" w14:textId="77777777" w:rsidR="00524225" w:rsidRDefault="00524225" w:rsidP="00524225">
            <w:pPr>
              <w:pStyle w:val="rvps14"/>
              <w:spacing w:before="0" w:beforeAutospacing="0" w:after="0" w:afterAutospacing="0"/>
              <w:ind w:right="126" w:firstLine="142"/>
              <w:rPr>
                <w:b/>
              </w:rPr>
            </w:pPr>
          </w:p>
          <w:p w14:paraId="0B5FC322" w14:textId="77777777" w:rsidR="00524225" w:rsidRDefault="00524225" w:rsidP="00524225">
            <w:pPr>
              <w:pStyle w:val="rvps14"/>
              <w:spacing w:before="0" w:beforeAutospacing="0" w:after="0" w:afterAutospacing="0"/>
              <w:ind w:right="126" w:firstLine="142"/>
              <w:rPr>
                <w:b/>
              </w:rPr>
            </w:pPr>
          </w:p>
          <w:p w14:paraId="73CDB136" w14:textId="77777777" w:rsidR="00524225" w:rsidRDefault="00524225" w:rsidP="00524225">
            <w:pPr>
              <w:pStyle w:val="rvps14"/>
              <w:spacing w:before="0" w:beforeAutospacing="0" w:after="0" w:afterAutospacing="0"/>
              <w:ind w:right="126" w:firstLine="142"/>
              <w:rPr>
                <w:b/>
              </w:rPr>
            </w:pPr>
          </w:p>
          <w:p w14:paraId="351457DC" w14:textId="77777777" w:rsidR="00524225" w:rsidRDefault="00524225" w:rsidP="00524225">
            <w:pPr>
              <w:pStyle w:val="rvps14"/>
              <w:spacing w:before="0" w:beforeAutospacing="0" w:after="0" w:afterAutospacing="0"/>
              <w:ind w:right="126" w:firstLine="142"/>
              <w:rPr>
                <w:b/>
              </w:rPr>
            </w:pPr>
          </w:p>
          <w:p w14:paraId="687B547B" w14:textId="77777777" w:rsidR="00524225" w:rsidRPr="00C96641" w:rsidRDefault="00524225" w:rsidP="00524225">
            <w:pPr>
              <w:pStyle w:val="rvps14"/>
              <w:spacing w:before="0" w:beforeAutospacing="0" w:after="0" w:afterAutospacing="0"/>
              <w:ind w:right="126" w:firstLine="142"/>
              <w:rPr>
                <w:b/>
              </w:rPr>
            </w:pPr>
          </w:p>
        </w:tc>
        <w:tc>
          <w:tcPr>
            <w:tcW w:w="6804" w:type="dxa"/>
            <w:vAlign w:val="center"/>
          </w:tcPr>
          <w:p w14:paraId="1F460506" w14:textId="77777777" w:rsidR="001425EF" w:rsidRDefault="001425EF" w:rsidP="00C3759D">
            <w:pPr>
              <w:pStyle w:val="a4"/>
              <w:numPr>
                <w:ilvl w:val="0"/>
                <w:numId w:val="11"/>
              </w:numPr>
              <w:spacing w:before="0" w:beforeAutospacing="0" w:after="0" w:afterAutospacing="0"/>
              <w:ind w:left="121" w:firstLine="0"/>
              <w:jc w:val="both"/>
              <w:rPr>
                <w:color w:val="000000"/>
                <w:spacing w:val="5"/>
                <w:lang w:val="uk-UA"/>
              </w:rPr>
            </w:pPr>
            <w:bookmarkStart w:id="0" w:name="n44"/>
            <w:bookmarkStart w:id="1" w:name="n45"/>
            <w:bookmarkStart w:id="2" w:name="n50"/>
            <w:bookmarkStart w:id="3" w:name="n51"/>
            <w:bookmarkStart w:id="4" w:name="n55"/>
            <w:bookmarkEnd w:id="0"/>
            <w:bookmarkEnd w:id="1"/>
            <w:bookmarkEnd w:id="2"/>
            <w:bookmarkEnd w:id="3"/>
            <w:bookmarkEnd w:id="4"/>
            <w:r w:rsidRPr="001425EF">
              <w:rPr>
                <w:color w:val="000000"/>
                <w:spacing w:val="5"/>
                <w:lang w:val="uk-UA"/>
              </w:rPr>
              <w:t xml:space="preserve">Веде первинний облік справ і матеріалів, розгляд яких передбачено процесуальним законодавством. Здійснює реєстрацію вхідної, вхідної електронної пошти та вихідної пошти.  Забезпечує заповнення обліково-статистичних карток в електронному вигляді у автоматизованій системі документообігу КП «Д-3». </w:t>
            </w:r>
          </w:p>
          <w:p w14:paraId="23DF00E7" w14:textId="2F232F0D" w:rsidR="001425EF" w:rsidRPr="001425EF" w:rsidRDefault="001425EF" w:rsidP="00975B75">
            <w:pPr>
              <w:pStyle w:val="a4"/>
              <w:numPr>
                <w:ilvl w:val="0"/>
                <w:numId w:val="11"/>
              </w:numPr>
              <w:spacing w:before="0" w:beforeAutospacing="0" w:after="0" w:afterAutospacing="0"/>
              <w:ind w:left="121" w:firstLine="0"/>
              <w:jc w:val="both"/>
              <w:rPr>
                <w:color w:val="000000"/>
                <w:spacing w:val="5"/>
                <w:lang w:val="uk-UA"/>
              </w:rPr>
            </w:pPr>
            <w:r w:rsidRPr="001425EF">
              <w:rPr>
                <w:color w:val="000000"/>
                <w:spacing w:val="5"/>
                <w:lang w:val="uk-UA"/>
              </w:rPr>
              <w:t>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p>
          <w:p w14:paraId="675272D2" w14:textId="7032FAFA" w:rsidR="001425EF" w:rsidRPr="001425EF" w:rsidRDefault="001425EF" w:rsidP="001425EF">
            <w:pPr>
              <w:pStyle w:val="a8"/>
              <w:numPr>
                <w:ilvl w:val="0"/>
                <w:numId w:val="11"/>
              </w:numPr>
              <w:ind w:left="121" w:firstLine="0"/>
              <w:rPr>
                <w:color w:val="000000"/>
                <w:spacing w:val="5"/>
                <w:sz w:val="24"/>
              </w:rPr>
            </w:pPr>
            <w:r w:rsidRPr="001425EF">
              <w:rPr>
                <w:color w:val="000000"/>
                <w:spacing w:val="5"/>
                <w:sz w:val="24"/>
              </w:rPr>
              <w:t>Здійснює автоматизований розподіл справ та матеріалів, що надійшли на розгляд суду в автоматизованій системі документообігу суду КП «Д-3» за наказом керівника апарату суду. Проводить роботу зі зверненням судових рішень до виконання, контролює одержання повідомлень про їх виконання та забезпечує своєчасне приєднання до судових справ (кримінальних проваджень). Здійснює облік виконавчих документів, які передаються для виконання до державної виконавчої служби.</w:t>
            </w:r>
          </w:p>
          <w:p w14:paraId="557E0C5D" w14:textId="05932F16" w:rsidR="00066AAF" w:rsidRDefault="001425EF" w:rsidP="001425EF">
            <w:pPr>
              <w:pStyle w:val="a4"/>
              <w:numPr>
                <w:ilvl w:val="0"/>
                <w:numId w:val="11"/>
              </w:numPr>
              <w:spacing w:before="0" w:beforeAutospacing="0" w:after="0" w:afterAutospacing="0"/>
              <w:ind w:left="121" w:firstLine="0"/>
              <w:jc w:val="both"/>
              <w:rPr>
                <w:color w:val="000000"/>
                <w:spacing w:val="5"/>
                <w:lang w:val="uk-UA"/>
              </w:rPr>
            </w:pPr>
            <w:r w:rsidRPr="001425EF">
              <w:rPr>
                <w:color w:val="000000"/>
                <w:spacing w:val="5"/>
                <w:lang w:val="uk-UA"/>
              </w:rPr>
              <w:t>Забезпечує зберігання судових справ (кримінальних проваджень)  та інших матеріалів. Здійснює облік і забезпечує зберігання речових доказів.</w:t>
            </w:r>
          </w:p>
          <w:p w14:paraId="7A8210E4" w14:textId="37B74CDD" w:rsidR="001425EF"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r w:rsidRPr="00CA227F">
              <w:rPr>
                <w:lang w:val="uk-UA"/>
              </w:rPr>
              <w:t>Сканує матеріали судових справ (кримінальних проваджень) та приєднує їх до</w:t>
            </w:r>
            <w:r>
              <w:rPr>
                <w:lang w:val="uk-UA"/>
              </w:rPr>
              <w:t xml:space="preserve"> </w:t>
            </w:r>
            <w:r w:rsidRPr="00CA227F">
              <w:rPr>
                <w:lang w:val="uk-UA"/>
              </w:rPr>
              <w:t xml:space="preserve">обліково-статистичної картки відповідної судової справи (кримінального провадження) в </w:t>
            </w:r>
            <w:r>
              <w:rPr>
                <w:lang w:val="uk-UA"/>
              </w:rPr>
              <w:t>а</w:t>
            </w:r>
            <w:r w:rsidRPr="00CA227F">
              <w:rPr>
                <w:lang w:val="uk-UA"/>
              </w:rPr>
              <w:t>втоматизованій системі документообігу суду до передачі судової справи в провадження судді.</w:t>
            </w:r>
          </w:p>
          <w:p w14:paraId="0E0C8C7C" w14:textId="2CDE26C8" w:rsidR="003D56FB"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r w:rsidRPr="00293FED">
              <w:rPr>
                <w:lang w:val="uk-UA"/>
              </w:rPr>
              <w:t>Веде номенклатурні справи суду</w:t>
            </w:r>
            <w:r>
              <w:rPr>
                <w:lang w:val="uk-UA"/>
              </w:rPr>
              <w:t>, н</w:t>
            </w:r>
            <w:r w:rsidRPr="00293FED">
              <w:rPr>
                <w:lang w:val="uk-UA"/>
              </w:rPr>
              <w:t>адає пропозиції щодо складення номенклатури справ суду.</w:t>
            </w:r>
            <w:r>
              <w:rPr>
                <w:lang w:val="uk-UA"/>
              </w:rPr>
              <w:t xml:space="preserve"> </w:t>
            </w:r>
            <w:r w:rsidRPr="00293FED">
              <w:rPr>
                <w:lang w:val="uk-UA"/>
              </w:rPr>
              <w:t>Складає за встановленими формами статистичні звіти про результати розгляду судових справ (кримінальних проваджень), здійснює підготовку іншої статистичної інформації, необхідної в діяльності суду.</w:t>
            </w:r>
          </w:p>
          <w:p w14:paraId="6182A464" w14:textId="510F1B3F" w:rsidR="003D56FB"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r w:rsidRPr="00293FED">
              <w:rPr>
                <w:lang w:val="uk-UA"/>
              </w:rPr>
              <w:t xml:space="preserve">Проводить перевірку </w:t>
            </w:r>
            <w:r w:rsidRPr="00441044">
              <w:rPr>
                <w:lang w:val="uk-UA"/>
              </w:rPr>
              <w:t>повноти відображення відомостей (інформації) в обліково-статистичних картках в Системі</w:t>
            </w:r>
            <w:r>
              <w:rPr>
                <w:lang w:val="uk-UA"/>
              </w:rPr>
              <w:t xml:space="preserve"> та </w:t>
            </w:r>
            <w:r w:rsidRPr="00293FED">
              <w:rPr>
                <w:lang w:val="uk-UA"/>
              </w:rPr>
              <w:t>відповідності документів у судових справах згідно з описом</w:t>
            </w:r>
            <w:r w:rsidRPr="00441044">
              <w:rPr>
                <w:lang w:val="uk-UA"/>
              </w:rPr>
              <w:t>, а також щодо відправлення по справі всіх судових рішень до ЄДРСР</w:t>
            </w:r>
            <w:r w:rsidRPr="00293FED">
              <w:rPr>
                <w:lang w:val="uk-UA"/>
              </w:rPr>
              <w:t>.</w:t>
            </w:r>
            <w:r>
              <w:rPr>
                <w:lang w:val="uk-UA"/>
              </w:rPr>
              <w:t xml:space="preserve"> </w:t>
            </w:r>
            <w:r w:rsidRPr="00293FED">
              <w:rPr>
                <w:lang w:val="uk-UA"/>
              </w:rPr>
              <w:t>Ознайомлює учасників судового процесу з матеріалами справ, які знаходяться в канцелярії суду</w:t>
            </w:r>
            <w:r>
              <w:rPr>
                <w:lang w:val="uk-UA"/>
              </w:rPr>
              <w:t>.</w:t>
            </w:r>
            <w:r w:rsidRPr="00293FED">
              <w:rPr>
                <w:lang w:val="uk-UA"/>
              </w:rPr>
              <w:t xml:space="preserve"> Здійснює підготовку судових справ (кримінальних проваджень) для направлення до судів вищих інстанцій.</w:t>
            </w:r>
          </w:p>
          <w:p w14:paraId="4B951322" w14:textId="679CCD56" w:rsidR="003D56FB"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proofErr w:type="spellStart"/>
            <w:r w:rsidRPr="00CA227F">
              <w:t>Здійснює</w:t>
            </w:r>
            <w:proofErr w:type="spellEnd"/>
            <w:r w:rsidRPr="00CA227F">
              <w:t xml:space="preserve"> </w:t>
            </w:r>
            <w:proofErr w:type="spellStart"/>
            <w:r w:rsidRPr="00CA227F">
              <w:t>прийом</w:t>
            </w:r>
            <w:proofErr w:type="spellEnd"/>
            <w:r w:rsidRPr="00CA227F">
              <w:t xml:space="preserve"> </w:t>
            </w:r>
            <w:proofErr w:type="spellStart"/>
            <w:r w:rsidRPr="00CA227F">
              <w:t>громадян</w:t>
            </w:r>
            <w:proofErr w:type="spellEnd"/>
            <w:r w:rsidRPr="00CA227F">
              <w:t xml:space="preserve">, </w:t>
            </w:r>
            <w:proofErr w:type="spellStart"/>
            <w:r w:rsidRPr="00CA227F">
              <w:t>видачу</w:t>
            </w:r>
            <w:proofErr w:type="spellEnd"/>
            <w:r w:rsidRPr="00CA227F">
              <w:t xml:space="preserve"> </w:t>
            </w:r>
            <w:proofErr w:type="spellStart"/>
            <w:r w:rsidRPr="00CA227F">
              <w:t>копій</w:t>
            </w:r>
            <w:proofErr w:type="spellEnd"/>
            <w:r w:rsidRPr="00CA227F">
              <w:t xml:space="preserve"> </w:t>
            </w:r>
            <w:proofErr w:type="spellStart"/>
            <w:r w:rsidRPr="00CA227F">
              <w:t>судових</w:t>
            </w:r>
            <w:proofErr w:type="spellEnd"/>
            <w:r w:rsidRPr="00CA227F">
              <w:t xml:space="preserve"> </w:t>
            </w:r>
            <w:proofErr w:type="spellStart"/>
            <w:r w:rsidRPr="00CA227F">
              <w:t>рішень</w:t>
            </w:r>
            <w:proofErr w:type="spellEnd"/>
            <w:r w:rsidRPr="00CA227F">
              <w:t xml:space="preserve">, </w:t>
            </w:r>
            <w:proofErr w:type="spellStart"/>
            <w:r w:rsidRPr="00CA227F">
              <w:t>інших</w:t>
            </w:r>
            <w:proofErr w:type="spellEnd"/>
            <w:r w:rsidRPr="00CA227F">
              <w:t xml:space="preserve"> </w:t>
            </w:r>
            <w:proofErr w:type="spellStart"/>
            <w:r w:rsidRPr="00CA227F">
              <w:t>документів</w:t>
            </w:r>
            <w:proofErr w:type="spellEnd"/>
            <w:r w:rsidRPr="00CA227F">
              <w:t xml:space="preserve">, </w:t>
            </w:r>
            <w:proofErr w:type="spellStart"/>
            <w:r w:rsidRPr="00CA227F">
              <w:t>які</w:t>
            </w:r>
            <w:proofErr w:type="spellEnd"/>
            <w:r w:rsidRPr="00CA227F">
              <w:t xml:space="preserve"> </w:t>
            </w:r>
            <w:proofErr w:type="spellStart"/>
            <w:r w:rsidRPr="00CA227F">
              <w:t>зберігаються</w:t>
            </w:r>
            <w:proofErr w:type="spellEnd"/>
            <w:r w:rsidRPr="00CA227F">
              <w:t xml:space="preserve"> в </w:t>
            </w:r>
            <w:proofErr w:type="spellStart"/>
            <w:r w:rsidRPr="00CA227F">
              <w:t>канцелярії</w:t>
            </w:r>
            <w:proofErr w:type="spellEnd"/>
            <w:r w:rsidRPr="00CA227F">
              <w:t xml:space="preserve"> суду, та </w:t>
            </w:r>
            <w:proofErr w:type="spellStart"/>
            <w:r w:rsidRPr="00CA227F">
              <w:t>судових</w:t>
            </w:r>
            <w:proofErr w:type="spellEnd"/>
            <w:r w:rsidRPr="00CA227F">
              <w:t xml:space="preserve"> справ для </w:t>
            </w:r>
            <w:proofErr w:type="spellStart"/>
            <w:r w:rsidRPr="00CA227F">
              <w:t>ознайомлення</w:t>
            </w:r>
            <w:proofErr w:type="spellEnd"/>
            <w:r w:rsidRPr="00CA227F">
              <w:t xml:space="preserve"> </w:t>
            </w:r>
            <w:proofErr w:type="spellStart"/>
            <w:r w:rsidRPr="00CA227F">
              <w:t>учасникам</w:t>
            </w:r>
            <w:proofErr w:type="spellEnd"/>
            <w:r w:rsidRPr="00CA227F">
              <w:t xml:space="preserve"> судового </w:t>
            </w:r>
            <w:proofErr w:type="spellStart"/>
            <w:r w:rsidRPr="00CA227F">
              <w:t>розгляду</w:t>
            </w:r>
            <w:proofErr w:type="spellEnd"/>
            <w:r w:rsidRPr="00CA227F">
              <w:t xml:space="preserve"> </w:t>
            </w:r>
            <w:proofErr w:type="spellStart"/>
            <w:r w:rsidRPr="00CA227F">
              <w:t>відповідно</w:t>
            </w:r>
            <w:proofErr w:type="spellEnd"/>
            <w:r w:rsidRPr="00CA227F">
              <w:t xml:space="preserve"> д</w:t>
            </w:r>
            <w:r>
              <w:t xml:space="preserve">о </w:t>
            </w:r>
            <w:proofErr w:type="spellStart"/>
            <w:r>
              <w:t>законодавства</w:t>
            </w:r>
            <w:proofErr w:type="spellEnd"/>
            <w:r>
              <w:t xml:space="preserve">. </w:t>
            </w:r>
            <w:proofErr w:type="spellStart"/>
            <w:r>
              <w:t>Засвідчує</w:t>
            </w:r>
            <w:proofErr w:type="spellEnd"/>
            <w:r>
              <w:t xml:space="preserve"> </w:t>
            </w:r>
            <w:proofErr w:type="spellStart"/>
            <w:r>
              <w:t>копії</w:t>
            </w:r>
            <w:proofErr w:type="spellEnd"/>
            <w:r w:rsidRPr="00CA227F">
              <w:t xml:space="preserve"> </w:t>
            </w:r>
            <w:proofErr w:type="spellStart"/>
            <w:r w:rsidRPr="00CA227F">
              <w:t>судових</w:t>
            </w:r>
            <w:proofErr w:type="spellEnd"/>
            <w:r w:rsidRPr="00CA227F">
              <w:t xml:space="preserve"> </w:t>
            </w:r>
            <w:proofErr w:type="spellStart"/>
            <w:r w:rsidRPr="00CA227F">
              <w:t>рішень</w:t>
            </w:r>
            <w:proofErr w:type="spellEnd"/>
            <w:r w:rsidRPr="00CA227F">
              <w:t xml:space="preserve"> </w:t>
            </w:r>
            <w:r w:rsidRPr="00CA227F">
              <w:lastRenderedPageBreak/>
              <w:t>(</w:t>
            </w:r>
            <w:proofErr w:type="spellStart"/>
            <w:r w:rsidRPr="00CA227F">
              <w:t>документів</w:t>
            </w:r>
            <w:proofErr w:type="spellEnd"/>
            <w:r w:rsidRPr="00CA227F">
              <w:t xml:space="preserve">) у </w:t>
            </w:r>
            <w:proofErr w:type="spellStart"/>
            <w:r w:rsidRPr="00CA227F">
              <w:t>судових</w:t>
            </w:r>
            <w:proofErr w:type="spellEnd"/>
            <w:r w:rsidRPr="00CA227F">
              <w:t xml:space="preserve"> справах (</w:t>
            </w:r>
            <w:proofErr w:type="spellStart"/>
            <w:r w:rsidRPr="00CA227F">
              <w:t>кримінальних</w:t>
            </w:r>
            <w:proofErr w:type="spellEnd"/>
            <w:r w:rsidRPr="00CA227F">
              <w:t xml:space="preserve"> </w:t>
            </w:r>
            <w:proofErr w:type="spellStart"/>
            <w:r w:rsidRPr="00CA227F">
              <w:t>провадженнях</w:t>
            </w:r>
            <w:proofErr w:type="spellEnd"/>
            <w:r w:rsidRPr="00CA227F">
              <w:t xml:space="preserve">), </w:t>
            </w:r>
            <w:proofErr w:type="spellStart"/>
            <w:r w:rsidRPr="00CA227F">
              <w:t>які</w:t>
            </w:r>
            <w:proofErr w:type="spellEnd"/>
            <w:r w:rsidRPr="00CA227F">
              <w:t xml:space="preserve"> </w:t>
            </w:r>
            <w:proofErr w:type="spellStart"/>
            <w:r w:rsidRPr="00CA227F">
              <w:t>передані</w:t>
            </w:r>
            <w:proofErr w:type="spellEnd"/>
            <w:r w:rsidRPr="00CA227F">
              <w:t xml:space="preserve"> до </w:t>
            </w:r>
            <w:proofErr w:type="spellStart"/>
            <w:r w:rsidRPr="00CA227F">
              <w:t>канцелярії</w:t>
            </w:r>
            <w:proofErr w:type="spellEnd"/>
            <w:r w:rsidRPr="00CA227F">
              <w:t xml:space="preserve"> суду </w:t>
            </w:r>
            <w:proofErr w:type="spellStart"/>
            <w:r w:rsidRPr="00CA227F">
              <w:t>після</w:t>
            </w:r>
            <w:proofErr w:type="spellEnd"/>
            <w:r w:rsidRPr="00CA227F">
              <w:t xml:space="preserve"> </w:t>
            </w:r>
            <w:proofErr w:type="spellStart"/>
            <w:r w:rsidRPr="00CA227F">
              <w:t>розгляду</w:t>
            </w:r>
            <w:proofErr w:type="spellEnd"/>
            <w:r w:rsidRPr="00CA227F">
              <w:t xml:space="preserve"> </w:t>
            </w:r>
            <w:proofErr w:type="spellStart"/>
            <w:r w:rsidRPr="00CA227F">
              <w:t>справи</w:t>
            </w:r>
            <w:proofErr w:type="spellEnd"/>
            <w:r w:rsidRPr="00CA227F">
              <w:t xml:space="preserve"> (</w:t>
            </w:r>
            <w:proofErr w:type="spellStart"/>
            <w:r w:rsidRPr="00CA227F">
              <w:t>кримінального</w:t>
            </w:r>
            <w:proofErr w:type="spellEnd"/>
            <w:r w:rsidRPr="00CA227F">
              <w:t xml:space="preserve"> </w:t>
            </w:r>
            <w:proofErr w:type="spellStart"/>
            <w:r w:rsidRPr="00CA227F">
              <w:t>провадження</w:t>
            </w:r>
            <w:proofErr w:type="spellEnd"/>
            <w:r w:rsidRPr="00CA227F">
              <w:t xml:space="preserve">) </w:t>
            </w:r>
            <w:proofErr w:type="spellStart"/>
            <w:r w:rsidRPr="00CA227F">
              <w:t>суддею</w:t>
            </w:r>
            <w:proofErr w:type="spellEnd"/>
            <w:r>
              <w:rPr>
                <w:lang w:val="uk-UA"/>
              </w:rPr>
              <w:t>.</w:t>
            </w:r>
          </w:p>
          <w:p w14:paraId="057E575A" w14:textId="30095383" w:rsidR="003D56FB"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proofErr w:type="spellStart"/>
            <w:r w:rsidRPr="00CA227F">
              <w:t>Здійснює</w:t>
            </w:r>
            <w:proofErr w:type="spellEnd"/>
            <w:r w:rsidRPr="00CA227F">
              <w:t xml:space="preserve"> </w:t>
            </w:r>
            <w:proofErr w:type="spellStart"/>
            <w:r w:rsidRPr="00CA227F">
              <w:t>підготовку</w:t>
            </w:r>
            <w:proofErr w:type="spellEnd"/>
            <w:r w:rsidRPr="00CA227F">
              <w:t xml:space="preserve"> та передачу до </w:t>
            </w:r>
            <w:proofErr w:type="spellStart"/>
            <w:r w:rsidRPr="00CA227F">
              <w:t>архіву</w:t>
            </w:r>
            <w:proofErr w:type="spellEnd"/>
            <w:r w:rsidRPr="00CA227F">
              <w:t xml:space="preserve"> суду </w:t>
            </w:r>
            <w:proofErr w:type="spellStart"/>
            <w:r w:rsidRPr="00CA227F">
              <w:t>судових</w:t>
            </w:r>
            <w:proofErr w:type="spellEnd"/>
            <w:r w:rsidRPr="00CA227F">
              <w:t xml:space="preserve"> справ за </w:t>
            </w:r>
            <w:proofErr w:type="spellStart"/>
            <w:r w:rsidRPr="00CA227F">
              <w:t>минулі</w:t>
            </w:r>
            <w:proofErr w:type="spellEnd"/>
            <w:r w:rsidRPr="00CA227F">
              <w:t xml:space="preserve"> роки, </w:t>
            </w:r>
            <w:proofErr w:type="spellStart"/>
            <w:r w:rsidRPr="00CA227F">
              <w:t>провадження</w:t>
            </w:r>
            <w:proofErr w:type="spellEnd"/>
            <w:r w:rsidRPr="00CA227F">
              <w:t xml:space="preserve"> у </w:t>
            </w:r>
            <w:proofErr w:type="spellStart"/>
            <w:r w:rsidRPr="00CA227F">
              <w:t>яких</w:t>
            </w:r>
            <w:proofErr w:type="spellEnd"/>
            <w:r w:rsidRPr="00CA227F">
              <w:t xml:space="preserve"> </w:t>
            </w:r>
            <w:proofErr w:type="spellStart"/>
            <w:r w:rsidRPr="00CA227F">
              <w:t>закінчено</w:t>
            </w:r>
            <w:proofErr w:type="spellEnd"/>
            <w:r w:rsidRPr="00CA227F">
              <w:t xml:space="preserve">, а </w:t>
            </w:r>
            <w:proofErr w:type="spellStart"/>
            <w:r w:rsidRPr="00CA227F">
              <w:t>також</w:t>
            </w:r>
            <w:proofErr w:type="spellEnd"/>
            <w:r w:rsidRPr="00CA227F">
              <w:t xml:space="preserve"> </w:t>
            </w:r>
            <w:proofErr w:type="spellStart"/>
            <w:r w:rsidRPr="00CA227F">
              <w:t>іншу</w:t>
            </w:r>
            <w:proofErr w:type="spellEnd"/>
            <w:r w:rsidRPr="00CA227F">
              <w:t xml:space="preserve"> </w:t>
            </w:r>
            <w:proofErr w:type="spellStart"/>
            <w:r w:rsidRPr="00CA227F">
              <w:t>документацію</w:t>
            </w:r>
            <w:proofErr w:type="spellEnd"/>
            <w:r w:rsidRPr="00CA227F">
              <w:t xml:space="preserve"> </w:t>
            </w:r>
            <w:proofErr w:type="spellStart"/>
            <w:r w:rsidRPr="00CA227F">
              <w:t>канцелярії</w:t>
            </w:r>
            <w:proofErr w:type="spellEnd"/>
            <w:r w:rsidRPr="00CA227F">
              <w:t xml:space="preserve"> суду за </w:t>
            </w:r>
            <w:proofErr w:type="spellStart"/>
            <w:r w:rsidRPr="00CA227F">
              <w:t>минулі</w:t>
            </w:r>
            <w:proofErr w:type="spellEnd"/>
            <w:r w:rsidRPr="00CA227F">
              <w:t xml:space="preserve"> роки.</w:t>
            </w:r>
          </w:p>
          <w:p w14:paraId="70D5A62C" w14:textId="0B26A4EA" w:rsidR="003D56FB" w:rsidRPr="001425EF" w:rsidRDefault="003D56FB" w:rsidP="001425EF">
            <w:pPr>
              <w:pStyle w:val="a4"/>
              <w:numPr>
                <w:ilvl w:val="0"/>
                <w:numId w:val="11"/>
              </w:numPr>
              <w:spacing w:before="0" w:beforeAutospacing="0" w:after="0" w:afterAutospacing="0"/>
              <w:ind w:left="121" w:firstLine="0"/>
              <w:jc w:val="both"/>
              <w:rPr>
                <w:color w:val="000000"/>
                <w:spacing w:val="5"/>
                <w:lang w:val="uk-UA"/>
              </w:rPr>
            </w:pPr>
            <w:proofErr w:type="spellStart"/>
            <w:r w:rsidRPr="00CA227F">
              <w:t>Здійснює</w:t>
            </w:r>
            <w:proofErr w:type="spellEnd"/>
            <w:r w:rsidRPr="00CA227F">
              <w:t xml:space="preserve"> </w:t>
            </w:r>
            <w:proofErr w:type="spellStart"/>
            <w:r w:rsidRPr="00CA227F">
              <w:t>своєчасне</w:t>
            </w:r>
            <w:proofErr w:type="spellEnd"/>
            <w:r w:rsidRPr="00CA227F">
              <w:t xml:space="preserve"> </w:t>
            </w:r>
            <w:proofErr w:type="spellStart"/>
            <w:r w:rsidRPr="00CA227F">
              <w:t>внесення</w:t>
            </w:r>
            <w:proofErr w:type="spellEnd"/>
            <w:r w:rsidRPr="00CA227F">
              <w:t xml:space="preserve"> до </w:t>
            </w:r>
            <w:proofErr w:type="spellStart"/>
            <w:r w:rsidRPr="00CA227F">
              <w:t>автоматизованої</w:t>
            </w:r>
            <w:proofErr w:type="spellEnd"/>
            <w:r w:rsidRPr="00CA227F">
              <w:t xml:space="preserve"> </w:t>
            </w:r>
            <w:proofErr w:type="spellStart"/>
            <w:r w:rsidRPr="00CA227F">
              <w:t>системи</w:t>
            </w:r>
            <w:proofErr w:type="spellEnd"/>
            <w:r w:rsidRPr="00CA227F">
              <w:t xml:space="preserve"> </w:t>
            </w:r>
            <w:proofErr w:type="spellStart"/>
            <w:r w:rsidRPr="00CA227F">
              <w:t>документообігу</w:t>
            </w:r>
            <w:proofErr w:type="spellEnd"/>
            <w:r w:rsidRPr="00CA227F">
              <w:t xml:space="preserve"> суду </w:t>
            </w:r>
            <w:proofErr w:type="spellStart"/>
            <w:r w:rsidRPr="00CA227F">
              <w:t>відомостей</w:t>
            </w:r>
            <w:proofErr w:type="spellEnd"/>
            <w:r w:rsidRPr="00CA227F">
              <w:t xml:space="preserve"> про </w:t>
            </w:r>
            <w:proofErr w:type="spellStart"/>
            <w:r w:rsidRPr="00CA227F">
              <w:t>набрання</w:t>
            </w:r>
            <w:proofErr w:type="spellEnd"/>
            <w:r w:rsidRPr="00CA227F">
              <w:t xml:space="preserve"> </w:t>
            </w:r>
            <w:proofErr w:type="spellStart"/>
            <w:r w:rsidRPr="00CA227F">
              <w:t>судовим</w:t>
            </w:r>
            <w:proofErr w:type="spellEnd"/>
            <w:r w:rsidRPr="00CA227F">
              <w:t xml:space="preserve"> </w:t>
            </w:r>
            <w:proofErr w:type="spellStart"/>
            <w:r w:rsidRPr="00CA227F">
              <w:t>рішенням</w:t>
            </w:r>
            <w:proofErr w:type="spellEnd"/>
            <w:r w:rsidRPr="00CA227F">
              <w:t xml:space="preserve"> </w:t>
            </w:r>
            <w:proofErr w:type="spellStart"/>
            <w:r w:rsidRPr="00CA227F">
              <w:t>законної</w:t>
            </w:r>
            <w:proofErr w:type="spellEnd"/>
            <w:r w:rsidRPr="00CA227F">
              <w:t xml:space="preserve"> </w:t>
            </w:r>
            <w:proofErr w:type="spellStart"/>
            <w:r w:rsidRPr="00CA227F">
              <w:t>сили</w:t>
            </w:r>
            <w:proofErr w:type="spellEnd"/>
            <w:r w:rsidRPr="00CA227F">
              <w:t xml:space="preserve"> </w:t>
            </w:r>
            <w:proofErr w:type="spellStart"/>
            <w:r w:rsidRPr="00CA227F">
              <w:t>після</w:t>
            </w:r>
            <w:proofErr w:type="spellEnd"/>
            <w:r w:rsidRPr="00CA227F">
              <w:t xml:space="preserve"> </w:t>
            </w:r>
            <w:proofErr w:type="spellStart"/>
            <w:r w:rsidRPr="00CA227F">
              <w:t>передачі</w:t>
            </w:r>
            <w:proofErr w:type="spellEnd"/>
            <w:r w:rsidRPr="00CA227F">
              <w:t xml:space="preserve"> </w:t>
            </w:r>
            <w:proofErr w:type="spellStart"/>
            <w:r w:rsidRPr="00CA227F">
              <w:t>справи</w:t>
            </w:r>
            <w:proofErr w:type="spellEnd"/>
            <w:r w:rsidRPr="00CA227F">
              <w:t xml:space="preserve"> до </w:t>
            </w:r>
            <w:proofErr w:type="spellStart"/>
            <w:r w:rsidRPr="00CA227F">
              <w:t>канцелярії</w:t>
            </w:r>
            <w:proofErr w:type="spellEnd"/>
            <w:r w:rsidRPr="00CA227F">
              <w:t xml:space="preserve"> суду та </w:t>
            </w:r>
            <w:proofErr w:type="spellStart"/>
            <w:r w:rsidRPr="00CA227F">
              <w:t>направлення</w:t>
            </w:r>
            <w:proofErr w:type="spellEnd"/>
            <w:r w:rsidRPr="00CA227F">
              <w:t xml:space="preserve"> таких </w:t>
            </w:r>
            <w:proofErr w:type="spellStart"/>
            <w:r w:rsidRPr="00CA227F">
              <w:t>відомостей</w:t>
            </w:r>
            <w:proofErr w:type="spellEnd"/>
            <w:r w:rsidRPr="00CA227F">
              <w:t xml:space="preserve"> до </w:t>
            </w:r>
            <w:proofErr w:type="spellStart"/>
            <w:r w:rsidRPr="00CA227F">
              <w:t>Єдиного</w:t>
            </w:r>
            <w:proofErr w:type="spellEnd"/>
            <w:r w:rsidRPr="00CA227F">
              <w:t xml:space="preserve"> Державного </w:t>
            </w:r>
            <w:proofErr w:type="spellStart"/>
            <w:r w:rsidRPr="00CA227F">
              <w:t>реєстру</w:t>
            </w:r>
            <w:proofErr w:type="spellEnd"/>
            <w:r w:rsidRPr="00CA227F">
              <w:t xml:space="preserve"> </w:t>
            </w:r>
            <w:proofErr w:type="spellStart"/>
            <w:r w:rsidRPr="00CA227F">
              <w:t>судових</w:t>
            </w:r>
            <w:proofErr w:type="spellEnd"/>
            <w:r w:rsidRPr="00CA227F">
              <w:t xml:space="preserve"> </w:t>
            </w:r>
            <w:proofErr w:type="spellStart"/>
            <w:r w:rsidRPr="00CA227F">
              <w:t>рішень</w:t>
            </w:r>
            <w:proofErr w:type="spellEnd"/>
            <w:r>
              <w:rPr>
                <w:lang w:val="uk-UA"/>
              </w:rPr>
              <w:t>.</w:t>
            </w:r>
            <w:r w:rsidRPr="00CA227F">
              <w:t xml:space="preserve"> </w:t>
            </w:r>
            <w:proofErr w:type="spellStart"/>
            <w:r w:rsidRPr="00CA227F">
              <w:t>Ознайомлює</w:t>
            </w:r>
            <w:proofErr w:type="spellEnd"/>
            <w:r w:rsidRPr="00CA227F">
              <w:t xml:space="preserve"> </w:t>
            </w:r>
            <w:proofErr w:type="spellStart"/>
            <w:r w:rsidRPr="00CA227F">
              <w:t>учасників</w:t>
            </w:r>
            <w:proofErr w:type="spellEnd"/>
            <w:r w:rsidRPr="00CA227F">
              <w:t xml:space="preserve"> судового </w:t>
            </w:r>
            <w:proofErr w:type="spellStart"/>
            <w:r w:rsidRPr="00CA227F">
              <w:t>процесу</w:t>
            </w:r>
            <w:proofErr w:type="spellEnd"/>
            <w:r w:rsidRPr="00CA227F">
              <w:t xml:space="preserve"> з </w:t>
            </w:r>
            <w:proofErr w:type="spellStart"/>
            <w:r w:rsidRPr="00CA227F">
              <w:t>матеріалами</w:t>
            </w:r>
            <w:proofErr w:type="spellEnd"/>
            <w:r w:rsidRPr="00CA227F">
              <w:t xml:space="preserve"> справ, </w:t>
            </w:r>
            <w:proofErr w:type="spellStart"/>
            <w:r w:rsidRPr="00CA227F">
              <w:t>які</w:t>
            </w:r>
            <w:proofErr w:type="spellEnd"/>
            <w:r w:rsidRPr="00CA227F">
              <w:t xml:space="preserve"> </w:t>
            </w:r>
            <w:proofErr w:type="spellStart"/>
            <w:r w:rsidRPr="00CA227F">
              <w:t>знаходяться</w:t>
            </w:r>
            <w:proofErr w:type="spellEnd"/>
            <w:r w:rsidRPr="00CA227F">
              <w:t xml:space="preserve"> в </w:t>
            </w:r>
            <w:proofErr w:type="spellStart"/>
            <w:r w:rsidRPr="00CA227F">
              <w:t>канцелярії</w:t>
            </w:r>
            <w:proofErr w:type="spellEnd"/>
            <w:r w:rsidRPr="00CA227F">
              <w:t xml:space="preserve"> суду</w:t>
            </w:r>
            <w:r>
              <w:rPr>
                <w:lang w:val="uk-UA"/>
              </w:rPr>
              <w:t>.</w:t>
            </w:r>
          </w:p>
          <w:p w14:paraId="245A5C00" w14:textId="373A5FE8" w:rsidR="001425EF" w:rsidRPr="001425EF" w:rsidRDefault="001425EF" w:rsidP="001425EF">
            <w:pPr>
              <w:pStyle w:val="a8"/>
              <w:ind w:left="-20" w:firstLine="0"/>
              <w:rPr>
                <w:color w:val="000000"/>
                <w:spacing w:val="5"/>
                <w:sz w:val="24"/>
              </w:rPr>
            </w:pPr>
          </w:p>
        </w:tc>
      </w:tr>
      <w:tr w:rsidR="00524225" w:rsidRPr="00DF44F7" w14:paraId="53754489" w14:textId="77777777" w:rsidTr="004B30DF">
        <w:trPr>
          <w:trHeight w:val="1769"/>
        </w:trPr>
        <w:tc>
          <w:tcPr>
            <w:tcW w:w="2689" w:type="dxa"/>
            <w:gridSpan w:val="2"/>
            <w:vAlign w:val="center"/>
          </w:tcPr>
          <w:p w14:paraId="3976971A" w14:textId="77777777" w:rsidR="00524225" w:rsidRPr="00C96641" w:rsidRDefault="00524225" w:rsidP="00524225">
            <w:pPr>
              <w:pStyle w:val="rvps14"/>
              <w:spacing w:before="0" w:beforeAutospacing="0" w:after="0" w:afterAutospacing="0"/>
              <w:ind w:left="142" w:right="126"/>
              <w:rPr>
                <w:b/>
              </w:rPr>
            </w:pPr>
            <w:r w:rsidRPr="00C96641">
              <w:rPr>
                <w:b/>
              </w:rPr>
              <w:lastRenderedPageBreak/>
              <w:t>Умови оплати праці</w:t>
            </w:r>
          </w:p>
        </w:tc>
        <w:tc>
          <w:tcPr>
            <w:tcW w:w="6804" w:type="dxa"/>
            <w:vAlign w:val="center"/>
          </w:tcPr>
          <w:p w14:paraId="158F87A1" w14:textId="4579EF9F" w:rsidR="00524225" w:rsidRPr="00C96641" w:rsidRDefault="00524225" w:rsidP="00524225">
            <w:pPr>
              <w:pStyle w:val="ad"/>
              <w:spacing w:before="0" w:line="240" w:lineRule="auto"/>
              <w:ind w:left="57" w:firstLine="0"/>
              <w:rPr>
                <w:sz w:val="24"/>
                <w:szCs w:val="24"/>
              </w:rPr>
            </w:pPr>
            <w:r w:rsidRPr="00C96641">
              <w:rPr>
                <w:sz w:val="24"/>
                <w:szCs w:val="24"/>
              </w:rPr>
              <w:t xml:space="preserve">Посадовий оклад – </w:t>
            </w:r>
            <w:r w:rsidR="00777414">
              <w:rPr>
                <w:sz w:val="24"/>
                <w:szCs w:val="24"/>
              </w:rPr>
              <w:t>8591</w:t>
            </w:r>
            <w:r w:rsidRPr="00C96641">
              <w:rPr>
                <w:sz w:val="24"/>
                <w:szCs w:val="24"/>
              </w:rPr>
              <w:t>,00 грн.;</w:t>
            </w:r>
          </w:p>
          <w:p w14:paraId="7ADDF6DE" w14:textId="77777777" w:rsidR="00070840" w:rsidRDefault="00070840" w:rsidP="00524225">
            <w:pPr>
              <w:pStyle w:val="ad"/>
              <w:spacing w:before="0" w:line="240" w:lineRule="auto"/>
              <w:ind w:left="57" w:firstLine="0"/>
              <w:rPr>
                <w:rFonts w:eastAsia="Calibri"/>
                <w:sz w:val="24"/>
                <w:szCs w:val="24"/>
              </w:rPr>
            </w:pPr>
            <w:r w:rsidRPr="00070840">
              <w:rPr>
                <w:rFonts w:eastAsia="Calibri"/>
                <w:sz w:val="24"/>
                <w:szCs w:val="24"/>
              </w:rPr>
              <w:t>Питання оплати праці державних службовців на основі класифікації посад у 2024 році, затвердженого  постановою Кабінету Міністрів України від 29.12.2023 № 1409, з урахуванням результатів проведеної класифікації посад державної служби, затверджених Національним агентством України з питань державної служби</w:t>
            </w:r>
            <w:r>
              <w:rPr>
                <w:rFonts w:eastAsia="Calibri"/>
                <w:sz w:val="24"/>
                <w:szCs w:val="24"/>
              </w:rPr>
              <w:t>;</w:t>
            </w:r>
          </w:p>
          <w:p w14:paraId="3E52F465" w14:textId="1CD03716" w:rsidR="00524225" w:rsidRPr="00C96641" w:rsidRDefault="00777414" w:rsidP="00524225">
            <w:pPr>
              <w:pStyle w:val="ad"/>
              <w:spacing w:before="0" w:line="240" w:lineRule="auto"/>
              <w:ind w:left="57" w:firstLine="0"/>
              <w:rPr>
                <w:sz w:val="24"/>
                <w:szCs w:val="24"/>
              </w:rPr>
            </w:pPr>
            <w:r w:rsidRPr="00070840">
              <w:rPr>
                <w:rFonts w:eastAsia="Calibri"/>
                <w:sz w:val="24"/>
                <w:szCs w:val="24"/>
              </w:rPr>
              <w:t xml:space="preserve"> </w:t>
            </w:r>
            <w:r w:rsidRPr="00C96641">
              <w:rPr>
                <w:sz w:val="24"/>
                <w:szCs w:val="24"/>
              </w:rPr>
              <w:t>надбавки, доплати, премії та компенсації відповідно до статті 52 Закону України «Про державну службу»;</w:t>
            </w:r>
          </w:p>
          <w:p w14:paraId="0F76966B" w14:textId="77777777" w:rsidR="00524225" w:rsidRPr="00C96641" w:rsidRDefault="00524225" w:rsidP="00524225">
            <w:pPr>
              <w:ind w:left="57" w:firstLine="0"/>
              <w:rPr>
                <w:sz w:val="24"/>
              </w:rPr>
            </w:pPr>
            <w:r w:rsidRPr="00C96641">
              <w:rPr>
                <w:sz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w:t>
            </w:r>
          </w:p>
        </w:tc>
      </w:tr>
      <w:tr w:rsidR="00524225" w:rsidRPr="00DF44F7" w14:paraId="10F282EB" w14:textId="77777777" w:rsidTr="004B30DF">
        <w:trPr>
          <w:trHeight w:val="837"/>
        </w:trPr>
        <w:tc>
          <w:tcPr>
            <w:tcW w:w="2689" w:type="dxa"/>
            <w:gridSpan w:val="2"/>
            <w:vAlign w:val="center"/>
          </w:tcPr>
          <w:p w14:paraId="54D3286A" w14:textId="77777777" w:rsidR="00524225" w:rsidRPr="00C96641" w:rsidRDefault="00524225" w:rsidP="00524225">
            <w:pPr>
              <w:pStyle w:val="rvps14"/>
              <w:spacing w:before="0" w:beforeAutospacing="0" w:after="0" w:afterAutospacing="0"/>
              <w:ind w:left="142" w:right="126"/>
              <w:rPr>
                <w:b/>
              </w:rPr>
            </w:pPr>
            <w:r w:rsidRPr="00C96641">
              <w:rPr>
                <w:b/>
              </w:rPr>
              <w:t>Інформація про строковість чи безстроковість призначення на посаду</w:t>
            </w:r>
          </w:p>
        </w:tc>
        <w:tc>
          <w:tcPr>
            <w:tcW w:w="6804" w:type="dxa"/>
            <w:vAlign w:val="center"/>
          </w:tcPr>
          <w:p w14:paraId="43C252E2" w14:textId="5326B81B" w:rsidR="00524225" w:rsidRPr="00C96641" w:rsidRDefault="00524225" w:rsidP="003D56FB">
            <w:pPr>
              <w:pStyle w:val="rvps14"/>
              <w:spacing w:before="0" w:beforeAutospacing="0" w:after="0" w:afterAutospacing="0"/>
              <w:ind w:left="57"/>
              <w:jc w:val="both"/>
              <w:rPr>
                <w:lang w:eastAsia="ru-RU"/>
              </w:rPr>
            </w:pPr>
            <w:r w:rsidRPr="00C96641">
              <w:rPr>
                <w:lang w:eastAsia="ru-RU"/>
              </w:rPr>
              <w:t>Строкова</w:t>
            </w:r>
            <w:r w:rsidR="00686958">
              <w:rPr>
                <w:lang w:eastAsia="ru-RU"/>
              </w:rPr>
              <w:t>.</w:t>
            </w:r>
            <w:r w:rsidR="003D56FB">
              <w:rPr>
                <w:lang w:eastAsia="ru-RU"/>
              </w:rPr>
              <w:t xml:space="preserve"> </w:t>
            </w:r>
            <w:r w:rsidRPr="00686958">
              <w:rPr>
                <w:lang w:eastAsia="ru-RU"/>
              </w:rPr>
              <w:t>(Н</w:t>
            </w:r>
            <w:r>
              <w:rPr>
                <w:lang w:eastAsia="ru-RU"/>
              </w:rPr>
              <w:t xml:space="preserve">а період </w:t>
            </w:r>
            <w:r w:rsidRPr="00C96641">
              <w:rPr>
                <w:lang w:eastAsia="ru-RU"/>
              </w:rPr>
              <w:t>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яку її призначено у період дії воєнного стану, становить не більше 12 місяців з дня припинення чи скасування воєнного стану)</w:t>
            </w:r>
          </w:p>
        </w:tc>
      </w:tr>
      <w:tr w:rsidR="00524225" w:rsidRPr="00DF44F7" w14:paraId="1A35E620" w14:textId="77777777" w:rsidTr="004B30DF">
        <w:trPr>
          <w:trHeight w:val="332"/>
        </w:trPr>
        <w:tc>
          <w:tcPr>
            <w:tcW w:w="2689" w:type="dxa"/>
            <w:gridSpan w:val="2"/>
            <w:vAlign w:val="center"/>
          </w:tcPr>
          <w:p w14:paraId="42952A8B" w14:textId="77777777" w:rsidR="00524225" w:rsidRPr="00C96641" w:rsidRDefault="00524225" w:rsidP="00524225">
            <w:pPr>
              <w:pStyle w:val="rvps14"/>
              <w:spacing w:before="0" w:beforeAutospacing="0" w:after="0" w:afterAutospacing="0"/>
              <w:ind w:left="142" w:right="126"/>
              <w:jc w:val="center"/>
              <w:rPr>
                <w:b/>
              </w:rPr>
            </w:pPr>
            <w:r w:rsidRPr="00C96641">
              <w:rPr>
                <w:b/>
              </w:rPr>
              <w:t>Перелік інформації, яку необхідно надати для призначення на посаду державної служби у період дії воєнного стану</w:t>
            </w:r>
          </w:p>
        </w:tc>
        <w:tc>
          <w:tcPr>
            <w:tcW w:w="6804" w:type="dxa"/>
          </w:tcPr>
          <w:p w14:paraId="6F8DE0AC" w14:textId="77777777" w:rsidR="00524225" w:rsidRPr="00C96641" w:rsidRDefault="00524225" w:rsidP="00524225">
            <w:pPr>
              <w:pStyle w:val="rvps2"/>
              <w:spacing w:before="0" w:beforeAutospacing="0" w:after="0" w:afterAutospacing="0"/>
              <w:ind w:left="57" w:right="140"/>
              <w:jc w:val="both"/>
              <w:rPr>
                <w:lang w:val="uk-UA"/>
              </w:rPr>
            </w:pPr>
            <w:r w:rsidRPr="00C96641">
              <w:rPr>
                <w:lang w:val="uk-UA"/>
              </w:rPr>
              <w:t>1) заяву про участь у співбесіді;</w:t>
            </w:r>
          </w:p>
          <w:p w14:paraId="30F11FF2" w14:textId="13A30409" w:rsidR="00524225" w:rsidRDefault="00524225" w:rsidP="00524225">
            <w:pPr>
              <w:pStyle w:val="rvps12"/>
              <w:spacing w:before="0" w:beforeAutospacing="0" w:after="0" w:afterAutospacing="0"/>
              <w:ind w:left="57" w:right="140"/>
              <w:jc w:val="both"/>
            </w:pPr>
            <w:r w:rsidRPr="00C96641">
              <w:t>2) заповнена особова картка встановленого зразка;</w:t>
            </w:r>
          </w:p>
          <w:p w14:paraId="6FDE9AE5" w14:textId="5EA331D6" w:rsidR="004F3A89" w:rsidRPr="00C96641" w:rsidRDefault="004F3A89" w:rsidP="00524225">
            <w:pPr>
              <w:pStyle w:val="rvps12"/>
              <w:spacing w:before="0" w:beforeAutospacing="0" w:after="0" w:afterAutospacing="0"/>
              <w:ind w:left="57" w:right="140"/>
              <w:jc w:val="both"/>
            </w:pPr>
            <w:r>
              <w:t>3)</w:t>
            </w:r>
            <w:r w:rsidRPr="004F3A89">
              <w:t>декларацію за попередній рік (як кандидата на посаду)</w:t>
            </w:r>
            <w:r>
              <w:t>;</w:t>
            </w:r>
          </w:p>
          <w:p w14:paraId="2D634B53" w14:textId="78FED0B5" w:rsidR="00524225" w:rsidRPr="00C96641" w:rsidRDefault="004F3A89" w:rsidP="00524225">
            <w:pPr>
              <w:pStyle w:val="rvps12"/>
              <w:spacing w:before="0" w:beforeAutospacing="0" w:after="0" w:afterAutospacing="0"/>
              <w:ind w:left="57" w:right="140"/>
              <w:jc w:val="both"/>
            </w:pPr>
            <w:r>
              <w:t>4</w:t>
            </w:r>
            <w:r w:rsidR="00524225" w:rsidRPr="00C96641">
              <w:t>) резюме за формою;</w:t>
            </w:r>
          </w:p>
          <w:p w14:paraId="554D82C5" w14:textId="168BE5D7" w:rsidR="00524225" w:rsidRPr="00C96641" w:rsidRDefault="004F3A89" w:rsidP="00524225">
            <w:pPr>
              <w:pStyle w:val="rvps12"/>
              <w:spacing w:before="0" w:beforeAutospacing="0" w:after="0" w:afterAutospacing="0"/>
              <w:ind w:left="57" w:right="140"/>
              <w:jc w:val="both"/>
            </w:pPr>
            <w:r>
              <w:t>5</w:t>
            </w:r>
            <w:r w:rsidR="00524225" w:rsidRPr="00C96641">
              <w:t>) копії документів, що підтверджують наявність  громадянства України;</w:t>
            </w:r>
          </w:p>
          <w:p w14:paraId="199EB4AF" w14:textId="237D7357" w:rsidR="00524225" w:rsidRPr="00C96641" w:rsidRDefault="004F3A89" w:rsidP="00524225">
            <w:pPr>
              <w:pStyle w:val="rvps12"/>
              <w:spacing w:before="0" w:beforeAutospacing="0" w:after="0" w:afterAutospacing="0"/>
              <w:ind w:left="57" w:right="140"/>
              <w:jc w:val="both"/>
            </w:pPr>
            <w:r>
              <w:t>6</w:t>
            </w:r>
            <w:r w:rsidR="00524225" w:rsidRPr="00C96641">
              <w:t>) копії документів, що підтверджують наявність відповідної освіти;</w:t>
            </w:r>
          </w:p>
          <w:p w14:paraId="78864D60" w14:textId="63AA0769" w:rsidR="00524225" w:rsidRDefault="004F3A89" w:rsidP="00524225">
            <w:pPr>
              <w:pStyle w:val="rvps12"/>
              <w:spacing w:before="0" w:beforeAutospacing="0" w:after="0" w:afterAutospacing="0"/>
              <w:ind w:left="57" w:right="140"/>
              <w:jc w:val="both"/>
            </w:pPr>
            <w:r>
              <w:t>7</w:t>
            </w:r>
            <w:r w:rsidR="00524225" w:rsidRPr="00C96641">
              <w:t>) копії документів, що підтверджують відповідн</w:t>
            </w:r>
            <w:r w:rsidR="005F2A58">
              <w:t>ий досвід роботи (за наявності)</w:t>
            </w:r>
          </w:p>
          <w:p w14:paraId="0CEB4148" w14:textId="7E3FDA03" w:rsidR="005F2A58" w:rsidRPr="00C96641" w:rsidRDefault="005F2A58" w:rsidP="00524225">
            <w:pPr>
              <w:pStyle w:val="rvps12"/>
              <w:spacing w:before="0" w:beforeAutospacing="0" w:after="0" w:afterAutospacing="0"/>
              <w:ind w:left="57" w:right="140"/>
              <w:jc w:val="both"/>
            </w:pPr>
            <w:r>
              <w:t xml:space="preserve"> </w:t>
            </w:r>
          </w:p>
          <w:p w14:paraId="535357BB" w14:textId="77777777" w:rsidR="00524225" w:rsidRPr="00C96641" w:rsidRDefault="00524225" w:rsidP="00524225">
            <w:pPr>
              <w:pStyle w:val="rvps12"/>
              <w:spacing w:before="0" w:beforeAutospacing="0" w:after="0" w:afterAutospacing="0"/>
              <w:ind w:left="57" w:right="140"/>
              <w:jc w:val="both"/>
              <w:rPr>
                <w:lang w:val="ru-RU"/>
              </w:rPr>
            </w:pPr>
          </w:p>
          <w:p w14:paraId="217B1375" w14:textId="0CA50602" w:rsidR="00DC7B3F" w:rsidRDefault="00DC7B3F" w:rsidP="00DC7B3F">
            <w:pPr>
              <w:ind w:left="57" w:right="140" w:firstLine="0"/>
              <w:rPr>
                <w:sz w:val="24"/>
              </w:rPr>
            </w:pPr>
            <w:r>
              <w:rPr>
                <w:sz w:val="24"/>
              </w:rPr>
              <w:t>Подавати резюме з документами до канцелярії Лубенського міськрайонного суду (з поміткою на посаду секретаря</w:t>
            </w:r>
            <w:r>
              <w:rPr>
                <w:sz w:val="24"/>
              </w:rPr>
              <w:t xml:space="preserve"> суду</w:t>
            </w:r>
            <w:r>
              <w:rPr>
                <w:sz w:val="24"/>
              </w:rPr>
              <w:t>)</w:t>
            </w:r>
            <w:r w:rsidR="005F2A58">
              <w:rPr>
                <w:sz w:val="24"/>
              </w:rPr>
              <w:t xml:space="preserve"> за адресою</w:t>
            </w:r>
            <w:r>
              <w:rPr>
                <w:sz w:val="24"/>
              </w:rPr>
              <w:t>: 37500, Полтавська область, м. Лубни, вул. Монастирська, 17.</w:t>
            </w:r>
          </w:p>
          <w:p w14:paraId="683D7EC9" w14:textId="03C5BBF3" w:rsidR="00524225" w:rsidRPr="00D20BDE" w:rsidRDefault="00DC7B3F" w:rsidP="00DC7B3F">
            <w:pPr>
              <w:ind w:left="57" w:right="140" w:firstLine="0"/>
              <w:rPr>
                <w:b/>
                <w:sz w:val="24"/>
              </w:rPr>
            </w:pPr>
            <w:r w:rsidRPr="00C96641">
              <w:rPr>
                <w:sz w:val="24"/>
              </w:rPr>
              <w:t xml:space="preserve">Документи подаються до </w:t>
            </w:r>
            <w:r w:rsidR="005F2A58">
              <w:rPr>
                <w:sz w:val="24"/>
              </w:rPr>
              <w:t>16</w:t>
            </w:r>
            <w:r w:rsidRPr="00C96641">
              <w:rPr>
                <w:sz w:val="24"/>
              </w:rPr>
              <w:t xml:space="preserve"> год. </w:t>
            </w:r>
            <w:r w:rsidR="005F2A58">
              <w:rPr>
                <w:sz w:val="24"/>
              </w:rPr>
              <w:t>00</w:t>
            </w:r>
            <w:r w:rsidRPr="00C96641">
              <w:rPr>
                <w:sz w:val="24"/>
              </w:rPr>
              <w:t xml:space="preserve"> хв. </w:t>
            </w:r>
            <w:r>
              <w:rPr>
                <w:b/>
                <w:bCs/>
                <w:sz w:val="24"/>
              </w:rPr>
              <w:t>2</w:t>
            </w:r>
            <w:r w:rsidR="005F2A58">
              <w:rPr>
                <w:b/>
                <w:bCs/>
                <w:sz w:val="24"/>
              </w:rPr>
              <w:t>2</w:t>
            </w:r>
            <w:r w:rsidRPr="00D45F62">
              <w:rPr>
                <w:b/>
                <w:bCs/>
                <w:sz w:val="24"/>
              </w:rPr>
              <w:t xml:space="preserve"> </w:t>
            </w:r>
            <w:r>
              <w:rPr>
                <w:b/>
                <w:bCs/>
                <w:sz w:val="24"/>
              </w:rPr>
              <w:t>листопада</w:t>
            </w:r>
            <w:r w:rsidRPr="00D45F62">
              <w:rPr>
                <w:b/>
                <w:bCs/>
                <w:sz w:val="24"/>
              </w:rPr>
              <w:t xml:space="preserve"> 2024 року</w:t>
            </w:r>
          </w:p>
        </w:tc>
      </w:tr>
      <w:tr w:rsidR="00524225" w:rsidRPr="00DF44F7" w14:paraId="35DE0026" w14:textId="77777777" w:rsidTr="004B30DF">
        <w:trPr>
          <w:trHeight w:val="446"/>
        </w:trPr>
        <w:tc>
          <w:tcPr>
            <w:tcW w:w="2689" w:type="dxa"/>
            <w:gridSpan w:val="2"/>
            <w:vAlign w:val="center"/>
          </w:tcPr>
          <w:p w14:paraId="20CA0BD4" w14:textId="77777777" w:rsidR="00524225" w:rsidRPr="00C96641" w:rsidRDefault="00524225" w:rsidP="00524225">
            <w:pPr>
              <w:pStyle w:val="rvps14"/>
              <w:spacing w:before="0" w:beforeAutospacing="0" w:after="0" w:afterAutospacing="0"/>
              <w:ind w:left="142" w:right="126"/>
              <w:jc w:val="center"/>
              <w:rPr>
                <w:b/>
              </w:rPr>
            </w:pPr>
            <w:r w:rsidRPr="00C96641">
              <w:rPr>
                <w:b/>
              </w:rPr>
              <w:lastRenderedPageBreak/>
              <w:t>Додаткові (необов’язкові документи)</w:t>
            </w:r>
          </w:p>
        </w:tc>
        <w:tc>
          <w:tcPr>
            <w:tcW w:w="6804" w:type="dxa"/>
            <w:vAlign w:val="center"/>
          </w:tcPr>
          <w:p w14:paraId="02349252" w14:textId="77777777" w:rsidR="00524225" w:rsidRPr="00C96641" w:rsidRDefault="00524225" w:rsidP="00524225">
            <w:pPr>
              <w:pStyle w:val="rvps2"/>
              <w:spacing w:before="0" w:beforeAutospacing="0" w:after="0" w:afterAutospacing="0"/>
              <w:ind w:left="57" w:right="140"/>
              <w:jc w:val="both"/>
              <w:rPr>
                <w:shd w:val="clear" w:color="auto" w:fill="FFFFFF"/>
                <w:lang w:val="uk-UA"/>
              </w:rPr>
            </w:pPr>
            <w:r w:rsidRPr="00C96641">
              <w:rPr>
                <w:shd w:val="clear" w:color="auto" w:fill="FFFFFF"/>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 (для осіб з інвалідністю)</w:t>
            </w:r>
          </w:p>
        </w:tc>
      </w:tr>
      <w:tr w:rsidR="00524225" w:rsidRPr="00DF44F7" w14:paraId="29F86FD9" w14:textId="77777777" w:rsidTr="004B30DF">
        <w:trPr>
          <w:trHeight w:val="2870"/>
        </w:trPr>
        <w:tc>
          <w:tcPr>
            <w:tcW w:w="2689" w:type="dxa"/>
            <w:gridSpan w:val="2"/>
            <w:vAlign w:val="center"/>
          </w:tcPr>
          <w:p w14:paraId="20B879AA" w14:textId="77777777" w:rsidR="00524225" w:rsidRDefault="00524225" w:rsidP="00524225">
            <w:pPr>
              <w:pStyle w:val="rvps14"/>
              <w:spacing w:before="0" w:beforeAutospacing="0" w:after="0" w:afterAutospacing="0"/>
              <w:ind w:left="142" w:right="126"/>
              <w:jc w:val="both"/>
              <w:rPr>
                <w:b/>
              </w:rPr>
            </w:pPr>
            <w:r w:rsidRPr="00C96641">
              <w:rPr>
                <w:b/>
              </w:rPr>
              <w:t>Дата і час початку проведення співбесіди.</w:t>
            </w:r>
          </w:p>
          <w:p w14:paraId="602040A7" w14:textId="77777777" w:rsidR="00524225" w:rsidRPr="00C96641" w:rsidRDefault="00524225" w:rsidP="00524225">
            <w:pPr>
              <w:pStyle w:val="rvps14"/>
              <w:spacing w:before="0" w:beforeAutospacing="0" w:after="0" w:afterAutospacing="0"/>
              <w:ind w:left="142" w:right="126"/>
              <w:jc w:val="both"/>
              <w:rPr>
                <w:b/>
              </w:rPr>
            </w:pPr>
          </w:p>
          <w:p w14:paraId="505D34F6" w14:textId="77777777" w:rsidR="00524225" w:rsidRPr="00C96641" w:rsidRDefault="00524225" w:rsidP="00524225">
            <w:pPr>
              <w:pStyle w:val="rvps14"/>
              <w:spacing w:before="0" w:beforeAutospacing="0" w:after="0" w:afterAutospacing="0"/>
              <w:ind w:left="142" w:right="126"/>
              <w:jc w:val="both"/>
              <w:rPr>
                <w:b/>
              </w:rPr>
            </w:pPr>
          </w:p>
          <w:p w14:paraId="22C5A998" w14:textId="77777777" w:rsidR="00524225" w:rsidRPr="00C96641" w:rsidRDefault="00524225" w:rsidP="00524225">
            <w:pPr>
              <w:pStyle w:val="rvps14"/>
              <w:spacing w:before="0" w:beforeAutospacing="0" w:after="0" w:afterAutospacing="0"/>
              <w:ind w:right="126"/>
              <w:jc w:val="both"/>
              <w:rPr>
                <w:b/>
              </w:rPr>
            </w:pPr>
          </w:p>
          <w:p w14:paraId="1407F919" w14:textId="77777777" w:rsidR="00524225" w:rsidRDefault="00524225" w:rsidP="00524225">
            <w:pPr>
              <w:pStyle w:val="rvps14"/>
              <w:spacing w:before="0" w:beforeAutospacing="0" w:after="0" w:afterAutospacing="0"/>
              <w:ind w:left="142" w:right="126"/>
              <w:jc w:val="both"/>
              <w:rPr>
                <w:b/>
              </w:rPr>
            </w:pPr>
            <w:r w:rsidRPr="00C96641">
              <w:rPr>
                <w:b/>
              </w:rPr>
              <w:t>Місце або спосіб проведення співбесіди</w:t>
            </w:r>
          </w:p>
          <w:p w14:paraId="10EBF57F" w14:textId="77777777" w:rsidR="00524225" w:rsidRDefault="00524225" w:rsidP="00524225">
            <w:pPr>
              <w:pStyle w:val="rvps14"/>
              <w:spacing w:before="0" w:beforeAutospacing="0" w:after="0" w:afterAutospacing="0"/>
              <w:ind w:left="142" w:right="126"/>
              <w:jc w:val="both"/>
              <w:rPr>
                <w:b/>
              </w:rPr>
            </w:pPr>
          </w:p>
          <w:p w14:paraId="4735D291" w14:textId="77777777" w:rsidR="00524225" w:rsidRPr="00C96641" w:rsidRDefault="00524225" w:rsidP="00524225">
            <w:pPr>
              <w:pStyle w:val="rvps14"/>
              <w:spacing w:before="0" w:beforeAutospacing="0" w:after="0" w:afterAutospacing="0"/>
              <w:ind w:left="142" w:right="126"/>
              <w:jc w:val="both"/>
              <w:rPr>
                <w:b/>
              </w:rPr>
            </w:pPr>
          </w:p>
        </w:tc>
        <w:tc>
          <w:tcPr>
            <w:tcW w:w="6804" w:type="dxa"/>
          </w:tcPr>
          <w:p w14:paraId="76DBDED0" w14:textId="77777777" w:rsidR="00524225" w:rsidRDefault="00524225" w:rsidP="00524225">
            <w:pPr>
              <w:pStyle w:val="rvps2"/>
              <w:spacing w:before="0" w:beforeAutospacing="0" w:after="0" w:afterAutospacing="0"/>
              <w:ind w:left="57" w:right="140"/>
              <w:jc w:val="both"/>
              <w:rPr>
                <w:b/>
                <w:lang w:val="uk-UA"/>
              </w:rPr>
            </w:pPr>
          </w:p>
          <w:p w14:paraId="6BFFBF1B" w14:textId="54147A2A" w:rsidR="00524225" w:rsidRPr="00C96641" w:rsidRDefault="005F2A58" w:rsidP="00524225">
            <w:pPr>
              <w:pStyle w:val="rvps2"/>
              <w:spacing w:before="0" w:beforeAutospacing="0" w:after="0" w:afterAutospacing="0"/>
              <w:ind w:left="57" w:right="140"/>
              <w:jc w:val="both"/>
              <w:rPr>
                <w:b/>
                <w:lang w:val="uk-UA"/>
              </w:rPr>
            </w:pPr>
            <w:r>
              <w:rPr>
                <w:b/>
                <w:lang w:val="uk-UA"/>
              </w:rPr>
              <w:t>25.11</w:t>
            </w:r>
            <w:r w:rsidR="005D2619">
              <w:rPr>
                <w:b/>
                <w:lang w:val="uk-UA"/>
              </w:rPr>
              <w:t>.</w:t>
            </w:r>
            <w:r w:rsidR="00524225">
              <w:rPr>
                <w:b/>
                <w:lang w:val="uk-UA"/>
              </w:rPr>
              <w:t>2024</w:t>
            </w:r>
            <w:r w:rsidR="00524225" w:rsidRPr="00C96641">
              <w:rPr>
                <w:b/>
                <w:lang w:val="uk-UA"/>
              </w:rPr>
              <w:t xml:space="preserve"> року </w:t>
            </w:r>
            <w:r w:rsidR="00524225">
              <w:rPr>
                <w:b/>
                <w:lang w:val="uk-UA"/>
              </w:rPr>
              <w:t xml:space="preserve">з </w:t>
            </w:r>
            <w:r w:rsidR="00524225" w:rsidRPr="00C96641">
              <w:rPr>
                <w:b/>
                <w:lang w:val="uk-UA"/>
              </w:rPr>
              <w:t xml:space="preserve"> 10-00 год.</w:t>
            </w:r>
          </w:p>
          <w:p w14:paraId="4D535E3A" w14:textId="77777777" w:rsidR="00524225" w:rsidRPr="00C96641" w:rsidRDefault="00524225" w:rsidP="00524225">
            <w:pPr>
              <w:pStyle w:val="rvps2"/>
              <w:spacing w:before="0" w:beforeAutospacing="0" w:after="0" w:afterAutospacing="0"/>
              <w:ind w:left="57" w:right="140"/>
              <w:jc w:val="both"/>
              <w:rPr>
                <w:b/>
                <w:lang w:val="uk-UA"/>
              </w:rPr>
            </w:pPr>
          </w:p>
          <w:p w14:paraId="1252B4CF" w14:textId="77777777" w:rsidR="00524225" w:rsidRPr="00C96641" w:rsidRDefault="00524225" w:rsidP="00524225">
            <w:pPr>
              <w:pStyle w:val="rvps2"/>
              <w:spacing w:before="0" w:beforeAutospacing="0" w:after="0" w:afterAutospacing="0"/>
              <w:ind w:left="57" w:right="140"/>
              <w:jc w:val="both"/>
              <w:rPr>
                <w:b/>
                <w:lang w:val="uk-UA"/>
              </w:rPr>
            </w:pPr>
          </w:p>
          <w:p w14:paraId="09EF2598" w14:textId="77777777" w:rsidR="00524225" w:rsidRPr="00C96641" w:rsidRDefault="00524225" w:rsidP="00524225">
            <w:pPr>
              <w:pStyle w:val="rvps2"/>
              <w:spacing w:before="0" w:beforeAutospacing="0" w:after="0" w:afterAutospacing="0"/>
              <w:ind w:left="57" w:right="140"/>
              <w:jc w:val="both"/>
              <w:rPr>
                <w:b/>
                <w:lang w:val="uk-UA"/>
              </w:rPr>
            </w:pPr>
          </w:p>
          <w:p w14:paraId="3681FB21" w14:textId="77777777" w:rsidR="00524225" w:rsidRPr="00C96641" w:rsidRDefault="00524225" w:rsidP="00524225">
            <w:pPr>
              <w:pStyle w:val="rvps2"/>
              <w:spacing w:before="0" w:beforeAutospacing="0" w:after="0" w:afterAutospacing="0"/>
              <w:ind w:left="57" w:right="140"/>
              <w:jc w:val="both"/>
              <w:rPr>
                <w:b/>
                <w:lang w:val="uk-UA"/>
              </w:rPr>
            </w:pPr>
          </w:p>
          <w:p w14:paraId="338C02B2" w14:textId="77777777" w:rsidR="00524225" w:rsidRPr="00803755" w:rsidRDefault="00524225" w:rsidP="00524225">
            <w:pPr>
              <w:pStyle w:val="rvps2"/>
              <w:spacing w:before="0" w:beforeAutospacing="0" w:after="0" w:afterAutospacing="0"/>
              <w:ind w:left="57" w:right="140"/>
              <w:jc w:val="both"/>
              <w:rPr>
                <w:b/>
                <w:lang w:val="uk-UA"/>
              </w:rPr>
            </w:pPr>
            <w:r w:rsidRPr="00803755">
              <w:rPr>
                <w:b/>
                <w:lang w:val="uk-UA"/>
              </w:rPr>
              <w:t xml:space="preserve">м. Лубни, вул. Монастирська, 17 </w:t>
            </w:r>
          </w:p>
          <w:p w14:paraId="1D503B1C" w14:textId="77777777" w:rsidR="00524225" w:rsidRPr="00803755" w:rsidRDefault="00524225" w:rsidP="00524225">
            <w:pPr>
              <w:pStyle w:val="rvps2"/>
              <w:spacing w:before="0" w:beforeAutospacing="0" w:after="0" w:afterAutospacing="0"/>
              <w:ind w:left="57" w:right="140"/>
              <w:jc w:val="both"/>
              <w:rPr>
                <w:b/>
                <w:lang w:val="uk-UA"/>
              </w:rPr>
            </w:pPr>
            <w:r w:rsidRPr="00803755">
              <w:rPr>
                <w:lang w:val="uk-UA"/>
              </w:rPr>
              <w:t xml:space="preserve">(проведення співбесіди за </w:t>
            </w:r>
            <w:bookmarkStart w:id="5" w:name="_GoBack"/>
            <w:bookmarkEnd w:id="5"/>
            <w:r w:rsidRPr="00803755">
              <w:rPr>
                <w:lang w:val="uk-UA"/>
              </w:rPr>
              <w:t>фізичної присутності кандидатів,  є можливість проводити співбесіду за допомогою засобів телекомунікаційного зв’язку)</w:t>
            </w:r>
            <w:r w:rsidRPr="00803755">
              <w:rPr>
                <w:color w:val="000000" w:themeColor="text1"/>
                <w:lang w:val="uk-UA"/>
              </w:rPr>
              <w:t>.</w:t>
            </w:r>
          </w:p>
        </w:tc>
      </w:tr>
      <w:tr w:rsidR="00524225" w:rsidRPr="00DF44F7" w14:paraId="4E36CA3A" w14:textId="77777777" w:rsidTr="004B30DF">
        <w:trPr>
          <w:trHeight w:val="1416"/>
        </w:trPr>
        <w:tc>
          <w:tcPr>
            <w:tcW w:w="2689" w:type="dxa"/>
            <w:gridSpan w:val="2"/>
            <w:vAlign w:val="center"/>
          </w:tcPr>
          <w:p w14:paraId="3AE7A708" w14:textId="77777777" w:rsidR="00524225" w:rsidRPr="00C96641" w:rsidRDefault="00524225" w:rsidP="00524225">
            <w:pPr>
              <w:pStyle w:val="rvps14"/>
              <w:spacing w:before="0" w:beforeAutospacing="0" w:after="0" w:afterAutospacing="0"/>
              <w:ind w:left="142" w:right="126"/>
              <w:jc w:val="both"/>
              <w:rPr>
                <w:b/>
              </w:rPr>
            </w:pPr>
            <w:r w:rsidRPr="00C96641">
              <w:rPr>
                <w:b/>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6804" w:type="dxa"/>
            <w:vAlign w:val="center"/>
          </w:tcPr>
          <w:p w14:paraId="63FFB785" w14:textId="77777777" w:rsidR="00524225" w:rsidRPr="00C96641" w:rsidRDefault="00524225" w:rsidP="00524225">
            <w:pPr>
              <w:ind w:firstLine="0"/>
              <w:rPr>
                <w:sz w:val="24"/>
              </w:rPr>
            </w:pPr>
            <w:r>
              <w:rPr>
                <w:sz w:val="24"/>
              </w:rPr>
              <w:t>Керівник апарату суду</w:t>
            </w:r>
          </w:p>
          <w:p w14:paraId="64304C72" w14:textId="77777777" w:rsidR="00524225" w:rsidRPr="00C96641" w:rsidRDefault="00524225" w:rsidP="00524225">
            <w:pPr>
              <w:ind w:firstLine="0"/>
              <w:rPr>
                <w:sz w:val="24"/>
              </w:rPr>
            </w:pPr>
            <w:r>
              <w:rPr>
                <w:sz w:val="24"/>
              </w:rPr>
              <w:t>Гак Тетяна Григорівна</w:t>
            </w:r>
          </w:p>
          <w:p w14:paraId="2BF1972B" w14:textId="50141795" w:rsidR="00524225" w:rsidRPr="00C96641" w:rsidRDefault="00124B16" w:rsidP="00524225">
            <w:pPr>
              <w:ind w:firstLine="0"/>
              <w:rPr>
                <w:sz w:val="24"/>
              </w:rPr>
            </w:pPr>
            <w:proofErr w:type="spellStart"/>
            <w:r>
              <w:rPr>
                <w:sz w:val="24"/>
              </w:rPr>
              <w:t>Тел</w:t>
            </w:r>
            <w:proofErr w:type="spellEnd"/>
            <w:r>
              <w:rPr>
                <w:sz w:val="24"/>
              </w:rPr>
              <w:t>. 05361-7-21-56 або 05361-7-22-31</w:t>
            </w:r>
          </w:p>
          <w:p w14:paraId="6E4119B8" w14:textId="77777777" w:rsidR="00524225" w:rsidRDefault="00524225" w:rsidP="00524225">
            <w:pPr>
              <w:ind w:firstLine="0"/>
              <w:rPr>
                <w:sz w:val="24"/>
              </w:rPr>
            </w:pPr>
            <w:proofErr w:type="spellStart"/>
            <w:r w:rsidRPr="00C96641">
              <w:rPr>
                <w:sz w:val="24"/>
              </w:rPr>
              <w:t>Email</w:t>
            </w:r>
            <w:proofErr w:type="spellEnd"/>
            <w:r w:rsidRPr="00C96641">
              <w:rPr>
                <w:sz w:val="24"/>
              </w:rPr>
              <w:t xml:space="preserve">: </w:t>
            </w:r>
            <w:hyperlink r:id="rId8" w:history="1">
              <w:r w:rsidRPr="00C96641">
                <w:rPr>
                  <w:sz w:val="24"/>
                </w:rPr>
                <w:t>inbox@lbm.pl.court.gov.ua</w:t>
              </w:r>
            </w:hyperlink>
          </w:p>
          <w:p w14:paraId="5284A486" w14:textId="77777777" w:rsidR="00524225" w:rsidRDefault="00524225" w:rsidP="00524225">
            <w:pPr>
              <w:ind w:firstLine="0"/>
              <w:rPr>
                <w:sz w:val="24"/>
              </w:rPr>
            </w:pPr>
          </w:p>
          <w:p w14:paraId="45A88C1C" w14:textId="77777777" w:rsidR="00524225" w:rsidRDefault="00524225" w:rsidP="00524225">
            <w:pPr>
              <w:ind w:firstLine="0"/>
              <w:rPr>
                <w:sz w:val="24"/>
              </w:rPr>
            </w:pPr>
          </w:p>
          <w:p w14:paraId="6E13E96F" w14:textId="77777777" w:rsidR="00524225" w:rsidRDefault="00524225" w:rsidP="00524225">
            <w:pPr>
              <w:ind w:firstLine="0"/>
              <w:rPr>
                <w:sz w:val="24"/>
              </w:rPr>
            </w:pPr>
          </w:p>
          <w:p w14:paraId="0CEF2A4F" w14:textId="77777777" w:rsidR="00524225" w:rsidRPr="00C96641" w:rsidRDefault="00524225" w:rsidP="00524225">
            <w:pPr>
              <w:ind w:firstLine="0"/>
              <w:rPr>
                <w:sz w:val="24"/>
              </w:rPr>
            </w:pPr>
          </w:p>
        </w:tc>
      </w:tr>
      <w:tr w:rsidR="00524225" w:rsidRPr="00DF44F7" w14:paraId="3704540D" w14:textId="77777777" w:rsidTr="004B30DF">
        <w:trPr>
          <w:cantSplit/>
          <w:trHeight w:val="20"/>
        </w:trPr>
        <w:tc>
          <w:tcPr>
            <w:tcW w:w="9493" w:type="dxa"/>
            <w:gridSpan w:val="3"/>
            <w:vAlign w:val="center"/>
          </w:tcPr>
          <w:p w14:paraId="26F8EF62" w14:textId="77777777" w:rsidR="00524225" w:rsidRPr="00DF44F7" w:rsidRDefault="00524225" w:rsidP="00524225">
            <w:pPr>
              <w:pStyle w:val="rvps12"/>
              <w:spacing w:before="0" w:beforeAutospacing="0" w:after="0" w:afterAutospacing="0"/>
              <w:jc w:val="center"/>
              <w:rPr>
                <w:b/>
                <w:sz w:val="27"/>
                <w:szCs w:val="27"/>
              </w:rPr>
            </w:pPr>
            <w:r w:rsidRPr="00DF44F7">
              <w:rPr>
                <w:b/>
                <w:sz w:val="27"/>
                <w:szCs w:val="27"/>
              </w:rPr>
              <w:t>Кваліфікаційні вимоги</w:t>
            </w:r>
          </w:p>
        </w:tc>
      </w:tr>
      <w:tr w:rsidR="00524225" w:rsidRPr="00DF44F7" w14:paraId="445704A0" w14:textId="77777777" w:rsidTr="004B30DF">
        <w:trPr>
          <w:trHeight w:val="20"/>
        </w:trPr>
        <w:tc>
          <w:tcPr>
            <w:tcW w:w="317" w:type="dxa"/>
            <w:vAlign w:val="center"/>
          </w:tcPr>
          <w:p w14:paraId="3C193B35"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2F013AD8" w14:textId="77777777" w:rsidR="00524225" w:rsidRPr="00C96641" w:rsidRDefault="00524225" w:rsidP="00524225">
            <w:pPr>
              <w:pStyle w:val="rvps14"/>
              <w:spacing w:before="0" w:beforeAutospacing="0" w:after="0" w:afterAutospacing="0"/>
              <w:ind w:left="62"/>
              <w:rPr>
                <w:b/>
              </w:rPr>
            </w:pPr>
            <w:r w:rsidRPr="00C96641">
              <w:rPr>
                <w:b/>
              </w:rPr>
              <w:t>Освіта</w:t>
            </w:r>
          </w:p>
        </w:tc>
        <w:tc>
          <w:tcPr>
            <w:tcW w:w="6804" w:type="dxa"/>
            <w:vAlign w:val="center"/>
          </w:tcPr>
          <w:p w14:paraId="5D3B3B19" w14:textId="77777777" w:rsidR="00524225" w:rsidRPr="00C96641" w:rsidRDefault="00524225" w:rsidP="00524225">
            <w:pPr>
              <w:pStyle w:val="rvps14"/>
              <w:spacing w:before="0" w:beforeAutospacing="0" w:after="0" w:afterAutospacing="0"/>
              <w:ind w:left="102" w:right="140"/>
              <w:jc w:val="both"/>
            </w:pPr>
            <w:r w:rsidRPr="00C96641">
              <w:t>освітньо-кваліфікаційний рівень не нижче ступеня бак</w:t>
            </w:r>
            <w:r>
              <w:t>алавра або молодшого бакалавра</w:t>
            </w:r>
          </w:p>
        </w:tc>
      </w:tr>
      <w:tr w:rsidR="00524225" w:rsidRPr="00DF44F7" w14:paraId="5F6CB622" w14:textId="77777777" w:rsidTr="004B30DF">
        <w:trPr>
          <w:trHeight w:val="20"/>
        </w:trPr>
        <w:tc>
          <w:tcPr>
            <w:tcW w:w="317" w:type="dxa"/>
            <w:vAlign w:val="center"/>
          </w:tcPr>
          <w:p w14:paraId="59594018"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4FFCCDFB" w14:textId="77777777" w:rsidR="00524225" w:rsidRPr="00C96641" w:rsidRDefault="00524225" w:rsidP="00524225">
            <w:pPr>
              <w:pStyle w:val="rvps14"/>
              <w:spacing w:before="0" w:beforeAutospacing="0" w:after="0" w:afterAutospacing="0"/>
              <w:ind w:left="62"/>
              <w:rPr>
                <w:b/>
              </w:rPr>
            </w:pPr>
            <w:r w:rsidRPr="00C96641">
              <w:rPr>
                <w:b/>
              </w:rPr>
              <w:t>Досвід роботи</w:t>
            </w:r>
          </w:p>
        </w:tc>
        <w:tc>
          <w:tcPr>
            <w:tcW w:w="6804" w:type="dxa"/>
            <w:vAlign w:val="center"/>
          </w:tcPr>
          <w:p w14:paraId="3076FA4A" w14:textId="77777777" w:rsidR="00524225" w:rsidRPr="00C96641" w:rsidRDefault="00524225" w:rsidP="00524225">
            <w:pPr>
              <w:pStyle w:val="rvps14"/>
              <w:spacing w:before="0" w:beforeAutospacing="0" w:after="0" w:afterAutospacing="0"/>
              <w:ind w:left="102" w:right="140"/>
              <w:jc w:val="both"/>
              <w:rPr>
                <w:color w:val="000000"/>
                <w:shd w:val="clear" w:color="auto" w:fill="FFFFFF"/>
              </w:rPr>
            </w:pPr>
            <w:r w:rsidRPr="00C96641">
              <w:t>вимоги до наявності досвіду роботи відсутні</w:t>
            </w:r>
          </w:p>
        </w:tc>
      </w:tr>
      <w:tr w:rsidR="00524225" w:rsidRPr="00DF44F7" w14:paraId="7C8A60BD" w14:textId="77777777" w:rsidTr="004B30DF">
        <w:trPr>
          <w:trHeight w:val="20"/>
        </w:trPr>
        <w:tc>
          <w:tcPr>
            <w:tcW w:w="317" w:type="dxa"/>
            <w:vAlign w:val="center"/>
          </w:tcPr>
          <w:p w14:paraId="68941A9A" w14:textId="77777777" w:rsidR="00524225" w:rsidRPr="00C96641" w:rsidRDefault="00524225" w:rsidP="00524225">
            <w:pPr>
              <w:pStyle w:val="rvps12"/>
              <w:spacing w:before="0" w:beforeAutospacing="0" w:after="0" w:afterAutospacing="0"/>
              <w:jc w:val="center"/>
            </w:pPr>
            <w:r w:rsidRPr="00C96641">
              <w:t>3.</w:t>
            </w:r>
          </w:p>
        </w:tc>
        <w:tc>
          <w:tcPr>
            <w:tcW w:w="2372" w:type="dxa"/>
            <w:vAlign w:val="center"/>
          </w:tcPr>
          <w:p w14:paraId="14CD8780" w14:textId="77777777" w:rsidR="00524225" w:rsidRPr="00C96641" w:rsidRDefault="00524225" w:rsidP="00524225">
            <w:pPr>
              <w:pStyle w:val="rvps14"/>
              <w:spacing w:before="0" w:beforeAutospacing="0" w:after="0" w:afterAutospacing="0"/>
              <w:ind w:left="62"/>
              <w:rPr>
                <w:b/>
              </w:rPr>
            </w:pPr>
            <w:r w:rsidRPr="00C96641">
              <w:rPr>
                <w:b/>
              </w:rPr>
              <w:t>Володіння державною мовою</w:t>
            </w:r>
          </w:p>
        </w:tc>
        <w:tc>
          <w:tcPr>
            <w:tcW w:w="6804" w:type="dxa"/>
            <w:vAlign w:val="center"/>
          </w:tcPr>
          <w:p w14:paraId="2BD3EF26" w14:textId="77777777" w:rsidR="00524225" w:rsidRPr="00C96641" w:rsidRDefault="00524225" w:rsidP="00524225">
            <w:pPr>
              <w:pStyle w:val="rvps14"/>
              <w:spacing w:before="0" w:beforeAutospacing="0" w:after="0" w:afterAutospacing="0"/>
              <w:ind w:left="102" w:right="140"/>
              <w:jc w:val="both"/>
            </w:pPr>
            <w:r w:rsidRPr="00C96641">
              <w:rPr>
                <w:rStyle w:val="rvts0"/>
              </w:rPr>
              <w:t>вільне володіння державною мовою</w:t>
            </w:r>
          </w:p>
        </w:tc>
      </w:tr>
      <w:tr w:rsidR="00524225" w:rsidRPr="00DF44F7" w14:paraId="2C274284" w14:textId="77777777" w:rsidTr="004B30DF">
        <w:trPr>
          <w:trHeight w:val="588"/>
        </w:trPr>
        <w:tc>
          <w:tcPr>
            <w:tcW w:w="9493" w:type="dxa"/>
            <w:gridSpan w:val="3"/>
            <w:vAlign w:val="center"/>
          </w:tcPr>
          <w:p w14:paraId="63AE2DFE" w14:textId="77777777" w:rsidR="00524225" w:rsidRPr="00C96641" w:rsidRDefault="00524225" w:rsidP="00524225">
            <w:pPr>
              <w:pStyle w:val="rvps14"/>
              <w:spacing w:before="0" w:beforeAutospacing="0" w:after="0" w:afterAutospacing="0"/>
              <w:ind w:left="127"/>
              <w:jc w:val="center"/>
              <w:rPr>
                <w:rStyle w:val="rvts0"/>
                <w:b/>
              </w:rPr>
            </w:pPr>
            <w:r w:rsidRPr="00C96641">
              <w:rPr>
                <w:rStyle w:val="rvts0"/>
                <w:b/>
              </w:rPr>
              <w:t>Вимоги до компетентності</w:t>
            </w:r>
          </w:p>
        </w:tc>
      </w:tr>
      <w:tr w:rsidR="00524225" w:rsidRPr="00DF44F7" w14:paraId="6D7EE94A" w14:textId="77777777" w:rsidTr="004B30DF">
        <w:trPr>
          <w:trHeight w:val="20"/>
        </w:trPr>
        <w:tc>
          <w:tcPr>
            <w:tcW w:w="317" w:type="dxa"/>
            <w:vAlign w:val="center"/>
          </w:tcPr>
          <w:p w14:paraId="792F823D" w14:textId="77777777" w:rsidR="00524225" w:rsidRPr="00C96641" w:rsidRDefault="00524225" w:rsidP="00524225">
            <w:pPr>
              <w:pStyle w:val="rvps12"/>
              <w:spacing w:before="0" w:beforeAutospacing="0" w:after="0" w:afterAutospacing="0"/>
              <w:jc w:val="center"/>
            </w:pPr>
          </w:p>
        </w:tc>
        <w:tc>
          <w:tcPr>
            <w:tcW w:w="2372" w:type="dxa"/>
            <w:vAlign w:val="center"/>
          </w:tcPr>
          <w:p w14:paraId="2EA45885" w14:textId="77777777" w:rsidR="00524225" w:rsidRPr="00C96641" w:rsidRDefault="00524225" w:rsidP="00524225">
            <w:pPr>
              <w:pStyle w:val="rvps14"/>
              <w:spacing w:before="0" w:beforeAutospacing="0" w:after="0" w:afterAutospacing="0"/>
              <w:jc w:val="center"/>
              <w:rPr>
                <w:i/>
              </w:rPr>
            </w:pPr>
            <w:r w:rsidRPr="00C96641">
              <w:rPr>
                <w:i/>
              </w:rPr>
              <w:t>Вимога</w:t>
            </w:r>
          </w:p>
        </w:tc>
        <w:tc>
          <w:tcPr>
            <w:tcW w:w="6804" w:type="dxa"/>
            <w:vAlign w:val="center"/>
          </w:tcPr>
          <w:p w14:paraId="71E4B19E" w14:textId="77777777" w:rsidR="00524225" w:rsidRPr="00C96641" w:rsidRDefault="00524225" w:rsidP="00524225">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524225" w:rsidRPr="00DF44F7" w14:paraId="69C2F4D8" w14:textId="77777777" w:rsidTr="004B30DF">
        <w:trPr>
          <w:trHeight w:val="20"/>
        </w:trPr>
        <w:tc>
          <w:tcPr>
            <w:tcW w:w="317" w:type="dxa"/>
            <w:vAlign w:val="center"/>
          </w:tcPr>
          <w:p w14:paraId="38C8B57E"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06E77520"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Досягнення результатів</w:t>
            </w:r>
          </w:p>
        </w:tc>
        <w:tc>
          <w:tcPr>
            <w:tcW w:w="6804" w:type="dxa"/>
            <w:vAlign w:val="center"/>
          </w:tcPr>
          <w:p w14:paraId="7884F1A3" w14:textId="77777777" w:rsidR="00524225" w:rsidRPr="00C96641" w:rsidRDefault="00524225" w:rsidP="00524225">
            <w:pPr>
              <w:ind w:firstLine="0"/>
              <w:rPr>
                <w:sz w:val="24"/>
              </w:rPr>
            </w:pPr>
            <w:r w:rsidRPr="00C96641">
              <w:rPr>
                <w:sz w:val="24"/>
              </w:rPr>
              <w:t>- здатність до чіткого бачення результату діяльності;</w:t>
            </w:r>
          </w:p>
          <w:p w14:paraId="1F36F014" w14:textId="77777777" w:rsidR="00524225" w:rsidRPr="00C96641" w:rsidRDefault="00524225" w:rsidP="00524225">
            <w:pPr>
              <w:ind w:firstLine="0"/>
              <w:rPr>
                <w:sz w:val="24"/>
              </w:rPr>
            </w:pPr>
            <w:r w:rsidRPr="00C96641">
              <w:rPr>
                <w:sz w:val="24"/>
              </w:rPr>
              <w:t>- вміння фокусувати зусилля для досягнення результату діяльності;</w:t>
            </w:r>
          </w:p>
          <w:p w14:paraId="19A4FE78" w14:textId="77777777" w:rsidR="00524225" w:rsidRPr="00C96641" w:rsidRDefault="00524225" w:rsidP="00524225">
            <w:pPr>
              <w:pStyle w:val="af0"/>
              <w:ind w:right="140"/>
              <w:jc w:val="both"/>
              <w:rPr>
                <w:rFonts w:ascii="Times New Roman" w:hAnsi="Times New Roman" w:cs="Times New Roman"/>
                <w:sz w:val="24"/>
                <w:szCs w:val="24"/>
              </w:rPr>
            </w:pPr>
            <w:r w:rsidRPr="00C96641">
              <w:rPr>
                <w:rFonts w:ascii="Times New Roman" w:hAnsi="Times New Roman" w:cs="Times New Roman"/>
                <w:sz w:val="24"/>
                <w:szCs w:val="24"/>
              </w:rPr>
              <w:t>- вміння запобігати та ефективно долати перешкоди</w:t>
            </w:r>
          </w:p>
        </w:tc>
      </w:tr>
      <w:tr w:rsidR="00524225" w:rsidRPr="00DF44F7" w14:paraId="26B00DF3" w14:textId="77777777" w:rsidTr="004B30DF">
        <w:trPr>
          <w:trHeight w:val="20"/>
        </w:trPr>
        <w:tc>
          <w:tcPr>
            <w:tcW w:w="317" w:type="dxa"/>
            <w:vAlign w:val="center"/>
          </w:tcPr>
          <w:p w14:paraId="7737E599"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36700456"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Відповідальність</w:t>
            </w:r>
          </w:p>
        </w:tc>
        <w:tc>
          <w:tcPr>
            <w:tcW w:w="6804" w:type="dxa"/>
            <w:vAlign w:val="center"/>
          </w:tcPr>
          <w:p w14:paraId="0263247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важливості якісного виконання своїх посадових обов’язків з дотриманням строків та встановлених процедур;</w:t>
            </w:r>
          </w:p>
          <w:p w14:paraId="307BDA07"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A6819BC"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брати на себе зобов’язання, чітко їх дотримуватися і виконувати</w:t>
            </w:r>
          </w:p>
        </w:tc>
      </w:tr>
      <w:tr w:rsidR="00524225" w:rsidRPr="00DF44F7" w14:paraId="707B51CF" w14:textId="77777777" w:rsidTr="004B30DF">
        <w:trPr>
          <w:trHeight w:val="20"/>
        </w:trPr>
        <w:tc>
          <w:tcPr>
            <w:tcW w:w="317" w:type="dxa"/>
            <w:vAlign w:val="center"/>
          </w:tcPr>
          <w:p w14:paraId="4B13F626" w14:textId="77777777" w:rsidR="00524225" w:rsidRPr="00C96641" w:rsidRDefault="00524225" w:rsidP="00524225">
            <w:pPr>
              <w:pStyle w:val="rvps12"/>
              <w:spacing w:before="0" w:beforeAutospacing="0" w:after="0" w:afterAutospacing="0"/>
              <w:jc w:val="center"/>
            </w:pPr>
            <w:r w:rsidRPr="00C96641">
              <w:t>3.</w:t>
            </w:r>
          </w:p>
        </w:tc>
        <w:tc>
          <w:tcPr>
            <w:tcW w:w="2372" w:type="dxa"/>
            <w:vAlign w:val="center"/>
          </w:tcPr>
          <w:p w14:paraId="57D6E599" w14:textId="77777777" w:rsidR="00524225" w:rsidRPr="00C96641" w:rsidRDefault="00524225" w:rsidP="00524225">
            <w:pPr>
              <w:ind w:left="108" w:right="196" w:firstLine="0"/>
              <w:jc w:val="center"/>
              <w:rPr>
                <w:b/>
                <w:sz w:val="24"/>
              </w:rPr>
            </w:pPr>
            <w:proofErr w:type="spellStart"/>
            <w:r w:rsidRPr="00C96641">
              <w:rPr>
                <w:b/>
                <w:sz w:val="24"/>
              </w:rPr>
              <w:t>Стресостійкість</w:t>
            </w:r>
            <w:proofErr w:type="spellEnd"/>
          </w:p>
        </w:tc>
        <w:tc>
          <w:tcPr>
            <w:tcW w:w="6804" w:type="dxa"/>
          </w:tcPr>
          <w:p w14:paraId="6A32F798" w14:textId="77777777" w:rsidR="00524225" w:rsidRPr="00C96641" w:rsidRDefault="00524225" w:rsidP="00524225">
            <w:pPr>
              <w:ind w:firstLine="0"/>
              <w:rPr>
                <w:sz w:val="24"/>
              </w:rPr>
            </w:pPr>
            <w:r w:rsidRPr="00C96641">
              <w:rPr>
                <w:sz w:val="24"/>
              </w:rPr>
              <w:t>- уміння розуміти та управляти своїми емоціями;</w:t>
            </w:r>
          </w:p>
          <w:p w14:paraId="40517A54" w14:textId="77777777" w:rsidR="00524225" w:rsidRPr="00C96641" w:rsidRDefault="00524225" w:rsidP="00524225">
            <w:pPr>
              <w:ind w:firstLine="0"/>
              <w:rPr>
                <w:sz w:val="24"/>
              </w:rPr>
            </w:pPr>
            <w:r w:rsidRPr="00C96641">
              <w:rPr>
                <w:sz w:val="24"/>
              </w:rPr>
              <w:t>- здатність до самоконтролю;</w:t>
            </w:r>
          </w:p>
          <w:p w14:paraId="10CEC8E0" w14:textId="77777777" w:rsidR="00524225" w:rsidRPr="00C96641" w:rsidRDefault="00524225" w:rsidP="00524225">
            <w:pPr>
              <w:ind w:firstLine="0"/>
              <w:rPr>
                <w:sz w:val="24"/>
              </w:rPr>
            </w:pPr>
            <w:r w:rsidRPr="00C96641">
              <w:rPr>
                <w:sz w:val="24"/>
              </w:rPr>
              <w:t xml:space="preserve">- здатність до конструктивного ставлення до зворотного зв’язку, зокрема критики;   </w:t>
            </w:r>
          </w:p>
          <w:p w14:paraId="67FD037A" w14:textId="77777777" w:rsidR="00524225" w:rsidRPr="00C96641" w:rsidRDefault="00524225" w:rsidP="00524225">
            <w:pPr>
              <w:ind w:left="57" w:firstLine="0"/>
              <w:rPr>
                <w:sz w:val="24"/>
              </w:rPr>
            </w:pPr>
            <w:r w:rsidRPr="00C96641">
              <w:rPr>
                <w:sz w:val="24"/>
              </w:rPr>
              <w:t>– оптимізм</w:t>
            </w:r>
          </w:p>
        </w:tc>
      </w:tr>
      <w:tr w:rsidR="00524225" w:rsidRPr="00DF44F7" w14:paraId="19460B1B" w14:textId="77777777" w:rsidTr="004B30DF">
        <w:trPr>
          <w:trHeight w:val="20"/>
        </w:trPr>
        <w:tc>
          <w:tcPr>
            <w:tcW w:w="317" w:type="dxa"/>
            <w:vAlign w:val="center"/>
          </w:tcPr>
          <w:p w14:paraId="45FE6105" w14:textId="77777777" w:rsidR="00524225" w:rsidRPr="00C96641" w:rsidRDefault="00524225" w:rsidP="00524225">
            <w:pPr>
              <w:pStyle w:val="rvps12"/>
              <w:spacing w:before="0" w:beforeAutospacing="0" w:after="0" w:afterAutospacing="0"/>
              <w:jc w:val="center"/>
            </w:pPr>
            <w:r w:rsidRPr="00C96641">
              <w:t>4.</w:t>
            </w:r>
          </w:p>
        </w:tc>
        <w:tc>
          <w:tcPr>
            <w:tcW w:w="2372" w:type="dxa"/>
            <w:vAlign w:val="center"/>
          </w:tcPr>
          <w:p w14:paraId="4ADCC92B"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Цифрова грамотність</w:t>
            </w:r>
          </w:p>
        </w:tc>
        <w:tc>
          <w:tcPr>
            <w:tcW w:w="6804" w:type="dxa"/>
            <w:vAlign w:val="center"/>
          </w:tcPr>
          <w:p w14:paraId="131E53FC"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0D88AA77"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lastRenderedPageBreak/>
              <w:t>-</w:t>
            </w:r>
            <w:r w:rsidRPr="00C96641">
              <w:rPr>
                <w:rFonts w:ascii="Times New Roman" w:hAnsi="Times New Roman" w:cs="Times New Roman"/>
                <w:sz w:val="24"/>
                <w:szCs w:val="24"/>
                <w:lang w:val="ru-RU"/>
              </w:rPr>
              <w:t> </w:t>
            </w:r>
            <w:r w:rsidRPr="00C96641">
              <w:rPr>
                <w:rFonts w:ascii="Times New Roman" w:hAnsi="Times New Roman" w:cs="Times New Roman"/>
                <w:sz w:val="24"/>
                <w:szCs w:val="24"/>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4F004862"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працювати з документами в різних цифрових форматах; зберігати, накопичувати, впорядковувати, архівувати цифрові ресурси та д</w:t>
            </w:r>
            <w:r w:rsidRPr="00C96641">
              <w:rPr>
                <w:rFonts w:ascii="Times New Roman" w:hAnsi="Times New Roman" w:cs="Times New Roman"/>
                <w:sz w:val="24"/>
                <w:szCs w:val="24"/>
                <w:lang w:val="ru-RU"/>
              </w:rPr>
              <w:t>а</w:t>
            </w:r>
            <w:r w:rsidRPr="00C96641">
              <w:rPr>
                <w:rFonts w:ascii="Times New Roman" w:hAnsi="Times New Roman" w:cs="Times New Roman"/>
                <w:sz w:val="24"/>
                <w:szCs w:val="24"/>
              </w:rPr>
              <w:t>ні різних типів;</w:t>
            </w:r>
          </w:p>
          <w:p w14:paraId="58E5B76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уникати небезпек в цифровому середовищі, захищати особисті та конфіденційні дані;</w:t>
            </w:r>
          </w:p>
          <w:p w14:paraId="7FBB035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47D62D9" w14:textId="77777777" w:rsidR="00524225" w:rsidRPr="00C96641" w:rsidRDefault="00524225" w:rsidP="00524225">
            <w:pPr>
              <w:pStyle w:val="af0"/>
              <w:ind w:left="57" w:right="140"/>
              <w:jc w:val="both"/>
              <w:rPr>
                <w:sz w:val="24"/>
                <w:szCs w:val="24"/>
              </w:rPr>
            </w:pPr>
            <w:r w:rsidRPr="00C96641">
              <w:rPr>
                <w:rFonts w:ascii="Times New Roman" w:hAnsi="Times New Roman" w:cs="Times New Roman"/>
                <w:sz w:val="24"/>
                <w:szCs w:val="24"/>
              </w:rPr>
              <w:t>- здатність використовувати відкриті цифрові ресурси для власного професійного розвитку</w:t>
            </w:r>
          </w:p>
        </w:tc>
      </w:tr>
      <w:tr w:rsidR="00524225" w:rsidRPr="00DF44F7" w14:paraId="32598906" w14:textId="77777777" w:rsidTr="004B30DF">
        <w:trPr>
          <w:trHeight w:val="400"/>
        </w:trPr>
        <w:tc>
          <w:tcPr>
            <w:tcW w:w="9493" w:type="dxa"/>
            <w:gridSpan w:val="3"/>
            <w:vAlign w:val="center"/>
          </w:tcPr>
          <w:p w14:paraId="2F24D058" w14:textId="77777777" w:rsidR="00524225" w:rsidRPr="00C96641" w:rsidRDefault="00524225" w:rsidP="00524225">
            <w:pPr>
              <w:pStyle w:val="rvps14"/>
              <w:spacing w:before="0" w:beforeAutospacing="0" w:after="0" w:afterAutospacing="0"/>
              <w:ind w:firstLine="131"/>
              <w:jc w:val="center"/>
              <w:rPr>
                <w:rStyle w:val="rvts0"/>
                <w:b/>
              </w:rPr>
            </w:pPr>
            <w:r w:rsidRPr="00C96641">
              <w:rPr>
                <w:rStyle w:val="rvts0"/>
                <w:b/>
              </w:rPr>
              <w:lastRenderedPageBreak/>
              <w:t>Професійні знання</w:t>
            </w:r>
          </w:p>
        </w:tc>
      </w:tr>
      <w:tr w:rsidR="00524225" w:rsidRPr="00DF44F7" w14:paraId="0500B70B" w14:textId="77777777" w:rsidTr="004B30DF">
        <w:trPr>
          <w:trHeight w:val="20"/>
        </w:trPr>
        <w:tc>
          <w:tcPr>
            <w:tcW w:w="317" w:type="dxa"/>
            <w:vAlign w:val="center"/>
          </w:tcPr>
          <w:p w14:paraId="2FEA88D7" w14:textId="77777777" w:rsidR="00524225" w:rsidRPr="00C96641" w:rsidRDefault="00524225" w:rsidP="00524225">
            <w:pPr>
              <w:pStyle w:val="rvps12"/>
              <w:spacing w:before="0" w:beforeAutospacing="0" w:after="0" w:afterAutospacing="0"/>
              <w:jc w:val="center"/>
            </w:pPr>
          </w:p>
        </w:tc>
        <w:tc>
          <w:tcPr>
            <w:tcW w:w="2372" w:type="dxa"/>
            <w:vAlign w:val="center"/>
          </w:tcPr>
          <w:p w14:paraId="53907BE4" w14:textId="77777777" w:rsidR="00524225" w:rsidRPr="00C96641" w:rsidRDefault="00524225" w:rsidP="00524225">
            <w:pPr>
              <w:pStyle w:val="rvps14"/>
              <w:spacing w:before="0" w:beforeAutospacing="0" w:after="0" w:afterAutospacing="0"/>
              <w:jc w:val="center"/>
              <w:rPr>
                <w:i/>
              </w:rPr>
            </w:pPr>
            <w:r w:rsidRPr="00C96641">
              <w:rPr>
                <w:i/>
              </w:rPr>
              <w:t>Вимога</w:t>
            </w:r>
          </w:p>
        </w:tc>
        <w:tc>
          <w:tcPr>
            <w:tcW w:w="6804" w:type="dxa"/>
            <w:vAlign w:val="center"/>
          </w:tcPr>
          <w:p w14:paraId="68EDC739" w14:textId="77777777" w:rsidR="00524225" w:rsidRPr="00C96641" w:rsidRDefault="00524225" w:rsidP="00524225">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524225" w:rsidRPr="00DF44F7" w14:paraId="54447594" w14:textId="77777777" w:rsidTr="004B30DF">
        <w:trPr>
          <w:trHeight w:val="20"/>
        </w:trPr>
        <w:tc>
          <w:tcPr>
            <w:tcW w:w="317" w:type="dxa"/>
            <w:vAlign w:val="center"/>
          </w:tcPr>
          <w:p w14:paraId="077AD29A"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0DEE1ADE" w14:textId="77777777" w:rsidR="00524225" w:rsidRPr="00C96641" w:rsidRDefault="00524225" w:rsidP="00524225">
            <w:pPr>
              <w:pStyle w:val="rvps14"/>
              <w:spacing w:before="0" w:beforeAutospacing="0" w:after="0" w:afterAutospacing="0"/>
              <w:ind w:left="62"/>
              <w:jc w:val="center"/>
              <w:rPr>
                <w:b/>
              </w:rPr>
            </w:pPr>
            <w:r w:rsidRPr="00C96641">
              <w:rPr>
                <w:b/>
              </w:rPr>
              <w:t>Знання законодавства</w:t>
            </w:r>
          </w:p>
        </w:tc>
        <w:tc>
          <w:tcPr>
            <w:tcW w:w="6804" w:type="dxa"/>
            <w:vAlign w:val="center"/>
          </w:tcPr>
          <w:p w14:paraId="02895D9D" w14:textId="77777777" w:rsidR="00524225" w:rsidRPr="00C96641" w:rsidRDefault="00524225" w:rsidP="00524225">
            <w:pPr>
              <w:pStyle w:val="ae"/>
              <w:ind w:left="57" w:right="140"/>
              <w:jc w:val="both"/>
            </w:pPr>
            <w:r w:rsidRPr="00C96641">
              <w:t>Знання:</w:t>
            </w:r>
          </w:p>
          <w:p w14:paraId="6AD914E4" w14:textId="77777777" w:rsidR="00524225" w:rsidRPr="00C96641" w:rsidRDefault="00524225" w:rsidP="00524225">
            <w:pPr>
              <w:pStyle w:val="ae"/>
              <w:ind w:left="57" w:right="140"/>
            </w:pPr>
            <w:r w:rsidRPr="00C96641">
              <w:t xml:space="preserve">Конституції України; </w:t>
            </w:r>
          </w:p>
          <w:p w14:paraId="25036C43" w14:textId="77777777" w:rsidR="00524225" w:rsidRPr="00C96641" w:rsidRDefault="00524225" w:rsidP="00524225">
            <w:pPr>
              <w:pStyle w:val="ae"/>
              <w:ind w:left="57" w:right="140"/>
            </w:pPr>
            <w:r w:rsidRPr="00C96641">
              <w:t>Закону України «Про державну службу»;</w:t>
            </w:r>
          </w:p>
          <w:p w14:paraId="0F5D1372" w14:textId="77777777" w:rsidR="00524225" w:rsidRPr="00C96641" w:rsidRDefault="00524225" w:rsidP="00524225">
            <w:pPr>
              <w:pStyle w:val="ae"/>
              <w:ind w:left="57" w:right="140"/>
            </w:pPr>
            <w:r w:rsidRPr="00C96641">
              <w:t>Закону України «Про запобігання корупції»</w:t>
            </w:r>
          </w:p>
          <w:p w14:paraId="00BFAC5F" w14:textId="77777777" w:rsidR="00524225" w:rsidRPr="00C96641" w:rsidRDefault="00524225" w:rsidP="00524225">
            <w:pPr>
              <w:pStyle w:val="ae"/>
              <w:ind w:left="57" w:right="140"/>
              <w:rPr>
                <w:rStyle w:val="rvts0"/>
              </w:rPr>
            </w:pPr>
            <w:r w:rsidRPr="00C96641">
              <w:t>ті іншого законодавства</w:t>
            </w:r>
          </w:p>
        </w:tc>
      </w:tr>
      <w:tr w:rsidR="00524225" w:rsidRPr="00DF44F7" w14:paraId="6EB51D46" w14:textId="77777777" w:rsidTr="004B30DF">
        <w:trPr>
          <w:trHeight w:val="2952"/>
        </w:trPr>
        <w:tc>
          <w:tcPr>
            <w:tcW w:w="317" w:type="dxa"/>
            <w:vAlign w:val="center"/>
          </w:tcPr>
          <w:p w14:paraId="615F8A07"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293F1CFD" w14:textId="77777777" w:rsidR="00524225" w:rsidRPr="00C96641" w:rsidRDefault="00524225" w:rsidP="00524225">
            <w:pPr>
              <w:pStyle w:val="rvps14"/>
              <w:spacing w:before="0" w:beforeAutospacing="0" w:after="0" w:afterAutospacing="0"/>
              <w:ind w:left="62"/>
              <w:jc w:val="center"/>
              <w:rPr>
                <w:b/>
              </w:rPr>
            </w:pPr>
            <w:r w:rsidRPr="00C96641">
              <w:rPr>
                <w:b/>
              </w:rPr>
              <w:t>Знання законодавства у сфері</w:t>
            </w:r>
          </w:p>
        </w:tc>
        <w:tc>
          <w:tcPr>
            <w:tcW w:w="6804" w:type="dxa"/>
            <w:vAlign w:val="center"/>
          </w:tcPr>
          <w:p w14:paraId="7547E5B5" w14:textId="77777777" w:rsidR="00524225" w:rsidRPr="00C96641" w:rsidRDefault="00524225" w:rsidP="00524225">
            <w:pPr>
              <w:tabs>
                <w:tab w:val="left" w:pos="426"/>
              </w:tabs>
              <w:ind w:left="57" w:right="140" w:firstLine="0"/>
              <w:rPr>
                <w:sz w:val="24"/>
              </w:rPr>
            </w:pPr>
            <w:r w:rsidRPr="00C96641">
              <w:rPr>
                <w:sz w:val="24"/>
              </w:rPr>
              <w:t>Знання:</w:t>
            </w:r>
          </w:p>
          <w:p w14:paraId="62443BC0" w14:textId="77777777" w:rsidR="00524225" w:rsidRPr="00C96641" w:rsidRDefault="00524225" w:rsidP="0059622D">
            <w:pPr>
              <w:ind w:left="57" w:right="140" w:firstLine="0"/>
              <w:rPr>
                <w:rStyle w:val="rvts0"/>
                <w:sz w:val="24"/>
              </w:rPr>
            </w:pPr>
            <w:r w:rsidRPr="00C96641">
              <w:rPr>
                <w:sz w:val="24"/>
                <w:highlight w:val="white"/>
              </w:rPr>
              <w:t>Закону України «Про судоустрій і статус суддів», Інструкції з діловодства в місцевих та апеляційних судах України</w:t>
            </w:r>
            <w:r w:rsidRPr="00C96641">
              <w:rPr>
                <w:sz w:val="24"/>
              </w:rPr>
              <w:t xml:space="preserve">, Положення про автоматизовану систему документообігу суду, </w:t>
            </w:r>
            <w:r w:rsidRPr="00C96641">
              <w:rPr>
                <w:sz w:val="24"/>
                <w:lang w:eastAsia="zh-CN"/>
              </w:rPr>
              <w:t>Цивільного процесуального кодексу України, Кримінального процесуального кодексу України, Кодексу адміністративного судочинства України, Кодексу України про адміністративні правопорушення.</w:t>
            </w:r>
          </w:p>
        </w:tc>
      </w:tr>
    </w:tbl>
    <w:p w14:paraId="3530EF2E" w14:textId="0C9E6B10" w:rsidR="004A09DF" w:rsidRDefault="004A09DF" w:rsidP="00500278">
      <w:pPr>
        <w:ind w:firstLine="0"/>
        <w:rPr>
          <w:sz w:val="27"/>
          <w:szCs w:val="27"/>
        </w:rPr>
      </w:pPr>
    </w:p>
    <w:p w14:paraId="347DF97D" w14:textId="77777777" w:rsidR="00674213" w:rsidRPr="00DF44F7" w:rsidRDefault="00674213" w:rsidP="00500278">
      <w:pPr>
        <w:ind w:firstLine="0"/>
        <w:rPr>
          <w:sz w:val="27"/>
          <w:szCs w:val="27"/>
        </w:rPr>
      </w:pPr>
    </w:p>
    <w:sectPr w:rsidR="00674213" w:rsidRPr="00DF44F7" w:rsidSect="0059622D">
      <w:headerReference w:type="even" r:id="rId9"/>
      <w:headerReference w:type="default" r:id="rId10"/>
      <w:headerReference w:type="first" r:id="rId11"/>
      <w:pgSz w:w="11906" w:h="16838"/>
      <w:pgMar w:top="454" w:right="567" w:bottom="45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B3CB" w14:textId="77777777" w:rsidR="00021A2E" w:rsidRDefault="00021A2E" w:rsidP="004F60E3">
      <w:r>
        <w:separator/>
      </w:r>
    </w:p>
  </w:endnote>
  <w:endnote w:type="continuationSeparator" w:id="0">
    <w:p w14:paraId="6E3412B2" w14:textId="77777777" w:rsidR="00021A2E" w:rsidRDefault="00021A2E" w:rsidP="004F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FB7C2" w14:textId="77777777" w:rsidR="00021A2E" w:rsidRDefault="00021A2E" w:rsidP="004F60E3">
      <w:r>
        <w:separator/>
      </w:r>
    </w:p>
  </w:footnote>
  <w:footnote w:type="continuationSeparator" w:id="0">
    <w:p w14:paraId="50DB6A54" w14:textId="77777777" w:rsidR="00021A2E" w:rsidRDefault="00021A2E" w:rsidP="004F6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8C91" w14:textId="77777777" w:rsidR="00D60F1A" w:rsidRDefault="00D74A29" w:rsidP="00E40936">
    <w:pPr>
      <w:pStyle w:val="a5"/>
      <w:framePr w:wrap="around" w:vAnchor="text" w:hAnchor="margin" w:xAlign="center" w:y="1"/>
      <w:rPr>
        <w:rStyle w:val="a7"/>
      </w:rPr>
    </w:pPr>
    <w:r>
      <w:rPr>
        <w:rStyle w:val="a7"/>
      </w:rPr>
      <w:fldChar w:fldCharType="begin"/>
    </w:r>
    <w:r w:rsidR="00E53053">
      <w:rPr>
        <w:rStyle w:val="a7"/>
      </w:rPr>
      <w:instrText xml:space="preserve">PAGE  </w:instrText>
    </w:r>
    <w:r>
      <w:rPr>
        <w:rStyle w:val="a7"/>
      </w:rPr>
      <w:fldChar w:fldCharType="end"/>
    </w:r>
  </w:p>
  <w:p w14:paraId="4F2A8F62" w14:textId="77777777" w:rsidR="00D60F1A" w:rsidRDefault="00021A2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366058"/>
      <w:docPartObj>
        <w:docPartGallery w:val="Page Numbers (Top of Page)"/>
        <w:docPartUnique/>
      </w:docPartObj>
    </w:sdtPr>
    <w:sdtEndPr/>
    <w:sdtContent>
      <w:p w14:paraId="5309A356" w14:textId="0A95CFEE" w:rsidR="00D65960" w:rsidRDefault="00D65960">
        <w:pPr>
          <w:pStyle w:val="a5"/>
          <w:jc w:val="center"/>
        </w:pPr>
        <w:r>
          <w:fldChar w:fldCharType="begin"/>
        </w:r>
        <w:r>
          <w:instrText>PAGE   \* MERGEFORMAT</w:instrText>
        </w:r>
        <w:r>
          <w:fldChar w:fldCharType="separate"/>
        </w:r>
        <w:r w:rsidR="005F2A58" w:rsidRPr="005F2A58">
          <w:rPr>
            <w:noProof/>
            <w:lang w:val="ru-RU"/>
          </w:rPr>
          <w:t>4</w:t>
        </w:r>
        <w:r>
          <w:fldChar w:fldCharType="end"/>
        </w:r>
      </w:p>
    </w:sdtContent>
  </w:sdt>
  <w:p w14:paraId="33CC0B9C" w14:textId="77777777" w:rsidR="00D60F1A" w:rsidRDefault="00021A2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9407" w14:textId="77777777" w:rsidR="00D65960" w:rsidRDefault="00D65960">
    <w:pPr>
      <w:pStyle w:val="a5"/>
      <w:jc w:val="center"/>
    </w:pPr>
  </w:p>
  <w:p w14:paraId="64C2C7AD" w14:textId="77777777" w:rsidR="00D65960" w:rsidRDefault="00D6596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1E1"/>
    <w:multiLevelType w:val="hybridMultilevel"/>
    <w:tmpl w:val="EA405F4A"/>
    <w:lvl w:ilvl="0" w:tplc="15C0D11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8063DE"/>
    <w:multiLevelType w:val="hybridMultilevel"/>
    <w:tmpl w:val="B8DE915C"/>
    <w:lvl w:ilvl="0" w:tplc="61C2C846">
      <w:start w:val="1"/>
      <w:numFmt w:val="decimal"/>
      <w:lvlText w:val="%1."/>
      <w:lvlJc w:val="left"/>
      <w:pPr>
        <w:ind w:left="702" w:hanging="60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 w15:restartNumberingAfterBreak="0">
    <w:nsid w:val="0C4C75A5"/>
    <w:multiLevelType w:val="hybridMultilevel"/>
    <w:tmpl w:val="59EC47CC"/>
    <w:lvl w:ilvl="0" w:tplc="2294CC5C">
      <w:start w:val="19"/>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12FB64C5"/>
    <w:multiLevelType w:val="hybridMultilevel"/>
    <w:tmpl w:val="6096D5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A6356"/>
    <w:multiLevelType w:val="hybridMultilevel"/>
    <w:tmpl w:val="5966257A"/>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5" w15:restartNumberingAfterBreak="0">
    <w:nsid w:val="3CF12D7C"/>
    <w:multiLevelType w:val="hybridMultilevel"/>
    <w:tmpl w:val="BACA5AE8"/>
    <w:lvl w:ilvl="0" w:tplc="F3E685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A2367B"/>
    <w:multiLevelType w:val="hybridMultilevel"/>
    <w:tmpl w:val="CB700954"/>
    <w:lvl w:ilvl="0" w:tplc="E7427E0A">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353E89"/>
    <w:multiLevelType w:val="hybridMultilevel"/>
    <w:tmpl w:val="5D40C59E"/>
    <w:lvl w:ilvl="0" w:tplc="460E1E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BC5E80"/>
    <w:multiLevelType w:val="hybridMultilevel"/>
    <w:tmpl w:val="ABEAD848"/>
    <w:lvl w:ilvl="0" w:tplc="69EE67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871D7C"/>
    <w:multiLevelType w:val="hybridMultilevel"/>
    <w:tmpl w:val="93165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7F52C4"/>
    <w:multiLevelType w:val="hybridMultilevel"/>
    <w:tmpl w:val="CFD0E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0"/>
  </w:num>
  <w:num w:numId="6">
    <w:abstractNumId w:val="5"/>
  </w:num>
  <w:num w:numId="7">
    <w:abstractNumId w:val="10"/>
  </w:num>
  <w:num w:numId="8">
    <w:abstractNumId w:val="2"/>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EC"/>
    <w:rsid w:val="000022AF"/>
    <w:rsid w:val="00006DCD"/>
    <w:rsid w:val="00007D26"/>
    <w:rsid w:val="00020821"/>
    <w:rsid w:val="00021A2E"/>
    <w:rsid w:val="000556B6"/>
    <w:rsid w:val="00060248"/>
    <w:rsid w:val="00063C41"/>
    <w:rsid w:val="00066AAF"/>
    <w:rsid w:val="00070840"/>
    <w:rsid w:val="00072DBF"/>
    <w:rsid w:val="00072F6D"/>
    <w:rsid w:val="00081404"/>
    <w:rsid w:val="00083D2B"/>
    <w:rsid w:val="00092031"/>
    <w:rsid w:val="00094987"/>
    <w:rsid w:val="000967CE"/>
    <w:rsid w:val="000A30C9"/>
    <w:rsid w:val="000B06FD"/>
    <w:rsid w:val="000B7508"/>
    <w:rsid w:val="000B7E08"/>
    <w:rsid w:val="000C1B85"/>
    <w:rsid w:val="000C2D94"/>
    <w:rsid w:val="000E16F4"/>
    <w:rsid w:val="000E1FEE"/>
    <w:rsid w:val="0011727F"/>
    <w:rsid w:val="00124B16"/>
    <w:rsid w:val="00135059"/>
    <w:rsid w:val="00135D83"/>
    <w:rsid w:val="00137490"/>
    <w:rsid w:val="001425EF"/>
    <w:rsid w:val="00154F6E"/>
    <w:rsid w:val="00160425"/>
    <w:rsid w:val="001661D1"/>
    <w:rsid w:val="00170455"/>
    <w:rsid w:val="00182A4C"/>
    <w:rsid w:val="00193A90"/>
    <w:rsid w:val="001B55C9"/>
    <w:rsid w:val="001D4034"/>
    <w:rsid w:val="001D6F67"/>
    <w:rsid w:val="001F49D6"/>
    <w:rsid w:val="00203712"/>
    <w:rsid w:val="0022239C"/>
    <w:rsid w:val="00225E63"/>
    <w:rsid w:val="00230E69"/>
    <w:rsid w:val="00235FF8"/>
    <w:rsid w:val="00236660"/>
    <w:rsid w:val="002375E7"/>
    <w:rsid w:val="00245093"/>
    <w:rsid w:val="002454B6"/>
    <w:rsid w:val="00260DAB"/>
    <w:rsid w:val="002669F7"/>
    <w:rsid w:val="002803C9"/>
    <w:rsid w:val="00295512"/>
    <w:rsid w:val="002A3194"/>
    <w:rsid w:val="002A33D3"/>
    <w:rsid w:val="002B4471"/>
    <w:rsid w:val="002B6C96"/>
    <w:rsid w:val="002C6ECA"/>
    <w:rsid w:val="002E0ABA"/>
    <w:rsid w:val="002E48A8"/>
    <w:rsid w:val="002F1A88"/>
    <w:rsid w:val="002F6871"/>
    <w:rsid w:val="00310E79"/>
    <w:rsid w:val="00345070"/>
    <w:rsid w:val="00346FC3"/>
    <w:rsid w:val="003602EF"/>
    <w:rsid w:val="00366968"/>
    <w:rsid w:val="00366F42"/>
    <w:rsid w:val="00371FC6"/>
    <w:rsid w:val="0039245B"/>
    <w:rsid w:val="00396A49"/>
    <w:rsid w:val="003D2716"/>
    <w:rsid w:val="003D2D73"/>
    <w:rsid w:val="003D2F47"/>
    <w:rsid w:val="003D56FB"/>
    <w:rsid w:val="003E4A64"/>
    <w:rsid w:val="003E5ED9"/>
    <w:rsid w:val="003F102E"/>
    <w:rsid w:val="00405FA5"/>
    <w:rsid w:val="00410C03"/>
    <w:rsid w:val="00414FA7"/>
    <w:rsid w:val="00423F7E"/>
    <w:rsid w:val="00425E59"/>
    <w:rsid w:val="00427CF5"/>
    <w:rsid w:val="00436843"/>
    <w:rsid w:val="004516BB"/>
    <w:rsid w:val="00465205"/>
    <w:rsid w:val="00471E54"/>
    <w:rsid w:val="00481489"/>
    <w:rsid w:val="004847D0"/>
    <w:rsid w:val="00486CEA"/>
    <w:rsid w:val="00496C02"/>
    <w:rsid w:val="004A09DF"/>
    <w:rsid w:val="004B044C"/>
    <w:rsid w:val="004B30DF"/>
    <w:rsid w:val="004D09D3"/>
    <w:rsid w:val="004D37E7"/>
    <w:rsid w:val="004D6AB8"/>
    <w:rsid w:val="004F001C"/>
    <w:rsid w:val="004F0673"/>
    <w:rsid w:val="004F3A89"/>
    <w:rsid w:val="004F60E3"/>
    <w:rsid w:val="00500278"/>
    <w:rsid w:val="00500B9B"/>
    <w:rsid w:val="005038E7"/>
    <w:rsid w:val="00507E35"/>
    <w:rsid w:val="00511FAC"/>
    <w:rsid w:val="00524225"/>
    <w:rsid w:val="0052512D"/>
    <w:rsid w:val="00540199"/>
    <w:rsid w:val="00563A4F"/>
    <w:rsid w:val="00572533"/>
    <w:rsid w:val="00580266"/>
    <w:rsid w:val="00587F18"/>
    <w:rsid w:val="00593C8B"/>
    <w:rsid w:val="0059622D"/>
    <w:rsid w:val="005A780D"/>
    <w:rsid w:val="005A7DEF"/>
    <w:rsid w:val="005B1AC6"/>
    <w:rsid w:val="005B7C29"/>
    <w:rsid w:val="005C1DFD"/>
    <w:rsid w:val="005D2619"/>
    <w:rsid w:val="005E00BF"/>
    <w:rsid w:val="005F2A58"/>
    <w:rsid w:val="00600A96"/>
    <w:rsid w:val="006159FD"/>
    <w:rsid w:val="006215CB"/>
    <w:rsid w:val="00630117"/>
    <w:rsid w:val="00635E7E"/>
    <w:rsid w:val="00640D6F"/>
    <w:rsid w:val="006437F7"/>
    <w:rsid w:val="006600D2"/>
    <w:rsid w:val="0066125A"/>
    <w:rsid w:val="00670652"/>
    <w:rsid w:val="00674213"/>
    <w:rsid w:val="006763DB"/>
    <w:rsid w:val="00684B52"/>
    <w:rsid w:val="00686958"/>
    <w:rsid w:val="006875AB"/>
    <w:rsid w:val="0069527C"/>
    <w:rsid w:val="0069580B"/>
    <w:rsid w:val="00696808"/>
    <w:rsid w:val="006B26D7"/>
    <w:rsid w:val="006B2C1F"/>
    <w:rsid w:val="006B3AF8"/>
    <w:rsid w:val="006B6F7E"/>
    <w:rsid w:val="006C7025"/>
    <w:rsid w:val="006D3CCB"/>
    <w:rsid w:val="006D410A"/>
    <w:rsid w:val="006E5A6B"/>
    <w:rsid w:val="006E5AFC"/>
    <w:rsid w:val="006E6E55"/>
    <w:rsid w:val="006F0E7A"/>
    <w:rsid w:val="006F21B3"/>
    <w:rsid w:val="0070181D"/>
    <w:rsid w:val="00721E94"/>
    <w:rsid w:val="00723FF7"/>
    <w:rsid w:val="00725081"/>
    <w:rsid w:val="00735513"/>
    <w:rsid w:val="0074184B"/>
    <w:rsid w:val="007526B5"/>
    <w:rsid w:val="00753439"/>
    <w:rsid w:val="00761FE3"/>
    <w:rsid w:val="00766C23"/>
    <w:rsid w:val="00766D2D"/>
    <w:rsid w:val="00777414"/>
    <w:rsid w:val="007A2640"/>
    <w:rsid w:val="007B5010"/>
    <w:rsid w:val="007C387E"/>
    <w:rsid w:val="007D3C73"/>
    <w:rsid w:val="007D3E81"/>
    <w:rsid w:val="007D4C24"/>
    <w:rsid w:val="007E12DA"/>
    <w:rsid w:val="007E2030"/>
    <w:rsid w:val="007F6528"/>
    <w:rsid w:val="00803755"/>
    <w:rsid w:val="008053A3"/>
    <w:rsid w:val="008122EC"/>
    <w:rsid w:val="00812718"/>
    <w:rsid w:val="008129B5"/>
    <w:rsid w:val="0083092E"/>
    <w:rsid w:val="0084472E"/>
    <w:rsid w:val="008511A6"/>
    <w:rsid w:val="00857B08"/>
    <w:rsid w:val="00862E2A"/>
    <w:rsid w:val="00865527"/>
    <w:rsid w:val="008839F1"/>
    <w:rsid w:val="00890299"/>
    <w:rsid w:val="00890C38"/>
    <w:rsid w:val="008B617A"/>
    <w:rsid w:val="008D357A"/>
    <w:rsid w:val="008F0B1E"/>
    <w:rsid w:val="009069AA"/>
    <w:rsid w:val="0093076A"/>
    <w:rsid w:val="009321A0"/>
    <w:rsid w:val="0095227F"/>
    <w:rsid w:val="00954F4B"/>
    <w:rsid w:val="0095778B"/>
    <w:rsid w:val="009826FC"/>
    <w:rsid w:val="009969D2"/>
    <w:rsid w:val="009A150F"/>
    <w:rsid w:val="009A256F"/>
    <w:rsid w:val="009A39BF"/>
    <w:rsid w:val="009A42F5"/>
    <w:rsid w:val="009A5246"/>
    <w:rsid w:val="009C0A17"/>
    <w:rsid w:val="009C38E8"/>
    <w:rsid w:val="009C61BA"/>
    <w:rsid w:val="009D3A84"/>
    <w:rsid w:val="009E17D3"/>
    <w:rsid w:val="009E1C03"/>
    <w:rsid w:val="00A05774"/>
    <w:rsid w:val="00A13D63"/>
    <w:rsid w:val="00A21889"/>
    <w:rsid w:val="00A22706"/>
    <w:rsid w:val="00A3523D"/>
    <w:rsid w:val="00A40C38"/>
    <w:rsid w:val="00A46FCB"/>
    <w:rsid w:val="00A6008C"/>
    <w:rsid w:val="00A84563"/>
    <w:rsid w:val="00AA1D0C"/>
    <w:rsid w:val="00AB1451"/>
    <w:rsid w:val="00AD547E"/>
    <w:rsid w:val="00B002FA"/>
    <w:rsid w:val="00B17DF2"/>
    <w:rsid w:val="00B33DC7"/>
    <w:rsid w:val="00B45D9F"/>
    <w:rsid w:val="00B607CB"/>
    <w:rsid w:val="00B74C17"/>
    <w:rsid w:val="00B8310E"/>
    <w:rsid w:val="00B931A1"/>
    <w:rsid w:val="00BA2417"/>
    <w:rsid w:val="00BA5111"/>
    <w:rsid w:val="00BB62E8"/>
    <w:rsid w:val="00BB79AF"/>
    <w:rsid w:val="00BC4961"/>
    <w:rsid w:val="00BE6A76"/>
    <w:rsid w:val="00BF0CFF"/>
    <w:rsid w:val="00C0564A"/>
    <w:rsid w:val="00C27881"/>
    <w:rsid w:val="00C3620E"/>
    <w:rsid w:val="00C369D9"/>
    <w:rsid w:val="00C36CBA"/>
    <w:rsid w:val="00C43229"/>
    <w:rsid w:val="00C55951"/>
    <w:rsid w:val="00C8468A"/>
    <w:rsid w:val="00C850CC"/>
    <w:rsid w:val="00C90C2D"/>
    <w:rsid w:val="00C92E3E"/>
    <w:rsid w:val="00C96641"/>
    <w:rsid w:val="00CA0CC7"/>
    <w:rsid w:val="00CB0D66"/>
    <w:rsid w:val="00CD2FA6"/>
    <w:rsid w:val="00CE0FAC"/>
    <w:rsid w:val="00CE505E"/>
    <w:rsid w:val="00CF2415"/>
    <w:rsid w:val="00D074A4"/>
    <w:rsid w:val="00D11004"/>
    <w:rsid w:val="00D13250"/>
    <w:rsid w:val="00D20BDE"/>
    <w:rsid w:val="00D45D6E"/>
    <w:rsid w:val="00D537E2"/>
    <w:rsid w:val="00D60791"/>
    <w:rsid w:val="00D65960"/>
    <w:rsid w:val="00D7034D"/>
    <w:rsid w:val="00D74A29"/>
    <w:rsid w:val="00D76E84"/>
    <w:rsid w:val="00D82CE5"/>
    <w:rsid w:val="00DC7B3F"/>
    <w:rsid w:val="00DE5A73"/>
    <w:rsid w:val="00DF4293"/>
    <w:rsid w:val="00DF44F7"/>
    <w:rsid w:val="00E00000"/>
    <w:rsid w:val="00E40292"/>
    <w:rsid w:val="00E448C8"/>
    <w:rsid w:val="00E53053"/>
    <w:rsid w:val="00E65372"/>
    <w:rsid w:val="00E66AFE"/>
    <w:rsid w:val="00E757EB"/>
    <w:rsid w:val="00E8493E"/>
    <w:rsid w:val="00E93012"/>
    <w:rsid w:val="00E95A37"/>
    <w:rsid w:val="00EA381A"/>
    <w:rsid w:val="00EC64AE"/>
    <w:rsid w:val="00EE3509"/>
    <w:rsid w:val="00EE5D0F"/>
    <w:rsid w:val="00EF1B98"/>
    <w:rsid w:val="00F11FEC"/>
    <w:rsid w:val="00F12024"/>
    <w:rsid w:val="00F13E5D"/>
    <w:rsid w:val="00F24BB3"/>
    <w:rsid w:val="00F25D79"/>
    <w:rsid w:val="00F35041"/>
    <w:rsid w:val="00F424C3"/>
    <w:rsid w:val="00F61044"/>
    <w:rsid w:val="00F6468D"/>
    <w:rsid w:val="00F72E47"/>
    <w:rsid w:val="00F72EF1"/>
    <w:rsid w:val="00F75950"/>
    <w:rsid w:val="00F856AC"/>
    <w:rsid w:val="00F9635C"/>
    <w:rsid w:val="00FC2EFD"/>
    <w:rsid w:val="00FD4A33"/>
    <w:rsid w:val="00FE24CF"/>
    <w:rsid w:val="00FF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C7FD"/>
  <w15:docId w15:val="{CE28C51F-6695-4EDE-ADF5-508814BE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2EC"/>
    <w:pPr>
      <w:spacing w:after="0" w:line="240" w:lineRule="auto"/>
      <w:ind w:firstLine="709"/>
      <w:jc w:val="both"/>
    </w:pPr>
    <w:rPr>
      <w:rFonts w:ascii="Times New Roman" w:eastAsia="Calibri"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22EC"/>
    <w:rPr>
      <w:color w:val="0000FF"/>
      <w:u w:val="single"/>
    </w:rPr>
  </w:style>
  <w:style w:type="paragraph" w:customStyle="1" w:styleId="rvps2">
    <w:name w:val="rvps2"/>
    <w:basedOn w:val="a"/>
    <w:rsid w:val="008122EC"/>
    <w:pPr>
      <w:spacing w:before="100" w:beforeAutospacing="1" w:after="100" w:afterAutospacing="1"/>
      <w:ind w:firstLine="0"/>
      <w:jc w:val="left"/>
    </w:pPr>
    <w:rPr>
      <w:sz w:val="24"/>
      <w:lang w:val="ru-RU"/>
    </w:rPr>
  </w:style>
  <w:style w:type="character" w:customStyle="1" w:styleId="rvts0">
    <w:name w:val="rvts0"/>
    <w:basedOn w:val="a0"/>
    <w:rsid w:val="008122EC"/>
    <w:rPr>
      <w:rFonts w:cs="Times New Roman"/>
    </w:rPr>
  </w:style>
  <w:style w:type="paragraph" w:styleId="a4">
    <w:name w:val="Normal (Web)"/>
    <w:basedOn w:val="a"/>
    <w:uiPriority w:val="99"/>
    <w:rsid w:val="008122EC"/>
    <w:pPr>
      <w:spacing w:before="100" w:beforeAutospacing="1" w:after="100" w:afterAutospacing="1"/>
      <w:ind w:firstLine="0"/>
      <w:jc w:val="left"/>
    </w:pPr>
    <w:rPr>
      <w:sz w:val="24"/>
      <w:lang w:val="ru-RU"/>
    </w:rPr>
  </w:style>
  <w:style w:type="paragraph" w:customStyle="1" w:styleId="rvps12">
    <w:name w:val="rvps12"/>
    <w:basedOn w:val="a"/>
    <w:rsid w:val="008122EC"/>
    <w:pPr>
      <w:spacing w:before="100" w:beforeAutospacing="1" w:after="100" w:afterAutospacing="1"/>
      <w:ind w:firstLine="0"/>
      <w:jc w:val="left"/>
    </w:pPr>
    <w:rPr>
      <w:sz w:val="24"/>
      <w:lang w:eastAsia="uk-UA"/>
    </w:rPr>
  </w:style>
  <w:style w:type="paragraph" w:customStyle="1" w:styleId="rvps14">
    <w:name w:val="rvps14"/>
    <w:basedOn w:val="a"/>
    <w:rsid w:val="008122EC"/>
    <w:pPr>
      <w:spacing w:before="100" w:beforeAutospacing="1" w:after="100" w:afterAutospacing="1"/>
      <w:ind w:firstLine="0"/>
      <w:jc w:val="left"/>
    </w:pPr>
    <w:rPr>
      <w:sz w:val="24"/>
      <w:lang w:eastAsia="uk-UA"/>
    </w:rPr>
  </w:style>
  <w:style w:type="paragraph" w:customStyle="1" w:styleId="Style5">
    <w:name w:val="Style5"/>
    <w:basedOn w:val="a"/>
    <w:rsid w:val="008122EC"/>
    <w:pPr>
      <w:widowControl w:val="0"/>
      <w:autoSpaceDE w:val="0"/>
      <w:autoSpaceDN w:val="0"/>
      <w:adjustRightInd w:val="0"/>
      <w:spacing w:line="254" w:lineRule="exact"/>
      <w:ind w:firstLine="0"/>
      <w:jc w:val="center"/>
    </w:pPr>
    <w:rPr>
      <w:sz w:val="24"/>
      <w:lang w:val="ru-RU"/>
    </w:rPr>
  </w:style>
  <w:style w:type="paragraph" w:styleId="a5">
    <w:name w:val="header"/>
    <w:basedOn w:val="a"/>
    <w:link w:val="a6"/>
    <w:uiPriority w:val="99"/>
    <w:rsid w:val="008122EC"/>
    <w:pPr>
      <w:tabs>
        <w:tab w:val="center" w:pos="4677"/>
        <w:tab w:val="right" w:pos="9355"/>
      </w:tabs>
    </w:pPr>
  </w:style>
  <w:style w:type="character" w:customStyle="1" w:styleId="a6">
    <w:name w:val="Верхний колонтитул Знак"/>
    <w:basedOn w:val="a0"/>
    <w:link w:val="a5"/>
    <w:uiPriority w:val="99"/>
    <w:rsid w:val="008122EC"/>
    <w:rPr>
      <w:rFonts w:ascii="Times New Roman" w:eastAsia="Calibri" w:hAnsi="Times New Roman" w:cs="Times New Roman"/>
      <w:sz w:val="28"/>
      <w:szCs w:val="24"/>
      <w:lang w:val="uk-UA" w:eastAsia="ru-RU"/>
    </w:rPr>
  </w:style>
  <w:style w:type="character" w:styleId="a7">
    <w:name w:val="page number"/>
    <w:basedOn w:val="a0"/>
    <w:rsid w:val="008122EC"/>
  </w:style>
  <w:style w:type="character" w:customStyle="1" w:styleId="spelle">
    <w:name w:val="spelle"/>
    <w:rsid w:val="008122EC"/>
  </w:style>
  <w:style w:type="character" w:customStyle="1" w:styleId="rvts15">
    <w:name w:val="rvts15"/>
    <w:rsid w:val="008122EC"/>
  </w:style>
  <w:style w:type="character" w:customStyle="1" w:styleId="rvts23">
    <w:name w:val="rvts23"/>
    <w:basedOn w:val="a0"/>
    <w:rsid w:val="008122EC"/>
  </w:style>
  <w:style w:type="paragraph" w:styleId="a8">
    <w:name w:val="List Paragraph"/>
    <w:basedOn w:val="a"/>
    <w:uiPriority w:val="99"/>
    <w:qFormat/>
    <w:rsid w:val="00500B9B"/>
    <w:pPr>
      <w:ind w:left="720"/>
      <w:contextualSpacing/>
    </w:pPr>
  </w:style>
  <w:style w:type="paragraph" w:customStyle="1" w:styleId="rvps7">
    <w:name w:val="rvps7"/>
    <w:basedOn w:val="a"/>
    <w:rsid w:val="00170455"/>
    <w:pPr>
      <w:spacing w:before="100" w:beforeAutospacing="1" w:after="100" w:afterAutospacing="1"/>
      <w:ind w:firstLine="0"/>
      <w:jc w:val="left"/>
    </w:pPr>
    <w:rPr>
      <w:rFonts w:eastAsia="Times New Roman"/>
      <w:sz w:val="24"/>
      <w:lang w:eastAsia="uk-UA"/>
    </w:rPr>
  </w:style>
  <w:style w:type="paragraph" w:styleId="a9">
    <w:name w:val="footer"/>
    <w:basedOn w:val="a"/>
    <w:link w:val="aa"/>
    <w:uiPriority w:val="99"/>
    <w:unhideWhenUsed/>
    <w:rsid w:val="00587F18"/>
    <w:pPr>
      <w:tabs>
        <w:tab w:val="center" w:pos="4677"/>
        <w:tab w:val="right" w:pos="9355"/>
      </w:tabs>
      <w:ind w:firstLine="0"/>
      <w:jc w:val="left"/>
    </w:pPr>
    <w:rPr>
      <w:rFonts w:eastAsia="Times New Roman"/>
      <w:sz w:val="24"/>
      <w:lang w:eastAsia="uk-UA"/>
    </w:rPr>
  </w:style>
  <w:style w:type="character" w:customStyle="1" w:styleId="aa">
    <w:name w:val="Нижний колонтитул Знак"/>
    <w:basedOn w:val="a0"/>
    <w:link w:val="a9"/>
    <w:uiPriority w:val="99"/>
    <w:rsid w:val="00587F18"/>
    <w:rPr>
      <w:rFonts w:ascii="Times New Roman" w:eastAsia="Times New Roman" w:hAnsi="Times New Roman" w:cs="Times New Roman"/>
      <w:sz w:val="24"/>
      <w:szCs w:val="24"/>
      <w:lang w:val="uk-UA" w:eastAsia="uk-UA"/>
    </w:rPr>
  </w:style>
  <w:style w:type="paragraph" w:styleId="ab">
    <w:name w:val="Balloon Text"/>
    <w:basedOn w:val="a"/>
    <w:link w:val="ac"/>
    <w:uiPriority w:val="99"/>
    <w:semiHidden/>
    <w:unhideWhenUsed/>
    <w:rsid w:val="007D3C73"/>
    <w:rPr>
      <w:rFonts w:ascii="Tahoma" w:hAnsi="Tahoma" w:cs="Tahoma"/>
      <w:sz w:val="16"/>
      <w:szCs w:val="16"/>
    </w:rPr>
  </w:style>
  <w:style w:type="character" w:customStyle="1" w:styleId="ac">
    <w:name w:val="Текст выноски Знак"/>
    <w:basedOn w:val="a0"/>
    <w:link w:val="ab"/>
    <w:uiPriority w:val="99"/>
    <w:semiHidden/>
    <w:rsid w:val="007D3C73"/>
    <w:rPr>
      <w:rFonts w:ascii="Tahoma" w:eastAsia="Calibri" w:hAnsi="Tahoma" w:cs="Tahoma"/>
      <w:sz w:val="16"/>
      <w:szCs w:val="16"/>
      <w:lang w:val="uk-UA" w:eastAsia="ru-RU"/>
    </w:rPr>
  </w:style>
  <w:style w:type="paragraph" w:customStyle="1" w:styleId="ad">
    <w:name w:val="Нормальний текст"/>
    <w:basedOn w:val="a"/>
    <w:rsid w:val="003D2D73"/>
    <w:pPr>
      <w:spacing w:before="120" w:line="276" w:lineRule="auto"/>
      <w:ind w:firstLine="567"/>
    </w:pPr>
    <w:rPr>
      <w:rFonts w:eastAsia="Times New Roman"/>
      <w:szCs w:val="20"/>
    </w:rPr>
  </w:style>
  <w:style w:type="paragraph" w:customStyle="1" w:styleId="rvps1">
    <w:name w:val="rvps1"/>
    <w:basedOn w:val="a"/>
    <w:rsid w:val="00DF44F7"/>
    <w:pPr>
      <w:spacing w:before="100" w:beforeAutospacing="1" w:after="100" w:afterAutospacing="1"/>
      <w:ind w:firstLine="0"/>
      <w:jc w:val="left"/>
    </w:pPr>
    <w:rPr>
      <w:rFonts w:eastAsia="Times New Roman"/>
      <w:sz w:val="24"/>
      <w:lang w:eastAsia="uk-UA"/>
    </w:rPr>
  </w:style>
  <w:style w:type="paragraph" w:customStyle="1" w:styleId="ae">
    <w:name w:val="Стиль"/>
    <w:rsid w:val="00DF44F7"/>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af">
    <w:name w:val="Основной текст_"/>
    <w:link w:val="4"/>
    <w:rsid w:val="00DF44F7"/>
    <w:rPr>
      <w:rFonts w:ascii="Times New Roman" w:hAnsi="Times New Roman"/>
      <w:sz w:val="25"/>
      <w:shd w:val="clear" w:color="auto" w:fill="FFFFFF"/>
    </w:rPr>
  </w:style>
  <w:style w:type="paragraph" w:customStyle="1" w:styleId="4">
    <w:name w:val="Основной текст4"/>
    <w:basedOn w:val="a"/>
    <w:link w:val="af"/>
    <w:rsid w:val="00DF44F7"/>
    <w:pPr>
      <w:shd w:val="clear" w:color="auto" w:fill="FFFFFF"/>
      <w:spacing w:after="286" w:line="280" w:lineRule="exact"/>
      <w:ind w:firstLine="0"/>
      <w:jc w:val="center"/>
    </w:pPr>
    <w:rPr>
      <w:rFonts w:eastAsiaTheme="minorHAnsi" w:cstheme="minorBidi"/>
      <w:sz w:val="25"/>
      <w:szCs w:val="22"/>
      <w:lang w:val="ru-RU" w:eastAsia="en-US"/>
    </w:rPr>
  </w:style>
  <w:style w:type="paragraph" w:styleId="af0">
    <w:name w:val="No Spacing"/>
    <w:uiPriority w:val="1"/>
    <w:qFormat/>
    <w:rsid w:val="00D45D6E"/>
    <w:pPr>
      <w:spacing w:after="0" w:line="240" w:lineRule="auto"/>
    </w:pPr>
    <w:rPr>
      <w:lang w:val="uk-UA"/>
    </w:rPr>
  </w:style>
  <w:style w:type="character" w:customStyle="1" w:styleId="st46">
    <w:name w:val="st46"/>
    <w:uiPriority w:val="99"/>
    <w:rsid w:val="001425E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lbm.pl.court.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95325-557E-49F8-98FB-1DBAC30E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5608</Words>
  <Characters>3197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Agent103</dc:creator>
  <cp:lastModifiedBy>Tanya</cp:lastModifiedBy>
  <cp:revision>24</cp:revision>
  <cp:lastPrinted>2021-03-30T06:56:00Z</cp:lastPrinted>
  <dcterms:created xsi:type="dcterms:W3CDTF">2024-01-30T08:16:00Z</dcterms:created>
  <dcterms:modified xsi:type="dcterms:W3CDTF">2024-11-07T10:04:00Z</dcterms:modified>
</cp:coreProperties>
</file>