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5" w14:textId="01B7B19F" w:rsidR="00232091" w:rsidRPr="004121E7" w:rsidRDefault="004121E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4121E7">
        <w:rPr>
          <w:rFonts w:ascii="Times New Roman" w:eastAsia="Times New Roman" w:hAnsi="Times New Roman"/>
          <w:b/>
          <w:sz w:val="20"/>
          <w:szCs w:val="20"/>
        </w:rPr>
        <w:t>МИКОЛАЇВСЬКИЙ ОКРУЖНИЙ АДМІНІСТРАТИВНИЙ СУД</w:t>
      </w:r>
    </w:p>
    <w:p w14:paraId="00000006" w14:textId="77777777" w:rsidR="00232091" w:rsidRDefault="003E6A95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00000007" w14:textId="69708ABA" w:rsidR="00232091" w:rsidRDefault="003E6A95">
      <w:pPr>
        <w:spacing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закупівлі </w:t>
      </w:r>
      <w:r w:rsidR="006E5541" w:rsidRPr="006E5541">
        <w:rPr>
          <w:rFonts w:ascii="Times New Roman" w:eastAsia="Times New Roman" w:hAnsi="Times New Roman"/>
          <w:b/>
          <w:sz w:val="20"/>
          <w:szCs w:val="20"/>
        </w:rPr>
        <w:t>послуги з пересилання внутрішньої письмової кореспонденції з оплатою шляхом нанесення відбитка про оплату</w:t>
      </w:r>
      <w:r w:rsidRPr="006E5541">
        <w:rPr>
          <w:rFonts w:ascii="Times New Roman" w:eastAsia="Times New Roman" w:hAnsi="Times New Roman"/>
          <w:b/>
          <w:sz w:val="20"/>
          <w:szCs w:val="20"/>
        </w:rPr>
        <w:t>,</w:t>
      </w:r>
      <w:r>
        <w:rPr>
          <w:rFonts w:ascii="Times New Roman" w:eastAsia="Times New Roman" w:hAnsi="Times New Roman"/>
          <w:sz w:val="20"/>
          <w:szCs w:val="20"/>
        </w:rPr>
        <w:t xml:space="preserve"> розміру бюджетного призначення, очікуваної вартості предмета закупівлі</w:t>
      </w:r>
    </w:p>
    <w:p w14:paraId="00000008" w14:textId="77777777" w:rsidR="00232091" w:rsidRDefault="003E6A95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AFB22F6" w14:textId="77777777" w:rsidR="004121E7" w:rsidRDefault="004121E7" w:rsidP="004121E7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Найменування: </w:t>
      </w:r>
      <w:r w:rsidRPr="006B0A4E">
        <w:rPr>
          <w:rFonts w:ascii="Times New Roman" w:eastAsia="Times New Roman" w:hAnsi="Times New Roman"/>
          <w:sz w:val="20"/>
          <w:szCs w:val="20"/>
        </w:rPr>
        <w:t xml:space="preserve">Миколаївський </w:t>
      </w:r>
      <w:r>
        <w:rPr>
          <w:rFonts w:ascii="Times New Roman" w:eastAsia="Times New Roman" w:hAnsi="Times New Roman"/>
          <w:sz w:val="20"/>
          <w:szCs w:val="20"/>
        </w:rPr>
        <w:t>окружний адміністративний суд</w:t>
      </w:r>
      <w:r w:rsidRPr="006B0A4E">
        <w:rPr>
          <w:rFonts w:ascii="Times New Roman" w:eastAsia="Times New Roman" w:hAnsi="Times New Roman"/>
          <w:sz w:val="20"/>
          <w:szCs w:val="20"/>
        </w:rPr>
        <w:t>.</w:t>
      </w:r>
    </w:p>
    <w:p w14:paraId="5F78ECB7" w14:textId="77777777" w:rsidR="004121E7" w:rsidRDefault="004121E7" w:rsidP="004121E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Місцезнаходження: </w:t>
      </w:r>
      <w:r w:rsidRPr="006B0A4E">
        <w:rPr>
          <w:rFonts w:ascii="Times New Roman" w:eastAsia="Times New Roman" w:hAnsi="Times New Roman"/>
          <w:sz w:val="20"/>
          <w:szCs w:val="20"/>
        </w:rPr>
        <w:t xml:space="preserve">вул. </w:t>
      </w:r>
      <w:r>
        <w:rPr>
          <w:rFonts w:ascii="Times New Roman" w:eastAsia="Times New Roman" w:hAnsi="Times New Roman"/>
          <w:sz w:val="20"/>
          <w:szCs w:val="20"/>
        </w:rPr>
        <w:t>Захисників Миколаєва</w:t>
      </w:r>
      <w:r w:rsidRPr="006B0A4E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41/10</w:t>
      </w:r>
      <w:r w:rsidRPr="006B0A4E">
        <w:rPr>
          <w:rFonts w:ascii="Times New Roman" w:eastAsia="Times New Roman" w:hAnsi="Times New Roman"/>
          <w:sz w:val="20"/>
          <w:szCs w:val="20"/>
        </w:rPr>
        <w:t>, місто Миколаїв, Миколаївська область, 540</w:t>
      </w:r>
      <w:r>
        <w:rPr>
          <w:rFonts w:ascii="Times New Roman" w:eastAsia="Times New Roman" w:hAnsi="Times New Roman"/>
          <w:sz w:val="20"/>
          <w:szCs w:val="20"/>
        </w:rPr>
        <w:t>20</w:t>
      </w:r>
      <w:r w:rsidRPr="006B0A4E">
        <w:rPr>
          <w:rFonts w:ascii="Times New Roman" w:eastAsia="Times New Roman" w:hAnsi="Times New Roman"/>
          <w:sz w:val="20"/>
          <w:szCs w:val="20"/>
        </w:rPr>
        <w:t>, Україна</w:t>
      </w:r>
    </w:p>
    <w:p w14:paraId="3D1E0EE8" w14:textId="77777777" w:rsidR="004121E7" w:rsidRDefault="004121E7" w:rsidP="004121E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Ідентифікаційний код замовника в Єдиному державному реєстрі юридичних осіб, фізичних осіб-підприємців та громадських формувань: </w:t>
      </w:r>
      <w:r>
        <w:rPr>
          <w:rFonts w:ascii="Times New Roman" w:eastAsia="Times New Roman" w:hAnsi="Times New Roman"/>
          <w:sz w:val="20"/>
          <w:szCs w:val="20"/>
        </w:rPr>
        <w:t>35356555</w:t>
      </w:r>
    </w:p>
    <w:p w14:paraId="452EBFBC" w14:textId="77777777" w:rsidR="004121E7" w:rsidRDefault="004121E7" w:rsidP="004121E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Категорія : </w:t>
      </w:r>
      <w:r w:rsidRPr="00E57D1C">
        <w:rPr>
          <w:rFonts w:ascii="Times New Roman" w:eastAsia="Times New Roman" w:hAnsi="Times New Roman"/>
          <w:sz w:val="20"/>
          <w:szCs w:val="20"/>
        </w:rPr>
        <w:t>орган державної влади, згідно пункту 1 частини 1 статті 2 Закону України  «Про публічні закупівлі».</w:t>
      </w:r>
    </w:p>
    <w:p w14:paraId="0000000A" w14:textId="0EAA2E3B" w:rsidR="00232091" w:rsidRDefault="003E6A95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b/>
          <w:i/>
          <w:sz w:val="20"/>
          <w:szCs w:val="20"/>
        </w:rPr>
        <w:t xml:space="preserve"> 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="006E5541" w:rsidRPr="006E5541">
        <w:rPr>
          <w:rFonts w:ascii="Times New Roman" w:eastAsia="Times New Roman" w:hAnsi="Times New Roman"/>
          <w:color w:val="000000"/>
          <w:sz w:val="20"/>
          <w:szCs w:val="20"/>
        </w:rPr>
        <w:t>Послуги з пересилання внутрішньої письмової кореспонденції з оплатою шляхом нанесення відбитка про оплату</w:t>
      </w:r>
      <w:r w:rsidR="006E5541">
        <w:rPr>
          <w:rFonts w:ascii="Times New Roman" w:eastAsia="Times New Roman" w:hAnsi="Times New Roman"/>
          <w:color w:val="000000"/>
          <w:sz w:val="20"/>
          <w:szCs w:val="20"/>
        </w:rPr>
        <w:t xml:space="preserve">),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код національного класифікатора України ДК 021:2015 «Єдиний закупівельний словник» — </w:t>
      </w:r>
      <w:r w:rsidR="006E5541" w:rsidRPr="006E5541">
        <w:rPr>
          <w:rFonts w:ascii="Times New Roman" w:eastAsia="Times New Roman" w:hAnsi="Times New Roman"/>
          <w:color w:val="000000"/>
          <w:sz w:val="20"/>
          <w:szCs w:val="20"/>
        </w:rPr>
        <w:t>64110000-0 Поштові послуги</w:t>
      </w:r>
      <w:r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14:paraId="0000000B" w14:textId="5EB73D93" w:rsidR="00232091" w:rsidRDefault="003E6A95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A0691C" w:rsidRPr="00A0691C">
        <w:t xml:space="preserve"> </w:t>
      </w:r>
      <w:r w:rsidR="006E5541" w:rsidRPr="006E5541">
        <w:rPr>
          <w:rFonts w:ascii="Times New Roman" w:eastAsia="Times New Roman" w:hAnsi="Times New Roman"/>
          <w:b/>
          <w:i/>
          <w:sz w:val="20"/>
          <w:szCs w:val="20"/>
        </w:rPr>
        <w:t>UA-2025-01-16-001641-a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14:paraId="630A754E" w14:textId="60589B4C" w:rsidR="00A94F11" w:rsidRDefault="00A94F11" w:rsidP="00A94F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/>
          <w:b/>
          <w:sz w:val="20"/>
          <w:szCs w:val="20"/>
        </w:rPr>
        <w:t>450 000,00</w:t>
      </w:r>
      <w:r w:rsidRPr="00D5165D">
        <w:rPr>
          <w:rFonts w:ascii="Times New Roman" w:eastAsia="Times New Roman" w:hAnsi="Times New Roman"/>
          <w:b/>
          <w:sz w:val="20"/>
          <w:szCs w:val="20"/>
        </w:rPr>
        <w:t xml:space="preserve"> грн з ПДВ </w:t>
      </w:r>
      <w:r w:rsidRPr="00D5165D">
        <w:rPr>
          <w:rFonts w:ascii="Times New Roman" w:eastAsia="Times New Roman" w:hAnsi="Times New Roman"/>
          <w:sz w:val="20"/>
          <w:szCs w:val="20"/>
        </w:rPr>
        <w:t>згідно планового кошторису видатків Миколаївського окружного адміністративного суду на 2025 рік (планові потреби наступних періодів).</w:t>
      </w:r>
    </w:p>
    <w:p w14:paraId="23431BE3" w14:textId="5D79B0BB" w:rsidR="00A94F11" w:rsidRPr="00D5165D" w:rsidRDefault="00A94F11" w:rsidP="00A94F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ab/>
      </w:r>
      <w:r w:rsidRPr="00D5165D">
        <w:rPr>
          <w:rFonts w:ascii="Times New Roman" w:eastAsia="Times New Roman" w:hAnsi="Times New Roman"/>
          <w:color w:val="000000"/>
          <w:sz w:val="20"/>
          <w:szCs w:val="20"/>
        </w:rPr>
        <w:t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</w:t>
      </w:r>
      <w:r w:rsidRPr="00A7404F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D5165D">
        <w:rPr>
          <w:rFonts w:ascii="Times New Roman" w:eastAsia="Times New Roman" w:hAnsi="Times New Roman"/>
          <w:color w:val="000000"/>
          <w:sz w:val="20"/>
          <w:szCs w:val="20"/>
        </w:rPr>
        <w:t xml:space="preserve">275, якою передбачені методи визначення очікуваної вартості предмета закупівлі та </w:t>
      </w:r>
      <w:r>
        <w:rPr>
          <w:rFonts w:ascii="Times New Roman" w:eastAsia="Times New Roman" w:hAnsi="Times New Roman"/>
          <w:color w:val="000000"/>
          <w:sz w:val="20"/>
          <w:szCs w:val="20"/>
        </w:rPr>
        <w:t>вартості послуг.</w:t>
      </w:r>
    </w:p>
    <w:p w14:paraId="6091922E" w14:textId="77777777" w:rsidR="00A94F11" w:rsidRPr="00D5165D" w:rsidRDefault="00A94F11" w:rsidP="00A94F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4BA1C9D3" w14:textId="59673290" w:rsidR="00A94F11" w:rsidRPr="00D5165D" w:rsidRDefault="00A94F11" w:rsidP="00A94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D5165D">
        <w:rPr>
          <w:rFonts w:ascii="Times New Roman" w:eastAsia="Times New Roman" w:hAnsi="Times New Roman"/>
          <w:b/>
          <w:sz w:val="20"/>
          <w:szCs w:val="20"/>
        </w:rPr>
        <w:t xml:space="preserve">Підстави для здійснення закупівлі: </w:t>
      </w:r>
      <w:r w:rsidRPr="00D5165D">
        <w:rPr>
          <w:rFonts w:ascii="Times New Roman" w:eastAsia="Times New Roman" w:hAnsi="Times New Roman"/>
          <w:i/>
          <w:sz w:val="20"/>
          <w:szCs w:val="20"/>
        </w:rPr>
        <w:t>відповідно до підпункту 5 (</w:t>
      </w:r>
      <w:r>
        <w:rPr>
          <w:rFonts w:ascii="Times New Roman" w:eastAsia="Times New Roman" w:hAnsi="Times New Roman"/>
          <w:i/>
          <w:sz w:val="20"/>
          <w:szCs w:val="20"/>
        </w:rPr>
        <w:t>3</w:t>
      </w:r>
      <w:r w:rsidRPr="00D5165D">
        <w:rPr>
          <w:rFonts w:ascii="Times New Roman" w:eastAsia="Times New Roman" w:hAnsi="Times New Roman"/>
          <w:i/>
          <w:sz w:val="20"/>
          <w:szCs w:val="20"/>
        </w:rPr>
        <w:t xml:space="preserve">) пункту 13 Особливостей, роботи, товари чи послуги можуть бути виконані, поставлені чи надані виключно певним суб’єктом господарювання </w:t>
      </w:r>
      <w:r w:rsidRPr="00A94F11">
        <w:rPr>
          <w:rFonts w:ascii="Times New Roman" w:eastAsia="Times New Roman" w:hAnsi="Times New Roman"/>
          <w:i/>
          <w:sz w:val="20"/>
          <w:szCs w:val="20"/>
        </w:rPr>
        <w:t>у випадку відсутності конкуренції з технічних причин, яка повинна бути документально підтверджена замовником.</w:t>
      </w:r>
    </w:p>
    <w:p w14:paraId="18C878B3" w14:textId="77777777" w:rsidR="00A94F11" w:rsidRDefault="00A94F11" w:rsidP="00A94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5DCB24B8" w14:textId="77777777" w:rsidR="00A94F11" w:rsidRDefault="00A94F11" w:rsidP="00A94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5165D">
        <w:rPr>
          <w:rFonts w:ascii="Times New Roman" w:eastAsia="Times New Roman" w:hAnsi="Times New Roman"/>
          <w:b/>
          <w:sz w:val="20"/>
          <w:szCs w:val="20"/>
        </w:rPr>
        <w:t xml:space="preserve">Обґрунтування технічних та якісних характеристик предмета закупівлі та очікуваної вартості предмета закупівлі: </w:t>
      </w:r>
      <w:r w:rsidRPr="00D5165D">
        <w:rPr>
          <w:rFonts w:ascii="Times New Roman" w:eastAsia="Times New Roman" w:hAnsi="Times New Roman"/>
          <w:sz w:val="20"/>
          <w:szCs w:val="20"/>
        </w:rPr>
        <w:t xml:space="preserve"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послуг. </w:t>
      </w:r>
    </w:p>
    <w:p w14:paraId="554CA1CD" w14:textId="77777777" w:rsidR="00A94F11" w:rsidRDefault="00A94F11" w:rsidP="00A94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F87CE32" w14:textId="77777777" w:rsidR="00A94F11" w:rsidRPr="00A94F11" w:rsidRDefault="00A94F11" w:rsidP="00A94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94F11">
        <w:rPr>
          <w:rFonts w:ascii="Times New Roman" w:eastAsia="Times New Roman" w:hAnsi="Times New Roman"/>
          <w:sz w:val="20"/>
          <w:szCs w:val="20"/>
        </w:rPr>
        <w:t>Надання поштових послуг регулюється Законом України «Про поштовий зв’язок» від 03 листопада 2022 року № 2722-ІХ, який введено в дію 25 травня 2023 року (далі - Закон).</w:t>
      </w:r>
    </w:p>
    <w:p w14:paraId="37FE14AE" w14:textId="77777777" w:rsidR="00A94F11" w:rsidRPr="00A94F11" w:rsidRDefault="00A94F11" w:rsidP="00A94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94F11">
        <w:rPr>
          <w:rFonts w:ascii="Times New Roman" w:eastAsia="Times New Roman" w:hAnsi="Times New Roman"/>
          <w:sz w:val="20"/>
          <w:szCs w:val="20"/>
        </w:rPr>
        <w:t>У статті 1 вказаного Закону визначено поняття «призначений оператор поштового зв’язку», а саме: «призначений оператор поштового зв’язку – оператор поштового зв’язку, якого відповідно до законодавства призначено для виконання зобов’язань, що випливають з актів Всесвітнього поштового союзу, та надання у встановленому порядку універсальних послуг поштового зв’язку на всій території України і якому надано виключні права на провадження певних видів діяльності у сфері надання послуг поштового зв’язку;</w:t>
      </w:r>
    </w:p>
    <w:p w14:paraId="296C19C0" w14:textId="219E2FA5" w:rsidR="00A94F11" w:rsidRPr="00A94F11" w:rsidRDefault="00A94F11" w:rsidP="00A94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94F11">
        <w:rPr>
          <w:rFonts w:ascii="Times New Roman" w:eastAsia="Times New Roman" w:hAnsi="Times New Roman"/>
          <w:sz w:val="20"/>
          <w:szCs w:val="20"/>
        </w:rPr>
        <w:t>-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94F11">
        <w:rPr>
          <w:rFonts w:ascii="Times New Roman" w:eastAsia="Times New Roman" w:hAnsi="Times New Roman"/>
          <w:sz w:val="20"/>
          <w:szCs w:val="20"/>
        </w:rPr>
        <w:t>знаки поштової оплати - поштові марки, марковані конверти і поштові картки, електронні марки, відбитки державних знаків маркувальних (франкувальних) машин, відбитки про оплату, нанесені друкарським чи іншим способом, які є засобами оплати послуг поштового зв’язку».</w:t>
      </w:r>
    </w:p>
    <w:p w14:paraId="3324999E" w14:textId="77777777" w:rsidR="00A94F11" w:rsidRPr="00A94F11" w:rsidRDefault="00A94F11" w:rsidP="00A94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94F11">
        <w:rPr>
          <w:rFonts w:ascii="Times New Roman" w:eastAsia="Times New Roman" w:hAnsi="Times New Roman"/>
          <w:sz w:val="20"/>
          <w:szCs w:val="20"/>
        </w:rPr>
        <w:t>Розпорядження Кабінету Міністрів України від 10 січня 2002 року № 10-р «Про національного оператора поштового зв’язку» (зі змінами) виконання функцій національного оператора поштового зв’язку покладено на акціонерне товариство «Укрпошта».</w:t>
      </w:r>
    </w:p>
    <w:p w14:paraId="1E260516" w14:textId="77777777" w:rsidR="00A94F11" w:rsidRPr="00A94F11" w:rsidRDefault="00A94F11" w:rsidP="00A94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94F11">
        <w:rPr>
          <w:rFonts w:ascii="Times New Roman" w:eastAsia="Times New Roman" w:hAnsi="Times New Roman"/>
          <w:sz w:val="20"/>
          <w:szCs w:val="20"/>
        </w:rPr>
        <w:t xml:space="preserve">Відповідно до наказу Міністерства інфраструктури України від 11.11.2015 № 465 «Про реорганізацію Українського державного підприємства поштового зв’язку «Укрпошта» у публічне акціонерне товариство» ПАТ «Укрпошта» є правонаступником Українського державного підприємства поштового зв’язку «Укрпошта» (код ЄДРПОУ 21560045). </w:t>
      </w:r>
    </w:p>
    <w:p w14:paraId="339DE9CB" w14:textId="3A90D0BF" w:rsidR="00A94F11" w:rsidRPr="00A94F11" w:rsidRDefault="00A94F11" w:rsidP="00A94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94F11">
        <w:rPr>
          <w:rFonts w:ascii="Times New Roman" w:eastAsia="Times New Roman" w:hAnsi="Times New Roman"/>
          <w:sz w:val="20"/>
          <w:szCs w:val="20"/>
        </w:rPr>
        <w:t xml:space="preserve">Відповідно до наказу Міністерства інфраструктури України від 14.12.2018 р. № 611 «Про затвердження нової редакції Статуту ПАТ «Укрпошта» та інші питання діяльності» </w:t>
      </w:r>
      <w:r>
        <w:rPr>
          <w:rFonts w:ascii="Times New Roman" w:eastAsia="Times New Roman" w:hAnsi="Times New Roman"/>
          <w:sz w:val="20"/>
          <w:szCs w:val="20"/>
        </w:rPr>
        <w:t>змінено тип ПАТ «Укрпошта» в АТ </w:t>
      </w:r>
      <w:r w:rsidRPr="00A94F11">
        <w:rPr>
          <w:rFonts w:ascii="Times New Roman" w:eastAsia="Times New Roman" w:hAnsi="Times New Roman"/>
          <w:sz w:val="20"/>
          <w:szCs w:val="20"/>
        </w:rPr>
        <w:t>«Укрпошта».</w:t>
      </w:r>
    </w:p>
    <w:p w14:paraId="4C1EF18E" w14:textId="77777777" w:rsidR="00A94F11" w:rsidRPr="00A94F11" w:rsidRDefault="00A94F11" w:rsidP="00A94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94F11">
        <w:rPr>
          <w:rFonts w:ascii="Times New Roman" w:eastAsia="Times New Roman" w:hAnsi="Times New Roman"/>
          <w:sz w:val="20"/>
          <w:szCs w:val="20"/>
        </w:rPr>
        <w:t>Таким чином, саме на АТ «Укрпошта» в особі його відокремлених підрозділів покладено виконання функцій Національного оператора поштового зв’язку, тобто передано виключні права на провадження певних видів діяльності у сфері надання послуг поштового зв’язку.</w:t>
      </w:r>
    </w:p>
    <w:p w14:paraId="5A25A223" w14:textId="77777777" w:rsidR="00A94F11" w:rsidRPr="00A94F11" w:rsidRDefault="00A94F11" w:rsidP="00A94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94F11">
        <w:rPr>
          <w:rFonts w:ascii="Times New Roman" w:eastAsia="Times New Roman" w:hAnsi="Times New Roman"/>
          <w:sz w:val="20"/>
          <w:szCs w:val="20"/>
        </w:rPr>
        <w:t>Статтею 15 Закону визначено, що послуги поштового зв’язку надаються на договірній основі згідно з правилами надання послуг поштового зв’язку, що затверджуються Кабінетом Міністрів України.</w:t>
      </w:r>
    </w:p>
    <w:p w14:paraId="70C9F27A" w14:textId="77777777" w:rsidR="00A94F11" w:rsidRPr="00A94F11" w:rsidRDefault="00A94F11" w:rsidP="00A94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94F11">
        <w:rPr>
          <w:rFonts w:ascii="Times New Roman" w:eastAsia="Times New Roman" w:hAnsi="Times New Roman"/>
          <w:sz w:val="20"/>
          <w:szCs w:val="20"/>
        </w:rPr>
        <w:lastRenderedPageBreak/>
        <w:t>Згідно статті 16 Закону універсальні послуги поштового зв’язку надаються призначеним оператором послуг поштового зв’язку, який визначається центральним органом виконавчої влади, що забезпечує формування та реалізацію державної політики у сфері надання послуг поштового зв’язку.</w:t>
      </w:r>
    </w:p>
    <w:p w14:paraId="0E682364" w14:textId="77777777" w:rsidR="00A94F11" w:rsidRPr="00A94F11" w:rsidRDefault="00A94F11" w:rsidP="00A94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94F11">
        <w:rPr>
          <w:rFonts w:ascii="Times New Roman" w:eastAsia="Times New Roman" w:hAnsi="Times New Roman"/>
          <w:sz w:val="20"/>
          <w:szCs w:val="20"/>
        </w:rPr>
        <w:t>Відповідно пункту 9 Правил надання послуг поштового зв’язку (далі – Правила), затверджено постановою Кабінету Міністрів України від 05.03.2009 року № 270 (зі змінами), оператор поштового зв’язку:</w:t>
      </w:r>
    </w:p>
    <w:p w14:paraId="4C226A8D" w14:textId="77777777" w:rsidR="00A94F11" w:rsidRPr="00A94F11" w:rsidRDefault="00A94F11" w:rsidP="00A94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94F11">
        <w:rPr>
          <w:rFonts w:ascii="Times New Roman" w:eastAsia="Times New Roman" w:hAnsi="Times New Roman"/>
          <w:sz w:val="20"/>
          <w:szCs w:val="20"/>
        </w:rPr>
        <w:t xml:space="preserve">забезпечує надання послуг поштового зв’язку встановленого рівня якості відповідно до нормативно-правових актів, що регламентують діяльність операторів поштового зв’язку, умов договору; </w:t>
      </w:r>
    </w:p>
    <w:p w14:paraId="5F5E780A" w14:textId="77777777" w:rsidR="00A94F11" w:rsidRPr="00A94F11" w:rsidRDefault="00A94F11" w:rsidP="00A94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94F11">
        <w:rPr>
          <w:rFonts w:ascii="Times New Roman" w:eastAsia="Times New Roman" w:hAnsi="Times New Roman"/>
          <w:sz w:val="20"/>
          <w:szCs w:val="20"/>
        </w:rPr>
        <w:t>пересилання поштових відправлень, що не належать до універсальних послуг поштового зв’язку, поштових переказів у строки визначені відповідно до укладеного договору про надання послуг поштового зв’язку.</w:t>
      </w:r>
    </w:p>
    <w:p w14:paraId="46300926" w14:textId="77777777" w:rsidR="00A94F11" w:rsidRPr="00A94F11" w:rsidRDefault="00A94F11" w:rsidP="00A94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94F11">
        <w:rPr>
          <w:rFonts w:ascii="Times New Roman" w:eastAsia="Times New Roman" w:hAnsi="Times New Roman"/>
          <w:sz w:val="20"/>
          <w:szCs w:val="20"/>
        </w:rPr>
        <w:t>Замовник здійснює закупівлю послуги з пересилання внутрішньої письмової кореспонденції з оплатою шляхом нанесення відбитка про оплату.</w:t>
      </w:r>
    </w:p>
    <w:p w14:paraId="5877898D" w14:textId="2D0E3245" w:rsidR="00A94F11" w:rsidRDefault="00A94F11" w:rsidP="00A94F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A94F11">
        <w:rPr>
          <w:rFonts w:ascii="Times New Roman" w:eastAsia="Times New Roman" w:hAnsi="Times New Roman"/>
          <w:sz w:val="20"/>
          <w:szCs w:val="20"/>
        </w:rPr>
        <w:t>Також відповідно до п. 1 наказу Міністерства розвитку громад, територій та інфраструктури України від 22.05.2023 № 430 «Про визначення призначеного оператора послуг поштового зв’язку» – «Тимчасово, на період дії воєнного стану та протягом 2 років з дня його припинення або скасування, визначити акціонерне товариство «Укрпошта» призначеним оператором послуг поштового зв’язку».</w:t>
      </w:r>
      <w:bookmarkStart w:id="0" w:name="_GoBack"/>
      <w:bookmarkEnd w:id="0"/>
    </w:p>
    <w:p w14:paraId="4E869C44" w14:textId="1D25AB15" w:rsidR="004C2F48" w:rsidRDefault="004C2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4920F7F4" w14:textId="2C8AFA9E" w:rsidR="004C2F48" w:rsidRDefault="004C2F48" w:rsidP="004C2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</w:t>
      </w:r>
    </w:p>
    <w:sectPr w:rsidR="004C2F4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69E5"/>
    <w:multiLevelType w:val="multilevel"/>
    <w:tmpl w:val="7CECF364"/>
    <w:lvl w:ilvl="0">
      <w:start w:val="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B5705C"/>
    <w:multiLevelType w:val="multilevel"/>
    <w:tmpl w:val="902A0DE6"/>
    <w:lvl w:ilvl="0">
      <w:start w:val="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E83E00"/>
    <w:multiLevelType w:val="multilevel"/>
    <w:tmpl w:val="819CE5A6"/>
    <w:lvl w:ilvl="0">
      <w:start w:val="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01A82"/>
    <w:multiLevelType w:val="hybridMultilevel"/>
    <w:tmpl w:val="9766CE84"/>
    <w:lvl w:ilvl="0" w:tplc="6644D9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5867E2"/>
    <w:multiLevelType w:val="multilevel"/>
    <w:tmpl w:val="0832C9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91"/>
    <w:rsid w:val="00112C30"/>
    <w:rsid w:val="00232091"/>
    <w:rsid w:val="003E6A95"/>
    <w:rsid w:val="004121E7"/>
    <w:rsid w:val="0042344A"/>
    <w:rsid w:val="004C2F48"/>
    <w:rsid w:val="005A1862"/>
    <w:rsid w:val="006E5541"/>
    <w:rsid w:val="0076790E"/>
    <w:rsid w:val="00A0691C"/>
    <w:rsid w:val="00A94F11"/>
    <w:rsid w:val="00B2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7C689"/>
  <w15:docId w15:val="{D1A43411-D91B-4921-8AD3-E640D1F1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BA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B541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rsid w:val="00B541BA"/>
  </w:style>
  <w:style w:type="paragraph" w:customStyle="1" w:styleId="rvps2">
    <w:name w:val="rvps2"/>
    <w:basedOn w:val="a"/>
    <w:rsid w:val="00B541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Emphasis"/>
    <w:uiPriority w:val="20"/>
    <w:qFormat/>
    <w:rsid w:val="00B541BA"/>
    <w:rPr>
      <w:i/>
      <w:iCs/>
    </w:rPr>
  </w:style>
  <w:style w:type="character" w:customStyle="1" w:styleId="rvts11">
    <w:name w:val="rvts11"/>
    <w:basedOn w:val="a0"/>
    <w:rsid w:val="00B541BA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A94F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3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3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/ZDQRDrFwviez/vgTYKOASDO6w==">CgMxLjAyCWlkLmdqZGd4czIKaWQuMWZvYjl0ZTIKaWQuM3pueXNoNzIKaWQuMmV0OTJwMDIJaWQudHlqY3d0MgppZC4zZHk2dmttMgppZC4xdDNoNXNmMgppZC40ZDM0b2c4MgppZC4yczhleW8xMgppZC4xN2RwOHZ1OAByITFYZE8wSF9FYXVBcWhNaXUzZ1lac2NGMUpreUt2T005SA==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</cp:lastModifiedBy>
  <cp:revision>10</cp:revision>
  <cp:lastPrinted>2025-01-17T09:47:00Z</cp:lastPrinted>
  <dcterms:created xsi:type="dcterms:W3CDTF">2025-01-08T08:24:00Z</dcterms:created>
  <dcterms:modified xsi:type="dcterms:W3CDTF">2025-01-17T09:47:00Z</dcterms:modified>
</cp:coreProperties>
</file>