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808" w:rsidRPr="00ED6FA9" w:rsidRDefault="00E31808" w:rsidP="00E31808">
      <w:pPr>
        <w:jc w:val="center"/>
        <w:rPr>
          <w:rFonts w:ascii="Times New Roman" w:hAnsi="Times New Roman"/>
          <w:color w:val="333333"/>
          <w:lang w:val="uk-UA"/>
        </w:rPr>
      </w:pPr>
      <w:r w:rsidRPr="00ED6FA9">
        <w:rPr>
          <w:rFonts w:ascii="Times New Roman" w:hAnsi="Times New Roman"/>
          <w:color w:val="333333"/>
          <w:lang w:val="uk-UA" w:eastAsia="uk-UA"/>
        </w:rPr>
        <w:drawing>
          <wp:inline distT="0" distB="0" distL="0" distR="0">
            <wp:extent cx="468630" cy="587375"/>
            <wp:effectExtent l="0" t="0" r="7620" b="317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808" w:rsidRPr="00ED6FA9" w:rsidRDefault="00E31808" w:rsidP="00E318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val="uk-UA"/>
        </w:rPr>
      </w:pPr>
      <w:r w:rsidRPr="00ED6FA9">
        <w:rPr>
          <w:rFonts w:ascii="Times New Roman" w:hAnsi="Times New Roman"/>
          <w:b/>
          <w:bCs/>
          <w:color w:val="000000"/>
          <w:lang w:val="uk-UA"/>
        </w:rPr>
        <w:t>БУСЬКИЙ РАЙОННИЙ СУД  ЛЬВІВСЬКОЇ ОБЛАСТІ</w:t>
      </w:r>
    </w:p>
    <w:p w:rsidR="00E31808" w:rsidRPr="00ED6FA9" w:rsidRDefault="00E31808" w:rsidP="00E31808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lang w:val="uk-UA"/>
        </w:rPr>
      </w:pPr>
      <w:r w:rsidRPr="00ED6FA9">
        <w:rPr>
          <w:rFonts w:ascii="Times New Roman" w:hAnsi="Times New Roman"/>
          <w:color w:val="000000"/>
          <w:lang w:val="uk-UA"/>
        </w:rPr>
        <w:t xml:space="preserve"> вул. Паркова ,14, м.Буськ, Львівська область, 80500, тел./факс (03264) 2-16-95,</w:t>
      </w:r>
    </w:p>
    <w:p w:rsidR="00E31808" w:rsidRPr="00ED6FA9" w:rsidRDefault="00E31808" w:rsidP="00ED6FA9">
      <w:pPr>
        <w:pBdr>
          <w:bottom w:val="single" w:sz="4" w:space="1" w:color="auto"/>
        </w:pBdr>
        <w:jc w:val="center"/>
        <w:rPr>
          <w:rFonts w:ascii="Times New Roman" w:hAnsi="Times New Roman"/>
          <w:color w:val="000000"/>
          <w:lang w:val="uk-UA"/>
        </w:rPr>
      </w:pPr>
      <w:r w:rsidRPr="00ED6FA9">
        <w:rPr>
          <w:rFonts w:ascii="Times New Roman" w:hAnsi="Times New Roman"/>
          <w:color w:val="000000"/>
          <w:lang w:val="uk-UA"/>
        </w:rPr>
        <w:t>e-maіl: inbox@bs.lv.cou</w:t>
      </w:r>
      <w:r w:rsidR="00ED6FA9">
        <w:rPr>
          <w:rFonts w:ascii="Times New Roman" w:hAnsi="Times New Roman"/>
          <w:color w:val="000000"/>
          <w:lang w:val="uk-UA"/>
        </w:rPr>
        <w:t>rt.gov.ua, код ЄДРПОУ 36741479</w:t>
      </w:r>
    </w:p>
    <w:p w:rsidR="00E31808" w:rsidRPr="00ED6FA9" w:rsidRDefault="00E31808" w:rsidP="00E31808">
      <w:pPr>
        <w:spacing w:after="150" w:line="240" w:lineRule="auto"/>
        <w:jc w:val="center"/>
        <w:outlineLvl w:val="0"/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</w:pPr>
      <w:r w:rsidRPr="00ED6FA9"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  <w:t>Звіт</w:t>
      </w:r>
    </w:p>
    <w:p w:rsidR="00E31808" w:rsidRPr="00ED6FA9" w:rsidRDefault="00E31808" w:rsidP="00E31808">
      <w:pPr>
        <w:spacing w:after="150" w:line="240" w:lineRule="auto"/>
        <w:jc w:val="center"/>
        <w:outlineLvl w:val="0"/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</w:pPr>
      <w:r w:rsidRPr="00ED6FA9"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  <w:t xml:space="preserve">про виконання Буським районним судом Львівської області вимог Закону України </w:t>
      </w:r>
    </w:p>
    <w:p w:rsidR="00E31808" w:rsidRPr="00ED6FA9" w:rsidRDefault="00E31808" w:rsidP="00E31808">
      <w:pPr>
        <w:spacing w:after="150" w:line="240" w:lineRule="auto"/>
        <w:jc w:val="center"/>
        <w:outlineLvl w:val="0"/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</w:pPr>
      <w:r w:rsidRPr="00ED6FA9"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  <w:t xml:space="preserve">«Про доступ до публічної інформації» </w:t>
      </w:r>
    </w:p>
    <w:p w:rsidR="00E31808" w:rsidRPr="00ED6FA9" w:rsidRDefault="00E31808" w:rsidP="00ED6FA9">
      <w:pPr>
        <w:spacing w:after="150" w:line="240" w:lineRule="auto"/>
        <w:ind w:firstLine="567"/>
        <w:jc w:val="center"/>
        <w:outlineLvl w:val="0"/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</w:pPr>
      <w:r w:rsidRPr="00ED6FA9"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  <w:t>за І</w:t>
      </w:r>
      <w:r w:rsidR="00ED6FA9" w:rsidRPr="00ED6FA9"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  <w:t>І</w:t>
      </w:r>
      <w:r w:rsidRPr="00ED6FA9"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  <w:t xml:space="preserve"> квартал 202</w:t>
      </w:r>
      <w:r w:rsidR="00BD0B7B" w:rsidRPr="00ED6FA9"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  <w:t>6</w:t>
      </w:r>
      <w:r w:rsidRPr="00ED6FA9"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val="uk-UA" w:eastAsia="ru-RU"/>
        </w:rPr>
        <w:t xml:space="preserve"> року</w:t>
      </w:r>
    </w:p>
    <w:p w:rsidR="00E31808" w:rsidRPr="00ED6FA9" w:rsidRDefault="00E31808" w:rsidP="00ED6FA9">
      <w:pPr>
        <w:pStyle w:val="a3"/>
        <w:spacing w:before="0" w:beforeAutospacing="0" w:after="150" w:afterAutospacing="0"/>
        <w:ind w:firstLine="567"/>
        <w:jc w:val="both"/>
        <w:rPr>
          <w:rFonts w:ascii="HelveticaNeueCyr-Roman" w:hAnsi="HelveticaNeueCyr-Roman"/>
          <w:lang w:val="uk-UA"/>
        </w:rPr>
      </w:pPr>
    </w:p>
    <w:p w:rsidR="00E31808" w:rsidRPr="00ED6FA9" w:rsidRDefault="00E31808" w:rsidP="00ED6F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val="uk-UA" w:eastAsia="uk-UA"/>
        </w:rPr>
      </w:pPr>
      <w:r w:rsidRPr="00ED6FA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val="uk-UA" w:eastAsia="uk-UA"/>
        </w:rPr>
        <w:t>Публічна інформація – це відображена та задокументована будь-якими засобами та на будь-яких носіях інформація, що була отримана або створена в процесі здійснення Судом повноважень, передбачених чинним законодавством України, або яка знаходиться у володінні Суду.</w:t>
      </w:r>
    </w:p>
    <w:p w:rsidR="00E31808" w:rsidRPr="00ED6FA9" w:rsidRDefault="00E31808" w:rsidP="00ED6FA9">
      <w:pPr>
        <w:pStyle w:val="a3"/>
        <w:spacing w:before="0" w:beforeAutospacing="0" w:after="150" w:afterAutospacing="0"/>
        <w:ind w:firstLine="567"/>
        <w:jc w:val="both"/>
        <w:rPr>
          <w:rFonts w:ascii="HelveticaNeueCyr-Roman" w:hAnsi="HelveticaNeueCyr-Roman"/>
          <w:lang w:val="uk-UA"/>
        </w:rPr>
      </w:pPr>
      <w:r w:rsidRPr="00ED6FA9">
        <w:rPr>
          <w:rFonts w:ascii="HelveticaNeueCyr-Roman" w:hAnsi="HelveticaNeueCyr-Roman"/>
          <w:lang w:val="uk-UA"/>
        </w:rPr>
        <w:t>На виконання вимог Закону України «Про доступ до публічної інформації» в Буському районному суді Львівської області проводиться аналіз роботи із запитами про доступ до публічної інвентаризації.</w:t>
      </w:r>
    </w:p>
    <w:p w:rsidR="00E31808" w:rsidRPr="00ED6FA9" w:rsidRDefault="00E31808" w:rsidP="00ED6FA9">
      <w:pPr>
        <w:pStyle w:val="a3"/>
        <w:spacing w:before="0" w:beforeAutospacing="0" w:after="150" w:afterAutospacing="0"/>
        <w:ind w:firstLine="567"/>
        <w:jc w:val="both"/>
        <w:rPr>
          <w:rFonts w:ascii="HelveticaNeueCyr-Roman" w:hAnsi="HelveticaNeueCyr-Roman"/>
          <w:lang w:val="uk-UA"/>
        </w:rPr>
      </w:pPr>
      <w:r w:rsidRPr="00ED6FA9">
        <w:rPr>
          <w:rFonts w:ascii="HelveticaNeueCyr-Roman" w:hAnsi="HelveticaNeueCyr-Roman"/>
          <w:lang w:val="uk-UA"/>
        </w:rPr>
        <w:t>Розгляд запитів на інформацію в Буському районному суді Львівської області у І</w:t>
      </w:r>
      <w:r w:rsidR="005F1006">
        <w:rPr>
          <w:rFonts w:ascii="HelveticaNeueCyr-Roman" w:hAnsi="HelveticaNeueCyr-Roman"/>
          <w:lang w:val="uk-UA"/>
        </w:rPr>
        <w:t>І</w:t>
      </w:r>
      <w:bookmarkStart w:id="0" w:name="_GoBack"/>
      <w:bookmarkEnd w:id="0"/>
      <w:r w:rsidRPr="00ED6FA9">
        <w:rPr>
          <w:rFonts w:ascii="HelveticaNeueCyr-Roman" w:hAnsi="HelveticaNeueCyr-Roman"/>
          <w:lang w:val="uk-UA"/>
        </w:rPr>
        <w:t xml:space="preserve"> кварталі 202</w:t>
      </w:r>
      <w:r w:rsidR="00BD0B7B" w:rsidRPr="00ED6FA9">
        <w:rPr>
          <w:rFonts w:ascii="HelveticaNeueCyr-Roman" w:hAnsi="HelveticaNeueCyr-Roman"/>
          <w:lang w:val="uk-UA"/>
        </w:rPr>
        <w:t>6</w:t>
      </w:r>
      <w:r w:rsidRPr="00ED6FA9">
        <w:rPr>
          <w:rFonts w:ascii="HelveticaNeueCyr-Roman" w:hAnsi="HelveticaNeueCyr-Roman"/>
          <w:lang w:val="uk-UA"/>
        </w:rPr>
        <w:t xml:space="preserve"> року здійснювався відповідно до Закону України «Про доступ до публічної інформації».</w:t>
      </w:r>
    </w:p>
    <w:p w:rsidR="00E31808" w:rsidRPr="00ED6FA9" w:rsidRDefault="00E31808" w:rsidP="00ED6FA9">
      <w:pPr>
        <w:pStyle w:val="a3"/>
        <w:spacing w:before="0" w:beforeAutospacing="0" w:after="150" w:afterAutospacing="0"/>
        <w:ind w:firstLine="567"/>
        <w:jc w:val="both"/>
        <w:rPr>
          <w:rFonts w:ascii="HelveticaNeueCyr-Roman" w:hAnsi="HelveticaNeueCyr-Roman"/>
          <w:lang w:val="uk-UA"/>
        </w:rPr>
      </w:pPr>
      <w:r w:rsidRPr="00ED6FA9">
        <w:rPr>
          <w:rFonts w:ascii="HelveticaNeueCyr-Roman" w:hAnsi="HelveticaNeueCyr-Roman"/>
          <w:lang w:val="uk-UA"/>
        </w:rPr>
        <w:t>За вказаний період надійш</w:t>
      </w:r>
      <w:r w:rsidR="00ED6FA9">
        <w:rPr>
          <w:rFonts w:ascii="HelveticaNeueCyr-Roman" w:hAnsi="HelveticaNeueCyr-Roman"/>
          <w:lang w:val="uk-UA"/>
        </w:rPr>
        <w:t>ов один</w:t>
      </w:r>
      <w:r w:rsidRPr="00ED6FA9">
        <w:rPr>
          <w:rFonts w:ascii="HelveticaNeueCyr-Roman" w:hAnsi="HelveticaNeueCyr-Roman"/>
          <w:lang w:val="uk-UA"/>
        </w:rPr>
        <w:t xml:space="preserve"> запит про надання публічної інформації, а саме:</w:t>
      </w:r>
    </w:p>
    <w:p w:rsidR="00E31808" w:rsidRPr="00ED6FA9" w:rsidRDefault="00E31808" w:rsidP="00ED6FA9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rFonts w:ascii="HelveticaNeueCyr-Roman" w:hAnsi="HelveticaNeueCyr-Roman"/>
          <w:lang w:val="uk-UA"/>
        </w:rPr>
      </w:pPr>
      <w:r w:rsidRPr="00ED6FA9">
        <w:rPr>
          <w:rFonts w:ascii="HelveticaNeueCyr-Roman" w:hAnsi="HelveticaNeueCyr-Roman"/>
          <w:lang w:val="uk-UA"/>
        </w:rPr>
        <w:t>від фізичних осіб –  (електронною поштою –</w:t>
      </w:r>
      <w:r w:rsidR="00ED6FA9">
        <w:rPr>
          <w:rFonts w:ascii="HelveticaNeueCyr-Roman" w:hAnsi="HelveticaNeueCyr-Roman"/>
          <w:lang w:val="uk-UA"/>
        </w:rPr>
        <w:t>1</w:t>
      </w:r>
      <w:r w:rsidR="005A7BDD" w:rsidRPr="00ED6FA9">
        <w:rPr>
          <w:rFonts w:ascii="HelveticaNeueCyr-Roman" w:hAnsi="HelveticaNeueCyr-Roman"/>
          <w:lang w:val="uk-UA"/>
        </w:rPr>
        <w:t>,</w:t>
      </w:r>
      <w:r w:rsidRPr="00ED6FA9">
        <w:rPr>
          <w:rFonts w:ascii="HelveticaNeueCyr-Roman" w:hAnsi="HelveticaNeueCyr-Roman"/>
          <w:lang w:val="uk-UA"/>
        </w:rPr>
        <w:t xml:space="preserve"> звичайною поштою –</w:t>
      </w:r>
      <w:r w:rsidR="00BD0B7B" w:rsidRPr="00ED6FA9">
        <w:rPr>
          <w:rFonts w:ascii="HelveticaNeueCyr-Roman" w:hAnsi="HelveticaNeueCyr-Roman"/>
          <w:lang w:val="uk-UA"/>
        </w:rPr>
        <w:t>0</w:t>
      </w:r>
      <w:r w:rsidRPr="00ED6FA9">
        <w:rPr>
          <w:rFonts w:ascii="HelveticaNeueCyr-Roman" w:hAnsi="HelveticaNeueCyr-Roman"/>
          <w:lang w:val="uk-UA"/>
        </w:rPr>
        <w:t>);</w:t>
      </w:r>
    </w:p>
    <w:p w:rsidR="00E31808" w:rsidRPr="00ED6FA9" w:rsidRDefault="00E31808" w:rsidP="00ED6FA9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rFonts w:ascii="HelveticaNeueCyr-Roman" w:hAnsi="HelveticaNeueCyr-Roman"/>
          <w:lang w:val="uk-UA"/>
        </w:rPr>
      </w:pPr>
      <w:r w:rsidRPr="00ED6FA9">
        <w:rPr>
          <w:rFonts w:ascii="HelveticaNeueCyr-Roman" w:hAnsi="HelveticaNeueCyr-Roman"/>
          <w:lang w:val="uk-UA"/>
        </w:rPr>
        <w:t xml:space="preserve">від представників засобів масової інформації – </w:t>
      </w:r>
      <w:r w:rsidR="00BD0B7B" w:rsidRPr="00ED6FA9">
        <w:rPr>
          <w:rFonts w:ascii="HelveticaNeueCyr-Roman" w:hAnsi="HelveticaNeueCyr-Roman"/>
          <w:lang w:val="uk-UA"/>
        </w:rPr>
        <w:t>0</w:t>
      </w:r>
      <w:r w:rsidRPr="00ED6FA9">
        <w:rPr>
          <w:rFonts w:ascii="HelveticaNeueCyr-Roman" w:hAnsi="HelveticaNeueCyr-Roman"/>
          <w:lang w:val="uk-UA"/>
        </w:rPr>
        <w:t>;</w:t>
      </w:r>
    </w:p>
    <w:p w:rsidR="00E31808" w:rsidRPr="00ED6FA9" w:rsidRDefault="00E31808" w:rsidP="00ED6FA9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rFonts w:ascii="HelveticaNeueCyr-Roman" w:hAnsi="HelveticaNeueCyr-Roman"/>
          <w:lang w:val="uk-UA"/>
        </w:rPr>
      </w:pPr>
      <w:r w:rsidRPr="00ED6FA9">
        <w:rPr>
          <w:rFonts w:ascii="HelveticaNeueCyr-Roman" w:hAnsi="HelveticaNeueCyr-Roman"/>
          <w:lang w:val="uk-UA"/>
        </w:rPr>
        <w:t>від об’єднань громадян без статусу юридичної особи –</w:t>
      </w:r>
      <w:r w:rsidR="00BD0B7B" w:rsidRPr="00ED6FA9">
        <w:rPr>
          <w:rFonts w:ascii="HelveticaNeueCyr-Roman" w:hAnsi="HelveticaNeueCyr-Roman"/>
          <w:lang w:val="uk-UA"/>
        </w:rPr>
        <w:t xml:space="preserve"> 2</w:t>
      </w:r>
      <w:r w:rsidRPr="00ED6FA9">
        <w:rPr>
          <w:rFonts w:ascii="HelveticaNeueCyr-Roman" w:hAnsi="HelveticaNeueCyr-Roman"/>
          <w:lang w:val="uk-UA"/>
        </w:rPr>
        <w:t>;</w:t>
      </w:r>
    </w:p>
    <w:p w:rsidR="00E31808" w:rsidRPr="00ED6FA9" w:rsidRDefault="00E31808" w:rsidP="00ED6FA9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rFonts w:ascii="HelveticaNeueCyr-Roman" w:hAnsi="HelveticaNeueCyr-Roman"/>
          <w:lang w:val="uk-UA"/>
        </w:rPr>
      </w:pPr>
      <w:r w:rsidRPr="00ED6FA9">
        <w:rPr>
          <w:rFonts w:ascii="HelveticaNeueCyr-Roman" w:hAnsi="HelveticaNeueCyr-Roman"/>
          <w:lang w:val="uk-UA"/>
        </w:rPr>
        <w:t xml:space="preserve">від юридичних осіб –  (електронною поштою – </w:t>
      </w:r>
      <w:r w:rsidR="00BD0B7B" w:rsidRPr="00ED6FA9">
        <w:rPr>
          <w:rFonts w:ascii="HelveticaNeueCyr-Roman" w:hAnsi="HelveticaNeueCyr-Roman"/>
          <w:lang w:val="uk-UA"/>
        </w:rPr>
        <w:t>1</w:t>
      </w:r>
      <w:r w:rsidRPr="00ED6FA9">
        <w:rPr>
          <w:rFonts w:ascii="HelveticaNeueCyr-Roman" w:hAnsi="HelveticaNeueCyr-Roman"/>
          <w:lang w:val="uk-UA"/>
        </w:rPr>
        <w:t>, звичайною поштою –0 ).</w:t>
      </w:r>
    </w:p>
    <w:p w:rsidR="00E31808" w:rsidRPr="00ED6FA9" w:rsidRDefault="00E31808" w:rsidP="00ED6FA9">
      <w:pPr>
        <w:pStyle w:val="a3"/>
        <w:spacing w:before="0" w:beforeAutospacing="0" w:after="150" w:afterAutospacing="0"/>
        <w:ind w:firstLine="567"/>
        <w:jc w:val="both"/>
        <w:rPr>
          <w:rFonts w:ascii="HelveticaNeueCyr-Roman" w:hAnsi="HelveticaNeueCyr-Roman"/>
          <w:lang w:val="uk-UA"/>
        </w:rPr>
      </w:pPr>
      <w:r w:rsidRPr="00ED6FA9">
        <w:rPr>
          <w:rFonts w:ascii="HelveticaNeueCyr-Roman" w:hAnsi="HelveticaNeueCyr-Roman"/>
          <w:lang w:val="uk-UA"/>
        </w:rPr>
        <w:t> </w:t>
      </w:r>
    </w:p>
    <w:p w:rsidR="00E31808" w:rsidRPr="00ED6FA9" w:rsidRDefault="00E31808" w:rsidP="00ED6FA9">
      <w:pPr>
        <w:pStyle w:val="a3"/>
        <w:spacing w:before="0" w:beforeAutospacing="0" w:after="150" w:afterAutospacing="0"/>
        <w:ind w:firstLine="567"/>
        <w:jc w:val="both"/>
        <w:rPr>
          <w:color w:val="FFFFFF"/>
          <w:lang w:val="uk-UA"/>
        </w:rPr>
      </w:pPr>
      <w:r w:rsidRPr="00ED6FA9">
        <w:rPr>
          <w:rFonts w:ascii="HelveticaNeueCyr-Roman" w:hAnsi="HelveticaNeueCyr-Roman"/>
          <w:lang w:val="uk-UA"/>
        </w:rPr>
        <w:t xml:space="preserve">Відповідь на запитувану інформацію надавалась в </w:t>
      </w:r>
      <w:r w:rsidR="007459FB" w:rsidRPr="00ED6FA9">
        <w:rPr>
          <w:rFonts w:ascii="HelveticaNeueCyr-Roman" w:hAnsi="HelveticaNeueCyr-Roman"/>
          <w:lang w:val="uk-UA"/>
        </w:rPr>
        <w:t xml:space="preserve">паперовій та </w:t>
      </w:r>
      <w:r w:rsidRPr="00ED6FA9">
        <w:rPr>
          <w:rFonts w:ascii="HelveticaNeueCyr-Roman" w:hAnsi="HelveticaNeueCyr-Roman"/>
          <w:lang w:val="uk-UA"/>
        </w:rPr>
        <w:t xml:space="preserve">електронній </w:t>
      </w:r>
      <w:r w:rsidR="005A7BDD" w:rsidRPr="00ED6FA9">
        <w:rPr>
          <w:rFonts w:ascii="HelveticaNeueCyr-Roman" w:hAnsi="HelveticaNeueCyr-Roman"/>
          <w:lang w:val="uk-UA"/>
        </w:rPr>
        <w:t>формі</w:t>
      </w:r>
      <w:r w:rsidR="007459FB" w:rsidRPr="00ED6FA9">
        <w:rPr>
          <w:rFonts w:ascii="HelveticaNeueCyr-Roman" w:hAnsi="HelveticaNeueCyr-Roman"/>
          <w:lang w:val="uk-UA"/>
        </w:rPr>
        <w:t>,</w:t>
      </w:r>
      <w:r w:rsidRPr="00ED6FA9">
        <w:rPr>
          <w:rFonts w:ascii="HelveticaNeueCyr-Roman" w:hAnsi="HelveticaNeueCyr-Roman"/>
          <w:lang w:val="uk-UA"/>
        </w:rPr>
        <w:t xml:space="preserve"> у строк, передбачений Законом України "Про доступ до публічної інформації".</w:t>
      </w:r>
      <w:r w:rsidRPr="00ED6FA9">
        <w:rPr>
          <w:color w:val="FFFFFF"/>
          <w:lang w:val="uk-UA"/>
        </w:rPr>
        <w:t>2018 © Всі права захищені</w:t>
      </w:r>
    </w:p>
    <w:p w:rsidR="00E31808" w:rsidRPr="00ED6FA9" w:rsidRDefault="00E31808" w:rsidP="00ED6FA9">
      <w:pPr>
        <w:ind w:firstLine="567"/>
        <w:rPr>
          <w:lang w:val="uk-UA"/>
        </w:rPr>
      </w:pPr>
    </w:p>
    <w:p w:rsidR="00E31808" w:rsidRPr="00ED6FA9" w:rsidRDefault="00E31808" w:rsidP="00E31808">
      <w:pPr>
        <w:jc w:val="center"/>
        <w:rPr>
          <w:rFonts w:ascii="Times New Roman" w:hAnsi="Times New Roman"/>
          <w:color w:val="333333"/>
          <w:lang w:val="uk-UA"/>
        </w:rPr>
      </w:pPr>
    </w:p>
    <w:p w:rsidR="00E31808" w:rsidRPr="00ED6FA9" w:rsidRDefault="00E31808" w:rsidP="00E31808">
      <w:pPr>
        <w:rPr>
          <w:lang w:val="uk-UA"/>
        </w:rPr>
      </w:pPr>
    </w:p>
    <w:p w:rsidR="00E31808" w:rsidRPr="00ED6FA9" w:rsidRDefault="00E31808" w:rsidP="00E31808">
      <w:pPr>
        <w:jc w:val="center"/>
        <w:rPr>
          <w:rFonts w:ascii="Times New Roman" w:hAnsi="Times New Roman"/>
          <w:color w:val="333333"/>
          <w:lang w:val="uk-UA"/>
        </w:rPr>
      </w:pPr>
    </w:p>
    <w:p w:rsidR="00D1336D" w:rsidRPr="00ED6FA9" w:rsidRDefault="00D1336D">
      <w:pPr>
        <w:rPr>
          <w:lang w:val="uk-UA"/>
        </w:rPr>
      </w:pPr>
    </w:p>
    <w:sectPr w:rsidR="00D1336D" w:rsidRPr="00ED6F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NeueCyr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924BB"/>
    <w:multiLevelType w:val="hybridMultilevel"/>
    <w:tmpl w:val="A0461E48"/>
    <w:lvl w:ilvl="0" w:tplc="1B40B304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08"/>
    <w:rsid w:val="005A7BDD"/>
    <w:rsid w:val="005F1006"/>
    <w:rsid w:val="0060197B"/>
    <w:rsid w:val="007459FB"/>
    <w:rsid w:val="008C7E8E"/>
    <w:rsid w:val="008F3346"/>
    <w:rsid w:val="00BD0B7B"/>
    <w:rsid w:val="00D1336D"/>
    <w:rsid w:val="00E31808"/>
    <w:rsid w:val="00ED6FA9"/>
    <w:rsid w:val="00F8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AC85"/>
  <w15:chartTrackingRefBased/>
  <w15:docId w15:val="{AEB25D8C-F0C3-42DC-A75E-6A77A1FC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808"/>
    <w:pPr>
      <w:spacing w:line="252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muted">
    <w:name w:val="text-muted"/>
    <w:basedOn w:val="a"/>
    <w:uiPriority w:val="99"/>
    <w:semiHidden/>
    <w:rsid w:val="00E3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F334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5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2026-03-31T07:51:00Z</cp:lastPrinted>
  <dcterms:created xsi:type="dcterms:W3CDTF">2026-06-30T12:11:00Z</dcterms:created>
  <dcterms:modified xsi:type="dcterms:W3CDTF">2026-06-30T12:11:00Z</dcterms:modified>
</cp:coreProperties>
</file>