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1ECCD" w14:textId="36915448" w:rsidR="00144695" w:rsidRPr="00144695" w:rsidRDefault="00144695" w:rsidP="00415227">
      <w:pPr>
        <w:shd w:val="clear" w:color="auto" w:fill="FFFFFF"/>
        <w:spacing w:after="0" w:line="240" w:lineRule="auto"/>
        <w:ind w:left="710"/>
        <w:contextualSpacing/>
        <w:jc w:val="both"/>
        <w:rPr>
          <w:rFonts w:ascii="Times New Roman" w:eastAsia="Times New Roman" w:hAnsi="Times New Roman" w:cs="Times New Roman"/>
          <w:b/>
          <w:bCs/>
          <w:sz w:val="28"/>
          <w:szCs w:val="28"/>
          <w:lang w:eastAsia="ru-RU"/>
        </w:rPr>
      </w:pPr>
      <w:r w:rsidRPr="00144695">
        <w:rPr>
          <w:rFonts w:ascii="Times New Roman" w:eastAsia="Times New Roman" w:hAnsi="Times New Roman" w:cs="Times New Roman"/>
          <w:b/>
          <w:bCs/>
          <w:sz w:val="28"/>
          <w:szCs w:val="28"/>
          <w:lang w:eastAsia="ru-RU"/>
        </w:rPr>
        <w:t>Звернення громадян відповідно до вимог Закону України «Про доступ до публічної інформації»</w:t>
      </w:r>
    </w:p>
    <w:p w14:paraId="7E94E1FD" w14:textId="77777777" w:rsidR="009E375A" w:rsidRDefault="009E375A" w:rsidP="00144695">
      <w:pPr>
        <w:shd w:val="clear" w:color="auto" w:fill="FFFFFF"/>
        <w:spacing w:after="150" w:line="240" w:lineRule="auto"/>
        <w:ind w:firstLine="709"/>
        <w:jc w:val="both"/>
        <w:rPr>
          <w:rFonts w:ascii="Times New Roman" w:eastAsia="Times New Roman" w:hAnsi="Times New Roman" w:cs="Times New Roman"/>
          <w:sz w:val="28"/>
          <w:szCs w:val="28"/>
          <w:lang w:eastAsia="ru-RU"/>
        </w:rPr>
      </w:pPr>
    </w:p>
    <w:p w14:paraId="66B84900" w14:textId="094386BE" w:rsidR="00144695" w:rsidRPr="00144695" w:rsidRDefault="00144695" w:rsidP="009E37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695">
        <w:rPr>
          <w:rFonts w:ascii="Times New Roman" w:eastAsia="Times New Roman" w:hAnsi="Times New Roman" w:cs="Times New Roman"/>
          <w:sz w:val="28"/>
          <w:szCs w:val="28"/>
          <w:lang w:eastAsia="ru-RU"/>
        </w:rPr>
        <w:t xml:space="preserve">Протягом </w:t>
      </w:r>
      <w:r w:rsidR="00F07A0B">
        <w:rPr>
          <w:rFonts w:ascii="Times New Roman" w:eastAsia="Times New Roman" w:hAnsi="Times New Roman" w:cs="Times New Roman"/>
          <w:sz w:val="28"/>
          <w:szCs w:val="28"/>
          <w:lang w:eastAsia="ru-RU"/>
        </w:rPr>
        <w:t>першого</w:t>
      </w:r>
      <w:r w:rsidRPr="00144695">
        <w:rPr>
          <w:rFonts w:ascii="Times New Roman" w:eastAsia="Times New Roman" w:hAnsi="Times New Roman" w:cs="Times New Roman"/>
          <w:sz w:val="28"/>
          <w:szCs w:val="28"/>
          <w:lang w:eastAsia="ru-RU"/>
        </w:rPr>
        <w:t xml:space="preserve"> півріччя 202</w:t>
      </w:r>
      <w:r w:rsidR="00B347C8">
        <w:rPr>
          <w:rFonts w:ascii="Times New Roman" w:eastAsia="Times New Roman" w:hAnsi="Times New Roman" w:cs="Times New Roman"/>
          <w:sz w:val="28"/>
          <w:szCs w:val="28"/>
          <w:lang w:eastAsia="ru-RU"/>
        </w:rPr>
        <w:t>5</w:t>
      </w:r>
      <w:r w:rsidRPr="00144695">
        <w:rPr>
          <w:rFonts w:ascii="Times New Roman" w:eastAsia="Times New Roman" w:hAnsi="Times New Roman" w:cs="Times New Roman"/>
          <w:sz w:val="28"/>
          <w:szCs w:val="28"/>
          <w:lang w:eastAsia="ru-RU"/>
        </w:rPr>
        <w:t xml:space="preserve"> року до Луганського окружного адміністративного суду надійшло </w:t>
      </w:r>
      <w:r w:rsidR="00F07A0B">
        <w:rPr>
          <w:rFonts w:ascii="Times New Roman" w:eastAsia="Times New Roman" w:hAnsi="Times New Roman" w:cs="Times New Roman"/>
          <w:sz w:val="28"/>
          <w:szCs w:val="28"/>
          <w:lang w:eastAsia="ru-RU"/>
        </w:rPr>
        <w:t>1</w:t>
      </w:r>
      <w:r w:rsidR="00B347C8">
        <w:rPr>
          <w:rFonts w:ascii="Times New Roman" w:eastAsia="Times New Roman" w:hAnsi="Times New Roman" w:cs="Times New Roman"/>
          <w:sz w:val="28"/>
          <w:szCs w:val="28"/>
          <w:lang w:eastAsia="ru-RU"/>
        </w:rPr>
        <w:t>6</w:t>
      </w:r>
      <w:r w:rsidRPr="00144695">
        <w:rPr>
          <w:rFonts w:ascii="Times New Roman" w:eastAsia="Times New Roman" w:hAnsi="Times New Roman" w:cs="Times New Roman"/>
          <w:sz w:val="28"/>
          <w:szCs w:val="28"/>
          <w:lang w:eastAsia="ru-RU"/>
        </w:rPr>
        <w:t xml:space="preserve"> запитів на інформацію, з них:</w:t>
      </w:r>
    </w:p>
    <w:p w14:paraId="46D5734B" w14:textId="3705F897" w:rsidR="00144695" w:rsidRPr="009E375A" w:rsidRDefault="00144695" w:rsidP="009E375A">
      <w:pPr>
        <w:pStyle w:val="a5"/>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9E375A">
        <w:rPr>
          <w:rFonts w:ascii="Times New Roman" w:eastAsia="Times New Roman" w:hAnsi="Times New Roman" w:cs="Times New Roman"/>
          <w:sz w:val="28"/>
          <w:szCs w:val="28"/>
          <w:lang w:eastAsia="ru-RU"/>
        </w:rPr>
        <w:t>по категорії запитувачів:</w:t>
      </w:r>
    </w:p>
    <w:p w14:paraId="05B4EC7A" w14:textId="2D0D5654" w:rsidR="00144695" w:rsidRPr="00144695" w:rsidRDefault="00144695" w:rsidP="009E37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695">
        <w:rPr>
          <w:rFonts w:ascii="Times New Roman" w:eastAsia="Times New Roman" w:hAnsi="Times New Roman" w:cs="Times New Roman"/>
          <w:sz w:val="28"/>
          <w:szCs w:val="28"/>
          <w:lang w:eastAsia="ru-RU"/>
        </w:rPr>
        <w:t xml:space="preserve">-  </w:t>
      </w:r>
      <w:r w:rsidR="00B347C8">
        <w:rPr>
          <w:rFonts w:ascii="Times New Roman" w:eastAsia="Times New Roman" w:hAnsi="Times New Roman" w:cs="Times New Roman"/>
          <w:sz w:val="28"/>
          <w:szCs w:val="28"/>
          <w:lang w:eastAsia="ru-RU"/>
        </w:rPr>
        <w:t>9</w:t>
      </w:r>
      <w:r w:rsidRPr="00144695">
        <w:rPr>
          <w:rFonts w:ascii="Times New Roman" w:eastAsia="Times New Roman" w:hAnsi="Times New Roman" w:cs="Times New Roman"/>
          <w:sz w:val="28"/>
          <w:szCs w:val="28"/>
          <w:lang w:eastAsia="ru-RU"/>
        </w:rPr>
        <w:t xml:space="preserve"> запитів на інформацію були подані фізичними особами;</w:t>
      </w:r>
    </w:p>
    <w:p w14:paraId="74B7DB46" w14:textId="12622A09" w:rsidR="00D557D8" w:rsidRDefault="00144695" w:rsidP="009E375A">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144695">
        <w:rPr>
          <w:rFonts w:ascii="Times New Roman" w:eastAsia="Times New Roman" w:hAnsi="Times New Roman" w:cs="Times New Roman"/>
          <w:sz w:val="28"/>
          <w:szCs w:val="28"/>
          <w:lang w:eastAsia="ru-RU"/>
        </w:rPr>
        <w:t xml:space="preserve">- </w:t>
      </w:r>
      <w:r w:rsidR="00B347C8">
        <w:rPr>
          <w:rFonts w:ascii="Times New Roman" w:eastAsia="Times New Roman" w:hAnsi="Times New Roman" w:cs="Times New Roman"/>
          <w:sz w:val="28"/>
          <w:szCs w:val="28"/>
          <w:lang w:eastAsia="ru-RU"/>
        </w:rPr>
        <w:t xml:space="preserve"> 7</w:t>
      </w:r>
      <w:r w:rsidRPr="00144695">
        <w:rPr>
          <w:rFonts w:ascii="Times New Roman" w:eastAsia="Times New Roman" w:hAnsi="Times New Roman" w:cs="Times New Roman"/>
          <w:sz w:val="28"/>
          <w:szCs w:val="28"/>
          <w:lang w:eastAsia="ru-RU"/>
        </w:rPr>
        <w:t xml:space="preserve"> запити на інформацію подані юридичними особами</w:t>
      </w:r>
      <w:r w:rsidRPr="00144695">
        <w:rPr>
          <w:rFonts w:ascii="Times New Roman" w:eastAsia="Times New Roman" w:hAnsi="Times New Roman" w:cs="Times New Roman"/>
          <w:sz w:val="28"/>
          <w:szCs w:val="28"/>
          <w:lang w:val="ru-RU" w:eastAsia="ru-RU"/>
        </w:rPr>
        <w:t>;</w:t>
      </w:r>
    </w:p>
    <w:p w14:paraId="408586C2" w14:textId="3920D647" w:rsidR="00B347C8" w:rsidRPr="009E375A" w:rsidRDefault="00144695" w:rsidP="009E375A">
      <w:pPr>
        <w:pStyle w:val="a5"/>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9E375A">
        <w:rPr>
          <w:rFonts w:ascii="Times New Roman" w:eastAsia="Times New Roman" w:hAnsi="Times New Roman" w:cs="Times New Roman"/>
          <w:sz w:val="28"/>
          <w:szCs w:val="28"/>
          <w:lang w:eastAsia="ru-RU"/>
        </w:rPr>
        <w:t xml:space="preserve">за формою надходження: </w:t>
      </w:r>
    </w:p>
    <w:p w14:paraId="0CFDD95C" w14:textId="1ADE14DA" w:rsidR="00B347C8" w:rsidRDefault="00B347C8" w:rsidP="009E375A">
      <w:pPr>
        <w:shd w:val="clear" w:color="auto" w:fill="FFFFFF"/>
        <w:spacing w:after="0" w:line="240" w:lineRule="auto"/>
        <w:ind w:left="708" w:firstLine="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- 15</w:t>
      </w:r>
      <w:r w:rsidR="00144695" w:rsidRPr="00144695">
        <w:rPr>
          <w:rFonts w:ascii="Times New Roman" w:eastAsia="Times New Roman" w:hAnsi="Times New Roman" w:cs="Times New Roman"/>
          <w:sz w:val="28"/>
          <w:szCs w:val="28"/>
          <w:lang w:eastAsia="ru-RU"/>
        </w:rPr>
        <w:t xml:space="preserve"> запит</w:t>
      </w:r>
      <w:r>
        <w:rPr>
          <w:rFonts w:ascii="Times New Roman" w:eastAsia="Times New Roman" w:hAnsi="Times New Roman" w:cs="Times New Roman"/>
          <w:sz w:val="28"/>
          <w:szCs w:val="28"/>
          <w:lang w:eastAsia="ru-RU"/>
        </w:rPr>
        <w:t>ів</w:t>
      </w:r>
      <w:r w:rsidR="00144695" w:rsidRPr="00144695">
        <w:rPr>
          <w:rFonts w:ascii="Times New Roman" w:eastAsia="Times New Roman" w:hAnsi="Times New Roman" w:cs="Times New Roman"/>
          <w:sz w:val="28"/>
          <w:szCs w:val="28"/>
          <w:lang w:eastAsia="ru-RU"/>
        </w:rPr>
        <w:t xml:space="preserve"> надійшли до суду </w:t>
      </w:r>
      <w:r w:rsidR="00144695" w:rsidRPr="00335E2F">
        <w:rPr>
          <w:rFonts w:ascii="Times New Roman" w:eastAsia="Times New Roman" w:hAnsi="Times New Roman" w:cs="Times New Roman"/>
          <w:sz w:val="28"/>
          <w:szCs w:val="28"/>
          <w:lang w:eastAsia="ru-RU"/>
        </w:rPr>
        <w:t>електронною поштою</w:t>
      </w:r>
      <w:r>
        <w:rPr>
          <w:rFonts w:ascii="Times New Roman" w:eastAsia="Times New Roman" w:hAnsi="Times New Roman" w:cs="Times New Roman"/>
          <w:sz w:val="28"/>
          <w:szCs w:val="28"/>
          <w:lang w:eastAsia="ru-RU"/>
        </w:rPr>
        <w:t xml:space="preserve">, </w:t>
      </w:r>
      <w:r w:rsidRPr="00710BD8">
        <w:rPr>
          <w:rFonts w:ascii="Times New Roman" w:eastAsia="Times New Roman" w:hAnsi="Times New Roman" w:cs="Times New Roman"/>
          <w:sz w:val="28"/>
          <w:szCs w:val="28"/>
          <w:lang w:eastAsia="ru-RU"/>
        </w:rPr>
        <w:t>з них</w:t>
      </w:r>
      <w:r w:rsidR="009E375A">
        <w:rPr>
          <w:rFonts w:ascii="Times New Roman" w:eastAsia="Times New Roman" w:hAnsi="Times New Roman" w:cs="Times New Roman"/>
          <w:sz w:val="28"/>
          <w:szCs w:val="28"/>
          <w:lang w:eastAsia="ru-RU"/>
        </w:rPr>
        <w:t>:</w:t>
      </w:r>
      <w:r w:rsidRPr="00710B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1</w:t>
      </w:r>
      <w:r w:rsidRPr="00710BD8">
        <w:rPr>
          <w:rFonts w:ascii="Times New Roman" w:eastAsia="Times New Roman" w:hAnsi="Times New Roman" w:cs="Times New Roman"/>
          <w:sz w:val="28"/>
          <w:szCs w:val="28"/>
          <w:lang w:eastAsia="ru-RU"/>
        </w:rPr>
        <w:t xml:space="preserve"> – через форму електронного </w:t>
      </w:r>
      <w:r w:rsidR="00A66186">
        <w:rPr>
          <w:rFonts w:ascii="Times New Roman" w:eastAsia="Times New Roman" w:hAnsi="Times New Roman" w:cs="Times New Roman"/>
          <w:sz w:val="28"/>
          <w:szCs w:val="28"/>
          <w:lang w:eastAsia="ru-RU"/>
        </w:rPr>
        <w:t>інформаційного запиту</w:t>
      </w:r>
      <w:r w:rsidRPr="00710BD8">
        <w:rPr>
          <w:rFonts w:ascii="Times New Roman" w:eastAsia="Times New Roman" w:hAnsi="Times New Roman" w:cs="Times New Roman"/>
          <w:sz w:val="28"/>
          <w:szCs w:val="28"/>
          <w:lang w:eastAsia="ru-RU"/>
        </w:rPr>
        <w:t xml:space="preserve">, розміщеного на </w:t>
      </w:r>
      <w:proofErr w:type="spellStart"/>
      <w:r w:rsidRPr="00710BD8">
        <w:rPr>
          <w:rFonts w:ascii="Times New Roman" w:eastAsia="Times New Roman" w:hAnsi="Times New Roman" w:cs="Times New Roman"/>
          <w:sz w:val="28"/>
          <w:szCs w:val="28"/>
          <w:lang w:eastAsia="ru-RU"/>
        </w:rPr>
        <w:t>вебсайті</w:t>
      </w:r>
      <w:proofErr w:type="spellEnd"/>
      <w:r w:rsidRPr="00710BD8">
        <w:rPr>
          <w:rFonts w:ascii="Times New Roman" w:eastAsia="Times New Roman" w:hAnsi="Times New Roman" w:cs="Times New Roman"/>
          <w:sz w:val="28"/>
          <w:szCs w:val="28"/>
          <w:lang w:eastAsia="ru-RU"/>
        </w:rPr>
        <w:t xml:space="preserve"> суду</w:t>
      </w:r>
      <w:r w:rsidR="009E375A">
        <w:rPr>
          <w:rFonts w:ascii="Times New Roman" w:eastAsia="Times New Roman" w:hAnsi="Times New Roman" w:cs="Times New Roman"/>
          <w:sz w:val="28"/>
          <w:szCs w:val="28"/>
          <w:lang w:eastAsia="ru-RU"/>
        </w:rPr>
        <w:t>;</w:t>
      </w:r>
    </w:p>
    <w:p w14:paraId="2E069528" w14:textId="00343B2F" w:rsidR="00144695" w:rsidRPr="00D557D8" w:rsidRDefault="00B347C8" w:rsidP="009E375A">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1 запит надійшов поштою</w:t>
      </w:r>
      <w:r w:rsidR="00144695" w:rsidRPr="00335E2F">
        <w:rPr>
          <w:rFonts w:ascii="Times New Roman" w:eastAsia="Times New Roman" w:hAnsi="Times New Roman" w:cs="Times New Roman"/>
          <w:sz w:val="28"/>
          <w:szCs w:val="28"/>
          <w:lang w:eastAsia="ru-RU"/>
        </w:rPr>
        <w:t>.</w:t>
      </w:r>
    </w:p>
    <w:p w14:paraId="4D94E8F6" w14:textId="38AB101B" w:rsidR="00144695" w:rsidRDefault="00144695" w:rsidP="0014469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695">
        <w:rPr>
          <w:rFonts w:ascii="Times New Roman" w:eastAsia="Times New Roman" w:hAnsi="Times New Roman" w:cs="Times New Roman"/>
          <w:sz w:val="28"/>
          <w:szCs w:val="28"/>
          <w:lang w:eastAsia="ru-RU"/>
        </w:rPr>
        <w:t>За результатами розгляду запитів про надання публічної інформації надано запитувану публічну інформацію, за потреби витребувані документи по суті порушених питань, в межах компетенції суду, зокрема щодо:</w:t>
      </w:r>
    </w:p>
    <w:p w14:paraId="1595A9A9" w14:textId="355EA632" w:rsidR="006A29AB" w:rsidRPr="00563EA0" w:rsidRDefault="00F07A0B"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н</w:t>
      </w:r>
      <w:r w:rsidR="006A29AB">
        <w:rPr>
          <w:rFonts w:ascii="Times New Roman" w:eastAsia="Times New Roman" w:hAnsi="Times New Roman" w:cs="Times New Roman"/>
          <w:sz w:val="28"/>
          <w:szCs w:val="28"/>
          <w:lang w:eastAsia="ru-RU"/>
        </w:rPr>
        <w:t xml:space="preserve">адання інформації </w:t>
      </w:r>
      <w:r w:rsidR="00A66186">
        <w:rPr>
          <w:rFonts w:ascii="Times New Roman" w:eastAsia="Times New Roman" w:hAnsi="Times New Roman" w:cs="Times New Roman"/>
          <w:sz w:val="28"/>
          <w:szCs w:val="28"/>
          <w:lang w:eastAsia="ru-RU"/>
        </w:rPr>
        <w:t xml:space="preserve">щодо передачі адміністративної справи </w:t>
      </w:r>
      <w:r w:rsidR="00A66186" w:rsidRPr="00710BD8">
        <w:rPr>
          <w:rFonts w:ascii="Times New Roman" w:eastAsia="Times New Roman" w:hAnsi="Times New Roman" w:cs="Times New Roman"/>
          <w:sz w:val="28"/>
          <w:szCs w:val="28"/>
          <w:lang w:eastAsia="ru-RU"/>
        </w:rPr>
        <w:t>до Луганського окружного адміністративного суду на виконання Закону України «Про внесення змін до пункту 2 розділу ІІ «Прикінцеві та перехідні положення», Закону України «Про ліквідацію Окружного адміністративного суду міста Києва та утворення Київського міського окружного адміністративного суду» та відповідно до Порядку передачі судових справ, нерозглянутих Окружним адміністративним судом міста Києва, затвердженого наказом Державної судової адміністрації України від 16.09.2024 № 399</w:t>
      </w:r>
      <w:r w:rsidR="000E2FFB">
        <w:rPr>
          <w:rFonts w:ascii="Times New Roman" w:eastAsia="Times New Roman" w:hAnsi="Times New Roman" w:cs="Times New Roman"/>
          <w:sz w:val="28"/>
          <w:szCs w:val="28"/>
          <w:lang w:eastAsia="ru-RU"/>
        </w:rPr>
        <w:t>;</w:t>
      </w:r>
    </w:p>
    <w:p w14:paraId="7B40C544" w14:textId="06EBFF38" w:rsidR="00010C86" w:rsidRPr="00C77FA3" w:rsidRDefault="00A66186"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надання інформації стосовно суддів, які отримують доплати за науковий ступінь</w:t>
      </w:r>
      <w:r w:rsidR="00F07A0B" w:rsidRPr="00C77FA3">
        <w:rPr>
          <w:rFonts w:ascii="Times New Roman" w:eastAsia="Times New Roman" w:hAnsi="Times New Roman" w:cs="Times New Roman"/>
          <w:iCs/>
          <w:sz w:val="28"/>
          <w:szCs w:val="28"/>
          <w:lang w:eastAsia="ru-RU"/>
        </w:rPr>
        <w:t>;</w:t>
      </w:r>
    </w:p>
    <w:p w14:paraId="0434DA49" w14:textId="21A9D58A" w:rsidR="003261AE" w:rsidRPr="000E1A06" w:rsidRDefault="003261AE" w:rsidP="000E1A06">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563EA0">
        <w:rPr>
          <w:rFonts w:ascii="Times New Roman" w:eastAsia="Times New Roman" w:hAnsi="Times New Roman" w:cs="Times New Roman"/>
          <w:iCs/>
          <w:sz w:val="28"/>
          <w:szCs w:val="28"/>
          <w:lang w:eastAsia="ru-RU"/>
        </w:rPr>
        <w:t>надання інформації</w:t>
      </w:r>
      <w:r w:rsidR="00DA6BE8">
        <w:rPr>
          <w:rFonts w:ascii="Times New Roman" w:eastAsia="Times New Roman" w:hAnsi="Times New Roman" w:cs="Times New Roman"/>
          <w:iCs/>
          <w:sz w:val="28"/>
          <w:szCs w:val="28"/>
          <w:lang w:eastAsia="ru-RU"/>
        </w:rPr>
        <w:t>/</w:t>
      </w:r>
      <w:r w:rsidRPr="00563EA0">
        <w:rPr>
          <w:rFonts w:ascii="Times New Roman" w:eastAsia="Times New Roman" w:hAnsi="Times New Roman" w:cs="Times New Roman"/>
          <w:iCs/>
          <w:sz w:val="28"/>
          <w:szCs w:val="28"/>
          <w:lang w:eastAsia="ru-RU"/>
        </w:rPr>
        <w:t>статистичн</w:t>
      </w:r>
      <w:r w:rsidR="00DA6BE8">
        <w:rPr>
          <w:rFonts w:ascii="Times New Roman" w:eastAsia="Times New Roman" w:hAnsi="Times New Roman" w:cs="Times New Roman"/>
          <w:iCs/>
          <w:sz w:val="28"/>
          <w:szCs w:val="28"/>
          <w:lang w:eastAsia="ru-RU"/>
        </w:rPr>
        <w:t>их</w:t>
      </w:r>
      <w:r w:rsidRPr="00563EA0">
        <w:rPr>
          <w:rFonts w:ascii="Times New Roman" w:eastAsia="Times New Roman" w:hAnsi="Times New Roman" w:cs="Times New Roman"/>
          <w:iCs/>
          <w:sz w:val="28"/>
          <w:szCs w:val="28"/>
          <w:lang w:eastAsia="ru-RU"/>
        </w:rPr>
        <w:t xml:space="preserve"> дан</w:t>
      </w:r>
      <w:r w:rsidR="00DA6BE8">
        <w:rPr>
          <w:rFonts w:ascii="Times New Roman" w:eastAsia="Times New Roman" w:hAnsi="Times New Roman" w:cs="Times New Roman"/>
          <w:iCs/>
          <w:sz w:val="28"/>
          <w:szCs w:val="28"/>
          <w:lang w:eastAsia="ru-RU"/>
        </w:rPr>
        <w:t>их</w:t>
      </w:r>
      <w:r w:rsidRPr="00563EA0">
        <w:rPr>
          <w:rFonts w:ascii="Times New Roman" w:eastAsia="Times New Roman" w:hAnsi="Times New Roman" w:cs="Times New Roman"/>
          <w:iCs/>
          <w:sz w:val="28"/>
          <w:szCs w:val="28"/>
          <w:lang w:eastAsia="ru-RU"/>
        </w:rPr>
        <w:t xml:space="preserve"> щодо роботи ЛОАС</w:t>
      </w:r>
      <w:r w:rsidR="000E1A06" w:rsidRPr="000E1A06">
        <w:rPr>
          <w:rFonts w:ascii="Times New Roman" w:eastAsia="Times New Roman" w:hAnsi="Times New Roman" w:cs="Times New Roman"/>
          <w:iCs/>
          <w:sz w:val="28"/>
          <w:szCs w:val="28"/>
          <w:lang w:eastAsia="ru-RU"/>
        </w:rPr>
        <w:t xml:space="preserve"> </w:t>
      </w:r>
      <w:r w:rsidR="000E1A06">
        <w:rPr>
          <w:rFonts w:ascii="Times New Roman" w:eastAsia="Times New Roman" w:hAnsi="Times New Roman" w:cs="Times New Roman"/>
          <w:iCs/>
          <w:sz w:val="28"/>
          <w:szCs w:val="28"/>
          <w:lang w:eastAsia="ru-RU"/>
        </w:rPr>
        <w:t>за період 01.01.2024-31.12.2024</w:t>
      </w:r>
      <w:r w:rsidR="000E1A06" w:rsidRPr="00563EA0">
        <w:rPr>
          <w:rFonts w:ascii="Times New Roman" w:eastAsia="Times New Roman" w:hAnsi="Times New Roman" w:cs="Times New Roman"/>
          <w:iCs/>
          <w:sz w:val="28"/>
          <w:szCs w:val="28"/>
          <w:lang w:eastAsia="ru-RU"/>
        </w:rPr>
        <w:t>;</w:t>
      </w:r>
    </w:p>
    <w:p w14:paraId="169C0FD8" w14:textId="7CC6A4BF" w:rsidR="00A434B2" w:rsidRPr="009F0EEE" w:rsidRDefault="00A434B2"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0E1A06">
        <w:rPr>
          <w:rFonts w:ascii="Times New Roman" w:eastAsia="Times New Roman" w:hAnsi="Times New Roman" w:cs="Times New Roman"/>
          <w:iCs/>
          <w:sz w:val="28"/>
          <w:szCs w:val="28"/>
          <w:lang w:eastAsia="ru-RU"/>
        </w:rPr>
        <w:t>надання інформації</w:t>
      </w:r>
      <w:r w:rsidRPr="009F0EEE">
        <w:rPr>
          <w:rFonts w:ascii="Times New Roman" w:eastAsia="Times New Roman" w:hAnsi="Times New Roman" w:cs="Times New Roman"/>
          <w:iCs/>
          <w:sz w:val="28"/>
          <w:szCs w:val="28"/>
          <w:lang w:eastAsia="ru-RU"/>
        </w:rPr>
        <w:t xml:space="preserve"> щодо </w:t>
      </w:r>
      <w:r w:rsidR="000E1A06">
        <w:rPr>
          <w:rFonts w:ascii="Times New Roman" w:eastAsia="Times New Roman" w:hAnsi="Times New Roman" w:cs="Times New Roman"/>
          <w:iCs/>
          <w:sz w:val="28"/>
          <w:szCs w:val="28"/>
          <w:lang w:eastAsia="ru-RU"/>
        </w:rPr>
        <w:t>службового житла та інформацію про рівень заробітних плат</w:t>
      </w:r>
      <w:r w:rsidR="00F07A0B" w:rsidRPr="009F0EEE">
        <w:rPr>
          <w:rFonts w:ascii="Times New Roman" w:eastAsia="Times New Roman" w:hAnsi="Times New Roman" w:cs="Times New Roman"/>
          <w:iCs/>
          <w:sz w:val="28"/>
          <w:szCs w:val="28"/>
          <w:lang w:eastAsia="ru-RU"/>
        </w:rPr>
        <w:t>;</w:t>
      </w:r>
    </w:p>
    <w:p w14:paraId="408D855A" w14:textId="76C17443" w:rsidR="00A434B2" w:rsidRPr="009F0EEE" w:rsidRDefault="00A434B2"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9F0EEE">
        <w:rPr>
          <w:rFonts w:ascii="Times New Roman" w:eastAsia="Times New Roman" w:hAnsi="Times New Roman" w:cs="Times New Roman"/>
          <w:iCs/>
          <w:sz w:val="28"/>
          <w:szCs w:val="28"/>
          <w:lang w:eastAsia="ru-RU"/>
        </w:rPr>
        <w:t xml:space="preserve">надання інформації щодо </w:t>
      </w:r>
      <w:r w:rsidR="000E1A06">
        <w:rPr>
          <w:rFonts w:ascii="Times New Roman" w:eastAsia="Times New Roman" w:hAnsi="Times New Roman" w:cs="Times New Roman"/>
          <w:iCs/>
          <w:sz w:val="28"/>
          <w:szCs w:val="28"/>
          <w:lang w:eastAsia="ru-RU"/>
        </w:rPr>
        <w:t xml:space="preserve">закордонних </w:t>
      </w:r>
      <w:proofErr w:type="spellStart"/>
      <w:r w:rsidR="000E1A06">
        <w:rPr>
          <w:rFonts w:ascii="Times New Roman" w:eastAsia="Times New Roman" w:hAnsi="Times New Roman" w:cs="Times New Roman"/>
          <w:iCs/>
          <w:sz w:val="28"/>
          <w:szCs w:val="28"/>
          <w:lang w:eastAsia="ru-RU"/>
        </w:rPr>
        <w:t>відряджень</w:t>
      </w:r>
      <w:proofErr w:type="spellEnd"/>
      <w:r w:rsidR="000E1A06">
        <w:rPr>
          <w:rFonts w:ascii="Times New Roman" w:eastAsia="Times New Roman" w:hAnsi="Times New Roman" w:cs="Times New Roman"/>
          <w:iCs/>
          <w:sz w:val="28"/>
          <w:szCs w:val="28"/>
          <w:lang w:eastAsia="ru-RU"/>
        </w:rPr>
        <w:t xml:space="preserve"> суддів</w:t>
      </w:r>
      <w:r w:rsidR="000E2FFB">
        <w:rPr>
          <w:rFonts w:ascii="Times New Roman" w:eastAsia="Times New Roman" w:hAnsi="Times New Roman" w:cs="Times New Roman"/>
          <w:iCs/>
          <w:sz w:val="28"/>
          <w:szCs w:val="28"/>
          <w:lang w:eastAsia="ru-RU"/>
        </w:rPr>
        <w:t>;</w:t>
      </w:r>
    </w:p>
    <w:p w14:paraId="578B41B9" w14:textId="69CB291F" w:rsidR="00A434B2" w:rsidRPr="00DA6BE8" w:rsidRDefault="00A434B2"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DA6BE8">
        <w:rPr>
          <w:rFonts w:ascii="Times New Roman" w:eastAsia="Times New Roman" w:hAnsi="Times New Roman" w:cs="Times New Roman"/>
          <w:iCs/>
          <w:sz w:val="28"/>
          <w:szCs w:val="28"/>
          <w:lang w:eastAsia="ru-RU"/>
        </w:rPr>
        <w:t xml:space="preserve">надання інформації щодо </w:t>
      </w:r>
      <w:r w:rsidR="00DA6BE8" w:rsidRPr="00DA6BE8">
        <w:rPr>
          <w:rFonts w:ascii="Times New Roman" w:eastAsia="Times New Roman" w:hAnsi="Times New Roman" w:cs="Times New Roman"/>
          <w:iCs/>
          <w:sz w:val="28"/>
          <w:szCs w:val="28"/>
          <w:lang w:eastAsia="ru-RU"/>
        </w:rPr>
        <w:t xml:space="preserve">суддів, </w:t>
      </w:r>
      <w:r w:rsidR="000E1A06">
        <w:rPr>
          <w:rFonts w:ascii="Times New Roman" w:eastAsia="Times New Roman" w:hAnsi="Times New Roman" w:cs="Times New Roman"/>
          <w:iCs/>
          <w:sz w:val="28"/>
          <w:szCs w:val="28"/>
          <w:lang w:eastAsia="ru-RU"/>
        </w:rPr>
        <w:t>які увільнені від здійснення судочинства у зв’язку із проходженням військової служби</w:t>
      </w:r>
      <w:r w:rsidR="00F07A0B" w:rsidRPr="00DA6BE8">
        <w:rPr>
          <w:rFonts w:ascii="Times New Roman" w:eastAsia="Times New Roman" w:hAnsi="Times New Roman" w:cs="Times New Roman"/>
          <w:iCs/>
          <w:sz w:val="28"/>
          <w:szCs w:val="28"/>
          <w:lang w:eastAsia="ru-RU"/>
        </w:rPr>
        <w:t>;</w:t>
      </w:r>
    </w:p>
    <w:p w14:paraId="6803010E" w14:textId="29E82ED2" w:rsidR="00A434B2" w:rsidRPr="00B30C6D" w:rsidRDefault="00A434B2" w:rsidP="00B30C6D">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B30C6D">
        <w:rPr>
          <w:rFonts w:ascii="Times New Roman" w:eastAsia="Times New Roman" w:hAnsi="Times New Roman" w:cs="Times New Roman"/>
          <w:iCs/>
          <w:sz w:val="28"/>
          <w:szCs w:val="28"/>
          <w:lang w:eastAsia="ru-RU"/>
        </w:rPr>
        <w:t xml:space="preserve">надання інформації </w:t>
      </w:r>
      <w:r w:rsidR="000E1A06">
        <w:rPr>
          <w:rFonts w:ascii="Times New Roman" w:eastAsia="Times New Roman" w:hAnsi="Times New Roman" w:cs="Times New Roman"/>
          <w:iCs/>
          <w:sz w:val="28"/>
          <w:szCs w:val="28"/>
          <w:lang w:eastAsia="ru-RU"/>
        </w:rPr>
        <w:t>щодо відповідальних осіб, уповноважених на внесення інформації до статистичних карток</w:t>
      </w:r>
      <w:r w:rsidR="00DA6BE8">
        <w:rPr>
          <w:rFonts w:ascii="Times New Roman" w:eastAsia="Times New Roman" w:hAnsi="Times New Roman" w:cs="Times New Roman"/>
          <w:iCs/>
          <w:sz w:val="28"/>
          <w:szCs w:val="28"/>
          <w:lang w:eastAsia="ru-RU"/>
        </w:rPr>
        <w:t>;</w:t>
      </w:r>
    </w:p>
    <w:p w14:paraId="01FA532C" w14:textId="1D835CFE" w:rsidR="0031787D" w:rsidRPr="00B30C6D" w:rsidRDefault="0031787D"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B30C6D">
        <w:rPr>
          <w:rFonts w:ascii="Times New Roman" w:eastAsia="Times New Roman" w:hAnsi="Times New Roman" w:cs="Times New Roman"/>
          <w:iCs/>
          <w:sz w:val="28"/>
          <w:szCs w:val="28"/>
          <w:lang w:eastAsia="ru-RU"/>
        </w:rPr>
        <w:t>надання інформації</w:t>
      </w:r>
      <w:r w:rsidR="001228B7">
        <w:rPr>
          <w:rFonts w:ascii="Times New Roman" w:eastAsia="Times New Roman" w:hAnsi="Times New Roman" w:cs="Times New Roman"/>
          <w:iCs/>
          <w:sz w:val="28"/>
          <w:szCs w:val="28"/>
          <w:lang w:eastAsia="ru-RU"/>
        </w:rPr>
        <w:t>/статистичних даних за позовами платників податків</w:t>
      </w:r>
      <w:r w:rsidR="00563EA0" w:rsidRPr="00B30C6D">
        <w:rPr>
          <w:rFonts w:ascii="Times New Roman" w:eastAsia="Times New Roman" w:hAnsi="Times New Roman" w:cs="Times New Roman"/>
          <w:iCs/>
          <w:sz w:val="28"/>
          <w:szCs w:val="28"/>
          <w:lang w:eastAsia="ru-RU"/>
        </w:rPr>
        <w:t>;</w:t>
      </w:r>
    </w:p>
    <w:p w14:paraId="4EBC5131" w14:textId="69D777FD" w:rsidR="0031787D" w:rsidRPr="001228B7" w:rsidRDefault="0031787D"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1228B7">
        <w:rPr>
          <w:rFonts w:ascii="Times New Roman" w:eastAsia="Times New Roman" w:hAnsi="Times New Roman" w:cs="Times New Roman"/>
          <w:iCs/>
          <w:sz w:val="28"/>
          <w:szCs w:val="28"/>
          <w:lang w:eastAsia="ru-RU"/>
        </w:rPr>
        <w:t>надання інформації щодо</w:t>
      </w:r>
      <w:r w:rsidR="001228B7">
        <w:rPr>
          <w:rFonts w:ascii="Times New Roman" w:eastAsia="Times New Roman" w:hAnsi="Times New Roman" w:cs="Times New Roman"/>
          <w:iCs/>
          <w:sz w:val="28"/>
          <w:szCs w:val="28"/>
          <w:lang w:eastAsia="ru-RU"/>
        </w:rPr>
        <w:t xml:space="preserve"> </w:t>
      </w:r>
      <w:r w:rsidR="001228B7" w:rsidRPr="001228B7">
        <w:rPr>
          <w:rFonts w:ascii="Times New Roman" w:hAnsi="Times New Roman" w:cs="Times New Roman"/>
          <w:sz w:val="28"/>
          <w:szCs w:val="28"/>
        </w:rPr>
        <w:t>нарахування та виплати суддівськ</w:t>
      </w:r>
      <w:r w:rsidR="009E375A">
        <w:rPr>
          <w:rFonts w:ascii="Times New Roman" w:hAnsi="Times New Roman" w:cs="Times New Roman"/>
          <w:sz w:val="28"/>
          <w:szCs w:val="28"/>
        </w:rPr>
        <w:t>ої</w:t>
      </w:r>
      <w:r w:rsidR="001228B7" w:rsidRPr="001228B7">
        <w:rPr>
          <w:rFonts w:ascii="Times New Roman" w:hAnsi="Times New Roman" w:cs="Times New Roman"/>
          <w:sz w:val="28"/>
          <w:szCs w:val="28"/>
        </w:rPr>
        <w:t xml:space="preserve"> винагород</w:t>
      </w:r>
      <w:r w:rsidR="009E375A">
        <w:rPr>
          <w:rFonts w:ascii="Times New Roman" w:hAnsi="Times New Roman" w:cs="Times New Roman"/>
          <w:sz w:val="28"/>
          <w:szCs w:val="28"/>
        </w:rPr>
        <w:t>и</w:t>
      </w:r>
      <w:r w:rsidR="001228B7" w:rsidRPr="001228B7">
        <w:rPr>
          <w:rFonts w:ascii="Times New Roman" w:hAnsi="Times New Roman" w:cs="Times New Roman"/>
          <w:sz w:val="28"/>
          <w:szCs w:val="28"/>
        </w:rPr>
        <w:t>, з урахуванням прожиткового мінімуму для працездатних осіб, встановленого на 1 січня відповідного року протягом 2022-2025 років</w:t>
      </w:r>
      <w:r w:rsidR="00563EA0" w:rsidRPr="001228B7">
        <w:rPr>
          <w:rFonts w:ascii="Times New Roman" w:eastAsia="Times New Roman" w:hAnsi="Times New Roman" w:cs="Times New Roman"/>
          <w:iCs/>
          <w:sz w:val="28"/>
          <w:szCs w:val="28"/>
          <w:lang w:eastAsia="ru-RU"/>
        </w:rPr>
        <w:t>;</w:t>
      </w:r>
    </w:p>
    <w:p w14:paraId="20C92948" w14:textId="2BCA7B93" w:rsidR="0031787D" w:rsidRPr="001228B7" w:rsidRDefault="0031787D"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1228B7">
        <w:rPr>
          <w:rFonts w:ascii="Times New Roman" w:eastAsia="Times New Roman" w:hAnsi="Times New Roman" w:cs="Times New Roman"/>
          <w:iCs/>
          <w:sz w:val="28"/>
          <w:szCs w:val="28"/>
          <w:lang w:eastAsia="ru-RU"/>
        </w:rPr>
        <w:t xml:space="preserve">надання інформації щодо </w:t>
      </w:r>
      <w:r w:rsidR="001228B7" w:rsidRPr="001228B7">
        <w:rPr>
          <w:rFonts w:ascii="Times New Roman" w:hAnsi="Times New Roman" w:cs="Times New Roman"/>
          <w:sz w:val="28"/>
          <w:szCs w:val="28"/>
        </w:rPr>
        <w:t>сплати судового збору ПрАТ «Авіакомпанія «Міжнародні авіалінії України»</w:t>
      </w:r>
      <w:r w:rsidR="00DA6BE8" w:rsidRPr="001228B7">
        <w:rPr>
          <w:rFonts w:ascii="Times New Roman" w:eastAsia="Times New Roman" w:hAnsi="Times New Roman" w:cs="Times New Roman"/>
          <w:iCs/>
          <w:sz w:val="28"/>
          <w:szCs w:val="28"/>
          <w:lang w:eastAsia="ru-RU"/>
        </w:rPr>
        <w:t>;</w:t>
      </w:r>
    </w:p>
    <w:p w14:paraId="57A2609A" w14:textId="7D0FF884" w:rsidR="001F3B94" w:rsidRPr="00563EA0" w:rsidRDefault="001F3B94"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1228B7">
        <w:rPr>
          <w:rFonts w:ascii="Times New Roman" w:eastAsia="Times New Roman" w:hAnsi="Times New Roman" w:cs="Times New Roman"/>
          <w:iCs/>
          <w:sz w:val="28"/>
          <w:szCs w:val="28"/>
          <w:lang w:eastAsia="ru-RU"/>
        </w:rPr>
        <w:t xml:space="preserve">надання інформації </w:t>
      </w:r>
      <w:r w:rsidR="001228B7" w:rsidRPr="001228B7">
        <w:rPr>
          <w:rFonts w:ascii="Times New Roman" w:hAnsi="Times New Roman" w:cs="Times New Roman"/>
          <w:sz w:val="28"/>
          <w:szCs w:val="28"/>
        </w:rPr>
        <w:t>щодо керівництва суду</w:t>
      </w:r>
      <w:r w:rsidR="00563EA0" w:rsidRPr="00563EA0">
        <w:rPr>
          <w:rFonts w:ascii="Times New Roman" w:eastAsia="Times New Roman" w:hAnsi="Times New Roman" w:cs="Times New Roman"/>
          <w:iCs/>
          <w:sz w:val="28"/>
          <w:szCs w:val="28"/>
          <w:lang w:eastAsia="ru-RU"/>
        </w:rPr>
        <w:t>;</w:t>
      </w:r>
    </w:p>
    <w:p w14:paraId="18DE86BD" w14:textId="77777777" w:rsidR="001228B7" w:rsidRDefault="001F3B94" w:rsidP="00563EA0">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563EA0">
        <w:rPr>
          <w:rFonts w:ascii="Times New Roman" w:eastAsia="Times New Roman" w:hAnsi="Times New Roman" w:cs="Times New Roman"/>
          <w:iCs/>
          <w:sz w:val="28"/>
          <w:szCs w:val="28"/>
          <w:lang w:eastAsia="ru-RU"/>
        </w:rPr>
        <w:t xml:space="preserve">надання інформації </w:t>
      </w:r>
      <w:r w:rsidR="001228B7">
        <w:rPr>
          <w:rFonts w:ascii="Times New Roman" w:eastAsia="Times New Roman" w:hAnsi="Times New Roman" w:cs="Times New Roman"/>
          <w:iCs/>
          <w:sz w:val="28"/>
          <w:szCs w:val="28"/>
          <w:lang w:eastAsia="ru-RU"/>
        </w:rPr>
        <w:t>щодо місцезнаходження суду;</w:t>
      </w:r>
    </w:p>
    <w:p w14:paraId="7F26704B" w14:textId="660A24C2" w:rsidR="00DA6BE8" w:rsidRPr="001228B7" w:rsidRDefault="001228B7" w:rsidP="001228B7">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1228B7">
        <w:rPr>
          <w:rFonts w:ascii="Times New Roman" w:eastAsia="Times New Roman" w:hAnsi="Times New Roman" w:cs="Times New Roman"/>
          <w:iCs/>
          <w:sz w:val="28"/>
          <w:szCs w:val="28"/>
          <w:lang w:eastAsia="ru-RU"/>
        </w:rPr>
        <w:t xml:space="preserve">надання інформації </w:t>
      </w:r>
      <w:r w:rsidRPr="001228B7">
        <w:rPr>
          <w:rFonts w:ascii="Times New Roman" w:hAnsi="Times New Roman" w:cs="Times New Roman"/>
          <w:sz w:val="28"/>
          <w:szCs w:val="28"/>
        </w:rPr>
        <w:t>щодо номеру телефону установи.</w:t>
      </w:r>
      <w:r w:rsidR="001F3B94" w:rsidRPr="001228B7">
        <w:rPr>
          <w:rFonts w:ascii="Times New Roman" w:eastAsia="Times New Roman" w:hAnsi="Times New Roman" w:cs="Times New Roman"/>
          <w:iCs/>
          <w:sz w:val="28"/>
          <w:szCs w:val="28"/>
          <w:lang w:eastAsia="ru-RU"/>
        </w:rPr>
        <w:t xml:space="preserve"> </w:t>
      </w:r>
    </w:p>
    <w:p w14:paraId="0E8E72D4" w14:textId="132EA2C1" w:rsidR="00144695" w:rsidRPr="00144695" w:rsidRDefault="00144695" w:rsidP="009E37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695">
        <w:rPr>
          <w:rFonts w:ascii="Times New Roman" w:eastAsia="Times New Roman" w:hAnsi="Times New Roman" w:cs="Times New Roman"/>
          <w:sz w:val="28"/>
          <w:szCs w:val="28"/>
          <w:lang w:eastAsia="ru-RU"/>
        </w:rPr>
        <w:t xml:space="preserve">На запити, які подані з посиланням на Закон України «Про доступ до публічної інформації», проте не належали до сфери правовідносин, що </w:t>
      </w:r>
      <w:r w:rsidRPr="00144695">
        <w:rPr>
          <w:rFonts w:ascii="Times New Roman" w:eastAsia="Times New Roman" w:hAnsi="Times New Roman" w:cs="Times New Roman"/>
          <w:sz w:val="28"/>
          <w:szCs w:val="28"/>
          <w:lang w:eastAsia="ru-RU"/>
        </w:rPr>
        <w:lastRenderedPageBreak/>
        <w:t>регулюються зазначеним Законом, надано відповідні роз’яснення з урахуванням норм Кодексу адміністративного судочинства України, Закону України «Про доступ до судових рішень», Закону України «Про судоустрій і статус суддів».</w:t>
      </w:r>
    </w:p>
    <w:p w14:paraId="7DFDCF9F" w14:textId="77777777" w:rsidR="00AC367B" w:rsidRDefault="00144695" w:rsidP="009E37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695">
        <w:rPr>
          <w:rFonts w:ascii="Times New Roman" w:eastAsia="Times New Roman" w:hAnsi="Times New Roman" w:cs="Times New Roman"/>
          <w:sz w:val="28"/>
          <w:szCs w:val="28"/>
          <w:lang w:eastAsia="ru-RU"/>
        </w:rPr>
        <w:t xml:space="preserve">Усі запити на отримання публічної інформації опрацьовані належним чином, у повному обсязі та у встановлений законом термін із </w:t>
      </w:r>
      <w:r w:rsidRPr="003575D9">
        <w:rPr>
          <w:rFonts w:ascii="Times New Roman" w:eastAsia="Times New Roman" w:hAnsi="Times New Roman" w:cs="Times New Roman"/>
          <w:sz w:val="28"/>
          <w:szCs w:val="28"/>
          <w:lang w:eastAsia="ru-RU"/>
        </w:rPr>
        <w:t>надан</w:t>
      </w:r>
      <w:r w:rsidR="00AC367B">
        <w:rPr>
          <w:rFonts w:ascii="Times New Roman" w:eastAsia="Times New Roman" w:hAnsi="Times New Roman" w:cs="Times New Roman"/>
          <w:sz w:val="28"/>
          <w:szCs w:val="28"/>
          <w:lang w:eastAsia="ru-RU"/>
        </w:rPr>
        <w:t>ням</w:t>
      </w:r>
      <w:r w:rsidRPr="003575D9">
        <w:rPr>
          <w:rFonts w:ascii="Times New Roman" w:eastAsia="Times New Roman" w:hAnsi="Times New Roman" w:cs="Times New Roman"/>
          <w:sz w:val="28"/>
          <w:szCs w:val="28"/>
          <w:lang w:eastAsia="ru-RU"/>
        </w:rPr>
        <w:t xml:space="preserve"> запитуван</w:t>
      </w:r>
      <w:r w:rsidR="00AC367B">
        <w:rPr>
          <w:rFonts w:ascii="Times New Roman" w:eastAsia="Times New Roman" w:hAnsi="Times New Roman" w:cs="Times New Roman"/>
          <w:sz w:val="28"/>
          <w:szCs w:val="28"/>
          <w:lang w:eastAsia="ru-RU"/>
        </w:rPr>
        <w:t>ої</w:t>
      </w:r>
      <w:r w:rsidRPr="003575D9">
        <w:rPr>
          <w:rFonts w:ascii="Times New Roman" w:eastAsia="Times New Roman" w:hAnsi="Times New Roman" w:cs="Times New Roman"/>
          <w:sz w:val="28"/>
          <w:szCs w:val="28"/>
          <w:lang w:eastAsia="ru-RU"/>
        </w:rPr>
        <w:t xml:space="preserve"> інформаці</w:t>
      </w:r>
      <w:r w:rsidR="00AC367B">
        <w:rPr>
          <w:rFonts w:ascii="Times New Roman" w:eastAsia="Times New Roman" w:hAnsi="Times New Roman" w:cs="Times New Roman"/>
          <w:sz w:val="28"/>
          <w:szCs w:val="28"/>
          <w:lang w:eastAsia="ru-RU"/>
        </w:rPr>
        <w:t>ї.</w:t>
      </w:r>
    </w:p>
    <w:p w14:paraId="32D094CF" w14:textId="625F52F1" w:rsidR="00144695" w:rsidRDefault="00144695" w:rsidP="00AC367B">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144695">
        <w:rPr>
          <w:rFonts w:ascii="Times New Roman" w:eastAsia="Times New Roman" w:hAnsi="Times New Roman" w:cs="Times New Roman"/>
          <w:sz w:val="28"/>
          <w:szCs w:val="28"/>
          <w:lang w:eastAsia="ru-RU"/>
        </w:rPr>
        <w:t>Відповіді надіслані на зазначені запитувачами у запитах електронні та поштові адреси.</w:t>
      </w:r>
    </w:p>
    <w:p w14:paraId="15F76EE4" w14:textId="77777777" w:rsidR="009E375A" w:rsidRDefault="009E375A" w:rsidP="00AC367B">
      <w:pPr>
        <w:shd w:val="clear" w:color="auto" w:fill="FFFFFF"/>
        <w:spacing w:after="150" w:line="240" w:lineRule="auto"/>
        <w:ind w:firstLine="709"/>
        <w:jc w:val="both"/>
        <w:rPr>
          <w:rFonts w:ascii="Times New Roman" w:eastAsia="Times New Roman" w:hAnsi="Times New Roman" w:cs="Times New Roman"/>
          <w:sz w:val="28"/>
          <w:szCs w:val="28"/>
          <w:lang w:eastAsia="ru-RU"/>
        </w:rPr>
      </w:pPr>
    </w:p>
    <w:p w14:paraId="6D5DA834" w14:textId="77777777" w:rsidR="009E375A" w:rsidRPr="00144695" w:rsidRDefault="009E375A" w:rsidP="00AC367B">
      <w:pPr>
        <w:shd w:val="clear" w:color="auto" w:fill="FFFFFF"/>
        <w:spacing w:after="150" w:line="240" w:lineRule="auto"/>
        <w:ind w:firstLine="709"/>
        <w:jc w:val="both"/>
        <w:rPr>
          <w:rFonts w:ascii="Times New Roman" w:eastAsia="Times New Roman" w:hAnsi="Times New Roman" w:cs="Times New Roman"/>
          <w:sz w:val="28"/>
          <w:szCs w:val="28"/>
          <w:lang w:eastAsia="ru-RU"/>
        </w:rPr>
      </w:pPr>
    </w:p>
    <w:p w14:paraId="4E8AEF70" w14:textId="77777777" w:rsidR="00144695" w:rsidRPr="00144695" w:rsidRDefault="00144695" w:rsidP="00144695">
      <w:pPr>
        <w:shd w:val="clear" w:color="auto" w:fill="FFFFFF"/>
        <w:spacing w:after="0" w:line="240" w:lineRule="auto"/>
        <w:ind w:firstLine="709"/>
        <w:jc w:val="right"/>
        <w:rPr>
          <w:rFonts w:ascii="Times New Roman" w:eastAsia="Times New Roman" w:hAnsi="Times New Roman" w:cs="Times New Roman"/>
          <w:b/>
          <w:bCs/>
          <w:sz w:val="24"/>
          <w:szCs w:val="24"/>
          <w:lang w:eastAsia="ru-RU"/>
        </w:rPr>
      </w:pPr>
      <w:r w:rsidRPr="00144695">
        <w:rPr>
          <w:rFonts w:ascii="Times New Roman" w:eastAsia="Times New Roman" w:hAnsi="Times New Roman" w:cs="Times New Roman"/>
          <w:b/>
          <w:bCs/>
          <w:sz w:val="24"/>
          <w:szCs w:val="24"/>
          <w:lang w:eastAsia="ru-RU"/>
        </w:rPr>
        <w:t>Відділ діловодства та обліку</w:t>
      </w:r>
    </w:p>
    <w:p w14:paraId="431079F3" w14:textId="77777777" w:rsidR="00144695" w:rsidRPr="00144695" w:rsidRDefault="00144695" w:rsidP="00144695">
      <w:pPr>
        <w:shd w:val="clear" w:color="auto" w:fill="FFFFFF"/>
        <w:spacing w:after="0" w:line="240" w:lineRule="auto"/>
        <w:ind w:firstLine="709"/>
        <w:jc w:val="right"/>
        <w:rPr>
          <w:rFonts w:ascii="Times New Roman" w:eastAsia="Times New Roman" w:hAnsi="Times New Roman" w:cs="Times New Roman"/>
          <w:b/>
          <w:bCs/>
          <w:sz w:val="24"/>
          <w:szCs w:val="24"/>
          <w:lang w:eastAsia="ru-RU"/>
        </w:rPr>
      </w:pPr>
      <w:r w:rsidRPr="00144695">
        <w:rPr>
          <w:rFonts w:ascii="Times New Roman" w:eastAsia="Times New Roman" w:hAnsi="Times New Roman" w:cs="Times New Roman"/>
          <w:b/>
          <w:bCs/>
          <w:sz w:val="24"/>
          <w:szCs w:val="24"/>
          <w:lang w:eastAsia="ru-RU"/>
        </w:rPr>
        <w:t>звернень громадян (канцелярія)</w:t>
      </w:r>
    </w:p>
    <w:p w14:paraId="52691067" w14:textId="77777777" w:rsidR="005C5D4D" w:rsidRDefault="005C5D4D"/>
    <w:sectPr w:rsidR="005C5D4D" w:rsidSect="00D62689">
      <w:headerReference w:type="default" r:id="rId8"/>
      <w:pgSz w:w="11906" w:h="16838"/>
      <w:pgMar w:top="568"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B77E3" w14:textId="77777777" w:rsidR="001A1442" w:rsidRDefault="001A1442">
      <w:pPr>
        <w:spacing w:after="0" w:line="240" w:lineRule="auto"/>
      </w:pPr>
      <w:r>
        <w:separator/>
      </w:r>
    </w:p>
  </w:endnote>
  <w:endnote w:type="continuationSeparator" w:id="0">
    <w:p w14:paraId="573393E7" w14:textId="77777777" w:rsidR="001A1442" w:rsidRDefault="001A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0ECD4" w14:textId="77777777" w:rsidR="001A1442" w:rsidRDefault="001A1442">
      <w:pPr>
        <w:spacing w:after="0" w:line="240" w:lineRule="auto"/>
      </w:pPr>
      <w:r>
        <w:separator/>
      </w:r>
    </w:p>
  </w:footnote>
  <w:footnote w:type="continuationSeparator" w:id="0">
    <w:p w14:paraId="1385C218" w14:textId="77777777" w:rsidR="001A1442" w:rsidRDefault="001A1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32615" w14:textId="5BECFCA4" w:rsidR="00416DA7" w:rsidRDefault="00563EA0">
    <w:pPr>
      <w:pStyle w:val="a3"/>
      <w:jc w:val="center"/>
    </w:pPr>
    <w:r>
      <w:fldChar w:fldCharType="begin"/>
    </w:r>
    <w:r>
      <w:instrText>PAGE   \* MERGEFORMAT</w:instrText>
    </w:r>
    <w:r>
      <w:fldChar w:fldCharType="separate"/>
    </w:r>
    <w:r w:rsidR="00D557D8">
      <w:rPr>
        <w:noProof/>
      </w:rPr>
      <w:t>2</w:t>
    </w:r>
    <w:r>
      <w:fldChar w:fldCharType="end"/>
    </w:r>
  </w:p>
  <w:p w14:paraId="6178E66B" w14:textId="77777777" w:rsidR="00416DA7" w:rsidRDefault="00416D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22D7"/>
    <w:multiLevelType w:val="hybridMultilevel"/>
    <w:tmpl w:val="FF5E6014"/>
    <w:lvl w:ilvl="0" w:tplc="D83E556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B641E56"/>
    <w:multiLevelType w:val="hybridMultilevel"/>
    <w:tmpl w:val="E61C7020"/>
    <w:lvl w:ilvl="0" w:tplc="FD5662F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125549"/>
    <w:multiLevelType w:val="hybridMultilevel"/>
    <w:tmpl w:val="4634AF86"/>
    <w:lvl w:ilvl="0" w:tplc="0409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30EB5F60"/>
    <w:multiLevelType w:val="hybridMultilevel"/>
    <w:tmpl w:val="A4AAB118"/>
    <w:lvl w:ilvl="0" w:tplc="A718CCA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5B1A3A81"/>
    <w:multiLevelType w:val="multilevel"/>
    <w:tmpl w:val="6B08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37C3E"/>
    <w:multiLevelType w:val="hybridMultilevel"/>
    <w:tmpl w:val="770C68C6"/>
    <w:lvl w:ilvl="0" w:tplc="0409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083140238">
    <w:abstractNumId w:val="1"/>
  </w:num>
  <w:num w:numId="2" w16cid:durableId="2118063254">
    <w:abstractNumId w:val="3"/>
  </w:num>
  <w:num w:numId="3" w16cid:durableId="1288007840">
    <w:abstractNumId w:val="4"/>
  </w:num>
  <w:num w:numId="4" w16cid:durableId="989603806">
    <w:abstractNumId w:val="0"/>
  </w:num>
  <w:num w:numId="5" w16cid:durableId="1376200469">
    <w:abstractNumId w:val="1"/>
  </w:num>
  <w:num w:numId="6" w16cid:durableId="348874284">
    <w:abstractNumId w:val="5"/>
  </w:num>
  <w:num w:numId="7" w16cid:durableId="771440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695"/>
    <w:rsid w:val="00010C86"/>
    <w:rsid w:val="00060347"/>
    <w:rsid w:val="00095136"/>
    <w:rsid w:val="000A3ED6"/>
    <w:rsid w:val="000E1A06"/>
    <w:rsid w:val="000E2FFB"/>
    <w:rsid w:val="001228B7"/>
    <w:rsid w:val="00144695"/>
    <w:rsid w:val="00150298"/>
    <w:rsid w:val="001A1442"/>
    <w:rsid w:val="001E19FE"/>
    <w:rsid w:val="001F3B94"/>
    <w:rsid w:val="0021354E"/>
    <w:rsid w:val="002C1C60"/>
    <w:rsid w:val="002E2B0D"/>
    <w:rsid w:val="00300812"/>
    <w:rsid w:val="0031787D"/>
    <w:rsid w:val="003261AE"/>
    <w:rsid w:val="00335E2F"/>
    <w:rsid w:val="00354E4E"/>
    <w:rsid w:val="003575D9"/>
    <w:rsid w:val="003E7A19"/>
    <w:rsid w:val="00415227"/>
    <w:rsid w:val="00416DA7"/>
    <w:rsid w:val="004205FC"/>
    <w:rsid w:val="004B4F66"/>
    <w:rsid w:val="00500A64"/>
    <w:rsid w:val="00563EA0"/>
    <w:rsid w:val="005C5D4D"/>
    <w:rsid w:val="00625B32"/>
    <w:rsid w:val="00680FBC"/>
    <w:rsid w:val="006A29AB"/>
    <w:rsid w:val="007022AE"/>
    <w:rsid w:val="007108E4"/>
    <w:rsid w:val="00710BD8"/>
    <w:rsid w:val="00712E3B"/>
    <w:rsid w:val="007833CD"/>
    <w:rsid w:val="00787A64"/>
    <w:rsid w:val="008B488E"/>
    <w:rsid w:val="008C2570"/>
    <w:rsid w:val="00920E40"/>
    <w:rsid w:val="00926284"/>
    <w:rsid w:val="00995CFA"/>
    <w:rsid w:val="009E375A"/>
    <w:rsid w:val="009F0EEE"/>
    <w:rsid w:val="009F5EEF"/>
    <w:rsid w:val="00A434B2"/>
    <w:rsid w:val="00A524B8"/>
    <w:rsid w:val="00A66186"/>
    <w:rsid w:val="00AC367B"/>
    <w:rsid w:val="00B30C6D"/>
    <w:rsid w:val="00B32753"/>
    <w:rsid w:val="00B347C8"/>
    <w:rsid w:val="00B54514"/>
    <w:rsid w:val="00B6780E"/>
    <w:rsid w:val="00BD5937"/>
    <w:rsid w:val="00BE38BC"/>
    <w:rsid w:val="00C77FA3"/>
    <w:rsid w:val="00C8328B"/>
    <w:rsid w:val="00CD22E9"/>
    <w:rsid w:val="00D34FF5"/>
    <w:rsid w:val="00D557D8"/>
    <w:rsid w:val="00D72A0E"/>
    <w:rsid w:val="00DA6BE8"/>
    <w:rsid w:val="00DD3449"/>
    <w:rsid w:val="00E04737"/>
    <w:rsid w:val="00E64D72"/>
    <w:rsid w:val="00EC1B70"/>
    <w:rsid w:val="00ED1381"/>
    <w:rsid w:val="00EF0A15"/>
    <w:rsid w:val="00F07A0B"/>
    <w:rsid w:val="00F1145F"/>
    <w:rsid w:val="00FA12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3044"/>
  <w15:chartTrackingRefBased/>
  <w15:docId w15:val="{FA044E80-64C8-4C59-9CDC-1D5E6DEA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4695"/>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144695"/>
  </w:style>
  <w:style w:type="paragraph" w:styleId="a5">
    <w:name w:val="List Paragraph"/>
    <w:basedOn w:val="a"/>
    <w:uiPriority w:val="34"/>
    <w:qFormat/>
    <w:rsid w:val="00144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70539-1B27-45B1-B8E5-4336FB0E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1910</Words>
  <Characters>1089</Characters>
  <Application>Microsoft Office Word</Application>
  <DocSecurity>0</DocSecurity>
  <Lines>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2025-07-11T07:23:00Z</dcterms:created>
  <dcterms:modified xsi:type="dcterms:W3CDTF">2025-07-11T07:23:00Z</dcterms:modified>
</cp:coreProperties>
</file>