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Законом України «Про очищення влади» передбачено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поданих особами, які обіймають відповідні посади чи претендують на зайняття таких посад.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проведення такої перевірки та перелік органів, що її проводять, затверджено постановою Кабінету Міністрів України від 16 жовтня № 563 «Деякі питання реалізації Закону України «Про очищення влади».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виконання вимог Закону України «Про очищення влади» інформуємо про те, що розпочато перевірку стосовно:</w:t>
      </w:r>
    </w:p>
    <w:tbl>
      <w:tblPr>
        <w:tblW w:w="9497" w:type="dxa"/>
        <w:jc w:val="left"/>
        <w:tblInd w:w="0" w:type="dxa"/>
        <w:tblLayout w:type="fixed"/>
        <w:tblCellMar>
          <w:top w:w="15" w:type="dxa"/>
          <w:left w:w="30" w:type="dxa"/>
          <w:bottom w:w="15" w:type="dxa"/>
          <w:right w:w="30" w:type="dxa"/>
        </w:tblCellMar>
        <w:tblLook w:firstRow="1" w:noVBand="1" w:lastRow="0" w:firstColumn="1" w:lastColumn="0" w:noHBand="0" w:val="04a0"/>
      </w:tblPr>
      <w:tblGrid>
        <w:gridCol w:w="1812"/>
        <w:gridCol w:w="5022"/>
        <w:gridCol w:w="2663"/>
      </w:tblGrid>
      <w:tr>
        <w:trPr>
          <w:trHeight w:val="690" w:hRule="atLeast"/>
        </w:trPr>
        <w:tc>
          <w:tcPr>
            <w:tcW w:w="1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П.І.Б.</w:t>
            </w:r>
          </w:p>
        </w:tc>
        <w:tc>
          <w:tcPr>
            <w:tcW w:w="50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26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Дата початку перевірки</w:t>
            </w:r>
          </w:p>
        </w:tc>
      </w:tr>
      <w:tr>
        <w:trPr>
          <w:trHeight w:val="540" w:hRule="atLeast"/>
        </w:trPr>
        <w:tc>
          <w:tcPr>
            <w:tcW w:w="181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ІВАНЕЦЬ Сергій Миколайович</w:t>
            </w:r>
          </w:p>
        </w:tc>
        <w:tc>
          <w:tcPr>
            <w:tcW w:w="5022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Секретар судового засідання Вільшанського районного суду Кіровоградської області</w:t>
            </w:r>
          </w:p>
        </w:tc>
        <w:tc>
          <w:tcPr>
            <w:tcW w:w="26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14.04.2025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e7b44"/>
    <w:rPr>
      <w:rFonts w:ascii="Tahoma" w:hAnsi="Tahoma" w:cs="Tahoma"/>
      <w:sz w:val="16"/>
      <w:szCs w:val="16"/>
    </w:rPr>
  </w:style>
  <w:style w:type="character" w:styleId="InternetLink">
    <w:name w:val="Internet Link"/>
    <w:basedOn w:val="DefaultParagraphFont"/>
    <w:uiPriority w:val="99"/>
    <w:unhideWhenUsed/>
    <w:qFormat/>
    <w:rsid w:val="004a5fdb"/>
    <w:rPr>
      <w:color w:themeColor="hyperlink" w:val="0000FF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e7b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LibreOffice/24.2.5.2$Windows_X86_64 LibreOffice_project/bffef4ea93e59bebbeaf7f431bb02b1a39ee8a59</Application>
  <AppVersion>15.0000</AppVersion>
  <Pages>1</Pages>
  <Words>97</Words>
  <Characters>671</Characters>
  <CharactersWithSpaces>759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2024-07-24T11:45:00Z</dcterms:created>
  <dc:creator>Користувач Windows</dc:creator>
  <dc:description/>
  <dc:language>uk-UA</dc:language>
  <cp:lastModifiedBy/>
  <cp:lastPrinted>2024-07-17T14:02:00Z</cp:lastPrinted>
  <dcterms:modified xsi:type="dcterms:W3CDTF">2025-04-14T09:56:53Z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