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240"/>
        <w:gridCol w:w="5387"/>
      </w:tblGrid>
      <w:tr w:rsidR="009E508F" w:rsidRPr="000A5798" w:rsidTr="009E508F">
        <w:tc>
          <w:tcPr>
            <w:tcW w:w="5240" w:type="dxa"/>
          </w:tcPr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shd w:val="clear" w:color="auto" w:fill="FFFFFF"/>
                <w:lang w:eastAsia="uk-UA"/>
              </w:rPr>
              <w:t>Для зарахування надходжень від звернення застави в дохід держави: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ГУК у м. Києві/</w:t>
            </w:r>
            <w:proofErr w:type="spellStart"/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м.Київ</w:t>
            </w:r>
            <w:proofErr w:type="spellEnd"/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/22030200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37993783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 (МФО):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Казначейство України (ЕАП)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Рахунок отримувача: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UA188999980313191205000026001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22030200</w:t>
            </w:r>
          </w:p>
          <w:p w:rsidR="009E508F" w:rsidRPr="000A5798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</w:p>
        </w:tc>
        <w:tc>
          <w:tcPr>
            <w:tcW w:w="5387" w:type="dxa"/>
          </w:tcPr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shd w:val="clear" w:color="auto" w:fill="FFFFFF"/>
                <w:lang w:eastAsia="uk-UA"/>
              </w:rPr>
              <w:t>Для зарахування надходжень від звернення застави в дохід держави: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ГУК у м. Києві/</w:t>
            </w:r>
            <w:proofErr w:type="spellStart"/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м.Київ</w:t>
            </w:r>
            <w:proofErr w:type="spellEnd"/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/22030200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37993783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 (МФО):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Казначейство України (ЕАП)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Рахунок отримувача: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UA188999980313191205000026001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22030200</w:t>
            </w:r>
          </w:p>
          <w:p w:rsidR="009E508F" w:rsidRPr="000A5798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</w:p>
        </w:tc>
      </w:tr>
      <w:tr w:rsidR="009E508F" w:rsidRPr="000A5798" w:rsidTr="009E508F">
        <w:tc>
          <w:tcPr>
            <w:tcW w:w="5240" w:type="dxa"/>
          </w:tcPr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shd w:val="clear" w:color="auto" w:fill="FFFFFF"/>
                <w:lang w:eastAsia="uk-UA"/>
              </w:rPr>
              <w:t>Для зарахування надходжень від звернення застави в дохід держави: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ГУК у м. Києві/</w:t>
            </w:r>
            <w:proofErr w:type="spellStart"/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м.Київ</w:t>
            </w:r>
            <w:proofErr w:type="spellEnd"/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/22030200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37993783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 (МФО):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Казначейство України (ЕАП)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Рахунок отримувача: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UA188999980313191205000026001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22030200</w:t>
            </w:r>
          </w:p>
          <w:p w:rsidR="009E508F" w:rsidRPr="000A5798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</w:p>
        </w:tc>
        <w:tc>
          <w:tcPr>
            <w:tcW w:w="5387" w:type="dxa"/>
          </w:tcPr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shd w:val="clear" w:color="auto" w:fill="FFFFFF"/>
                <w:lang w:eastAsia="uk-UA"/>
              </w:rPr>
              <w:t>Для зарахування надходжень від звернення застави в дохід держави: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ГУК у м. Києві/</w:t>
            </w:r>
            <w:proofErr w:type="spellStart"/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м.Київ</w:t>
            </w:r>
            <w:proofErr w:type="spellEnd"/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/22030200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37993783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 (МФО):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Казначейство України (ЕАП)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Рахунок отримувача: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UA188999980313191205000026001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22030200</w:t>
            </w:r>
          </w:p>
          <w:p w:rsidR="009E508F" w:rsidRPr="000A5798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</w:p>
        </w:tc>
      </w:tr>
      <w:tr w:rsidR="009E508F" w:rsidRPr="000A5798" w:rsidTr="009E508F">
        <w:tc>
          <w:tcPr>
            <w:tcW w:w="5240" w:type="dxa"/>
          </w:tcPr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shd w:val="clear" w:color="auto" w:fill="FFFFFF"/>
                <w:lang w:eastAsia="uk-UA"/>
              </w:rPr>
              <w:t>Для зарахування надходжень від звернення застави в дохід держави: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ГУК у м. Києві/</w:t>
            </w:r>
            <w:proofErr w:type="spellStart"/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м.Київ</w:t>
            </w:r>
            <w:proofErr w:type="spellEnd"/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/22030200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37993783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 (МФО):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Казначейство України (ЕАП)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Рахунок отримувача: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UA188999980313191205000026001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22030200</w:t>
            </w:r>
          </w:p>
          <w:p w:rsidR="009E508F" w:rsidRPr="000A5798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</w:p>
        </w:tc>
        <w:tc>
          <w:tcPr>
            <w:tcW w:w="5387" w:type="dxa"/>
          </w:tcPr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shd w:val="clear" w:color="auto" w:fill="FFFFFF"/>
                <w:lang w:eastAsia="uk-UA"/>
              </w:rPr>
              <w:t>Для зарахування надходжень від звернення застави в дохід держави: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ГУК у м. Києві/</w:t>
            </w:r>
            <w:proofErr w:type="spellStart"/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м.Київ</w:t>
            </w:r>
            <w:proofErr w:type="spellEnd"/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/22030200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37993783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 (МФО):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Казначейство України (ЕАП)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Рахунок отримувача: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UA188999980313191205000026001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22030200</w:t>
            </w:r>
          </w:p>
          <w:p w:rsidR="009E508F" w:rsidRPr="000A5798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</w:p>
        </w:tc>
      </w:tr>
      <w:tr w:rsidR="009E508F" w:rsidRPr="000A5798" w:rsidTr="009E508F">
        <w:tc>
          <w:tcPr>
            <w:tcW w:w="5240" w:type="dxa"/>
          </w:tcPr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shd w:val="clear" w:color="auto" w:fill="FFFFFF"/>
                <w:lang w:eastAsia="uk-UA"/>
              </w:rPr>
              <w:t>Для зарахування надходжень від звернення застави в дохід держави: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ГУК у м. Києві/</w:t>
            </w:r>
            <w:proofErr w:type="spellStart"/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м.Київ</w:t>
            </w:r>
            <w:proofErr w:type="spellEnd"/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/22030200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37993783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 (МФО):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Казначейство України (ЕАП)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Рахунок отримувача: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UA188999980313191205000026001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22030200</w:t>
            </w:r>
          </w:p>
          <w:p w:rsidR="009E508F" w:rsidRPr="000A5798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</w:p>
        </w:tc>
        <w:tc>
          <w:tcPr>
            <w:tcW w:w="5387" w:type="dxa"/>
          </w:tcPr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shd w:val="clear" w:color="auto" w:fill="FFFFFF"/>
                <w:lang w:eastAsia="uk-UA"/>
              </w:rPr>
              <w:t>Для зарахування надходжень від звернення застави в дохід держави: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ГУК у м. Києві/</w:t>
            </w:r>
            <w:proofErr w:type="spellStart"/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м.Київ</w:t>
            </w:r>
            <w:proofErr w:type="spellEnd"/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/22030200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37993783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 (МФО):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Казначейство України (ЕАП)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Рахунок отримувача: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UA188999980313191205000026001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22030200</w:t>
            </w:r>
          </w:p>
          <w:p w:rsidR="009E508F" w:rsidRPr="000A5798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</w:p>
        </w:tc>
      </w:tr>
      <w:tr w:rsidR="009E508F" w:rsidRPr="000A5798" w:rsidTr="009E508F">
        <w:tc>
          <w:tcPr>
            <w:tcW w:w="5240" w:type="dxa"/>
          </w:tcPr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shd w:val="clear" w:color="auto" w:fill="FFFFFF"/>
                <w:lang w:eastAsia="uk-UA"/>
              </w:rPr>
              <w:t>Для зарахування надходжень від звернення застави в дохід держави: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ГУК у м. Києві/</w:t>
            </w:r>
            <w:proofErr w:type="spellStart"/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м.Київ</w:t>
            </w:r>
            <w:proofErr w:type="spellEnd"/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/22030200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37993783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 (МФО):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Казначейство України (ЕАП)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Рахунок отримувача: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UA188999980313191205000026001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22030200</w:t>
            </w:r>
          </w:p>
          <w:p w:rsidR="009E508F" w:rsidRPr="000A5798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</w:p>
        </w:tc>
        <w:tc>
          <w:tcPr>
            <w:tcW w:w="5387" w:type="dxa"/>
          </w:tcPr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FF0000"/>
                <w:sz w:val="20"/>
                <w:szCs w:val="20"/>
                <w:shd w:val="clear" w:color="auto" w:fill="FFFFFF"/>
                <w:lang w:eastAsia="uk-UA"/>
              </w:rPr>
              <w:t>Для зарахування надходжень від звернення застави в дохід держави: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Отримувач коштів: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ГУК у м. Києві/</w:t>
            </w:r>
            <w:proofErr w:type="spellStart"/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м.Київ</w:t>
            </w:r>
            <w:proofErr w:type="spellEnd"/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/22030200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отримувача (код за ЄДРПОУ):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37993783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Банк отримувача (МФО):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Казначейство України (ЕАП)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Рахунок отримувача: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UA188999980313191205000026001</w:t>
            </w:r>
          </w:p>
          <w:p w:rsidR="000A5798" w:rsidRPr="000A5798" w:rsidRDefault="000A5798" w:rsidP="000A5798">
            <w:pPr>
              <w:shd w:val="clear" w:color="auto" w:fill="FFFFFF"/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</w:pPr>
            <w:r w:rsidRPr="000A5798">
              <w:rPr>
                <w:rFonts w:ascii="HelveticaNeueCyr-Roman" w:eastAsia="Times New Roman" w:hAnsi="HelveticaNeueCyr-Roman" w:cs="Times New Roman"/>
                <w:color w:val="3A3A3A"/>
                <w:sz w:val="20"/>
                <w:szCs w:val="20"/>
                <w:lang w:eastAsia="uk-UA"/>
              </w:rPr>
              <w:t>Код класифікації доходів бюджету: </w:t>
            </w:r>
            <w:r w:rsidRPr="000A5798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0"/>
                <w:szCs w:val="20"/>
                <w:lang w:eastAsia="uk-UA"/>
              </w:rPr>
              <w:t>22030200</w:t>
            </w:r>
          </w:p>
          <w:p w:rsidR="009E508F" w:rsidRPr="000A5798" w:rsidRDefault="009E508F" w:rsidP="009E508F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NeueCyr-Roman" w:hAnsi="HelveticaNeueCyr-Roman"/>
                <w:color w:val="3A3A3A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5A6E68" w:rsidRDefault="005A6E68"/>
    <w:sectPr w:rsidR="005A6E68" w:rsidSect="009E508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8F"/>
    <w:rsid w:val="000A5798"/>
    <w:rsid w:val="005A6E68"/>
    <w:rsid w:val="008E561B"/>
    <w:rsid w:val="009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FC735-93E0-4C58-9520-589C9570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E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9E50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5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E5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1908</Words>
  <Characters>1088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ServerD3</dc:creator>
  <cp:keywords/>
  <dc:description/>
  <cp:lastModifiedBy>ServerD3</cp:lastModifiedBy>
  <cp:revision>3</cp:revision>
  <cp:lastPrinted>2025-06-20T07:17:00Z</cp:lastPrinted>
  <dcterms:created xsi:type="dcterms:W3CDTF">2025-06-20T07:25:00Z</dcterms:created>
  <dcterms:modified xsi:type="dcterms:W3CDTF">2025-06-20T07:26:00Z</dcterms:modified>
</cp:coreProperties>
</file>