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B501B" w14:textId="77777777" w:rsidR="00D12229" w:rsidRDefault="001E0869" w:rsidP="009D271C">
      <w:pPr>
        <w:pStyle w:val="a6"/>
        <w:widowControl w:val="0"/>
        <w:spacing w:before="0" w:beforeAutospacing="0" w:after="40" w:afterAutospacing="0"/>
        <w:ind w:left="5664" w:firstLine="708"/>
        <w:rPr>
          <w:rFonts w:ascii="HelveticaNeueCyr-Roman" w:hAnsi="HelveticaNeueCyr-Roman"/>
          <w:color w:val="3A3A3A"/>
        </w:rPr>
      </w:pPr>
      <w:bookmarkStart w:id="0" w:name="_GoBack"/>
      <w:bookmarkEnd w:id="0"/>
      <w:r>
        <w:rPr>
          <w:rStyle w:val="ac"/>
          <w:rFonts w:ascii="HelveticaNeueCyr-Roman" w:hAnsi="HelveticaNeueCyr-Roman"/>
          <w:color w:val="3A3A3A"/>
        </w:rPr>
        <w:t> </w:t>
      </w:r>
      <w:r w:rsidR="00D12229">
        <w:rPr>
          <w:rFonts w:ascii="HelveticaNeueCyr-Roman" w:hAnsi="HelveticaNeueCyr-Roman"/>
          <w:color w:val="3A3A3A"/>
        </w:rPr>
        <w:t>ЗАТВЕРДЖЕНО</w:t>
      </w:r>
    </w:p>
    <w:p w14:paraId="75FCF5CB" w14:textId="77777777" w:rsidR="00D12229" w:rsidRDefault="00D12229" w:rsidP="009D271C">
      <w:pPr>
        <w:pStyle w:val="a6"/>
        <w:widowControl w:val="0"/>
        <w:spacing w:before="0" w:beforeAutospacing="0" w:after="40" w:afterAutospacing="0"/>
        <w:ind w:left="5664"/>
        <w:rPr>
          <w:rFonts w:ascii="HelveticaNeueCyr-Roman" w:hAnsi="HelveticaNeueCyr-Roman"/>
          <w:color w:val="3A3A3A"/>
        </w:rPr>
      </w:pPr>
      <w:r>
        <w:rPr>
          <w:rFonts w:ascii="HelveticaNeueCyr-Roman" w:hAnsi="HelveticaNeueCyr-Roman"/>
          <w:color w:val="3A3A3A"/>
        </w:rPr>
        <w:t>наказом керівника апарату</w:t>
      </w:r>
    </w:p>
    <w:p w14:paraId="046E72B9" w14:textId="77777777" w:rsidR="00D12229" w:rsidRDefault="00D12229" w:rsidP="009D271C">
      <w:pPr>
        <w:pStyle w:val="a6"/>
        <w:widowControl w:val="0"/>
        <w:spacing w:before="0" w:beforeAutospacing="0" w:after="40" w:afterAutospacing="0"/>
        <w:ind w:left="5664"/>
        <w:rPr>
          <w:rFonts w:ascii="HelveticaNeueCyr-Roman" w:hAnsi="HelveticaNeueCyr-Roman"/>
          <w:color w:val="3A3A3A"/>
        </w:rPr>
      </w:pPr>
      <w:r>
        <w:rPr>
          <w:rFonts w:ascii="HelveticaNeueCyr-Roman" w:hAnsi="HelveticaNeueCyr-Roman"/>
          <w:color w:val="3A3A3A"/>
        </w:rPr>
        <w:t>Верховинськог</w:t>
      </w:r>
      <w:r>
        <w:rPr>
          <w:rFonts w:ascii="HelveticaNeueCyr-Roman" w:hAnsi="HelveticaNeueCyr-Roman" w:hint="eastAsia"/>
          <w:color w:val="3A3A3A"/>
        </w:rPr>
        <w:t>о</w:t>
      </w:r>
      <w:r>
        <w:rPr>
          <w:rFonts w:ascii="HelveticaNeueCyr-Roman" w:hAnsi="HelveticaNeueCyr-Roman"/>
          <w:color w:val="3A3A3A"/>
        </w:rPr>
        <w:t xml:space="preserve"> районного суду</w:t>
      </w:r>
    </w:p>
    <w:p w14:paraId="1C33CDFE" w14:textId="77777777" w:rsidR="00D12229" w:rsidRDefault="00D12229" w:rsidP="009D271C">
      <w:pPr>
        <w:pStyle w:val="a6"/>
        <w:widowControl w:val="0"/>
        <w:spacing w:before="0" w:beforeAutospacing="0" w:after="40" w:afterAutospacing="0"/>
        <w:ind w:left="4956" w:firstLine="708"/>
        <w:rPr>
          <w:rFonts w:ascii="HelveticaNeueCyr-Roman" w:hAnsi="HelveticaNeueCyr-Roman"/>
          <w:color w:val="3A3A3A"/>
        </w:rPr>
      </w:pPr>
      <w:r>
        <w:rPr>
          <w:rFonts w:ascii="HelveticaNeueCyr-Roman" w:hAnsi="HelveticaNeueCyr-Roman"/>
          <w:color w:val="3A3A3A"/>
        </w:rPr>
        <w:t>Івано-Франківської  області</w:t>
      </w:r>
    </w:p>
    <w:p w14:paraId="0A725840" w14:textId="77777777" w:rsidR="00D12229" w:rsidRPr="00D12229" w:rsidRDefault="00D12229" w:rsidP="009D271C">
      <w:pPr>
        <w:pStyle w:val="a6"/>
        <w:widowControl w:val="0"/>
        <w:spacing w:before="0" w:beforeAutospacing="0" w:after="40" w:afterAutospacing="0"/>
        <w:ind w:left="4956" w:firstLine="708"/>
        <w:rPr>
          <w:rFonts w:ascii="HelveticaNeueCyr-Roman" w:hAnsi="HelveticaNeueCyr-Roman"/>
          <w:color w:val="000000" w:themeColor="text1"/>
        </w:rPr>
      </w:pPr>
      <w:r w:rsidRPr="00D12229">
        <w:rPr>
          <w:rFonts w:ascii="HelveticaNeueCyr-Roman" w:hAnsi="HelveticaNeueCyr-Roman"/>
          <w:color w:val="000000" w:themeColor="text1"/>
        </w:rPr>
        <w:t xml:space="preserve">від 03.02.2025 року № </w:t>
      </w:r>
      <w:r w:rsidRPr="00D12229">
        <w:rPr>
          <w:rFonts w:ascii="HelveticaNeueCyr-Roman" w:hAnsi="HelveticaNeueCyr-Roman"/>
          <w:color w:val="000000" w:themeColor="text1"/>
          <w:lang w:val="ru-RU"/>
        </w:rPr>
        <w:t>7/</w:t>
      </w:r>
      <w:r w:rsidRPr="00D12229">
        <w:rPr>
          <w:rFonts w:ascii="HelveticaNeueCyr-Roman" w:hAnsi="HelveticaNeueCyr-Roman"/>
          <w:color w:val="000000" w:themeColor="text1"/>
        </w:rPr>
        <w:t>02-02/25 </w:t>
      </w:r>
    </w:p>
    <w:p w14:paraId="5FB053F5" w14:textId="77777777" w:rsidR="00D12229" w:rsidRDefault="00D12229" w:rsidP="009D271C">
      <w:pPr>
        <w:pStyle w:val="a6"/>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14:paraId="0A91CD80" w14:textId="77777777" w:rsidR="00D12229" w:rsidRPr="001E0869" w:rsidRDefault="00D12229" w:rsidP="009D271C">
      <w:pPr>
        <w:pStyle w:val="a6"/>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14:paraId="168565C5" w14:textId="77777777" w:rsidR="00D12229" w:rsidRDefault="00D12229" w:rsidP="009D271C">
      <w:pPr>
        <w:pStyle w:val="a6"/>
        <w:widowControl w:val="0"/>
        <w:spacing w:before="0" w:beforeAutospacing="0" w:after="40" w:afterAutospacing="0"/>
        <w:rPr>
          <w:rFonts w:ascii="HelveticaNeueCyr-Roman" w:hAnsi="HelveticaNeueCyr-Roman"/>
          <w:color w:val="3A3A3A"/>
        </w:rPr>
      </w:pPr>
      <w:r>
        <w:rPr>
          <w:rStyle w:val="ac"/>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D12229" w14:paraId="42D51D6B" w14:textId="77777777" w:rsidTr="00B92EA0">
        <w:tc>
          <w:tcPr>
            <w:tcW w:w="9600" w:type="dxa"/>
            <w:gridSpan w:val="2"/>
            <w:vAlign w:val="center"/>
            <w:hideMark/>
          </w:tcPr>
          <w:p w14:paraId="169DE7DF" w14:textId="77777777" w:rsidR="00D12229" w:rsidRDefault="00D12229" w:rsidP="009D271C">
            <w:pPr>
              <w:pStyle w:val="a6"/>
              <w:widowControl w:val="0"/>
              <w:spacing w:before="0" w:beforeAutospacing="0" w:after="40" w:afterAutospacing="0"/>
              <w:jc w:val="center"/>
            </w:pPr>
            <w:r>
              <w:rPr>
                <w:rStyle w:val="ac"/>
              </w:rPr>
              <w:t>Загальні умови</w:t>
            </w:r>
          </w:p>
        </w:tc>
      </w:tr>
      <w:tr w:rsidR="00D12229" w14:paraId="705220E6" w14:textId="77777777" w:rsidTr="009D271C">
        <w:tc>
          <w:tcPr>
            <w:tcW w:w="2518" w:type="dxa"/>
            <w:vAlign w:val="center"/>
            <w:hideMark/>
          </w:tcPr>
          <w:p w14:paraId="04D66FAF" w14:textId="77777777" w:rsidR="00D12229" w:rsidRDefault="00D12229" w:rsidP="009D271C">
            <w:pPr>
              <w:pStyle w:val="a6"/>
              <w:widowControl w:val="0"/>
              <w:spacing w:before="0" w:beforeAutospacing="0" w:after="40" w:afterAutospacing="0"/>
              <w:jc w:val="center"/>
            </w:pPr>
            <w:r>
              <w:rPr>
                <w:rStyle w:val="ac"/>
              </w:rPr>
              <w:t>Назва та категорія посади, стосовно якої прийнято рішення про необхідність призначення</w:t>
            </w:r>
          </w:p>
        </w:tc>
        <w:tc>
          <w:tcPr>
            <w:tcW w:w="7082" w:type="dxa"/>
            <w:vAlign w:val="center"/>
            <w:hideMark/>
          </w:tcPr>
          <w:p w14:paraId="31874FF0" w14:textId="77777777" w:rsidR="00D12229" w:rsidRDefault="00D12229" w:rsidP="009D271C">
            <w:pPr>
              <w:pStyle w:val="a6"/>
              <w:widowControl w:val="0"/>
              <w:spacing w:before="0" w:beforeAutospacing="0" w:after="40" w:afterAutospacing="0"/>
              <w:ind w:left="119" w:right="107" w:firstLine="425"/>
              <w:jc w:val="both"/>
              <w:rPr>
                <w:lang w:eastAsia="ru-RU"/>
              </w:rPr>
            </w:pPr>
            <w:r>
              <w:t xml:space="preserve">Секретар Верховинського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14:paraId="2F1268FB" w14:textId="77777777" w:rsidR="00D12229" w:rsidRDefault="00D12229" w:rsidP="009D271C">
            <w:pPr>
              <w:pStyle w:val="a6"/>
              <w:widowControl w:val="0"/>
              <w:spacing w:before="0" w:beforeAutospacing="0" w:after="40" w:afterAutospacing="0"/>
              <w:ind w:left="119" w:right="107" w:firstLine="425"/>
              <w:jc w:val="both"/>
            </w:pPr>
            <w:r>
              <w:t>Строк позначення (на період дії воєнного стану до призначення переможця конкурсу або до спливу 12 місячного строку з дня припинення чи скасування воєнного стану).</w:t>
            </w:r>
          </w:p>
        </w:tc>
      </w:tr>
      <w:tr w:rsidR="00D12229" w14:paraId="308E2367" w14:textId="77777777" w:rsidTr="009D271C">
        <w:tc>
          <w:tcPr>
            <w:tcW w:w="2518" w:type="dxa"/>
            <w:vAlign w:val="center"/>
            <w:hideMark/>
          </w:tcPr>
          <w:p w14:paraId="19C50ED8" w14:textId="77777777" w:rsidR="00D12229" w:rsidRDefault="00D12229" w:rsidP="009D271C">
            <w:pPr>
              <w:pStyle w:val="a6"/>
              <w:widowControl w:val="0"/>
              <w:spacing w:before="0" w:beforeAutospacing="0" w:after="40" w:afterAutospacing="0"/>
            </w:pPr>
            <w:r>
              <w:rPr>
                <w:rStyle w:val="ac"/>
              </w:rPr>
              <w:t>Посадові обов’язки</w:t>
            </w:r>
          </w:p>
        </w:tc>
        <w:tc>
          <w:tcPr>
            <w:tcW w:w="7082" w:type="dxa"/>
            <w:vAlign w:val="center"/>
            <w:hideMark/>
          </w:tcPr>
          <w:p w14:paraId="37D72E8A" w14:textId="77777777" w:rsidR="00D12229" w:rsidRDefault="00D12229" w:rsidP="009D271C">
            <w:pPr>
              <w:pStyle w:val="a6"/>
              <w:widowControl w:val="0"/>
              <w:numPr>
                <w:ilvl w:val="0"/>
                <w:numId w:val="26"/>
              </w:numPr>
              <w:spacing w:before="0" w:beforeAutospacing="0" w:after="40" w:afterAutospacing="0"/>
              <w:ind w:left="144" w:right="107" w:firstLine="425"/>
              <w:jc w:val="both"/>
            </w:pPr>
            <w:r>
              <w:t>За розпорядженням головуючого судді повідомляє про дату, час і місце судового засідання чи вчинення відповідної процесуальної дії шляхом надсилання судових викликів, повідомлень та повісток, в справах, які знаходяться у провадженні судді; оформлює заявки до органів внутрішніх справ, адміністрації місць попереднього ув`язнення про доставку до суду затриманих та підсудних осіб, готує копії відповідних судових рішень.</w:t>
            </w:r>
          </w:p>
          <w:p w14:paraId="55213534" w14:textId="77777777" w:rsidR="00D12229" w:rsidRDefault="00D12229" w:rsidP="009D271C">
            <w:pPr>
              <w:pStyle w:val="a6"/>
              <w:widowControl w:val="0"/>
              <w:numPr>
                <w:ilvl w:val="0"/>
                <w:numId w:val="26"/>
              </w:numPr>
              <w:spacing w:before="0" w:beforeAutospacing="0" w:after="40" w:afterAutospacing="0"/>
              <w:ind w:left="144" w:right="107" w:firstLine="425"/>
              <w:jc w:val="both"/>
            </w:pPr>
            <w:r>
              <w:t>Здійснює збір та обробку персональних даних учасників судового процесу.</w:t>
            </w:r>
          </w:p>
          <w:p w14:paraId="7602FA42" w14:textId="77777777" w:rsidR="00D12229" w:rsidRDefault="00D12229" w:rsidP="009D271C">
            <w:pPr>
              <w:pStyle w:val="a6"/>
              <w:widowControl w:val="0"/>
              <w:numPr>
                <w:ilvl w:val="0"/>
                <w:numId w:val="26"/>
              </w:numPr>
              <w:spacing w:before="0" w:beforeAutospacing="0" w:after="40" w:afterAutospacing="0"/>
              <w:ind w:left="144" w:right="107" w:firstLine="425"/>
              <w:jc w:val="both"/>
            </w:pPr>
            <w:r>
              <w:t>Здійснює оформлення та розміщення списків справ, призначених до розгляду.</w:t>
            </w:r>
          </w:p>
          <w:p w14:paraId="6B47A52B" w14:textId="77777777" w:rsidR="00D12229" w:rsidRDefault="00D12229" w:rsidP="009D271C">
            <w:pPr>
              <w:pStyle w:val="a6"/>
              <w:widowControl w:val="0"/>
              <w:numPr>
                <w:ilvl w:val="0"/>
                <w:numId w:val="26"/>
              </w:numPr>
              <w:spacing w:before="0" w:beforeAutospacing="0" w:after="40" w:afterAutospacing="0"/>
              <w:ind w:left="144" w:right="107" w:firstLine="425"/>
              <w:jc w:val="both"/>
            </w:pPr>
            <w:r>
              <w:t>Перевіряє наявність і з`ясовує причини відсутності осіб, яких викликано до суду, і доповідає про це головуючому судді. Здійснює перевірку осіб, які викликані в судове засідання.  Та зазначає на повістках час перебування в суді. Перевіряє, хто з учасників судового процесу бере участь у судовому засіданні в режимі відеоконференції і доповідає про це головуючому.</w:t>
            </w:r>
          </w:p>
          <w:p w14:paraId="369851BE" w14:textId="77777777" w:rsidR="00D12229" w:rsidRDefault="00D12229" w:rsidP="009D271C">
            <w:pPr>
              <w:pStyle w:val="a6"/>
              <w:widowControl w:val="0"/>
              <w:numPr>
                <w:ilvl w:val="0"/>
                <w:numId w:val="26"/>
              </w:numPr>
              <w:spacing w:before="0" w:beforeAutospacing="0" w:after="40" w:afterAutospacing="0"/>
              <w:ind w:left="144" w:right="107" w:firstLine="425"/>
              <w:jc w:val="both"/>
            </w:pPr>
            <w:r>
              <w:t>Забезпечує контроль за повним фіксуванням судового засідання технічними засобами і проведенням судового засідання в режимі відеоконференції. Здійснює фіксування судового засідання за допомогою наявних в судах технічних засобів відео- та (або) звукозапису з використанням підсистеми відеоконференцзв'язку Єдиної судової інформаційно-телекомунікаційної системи.</w:t>
            </w:r>
          </w:p>
          <w:p w14:paraId="0C84A7E4" w14:textId="77777777" w:rsidR="00D12229" w:rsidRDefault="00D12229" w:rsidP="009D271C">
            <w:pPr>
              <w:pStyle w:val="a6"/>
              <w:widowControl w:val="0"/>
              <w:numPr>
                <w:ilvl w:val="0"/>
                <w:numId w:val="26"/>
              </w:numPr>
              <w:spacing w:before="0" w:beforeAutospacing="0" w:after="40" w:afterAutospacing="0"/>
              <w:ind w:left="144" w:right="107" w:firstLine="425"/>
              <w:jc w:val="both"/>
            </w:pPr>
            <w:r>
              <w:t>Веде протокол судового засідання або журнал судового засідання відповідно до вимог процесуального законодавства.</w:t>
            </w:r>
          </w:p>
          <w:p w14:paraId="58297C57" w14:textId="77777777" w:rsidR="00D12229" w:rsidRDefault="00D12229" w:rsidP="009D271C">
            <w:pPr>
              <w:pStyle w:val="a6"/>
              <w:widowControl w:val="0"/>
              <w:numPr>
                <w:ilvl w:val="0"/>
                <w:numId w:val="26"/>
              </w:numPr>
              <w:spacing w:before="0" w:beforeAutospacing="0" w:after="40" w:afterAutospacing="0"/>
              <w:ind w:left="144" w:right="107" w:firstLine="425"/>
              <w:jc w:val="both"/>
            </w:pPr>
            <w:r>
              <w:t xml:space="preserve">Здійснює формування і оформлення матеріалів справи та  здійснює передачу справ до канцелярії суду відповідно до Інструкції з діловодства в місцевих та апеляційних судах України, затвердженої Наказом ДСА України «Про затвердження Інструкції з діловодства в місцевих та апеляційних судах України» №814 від 20.08.2019. Здійснює наповнення інформацією щодо організації і розгляду судової справи в обліково-статистичних (інформаційних) картках і реєстраційних журналах всі пункти і графи (електронні поля), передбачені формами та відповідними </w:t>
            </w:r>
            <w:r>
              <w:lastRenderedPageBreak/>
              <w:t>полями в АСДС КП «Д-3» відповідно до руху справи. Заводить справу-замінник на всі судові справи, що направляються за межі суду (направлення справи до експертних установ, слідчих органів тощо, крім випадків апеляційного/касаційного оскарження, направлення справи на узагальнення судової практики).</w:t>
            </w:r>
          </w:p>
          <w:p w14:paraId="4A93FD61" w14:textId="77777777" w:rsidR="00D12229" w:rsidRPr="008F30FF" w:rsidRDefault="00D12229" w:rsidP="009D271C">
            <w:pPr>
              <w:pStyle w:val="a4"/>
              <w:widowControl w:val="0"/>
              <w:numPr>
                <w:ilvl w:val="0"/>
                <w:numId w:val="26"/>
              </w:numPr>
              <w:shd w:val="clear" w:color="auto" w:fill="FFFFFF"/>
              <w:spacing w:after="40" w:line="240" w:lineRule="auto"/>
              <w:ind w:left="144" w:right="107" w:firstLine="425"/>
              <w:jc w:val="both"/>
              <w:rPr>
                <w:rFonts w:ascii="Times New Roman" w:eastAsia="Times New Roman" w:hAnsi="Times New Roman" w:cs="Times New Roman"/>
                <w:sz w:val="24"/>
                <w:szCs w:val="24"/>
                <w:lang w:eastAsia="ru-RU"/>
              </w:rPr>
            </w:pPr>
            <w:r w:rsidRPr="008F30FF">
              <w:rPr>
                <w:rFonts w:ascii="Times New Roman" w:eastAsia="Times New Roman" w:hAnsi="Times New Roman" w:cs="Times New Roman"/>
                <w:sz w:val="24"/>
                <w:szCs w:val="24"/>
                <w:lang w:eastAsia="ru-RU"/>
              </w:rPr>
              <w:t>Вносить достовірні відомості до Автоматизованої системи документообігу суду відповідно до наданих йому прав та функціональних обов’язків про розгляд справ та матеріалів, які знаходяться у провадженні судді.</w:t>
            </w:r>
          </w:p>
          <w:p w14:paraId="2A6C6208" w14:textId="77777777" w:rsidR="00D12229" w:rsidRDefault="00D12229" w:rsidP="009D271C">
            <w:pPr>
              <w:pStyle w:val="a6"/>
              <w:widowControl w:val="0"/>
              <w:numPr>
                <w:ilvl w:val="0"/>
                <w:numId w:val="26"/>
              </w:numPr>
              <w:spacing w:before="0" w:beforeAutospacing="0" w:after="40" w:afterAutospacing="0"/>
              <w:ind w:left="144" w:right="107" w:firstLine="425"/>
              <w:jc w:val="both"/>
            </w:pPr>
            <w:r>
              <w:t xml:space="preserve">Виготовляє копії судових рішень у справах, які знаходяться в провадженні відповідного судді. Готує виконавчі листи у справах, за якими передбачено негайне виконання. </w:t>
            </w:r>
          </w:p>
          <w:p w14:paraId="1AF9A70C" w14:textId="77777777" w:rsidR="00D12229" w:rsidRDefault="00D12229" w:rsidP="009D271C">
            <w:pPr>
              <w:pStyle w:val="a6"/>
              <w:widowControl w:val="0"/>
              <w:numPr>
                <w:ilvl w:val="0"/>
                <w:numId w:val="26"/>
              </w:numPr>
              <w:spacing w:before="0" w:beforeAutospacing="0" w:after="40" w:afterAutospacing="0"/>
              <w:ind w:left="144" w:right="107" w:firstLine="425"/>
              <w:jc w:val="both"/>
            </w:pPr>
            <w:r>
              <w:t>Видає копії судових рішень особам, які відповідно до чинного законодавства мають право на їх одержання. Здійснює заходи щодо вручення копії вироку засудженому або виправданому відповідно до вимог Кримінального процесуального кодексу України, негайно після його проголошення та прокурору під розписку безпосередньо в суді. За дорученням судді здійснює заходи щодо дачі підсудним або засудженим підписки про невиїзд. Учасникам справи, які були присутні у судовому засіданні, копії судового рішення вручає негайно після проголошення такого рішення, під розписку безпосередньо в суді.</w:t>
            </w:r>
          </w:p>
          <w:p w14:paraId="768A3E8A" w14:textId="77777777" w:rsidR="00D12229" w:rsidRDefault="00D12229" w:rsidP="009D271C">
            <w:pPr>
              <w:pStyle w:val="a6"/>
              <w:widowControl w:val="0"/>
              <w:numPr>
                <w:ilvl w:val="0"/>
                <w:numId w:val="26"/>
              </w:numPr>
              <w:spacing w:before="0" w:beforeAutospacing="0" w:after="40" w:afterAutospacing="0"/>
              <w:ind w:left="144" w:right="107" w:firstLine="425"/>
              <w:jc w:val="both"/>
            </w:pPr>
            <w:r>
              <w:t>Виконує інші доручення керівника апарату суду,  судді, помічника судді, що стосується організації і порядку розгляду, формування і оформлення судових справ. Забезпечує виконання інших завдань, відповідно до наказів і розпоряджень керівника апарату суду.</w:t>
            </w:r>
          </w:p>
        </w:tc>
      </w:tr>
      <w:tr w:rsidR="00D12229" w14:paraId="443F5723" w14:textId="77777777" w:rsidTr="009D271C">
        <w:tc>
          <w:tcPr>
            <w:tcW w:w="2518" w:type="dxa"/>
            <w:vAlign w:val="center"/>
            <w:hideMark/>
          </w:tcPr>
          <w:p w14:paraId="57F0F637" w14:textId="77777777" w:rsidR="00D12229" w:rsidRDefault="00D12229" w:rsidP="009D271C">
            <w:pPr>
              <w:pStyle w:val="a6"/>
              <w:widowControl w:val="0"/>
              <w:spacing w:before="0" w:beforeAutospacing="0" w:after="40" w:afterAutospacing="0"/>
            </w:pPr>
            <w:r>
              <w:rPr>
                <w:rStyle w:val="ac"/>
              </w:rPr>
              <w:lastRenderedPageBreak/>
              <w:t>Умови оплати праці</w:t>
            </w:r>
          </w:p>
        </w:tc>
        <w:tc>
          <w:tcPr>
            <w:tcW w:w="7082" w:type="dxa"/>
            <w:vAlign w:val="center"/>
            <w:hideMark/>
          </w:tcPr>
          <w:p w14:paraId="522286FA" w14:textId="77777777" w:rsidR="00D12229" w:rsidRDefault="00D12229" w:rsidP="009D271C">
            <w:pPr>
              <w:pStyle w:val="a6"/>
              <w:widowControl w:val="0"/>
              <w:spacing w:before="0" w:beforeAutospacing="0" w:after="40" w:afterAutospacing="0"/>
              <w:ind w:left="119" w:right="107"/>
              <w:jc w:val="both"/>
            </w:pPr>
            <w:r>
              <w:t>Посадовий оклад – 14203,00 грн;</w:t>
            </w:r>
          </w:p>
          <w:p w14:paraId="11A10D59" w14:textId="77777777" w:rsidR="00D12229" w:rsidRDefault="00D12229" w:rsidP="009D271C">
            <w:pPr>
              <w:pStyle w:val="a6"/>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14:paraId="6A89D1B7" w14:textId="77777777" w:rsidR="00D12229" w:rsidRDefault="00D12229" w:rsidP="009D271C">
            <w:pPr>
              <w:pStyle w:val="a6"/>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9D271C" w14:paraId="16F803DB" w14:textId="77777777" w:rsidTr="009D271C">
        <w:tc>
          <w:tcPr>
            <w:tcW w:w="2518" w:type="dxa"/>
            <w:vAlign w:val="center"/>
          </w:tcPr>
          <w:p w14:paraId="30FFFCBF" w14:textId="58F796BE" w:rsidR="009D271C" w:rsidRDefault="009D271C" w:rsidP="009D271C">
            <w:pPr>
              <w:pStyle w:val="a6"/>
              <w:widowControl w:val="0"/>
              <w:spacing w:before="0" w:beforeAutospacing="0" w:after="40" w:afterAutospacing="0"/>
              <w:rPr>
                <w:rStyle w:val="ac"/>
              </w:rPr>
            </w:pPr>
            <w:r>
              <w:rPr>
                <w:rStyle w:val="ac"/>
              </w:rPr>
              <w:t>Умови служби</w:t>
            </w:r>
          </w:p>
        </w:tc>
        <w:tc>
          <w:tcPr>
            <w:tcW w:w="7082" w:type="dxa"/>
            <w:vAlign w:val="center"/>
          </w:tcPr>
          <w:p w14:paraId="2D5EE23F" w14:textId="77777777" w:rsidR="009D271C" w:rsidRDefault="009D271C" w:rsidP="009D271C">
            <w:pPr>
              <w:pStyle w:val="a6"/>
              <w:widowControl w:val="0"/>
              <w:spacing w:before="0" w:beforeAutospacing="0" w:after="40" w:afterAutospacing="0"/>
              <w:ind w:left="119" w:right="107"/>
              <w:jc w:val="both"/>
              <w:rPr>
                <w:rFonts w:ascii="HelveticaNeueCyr-Roman" w:hAnsi="HelveticaNeueCyr-Roman"/>
                <w:color w:val="3A3A3A"/>
                <w:shd w:val="clear" w:color="auto" w:fill="FFFFFF"/>
              </w:rPr>
            </w:pPr>
            <w:r>
              <w:rPr>
                <w:rFonts w:ascii="HelveticaNeueCyr-Roman" w:hAnsi="HelveticaNeueCyr-Roman"/>
                <w:color w:val="3A3A3A"/>
                <w:shd w:val="clear" w:color="auto" w:fill="FFFFFF"/>
              </w:rPr>
              <w:t>П’ятиденний робочий тиждень з загальною тривалістю робочого часу 40 годин, зокрема: ПН, ВТ, СР, ЧТ: - з 09:00 по 18:00, ПТ: 09:00 по 16:45.</w:t>
            </w:r>
          </w:p>
          <w:p w14:paraId="678FE95A" w14:textId="2C1A61F4" w:rsidR="009D271C" w:rsidRDefault="009D271C" w:rsidP="009D271C">
            <w:pPr>
              <w:pStyle w:val="a6"/>
              <w:widowControl w:val="0"/>
              <w:spacing w:before="0" w:beforeAutospacing="0" w:after="40" w:afterAutospacing="0"/>
              <w:ind w:left="119" w:right="107"/>
              <w:jc w:val="both"/>
            </w:pPr>
            <w:r>
              <w:rPr>
                <w:rFonts w:ascii="HelveticaNeueCyr-Roman" w:hAnsi="HelveticaNeueCyr-Roman"/>
                <w:color w:val="3A3A3A"/>
                <w:shd w:val="clear" w:color="auto" w:fill="FFFFFF"/>
              </w:rPr>
              <w:t>Відрядження в межах України.</w:t>
            </w:r>
          </w:p>
        </w:tc>
      </w:tr>
      <w:tr w:rsidR="009D271C" w14:paraId="583B9D32" w14:textId="77777777" w:rsidTr="009D271C">
        <w:tc>
          <w:tcPr>
            <w:tcW w:w="2518" w:type="dxa"/>
            <w:vAlign w:val="center"/>
            <w:hideMark/>
          </w:tcPr>
          <w:p w14:paraId="4CFEA4A5" w14:textId="77777777" w:rsidR="009D271C" w:rsidRDefault="009D271C" w:rsidP="009D271C">
            <w:pPr>
              <w:pStyle w:val="a6"/>
              <w:widowControl w:val="0"/>
              <w:spacing w:before="0" w:beforeAutospacing="0" w:after="40" w:afterAutospacing="0"/>
              <w:jc w:val="center"/>
            </w:pPr>
            <w:r>
              <w:rPr>
                <w:rStyle w:val="ac"/>
              </w:rPr>
              <w:t>Інформація про строковість призначення на посаду</w:t>
            </w:r>
          </w:p>
        </w:tc>
        <w:tc>
          <w:tcPr>
            <w:tcW w:w="7082" w:type="dxa"/>
            <w:vAlign w:val="center"/>
            <w:hideMark/>
          </w:tcPr>
          <w:p w14:paraId="5FFF19FE" w14:textId="77777777" w:rsidR="009D271C" w:rsidRDefault="009D271C" w:rsidP="009D271C">
            <w:pPr>
              <w:pStyle w:val="a6"/>
              <w:widowControl w:val="0"/>
              <w:spacing w:before="0" w:beforeAutospacing="0" w:after="40" w:afterAutospacing="0"/>
              <w:ind w:left="119" w:right="107"/>
              <w:jc w:val="both"/>
            </w:pPr>
            <w:r>
              <w:t>Строкова;</w:t>
            </w:r>
          </w:p>
          <w:p w14:paraId="58950D1F" w14:textId="77777777" w:rsidR="009D271C" w:rsidRDefault="009D271C" w:rsidP="009D271C">
            <w:pPr>
              <w:pStyle w:val="a6"/>
              <w:widowControl w:val="0"/>
              <w:spacing w:before="0" w:beforeAutospacing="0" w:after="40" w:afterAutospacing="0"/>
              <w:ind w:left="119" w:right="107"/>
              <w:jc w:val="both"/>
            </w:pPr>
            <w:r>
              <w:t>На період дії  воєнного стану  та до призначення на цю посаду переможця конкурсу або до спливу 12-місячного строку після припинення чи скасування воєнного стану.</w:t>
            </w:r>
          </w:p>
          <w:p w14:paraId="69255505" w14:textId="77777777" w:rsidR="009D271C" w:rsidRDefault="009D271C" w:rsidP="009D271C">
            <w:pPr>
              <w:pStyle w:val="a6"/>
              <w:widowControl w:val="0"/>
              <w:spacing w:before="0" w:beforeAutospacing="0" w:after="40" w:afterAutospacing="0"/>
              <w:ind w:left="119" w:right="107"/>
              <w:jc w:val="both"/>
            </w:pPr>
            <w:r>
              <w:t>Для осіб, які досягли 65-річного віку строк призначення встановлюється відповідно до пункту 4 частини 2 статті 34 Закону України «Про державну службу».</w:t>
            </w:r>
          </w:p>
        </w:tc>
      </w:tr>
      <w:tr w:rsidR="009D271C" w14:paraId="3BB2F2C0" w14:textId="77777777" w:rsidTr="009D271C">
        <w:tc>
          <w:tcPr>
            <w:tcW w:w="2518" w:type="dxa"/>
            <w:vAlign w:val="center"/>
            <w:hideMark/>
          </w:tcPr>
          <w:p w14:paraId="020A7517" w14:textId="77777777" w:rsidR="009D271C" w:rsidRDefault="009D271C" w:rsidP="009D271C">
            <w:pPr>
              <w:pStyle w:val="a6"/>
              <w:widowControl w:val="0"/>
              <w:spacing w:before="0" w:beforeAutospacing="0" w:after="40" w:afterAutospacing="0"/>
              <w:jc w:val="center"/>
            </w:pPr>
            <w:r>
              <w:rPr>
                <w:rStyle w:val="ac"/>
              </w:rPr>
              <w:t xml:space="preserve">Перелік документів, які необхідно надати для призначення на посаду державної служби в період дії воєнного стану, в тому </w:t>
            </w:r>
            <w:r>
              <w:rPr>
                <w:rStyle w:val="ac"/>
              </w:rPr>
              <w:lastRenderedPageBreak/>
              <w:t>числі спосіб подання, адреса та строк їх подання</w:t>
            </w:r>
          </w:p>
        </w:tc>
        <w:tc>
          <w:tcPr>
            <w:tcW w:w="7082" w:type="dxa"/>
            <w:vAlign w:val="center"/>
            <w:hideMark/>
          </w:tcPr>
          <w:p w14:paraId="663A9260" w14:textId="77777777" w:rsidR="009D271C" w:rsidRPr="001E01F2" w:rsidRDefault="009D271C" w:rsidP="009D271C">
            <w:pPr>
              <w:pStyle w:val="a6"/>
              <w:widowControl w:val="0"/>
              <w:spacing w:before="0" w:beforeAutospacing="0" w:after="40" w:afterAutospacing="0"/>
              <w:ind w:left="119" w:right="107"/>
              <w:jc w:val="both"/>
            </w:pPr>
            <w:r>
              <w:lastRenderedPageBreak/>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hyperlink r:id="rId8" w:history="1">
              <w:r w:rsidRPr="008F60DF">
                <w:rPr>
                  <w:rStyle w:val="a7"/>
                  <w:rFonts w:ascii="HelveticaNeueCyr-Roman" w:hAnsi="HelveticaNeueCyr-Roman"/>
                  <w:lang w:val="en-US"/>
                </w:rPr>
                <w:t>bilak</w:t>
              </w:r>
              <w:r w:rsidRPr="008F60DF">
                <w:rPr>
                  <w:rStyle w:val="a7"/>
                  <w:rFonts w:ascii="HelveticaNeueCyr-Roman" w:hAnsi="HelveticaNeueCyr-Roman"/>
                  <w:lang w:val="ru-RU"/>
                </w:rPr>
                <w:t>@</w:t>
              </w:r>
              <w:r w:rsidRPr="008F60DF">
                <w:rPr>
                  <w:rStyle w:val="a7"/>
                  <w:rFonts w:ascii="HelveticaNeueCyr-Roman" w:hAnsi="HelveticaNeueCyr-Roman"/>
                  <w:lang w:val="en-US"/>
                </w:rPr>
                <w:t>vr</w:t>
              </w:r>
              <w:r w:rsidRPr="008F60DF">
                <w:rPr>
                  <w:rStyle w:val="a7"/>
                  <w:rFonts w:ascii="HelveticaNeueCyr-Roman" w:hAnsi="HelveticaNeueCyr-Roman"/>
                </w:rPr>
                <w:t>.if.court.gov.ua</w:t>
              </w:r>
            </w:hyperlink>
            <w:r>
              <w:rPr>
                <w:color w:val="3A3A3A"/>
              </w:rPr>
              <w:t>:</w:t>
            </w:r>
          </w:p>
          <w:p w14:paraId="700E4E5B" w14:textId="77777777" w:rsidR="009D271C" w:rsidRDefault="009D271C" w:rsidP="009D271C">
            <w:pPr>
              <w:pStyle w:val="a6"/>
              <w:widowControl w:val="0"/>
              <w:spacing w:before="0" w:beforeAutospacing="0" w:after="40" w:afterAutospacing="0"/>
              <w:ind w:left="119" w:right="107"/>
              <w:jc w:val="both"/>
            </w:pPr>
            <w:r>
              <w:t>-</w:t>
            </w:r>
            <w:r>
              <w:rPr>
                <w:rStyle w:val="apple-converted-space"/>
              </w:rPr>
              <w:t> </w:t>
            </w:r>
            <w:hyperlink r:id="rId9" w:history="1">
              <w:r>
                <w:rPr>
                  <w:rStyle w:val="a7"/>
                  <w:color w:val="00274E"/>
                  <w:u w:val="non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14:paraId="6FE0F5F6" w14:textId="77777777" w:rsidR="009D271C" w:rsidRDefault="009D271C" w:rsidP="009D271C">
            <w:pPr>
              <w:pStyle w:val="a6"/>
              <w:widowControl w:val="0"/>
              <w:spacing w:before="0" w:beforeAutospacing="0" w:after="40" w:afterAutospacing="0"/>
              <w:ind w:left="119" w:right="107"/>
              <w:jc w:val="both"/>
            </w:pPr>
            <w:r>
              <w:lastRenderedPageBreak/>
              <w:t>- документ, що посвідчує особу та підтверджує громадянство України;</w:t>
            </w:r>
          </w:p>
          <w:p w14:paraId="2448D6C7" w14:textId="77777777" w:rsidR="009D271C" w:rsidRDefault="009D271C" w:rsidP="009D271C">
            <w:pPr>
              <w:pStyle w:val="a6"/>
              <w:widowControl w:val="0"/>
              <w:spacing w:before="0" w:beforeAutospacing="0" w:after="40" w:afterAutospacing="0"/>
              <w:ind w:left="119" w:right="107"/>
              <w:jc w:val="both"/>
            </w:pPr>
            <w:r>
              <w:t>- документ, що підтверджує наявність відповідної освіти.</w:t>
            </w:r>
          </w:p>
          <w:p w14:paraId="1964663D" w14:textId="77777777" w:rsidR="009D271C" w:rsidRPr="001E01F2" w:rsidRDefault="009D271C" w:rsidP="009D271C">
            <w:pPr>
              <w:pStyle w:val="a6"/>
              <w:widowControl w:val="0"/>
              <w:spacing w:before="0" w:beforeAutospacing="0" w:after="40" w:afterAutospacing="0"/>
              <w:ind w:left="119" w:right="107" w:firstLine="567"/>
              <w:jc w:val="both"/>
              <w:rPr>
                <w:b/>
                <w:bCs/>
              </w:rPr>
            </w:pPr>
            <w:r>
              <w:rPr>
                <w:rStyle w:val="ac"/>
              </w:rPr>
              <w:t xml:space="preserve">Строк подання документів – до 17-00 год. </w:t>
            </w:r>
            <w:r w:rsidRPr="001E01F2">
              <w:rPr>
                <w:rStyle w:val="ac"/>
                <w:lang w:val="ru-RU"/>
              </w:rPr>
              <w:t xml:space="preserve">04 </w:t>
            </w:r>
            <w:r>
              <w:rPr>
                <w:rStyle w:val="ac"/>
              </w:rPr>
              <w:t>березня 2025 року (включно).</w:t>
            </w:r>
          </w:p>
        </w:tc>
      </w:tr>
      <w:tr w:rsidR="009D271C" w14:paraId="2D999759" w14:textId="77777777" w:rsidTr="009D271C">
        <w:tc>
          <w:tcPr>
            <w:tcW w:w="2518" w:type="dxa"/>
            <w:vAlign w:val="center"/>
            <w:hideMark/>
          </w:tcPr>
          <w:p w14:paraId="5B177941" w14:textId="77777777" w:rsidR="009D271C" w:rsidRDefault="009D271C" w:rsidP="009D271C">
            <w:pPr>
              <w:pStyle w:val="a6"/>
              <w:widowControl w:val="0"/>
              <w:spacing w:before="0" w:beforeAutospacing="0" w:after="40" w:afterAutospacing="0"/>
              <w:jc w:val="center"/>
            </w:pPr>
            <w:r>
              <w:rPr>
                <w:rStyle w:val="ac"/>
              </w:rPr>
              <w:lastRenderedPageBreak/>
              <w:t>Місце або спосіб проведення співбесіди (із зазначенням електронної платформи для комунікації дистанційно)</w:t>
            </w:r>
          </w:p>
        </w:tc>
        <w:tc>
          <w:tcPr>
            <w:tcW w:w="7082" w:type="dxa"/>
            <w:vAlign w:val="center"/>
            <w:hideMark/>
          </w:tcPr>
          <w:p w14:paraId="2E9393B9" w14:textId="77777777" w:rsidR="009D271C" w:rsidRDefault="009D271C" w:rsidP="009D271C">
            <w:pPr>
              <w:pStyle w:val="a6"/>
              <w:widowControl w:val="0"/>
              <w:spacing w:before="0" w:beforeAutospacing="0" w:after="40" w:afterAutospacing="0"/>
              <w:ind w:left="119" w:right="107"/>
            </w:pPr>
            <w:r>
              <w:rPr>
                <w:rStyle w:val="ac"/>
              </w:rPr>
              <w:t>11-00 год. 06 березня 2025 року.</w:t>
            </w:r>
            <w:r>
              <w:rPr>
                <w:rStyle w:val="apple-converted-space"/>
                <w:b/>
                <w:bCs/>
              </w:rPr>
              <w:t> </w:t>
            </w:r>
          </w:p>
          <w:p w14:paraId="6E96E344" w14:textId="77777777" w:rsidR="009D271C" w:rsidRPr="001E01F2" w:rsidRDefault="009D271C" w:rsidP="009D271C">
            <w:pPr>
              <w:pStyle w:val="a6"/>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Верховинського районного суду Івано-Франківської області за адресою: </w:t>
            </w:r>
            <w:r>
              <w:rPr>
                <w:rFonts w:ascii="HelveticaNeueCyr-Roman" w:hAnsi="HelveticaNeueCyr-Roman"/>
                <w:color w:val="3A3A3A"/>
              </w:rPr>
              <w:t xml:space="preserve">вул. </w:t>
            </w:r>
            <w:proofErr w:type="spellStart"/>
            <w:r>
              <w:rPr>
                <w:rFonts w:ascii="HelveticaNeueCyr-Roman" w:hAnsi="HelveticaNeueCyr-Roman"/>
                <w:color w:val="3A3A3A"/>
              </w:rPr>
              <w:t>Жабʼєвська</w:t>
            </w:r>
            <w:proofErr w:type="spellEnd"/>
            <w:r>
              <w:rPr>
                <w:rFonts w:ascii="HelveticaNeueCyr-Roman" w:hAnsi="HelveticaNeueCyr-Roman"/>
                <w:color w:val="3A3A3A"/>
              </w:rPr>
              <w:t xml:space="preserve">, 76 селище Верховина Івано-Франківська області - </w:t>
            </w:r>
            <w:r>
              <w:t>проведення співбесіди за фізичної присутності кандидатів на посаду.</w:t>
            </w:r>
          </w:p>
        </w:tc>
      </w:tr>
      <w:tr w:rsidR="009D271C" w14:paraId="73530476" w14:textId="77777777" w:rsidTr="009D271C">
        <w:tc>
          <w:tcPr>
            <w:tcW w:w="2518" w:type="dxa"/>
            <w:vAlign w:val="center"/>
            <w:hideMark/>
          </w:tcPr>
          <w:p w14:paraId="784FFD88" w14:textId="77777777" w:rsidR="009D271C" w:rsidRPr="008F30FF" w:rsidRDefault="009D271C" w:rsidP="009D271C">
            <w:pPr>
              <w:pStyle w:val="a6"/>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14:paraId="2FBE4032" w14:textId="77777777" w:rsidR="009D271C" w:rsidRDefault="009D271C" w:rsidP="009D271C">
            <w:pPr>
              <w:pStyle w:val="a6"/>
              <w:widowControl w:val="0"/>
              <w:spacing w:before="0" w:beforeAutospacing="0" w:after="40" w:afterAutospacing="0"/>
              <w:ind w:left="119" w:right="107"/>
            </w:pPr>
            <w:r>
              <w:t>Білак Вікторія Дмитрівна</w:t>
            </w:r>
          </w:p>
          <w:p w14:paraId="30B18652" w14:textId="77777777" w:rsidR="009D271C" w:rsidRDefault="009D271C" w:rsidP="009D271C">
            <w:pPr>
              <w:pStyle w:val="a6"/>
              <w:widowControl w:val="0"/>
              <w:spacing w:before="0" w:beforeAutospacing="0" w:after="40" w:afterAutospacing="0"/>
              <w:ind w:left="119" w:right="107"/>
            </w:pPr>
            <w:r>
              <w:t>(097) 921 58 97</w:t>
            </w:r>
          </w:p>
          <w:p w14:paraId="257ACE8F" w14:textId="77777777" w:rsidR="009D271C" w:rsidRDefault="009D271C" w:rsidP="009D271C">
            <w:pPr>
              <w:pStyle w:val="a6"/>
              <w:widowControl w:val="0"/>
              <w:spacing w:before="0" w:beforeAutospacing="0" w:after="40" w:afterAutospacing="0"/>
              <w:ind w:left="119" w:right="107"/>
            </w:pPr>
            <w:r>
              <w:t> </w:t>
            </w:r>
            <w:hyperlink r:id="rId10" w:history="1">
              <w:r w:rsidRPr="008F60DF">
                <w:rPr>
                  <w:rStyle w:val="a7"/>
                  <w:lang w:val="en-US"/>
                </w:rPr>
                <w:t>bilak</w:t>
              </w:r>
              <w:r w:rsidRPr="008F60DF">
                <w:rPr>
                  <w:rStyle w:val="a7"/>
                </w:rPr>
                <w:t>@</w:t>
              </w:r>
              <w:r w:rsidRPr="008F60DF">
                <w:rPr>
                  <w:rStyle w:val="a7"/>
                  <w:lang w:val="en-US"/>
                </w:rPr>
                <w:t>vr</w:t>
              </w:r>
              <w:r w:rsidRPr="008F60DF">
                <w:rPr>
                  <w:rStyle w:val="a7"/>
                </w:rPr>
                <w:t>.if.court.gov.ua</w:t>
              </w:r>
            </w:hyperlink>
          </w:p>
        </w:tc>
      </w:tr>
      <w:tr w:rsidR="009D271C" w14:paraId="51D3436E" w14:textId="77777777" w:rsidTr="00B92EA0">
        <w:tc>
          <w:tcPr>
            <w:tcW w:w="9600" w:type="dxa"/>
            <w:gridSpan w:val="2"/>
            <w:vAlign w:val="center"/>
            <w:hideMark/>
          </w:tcPr>
          <w:p w14:paraId="52DF0BC4" w14:textId="77777777" w:rsidR="009D271C" w:rsidRPr="008F30FF" w:rsidRDefault="009D271C" w:rsidP="009D271C">
            <w:pPr>
              <w:pStyle w:val="a6"/>
              <w:widowControl w:val="0"/>
              <w:spacing w:before="0" w:beforeAutospacing="0" w:after="40" w:afterAutospacing="0"/>
              <w:jc w:val="center"/>
              <w:rPr>
                <w:lang w:val="en-US"/>
              </w:rPr>
            </w:pPr>
            <w:r>
              <w:rPr>
                <w:rStyle w:val="ac"/>
              </w:rPr>
              <w:t>Кваліфікаційні вимоги</w:t>
            </w:r>
          </w:p>
        </w:tc>
      </w:tr>
      <w:tr w:rsidR="009D271C" w14:paraId="1D768AA3" w14:textId="77777777" w:rsidTr="009D271C">
        <w:tc>
          <w:tcPr>
            <w:tcW w:w="2518" w:type="dxa"/>
            <w:vAlign w:val="bottom"/>
            <w:hideMark/>
          </w:tcPr>
          <w:p w14:paraId="30CEBC03" w14:textId="77777777" w:rsidR="009D271C" w:rsidRDefault="009D271C" w:rsidP="009D271C">
            <w:pPr>
              <w:pStyle w:val="a6"/>
              <w:widowControl w:val="0"/>
              <w:spacing w:before="0" w:beforeAutospacing="0" w:after="40" w:afterAutospacing="0"/>
              <w:jc w:val="center"/>
            </w:pPr>
            <w:r>
              <w:rPr>
                <w:rStyle w:val="ac"/>
              </w:rPr>
              <w:t>Освіта</w:t>
            </w:r>
          </w:p>
        </w:tc>
        <w:tc>
          <w:tcPr>
            <w:tcW w:w="7082" w:type="dxa"/>
            <w:vAlign w:val="center"/>
            <w:hideMark/>
          </w:tcPr>
          <w:p w14:paraId="060F8BE5" w14:textId="77777777" w:rsidR="009D271C" w:rsidRDefault="009D271C" w:rsidP="009D271C">
            <w:pPr>
              <w:pStyle w:val="a6"/>
              <w:widowControl w:val="0"/>
              <w:spacing w:before="0" w:beforeAutospacing="0" w:after="40" w:afterAutospacing="0"/>
              <w:ind w:left="144" w:right="102"/>
              <w:jc w:val="both"/>
            </w:pPr>
            <w:r>
              <w:t>Вища, не нижче ступеня молодшого бакалавра або бакалавра в галузі знань «Право»</w:t>
            </w:r>
          </w:p>
        </w:tc>
      </w:tr>
      <w:tr w:rsidR="009D271C" w14:paraId="3D0588CC" w14:textId="77777777" w:rsidTr="009D271C">
        <w:tc>
          <w:tcPr>
            <w:tcW w:w="2518" w:type="dxa"/>
            <w:vAlign w:val="bottom"/>
            <w:hideMark/>
          </w:tcPr>
          <w:p w14:paraId="67B15CC3" w14:textId="1BB459F2" w:rsidR="009D271C" w:rsidRDefault="009D271C" w:rsidP="009D271C">
            <w:pPr>
              <w:pStyle w:val="a6"/>
              <w:widowControl w:val="0"/>
              <w:spacing w:before="0" w:beforeAutospacing="0" w:after="40" w:afterAutospacing="0"/>
              <w:jc w:val="center"/>
            </w:pPr>
            <w:r>
              <w:rPr>
                <w:rStyle w:val="ac"/>
              </w:rPr>
              <w:t>Досвід роботи</w:t>
            </w:r>
          </w:p>
        </w:tc>
        <w:tc>
          <w:tcPr>
            <w:tcW w:w="7082" w:type="dxa"/>
            <w:vAlign w:val="center"/>
            <w:hideMark/>
          </w:tcPr>
          <w:p w14:paraId="1A40A4F8" w14:textId="77777777" w:rsidR="009D271C" w:rsidRDefault="009D271C" w:rsidP="009D271C">
            <w:pPr>
              <w:pStyle w:val="a6"/>
              <w:widowControl w:val="0"/>
              <w:spacing w:before="0" w:beforeAutospacing="0" w:after="40" w:afterAutospacing="0"/>
              <w:ind w:left="144" w:right="102"/>
              <w:jc w:val="both"/>
            </w:pPr>
            <w:r>
              <w:t>Без вимог</w:t>
            </w:r>
          </w:p>
        </w:tc>
      </w:tr>
      <w:tr w:rsidR="009D271C" w14:paraId="39C1A24F" w14:textId="77777777" w:rsidTr="009D271C">
        <w:tc>
          <w:tcPr>
            <w:tcW w:w="2518" w:type="dxa"/>
            <w:vAlign w:val="center"/>
            <w:hideMark/>
          </w:tcPr>
          <w:p w14:paraId="185DD79F" w14:textId="77777777" w:rsidR="009D271C" w:rsidRDefault="009D271C" w:rsidP="009D271C">
            <w:pPr>
              <w:pStyle w:val="a6"/>
              <w:widowControl w:val="0"/>
              <w:spacing w:before="0" w:beforeAutospacing="0" w:after="40" w:afterAutospacing="0"/>
              <w:jc w:val="center"/>
            </w:pPr>
            <w:r>
              <w:rPr>
                <w:rStyle w:val="ac"/>
              </w:rPr>
              <w:t>Володіння державною мовою</w:t>
            </w:r>
          </w:p>
        </w:tc>
        <w:tc>
          <w:tcPr>
            <w:tcW w:w="7082" w:type="dxa"/>
            <w:vAlign w:val="center"/>
            <w:hideMark/>
          </w:tcPr>
          <w:p w14:paraId="6325BC9C" w14:textId="77777777" w:rsidR="009D271C" w:rsidRDefault="009D271C" w:rsidP="009D271C">
            <w:pPr>
              <w:pStyle w:val="a6"/>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Pr>
                <w:rStyle w:val="ac"/>
              </w:rPr>
              <w:t>не</w:t>
            </w:r>
            <w:r w:rsidRPr="008F30FF">
              <w:rPr>
                <w:rStyle w:val="ac"/>
                <w:lang w:val="ru-RU"/>
              </w:rPr>
              <w:t xml:space="preserve"> </w:t>
            </w:r>
            <w:r>
              <w:rPr>
                <w:rStyle w:val="ac"/>
              </w:rPr>
              <w:t>подає</w:t>
            </w:r>
            <w:r w:rsidRPr="008F30FF">
              <w:rPr>
                <w:rStyle w:val="ac"/>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9D271C" w14:paraId="719C6F62" w14:textId="77777777" w:rsidTr="009D271C">
        <w:tc>
          <w:tcPr>
            <w:tcW w:w="2518" w:type="dxa"/>
            <w:vAlign w:val="bottom"/>
            <w:hideMark/>
          </w:tcPr>
          <w:p w14:paraId="547C9148" w14:textId="77777777" w:rsidR="009D271C" w:rsidRDefault="009D271C" w:rsidP="009D271C">
            <w:pPr>
              <w:pStyle w:val="a6"/>
              <w:widowControl w:val="0"/>
              <w:spacing w:before="0" w:beforeAutospacing="0" w:after="40" w:afterAutospacing="0"/>
              <w:jc w:val="center"/>
            </w:pPr>
            <w:r>
              <w:rPr>
                <w:rStyle w:val="ac"/>
              </w:rPr>
              <w:t>Володіння іноземною мовою</w:t>
            </w:r>
          </w:p>
        </w:tc>
        <w:tc>
          <w:tcPr>
            <w:tcW w:w="7082" w:type="dxa"/>
            <w:vAlign w:val="center"/>
            <w:hideMark/>
          </w:tcPr>
          <w:p w14:paraId="49DE562A" w14:textId="77777777" w:rsidR="009D271C" w:rsidRDefault="009D271C" w:rsidP="009D271C">
            <w:pPr>
              <w:pStyle w:val="a6"/>
              <w:widowControl w:val="0"/>
              <w:spacing w:before="0" w:beforeAutospacing="0" w:after="40" w:afterAutospacing="0"/>
              <w:ind w:left="144" w:right="102"/>
              <w:jc w:val="both"/>
            </w:pPr>
            <w:r>
              <w:t>Не потребує</w:t>
            </w:r>
          </w:p>
        </w:tc>
      </w:tr>
      <w:tr w:rsidR="009D271C" w14:paraId="108AA693" w14:textId="77777777" w:rsidTr="009D271C">
        <w:tc>
          <w:tcPr>
            <w:tcW w:w="9600" w:type="dxa"/>
            <w:gridSpan w:val="2"/>
            <w:vAlign w:val="center"/>
            <w:hideMark/>
          </w:tcPr>
          <w:p w14:paraId="1969F28C" w14:textId="77777777" w:rsidR="009D271C" w:rsidRPr="008F30FF" w:rsidRDefault="009D271C" w:rsidP="009D271C">
            <w:pPr>
              <w:pStyle w:val="a6"/>
              <w:widowControl w:val="0"/>
              <w:spacing w:before="0" w:beforeAutospacing="0" w:after="40" w:afterAutospacing="0"/>
              <w:ind w:left="144" w:right="102"/>
              <w:jc w:val="center"/>
              <w:rPr>
                <w:lang w:val="en-US"/>
              </w:rPr>
            </w:pPr>
            <w:r>
              <w:rPr>
                <w:rStyle w:val="ac"/>
              </w:rPr>
              <w:t>Вимоги до компетентності</w:t>
            </w:r>
          </w:p>
        </w:tc>
      </w:tr>
      <w:tr w:rsidR="009D271C" w14:paraId="796AEBCD" w14:textId="77777777" w:rsidTr="009D271C">
        <w:tc>
          <w:tcPr>
            <w:tcW w:w="2518" w:type="dxa"/>
            <w:vAlign w:val="center"/>
            <w:hideMark/>
          </w:tcPr>
          <w:p w14:paraId="32251458" w14:textId="77777777" w:rsidR="009D271C" w:rsidRDefault="009D271C" w:rsidP="009D271C">
            <w:pPr>
              <w:pStyle w:val="a6"/>
              <w:widowControl w:val="0"/>
              <w:spacing w:before="0" w:beforeAutospacing="0" w:after="40" w:afterAutospacing="0"/>
              <w:jc w:val="center"/>
            </w:pPr>
            <w:r>
              <w:rPr>
                <w:rStyle w:val="ac"/>
              </w:rPr>
              <w:t>Вимога</w:t>
            </w:r>
          </w:p>
        </w:tc>
        <w:tc>
          <w:tcPr>
            <w:tcW w:w="7082" w:type="dxa"/>
            <w:vAlign w:val="center"/>
            <w:hideMark/>
          </w:tcPr>
          <w:p w14:paraId="538A3D9F" w14:textId="77777777" w:rsidR="009D271C" w:rsidRDefault="009D271C" w:rsidP="009D271C">
            <w:pPr>
              <w:pStyle w:val="a6"/>
              <w:widowControl w:val="0"/>
              <w:spacing w:before="0" w:beforeAutospacing="0" w:after="40" w:afterAutospacing="0"/>
              <w:ind w:left="144" w:right="102"/>
              <w:jc w:val="center"/>
            </w:pPr>
            <w:r>
              <w:rPr>
                <w:rStyle w:val="ac"/>
              </w:rPr>
              <w:t>Компоненти вимоги</w:t>
            </w:r>
          </w:p>
        </w:tc>
      </w:tr>
      <w:tr w:rsidR="009D271C" w14:paraId="1DEAC46C" w14:textId="77777777" w:rsidTr="009D271C">
        <w:tc>
          <w:tcPr>
            <w:tcW w:w="2518" w:type="dxa"/>
            <w:vAlign w:val="center"/>
            <w:hideMark/>
          </w:tcPr>
          <w:p w14:paraId="15E51F05" w14:textId="77777777" w:rsidR="009D271C" w:rsidRDefault="009D271C" w:rsidP="009D271C">
            <w:pPr>
              <w:pStyle w:val="a6"/>
              <w:widowControl w:val="0"/>
              <w:spacing w:before="0" w:beforeAutospacing="0" w:after="40" w:afterAutospacing="0"/>
            </w:pPr>
            <w:r>
              <w:rPr>
                <w:rStyle w:val="ac"/>
              </w:rPr>
              <w:t>Цифрова грамотність</w:t>
            </w:r>
          </w:p>
        </w:tc>
        <w:tc>
          <w:tcPr>
            <w:tcW w:w="7082" w:type="dxa"/>
            <w:vAlign w:val="center"/>
            <w:hideMark/>
          </w:tcPr>
          <w:p w14:paraId="11E3CCEC" w14:textId="77777777" w:rsidR="009D271C" w:rsidRDefault="009D271C" w:rsidP="009D271C">
            <w:pPr>
              <w:pStyle w:val="a6"/>
              <w:widowControl w:val="0"/>
              <w:spacing w:before="0" w:beforeAutospacing="0" w:after="4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B3945DC" w14:textId="77777777" w:rsidR="009D271C" w:rsidRDefault="009D271C" w:rsidP="009D271C">
            <w:pPr>
              <w:pStyle w:val="a6"/>
              <w:widowControl w:val="0"/>
              <w:spacing w:before="0" w:beforeAutospacing="0" w:after="40" w:afterAutospacing="0"/>
              <w:ind w:left="144" w:right="102"/>
              <w:jc w:val="both"/>
            </w:pPr>
            <w: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0F39F7BE" w14:textId="77777777" w:rsidR="009D271C" w:rsidRDefault="009D271C" w:rsidP="009D271C">
            <w:pPr>
              <w:pStyle w:val="a6"/>
              <w:widowControl w:val="0"/>
              <w:spacing w:before="0" w:beforeAutospacing="0" w:after="4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3DE20060" w14:textId="77777777" w:rsidR="009D271C" w:rsidRDefault="009D271C" w:rsidP="009D271C">
            <w:pPr>
              <w:pStyle w:val="a6"/>
              <w:widowControl w:val="0"/>
              <w:spacing w:before="0" w:beforeAutospacing="0" w:after="40" w:afterAutospacing="0"/>
              <w:ind w:left="144" w:right="102"/>
              <w:jc w:val="both"/>
            </w:pPr>
            <w:r>
              <w:t>-          здатність уникати небезпек в цифровому середовищі, захищати особисті та конфіденційні дані;</w:t>
            </w:r>
          </w:p>
          <w:p w14:paraId="2235403D" w14:textId="77777777" w:rsidR="009D271C" w:rsidRDefault="009D271C" w:rsidP="009D271C">
            <w:pPr>
              <w:pStyle w:val="a6"/>
              <w:widowControl w:val="0"/>
              <w:spacing w:before="0" w:beforeAutospacing="0" w:after="40" w:afterAutospacing="0"/>
              <w:ind w:left="144" w:right="102"/>
              <w:jc w:val="both"/>
            </w:pPr>
            <w:r>
              <w:lastRenderedPageBreak/>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6FEE2412" w14:textId="77777777" w:rsidR="009D271C" w:rsidRDefault="009D271C" w:rsidP="009D271C">
            <w:pPr>
              <w:pStyle w:val="a6"/>
              <w:widowControl w:val="0"/>
              <w:spacing w:before="0" w:beforeAutospacing="0" w:after="40" w:afterAutospacing="0"/>
              <w:ind w:left="144" w:right="102"/>
              <w:jc w:val="both"/>
            </w:pPr>
            <w:r>
              <w:t>-          здатність використовувати відкриті цифрові ресурси для власного професійного розвитку</w:t>
            </w:r>
          </w:p>
        </w:tc>
      </w:tr>
      <w:tr w:rsidR="009D271C" w14:paraId="3ECE6CB6" w14:textId="77777777" w:rsidTr="009D271C">
        <w:tc>
          <w:tcPr>
            <w:tcW w:w="2518" w:type="dxa"/>
            <w:vAlign w:val="center"/>
            <w:hideMark/>
          </w:tcPr>
          <w:p w14:paraId="527E1CB4" w14:textId="77777777" w:rsidR="009D271C" w:rsidRDefault="009D271C" w:rsidP="009D271C">
            <w:pPr>
              <w:pStyle w:val="a6"/>
              <w:widowControl w:val="0"/>
              <w:spacing w:before="0" w:beforeAutospacing="0" w:after="40" w:afterAutospacing="0"/>
            </w:pPr>
            <w:r>
              <w:rPr>
                <w:rStyle w:val="ac"/>
              </w:rPr>
              <w:lastRenderedPageBreak/>
              <w:t>Необхідні ділові якості</w:t>
            </w:r>
          </w:p>
        </w:tc>
        <w:tc>
          <w:tcPr>
            <w:tcW w:w="7082" w:type="dxa"/>
            <w:vAlign w:val="center"/>
            <w:hideMark/>
          </w:tcPr>
          <w:p w14:paraId="4B200B71" w14:textId="77777777" w:rsidR="009D271C" w:rsidRDefault="009D271C" w:rsidP="009D271C">
            <w:pPr>
              <w:pStyle w:val="a6"/>
              <w:widowControl w:val="0"/>
              <w:spacing w:before="0" w:beforeAutospacing="0" w:after="40" w:afterAutospacing="0"/>
              <w:ind w:left="144" w:right="102"/>
              <w:jc w:val="both"/>
            </w:pPr>
            <w:r>
              <w:t>-          діалогове спілкування (письмове і усне),</w:t>
            </w:r>
          </w:p>
          <w:p w14:paraId="2763D707" w14:textId="77777777" w:rsidR="009D271C" w:rsidRDefault="009D271C" w:rsidP="009D271C">
            <w:pPr>
              <w:pStyle w:val="a6"/>
              <w:widowControl w:val="0"/>
              <w:spacing w:before="0" w:beforeAutospacing="0" w:after="40" w:afterAutospacing="0"/>
              <w:ind w:left="144" w:right="102"/>
              <w:jc w:val="both"/>
            </w:pPr>
            <w:r>
              <w:t>-           вміння розподіляти роботу, вміння активно слухати, виваженість, здатність концентруватись на деталях,</w:t>
            </w:r>
          </w:p>
          <w:p w14:paraId="3C3CED60" w14:textId="77777777" w:rsidR="009D271C" w:rsidRDefault="009D271C" w:rsidP="009D271C">
            <w:pPr>
              <w:pStyle w:val="a6"/>
              <w:widowControl w:val="0"/>
              <w:spacing w:before="0" w:beforeAutospacing="0" w:after="40" w:afterAutospacing="0"/>
              <w:ind w:left="144" w:right="102"/>
              <w:jc w:val="both"/>
            </w:pPr>
            <w:r>
              <w:t>-          уміння дотримуватись субординації,</w:t>
            </w:r>
          </w:p>
          <w:p w14:paraId="086B60CF" w14:textId="77777777" w:rsidR="009D271C" w:rsidRDefault="009D271C" w:rsidP="009D271C">
            <w:pPr>
              <w:pStyle w:val="a6"/>
              <w:widowControl w:val="0"/>
              <w:spacing w:before="0" w:beforeAutospacing="0" w:after="40" w:afterAutospacing="0"/>
              <w:ind w:left="144" w:right="102"/>
              <w:jc w:val="both"/>
            </w:pPr>
            <w:r>
              <w:t>-          стійкість, вміння уступати, адаптивність, вміння вести перемовини, не конфліктність</w:t>
            </w:r>
          </w:p>
          <w:p w14:paraId="1A6D8C04" w14:textId="77777777" w:rsidR="009D271C" w:rsidRDefault="009D271C" w:rsidP="009D271C">
            <w:pPr>
              <w:pStyle w:val="a6"/>
              <w:widowControl w:val="0"/>
              <w:spacing w:before="0" w:beforeAutospacing="0" w:after="4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14:paraId="77A12C5F" w14:textId="77777777" w:rsidR="009D271C" w:rsidRDefault="009D271C" w:rsidP="009D271C">
            <w:pPr>
              <w:pStyle w:val="a6"/>
              <w:widowControl w:val="0"/>
              <w:spacing w:before="0" w:beforeAutospacing="0" w:after="40" w:afterAutospacing="0"/>
              <w:ind w:left="144" w:right="102"/>
              <w:jc w:val="both"/>
            </w:pPr>
            <w:r>
              <w:t>-          вміння визначати пріоритети, вміння аргументовано доводити власну точку зору, стратегічне мислення,</w:t>
            </w:r>
          </w:p>
          <w:p w14:paraId="7D303E2E" w14:textId="77777777" w:rsidR="009D271C" w:rsidRDefault="009D271C" w:rsidP="009D271C">
            <w:pPr>
              <w:pStyle w:val="a6"/>
              <w:widowControl w:val="0"/>
              <w:spacing w:before="0" w:beforeAutospacing="0" w:after="40" w:afterAutospacing="0"/>
              <w:ind w:left="144" w:right="102"/>
              <w:jc w:val="both"/>
            </w:pPr>
            <w:r>
              <w:t>-           навички розв’язання проблем, уміння працювати в команді </w:t>
            </w:r>
          </w:p>
        </w:tc>
      </w:tr>
      <w:tr w:rsidR="009D271C" w14:paraId="2D30A9A9" w14:textId="77777777" w:rsidTr="009D271C">
        <w:tc>
          <w:tcPr>
            <w:tcW w:w="2518" w:type="dxa"/>
            <w:vAlign w:val="center"/>
            <w:hideMark/>
          </w:tcPr>
          <w:p w14:paraId="102D61A7" w14:textId="77777777" w:rsidR="009D271C" w:rsidRDefault="009D271C" w:rsidP="009D271C">
            <w:pPr>
              <w:pStyle w:val="a6"/>
              <w:widowControl w:val="0"/>
              <w:spacing w:before="0" w:beforeAutospacing="0" w:after="40" w:afterAutospacing="0"/>
            </w:pPr>
            <w:r>
              <w:rPr>
                <w:rStyle w:val="ac"/>
              </w:rPr>
              <w:t>Необхідні особистісні якості</w:t>
            </w:r>
          </w:p>
        </w:tc>
        <w:tc>
          <w:tcPr>
            <w:tcW w:w="7082" w:type="dxa"/>
            <w:vAlign w:val="center"/>
            <w:hideMark/>
          </w:tcPr>
          <w:p w14:paraId="38080DD9" w14:textId="77777777" w:rsidR="009D271C" w:rsidRDefault="009D271C" w:rsidP="009D271C">
            <w:pPr>
              <w:pStyle w:val="a6"/>
              <w:widowControl w:val="0"/>
              <w:spacing w:before="0" w:beforeAutospacing="0" w:after="40" w:afterAutospacing="0"/>
              <w:ind w:left="144" w:right="102"/>
              <w:jc w:val="both"/>
            </w:pPr>
            <w:r>
              <w:t>-          Ініціативність;</w:t>
            </w:r>
          </w:p>
          <w:p w14:paraId="280810EE" w14:textId="77777777" w:rsidR="009D271C" w:rsidRDefault="009D271C" w:rsidP="009D271C">
            <w:pPr>
              <w:pStyle w:val="a6"/>
              <w:widowControl w:val="0"/>
              <w:spacing w:before="0" w:beforeAutospacing="0" w:after="40" w:afterAutospacing="0"/>
              <w:ind w:left="144" w:right="102"/>
              <w:jc w:val="both"/>
            </w:pPr>
            <w:r>
              <w:t>-          Порядність;</w:t>
            </w:r>
          </w:p>
          <w:p w14:paraId="587E3ECB" w14:textId="77777777" w:rsidR="009D271C" w:rsidRDefault="009D271C" w:rsidP="009D271C">
            <w:pPr>
              <w:pStyle w:val="a6"/>
              <w:widowControl w:val="0"/>
              <w:spacing w:before="0" w:beforeAutospacing="0" w:after="40" w:afterAutospacing="0"/>
              <w:ind w:left="144" w:right="102"/>
              <w:jc w:val="both"/>
            </w:pPr>
            <w:r>
              <w:t>-          Надійність;</w:t>
            </w:r>
          </w:p>
          <w:p w14:paraId="7E3BE4C2" w14:textId="77777777" w:rsidR="009D271C" w:rsidRDefault="009D271C" w:rsidP="009D271C">
            <w:pPr>
              <w:pStyle w:val="a6"/>
              <w:widowControl w:val="0"/>
              <w:spacing w:before="0" w:beforeAutospacing="0" w:after="40" w:afterAutospacing="0"/>
              <w:ind w:left="144" w:right="102"/>
              <w:jc w:val="both"/>
            </w:pPr>
            <w:r>
              <w:t>-          Повага до інших;</w:t>
            </w:r>
          </w:p>
          <w:p w14:paraId="5AC3DFB6" w14:textId="77777777" w:rsidR="009D271C" w:rsidRDefault="009D271C" w:rsidP="009D271C">
            <w:pPr>
              <w:pStyle w:val="a6"/>
              <w:widowControl w:val="0"/>
              <w:spacing w:before="0" w:beforeAutospacing="0" w:after="40" w:afterAutospacing="0"/>
              <w:ind w:left="144" w:right="102"/>
              <w:jc w:val="both"/>
            </w:pPr>
            <w:r>
              <w:t>-          Готовність допомогти;</w:t>
            </w:r>
          </w:p>
          <w:p w14:paraId="276A1EE9" w14:textId="77777777" w:rsidR="009D271C" w:rsidRDefault="009D271C" w:rsidP="009D271C">
            <w:pPr>
              <w:pStyle w:val="a6"/>
              <w:widowControl w:val="0"/>
              <w:spacing w:before="0" w:beforeAutospacing="0" w:after="40" w:afterAutospacing="0"/>
              <w:ind w:left="144" w:right="102"/>
              <w:jc w:val="both"/>
            </w:pPr>
            <w:r>
              <w:t>-          Емоційна стабільність</w:t>
            </w:r>
          </w:p>
        </w:tc>
      </w:tr>
      <w:tr w:rsidR="009D271C" w14:paraId="38A02CBB" w14:textId="77777777" w:rsidTr="009D271C">
        <w:tc>
          <w:tcPr>
            <w:tcW w:w="2518" w:type="dxa"/>
            <w:vAlign w:val="center"/>
            <w:hideMark/>
          </w:tcPr>
          <w:p w14:paraId="3EE98A24" w14:textId="77777777" w:rsidR="009D271C" w:rsidRDefault="009D271C" w:rsidP="009D271C">
            <w:pPr>
              <w:pStyle w:val="a6"/>
              <w:widowControl w:val="0"/>
              <w:spacing w:before="0" w:beforeAutospacing="0" w:after="40" w:afterAutospacing="0"/>
            </w:pPr>
            <w:r>
              <w:rPr>
                <w:rStyle w:val="ac"/>
              </w:rPr>
              <w:t>Відповідальність</w:t>
            </w:r>
          </w:p>
        </w:tc>
        <w:tc>
          <w:tcPr>
            <w:tcW w:w="7082" w:type="dxa"/>
            <w:vAlign w:val="center"/>
            <w:hideMark/>
          </w:tcPr>
          <w:p w14:paraId="20656770" w14:textId="77777777" w:rsidR="009D271C" w:rsidRDefault="009D271C" w:rsidP="009D271C">
            <w:pPr>
              <w:pStyle w:val="a6"/>
              <w:widowControl w:val="0"/>
              <w:spacing w:before="0" w:beforeAutospacing="0" w:after="4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14:paraId="6D3DFDCA" w14:textId="77777777" w:rsidR="009D271C" w:rsidRDefault="009D271C" w:rsidP="009D271C">
            <w:pPr>
              <w:pStyle w:val="a6"/>
              <w:widowControl w:val="0"/>
              <w:spacing w:before="0" w:beforeAutospacing="0" w:after="4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E3E20DF" w14:textId="77777777" w:rsidR="009D271C" w:rsidRDefault="009D271C" w:rsidP="009D271C">
            <w:pPr>
              <w:pStyle w:val="a6"/>
              <w:widowControl w:val="0"/>
              <w:spacing w:before="0" w:beforeAutospacing="0" w:after="40" w:afterAutospacing="0"/>
              <w:ind w:left="144" w:right="102"/>
              <w:jc w:val="both"/>
            </w:pPr>
            <w:r>
              <w:t>        -     здатність брати на себе зобов’язання, чітко їх дотримуватись і виконувати.</w:t>
            </w:r>
          </w:p>
          <w:p w14:paraId="307FF9D5" w14:textId="77777777" w:rsidR="009D271C" w:rsidRDefault="009D271C" w:rsidP="009D271C">
            <w:pPr>
              <w:pStyle w:val="a6"/>
              <w:widowControl w:val="0"/>
              <w:spacing w:before="0" w:beforeAutospacing="0" w:after="40" w:afterAutospacing="0"/>
              <w:ind w:left="144" w:right="102"/>
              <w:jc w:val="both"/>
            </w:pPr>
            <w:r>
              <w:t>         - вміння працювати в стресових ситуаціях.</w:t>
            </w:r>
          </w:p>
        </w:tc>
      </w:tr>
      <w:tr w:rsidR="009D271C" w14:paraId="44E25994" w14:textId="77777777" w:rsidTr="009D271C">
        <w:tc>
          <w:tcPr>
            <w:tcW w:w="2518" w:type="dxa"/>
            <w:vAlign w:val="center"/>
            <w:hideMark/>
          </w:tcPr>
          <w:p w14:paraId="73E0DF4B" w14:textId="77777777" w:rsidR="009D271C" w:rsidRDefault="009D271C" w:rsidP="009D271C">
            <w:pPr>
              <w:pStyle w:val="a6"/>
              <w:widowControl w:val="0"/>
              <w:spacing w:before="0" w:beforeAutospacing="0" w:after="40" w:afterAutospacing="0"/>
              <w:jc w:val="center"/>
            </w:pPr>
            <w:r>
              <w:rPr>
                <w:rStyle w:val="ac"/>
              </w:rPr>
              <w:t>Досягнення результатів</w:t>
            </w:r>
          </w:p>
        </w:tc>
        <w:tc>
          <w:tcPr>
            <w:tcW w:w="7082" w:type="dxa"/>
            <w:vAlign w:val="center"/>
            <w:hideMark/>
          </w:tcPr>
          <w:p w14:paraId="14E32687" w14:textId="77777777" w:rsidR="009D271C" w:rsidRDefault="009D271C" w:rsidP="009D271C">
            <w:pPr>
              <w:pStyle w:val="a6"/>
              <w:widowControl w:val="0"/>
              <w:spacing w:before="0" w:beforeAutospacing="0" w:after="40" w:afterAutospacing="0"/>
              <w:ind w:left="144" w:right="102"/>
              <w:jc w:val="both"/>
            </w:pPr>
            <w:r>
              <w:t>-          здатність до чіткого бачення результату діяльності;</w:t>
            </w:r>
          </w:p>
          <w:p w14:paraId="6949BA45" w14:textId="77777777" w:rsidR="009D271C" w:rsidRDefault="009D271C" w:rsidP="009D271C">
            <w:pPr>
              <w:pStyle w:val="a6"/>
              <w:widowControl w:val="0"/>
              <w:spacing w:before="0" w:beforeAutospacing="0" w:after="40" w:afterAutospacing="0"/>
              <w:ind w:left="144" w:right="102"/>
              <w:jc w:val="both"/>
            </w:pPr>
            <w:r>
              <w:t>-          вміння фокусувати зусилля для досягнення результату діяльності;</w:t>
            </w:r>
          </w:p>
          <w:p w14:paraId="4C7BCFDE" w14:textId="77777777" w:rsidR="009D271C" w:rsidRDefault="009D271C" w:rsidP="009D271C">
            <w:pPr>
              <w:pStyle w:val="a6"/>
              <w:widowControl w:val="0"/>
              <w:spacing w:before="0" w:beforeAutospacing="0" w:after="40" w:afterAutospacing="0"/>
              <w:ind w:left="144" w:right="102"/>
              <w:jc w:val="both"/>
            </w:pPr>
            <w:r>
              <w:t>-          вміння запобігати та ефективно долати перешкоди</w:t>
            </w:r>
          </w:p>
        </w:tc>
      </w:tr>
      <w:tr w:rsidR="00670B25" w14:paraId="5F41BD5B" w14:textId="77777777" w:rsidTr="009D271C">
        <w:tc>
          <w:tcPr>
            <w:tcW w:w="2518" w:type="dxa"/>
            <w:vAlign w:val="center"/>
          </w:tcPr>
          <w:p w14:paraId="34E707E8" w14:textId="336B5C70" w:rsidR="00670B25" w:rsidRPr="009D271C" w:rsidRDefault="00670B25" w:rsidP="00670B25">
            <w:pPr>
              <w:pStyle w:val="a6"/>
              <w:widowControl w:val="0"/>
              <w:spacing w:before="0" w:beforeAutospacing="0" w:after="0" w:afterAutospacing="0"/>
              <w:jc w:val="center"/>
              <w:rPr>
                <w:rStyle w:val="ac"/>
                <w:b w:val="0"/>
              </w:rPr>
            </w:pPr>
            <w:r w:rsidRPr="009D271C">
              <w:rPr>
                <w:b/>
                <w:sz w:val="22"/>
                <w:szCs w:val="22"/>
              </w:rPr>
              <w:t>Знання законодавства</w:t>
            </w:r>
          </w:p>
        </w:tc>
        <w:tc>
          <w:tcPr>
            <w:tcW w:w="7082" w:type="dxa"/>
          </w:tcPr>
          <w:p w14:paraId="21EB99EC" w14:textId="77777777" w:rsidR="00670B25" w:rsidRPr="009D271C" w:rsidRDefault="00670B25" w:rsidP="00670B25">
            <w:pPr>
              <w:spacing w:after="0"/>
              <w:ind w:left="285" w:hanging="141"/>
              <w:jc w:val="both"/>
              <w:rPr>
                <w:rFonts w:ascii="Times New Roman" w:hAnsi="Times New Roman" w:cs="Times New Roman"/>
                <w:sz w:val="24"/>
                <w:szCs w:val="24"/>
              </w:rPr>
            </w:pPr>
            <w:r w:rsidRPr="00282C6E">
              <w:t xml:space="preserve">1) </w:t>
            </w:r>
            <w:r w:rsidRPr="009D271C">
              <w:rPr>
                <w:rFonts w:ascii="Times New Roman" w:hAnsi="Times New Roman" w:cs="Times New Roman"/>
                <w:sz w:val="24"/>
                <w:szCs w:val="24"/>
              </w:rPr>
              <w:t>Конституція України;</w:t>
            </w:r>
          </w:p>
          <w:p w14:paraId="667CC06F" w14:textId="77777777" w:rsidR="00670B25" w:rsidRPr="009D271C" w:rsidRDefault="00670B25" w:rsidP="00670B25">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2) Закон України «Про державну службу»;</w:t>
            </w:r>
          </w:p>
          <w:p w14:paraId="5AEF4A06" w14:textId="77777777" w:rsidR="00670B25" w:rsidRPr="009D271C" w:rsidRDefault="00670B25" w:rsidP="00670B25">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3) Закон України «Про запобігання корупції»;</w:t>
            </w:r>
          </w:p>
          <w:p w14:paraId="28F7B102" w14:textId="77777777" w:rsidR="00670B25" w:rsidRPr="009D271C" w:rsidRDefault="00670B25" w:rsidP="00670B25">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4) Закон України «Про судоустрій і статус суддів»;</w:t>
            </w:r>
          </w:p>
          <w:p w14:paraId="414E51A0" w14:textId="77777777" w:rsidR="00670B25" w:rsidRPr="009D271C" w:rsidRDefault="00670B25" w:rsidP="00670B25">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5)Положення про автоматизовану систему документообігу суду;</w:t>
            </w:r>
          </w:p>
          <w:p w14:paraId="1E27284C" w14:textId="749E2DEE" w:rsidR="00670B25" w:rsidRDefault="00670B25" w:rsidP="00670B25">
            <w:pPr>
              <w:pStyle w:val="a6"/>
              <w:widowControl w:val="0"/>
              <w:spacing w:before="0" w:beforeAutospacing="0" w:after="0" w:afterAutospacing="0"/>
              <w:ind w:right="102"/>
              <w:jc w:val="both"/>
            </w:pPr>
            <w:r w:rsidRPr="009D271C">
              <w:t>6) Інструкція з діловодства в місцевих</w:t>
            </w:r>
            <w:r w:rsidRPr="00282C6E">
              <w:rPr>
                <w:sz w:val="22"/>
                <w:szCs w:val="22"/>
              </w:rPr>
              <w:t xml:space="preserve"> та апеляційних судах</w:t>
            </w:r>
            <w:r>
              <w:rPr>
                <w:sz w:val="22"/>
                <w:szCs w:val="22"/>
              </w:rPr>
              <w:t>.</w:t>
            </w:r>
          </w:p>
        </w:tc>
      </w:tr>
    </w:tbl>
    <w:p w14:paraId="3A936C1E" w14:textId="77777777" w:rsidR="00D12229" w:rsidRDefault="00D12229" w:rsidP="009D271C">
      <w:pPr>
        <w:pStyle w:val="a6"/>
        <w:widowControl w:val="0"/>
        <w:spacing w:before="0" w:beforeAutospacing="0" w:after="0" w:afterAutospacing="0"/>
        <w:rPr>
          <w:rFonts w:ascii="HelveticaNeueCyr-Roman" w:hAnsi="HelveticaNeueCyr-Roman"/>
          <w:color w:val="3A3A3A"/>
        </w:rPr>
      </w:pPr>
      <w:r>
        <w:rPr>
          <w:rFonts w:ascii="HelveticaNeueCyr-Roman" w:hAnsi="HelveticaNeueCyr-Roman"/>
          <w:color w:val="3A3A3A"/>
        </w:rPr>
        <w:t> </w:t>
      </w:r>
    </w:p>
    <w:p w14:paraId="5C08FDB6" w14:textId="44A77D36" w:rsidR="006F4DC1" w:rsidRPr="005F7D38" w:rsidRDefault="006F4DC1" w:rsidP="009D271C">
      <w:pPr>
        <w:pStyle w:val="a6"/>
        <w:widowControl w:val="0"/>
        <w:spacing w:before="0" w:beforeAutospacing="0" w:after="0" w:afterAutospacing="0"/>
      </w:pPr>
    </w:p>
    <w:sectPr w:rsidR="006F4DC1" w:rsidRPr="005F7D38" w:rsidSect="007938E6">
      <w:headerReference w:type="defaul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84DE" w14:textId="77777777" w:rsidR="00B07F4D" w:rsidRDefault="00B07F4D" w:rsidP="00127554">
      <w:pPr>
        <w:spacing w:after="0" w:line="240" w:lineRule="auto"/>
      </w:pPr>
      <w:r>
        <w:separator/>
      </w:r>
    </w:p>
  </w:endnote>
  <w:endnote w:type="continuationSeparator" w:id="0">
    <w:p w14:paraId="08EE3B3E" w14:textId="77777777" w:rsidR="00B07F4D" w:rsidRDefault="00B07F4D" w:rsidP="0012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NeueCyr-Roman">
    <w:altName w:val="Times New Roman"/>
    <w:panose1 w:val="00000000000000000000"/>
    <w:charset w:val="00"/>
    <w:family w:val="roman"/>
    <w:notTrueType/>
    <w:pitch w:val="default"/>
  </w:font>
  <w:font w:name="Antiqu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4D10F" w14:textId="77777777" w:rsidR="00B07F4D" w:rsidRDefault="00B07F4D" w:rsidP="00127554">
      <w:pPr>
        <w:spacing w:after="0" w:line="240" w:lineRule="auto"/>
      </w:pPr>
      <w:r>
        <w:separator/>
      </w:r>
    </w:p>
  </w:footnote>
  <w:footnote w:type="continuationSeparator" w:id="0">
    <w:p w14:paraId="0EE1CF3F" w14:textId="77777777" w:rsidR="00B07F4D" w:rsidRDefault="00B07F4D" w:rsidP="0012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182399"/>
      <w:docPartObj>
        <w:docPartGallery w:val="Page Numbers (Top of Page)"/>
        <w:docPartUnique/>
      </w:docPartObj>
    </w:sdtPr>
    <w:sdtEndPr/>
    <w:sdtContent>
      <w:p w14:paraId="2C418FB9" w14:textId="4B58B893" w:rsidR="00127554" w:rsidRDefault="00127554">
        <w:pPr>
          <w:pStyle w:val="a8"/>
          <w:jc w:val="center"/>
        </w:pPr>
        <w:r>
          <w:fldChar w:fldCharType="begin"/>
        </w:r>
        <w:r>
          <w:instrText>PAGE   \* MERGEFORMAT</w:instrText>
        </w:r>
        <w:r>
          <w:fldChar w:fldCharType="separate"/>
        </w:r>
        <w:r w:rsidR="001E69FB">
          <w:rPr>
            <w:noProof/>
          </w:rPr>
          <w:t>4</w:t>
        </w:r>
        <w:r>
          <w:fldChar w:fldCharType="end"/>
        </w:r>
      </w:p>
    </w:sdtContent>
  </w:sdt>
  <w:p w14:paraId="10904356" w14:textId="77777777" w:rsidR="00127554" w:rsidRDefault="001275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DF"/>
    <w:multiLevelType w:val="multilevel"/>
    <w:tmpl w:val="D064401A"/>
    <w:lvl w:ilvl="0">
      <w:start w:val="3"/>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A005DB6"/>
    <w:multiLevelType w:val="multilevel"/>
    <w:tmpl w:val="A21A3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64923"/>
    <w:multiLevelType w:val="hybridMultilevel"/>
    <w:tmpl w:val="2A94B95A"/>
    <w:lvl w:ilvl="0" w:tplc="C616E34A">
      <w:start w:val="2"/>
      <w:numFmt w:val="bullet"/>
      <w:lvlText w:val="-"/>
      <w:lvlJc w:val="left"/>
      <w:pPr>
        <w:ind w:left="72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23307"/>
    <w:multiLevelType w:val="hybridMultilevel"/>
    <w:tmpl w:val="A1CEEDC6"/>
    <w:lvl w:ilvl="0" w:tplc="92A8C3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FE56FDB"/>
    <w:multiLevelType w:val="hybridMultilevel"/>
    <w:tmpl w:val="EF182CE8"/>
    <w:lvl w:ilvl="0" w:tplc="92A8C3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2013D3"/>
    <w:multiLevelType w:val="hybridMultilevel"/>
    <w:tmpl w:val="55C494E8"/>
    <w:lvl w:ilvl="0" w:tplc="92A8C318">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14646DBF"/>
    <w:multiLevelType w:val="hybridMultilevel"/>
    <w:tmpl w:val="EBA0EA3A"/>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6E6349D"/>
    <w:multiLevelType w:val="hybridMultilevel"/>
    <w:tmpl w:val="5544957C"/>
    <w:lvl w:ilvl="0" w:tplc="42D41B3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934162"/>
    <w:multiLevelType w:val="hybridMultilevel"/>
    <w:tmpl w:val="A0F8C466"/>
    <w:lvl w:ilvl="0" w:tplc="C01EBCE8">
      <w:start w:val="2"/>
      <w:numFmt w:val="bullet"/>
      <w:lvlText w:val="-"/>
      <w:lvlJc w:val="left"/>
      <w:pPr>
        <w:ind w:left="720" w:hanging="360"/>
      </w:pPr>
      <w:rPr>
        <w:rFonts w:ascii="HelveticaNeueCyr-Roman" w:eastAsia="Times New Roman" w:hAnsi="HelveticaNeueCyr-Roman" w:cs="Times New Roman" w:hint="default"/>
        <w:color w:val="3A3A3A"/>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BB202E"/>
    <w:multiLevelType w:val="hybridMultilevel"/>
    <w:tmpl w:val="961AF0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280C03BE"/>
    <w:multiLevelType w:val="hybridMultilevel"/>
    <w:tmpl w:val="5A90BC4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2A8B5BB0"/>
    <w:multiLevelType w:val="hybridMultilevel"/>
    <w:tmpl w:val="1EF616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6210AE"/>
    <w:multiLevelType w:val="hybridMultilevel"/>
    <w:tmpl w:val="1A0805CA"/>
    <w:lvl w:ilvl="0" w:tplc="0419000F">
      <w:start w:val="1"/>
      <w:numFmt w:val="decimal"/>
      <w:lvlText w:val="%1."/>
      <w:lvlJc w:val="left"/>
      <w:pPr>
        <w:ind w:left="1264" w:hanging="360"/>
      </w:p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13" w15:restartNumberingAfterBreak="0">
    <w:nsid w:val="3B4807F9"/>
    <w:multiLevelType w:val="hybridMultilevel"/>
    <w:tmpl w:val="BEAC4A0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3E5A43D0"/>
    <w:multiLevelType w:val="hybridMultilevel"/>
    <w:tmpl w:val="65389F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205AB7"/>
    <w:multiLevelType w:val="hybridMultilevel"/>
    <w:tmpl w:val="1A0805CA"/>
    <w:lvl w:ilvl="0" w:tplc="FFFFFFFF">
      <w:start w:val="1"/>
      <w:numFmt w:val="decimal"/>
      <w:lvlText w:val="%1."/>
      <w:lvlJc w:val="lef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6" w15:restartNumberingAfterBreak="0">
    <w:nsid w:val="419B1515"/>
    <w:multiLevelType w:val="hybridMultilevel"/>
    <w:tmpl w:val="F3EE7606"/>
    <w:lvl w:ilvl="0" w:tplc="92A8C318">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27136CD"/>
    <w:multiLevelType w:val="hybridMultilevel"/>
    <w:tmpl w:val="4A0C12B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C076142"/>
    <w:multiLevelType w:val="hybridMultilevel"/>
    <w:tmpl w:val="E7F08C52"/>
    <w:lvl w:ilvl="0" w:tplc="04220011">
      <w:start w:val="1"/>
      <w:numFmt w:val="decimal"/>
      <w:lvlText w:val="%1)"/>
      <w:lvlJc w:val="left"/>
      <w:pPr>
        <w:ind w:left="1068" w:hanging="360"/>
      </w:p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4F011E39"/>
    <w:multiLevelType w:val="hybridMultilevel"/>
    <w:tmpl w:val="54B042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0231B5E"/>
    <w:multiLevelType w:val="hybridMultilevel"/>
    <w:tmpl w:val="72BC1A1A"/>
    <w:lvl w:ilvl="0" w:tplc="074EA53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6886620"/>
    <w:multiLevelType w:val="multilevel"/>
    <w:tmpl w:val="56904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3C1420"/>
    <w:multiLevelType w:val="hybridMultilevel"/>
    <w:tmpl w:val="751C4838"/>
    <w:lvl w:ilvl="0" w:tplc="92A8C318">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5D526411"/>
    <w:multiLevelType w:val="hybridMultilevel"/>
    <w:tmpl w:val="6F7667D0"/>
    <w:lvl w:ilvl="0" w:tplc="92A8C318">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5EF94328"/>
    <w:multiLevelType w:val="hybridMultilevel"/>
    <w:tmpl w:val="27CAF31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F5C2733"/>
    <w:multiLevelType w:val="hybridMultilevel"/>
    <w:tmpl w:val="149CE80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1FC10D5"/>
    <w:multiLevelType w:val="hybridMultilevel"/>
    <w:tmpl w:val="B768B53C"/>
    <w:lvl w:ilvl="0" w:tplc="92A8C3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3"/>
  </w:num>
  <w:num w:numId="4">
    <w:abstractNumId w:val="14"/>
  </w:num>
  <w:num w:numId="5">
    <w:abstractNumId w:val="3"/>
  </w:num>
  <w:num w:numId="6">
    <w:abstractNumId w:val="24"/>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num>
  <w:num w:numId="10">
    <w:abstractNumId w:val="6"/>
  </w:num>
  <w:num w:numId="11">
    <w:abstractNumId w:val="18"/>
  </w:num>
  <w:num w:numId="12">
    <w:abstractNumId w:val="17"/>
  </w:num>
  <w:num w:numId="13">
    <w:abstractNumId w:val="25"/>
  </w:num>
  <w:num w:numId="14">
    <w:abstractNumId w:val="9"/>
  </w:num>
  <w:num w:numId="15">
    <w:abstractNumId w:val="26"/>
  </w:num>
  <w:num w:numId="16">
    <w:abstractNumId w:val="10"/>
  </w:num>
  <w:num w:numId="17">
    <w:abstractNumId w:val="5"/>
  </w:num>
  <w:num w:numId="18">
    <w:abstractNumId w:val="22"/>
  </w:num>
  <w:num w:numId="19">
    <w:abstractNumId w:val="16"/>
  </w:num>
  <w:num w:numId="20">
    <w:abstractNumId w:val="4"/>
  </w:num>
  <w:num w:numId="21">
    <w:abstractNumId w:val="21"/>
  </w:num>
  <w:num w:numId="22">
    <w:abstractNumId w:val="1"/>
  </w:num>
  <w:num w:numId="23">
    <w:abstractNumId w:val="2"/>
  </w:num>
  <w:num w:numId="24">
    <w:abstractNumId w:val="8"/>
  </w:num>
  <w:num w:numId="25">
    <w:abstractNumId w:val="12"/>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EC"/>
    <w:rsid w:val="00000978"/>
    <w:rsid w:val="00000CEF"/>
    <w:rsid w:val="00001912"/>
    <w:rsid w:val="0000542A"/>
    <w:rsid w:val="00005486"/>
    <w:rsid w:val="000056F5"/>
    <w:rsid w:val="0000758B"/>
    <w:rsid w:val="00011109"/>
    <w:rsid w:val="0001461F"/>
    <w:rsid w:val="000154E6"/>
    <w:rsid w:val="00017194"/>
    <w:rsid w:val="000208DA"/>
    <w:rsid w:val="00022514"/>
    <w:rsid w:val="000226A7"/>
    <w:rsid w:val="0002350D"/>
    <w:rsid w:val="000244A3"/>
    <w:rsid w:val="0003136E"/>
    <w:rsid w:val="00031C55"/>
    <w:rsid w:val="00033F04"/>
    <w:rsid w:val="0003532F"/>
    <w:rsid w:val="00035B36"/>
    <w:rsid w:val="00037DAF"/>
    <w:rsid w:val="00040AC4"/>
    <w:rsid w:val="00042C9A"/>
    <w:rsid w:val="00044543"/>
    <w:rsid w:val="00052C99"/>
    <w:rsid w:val="0005361C"/>
    <w:rsid w:val="0005424B"/>
    <w:rsid w:val="00060037"/>
    <w:rsid w:val="00060E9F"/>
    <w:rsid w:val="00062D08"/>
    <w:rsid w:val="00065612"/>
    <w:rsid w:val="00071248"/>
    <w:rsid w:val="00072927"/>
    <w:rsid w:val="000769C4"/>
    <w:rsid w:val="000773B7"/>
    <w:rsid w:val="00080C9C"/>
    <w:rsid w:val="00091A4C"/>
    <w:rsid w:val="000920B3"/>
    <w:rsid w:val="00094F7D"/>
    <w:rsid w:val="00097B2A"/>
    <w:rsid w:val="000A075D"/>
    <w:rsid w:val="000A2BE9"/>
    <w:rsid w:val="000A5530"/>
    <w:rsid w:val="000A72D3"/>
    <w:rsid w:val="000B15C5"/>
    <w:rsid w:val="000B392E"/>
    <w:rsid w:val="000C33B0"/>
    <w:rsid w:val="000D35E4"/>
    <w:rsid w:val="000D3B20"/>
    <w:rsid w:val="000D6E1D"/>
    <w:rsid w:val="000D7DD3"/>
    <w:rsid w:val="000E2865"/>
    <w:rsid w:val="000E48AF"/>
    <w:rsid w:val="000E54D6"/>
    <w:rsid w:val="000E5DD2"/>
    <w:rsid w:val="000E6622"/>
    <w:rsid w:val="000E71A8"/>
    <w:rsid w:val="000F0B6A"/>
    <w:rsid w:val="000F17E3"/>
    <w:rsid w:val="000F2B5D"/>
    <w:rsid w:val="000F7D04"/>
    <w:rsid w:val="000F7D7B"/>
    <w:rsid w:val="0010089C"/>
    <w:rsid w:val="0010452F"/>
    <w:rsid w:val="00106387"/>
    <w:rsid w:val="0010756A"/>
    <w:rsid w:val="001105CE"/>
    <w:rsid w:val="00115DB6"/>
    <w:rsid w:val="00120DF6"/>
    <w:rsid w:val="00120FE9"/>
    <w:rsid w:val="00122ABD"/>
    <w:rsid w:val="001235A0"/>
    <w:rsid w:val="00127554"/>
    <w:rsid w:val="00131795"/>
    <w:rsid w:val="00131A51"/>
    <w:rsid w:val="00132E1C"/>
    <w:rsid w:val="00135A75"/>
    <w:rsid w:val="0013683E"/>
    <w:rsid w:val="00136C38"/>
    <w:rsid w:val="001417D6"/>
    <w:rsid w:val="001423D3"/>
    <w:rsid w:val="001454E4"/>
    <w:rsid w:val="00146B03"/>
    <w:rsid w:val="00147863"/>
    <w:rsid w:val="00147FA8"/>
    <w:rsid w:val="0015149B"/>
    <w:rsid w:val="00151639"/>
    <w:rsid w:val="001539A6"/>
    <w:rsid w:val="00153C16"/>
    <w:rsid w:val="00153CCB"/>
    <w:rsid w:val="00157265"/>
    <w:rsid w:val="00157728"/>
    <w:rsid w:val="00160AE8"/>
    <w:rsid w:val="001611DB"/>
    <w:rsid w:val="00162226"/>
    <w:rsid w:val="00162561"/>
    <w:rsid w:val="00163183"/>
    <w:rsid w:val="00164C6F"/>
    <w:rsid w:val="0016618C"/>
    <w:rsid w:val="001738AF"/>
    <w:rsid w:val="00174EA2"/>
    <w:rsid w:val="001753E8"/>
    <w:rsid w:val="00177B54"/>
    <w:rsid w:val="0018228C"/>
    <w:rsid w:val="001823C6"/>
    <w:rsid w:val="0018368E"/>
    <w:rsid w:val="00184C4E"/>
    <w:rsid w:val="00186494"/>
    <w:rsid w:val="00186AB5"/>
    <w:rsid w:val="00186EDE"/>
    <w:rsid w:val="001900B1"/>
    <w:rsid w:val="0019176E"/>
    <w:rsid w:val="001939CB"/>
    <w:rsid w:val="00193BDD"/>
    <w:rsid w:val="001951F5"/>
    <w:rsid w:val="00196854"/>
    <w:rsid w:val="00196A0A"/>
    <w:rsid w:val="00196E7A"/>
    <w:rsid w:val="001977DD"/>
    <w:rsid w:val="00197E81"/>
    <w:rsid w:val="001A0310"/>
    <w:rsid w:val="001A03DA"/>
    <w:rsid w:val="001A087B"/>
    <w:rsid w:val="001A1A95"/>
    <w:rsid w:val="001A46E1"/>
    <w:rsid w:val="001A6B08"/>
    <w:rsid w:val="001A74FB"/>
    <w:rsid w:val="001A7C4F"/>
    <w:rsid w:val="001B1722"/>
    <w:rsid w:val="001B4998"/>
    <w:rsid w:val="001B60C0"/>
    <w:rsid w:val="001B794B"/>
    <w:rsid w:val="001C3430"/>
    <w:rsid w:val="001C419C"/>
    <w:rsid w:val="001C475A"/>
    <w:rsid w:val="001C57B6"/>
    <w:rsid w:val="001C7D61"/>
    <w:rsid w:val="001D3EBA"/>
    <w:rsid w:val="001D4C6E"/>
    <w:rsid w:val="001D68F6"/>
    <w:rsid w:val="001E01F2"/>
    <w:rsid w:val="001E0629"/>
    <w:rsid w:val="001E0869"/>
    <w:rsid w:val="001E4A2E"/>
    <w:rsid w:val="001E4CF6"/>
    <w:rsid w:val="001E4FB8"/>
    <w:rsid w:val="001E69FB"/>
    <w:rsid w:val="001F1AB2"/>
    <w:rsid w:val="001F1CF1"/>
    <w:rsid w:val="001F2723"/>
    <w:rsid w:val="001F2FF3"/>
    <w:rsid w:val="001F379A"/>
    <w:rsid w:val="001F4A4C"/>
    <w:rsid w:val="001F4CE7"/>
    <w:rsid w:val="001F5446"/>
    <w:rsid w:val="001F63F2"/>
    <w:rsid w:val="001F7199"/>
    <w:rsid w:val="001F7729"/>
    <w:rsid w:val="0020367F"/>
    <w:rsid w:val="0020548D"/>
    <w:rsid w:val="002054D4"/>
    <w:rsid w:val="0020738C"/>
    <w:rsid w:val="00207AF6"/>
    <w:rsid w:val="00213235"/>
    <w:rsid w:val="002158B1"/>
    <w:rsid w:val="00216147"/>
    <w:rsid w:val="00217D38"/>
    <w:rsid w:val="002203ED"/>
    <w:rsid w:val="00220B02"/>
    <w:rsid w:val="002215CA"/>
    <w:rsid w:val="00221D63"/>
    <w:rsid w:val="00221EAC"/>
    <w:rsid w:val="002235F7"/>
    <w:rsid w:val="00224108"/>
    <w:rsid w:val="002302D1"/>
    <w:rsid w:val="00232A86"/>
    <w:rsid w:val="00232D5C"/>
    <w:rsid w:val="0023316F"/>
    <w:rsid w:val="00237038"/>
    <w:rsid w:val="0024023A"/>
    <w:rsid w:val="002420C4"/>
    <w:rsid w:val="00242B53"/>
    <w:rsid w:val="00247C37"/>
    <w:rsid w:val="00250360"/>
    <w:rsid w:val="0025136D"/>
    <w:rsid w:val="00251C21"/>
    <w:rsid w:val="002526F8"/>
    <w:rsid w:val="00252CD4"/>
    <w:rsid w:val="00253EEA"/>
    <w:rsid w:val="0025510A"/>
    <w:rsid w:val="00255241"/>
    <w:rsid w:val="0025570E"/>
    <w:rsid w:val="00255E06"/>
    <w:rsid w:val="00267142"/>
    <w:rsid w:val="002708E6"/>
    <w:rsid w:val="0027177C"/>
    <w:rsid w:val="00273AFA"/>
    <w:rsid w:val="00274673"/>
    <w:rsid w:val="00275350"/>
    <w:rsid w:val="00277491"/>
    <w:rsid w:val="00280E54"/>
    <w:rsid w:val="00282C49"/>
    <w:rsid w:val="00283581"/>
    <w:rsid w:val="00285DB0"/>
    <w:rsid w:val="002860FD"/>
    <w:rsid w:val="00290BCB"/>
    <w:rsid w:val="00293D29"/>
    <w:rsid w:val="0029430A"/>
    <w:rsid w:val="002A2B65"/>
    <w:rsid w:val="002A4053"/>
    <w:rsid w:val="002A4F68"/>
    <w:rsid w:val="002B0522"/>
    <w:rsid w:val="002B3172"/>
    <w:rsid w:val="002B6634"/>
    <w:rsid w:val="002B7518"/>
    <w:rsid w:val="002C08D9"/>
    <w:rsid w:val="002C4932"/>
    <w:rsid w:val="002D0156"/>
    <w:rsid w:val="002D114A"/>
    <w:rsid w:val="002D1C5B"/>
    <w:rsid w:val="002D57B0"/>
    <w:rsid w:val="002D61C6"/>
    <w:rsid w:val="002D6E05"/>
    <w:rsid w:val="002E3AB8"/>
    <w:rsid w:val="002E5BE6"/>
    <w:rsid w:val="002E6FF6"/>
    <w:rsid w:val="002F0A04"/>
    <w:rsid w:val="002F0D80"/>
    <w:rsid w:val="002F11CC"/>
    <w:rsid w:val="002F236D"/>
    <w:rsid w:val="002F447F"/>
    <w:rsid w:val="002F4D69"/>
    <w:rsid w:val="002F4DD5"/>
    <w:rsid w:val="002F5003"/>
    <w:rsid w:val="002F77CB"/>
    <w:rsid w:val="003073AC"/>
    <w:rsid w:val="00312CFA"/>
    <w:rsid w:val="003157FA"/>
    <w:rsid w:val="0031609C"/>
    <w:rsid w:val="003164F4"/>
    <w:rsid w:val="00316A4F"/>
    <w:rsid w:val="00317415"/>
    <w:rsid w:val="003227D3"/>
    <w:rsid w:val="00322AF6"/>
    <w:rsid w:val="00325235"/>
    <w:rsid w:val="00325DDB"/>
    <w:rsid w:val="00325EBA"/>
    <w:rsid w:val="003260DC"/>
    <w:rsid w:val="00332866"/>
    <w:rsid w:val="00332AAD"/>
    <w:rsid w:val="00333510"/>
    <w:rsid w:val="00333604"/>
    <w:rsid w:val="00334231"/>
    <w:rsid w:val="00334BDC"/>
    <w:rsid w:val="00334E32"/>
    <w:rsid w:val="00335324"/>
    <w:rsid w:val="0033617A"/>
    <w:rsid w:val="003373D5"/>
    <w:rsid w:val="003432FF"/>
    <w:rsid w:val="0034698A"/>
    <w:rsid w:val="00347D5E"/>
    <w:rsid w:val="003514E2"/>
    <w:rsid w:val="00351DE8"/>
    <w:rsid w:val="00352BB0"/>
    <w:rsid w:val="00353F22"/>
    <w:rsid w:val="00355FFA"/>
    <w:rsid w:val="00360D3F"/>
    <w:rsid w:val="0036268C"/>
    <w:rsid w:val="00366368"/>
    <w:rsid w:val="0036685F"/>
    <w:rsid w:val="0036729F"/>
    <w:rsid w:val="003673F2"/>
    <w:rsid w:val="00370648"/>
    <w:rsid w:val="003716C4"/>
    <w:rsid w:val="0037188C"/>
    <w:rsid w:val="003724F9"/>
    <w:rsid w:val="00372CC0"/>
    <w:rsid w:val="00374CC3"/>
    <w:rsid w:val="00377DCD"/>
    <w:rsid w:val="00380789"/>
    <w:rsid w:val="00382770"/>
    <w:rsid w:val="00382B25"/>
    <w:rsid w:val="003833E8"/>
    <w:rsid w:val="0038370B"/>
    <w:rsid w:val="003837A4"/>
    <w:rsid w:val="00383F6C"/>
    <w:rsid w:val="003853B7"/>
    <w:rsid w:val="00385824"/>
    <w:rsid w:val="0038602C"/>
    <w:rsid w:val="00386CFB"/>
    <w:rsid w:val="00390517"/>
    <w:rsid w:val="00391121"/>
    <w:rsid w:val="00391BD7"/>
    <w:rsid w:val="00392EEF"/>
    <w:rsid w:val="003939B8"/>
    <w:rsid w:val="00394C17"/>
    <w:rsid w:val="0039524A"/>
    <w:rsid w:val="00395BF3"/>
    <w:rsid w:val="003A1C8E"/>
    <w:rsid w:val="003A2877"/>
    <w:rsid w:val="003A2DF4"/>
    <w:rsid w:val="003A6167"/>
    <w:rsid w:val="003A704B"/>
    <w:rsid w:val="003B38B4"/>
    <w:rsid w:val="003B3940"/>
    <w:rsid w:val="003B3A94"/>
    <w:rsid w:val="003B4787"/>
    <w:rsid w:val="003B5A5E"/>
    <w:rsid w:val="003B75D6"/>
    <w:rsid w:val="003B7CCC"/>
    <w:rsid w:val="003B7D99"/>
    <w:rsid w:val="003C1159"/>
    <w:rsid w:val="003C24CB"/>
    <w:rsid w:val="003C2F26"/>
    <w:rsid w:val="003C4213"/>
    <w:rsid w:val="003C49FE"/>
    <w:rsid w:val="003D137D"/>
    <w:rsid w:val="003E0012"/>
    <w:rsid w:val="003E105D"/>
    <w:rsid w:val="003E1900"/>
    <w:rsid w:val="003E2CC5"/>
    <w:rsid w:val="003E44E3"/>
    <w:rsid w:val="003E4F9F"/>
    <w:rsid w:val="003E7799"/>
    <w:rsid w:val="003F21C2"/>
    <w:rsid w:val="003F283E"/>
    <w:rsid w:val="003F404F"/>
    <w:rsid w:val="003F4F3F"/>
    <w:rsid w:val="003F53BA"/>
    <w:rsid w:val="003F5D46"/>
    <w:rsid w:val="003F62D8"/>
    <w:rsid w:val="00400EE9"/>
    <w:rsid w:val="00401B47"/>
    <w:rsid w:val="00401C83"/>
    <w:rsid w:val="004020AB"/>
    <w:rsid w:val="00403A4C"/>
    <w:rsid w:val="00403E80"/>
    <w:rsid w:val="00404DEE"/>
    <w:rsid w:val="00411BCF"/>
    <w:rsid w:val="00415C2C"/>
    <w:rsid w:val="00420729"/>
    <w:rsid w:val="0042137C"/>
    <w:rsid w:val="00426B8B"/>
    <w:rsid w:val="00430F93"/>
    <w:rsid w:val="004319C4"/>
    <w:rsid w:val="00432AF4"/>
    <w:rsid w:val="00432D0E"/>
    <w:rsid w:val="004339C5"/>
    <w:rsid w:val="00433C0F"/>
    <w:rsid w:val="00435435"/>
    <w:rsid w:val="00440211"/>
    <w:rsid w:val="0044035B"/>
    <w:rsid w:val="00443843"/>
    <w:rsid w:val="0044426F"/>
    <w:rsid w:val="0044474C"/>
    <w:rsid w:val="00445562"/>
    <w:rsid w:val="004462A4"/>
    <w:rsid w:val="00453126"/>
    <w:rsid w:val="00453803"/>
    <w:rsid w:val="0045436B"/>
    <w:rsid w:val="00456B5A"/>
    <w:rsid w:val="0045757F"/>
    <w:rsid w:val="00460374"/>
    <w:rsid w:val="004617A0"/>
    <w:rsid w:val="00463851"/>
    <w:rsid w:val="004639F9"/>
    <w:rsid w:val="004648C4"/>
    <w:rsid w:val="00465D3E"/>
    <w:rsid w:val="004679E6"/>
    <w:rsid w:val="004724ED"/>
    <w:rsid w:val="004768FF"/>
    <w:rsid w:val="004806FF"/>
    <w:rsid w:val="00481295"/>
    <w:rsid w:val="00481F82"/>
    <w:rsid w:val="004824E2"/>
    <w:rsid w:val="00482506"/>
    <w:rsid w:val="00482AA8"/>
    <w:rsid w:val="004835B9"/>
    <w:rsid w:val="004837D3"/>
    <w:rsid w:val="00484C6E"/>
    <w:rsid w:val="00486D38"/>
    <w:rsid w:val="004920B1"/>
    <w:rsid w:val="00492ADF"/>
    <w:rsid w:val="0049403A"/>
    <w:rsid w:val="0049607A"/>
    <w:rsid w:val="00496505"/>
    <w:rsid w:val="00497A22"/>
    <w:rsid w:val="004A0A59"/>
    <w:rsid w:val="004A0F4A"/>
    <w:rsid w:val="004A1816"/>
    <w:rsid w:val="004A2328"/>
    <w:rsid w:val="004A3A6E"/>
    <w:rsid w:val="004A43EE"/>
    <w:rsid w:val="004A54DD"/>
    <w:rsid w:val="004A5AD7"/>
    <w:rsid w:val="004B2A71"/>
    <w:rsid w:val="004B5DFB"/>
    <w:rsid w:val="004B7369"/>
    <w:rsid w:val="004C16EA"/>
    <w:rsid w:val="004C35FD"/>
    <w:rsid w:val="004C576A"/>
    <w:rsid w:val="004C7108"/>
    <w:rsid w:val="004D02D8"/>
    <w:rsid w:val="004D31D3"/>
    <w:rsid w:val="004D5320"/>
    <w:rsid w:val="004D6CE8"/>
    <w:rsid w:val="004D76F1"/>
    <w:rsid w:val="004D7F38"/>
    <w:rsid w:val="004E1780"/>
    <w:rsid w:val="004E3637"/>
    <w:rsid w:val="004E5EAF"/>
    <w:rsid w:val="004F0771"/>
    <w:rsid w:val="004F09EA"/>
    <w:rsid w:val="004F126A"/>
    <w:rsid w:val="004F1910"/>
    <w:rsid w:val="004F3D70"/>
    <w:rsid w:val="004F4329"/>
    <w:rsid w:val="004F4759"/>
    <w:rsid w:val="00500A53"/>
    <w:rsid w:val="00502A45"/>
    <w:rsid w:val="005049D8"/>
    <w:rsid w:val="005146C4"/>
    <w:rsid w:val="005152A8"/>
    <w:rsid w:val="0051697E"/>
    <w:rsid w:val="00517571"/>
    <w:rsid w:val="005201DE"/>
    <w:rsid w:val="00521853"/>
    <w:rsid w:val="00521CD6"/>
    <w:rsid w:val="005231E4"/>
    <w:rsid w:val="00532561"/>
    <w:rsid w:val="00533518"/>
    <w:rsid w:val="005342F8"/>
    <w:rsid w:val="00534704"/>
    <w:rsid w:val="0054124B"/>
    <w:rsid w:val="0054219B"/>
    <w:rsid w:val="00544023"/>
    <w:rsid w:val="00544448"/>
    <w:rsid w:val="0054729C"/>
    <w:rsid w:val="00550BD0"/>
    <w:rsid w:val="00552200"/>
    <w:rsid w:val="0055265C"/>
    <w:rsid w:val="00553569"/>
    <w:rsid w:val="00554275"/>
    <w:rsid w:val="00554CB0"/>
    <w:rsid w:val="00556EBC"/>
    <w:rsid w:val="00560296"/>
    <w:rsid w:val="005630E3"/>
    <w:rsid w:val="00563604"/>
    <w:rsid w:val="00564882"/>
    <w:rsid w:val="00564B8F"/>
    <w:rsid w:val="005679D4"/>
    <w:rsid w:val="00575312"/>
    <w:rsid w:val="00581105"/>
    <w:rsid w:val="005834AC"/>
    <w:rsid w:val="00583AEE"/>
    <w:rsid w:val="0058411A"/>
    <w:rsid w:val="00584B9A"/>
    <w:rsid w:val="0058718D"/>
    <w:rsid w:val="005913E3"/>
    <w:rsid w:val="00592852"/>
    <w:rsid w:val="00594721"/>
    <w:rsid w:val="0059757C"/>
    <w:rsid w:val="005A0848"/>
    <w:rsid w:val="005A0FD2"/>
    <w:rsid w:val="005A402B"/>
    <w:rsid w:val="005A4347"/>
    <w:rsid w:val="005A5A44"/>
    <w:rsid w:val="005A6BD5"/>
    <w:rsid w:val="005B1B88"/>
    <w:rsid w:val="005B2D77"/>
    <w:rsid w:val="005B3018"/>
    <w:rsid w:val="005B3FD7"/>
    <w:rsid w:val="005B53D0"/>
    <w:rsid w:val="005B5E8C"/>
    <w:rsid w:val="005B6C22"/>
    <w:rsid w:val="005B7D9B"/>
    <w:rsid w:val="005C4170"/>
    <w:rsid w:val="005C450D"/>
    <w:rsid w:val="005C471A"/>
    <w:rsid w:val="005C4E17"/>
    <w:rsid w:val="005D019B"/>
    <w:rsid w:val="005D1CF9"/>
    <w:rsid w:val="005D783E"/>
    <w:rsid w:val="005D7D1F"/>
    <w:rsid w:val="005E0C5A"/>
    <w:rsid w:val="005E1233"/>
    <w:rsid w:val="005E1628"/>
    <w:rsid w:val="005E2E61"/>
    <w:rsid w:val="005E6EC7"/>
    <w:rsid w:val="005F000A"/>
    <w:rsid w:val="005F3465"/>
    <w:rsid w:val="005F6289"/>
    <w:rsid w:val="005F6F42"/>
    <w:rsid w:val="005F7D38"/>
    <w:rsid w:val="00603787"/>
    <w:rsid w:val="00605A59"/>
    <w:rsid w:val="006062B9"/>
    <w:rsid w:val="006072F7"/>
    <w:rsid w:val="00610EE8"/>
    <w:rsid w:val="006208EC"/>
    <w:rsid w:val="00620F11"/>
    <w:rsid w:val="00625E94"/>
    <w:rsid w:val="00633672"/>
    <w:rsid w:val="00634250"/>
    <w:rsid w:val="006358FA"/>
    <w:rsid w:val="0063651E"/>
    <w:rsid w:val="006369DB"/>
    <w:rsid w:val="00643B7A"/>
    <w:rsid w:val="006473FA"/>
    <w:rsid w:val="006477A4"/>
    <w:rsid w:val="00650807"/>
    <w:rsid w:val="006518E8"/>
    <w:rsid w:val="00652A6D"/>
    <w:rsid w:val="0065787F"/>
    <w:rsid w:val="00664A2C"/>
    <w:rsid w:val="00664E73"/>
    <w:rsid w:val="0066567A"/>
    <w:rsid w:val="006665AA"/>
    <w:rsid w:val="006701D3"/>
    <w:rsid w:val="00670B25"/>
    <w:rsid w:val="00671CA3"/>
    <w:rsid w:val="0067268C"/>
    <w:rsid w:val="006732E0"/>
    <w:rsid w:val="00673E3E"/>
    <w:rsid w:val="006747D0"/>
    <w:rsid w:val="00674BEC"/>
    <w:rsid w:val="0067581F"/>
    <w:rsid w:val="00675BBA"/>
    <w:rsid w:val="00682FD1"/>
    <w:rsid w:val="00684168"/>
    <w:rsid w:val="006857FA"/>
    <w:rsid w:val="006871BF"/>
    <w:rsid w:val="0069083A"/>
    <w:rsid w:val="0069605C"/>
    <w:rsid w:val="00696714"/>
    <w:rsid w:val="006971C6"/>
    <w:rsid w:val="006A48B6"/>
    <w:rsid w:val="006B0C19"/>
    <w:rsid w:val="006B1173"/>
    <w:rsid w:val="006B14B1"/>
    <w:rsid w:val="006B1FE2"/>
    <w:rsid w:val="006C1086"/>
    <w:rsid w:val="006C4F97"/>
    <w:rsid w:val="006D02E5"/>
    <w:rsid w:val="006D0890"/>
    <w:rsid w:val="006D0AA6"/>
    <w:rsid w:val="006D608B"/>
    <w:rsid w:val="006D74AC"/>
    <w:rsid w:val="006E0699"/>
    <w:rsid w:val="006E2166"/>
    <w:rsid w:val="006E3DB2"/>
    <w:rsid w:val="006E7B24"/>
    <w:rsid w:val="006F10B6"/>
    <w:rsid w:val="006F27D6"/>
    <w:rsid w:val="006F3712"/>
    <w:rsid w:val="006F4DC1"/>
    <w:rsid w:val="0070097E"/>
    <w:rsid w:val="00700AA0"/>
    <w:rsid w:val="0070195E"/>
    <w:rsid w:val="00702341"/>
    <w:rsid w:val="00702D1F"/>
    <w:rsid w:val="00703F2A"/>
    <w:rsid w:val="00704320"/>
    <w:rsid w:val="00704DAE"/>
    <w:rsid w:val="00705DA3"/>
    <w:rsid w:val="007073FF"/>
    <w:rsid w:val="00707B2A"/>
    <w:rsid w:val="00707BA8"/>
    <w:rsid w:val="007100E7"/>
    <w:rsid w:val="0071033E"/>
    <w:rsid w:val="007123F7"/>
    <w:rsid w:val="0071373B"/>
    <w:rsid w:val="0071398D"/>
    <w:rsid w:val="00716B4B"/>
    <w:rsid w:val="00716B97"/>
    <w:rsid w:val="0072144C"/>
    <w:rsid w:val="00721507"/>
    <w:rsid w:val="007222BB"/>
    <w:rsid w:val="00724457"/>
    <w:rsid w:val="00724CB0"/>
    <w:rsid w:val="00727583"/>
    <w:rsid w:val="00727B8F"/>
    <w:rsid w:val="00730CDE"/>
    <w:rsid w:val="00730D9C"/>
    <w:rsid w:val="00735F97"/>
    <w:rsid w:val="00736560"/>
    <w:rsid w:val="0074011B"/>
    <w:rsid w:val="007407F3"/>
    <w:rsid w:val="00740CBB"/>
    <w:rsid w:val="0074122C"/>
    <w:rsid w:val="0074189D"/>
    <w:rsid w:val="0074385D"/>
    <w:rsid w:val="00744E84"/>
    <w:rsid w:val="00745C33"/>
    <w:rsid w:val="00745F30"/>
    <w:rsid w:val="00747F54"/>
    <w:rsid w:val="00751148"/>
    <w:rsid w:val="007533CD"/>
    <w:rsid w:val="00761C2F"/>
    <w:rsid w:val="007625F9"/>
    <w:rsid w:val="00763790"/>
    <w:rsid w:val="007716B1"/>
    <w:rsid w:val="007758AA"/>
    <w:rsid w:val="007770DE"/>
    <w:rsid w:val="00777F4A"/>
    <w:rsid w:val="0078117E"/>
    <w:rsid w:val="00783690"/>
    <w:rsid w:val="00787CDE"/>
    <w:rsid w:val="00791F19"/>
    <w:rsid w:val="00792E5A"/>
    <w:rsid w:val="007938E6"/>
    <w:rsid w:val="00795808"/>
    <w:rsid w:val="00796FA7"/>
    <w:rsid w:val="007A0885"/>
    <w:rsid w:val="007A1106"/>
    <w:rsid w:val="007A6347"/>
    <w:rsid w:val="007A6CF4"/>
    <w:rsid w:val="007A6E0D"/>
    <w:rsid w:val="007B1EAA"/>
    <w:rsid w:val="007B5FFD"/>
    <w:rsid w:val="007B6747"/>
    <w:rsid w:val="007C141F"/>
    <w:rsid w:val="007C147E"/>
    <w:rsid w:val="007C344A"/>
    <w:rsid w:val="007C456B"/>
    <w:rsid w:val="007C5D1F"/>
    <w:rsid w:val="007C5D39"/>
    <w:rsid w:val="007C6C4D"/>
    <w:rsid w:val="007C6ED7"/>
    <w:rsid w:val="007C764E"/>
    <w:rsid w:val="007C7D0F"/>
    <w:rsid w:val="007D0BF0"/>
    <w:rsid w:val="007D0D42"/>
    <w:rsid w:val="007D1236"/>
    <w:rsid w:val="007D1712"/>
    <w:rsid w:val="007D1926"/>
    <w:rsid w:val="007D3BD2"/>
    <w:rsid w:val="007D5D3B"/>
    <w:rsid w:val="007D6EA3"/>
    <w:rsid w:val="007E132A"/>
    <w:rsid w:val="007E24CA"/>
    <w:rsid w:val="007E39D3"/>
    <w:rsid w:val="007E5621"/>
    <w:rsid w:val="007E5EAE"/>
    <w:rsid w:val="007E6F9B"/>
    <w:rsid w:val="007F2423"/>
    <w:rsid w:val="007F2465"/>
    <w:rsid w:val="007F2517"/>
    <w:rsid w:val="007F4045"/>
    <w:rsid w:val="007F6E9B"/>
    <w:rsid w:val="0080069F"/>
    <w:rsid w:val="00801369"/>
    <w:rsid w:val="0080508D"/>
    <w:rsid w:val="0080715B"/>
    <w:rsid w:val="00813F09"/>
    <w:rsid w:val="00815F7D"/>
    <w:rsid w:val="00820876"/>
    <w:rsid w:val="00821962"/>
    <w:rsid w:val="00823682"/>
    <w:rsid w:val="00824283"/>
    <w:rsid w:val="00825405"/>
    <w:rsid w:val="008276CB"/>
    <w:rsid w:val="008300F1"/>
    <w:rsid w:val="008305CD"/>
    <w:rsid w:val="00832070"/>
    <w:rsid w:val="0083584A"/>
    <w:rsid w:val="00844809"/>
    <w:rsid w:val="00844AB6"/>
    <w:rsid w:val="008457C1"/>
    <w:rsid w:val="00845F63"/>
    <w:rsid w:val="0084690C"/>
    <w:rsid w:val="0085008C"/>
    <w:rsid w:val="00851E3A"/>
    <w:rsid w:val="00861AF9"/>
    <w:rsid w:val="0086223B"/>
    <w:rsid w:val="008656FA"/>
    <w:rsid w:val="00867852"/>
    <w:rsid w:val="00871742"/>
    <w:rsid w:val="00872D0C"/>
    <w:rsid w:val="008736F4"/>
    <w:rsid w:val="00873A13"/>
    <w:rsid w:val="00874936"/>
    <w:rsid w:val="00874960"/>
    <w:rsid w:val="008758CD"/>
    <w:rsid w:val="0087629B"/>
    <w:rsid w:val="0087758D"/>
    <w:rsid w:val="00880883"/>
    <w:rsid w:val="008810D4"/>
    <w:rsid w:val="00882434"/>
    <w:rsid w:val="008842F0"/>
    <w:rsid w:val="00884A84"/>
    <w:rsid w:val="00885411"/>
    <w:rsid w:val="00890141"/>
    <w:rsid w:val="0089085F"/>
    <w:rsid w:val="008919BB"/>
    <w:rsid w:val="00892CFD"/>
    <w:rsid w:val="008936C6"/>
    <w:rsid w:val="00894315"/>
    <w:rsid w:val="00895D9A"/>
    <w:rsid w:val="008A0F97"/>
    <w:rsid w:val="008A2078"/>
    <w:rsid w:val="008A4E2E"/>
    <w:rsid w:val="008A6831"/>
    <w:rsid w:val="008B0B4C"/>
    <w:rsid w:val="008B1E3B"/>
    <w:rsid w:val="008B24A6"/>
    <w:rsid w:val="008B5B7A"/>
    <w:rsid w:val="008B5C80"/>
    <w:rsid w:val="008C2137"/>
    <w:rsid w:val="008C2380"/>
    <w:rsid w:val="008C426A"/>
    <w:rsid w:val="008C5812"/>
    <w:rsid w:val="008C6C56"/>
    <w:rsid w:val="008C781A"/>
    <w:rsid w:val="008D11FC"/>
    <w:rsid w:val="008D16D1"/>
    <w:rsid w:val="008D262F"/>
    <w:rsid w:val="008D3234"/>
    <w:rsid w:val="008D6C75"/>
    <w:rsid w:val="008E077F"/>
    <w:rsid w:val="008E14FC"/>
    <w:rsid w:val="008E1A10"/>
    <w:rsid w:val="008E49F2"/>
    <w:rsid w:val="008E4BFE"/>
    <w:rsid w:val="008E7D7F"/>
    <w:rsid w:val="008F1F55"/>
    <w:rsid w:val="008F30FF"/>
    <w:rsid w:val="008F6CAD"/>
    <w:rsid w:val="00901D39"/>
    <w:rsid w:val="00901F00"/>
    <w:rsid w:val="00902D4E"/>
    <w:rsid w:val="00911042"/>
    <w:rsid w:val="0091169D"/>
    <w:rsid w:val="0091349E"/>
    <w:rsid w:val="00914CF4"/>
    <w:rsid w:val="009202E6"/>
    <w:rsid w:val="0092321B"/>
    <w:rsid w:val="009305B2"/>
    <w:rsid w:val="00930DE0"/>
    <w:rsid w:val="0093143C"/>
    <w:rsid w:val="00934856"/>
    <w:rsid w:val="0093675C"/>
    <w:rsid w:val="00941CFA"/>
    <w:rsid w:val="00943A24"/>
    <w:rsid w:val="00946302"/>
    <w:rsid w:val="00950360"/>
    <w:rsid w:val="00950557"/>
    <w:rsid w:val="00952AA0"/>
    <w:rsid w:val="0096253F"/>
    <w:rsid w:val="0096796D"/>
    <w:rsid w:val="00967D0D"/>
    <w:rsid w:val="009706D6"/>
    <w:rsid w:val="00970F55"/>
    <w:rsid w:val="009712C5"/>
    <w:rsid w:val="00971767"/>
    <w:rsid w:val="00973B94"/>
    <w:rsid w:val="009770BA"/>
    <w:rsid w:val="00982823"/>
    <w:rsid w:val="00985589"/>
    <w:rsid w:val="00986D6A"/>
    <w:rsid w:val="00991C3A"/>
    <w:rsid w:val="009961B5"/>
    <w:rsid w:val="009A1BC5"/>
    <w:rsid w:val="009A4273"/>
    <w:rsid w:val="009A5CD6"/>
    <w:rsid w:val="009A791D"/>
    <w:rsid w:val="009A79C6"/>
    <w:rsid w:val="009A7D55"/>
    <w:rsid w:val="009B2E80"/>
    <w:rsid w:val="009B5477"/>
    <w:rsid w:val="009C00F3"/>
    <w:rsid w:val="009C05C9"/>
    <w:rsid w:val="009C2FE0"/>
    <w:rsid w:val="009C4DCF"/>
    <w:rsid w:val="009C6E20"/>
    <w:rsid w:val="009D10AB"/>
    <w:rsid w:val="009D271C"/>
    <w:rsid w:val="009D37F3"/>
    <w:rsid w:val="009D504B"/>
    <w:rsid w:val="009E249C"/>
    <w:rsid w:val="009E2B36"/>
    <w:rsid w:val="009E34C0"/>
    <w:rsid w:val="009E56EC"/>
    <w:rsid w:val="009E7488"/>
    <w:rsid w:val="009F0622"/>
    <w:rsid w:val="009F451B"/>
    <w:rsid w:val="009F7E9C"/>
    <w:rsid w:val="00A0016C"/>
    <w:rsid w:val="00A11F14"/>
    <w:rsid w:val="00A20A61"/>
    <w:rsid w:val="00A223AB"/>
    <w:rsid w:val="00A23BE8"/>
    <w:rsid w:val="00A23E06"/>
    <w:rsid w:val="00A2492C"/>
    <w:rsid w:val="00A256F5"/>
    <w:rsid w:val="00A2597F"/>
    <w:rsid w:val="00A25CF2"/>
    <w:rsid w:val="00A274E5"/>
    <w:rsid w:val="00A3252B"/>
    <w:rsid w:val="00A344C0"/>
    <w:rsid w:val="00A34C02"/>
    <w:rsid w:val="00A34DDF"/>
    <w:rsid w:val="00A37694"/>
    <w:rsid w:val="00A40EA2"/>
    <w:rsid w:val="00A4155F"/>
    <w:rsid w:val="00A41772"/>
    <w:rsid w:val="00A43307"/>
    <w:rsid w:val="00A43DC4"/>
    <w:rsid w:val="00A444AC"/>
    <w:rsid w:val="00A45DB0"/>
    <w:rsid w:val="00A536F9"/>
    <w:rsid w:val="00A53BBD"/>
    <w:rsid w:val="00A54166"/>
    <w:rsid w:val="00A543AB"/>
    <w:rsid w:val="00A549B4"/>
    <w:rsid w:val="00A564FA"/>
    <w:rsid w:val="00A5799B"/>
    <w:rsid w:val="00A57A4B"/>
    <w:rsid w:val="00A6011B"/>
    <w:rsid w:val="00A60C69"/>
    <w:rsid w:val="00A6140C"/>
    <w:rsid w:val="00A61E20"/>
    <w:rsid w:val="00A63FD4"/>
    <w:rsid w:val="00A651D3"/>
    <w:rsid w:val="00A65639"/>
    <w:rsid w:val="00A65A31"/>
    <w:rsid w:val="00A67B54"/>
    <w:rsid w:val="00A718B7"/>
    <w:rsid w:val="00A73604"/>
    <w:rsid w:val="00A765E4"/>
    <w:rsid w:val="00A766E4"/>
    <w:rsid w:val="00A76AB1"/>
    <w:rsid w:val="00A77CEF"/>
    <w:rsid w:val="00A812A8"/>
    <w:rsid w:val="00A82B53"/>
    <w:rsid w:val="00A82CCD"/>
    <w:rsid w:val="00A83599"/>
    <w:rsid w:val="00A83A92"/>
    <w:rsid w:val="00A83BC5"/>
    <w:rsid w:val="00A83D3E"/>
    <w:rsid w:val="00A85D48"/>
    <w:rsid w:val="00A92823"/>
    <w:rsid w:val="00A9737E"/>
    <w:rsid w:val="00A9799B"/>
    <w:rsid w:val="00AA011B"/>
    <w:rsid w:val="00AA13E6"/>
    <w:rsid w:val="00AA2674"/>
    <w:rsid w:val="00AA71B8"/>
    <w:rsid w:val="00AA78BA"/>
    <w:rsid w:val="00AB1568"/>
    <w:rsid w:val="00AB34F4"/>
    <w:rsid w:val="00AB3720"/>
    <w:rsid w:val="00AC14CC"/>
    <w:rsid w:val="00AC1D3C"/>
    <w:rsid w:val="00AC63AF"/>
    <w:rsid w:val="00AC6660"/>
    <w:rsid w:val="00AD0F51"/>
    <w:rsid w:val="00AD1344"/>
    <w:rsid w:val="00AD215F"/>
    <w:rsid w:val="00AD2AF1"/>
    <w:rsid w:val="00AD53AC"/>
    <w:rsid w:val="00AD5D84"/>
    <w:rsid w:val="00AD6FFB"/>
    <w:rsid w:val="00AE4831"/>
    <w:rsid w:val="00AE67D1"/>
    <w:rsid w:val="00AE70C0"/>
    <w:rsid w:val="00AE7392"/>
    <w:rsid w:val="00AF0991"/>
    <w:rsid w:val="00AF3046"/>
    <w:rsid w:val="00AF323D"/>
    <w:rsid w:val="00AF3C69"/>
    <w:rsid w:val="00AF4874"/>
    <w:rsid w:val="00AF5681"/>
    <w:rsid w:val="00B03781"/>
    <w:rsid w:val="00B0777D"/>
    <w:rsid w:val="00B07F4D"/>
    <w:rsid w:val="00B103D4"/>
    <w:rsid w:val="00B123A0"/>
    <w:rsid w:val="00B144D7"/>
    <w:rsid w:val="00B20373"/>
    <w:rsid w:val="00B203F9"/>
    <w:rsid w:val="00B21039"/>
    <w:rsid w:val="00B22C50"/>
    <w:rsid w:val="00B22D69"/>
    <w:rsid w:val="00B24694"/>
    <w:rsid w:val="00B25DC4"/>
    <w:rsid w:val="00B2739E"/>
    <w:rsid w:val="00B30A34"/>
    <w:rsid w:val="00B310EC"/>
    <w:rsid w:val="00B41E56"/>
    <w:rsid w:val="00B42E94"/>
    <w:rsid w:val="00B43788"/>
    <w:rsid w:val="00B43829"/>
    <w:rsid w:val="00B43A3B"/>
    <w:rsid w:val="00B44080"/>
    <w:rsid w:val="00B447E5"/>
    <w:rsid w:val="00B44C1E"/>
    <w:rsid w:val="00B508D8"/>
    <w:rsid w:val="00B54820"/>
    <w:rsid w:val="00B5784E"/>
    <w:rsid w:val="00B648D6"/>
    <w:rsid w:val="00B70366"/>
    <w:rsid w:val="00B71B06"/>
    <w:rsid w:val="00B71D5B"/>
    <w:rsid w:val="00B74F1E"/>
    <w:rsid w:val="00B75622"/>
    <w:rsid w:val="00B7642B"/>
    <w:rsid w:val="00B819B7"/>
    <w:rsid w:val="00B81EFD"/>
    <w:rsid w:val="00B82A0C"/>
    <w:rsid w:val="00B82D32"/>
    <w:rsid w:val="00B83C3F"/>
    <w:rsid w:val="00B84BB3"/>
    <w:rsid w:val="00B86A21"/>
    <w:rsid w:val="00B87CCA"/>
    <w:rsid w:val="00B90E5C"/>
    <w:rsid w:val="00B9541B"/>
    <w:rsid w:val="00BA3CC3"/>
    <w:rsid w:val="00BA6800"/>
    <w:rsid w:val="00BB1EEF"/>
    <w:rsid w:val="00BB5596"/>
    <w:rsid w:val="00BB7802"/>
    <w:rsid w:val="00BC1835"/>
    <w:rsid w:val="00BC2210"/>
    <w:rsid w:val="00BC2C44"/>
    <w:rsid w:val="00BD2A9B"/>
    <w:rsid w:val="00BD55D7"/>
    <w:rsid w:val="00BD7E4C"/>
    <w:rsid w:val="00BE08B7"/>
    <w:rsid w:val="00BE15B9"/>
    <w:rsid w:val="00BE4B62"/>
    <w:rsid w:val="00BE5285"/>
    <w:rsid w:val="00BF0FFB"/>
    <w:rsid w:val="00BF14EC"/>
    <w:rsid w:val="00BF2561"/>
    <w:rsid w:val="00BF3FF4"/>
    <w:rsid w:val="00BF446D"/>
    <w:rsid w:val="00BF54D1"/>
    <w:rsid w:val="00BF7164"/>
    <w:rsid w:val="00BF74DB"/>
    <w:rsid w:val="00C04F01"/>
    <w:rsid w:val="00C059BD"/>
    <w:rsid w:val="00C13440"/>
    <w:rsid w:val="00C143E6"/>
    <w:rsid w:val="00C14D41"/>
    <w:rsid w:val="00C20E55"/>
    <w:rsid w:val="00C21905"/>
    <w:rsid w:val="00C21F86"/>
    <w:rsid w:val="00C33975"/>
    <w:rsid w:val="00C34398"/>
    <w:rsid w:val="00C35087"/>
    <w:rsid w:val="00C37E2D"/>
    <w:rsid w:val="00C439E5"/>
    <w:rsid w:val="00C43C92"/>
    <w:rsid w:val="00C44109"/>
    <w:rsid w:val="00C448CA"/>
    <w:rsid w:val="00C469BD"/>
    <w:rsid w:val="00C50AB5"/>
    <w:rsid w:val="00C51C0E"/>
    <w:rsid w:val="00C53138"/>
    <w:rsid w:val="00C5505C"/>
    <w:rsid w:val="00C552B6"/>
    <w:rsid w:val="00C652DF"/>
    <w:rsid w:val="00C65331"/>
    <w:rsid w:val="00C65350"/>
    <w:rsid w:val="00C65680"/>
    <w:rsid w:val="00C65D4C"/>
    <w:rsid w:val="00C66D24"/>
    <w:rsid w:val="00C70B99"/>
    <w:rsid w:val="00C70C75"/>
    <w:rsid w:val="00C73DB4"/>
    <w:rsid w:val="00C7531D"/>
    <w:rsid w:val="00C83D21"/>
    <w:rsid w:val="00C83DE2"/>
    <w:rsid w:val="00C83EFE"/>
    <w:rsid w:val="00C85C9E"/>
    <w:rsid w:val="00C868D9"/>
    <w:rsid w:val="00C922E4"/>
    <w:rsid w:val="00C92D80"/>
    <w:rsid w:val="00C940D3"/>
    <w:rsid w:val="00C944AB"/>
    <w:rsid w:val="00C9536F"/>
    <w:rsid w:val="00C96F71"/>
    <w:rsid w:val="00CA04DC"/>
    <w:rsid w:val="00CA2647"/>
    <w:rsid w:val="00CA2BDE"/>
    <w:rsid w:val="00CA6653"/>
    <w:rsid w:val="00CB1A1B"/>
    <w:rsid w:val="00CB38AC"/>
    <w:rsid w:val="00CB3EC4"/>
    <w:rsid w:val="00CB61F6"/>
    <w:rsid w:val="00CB677C"/>
    <w:rsid w:val="00CB6F65"/>
    <w:rsid w:val="00CC0DE5"/>
    <w:rsid w:val="00CC276F"/>
    <w:rsid w:val="00CC3A86"/>
    <w:rsid w:val="00CC4801"/>
    <w:rsid w:val="00CC4E6F"/>
    <w:rsid w:val="00CD094B"/>
    <w:rsid w:val="00CD0D75"/>
    <w:rsid w:val="00CD2D3F"/>
    <w:rsid w:val="00CD5137"/>
    <w:rsid w:val="00CD6FAC"/>
    <w:rsid w:val="00CE533D"/>
    <w:rsid w:val="00CE708C"/>
    <w:rsid w:val="00CE75BB"/>
    <w:rsid w:val="00CF0780"/>
    <w:rsid w:val="00CF25D6"/>
    <w:rsid w:val="00CF337F"/>
    <w:rsid w:val="00CF5C85"/>
    <w:rsid w:val="00CF747C"/>
    <w:rsid w:val="00D011C8"/>
    <w:rsid w:val="00D0145E"/>
    <w:rsid w:val="00D031E9"/>
    <w:rsid w:val="00D06065"/>
    <w:rsid w:val="00D06404"/>
    <w:rsid w:val="00D07058"/>
    <w:rsid w:val="00D0739C"/>
    <w:rsid w:val="00D10B7E"/>
    <w:rsid w:val="00D12229"/>
    <w:rsid w:val="00D1359B"/>
    <w:rsid w:val="00D15C56"/>
    <w:rsid w:val="00D20604"/>
    <w:rsid w:val="00D216E9"/>
    <w:rsid w:val="00D22CE4"/>
    <w:rsid w:val="00D23AB0"/>
    <w:rsid w:val="00D268F0"/>
    <w:rsid w:val="00D33ACA"/>
    <w:rsid w:val="00D41DC9"/>
    <w:rsid w:val="00D43DA1"/>
    <w:rsid w:val="00D45506"/>
    <w:rsid w:val="00D463E6"/>
    <w:rsid w:val="00D46634"/>
    <w:rsid w:val="00D5044F"/>
    <w:rsid w:val="00D51748"/>
    <w:rsid w:val="00D51AE1"/>
    <w:rsid w:val="00D52A85"/>
    <w:rsid w:val="00D53599"/>
    <w:rsid w:val="00D542D6"/>
    <w:rsid w:val="00D55E17"/>
    <w:rsid w:val="00D55E46"/>
    <w:rsid w:val="00D56985"/>
    <w:rsid w:val="00D61584"/>
    <w:rsid w:val="00D6248E"/>
    <w:rsid w:val="00D6487F"/>
    <w:rsid w:val="00D6515D"/>
    <w:rsid w:val="00D65282"/>
    <w:rsid w:val="00D66B6D"/>
    <w:rsid w:val="00D6707C"/>
    <w:rsid w:val="00D6759E"/>
    <w:rsid w:val="00D675DE"/>
    <w:rsid w:val="00D713A3"/>
    <w:rsid w:val="00D7269C"/>
    <w:rsid w:val="00D73109"/>
    <w:rsid w:val="00D77EF9"/>
    <w:rsid w:val="00D80AD0"/>
    <w:rsid w:val="00D824B7"/>
    <w:rsid w:val="00D84771"/>
    <w:rsid w:val="00D84D85"/>
    <w:rsid w:val="00D86607"/>
    <w:rsid w:val="00D90FD4"/>
    <w:rsid w:val="00D91854"/>
    <w:rsid w:val="00D91E06"/>
    <w:rsid w:val="00D92020"/>
    <w:rsid w:val="00D935CF"/>
    <w:rsid w:val="00D9416C"/>
    <w:rsid w:val="00D9561F"/>
    <w:rsid w:val="00D96F64"/>
    <w:rsid w:val="00DA027F"/>
    <w:rsid w:val="00DA1B50"/>
    <w:rsid w:val="00DA2D77"/>
    <w:rsid w:val="00DA4C89"/>
    <w:rsid w:val="00DA6091"/>
    <w:rsid w:val="00DB0C65"/>
    <w:rsid w:val="00DB46D6"/>
    <w:rsid w:val="00DB7BAA"/>
    <w:rsid w:val="00DC47A1"/>
    <w:rsid w:val="00DC4BEC"/>
    <w:rsid w:val="00DD15DD"/>
    <w:rsid w:val="00DD2167"/>
    <w:rsid w:val="00DD49BD"/>
    <w:rsid w:val="00DD63CD"/>
    <w:rsid w:val="00DD7322"/>
    <w:rsid w:val="00DE30E2"/>
    <w:rsid w:val="00DE5890"/>
    <w:rsid w:val="00DE7FA1"/>
    <w:rsid w:val="00DF05F1"/>
    <w:rsid w:val="00DF0C2C"/>
    <w:rsid w:val="00DF3779"/>
    <w:rsid w:val="00DF3C16"/>
    <w:rsid w:val="00DF5EDC"/>
    <w:rsid w:val="00DF7E04"/>
    <w:rsid w:val="00E01414"/>
    <w:rsid w:val="00E02F7E"/>
    <w:rsid w:val="00E0311D"/>
    <w:rsid w:val="00E0439A"/>
    <w:rsid w:val="00E05198"/>
    <w:rsid w:val="00E05AC2"/>
    <w:rsid w:val="00E0705F"/>
    <w:rsid w:val="00E07CE7"/>
    <w:rsid w:val="00E118EC"/>
    <w:rsid w:val="00E12128"/>
    <w:rsid w:val="00E144EA"/>
    <w:rsid w:val="00E14BC4"/>
    <w:rsid w:val="00E17705"/>
    <w:rsid w:val="00E17888"/>
    <w:rsid w:val="00E1796E"/>
    <w:rsid w:val="00E2174F"/>
    <w:rsid w:val="00E234C6"/>
    <w:rsid w:val="00E303C4"/>
    <w:rsid w:val="00E308E9"/>
    <w:rsid w:val="00E33649"/>
    <w:rsid w:val="00E34504"/>
    <w:rsid w:val="00E3454D"/>
    <w:rsid w:val="00E34AD4"/>
    <w:rsid w:val="00E34ED8"/>
    <w:rsid w:val="00E3668B"/>
    <w:rsid w:val="00E379C8"/>
    <w:rsid w:val="00E37D20"/>
    <w:rsid w:val="00E40CF7"/>
    <w:rsid w:val="00E41E73"/>
    <w:rsid w:val="00E41FD4"/>
    <w:rsid w:val="00E42983"/>
    <w:rsid w:val="00E4375E"/>
    <w:rsid w:val="00E43F13"/>
    <w:rsid w:val="00E44640"/>
    <w:rsid w:val="00E452F7"/>
    <w:rsid w:val="00E468F5"/>
    <w:rsid w:val="00E46A67"/>
    <w:rsid w:val="00E474F1"/>
    <w:rsid w:val="00E505FE"/>
    <w:rsid w:val="00E53056"/>
    <w:rsid w:val="00E54D85"/>
    <w:rsid w:val="00E55DAA"/>
    <w:rsid w:val="00E5682A"/>
    <w:rsid w:val="00E6255E"/>
    <w:rsid w:val="00E65412"/>
    <w:rsid w:val="00E654A0"/>
    <w:rsid w:val="00E66858"/>
    <w:rsid w:val="00E67573"/>
    <w:rsid w:val="00E71F2F"/>
    <w:rsid w:val="00E72E0F"/>
    <w:rsid w:val="00E743AA"/>
    <w:rsid w:val="00E7530C"/>
    <w:rsid w:val="00E80E50"/>
    <w:rsid w:val="00E81608"/>
    <w:rsid w:val="00E816DB"/>
    <w:rsid w:val="00E82BA4"/>
    <w:rsid w:val="00E9023C"/>
    <w:rsid w:val="00E917F7"/>
    <w:rsid w:val="00E9437A"/>
    <w:rsid w:val="00E943E2"/>
    <w:rsid w:val="00E9566C"/>
    <w:rsid w:val="00E9765E"/>
    <w:rsid w:val="00EA1D1D"/>
    <w:rsid w:val="00EA43D4"/>
    <w:rsid w:val="00EA744B"/>
    <w:rsid w:val="00EB1962"/>
    <w:rsid w:val="00EB1D64"/>
    <w:rsid w:val="00EB276C"/>
    <w:rsid w:val="00EB281A"/>
    <w:rsid w:val="00EB79F9"/>
    <w:rsid w:val="00EC1462"/>
    <w:rsid w:val="00EC1F0B"/>
    <w:rsid w:val="00EC2426"/>
    <w:rsid w:val="00ED0399"/>
    <w:rsid w:val="00EE33B1"/>
    <w:rsid w:val="00EE6911"/>
    <w:rsid w:val="00EF126F"/>
    <w:rsid w:val="00EF1A15"/>
    <w:rsid w:val="00EF3A52"/>
    <w:rsid w:val="00EF4D4B"/>
    <w:rsid w:val="00EF5835"/>
    <w:rsid w:val="00EF5E9B"/>
    <w:rsid w:val="00EF7948"/>
    <w:rsid w:val="00F0508D"/>
    <w:rsid w:val="00F108B4"/>
    <w:rsid w:val="00F11C51"/>
    <w:rsid w:val="00F13F64"/>
    <w:rsid w:val="00F153E1"/>
    <w:rsid w:val="00F15611"/>
    <w:rsid w:val="00F25C1D"/>
    <w:rsid w:val="00F27927"/>
    <w:rsid w:val="00F30127"/>
    <w:rsid w:val="00F32912"/>
    <w:rsid w:val="00F33B9B"/>
    <w:rsid w:val="00F34A1B"/>
    <w:rsid w:val="00F3510E"/>
    <w:rsid w:val="00F37937"/>
    <w:rsid w:val="00F42E67"/>
    <w:rsid w:val="00F444D2"/>
    <w:rsid w:val="00F4602D"/>
    <w:rsid w:val="00F504B3"/>
    <w:rsid w:val="00F52D64"/>
    <w:rsid w:val="00F5306E"/>
    <w:rsid w:val="00F54DAF"/>
    <w:rsid w:val="00F55471"/>
    <w:rsid w:val="00F55856"/>
    <w:rsid w:val="00F57986"/>
    <w:rsid w:val="00F57C5E"/>
    <w:rsid w:val="00F62260"/>
    <w:rsid w:val="00F6334C"/>
    <w:rsid w:val="00F664E0"/>
    <w:rsid w:val="00F67428"/>
    <w:rsid w:val="00F75492"/>
    <w:rsid w:val="00F76069"/>
    <w:rsid w:val="00F81C55"/>
    <w:rsid w:val="00F81D0D"/>
    <w:rsid w:val="00F83B8E"/>
    <w:rsid w:val="00F8470C"/>
    <w:rsid w:val="00F91D7C"/>
    <w:rsid w:val="00F93446"/>
    <w:rsid w:val="00F93FA5"/>
    <w:rsid w:val="00F9495F"/>
    <w:rsid w:val="00F95038"/>
    <w:rsid w:val="00F95185"/>
    <w:rsid w:val="00FA2F37"/>
    <w:rsid w:val="00FB10AE"/>
    <w:rsid w:val="00FB2003"/>
    <w:rsid w:val="00FB2AAF"/>
    <w:rsid w:val="00FB2EB2"/>
    <w:rsid w:val="00FB373E"/>
    <w:rsid w:val="00FB52EC"/>
    <w:rsid w:val="00FB5725"/>
    <w:rsid w:val="00FB5ACC"/>
    <w:rsid w:val="00FB5EA2"/>
    <w:rsid w:val="00FB5FF3"/>
    <w:rsid w:val="00FB63DB"/>
    <w:rsid w:val="00FB75CB"/>
    <w:rsid w:val="00FC1CD0"/>
    <w:rsid w:val="00FD3224"/>
    <w:rsid w:val="00FD34D1"/>
    <w:rsid w:val="00FD4F75"/>
    <w:rsid w:val="00FD7EF7"/>
    <w:rsid w:val="00FD7EFB"/>
    <w:rsid w:val="00FE0707"/>
    <w:rsid w:val="00FE0917"/>
    <w:rsid w:val="00FE23E4"/>
    <w:rsid w:val="00FE2778"/>
    <w:rsid w:val="00FE3C65"/>
    <w:rsid w:val="00FE3C74"/>
    <w:rsid w:val="00FE49CF"/>
    <w:rsid w:val="00FF0CA5"/>
    <w:rsid w:val="00FF1E8C"/>
    <w:rsid w:val="00FF6E6F"/>
    <w:rsid w:val="00FF7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21B0"/>
  <w15:docId w15:val="{D0D33106-5A08-49DC-A1D1-ED89570E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4DC1"/>
    <w:pPr>
      <w:ind w:left="720"/>
      <w:contextualSpacing/>
    </w:pPr>
  </w:style>
  <w:style w:type="paragraph" w:customStyle="1" w:styleId="a5">
    <w:name w:val="Нормальний текст"/>
    <w:basedOn w:val="a"/>
    <w:rsid w:val="007C7D0F"/>
    <w:pPr>
      <w:spacing w:before="120" w:after="0" w:line="240" w:lineRule="auto"/>
      <w:ind w:firstLine="567"/>
    </w:pPr>
    <w:rPr>
      <w:rFonts w:ascii="Antiqua" w:eastAsia="Times New Roman" w:hAnsi="Antiqua" w:cs="Times New Roman"/>
      <w:sz w:val="26"/>
      <w:szCs w:val="20"/>
      <w:lang w:eastAsia="ru-RU"/>
    </w:rPr>
  </w:style>
  <w:style w:type="paragraph" w:styleId="a6">
    <w:name w:val="Normal (Web)"/>
    <w:basedOn w:val="a"/>
    <w:uiPriority w:val="99"/>
    <w:unhideWhenUsed/>
    <w:rsid w:val="00196A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255241"/>
    <w:rPr>
      <w:color w:val="0000FF"/>
      <w:u w:val="single"/>
    </w:rPr>
  </w:style>
  <w:style w:type="character" w:customStyle="1" w:styleId="FontStyle15">
    <w:name w:val="Font Style15"/>
    <w:uiPriority w:val="99"/>
    <w:rsid w:val="00F54DAF"/>
    <w:rPr>
      <w:rFonts w:ascii="Times New Roman" w:hAnsi="Times New Roman" w:cs="Times New Roman"/>
      <w:sz w:val="26"/>
      <w:szCs w:val="26"/>
    </w:rPr>
  </w:style>
  <w:style w:type="paragraph" w:customStyle="1" w:styleId="rvps7">
    <w:name w:val="rvps7"/>
    <w:basedOn w:val="a"/>
    <w:rsid w:val="004648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648C4"/>
  </w:style>
  <w:style w:type="paragraph" w:customStyle="1" w:styleId="rvps12">
    <w:name w:val="rvps12"/>
    <w:basedOn w:val="a"/>
    <w:rsid w:val="004648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4648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127554"/>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27554"/>
  </w:style>
  <w:style w:type="paragraph" w:styleId="aa">
    <w:name w:val="footer"/>
    <w:basedOn w:val="a"/>
    <w:link w:val="ab"/>
    <w:uiPriority w:val="99"/>
    <w:unhideWhenUsed/>
    <w:rsid w:val="00127554"/>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27554"/>
  </w:style>
  <w:style w:type="character" w:styleId="ac">
    <w:name w:val="Strong"/>
    <w:basedOn w:val="a0"/>
    <w:uiPriority w:val="22"/>
    <w:qFormat/>
    <w:rsid w:val="005F7D38"/>
    <w:rPr>
      <w:b/>
      <w:bCs/>
    </w:rPr>
  </w:style>
  <w:style w:type="character" w:customStyle="1" w:styleId="apple-converted-space">
    <w:name w:val="apple-converted-space"/>
    <w:basedOn w:val="a0"/>
    <w:rsid w:val="00D33ACA"/>
  </w:style>
  <w:style w:type="character" w:styleId="ad">
    <w:name w:val="FollowedHyperlink"/>
    <w:basedOn w:val="a0"/>
    <w:uiPriority w:val="99"/>
    <w:semiHidden/>
    <w:unhideWhenUsed/>
    <w:rsid w:val="00D33ACA"/>
    <w:rPr>
      <w:color w:val="954F72" w:themeColor="followedHyperlink"/>
      <w:u w:val="single"/>
    </w:rPr>
  </w:style>
  <w:style w:type="character" w:customStyle="1" w:styleId="UnresolvedMention">
    <w:name w:val="Unresolved Mention"/>
    <w:basedOn w:val="a0"/>
    <w:uiPriority w:val="99"/>
    <w:semiHidden/>
    <w:unhideWhenUsed/>
    <w:rsid w:val="00CC4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5982">
      <w:bodyDiv w:val="1"/>
      <w:marLeft w:val="0"/>
      <w:marRight w:val="0"/>
      <w:marTop w:val="0"/>
      <w:marBottom w:val="0"/>
      <w:divBdr>
        <w:top w:val="none" w:sz="0" w:space="0" w:color="auto"/>
        <w:left w:val="none" w:sz="0" w:space="0" w:color="auto"/>
        <w:bottom w:val="none" w:sz="0" w:space="0" w:color="auto"/>
        <w:right w:val="none" w:sz="0" w:space="0" w:color="auto"/>
      </w:divBdr>
    </w:div>
    <w:div w:id="600452836">
      <w:bodyDiv w:val="1"/>
      <w:marLeft w:val="0"/>
      <w:marRight w:val="0"/>
      <w:marTop w:val="0"/>
      <w:marBottom w:val="0"/>
      <w:divBdr>
        <w:top w:val="none" w:sz="0" w:space="0" w:color="auto"/>
        <w:left w:val="none" w:sz="0" w:space="0" w:color="auto"/>
        <w:bottom w:val="none" w:sz="0" w:space="0" w:color="auto"/>
        <w:right w:val="none" w:sz="0" w:space="0" w:color="auto"/>
      </w:divBdr>
      <w:divsChild>
        <w:div w:id="161891457">
          <w:marLeft w:val="0"/>
          <w:marRight w:val="0"/>
          <w:marTop w:val="150"/>
          <w:marBottom w:val="150"/>
          <w:divBdr>
            <w:top w:val="none" w:sz="0" w:space="0" w:color="auto"/>
            <w:left w:val="none" w:sz="0" w:space="0" w:color="auto"/>
            <w:bottom w:val="none" w:sz="0" w:space="0" w:color="auto"/>
            <w:right w:val="none" w:sz="0" w:space="0" w:color="auto"/>
          </w:divBdr>
        </w:div>
      </w:divsChild>
    </w:div>
    <w:div w:id="1147824717">
      <w:bodyDiv w:val="1"/>
      <w:marLeft w:val="0"/>
      <w:marRight w:val="0"/>
      <w:marTop w:val="0"/>
      <w:marBottom w:val="0"/>
      <w:divBdr>
        <w:top w:val="none" w:sz="0" w:space="0" w:color="auto"/>
        <w:left w:val="none" w:sz="0" w:space="0" w:color="auto"/>
        <w:bottom w:val="none" w:sz="0" w:space="0" w:color="auto"/>
        <w:right w:val="none" w:sz="0" w:space="0" w:color="auto"/>
      </w:divBdr>
      <w:divsChild>
        <w:div w:id="449397917">
          <w:marLeft w:val="0"/>
          <w:marRight w:val="0"/>
          <w:marTop w:val="0"/>
          <w:marBottom w:val="0"/>
          <w:divBdr>
            <w:top w:val="none" w:sz="0" w:space="0" w:color="auto"/>
            <w:left w:val="none" w:sz="0" w:space="0" w:color="auto"/>
            <w:bottom w:val="none" w:sz="0" w:space="0" w:color="auto"/>
            <w:right w:val="none" w:sz="0" w:space="0" w:color="auto"/>
          </w:divBdr>
          <w:divsChild>
            <w:div w:id="62148651">
              <w:marLeft w:val="0"/>
              <w:marRight w:val="0"/>
              <w:marTop w:val="0"/>
              <w:marBottom w:val="0"/>
              <w:divBdr>
                <w:top w:val="none" w:sz="0" w:space="0" w:color="auto"/>
                <w:left w:val="none" w:sz="0" w:space="0" w:color="auto"/>
                <w:bottom w:val="none" w:sz="0" w:space="0" w:color="auto"/>
                <w:right w:val="none" w:sz="0" w:space="0" w:color="auto"/>
              </w:divBdr>
              <w:divsChild>
                <w:div w:id="1363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ak@vr.if.court.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lak@vr.if.court.gov.ua" TargetMode="External"/><Relationship Id="rId4" Type="http://schemas.openxmlformats.org/officeDocument/2006/relationships/settings" Target="settings.xml"/><Relationship Id="rId9" Type="http://schemas.openxmlformats.org/officeDocument/2006/relationships/hyperlink" Target="https://zakon.rada.gov.ua/laws/file/text/92/f454906n1632.doc"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9DC3F-57FE-43F6-ABF9-07A0E5DD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6285</Words>
  <Characters>3583</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Денькович</dc:creator>
  <cp:keywords/>
  <dc:description/>
  <cp:lastModifiedBy>Administrator court</cp:lastModifiedBy>
  <cp:revision>2</cp:revision>
  <cp:lastPrinted>2024-08-27T12:47:00Z</cp:lastPrinted>
  <dcterms:created xsi:type="dcterms:W3CDTF">2025-02-04T15:12:00Z</dcterms:created>
  <dcterms:modified xsi:type="dcterms:W3CDTF">2025-02-04T15:12:00Z</dcterms:modified>
</cp:coreProperties>
</file>