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5DB" w:rsidRDefault="008705DB" w:rsidP="008705DB">
      <w:pPr>
        <w:pStyle w:val="a3"/>
        <w:spacing w:line="235" w:lineRule="auto"/>
        <w:ind w:firstLine="0"/>
        <w:jc w:val="center"/>
        <w:rPr>
          <w:b/>
          <w:bCs/>
        </w:rPr>
      </w:pPr>
    </w:p>
    <w:p w:rsidR="008705DB" w:rsidRDefault="008705DB" w:rsidP="008705DB">
      <w:pPr>
        <w:pStyle w:val="a3"/>
        <w:spacing w:line="228" w:lineRule="auto"/>
        <w:ind w:left="5103" w:firstLine="0"/>
      </w:pPr>
      <w:r>
        <w:rPr>
          <w:b/>
        </w:rPr>
        <w:t>ЗАТВЕРДЖЕНО</w:t>
      </w:r>
    </w:p>
    <w:p w:rsidR="008705DB" w:rsidRDefault="008705DB" w:rsidP="008705DB">
      <w:pPr>
        <w:pStyle w:val="a3"/>
        <w:spacing w:line="228" w:lineRule="auto"/>
        <w:ind w:left="5103" w:firstLine="0"/>
        <w:jc w:val="left"/>
      </w:pPr>
      <w:r>
        <w:t xml:space="preserve">Наказ </w:t>
      </w:r>
      <w:r w:rsidR="00F913AB">
        <w:t>Болех</w:t>
      </w:r>
      <w:r>
        <w:t xml:space="preserve">івського </w:t>
      </w:r>
      <w:r w:rsidR="00F913AB">
        <w:t>міськ</w:t>
      </w:r>
      <w:r>
        <w:t>ого</w:t>
      </w:r>
      <w:r>
        <w:br/>
        <w:t>суду Івано-Франківської області</w:t>
      </w:r>
    </w:p>
    <w:p w:rsidR="008705DB" w:rsidRDefault="008705DB" w:rsidP="008705DB">
      <w:pPr>
        <w:pStyle w:val="a3"/>
        <w:spacing w:line="228" w:lineRule="auto"/>
        <w:ind w:left="5103" w:firstLine="0"/>
      </w:pPr>
      <w:r>
        <w:t>від 1</w:t>
      </w:r>
      <w:r w:rsidR="00F913AB">
        <w:t>2</w:t>
      </w:r>
      <w:r>
        <w:t xml:space="preserve"> лютого 2020 року</w:t>
      </w:r>
      <w:r w:rsidR="00F913AB">
        <w:t xml:space="preserve"> </w:t>
      </w:r>
      <w:r>
        <w:t>№ 02-</w:t>
      </w:r>
      <w:r w:rsidR="00F913AB">
        <w:t>10</w:t>
      </w:r>
      <w:r>
        <w:t>/0</w:t>
      </w:r>
      <w:r w:rsidR="00F913AB">
        <w:t>9</w:t>
      </w:r>
    </w:p>
    <w:p w:rsidR="00C71D0B" w:rsidRDefault="00C71D0B" w:rsidP="008705DB">
      <w:pPr>
        <w:pStyle w:val="a3"/>
        <w:spacing w:line="228" w:lineRule="auto"/>
        <w:ind w:left="5103" w:firstLine="0"/>
      </w:pPr>
    </w:p>
    <w:p w:rsidR="008705DB" w:rsidRPr="00A77318" w:rsidRDefault="008705DB" w:rsidP="008705DB">
      <w:pPr>
        <w:pStyle w:val="a3"/>
        <w:spacing w:line="235" w:lineRule="auto"/>
        <w:jc w:val="center"/>
        <w:rPr>
          <w:bCs/>
        </w:rPr>
      </w:pPr>
    </w:p>
    <w:p w:rsidR="008705DB" w:rsidRDefault="008705DB" w:rsidP="008705DB">
      <w:pPr>
        <w:pStyle w:val="a3"/>
        <w:spacing w:line="235" w:lineRule="auto"/>
        <w:ind w:firstLine="0"/>
        <w:jc w:val="center"/>
        <w:rPr>
          <w:b/>
          <w:bCs/>
        </w:rPr>
      </w:pPr>
      <w:r w:rsidRPr="00A77318">
        <w:rPr>
          <w:b/>
          <w:bCs/>
        </w:rPr>
        <w:t>ПРАВИЛА</w:t>
      </w:r>
      <w:r w:rsidRPr="00A77318">
        <w:rPr>
          <w:bCs/>
        </w:rPr>
        <w:br/>
      </w:r>
      <w:r w:rsidRPr="00A77318">
        <w:rPr>
          <w:b/>
          <w:bCs/>
        </w:rPr>
        <w:t xml:space="preserve">пропуску осіб до </w:t>
      </w:r>
      <w:r>
        <w:rPr>
          <w:b/>
          <w:bCs/>
        </w:rPr>
        <w:t xml:space="preserve">приміщення </w:t>
      </w:r>
      <w:r w:rsidR="00F913AB">
        <w:rPr>
          <w:b/>
          <w:bCs/>
        </w:rPr>
        <w:t>Болех</w:t>
      </w:r>
      <w:r>
        <w:rPr>
          <w:b/>
          <w:bCs/>
        </w:rPr>
        <w:t xml:space="preserve">івського </w:t>
      </w:r>
      <w:r w:rsidR="007316EB">
        <w:rPr>
          <w:b/>
          <w:bCs/>
        </w:rPr>
        <w:t>місько</w:t>
      </w:r>
      <w:r>
        <w:rPr>
          <w:b/>
          <w:bCs/>
        </w:rPr>
        <w:t xml:space="preserve">го суду </w:t>
      </w:r>
    </w:p>
    <w:p w:rsidR="008705DB" w:rsidRDefault="008705DB" w:rsidP="008705DB">
      <w:pPr>
        <w:pStyle w:val="a3"/>
        <w:spacing w:line="235" w:lineRule="auto"/>
        <w:ind w:firstLine="0"/>
        <w:jc w:val="center"/>
        <w:rPr>
          <w:b/>
          <w:bCs/>
        </w:rPr>
      </w:pPr>
      <w:r>
        <w:rPr>
          <w:b/>
          <w:bCs/>
        </w:rPr>
        <w:t xml:space="preserve"> Івано-Франківської області</w:t>
      </w:r>
      <w:r>
        <w:rPr>
          <w:b/>
          <w:bCs/>
          <w:szCs w:val="28"/>
        </w:rPr>
        <w:t xml:space="preserve"> та на його </w:t>
      </w:r>
      <w:r w:rsidRPr="00482D10">
        <w:rPr>
          <w:b/>
          <w:bCs/>
        </w:rPr>
        <w:t>територію</w:t>
      </w:r>
      <w:r>
        <w:rPr>
          <w:b/>
          <w:bCs/>
        </w:rPr>
        <w:t xml:space="preserve"> </w:t>
      </w:r>
      <w:r w:rsidRPr="00482D10">
        <w:rPr>
          <w:b/>
          <w:bCs/>
        </w:rPr>
        <w:t>транспортних засобів</w:t>
      </w:r>
    </w:p>
    <w:p w:rsidR="008705DB" w:rsidRPr="00C62838" w:rsidRDefault="008705DB" w:rsidP="008705DB">
      <w:pPr>
        <w:pStyle w:val="a3"/>
        <w:spacing w:line="235" w:lineRule="auto"/>
        <w:ind w:firstLine="0"/>
        <w:jc w:val="center"/>
        <w:rPr>
          <w:b/>
          <w:bCs/>
        </w:rPr>
      </w:pPr>
    </w:p>
    <w:p w:rsidR="008705DB" w:rsidRPr="002713D1" w:rsidRDefault="008705DB" w:rsidP="008705DB">
      <w:pPr>
        <w:pStyle w:val="a3"/>
        <w:spacing w:line="235" w:lineRule="auto"/>
        <w:ind w:firstLine="0"/>
        <w:jc w:val="center"/>
        <w:rPr>
          <w:bCs/>
        </w:rPr>
      </w:pPr>
      <w:r>
        <w:rPr>
          <w:bCs/>
        </w:rPr>
        <w:t>(</w:t>
      </w:r>
      <w:r w:rsidRPr="007745E9">
        <w:rPr>
          <w:bCs/>
        </w:rPr>
        <w:t>із змінами внесеними наказом суду</w:t>
      </w:r>
      <w:r>
        <w:rPr>
          <w:bCs/>
        </w:rPr>
        <w:t xml:space="preserve"> від 2</w:t>
      </w:r>
      <w:r w:rsidR="00F913AB">
        <w:rPr>
          <w:bCs/>
        </w:rPr>
        <w:t>7</w:t>
      </w:r>
      <w:r>
        <w:rPr>
          <w:bCs/>
        </w:rPr>
        <w:t>.04.2020 року № 02-</w:t>
      </w:r>
      <w:r w:rsidR="00F913AB">
        <w:rPr>
          <w:bCs/>
        </w:rPr>
        <w:t>10</w:t>
      </w:r>
      <w:r>
        <w:rPr>
          <w:bCs/>
        </w:rPr>
        <w:t>/1</w:t>
      </w:r>
      <w:r w:rsidR="00F913AB">
        <w:rPr>
          <w:bCs/>
        </w:rPr>
        <w:t>8</w:t>
      </w:r>
      <w:r>
        <w:rPr>
          <w:bCs/>
        </w:rPr>
        <w:t>,</w:t>
      </w:r>
    </w:p>
    <w:p w:rsidR="008705DB" w:rsidRDefault="008705DB" w:rsidP="008705DB">
      <w:pPr>
        <w:pStyle w:val="a3"/>
        <w:spacing w:line="235" w:lineRule="auto"/>
        <w:ind w:firstLine="0"/>
        <w:jc w:val="center"/>
        <w:rPr>
          <w:bCs/>
        </w:rPr>
      </w:pPr>
      <w:r w:rsidRPr="007745E9">
        <w:rPr>
          <w:bCs/>
        </w:rPr>
        <w:t>із змінами внесеними наказом суду</w:t>
      </w:r>
      <w:r>
        <w:rPr>
          <w:bCs/>
        </w:rPr>
        <w:t xml:space="preserve"> від </w:t>
      </w:r>
      <w:r w:rsidR="00F913AB">
        <w:rPr>
          <w:bCs/>
        </w:rPr>
        <w:t>02</w:t>
      </w:r>
      <w:r>
        <w:rPr>
          <w:bCs/>
        </w:rPr>
        <w:t>.0</w:t>
      </w:r>
      <w:r w:rsidR="00F913AB">
        <w:rPr>
          <w:bCs/>
        </w:rPr>
        <w:t>7</w:t>
      </w:r>
      <w:r>
        <w:rPr>
          <w:bCs/>
        </w:rPr>
        <w:t>.2020 року № 02-</w:t>
      </w:r>
      <w:r w:rsidR="00F913AB">
        <w:rPr>
          <w:bCs/>
        </w:rPr>
        <w:t>10</w:t>
      </w:r>
      <w:r>
        <w:rPr>
          <w:bCs/>
        </w:rPr>
        <w:t>/2</w:t>
      </w:r>
      <w:r w:rsidR="00F913AB">
        <w:rPr>
          <w:bCs/>
        </w:rPr>
        <w:t>8</w:t>
      </w:r>
      <w:r>
        <w:rPr>
          <w:bCs/>
        </w:rPr>
        <w:t>,</w:t>
      </w:r>
    </w:p>
    <w:p w:rsidR="008705DB" w:rsidRPr="007745E9" w:rsidRDefault="008705DB" w:rsidP="008705DB">
      <w:pPr>
        <w:pStyle w:val="a3"/>
        <w:spacing w:line="235" w:lineRule="auto"/>
        <w:ind w:firstLine="0"/>
        <w:jc w:val="center"/>
        <w:rPr>
          <w:bCs/>
        </w:rPr>
      </w:pPr>
      <w:r w:rsidRPr="007745E9">
        <w:rPr>
          <w:bCs/>
        </w:rPr>
        <w:t>із змінами внесеними наказом суду</w:t>
      </w:r>
      <w:r>
        <w:rPr>
          <w:bCs/>
        </w:rPr>
        <w:t xml:space="preserve"> від 01.0</w:t>
      </w:r>
      <w:r w:rsidR="00F913AB">
        <w:rPr>
          <w:bCs/>
        </w:rPr>
        <w:t>9</w:t>
      </w:r>
      <w:r>
        <w:rPr>
          <w:bCs/>
        </w:rPr>
        <w:t>.2021 року № 02-</w:t>
      </w:r>
      <w:r w:rsidR="00F913AB">
        <w:rPr>
          <w:bCs/>
        </w:rPr>
        <w:t>10</w:t>
      </w:r>
      <w:r>
        <w:rPr>
          <w:bCs/>
        </w:rPr>
        <w:t>/</w:t>
      </w:r>
      <w:r w:rsidR="00F913AB">
        <w:rPr>
          <w:bCs/>
        </w:rPr>
        <w:t>10</w:t>
      </w:r>
      <w:r>
        <w:rPr>
          <w:bCs/>
        </w:rPr>
        <w:t>,</w:t>
      </w:r>
      <w:r w:rsidRPr="007745E9">
        <w:rPr>
          <w:bCs/>
        </w:rPr>
        <w:t xml:space="preserve"> </w:t>
      </w:r>
    </w:p>
    <w:p w:rsidR="008705DB" w:rsidRPr="00193D0D" w:rsidRDefault="008705DB" w:rsidP="008705DB">
      <w:pPr>
        <w:pStyle w:val="a3"/>
        <w:spacing w:line="235" w:lineRule="auto"/>
        <w:ind w:firstLine="0"/>
        <w:jc w:val="center"/>
        <w:rPr>
          <w:bCs/>
        </w:rPr>
      </w:pPr>
      <w:r w:rsidRPr="007745E9">
        <w:rPr>
          <w:bCs/>
        </w:rPr>
        <w:t>із змінами внесеними наказом суду</w:t>
      </w:r>
      <w:r>
        <w:rPr>
          <w:bCs/>
        </w:rPr>
        <w:t xml:space="preserve"> від 15.01.2026 року № 02-</w:t>
      </w:r>
      <w:r w:rsidR="00A256B1">
        <w:rPr>
          <w:bCs/>
        </w:rPr>
        <w:t>10</w:t>
      </w:r>
      <w:r>
        <w:rPr>
          <w:bCs/>
        </w:rPr>
        <w:t>/0</w:t>
      </w:r>
      <w:r w:rsidR="00A256B1">
        <w:rPr>
          <w:bCs/>
        </w:rPr>
        <w:t>3</w:t>
      </w:r>
      <w:r>
        <w:rPr>
          <w:bCs/>
        </w:rPr>
        <w:t>)</w:t>
      </w:r>
    </w:p>
    <w:p w:rsidR="008705DB" w:rsidRDefault="008705DB" w:rsidP="008705DB">
      <w:pPr>
        <w:pStyle w:val="a3"/>
        <w:spacing w:line="235" w:lineRule="auto"/>
        <w:ind w:firstLine="0"/>
        <w:jc w:val="center"/>
        <w:rPr>
          <w:b/>
        </w:rPr>
      </w:pPr>
    </w:p>
    <w:p w:rsidR="008705DB" w:rsidRDefault="008705DB" w:rsidP="008705DB">
      <w:pPr>
        <w:pStyle w:val="a3"/>
        <w:spacing w:line="235" w:lineRule="auto"/>
        <w:ind w:firstLine="0"/>
        <w:jc w:val="center"/>
        <w:rPr>
          <w:b/>
          <w:bCs/>
        </w:rPr>
      </w:pPr>
    </w:p>
    <w:p w:rsidR="008705DB" w:rsidRPr="00900E26" w:rsidRDefault="008705DB" w:rsidP="008705DB">
      <w:pPr>
        <w:pStyle w:val="a3"/>
        <w:spacing w:line="235" w:lineRule="auto"/>
        <w:ind w:firstLine="0"/>
        <w:jc w:val="center"/>
        <w:rPr>
          <w:b/>
        </w:rPr>
      </w:pPr>
      <w:bookmarkStart w:id="0" w:name="o19"/>
      <w:bookmarkEnd w:id="0"/>
      <w:r w:rsidRPr="00900E26">
        <w:rPr>
          <w:b/>
        </w:rPr>
        <w:t>1. Загальні положення</w:t>
      </w:r>
    </w:p>
    <w:p w:rsidR="008705DB" w:rsidRPr="00407686" w:rsidRDefault="008705DB" w:rsidP="008705DB">
      <w:pPr>
        <w:pStyle w:val="a3"/>
        <w:spacing w:line="235" w:lineRule="auto"/>
      </w:pPr>
    </w:p>
    <w:p w:rsidR="008705DB" w:rsidRPr="004E5661" w:rsidRDefault="008705DB" w:rsidP="004E5661">
      <w:pPr>
        <w:pStyle w:val="a3"/>
        <w:tabs>
          <w:tab w:val="left" w:pos="1418"/>
        </w:tabs>
        <w:spacing w:line="276" w:lineRule="auto"/>
        <w:ind w:firstLine="709"/>
        <w:rPr>
          <w:szCs w:val="28"/>
        </w:rPr>
      </w:pPr>
      <w:bookmarkStart w:id="1" w:name="o20"/>
      <w:bookmarkEnd w:id="1"/>
      <w:r w:rsidRPr="004E5661">
        <w:rPr>
          <w:szCs w:val="28"/>
        </w:rPr>
        <w:t>1.1.</w:t>
      </w:r>
      <w:r w:rsidR="00F913AB">
        <w:rPr>
          <w:szCs w:val="28"/>
        </w:rPr>
        <w:t xml:space="preserve"> </w:t>
      </w:r>
      <w:r w:rsidRPr="004E5661">
        <w:rPr>
          <w:szCs w:val="28"/>
        </w:rPr>
        <w:t xml:space="preserve">Ці Правила визначають порядок пропуску осіб до приміщення </w:t>
      </w:r>
      <w:r w:rsidR="007316EB" w:rsidRPr="007316EB">
        <w:rPr>
          <w:bCs/>
        </w:rPr>
        <w:t>Болехівського міського</w:t>
      </w:r>
      <w:r w:rsidR="007316EB">
        <w:rPr>
          <w:b/>
          <w:bCs/>
        </w:rPr>
        <w:t xml:space="preserve"> </w:t>
      </w:r>
      <w:r w:rsidRPr="004E5661">
        <w:rPr>
          <w:bCs/>
          <w:szCs w:val="28"/>
        </w:rPr>
        <w:t>суду та на його територію транспортних засобів</w:t>
      </w:r>
      <w:r w:rsidRPr="004E5661">
        <w:rPr>
          <w:szCs w:val="28"/>
        </w:rPr>
        <w:t xml:space="preserve"> з метою забезпечення належних умов роботи суддів та працівників апарату суду, забезпечення їх особистої безпеки, підтримання громадського порядку в суді, забезпечення в суді безпеки учасників судового процесу.</w:t>
      </w:r>
    </w:p>
    <w:p w:rsidR="008705DB" w:rsidRPr="004E5661" w:rsidRDefault="008705DB" w:rsidP="004E5661">
      <w:pPr>
        <w:pStyle w:val="a3"/>
        <w:tabs>
          <w:tab w:val="left" w:pos="1418"/>
        </w:tabs>
        <w:spacing w:line="276" w:lineRule="auto"/>
        <w:ind w:firstLine="709"/>
        <w:rPr>
          <w:szCs w:val="28"/>
        </w:rPr>
      </w:pPr>
      <w:bookmarkStart w:id="2" w:name="o21"/>
      <w:bookmarkEnd w:id="2"/>
      <w:r w:rsidRPr="004E5661">
        <w:rPr>
          <w:szCs w:val="28"/>
        </w:rPr>
        <w:t>1.2.</w:t>
      </w:r>
      <w:r w:rsidR="007316EB">
        <w:rPr>
          <w:szCs w:val="28"/>
        </w:rPr>
        <w:t xml:space="preserve"> </w:t>
      </w:r>
      <w:r w:rsidRPr="004E5661">
        <w:rPr>
          <w:szCs w:val="28"/>
        </w:rPr>
        <w:t xml:space="preserve">Пропуск осіб до приміщення </w:t>
      </w:r>
      <w:r w:rsidR="007316EB" w:rsidRPr="007316EB">
        <w:rPr>
          <w:bCs/>
        </w:rPr>
        <w:t>Болехівського міського</w:t>
      </w:r>
      <w:r w:rsidR="007316EB" w:rsidRPr="004E5661">
        <w:rPr>
          <w:bCs/>
          <w:szCs w:val="28"/>
        </w:rPr>
        <w:t xml:space="preserve"> </w:t>
      </w:r>
      <w:r w:rsidRPr="004E5661">
        <w:rPr>
          <w:bCs/>
          <w:szCs w:val="28"/>
        </w:rPr>
        <w:t>суду та на його територію транспортних засобів</w:t>
      </w:r>
      <w:r w:rsidR="007316EB">
        <w:rPr>
          <w:bCs/>
          <w:szCs w:val="28"/>
        </w:rPr>
        <w:t xml:space="preserve"> </w:t>
      </w:r>
      <w:r w:rsidRPr="004E5661">
        <w:rPr>
          <w:szCs w:val="28"/>
        </w:rPr>
        <w:t>(далі – пропускний режим) здійснюється працівниками Служби судової охорони (далі – Служба).</w:t>
      </w:r>
    </w:p>
    <w:p w:rsidR="008705DB" w:rsidRPr="004E5661" w:rsidRDefault="008705DB" w:rsidP="004E5661">
      <w:pPr>
        <w:pStyle w:val="a3"/>
        <w:tabs>
          <w:tab w:val="left" w:pos="1418"/>
        </w:tabs>
        <w:spacing w:line="276" w:lineRule="auto"/>
        <w:ind w:firstLine="709"/>
        <w:rPr>
          <w:szCs w:val="28"/>
        </w:rPr>
      </w:pPr>
      <w:r w:rsidRPr="004E5661">
        <w:rPr>
          <w:szCs w:val="28"/>
        </w:rPr>
        <w:t xml:space="preserve">1.3. Під час здійснення своїх повноважень щодо пропускного режиму в </w:t>
      </w:r>
      <w:r w:rsidR="007316EB" w:rsidRPr="007316EB">
        <w:rPr>
          <w:bCs/>
        </w:rPr>
        <w:t>Болехівсько</w:t>
      </w:r>
      <w:r w:rsidR="007316EB">
        <w:rPr>
          <w:bCs/>
        </w:rPr>
        <w:t>му</w:t>
      </w:r>
      <w:r w:rsidR="007316EB" w:rsidRPr="007316EB">
        <w:rPr>
          <w:bCs/>
        </w:rPr>
        <w:t xml:space="preserve"> місько</w:t>
      </w:r>
      <w:r w:rsidR="007316EB">
        <w:rPr>
          <w:bCs/>
        </w:rPr>
        <w:t>му</w:t>
      </w:r>
      <w:r w:rsidR="007316EB" w:rsidRPr="004E5661">
        <w:rPr>
          <w:bCs/>
          <w:szCs w:val="28"/>
        </w:rPr>
        <w:t xml:space="preserve"> </w:t>
      </w:r>
      <w:r w:rsidRPr="004E5661">
        <w:rPr>
          <w:bCs/>
          <w:szCs w:val="28"/>
        </w:rPr>
        <w:t xml:space="preserve">суді </w:t>
      </w:r>
      <w:r w:rsidRPr="004E5661">
        <w:rPr>
          <w:szCs w:val="28"/>
        </w:rPr>
        <w:t>працівники Служби керуються Конституцією України, законами України, актами Президента України та Кабінету Міністрів України, іншими нормативно-правовими актами в зазначеній сфері, а також цими Правилами.</w:t>
      </w:r>
    </w:p>
    <w:p w:rsidR="008705DB" w:rsidRPr="004E5661" w:rsidRDefault="008705DB" w:rsidP="004E5661">
      <w:pPr>
        <w:pStyle w:val="a3"/>
        <w:tabs>
          <w:tab w:val="left" w:pos="1418"/>
        </w:tabs>
        <w:spacing w:line="276" w:lineRule="auto"/>
        <w:ind w:firstLine="709"/>
        <w:rPr>
          <w:bCs/>
          <w:szCs w:val="28"/>
        </w:rPr>
      </w:pPr>
      <w:r w:rsidRPr="004E5661">
        <w:rPr>
          <w:szCs w:val="28"/>
        </w:rPr>
        <w:t>1.4.</w:t>
      </w:r>
      <w:r w:rsidR="007316EB">
        <w:rPr>
          <w:szCs w:val="28"/>
        </w:rPr>
        <w:t xml:space="preserve"> </w:t>
      </w:r>
      <w:r w:rsidRPr="004E5661">
        <w:rPr>
          <w:szCs w:val="28"/>
        </w:rPr>
        <w:t xml:space="preserve">Пропуск осіб до приміщення </w:t>
      </w:r>
      <w:r w:rsidR="007316EB" w:rsidRPr="007316EB">
        <w:rPr>
          <w:bCs/>
        </w:rPr>
        <w:t>Болехівського міського</w:t>
      </w:r>
      <w:r w:rsidR="007316EB" w:rsidRPr="004E5661">
        <w:rPr>
          <w:bCs/>
          <w:szCs w:val="28"/>
        </w:rPr>
        <w:t xml:space="preserve"> </w:t>
      </w:r>
      <w:r w:rsidRPr="004E5661">
        <w:rPr>
          <w:bCs/>
          <w:szCs w:val="28"/>
        </w:rPr>
        <w:t>суду не може поєднуватися з діями, які завдають фізичних або моральних страждань особам унаслідок фізичного чи психологічного впливу або принижують їхню гідність.</w:t>
      </w:r>
    </w:p>
    <w:p w:rsidR="008705DB" w:rsidRPr="004E5661" w:rsidRDefault="008705DB" w:rsidP="004E5661">
      <w:pPr>
        <w:pStyle w:val="HTML0"/>
        <w:shd w:val="clear" w:color="auto" w:fill="FFFFFF"/>
        <w:tabs>
          <w:tab w:val="clear" w:pos="916"/>
          <w:tab w:val="left" w:pos="709"/>
          <w:tab w:val="left" w:pos="1418"/>
        </w:tabs>
        <w:spacing w:line="276" w:lineRule="auto"/>
        <w:jc w:val="both"/>
        <w:rPr>
          <w:rFonts w:ascii="Times New Roman" w:hAnsi="Times New Roman" w:cs="Times New Roman"/>
          <w:szCs w:val="28"/>
          <w:lang w:val="uk-UA"/>
        </w:rPr>
      </w:pPr>
      <w:r w:rsidRPr="004E5661">
        <w:rPr>
          <w:rFonts w:ascii="Times New Roman" w:hAnsi="Times New Roman" w:cs="Times New Roman"/>
          <w:szCs w:val="28"/>
          <w:lang w:val="uk-UA"/>
        </w:rPr>
        <w:tab/>
        <w:t>1.5.</w:t>
      </w:r>
      <w:r w:rsidR="007316EB">
        <w:rPr>
          <w:rFonts w:ascii="Times New Roman" w:hAnsi="Times New Roman" w:cs="Times New Roman"/>
          <w:szCs w:val="28"/>
          <w:lang w:val="uk-UA"/>
        </w:rPr>
        <w:t xml:space="preserve"> </w:t>
      </w:r>
      <w:r w:rsidRPr="004E5661">
        <w:rPr>
          <w:rFonts w:ascii="Times New Roman" w:hAnsi="Times New Roman" w:cs="Times New Roman"/>
          <w:szCs w:val="28"/>
          <w:lang w:val="uk-UA"/>
        </w:rPr>
        <w:t xml:space="preserve">На вході до приміщення </w:t>
      </w:r>
      <w:r w:rsidR="007316EB" w:rsidRPr="007316EB">
        <w:rPr>
          <w:rFonts w:ascii="Times New Roman" w:hAnsi="Times New Roman" w:cs="Times New Roman"/>
          <w:szCs w:val="28"/>
          <w:lang w:val="uk-UA"/>
        </w:rPr>
        <w:t>Болехівського міського</w:t>
      </w:r>
      <w:r w:rsidR="007316EB" w:rsidRPr="004E5661">
        <w:rPr>
          <w:rFonts w:ascii="Times New Roman" w:hAnsi="Times New Roman" w:cs="Times New Roman"/>
          <w:bCs/>
          <w:szCs w:val="28"/>
          <w:lang w:val="uk-UA"/>
        </w:rPr>
        <w:t xml:space="preserve"> </w:t>
      </w:r>
      <w:r w:rsidRPr="004E5661">
        <w:rPr>
          <w:rFonts w:ascii="Times New Roman" w:hAnsi="Times New Roman" w:cs="Times New Roman"/>
          <w:bCs/>
          <w:szCs w:val="28"/>
          <w:lang w:val="uk-UA"/>
        </w:rPr>
        <w:t xml:space="preserve">суду </w:t>
      </w:r>
      <w:r w:rsidRPr="004E5661">
        <w:rPr>
          <w:rFonts w:ascii="Times New Roman" w:hAnsi="Times New Roman" w:cs="Times New Roman"/>
          <w:szCs w:val="28"/>
          <w:lang w:val="uk-UA"/>
        </w:rPr>
        <w:t xml:space="preserve">обладнується пунктом пропуску з стаціонарним металодетектором арочного типу або ручними металошукачами, рентгенотелевізійним інтроскопом (у разі необхідності), кабіною (кімнатою) для вибіркового огляду осіб, засобами відеонагляду та зв’язку та інших </w:t>
      </w:r>
      <w:r w:rsidRPr="004E5661">
        <w:rPr>
          <w:rFonts w:ascii="Times New Roman" w:hAnsi="Times New Roman" w:cs="Times New Roman"/>
          <w:color w:val="292B2C"/>
          <w:szCs w:val="28"/>
          <w:lang w:val="uk-UA"/>
        </w:rPr>
        <w:t>спеціальних технічних та інших засобів, призначених для виявлення заборонених для пронесення (провезення) речей</w:t>
      </w:r>
      <w:r w:rsidRPr="004E5661">
        <w:rPr>
          <w:rFonts w:ascii="Times New Roman" w:hAnsi="Times New Roman" w:cs="Times New Roman"/>
          <w:szCs w:val="28"/>
          <w:lang w:val="uk-UA"/>
        </w:rPr>
        <w:t>.</w:t>
      </w:r>
    </w:p>
    <w:p w:rsidR="008705DB" w:rsidRPr="004E5661" w:rsidRDefault="008705DB" w:rsidP="004E5661">
      <w:pPr>
        <w:pStyle w:val="HTML0"/>
        <w:shd w:val="clear" w:color="auto" w:fill="FFFFFF"/>
        <w:tabs>
          <w:tab w:val="left" w:pos="1418"/>
        </w:tabs>
        <w:spacing w:line="276" w:lineRule="auto"/>
        <w:ind w:firstLine="709"/>
        <w:jc w:val="both"/>
        <w:rPr>
          <w:rFonts w:ascii="Times New Roman" w:hAnsi="Times New Roman" w:cs="Times New Roman"/>
          <w:szCs w:val="28"/>
          <w:lang w:val="uk-UA"/>
        </w:rPr>
      </w:pPr>
      <w:r w:rsidRPr="004E5661">
        <w:rPr>
          <w:rFonts w:ascii="Times New Roman" w:hAnsi="Times New Roman" w:cs="Times New Roman"/>
          <w:szCs w:val="28"/>
          <w:lang w:val="uk-UA"/>
        </w:rPr>
        <w:t>1.6.</w:t>
      </w:r>
      <w:r w:rsidR="007316EB">
        <w:rPr>
          <w:rFonts w:ascii="Times New Roman" w:hAnsi="Times New Roman" w:cs="Times New Roman"/>
          <w:szCs w:val="28"/>
          <w:lang w:val="uk-UA"/>
        </w:rPr>
        <w:t xml:space="preserve"> </w:t>
      </w:r>
      <w:r w:rsidRPr="004E5661">
        <w:rPr>
          <w:rFonts w:ascii="Times New Roman" w:hAnsi="Times New Roman" w:cs="Times New Roman"/>
          <w:szCs w:val="28"/>
          <w:lang w:val="uk-UA"/>
        </w:rPr>
        <w:t xml:space="preserve">Службові входи приміщення </w:t>
      </w:r>
      <w:r w:rsidR="007316EB" w:rsidRPr="007316EB">
        <w:rPr>
          <w:rFonts w:ascii="Times New Roman" w:hAnsi="Times New Roman" w:cs="Times New Roman"/>
          <w:szCs w:val="28"/>
          <w:lang w:val="uk-UA"/>
        </w:rPr>
        <w:t>Болехівського міського</w:t>
      </w:r>
      <w:r w:rsidR="007316EB" w:rsidRPr="004E5661">
        <w:rPr>
          <w:rFonts w:ascii="Times New Roman" w:hAnsi="Times New Roman" w:cs="Times New Roman"/>
          <w:bCs/>
          <w:szCs w:val="28"/>
        </w:rPr>
        <w:t xml:space="preserve"> </w:t>
      </w:r>
      <w:r w:rsidRPr="004E5661">
        <w:rPr>
          <w:rFonts w:ascii="Times New Roman" w:hAnsi="Times New Roman" w:cs="Times New Roman"/>
          <w:bCs/>
          <w:szCs w:val="28"/>
        </w:rPr>
        <w:t>суду</w:t>
      </w:r>
      <w:r w:rsidRPr="004E5661">
        <w:rPr>
          <w:rFonts w:ascii="Times New Roman" w:hAnsi="Times New Roman" w:cs="Times New Roman"/>
          <w:bCs/>
          <w:szCs w:val="28"/>
          <w:lang w:val="uk-UA"/>
        </w:rPr>
        <w:t xml:space="preserve"> </w:t>
      </w:r>
      <w:r w:rsidRPr="004E5661">
        <w:rPr>
          <w:rFonts w:ascii="Times New Roman" w:hAnsi="Times New Roman" w:cs="Times New Roman"/>
          <w:szCs w:val="28"/>
          <w:lang w:val="uk-UA"/>
        </w:rPr>
        <w:t xml:space="preserve">обладнуються пристроями контролю доступу, які є складовими </w:t>
      </w:r>
      <w:r w:rsidRPr="004E5661">
        <w:rPr>
          <w:rFonts w:ascii="Times New Roman" w:hAnsi="Times New Roman" w:cs="Times New Roman"/>
          <w:szCs w:val="28"/>
          <w:lang w:val="uk-UA" w:eastAsia="uk-UA"/>
        </w:rPr>
        <w:t>автоматичної</w:t>
      </w:r>
      <w:r w:rsidRPr="004E5661">
        <w:rPr>
          <w:rFonts w:ascii="Times New Roman" w:hAnsi="Times New Roman" w:cs="Times New Roman"/>
          <w:szCs w:val="28"/>
          <w:lang w:val="uk-UA"/>
        </w:rPr>
        <w:t xml:space="preserve"> системи контролю та управління доступом.</w:t>
      </w:r>
    </w:p>
    <w:p w:rsidR="008705DB" w:rsidRPr="004E5661" w:rsidRDefault="008705DB" w:rsidP="004E5661">
      <w:pPr>
        <w:pStyle w:val="a3"/>
        <w:tabs>
          <w:tab w:val="left" w:pos="1418"/>
        </w:tabs>
        <w:spacing w:line="276" w:lineRule="auto"/>
        <w:ind w:firstLine="709"/>
        <w:rPr>
          <w:i/>
          <w:szCs w:val="28"/>
        </w:rPr>
      </w:pPr>
      <w:r w:rsidRPr="004E5661">
        <w:rPr>
          <w:szCs w:val="28"/>
        </w:rPr>
        <w:lastRenderedPageBreak/>
        <w:t>1.7.</w:t>
      </w:r>
      <w:r w:rsidR="007316EB">
        <w:rPr>
          <w:szCs w:val="28"/>
        </w:rPr>
        <w:t xml:space="preserve"> </w:t>
      </w:r>
      <w:r w:rsidRPr="004E5661">
        <w:rPr>
          <w:szCs w:val="28"/>
        </w:rPr>
        <w:t xml:space="preserve">Внесення матеріальних цінностей, обладнання, техніки в приміщення </w:t>
      </w:r>
      <w:r w:rsidR="007316EB" w:rsidRPr="007316EB">
        <w:rPr>
          <w:bCs/>
        </w:rPr>
        <w:t>Болехівського міського</w:t>
      </w:r>
      <w:r w:rsidR="007316EB" w:rsidRPr="004E5661">
        <w:rPr>
          <w:bCs/>
          <w:szCs w:val="28"/>
        </w:rPr>
        <w:t xml:space="preserve"> </w:t>
      </w:r>
      <w:r w:rsidRPr="004E5661">
        <w:rPr>
          <w:bCs/>
          <w:szCs w:val="28"/>
        </w:rPr>
        <w:t>суду</w:t>
      </w:r>
      <w:r w:rsidRPr="004E5661">
        <w:rPr>
          <w:szCs w:val="28"/>
        </w:rPr>
        <w:t>, а також винесення таких цінностей за межі відповідного приміщення здійснюється за попереднім погодженням голови суду, керівника апарату або заступника керівника апарату та після вказівки вищевказаними особами  командиру відділення Служби.</w:t>
      </w:r>
    </w:p>
    <w:p w:rsidR="008705DB" w:rsidRPr="004E5661" w:rsidRDefault="008705DB" w:rsidP="004E5661">
      <w:pPr>
        <w:pStyle w:val="a3"/>
        <w:tabs>
          <w:tab w:val="left" w:pos="1276"/>
        </w:tabs>
        <w:spacing w:line="276" w:lineRule="auto"/>
        <w:ind w:firstLine="709"/>
        <w:rPr>
          <w:szCs w:val="28"/>
        </w:rPr>
      </w:pPr>
      <w:r w:rsidRPr="004E5661">
        <w:rPr>
          <w:szCs w:val="28"/>
        </w:rPr>
        <w:t>1.8.</w:t>
      </w:r>
      <w:r w:rsidR="007316EB">
        <w:rPr>
          <w:szCs w:val="28"/>
        </w:rPr>
        <w:t xml:space="preserve"> </w:t>
      </w:r>
      <w:r w:rsidRPr="004E5661">
        <w:rPr>
          <w:szCs w:val="28"/>
        </w:rPr>
        <w:t xml:space="preserve">Для речей, які заборонено проносити до приміщення </w:t>
      </w:r>
      <w:r w:rsidR="007316EB" w:rsidRPr="007316EB">
        <w:rPr>
          <w:bCs/>
        </w:rPr>
        <w:t>Болехівського міського</w:t>
      </w:r>
      <w:r w:rsidR="007316EB" w:rsidRPr="004E5661">
        <w:rPr>
          <w:bCs/>
          <w:szCs w:val="28"/>
        </w:rPr>
        <w:t xml:space="preserve"> </w:t>
      </w:r>
      <w:r w:rsidRPr="004E5661">
        <w:rPr>
          <w:bCs/>
          <w:szCs w:val="28"/>
        </w:rPr>
        <w:t>суду</w:t>
      </w:r>
      <w:r w:rsidRPr="004E5661">
        <w:rPr>
          <w:szCs w:val="28"/>
        </w:rPr>
        <w:t>, обладнані камери схову.</w:t>
      </w:r>
    </w:p>
    <w:p w:rsidR="008705DB" w:rsidRPr="004E5661" w:rsidRDefault="008705DB" w:rsidP="004E5661">
      <w:pPr>
        <w:pStyle w:val="a3"/>
        <w:tabs>
          <w:tab w:val="left" w:pos="1276"/>
          <w:tab w:val="left" w:pos="1418"/>
        </w:tabs>
        <w:spacing w:line="276" w:lineRule="auto"/>
        <w:ind w:firstLine="709"/>
        <w:rPr>
          <w:szCs w:val="28"/>
        </w:rPr>
      </w:pPr>
      <w:r w:rsidRPr="004E5661">
        <w:rPr>
          <w:szCs w:val="28"/>
        </w:rPr>
        <w:t>1.9.</w:t>
      </w:r>
      <w:r w:rsidR="007316EB">
        <w:rPr>
          <w:szCs w:val="28"/>
        </w:rPr>
        <w:t xml:space="preserve"> </w:t>
      </w:r>
      <w:r w:rsidRPr="004E5661">
        <w:rPr>
          <w:szCs w:val="28"/>
        </w:rPr>
        <w:t xml:space="preserve">Обладнання пунктів пропуску та камер схову покладається на </w:t>
      </w:r>
      <w:r w:rsidR="007316EB" w:rsidRPr="007316EB">
        <w:rPr>
          <w:bCs/>
        </w:rPr>
        <w:t>Болехівськ</w:t>
      </w:r>
      <w:r w:rsidR="007316EB">
        <w:rPr>
          <w:bCs/>
        </w:rPr>
        <w:t>ий</w:t>
      </w:r>
      <w:r w:rsidR="007316EB" w:rsidRPr="007316EB">
        <w:rPr>
          <w:bCs/>
        </w:rPr>
        <w:t xml:space="preserve"> міськ</w:t>
      </w:r>
      <w:r w:rsidR="007316EB">
        <w:rPr>
          <w:bCs/>
        </w:rPr>
        <w:t>ий</w:t>
      </w:r>
      <w:r w:rsidRPr="004E5661">
        <w:rPr>
          <w:szCs w:val="28"/>
        </w:rPr>
        <w:t xml:space="preserve"> суд.</w:t>
      </w:r>
    </w:p>
    <w:p w:rsidR="008705DB" w:rsidRPr="004E5661" w:rsidRDefault="008705DB" w:rsidP="004E5661">
      <w:pPr>
        <w:pStyle w:val="a3"/>
        <w:spacing w:line="276" w:lineRule="auto"/>
        <w:ind w:firstLine="709"/>
        <w:rPr>
          <w:szCs w:val="28"/>
        </w:rPr>
      </w:pPr>
      <w:r w:rsidRPr="004E5661">
        <w:rPr>
          <w:szCs w:val="28"/>
        </w:rPr>
        <w:t>1.10.</w:t>
      </w:r>
      <w:r w:rsidR="007316EB">
        <w:rPr>
          <w:szCs w:val="28"/>
        </w:rPr>
        <w:t xml:space="preserve"> </w:t>
      </w:r>
      <w:r w:rsidRPr="004E5661">
        <w:rPr>
          <w:szCs w:val="28"/>
        </w:rPr>
        <w:t>Контроль за здійсненням пропускного режиму покладається на начальника територіального управління Служби судової охорони у Івано-Франківській області (командира підрозділу охорони), що здійснюють його охорону, а також на голову, керівника апарату суду, які інформують начальника територіального управління (командира підрозділу охорони) Служби про порушення вимог цих Правил працівниками Служби.</w:t>
      </w:r>
    </w:p>
    <w:p w:rsidR="008705DB" w:rsidRPr="004E5661" w:rsidRDefault="008705DB" w:rsidP="004E5661">
      <w:pPr>
        <w:pStyle w:val="a3"/>
        <w:spacing w:line="276" w:lineRule="auto"/>
        <w:ind w:firstLine="709"/>
        <w:rPr>
          <w:szCs w:val="28"/>
        </w:rPr>
      </w:pPr>
      <w:r w:rsidRPr="004E5661">
        <w:rPr>
          <w:szCs w:val="28"/>
        </w:rPr>
        <w:t>1.11.</w:t>
      </w:r>
      <w:r w:rsidR="007316EB">
        <w:rPr>
          <w:szCs w:val="28"/>
        </w:rPr>
        <w:t xml:space="preserve"> </w:t>
      </w:r>
      <w:r w:rsidRPr="004E5661">
        <w:rPr>
          <w:szCs w:val="28"/>
        </w:rPr>
        <w:t>Примірник цих Правил розміщується в</w:t>
      </w:r>
      <w:r w:rsidR="007316EB">
        <w:rPr>
          <w:szCs w:val="28"/>
        </w:rPr>
        <w:t xml:space="preserve"> </w:t>
      </w:r>
      <w:r w:rsidRPr="004E5661">
        <w:rPr>
          <w:szCs w:val="28"/>
        </w:rPr>
        <w:t xml:space="preserve">приміщенні </w:t>
      </w:r>
      <w:r w:rsidR="007316EB" w:rsidRPr="007316EB">
        <w:rPr>
          <w:bCs/>
        </w:rPr>
        <w:t>Болехівського міського</w:t>
      </w:r>
      <w:r w:rsidR="007316EB" w:rsidRPr="004E5661">
        <w:rPr>
          <w:bCs/>
          <w:szCs w:val="28"/>
        </w:rPr>
        <w:t xml:space="preserve"> </w:t>
      </w:r>
      <w:r w:rsidRPr="004E5661">
        <w:rPr>
          <w:bCs/>
          <w:szCs w:val="28"/>
        </w:rPr>
        <w:t xml:space="preserve">суду </w:t>
      </w:r>
      <w:r w:rsidRPr="004E5661">
        <w:rPr>
          <w:szCs w:val="28"/>
        </w:rPr>
        <w:t>перед пунктом пропуску, на видному та доступному для відвідувачів місці.</w:t>
      </w:r>
    </w:p>
    <w:p w:rsidR="008705DB" w:rsidRPr="004E5661" w:rsidRDefault="008705DB" w:rsidP="004E5661">
      <w:pPr>
        <w:pStyle w:val="a3"/>
        <w:spacing w:line="276" w:lineRule="auto"/>
        <w:ind w:firstLine="709"/>
        <w:rPr>
          <w:szCs w:val="28"/>
        </w:rPr>
      </w:pPr>
    </w:p>
    <w:p w:rsidR="008705DB" w:rsidRPr="004E5661" w:rsidRDefault="008705DB" w:rsidP="004E5661">
      <w:pPr>
        <w:pStyle w:val="a3"/>
        <w:spacing w:line="276" w:lineRule="auto"/>
        <w:ind w:firstLine="0"/>
        <w:jc w:val="center"/>
        <w:rPr>
          <w:b/>
          <w:szCs w:val="28"/>
        </w:rPr>
      </w:pPr>
      <w:bookmarkStart w:id="3" w:name="o31"/>
      <w:bookmarkEnd w:id="3"/>
      <w:r w:rsidRPr="004E5661">
        <w:rPr>
          <w:b/>
          <w:szCs w:val="28"/>
        </w:rPr>
        <w:t>2. Порядок пропуску осіб до приміщення</w:t>
      </w:r>
    </w:p>
    <w:p w:rsidR="008705DB" w:rsidRPr="004E5661" w:rsidRDefault="0087785E" w:rsidP="004E5661">
      <w:pPr>
        <w:pStyle w:val="a3"/>
        <w:spacing w:line="276" w:lineRule="auto"/>
        <w:ind w:firstLine="0"/>
        <w:jc w:val="center"/>
        <w:rPr>
          <w:b/>
          <w:szCs w:val="28"/>
        </w:rPr>
      </w:pPr>
      <w:r w:rsidRPr="0087785E">
        <w:rPr>
          <w:b/>
          <w:szCs w:val="28"/>
        </w:rPr>
        <w:t xml:space="preserve">Болехівського міського </w:t>
      </w:r>
      <w:r w:rsidR="008705DB" w:rsidRPr="0087785E">
        <w:rPr>
          <w:b/>
          <w:szCs w:val="28"/>
        </w:rPr>
        <w:t xml:space="preserve">суду </w:t>
      </w:r>
      <w:r w:rsidR="008705DB" w:rsidRPr="004E5661">
        <w:rPr>
          <w:b/>
          <w:szCs w:val="28"/>
        </w:rPr>
        <w:t>Івано-Франківської області</w:t>
      </w:r>
    </w:p>
    <w:p w:rsidR="008705DB" w:rsidRPr="004E5661" w:rsidRDefault="008705DB" w:rsidP="004E5661">
      <w:pPr>
        <w:pStyle w:val="a3"/>
        <w:spacing w:line="276" w:lineRule="auto"/>
        <w:ind w:firstLine="0"/>
        <w:jc w:val="center"/>
        <w:rPr>
          <w:b/>
          <w:szCs w:val="28"/>
        </w:rPr>
      </w:pPr>
    </w:p>
    <w:p w:rsidR="00651C94" w:rsidRPr="00651C94" w:rsidRDefault="00651C94" w:rsidP="00651C94">
      <w:pPr>
        <w:pStyle w:val="rvps2"/>
        <w:shd w:val="clear" w:color="auto" w:fill="FFFFFF"/>
        <w:spacing w:before="0" w:beforeAutospacing="0" w:after="150" w:afterAutospacing="0"/>
        <w:ind w:firstLine="450"/>
        <w:jc w:val="both"/>
        <w:rPr>
          <w:color w:val="333333"/>
          <w:sz w:val="28"/>
          <w:szCs w:val="28"/>
        </w:rPr>
      </w:pPr>
      <w:r w:rsidRPr="00651C94">
        <w:rPr>
          <w:color w:val="333333"/>
          <w:sz w:val="28"/>
          <w:szCs w:val="28"/>
        </w:rPr>
        <w:t>2.1. Пропускний режим здійснюється в робочі дні та години згідно з установленим головою суду розпорядком роботи.</w:t>
      </w:r>
    </w:p>
    <w:p w:rsidR="00651C94" w:rsidRPr="00651C94" w:rsidRDefault="00651C94" w:rsidP="00651C94">
      <w:pPr>
        <w:pStyle w:val="rvps2"/>
        <w:shd w:val="clear" w:color="auto" w:fill="FFFFFF"/>
        <w:spacing w:before="0" w:beforeAutospacing="0" w:after="150" w:afterAutospacing="0"/>
        <w:ind w:firstLine="450"/>
        <w:jc w:val="both"/>
        <w:rPr>
          <w:color w:val="333333"/>
          <w:sz w:val="28"/>
          <w:szCs w:val="28"/>
        </w:rPr>
      </w:pPr>
      <w:bookmarkStart w:id="4" w:name="n28"/>
      <w:bookmarkEnd w:id="4"/>
      <w:r w:rsidRPr="00651C94">
        <w:rPr>
          <w:color w:val="333333"/>
          <w:sz w:val="28"/>
          <w:szCs w:val="28"/>
        </w:rPr>
        <w:t>2.2. У неробочі дні та години пропуск осіб до зазначен</w:t>
      </w:r>
      <w:r w:rsidR="008D3CE5">
        <w:rPr>
          <w:color w:val="333333"/>
          <w:sz w:val="28"/>
          <w:szCs w:val="28"/>
          <w:lang w:val="uk-UA"/>
        </w:rPr>
        <w:t>ого</w:t>
      </w:r>
      <w:r w:rsidRPr="00651C94">
        <w:rPr>
          <w:color w:val="333333"/>
          <w:sz w:val="28"/>
          <w:szCs w:val="28"/>
        </w:rPr>
        <w:t xml:space="preserve"> приміщен</w:t>
      </w:r>
      <w:r w:rsidR="008D3CE5">
        <w:rPr>
          <w:color w:val="333333"/>
          <w:sz w:val="28"/>
          <w:szCs w:val="28"/>
          <w:lang w:val="uk-UA"/>
        </w:rPr>
        <w:t>ня</w:t>
      </w:r>
      <w:r w:rsidRPr="00651C94">
        <w:rPr>
          <w:color w:val="333333"/>
          <w:sz w:val="28"/>
          <w:szCs w:val="28"/>
        </w:rPr>
        <w:t xml:space="preserve"> забороняється, крім випадків, визначених цими Правилами.</w:t>
      </w:r>
    </w:p>
    <w:p w:rsidR="00651C94" w:rsidRPr="00651C94" w:rsidRDefault="00651C94" w:rsidP="00651C94">
      <w:pPr>
        <w:pStyle w:val="rvps2"/>
        <w:shd w:val="clear" w:color="auto" w:fill="FFFFFF"/>
        <w:spacing w:before="0" w:beforeAutospacing="0" w:after="150" w:afterAutospacing="0"/>
        <w:ind w:firstLine="450"/>
        <w:jc w:val="both"/>
        <w:rPr>
          <w:color w:val="333333"/>
          <w:sz w:val="28"/>
          <w:szCs w:val="28"/>
        </w:rPr>
      </w:pPr>
      <w:bookmarkStart w:id="5" w:name="n29"/>
      <w:bookmarkEnd w:id="5"/>
      <w:r w:rsidRPr="00651C94">
        <w:rPr>
          <w:color w:val="333333"/>
          <w:sz w:val="28"/>
          <w:szCs w:val="28"/>
        </w:rPr>
        <w:t>2.3. З метою ідентифікації осіб, які прибули до суду, їх пропуск здійснюється на підставі документа, що посвідчує особу (паспорта громадянина України, паспорта громадянина для виїзду за кордон, службового посвідчення, посвідчення адвоката України, національного посвідчення водія України, пенсійного посвідчення, іншого офіційного документа, що містить фотокартку особи та печатку установи, яка видала документ).</w:t>
      </w:r>
    </w:p>
    <w:p w:rsidR="00651C94" w:rsidRPr="00651C94" w:rsidRDefault="00651C94" w:rsidP="00651C94">
      <w:pPr>
        <w:pStyle w:val="rvps2"/>
        <w:shd w:val="clear" w:color="auto" w:fill="FFFFFF"/>
        <w:spacing w:before="0" w:beforeAutospacing="0" w:after="150" w:afterAutospacing="0"/>
        <w:ind w:firstLine="450"/>
        <w:jc w:val="both"/>
        <w:rPr>
          <w:color w:val="333333"/>
          <w:sz w:val="28"/>
          <w:szCs w:val="28"/>
        </w:rPr>
      </w:pPr>
      <w:bookmarkStart w:id="6" w:name="n111"/>
      <w:bookmarkEnd w:id="6"/>
      <w:r w:rsidRPr="00651C94">
        <w:rPr>
          <w:color w:val="333333"/>
          <w:sz w:val="28"/>
          <w:szCs w:val="28"/>
        </w:rPr>
        <w:t>Для ідентифікації осіб, які прибули до суду за умови наявності  технічних засобів, призначених для встановлення достовірності відображення в електронному вигляді інформації, що міститься в паспорті громадянина України у формі картки, та відображення в електронному вигляді інформації, що міститься в паспорті громадянина України для виїзду за кордон, може бути використаний мобільний додаток Єдиного державного веб-порталу електронних послуг "Портал Дія".</w:t>
      </w:r>
    </w:p>
    <w:p w:rsidR="00651C94" w:rsidRPr="00651C94" w:rsidRDefault="00651C94" w:rsidP="00651C94">
      <w:pPr>
        <w:pStyle w:val="rvps2"/>
        <w:shd w:val="clear" w:color="auto" w:fill="FFFFFF"/>
        <w:spacing w:before="0" w:beforeAutospacing="0" w:after="150" w:afterAutospacing="0"/>
        <w:ind w:firstLine="450"/>
        <w:jc w:val="both"/>
        <w:rPr>
          <w:color w:val="333333"/>
          <w:sz w:val="28"/>
          <w:szCs w:val="28"/>
          <w:lang w:val="uk-UA"/>
        </w:rPr>
      </w:pPr>
      <w:bookmarkStart w:id="7" w:name="n110"/>
      <w:bookmarkStart w:id="8" w:name="n30"/>
      <w:bookmarkEnd w:id="7"/>
      <w:bookmarkEnd w:id="8"/>
      <w:r w:rsidRPr="00651C94">
        <w:rPr>
          <w:color w:val="333333"/>
          <w:sz w:val="28"/>
          <w:szCs w:val="28"/>
        </w:rPr>
        <w:t xml:space="preserve">2.4. Безперешкодно, зокрема в неробочі години, вихідні, неробочі та святкові дні, до приміщень, в яких вони працюють, за пред'явленням посвідчення судді або </w:t>
      </w:r>
      <w:r w:rsidRPr="00651C94">
        <w:rPr>
          <w:color w:val="333333"/>
          <w:sz w:val="28"/>
          <w:szCs w:val="28"/>
        </w:rPr>
        <w:lastRenderedPageBreak/>
        <w:t>службового посвідчення встановленого зразка пропускаються: голов</w:t>
      </w:r>
      <w:r w:rsidRPr="00651C94">
        <w:rPr>
          <w:color w:val="333333"/>
          <w:sz w:val="28"/>
          <w:szCs w:val="28"/>
          <w:lang w:val="uk-UA"/>
        </w:rPr>
        <w:t>а</w:t>
      </w:r>
      <w:r w:rsidRPr="00651C94">
        <w:rPr>
          <w:color w:val="333333"/>
          <w:sz w:val="28"/>
          <w:szCs w:val="28"/>
        </w:rPr>
        <w:t xml:space="preserve"> суд</w:t>
      </w:r>
      <w:r w:rsidRPr="00651C94">
        <w:rPr>
          <w:color w:val="333333"/>
          <w:sz w:val="28"/>
          <w:szCs w:val="28"/>
          <w:lang w:val="uk-UA"/>
        </w:rPr>
        <w:t>у</w:t>
      </w:r>
      <w:r w:rsidRPr="00651C94">
        <w:rPr>
          <w:color w:val="333333"/>
          <w:sz w:val="28"/>
          <w:szCs w:val="28"/>
        </w:rPr>
        <w:t>,  судді, керівник</w:t>
      </w:r>
      <w:r w:rsidR="0087785E" w:rsidRPr="0087785E">
        <w:rPr>
          <w:color w:val="333333"/>
          <w:sz w:val="28"/>
          <w:szCs w:val="28"/>
        </w:rPr>
        <w:t xml:space="preserve"> </w:t>
      </w:r>
      <w:r w:rsidR="0087785E" w:rsidRPr="00651C94">
        <w:rPr>
          <w:color w:val="333333"/>
          <w:sz w:val="28"/>
          <w:szCs w:val="28"/>
        </w:rPr>
        <w:t>апарат</w:t>
      </w:r>
      <w:r w:rsidR="0087785E" w:rsidRPr="00651C94">
        <w:rPr>
          <w:color w:val="333333"/>
          <w:sz w:val="28"/>
          <w:szCs w:val="28"/>
          <w:lang w:val="uk-UA"/>
        </w:rPr>
        <w:t>у суду</w:t>
      </w:r>
      <w:r w:rsidRPr="00651C94">
        <w:rPr>
          <w:color w:val="333333"/>
          <w:sz w:val="28"/>
          <w:szCs w:val="28"/>
          <w:lang w:val="uk-UA"/>
        </w:rPr>
        <w:t>,</w:t>
      </w:r>
      <w:r w:rsidR="008D3CE5">
        <w:rPr>
          <w:color w:val="333333"/>
          <w:sz w:val="28"/>
          <w:szCs w:val="28"/>
        </w:rPr>
        <w:t xml:space="preserve"> заступник керівник</w:t>
      </w:r>
      <w:r w:rsidRPr="00651C94">
        <w:rPr>
          <w:color w:val="333333"/>
          <w:sz w:val="28"/>
          <w:szCs w:val="28"/>
          <w:lang w:val="uk-UA"/>
        </w:rPr>
        <w:t>а.</w:t>
      </w:r>
    </w:p>
    <w:p w:rsidR="00651C94" w:rsidRPr="004E5661" w:rsidRDefault="00651C94" w:rsidP="00651C94">
      <w:pPr>
        <w:pStyle w:val="PreformattedText"/>
        <w:spacing w:line="276" w:lineRule="auto"/>
        <w:ind w:firstLine="709"/>
        <w:jc w:val="both"/>
        <w:rPr>
          <w:rFonts w:ascii="Times New Roman" w:eastAsia="Times New Roman" w:hAnsi="Times New Roman" w:cs="Times New Roman"/>
          <w:sz w:val="28"/>
          <w:szCs w:val="28"/>
          <w:lang w:val="uk-UA" w:eastAsia="ru-RU" w:bidi="ar-SA"/>
        </w:rPr>
      </w:pPr>
      <w:bookmarkStart w:id="9" w:name="n31"/>
      <w:bookmarkStart w:id="10" w:name="n33"/>
      <w:bookmarkEnd w:id="9"/>
      <w:bookmarkEnd w:id="10"/>
      <w:r w:rsidRPr="004E5661">
        <w:rPr>
          <w:rFonts w:ascii="Times New Roman" w:eastAsia="Times New Roman" w:hAnsi="Times New Roman" w:cs="Times New Roman"/>
          <w:sz w:val="28"/>
          <w:szCs w:val="28"/>
          <w:lang w:val="uk-UA" w:eastAsia="ru-RU" w:bidi="ar-SA"/>
        </w:rPr>
        <w:t>2.5.</w:t>
      </w:r>
      <w:r w:rsidR="00597CCB">
        <w:rPr>
          <w:rFonts w:ascii="Times New Roman" w:eastAsia="Times New Roman" w:hAnsi="Times New Roman" w:cs="Times New Roman"/>
          <w:sz w:val="28"/>
          <w:szCs w:val="28"/>
          <w:lang w:val="uk-UA" w:eastAsia="ru-RU" w:bidi="ar-SA"/>
        </w:rPr>
        <w:t xml:space="preserve"> </w:t>
      </w:r>
      <w:r w:rsidRPr="004E5661">
        <w:rPr>
          <w:rFonts w:ascii="Times New Roman" w:eastAsia="Times New Roman" w:hAnsi="Times New Roman" w:cs="Times New Roman"/>
          <w:sz w:val="28"/>
          <w:szCs w:val="28"/>
          <w:lang w:val="uk-UA" w:eastAsia="ru-RU" w:bidi="ar-SA"/>
        </w:rPr>
        <w:t xml:space="preserve">Голови, заступники голів та судді інших судів, судді у відставці пропускаються до приміщення </w:t>
      </w:r>
      <w:r w:rsidR="00597CCB" w:rsidRPr="00597CCB">
        <w:rPr>
          <w:rFonts w:ascii="Times New Roman" w:eastAsia="Times New Roman" w:hAnsi="Times New Roman" w:cs="Times New Roman"/>
          <w:sz w:val="28"/>
          <w:szCs w:val="28"/>
          <w:lang w:val="uk-UA" w:eastAsia="ru-RU" w:bidi="ar-SA"/>
        </w:rPr>
        <w:t xml:space="preserve">Болехівського міського </w:t>
      </w:r>
      <w:r w:rsidRPr="00597CCB">
        <w:rPr>
          <w:rFonts w:ascii="Times New Roman" w:eastAsia="Times New Roman" w:hAnsi="Times New Roman" w:cs="Times New Roman"/>
          <w:sz w:val="28"/>
          <w:szCs w:val="28"/>
          <w:lang w:val="uk-UA" w:eastAsia="ru-RU" w:bidi="ar-SA"/>
        </w:rPr>
        <w:t>суду</w:t>
      </w:r>
      <w:r w:rsidR="003F6676">
        <w:rPr>
          <w:rFonts w:ascii="Times New Roman" w:hAnsi="Times New Roman" w:cs="Times New Roman"/>
          <w:bCs/>
          <w:sz w:val="28"/>
          <w:szCs w:val="28"/>
          <w:lang w:val="ru-RU"/>
        </w:rPr>
        <w:t xml:space="preserve"> </w:t>
      </w:r>
      <w:r w:rsidRPr="004E5661">
        <w:rPr>
          <w:rFonts w:ascii="Times New Roman" w:eastAsia="Times New Roman" w:hAnsi="Times New Roman" w:cs="Times New Roman"/>
          <w:sz w:val="28"/>
          <w:szCs w:val="28"/>
          <w:lang w:val="uk-UA" w:eastAsia="ru-RU" w:bidi="ar-SA"/>
        </w:rPr>
        <w:t>в робочі дні та години за пред’явленням посвідчення голови суду, заступника голови суду, судді (судді у відставці).</w:t>
      </w:r>
    </w:p>
    <w:p w:rsidR="00651C94" w:rsidRPr="004E5661" w:rsidRDefault="00651C94" w:rsidP="00651C94">
      <w:pPr>
        <w:pStyle w:val="PreformattedText"/>
        <w:tabs>
          <w:tab w:val="left" w:pos="1418"/>
        </w:tabs>
        <w:spacing w:line="276" w:lineRule="auto"/>
        <w:ind w:firstLine="709"/>
        <w:jc w:val="both"/>
        <w:rPr>
          <w:rFonts w:ascii="Times New Roman" w:eastAsia="Times New Roman" w:hAnsi="Times New Roman" w:cs="Times New Roman"/>
          <w:sz w:val="28"/>
          <w:szCs w:val="28"/>
          <w:lang w:val="uk-UA" w:eastAsia="ru-RU" w:bidi="ar-SA"/>
        </w:rPr>
      </w:pPr>
      <w:r w:rsidRPr="004E5661">
        <w:rPr>
          <w:rFonts w:ascii="Times New Roman" w:eastAsia="Times New Roman" w:hAnsi="Times New Roman" w:cs="Times New Roman"/>
          <w:sz w:val="28"/>
          <w:szCs w:val="28"/>
          <w:lang w:val="uk-UA" w:eastAsia="ru-RU" w:bidi="ar-SA"/>
        </w:rPr>
        <w:t>2.6.</w:t>
      </w:r>
      <w:r w:rsidR="00597CCB">
        <w:rPr>
          <w:rFonts w:ascii="Times New Roman" w:eastAsia="Times New Roman" w:hAnsi="Times New Roman" w:cs="Times New Roman"/>
          <w:sz w:val="28"/>
          <w:szCs w:val="28"/>
          <w:lang w:val="uk-UA" w:eastAsia="ru-RU" w:bidi="ar-SA"/>
        </w:rPr>
        <w:t xml:space="preserve"> </w:t>
      </w:r>
      <w:r w:rsidRPr="004E5661">
        <w:rPr>
          <w:rFonts w:ascii="Times New Roman" w:eastAsia="Times New Roman" w:hAnsi="Times New Roman" w:cs="Times New Roman"/>
          <w:sz w:val="28"/>
          <w:szCs w:val="28"/>
          <w:lang w:val="uk-UA" w:eastAsia="ru-RU" w:bidi="ar-SA"/>
        </w:rPr>
        <w:t>Працівники апарату суду пропускаються до приміщення, в яких вони працюють в робочі дні та години за пред’явленням службового посвідчення.</w:t>
      </w:r>
    </w:p>
    <w:p w:rsidR="00651C94" w:rsidRDefault="00651C94" w:rsidP="00651C94">
      <w:pPr>
        <w:pStyle w:val="rvps2"/>
        <w:shd w:val="clear" w:color="auto" w:fill="FFFFFF"/>
        <w:spacing w:before="0" w:beforeAutospacing="0" w:after="150" w:afterAutospacing="0"/>
        <w:ind w:firstLine="450"/>
        <w:jc w:val="both"/>
        <w:rPr>
          <w:color w:val="333333"/>
          <w:sz w:val="28"/>
          <w:szCs w:val="28"/>
          <w:lang w:val="uk-UA"/>
        </w:rPr>
      </w:pPr>
      <w:r w:rsidRPr="00651C94">
        <w:rPr>
          <w:color w:val="333333"/>
          <w:sz w:val="28"/>
          <w:szCs w:val="28"/>
          <w:lang w:val="uk-UA"/>
        </w:rPr>
        <w:t xml:space="preserve">У неробочі години, вихідні, святкові та неробочі дні </w:t>
      </w:r>
      <w:r w:rsidR="008D3CE5">
        <w:rPr>
          <w:color w:val="333333"/>
          <w:sz w:val="28"/>
          <w:szCs w:val="28"/>
          <w:lang w:val="uk-UA"/>
        </w:rPr>
        <w:t>працівники</w:t>
      </w:r>
      <w:r w:rsidRPr="00651C94">
        <w:rPr>
          <w:color w:val="333333"/>
          <w:sz w:val="28"/>
          <w:szCs w:val="28"/>
          <w:lang w:val="uk-UA"/>
        </w:rPr>
        <w:t xml:space="preserve"> </w:t>
      </w:r>
      <w:r w:rsidR="008D3CE5">
        <w:rPr>
          <w:color w:val="333333"/>
          <w:sz w:val="28"/>
          <w:szCs w:val="28"/>
          <w:lang w:val="uk-UA"/>
        </w:rPr>
        <w:t xml:space="preserve">суду </w:t>
      </w:r>
      <w:r w:rsidRPr="00651C94">
        <w:rPr>
          <w:color w:val="333333"/>
          <w:sz w:val="28"/>
          <w:szCs w:val="28"/>
          <w:lang w:val="uk-UA"/>
        </w:rPr>
        <w:t>пропускаються до відповідн</w:t>
      </w:r>
      <w:r w:rsidR="008D3CE5">
        <w:rPr>
          <w:color w:val="333333"/>
          <w:sz w:val="28"/>
          <w:szCs w:val="28"/>
          <w:lang w:val="uk-UA"/>
        </w:rPr>
        <w:t>ого</w:t>
      </w:r>
      <w:r w:rsidRPr="00651C94">
        <w:rPr>
          <w:color w:val="333333"/>
          <w:sz w:val="28"/>
          <w:szCs w:val="28"/>
          <w:lang w:val="uk-UA"/>
        </w:rPr>
        <w:t xml:space="preserve"> приміщен</w:t>
      </w:r>
      <w:r w:rsidR="00E36C27">
        <w:rPr>
          <w:color w:val="333333"/>
          <w:sz w:val="28"/>
          <w:szCs w:val="28"/>
          <w:lang w:val="uk-UA"/>
        </w:rPr>
        <w:t>ня</w:t>
      </w:r>
      <w:r w:rsidRPr="00651C94">
        <w:rPr>
          <w:color w:val="333333"/>
          <w:sz w:val="28"/>
          <w:szCs w:val="28"/>
          <w:lang w:val="uk-UA"/>
        </w:rPr>
        <w:t xml:space="preserve"> згідно зі списком, затвердженим головою суду, керівником  апарату суду за пред'явленням службового посвідчення.</w:t>
      </w:r>
    </w:p>
    <w:p w:rsidR="00651C94" w:rsidRPr="004E5661" w:rsidRDefault="00651C94" w:rsidP="00651C94">
      <w:pPr>
        <w:pStyle w:val="PreformattedText"/>
        <w:spacing w:line="276" w:lineRule="auto"/>
        <w:ind w:firstLine="709"/>
        <w:jc w:val="both"/>
        <w:rPr>
          <w:rFonts w:ascii="Times New Roman" w:eastAsia="Times New Roman" w:hAnsi="Times New Roman" w:cs="Times New Roman"/>
          <w:sz w:val="28"/>
          <w:szCs w:val="28"/>
          <w:lang w:val="uk-UA" w:eastAsia="ru-RU" w:bidi="ar-SA"/>
        </w:rPr>
      </w:pPr>
      <w:r w:rsidRPr="004E5661">
        <w:rPr>
          <w:rFonts w:ascii="Times New Roman" w:eastAsia="Times New Roman" w:hAnsi="Times New Roman" w:cs="Times New Roman"/>
          <w:sz w:val="28"/>
          <w:szCs w:val="28"/>
          <w:lang w:val="uk-UA" w:eastAsia="ru-RU" w:bidi="ar-SA"/>
        </w:rPr>
        <w:t>2.7.</w:t>
      </w:r>
      <w:r w:rsidR="00597CCB">
        <w:rPr>
          <w:rFonts w:ascii="Times New Roman" w:eastAsia="Times New Roman" w:hAnsi="Times New Roman" w:cs="Times New Roman"/>
          <w:sz w:val="28"/>
          <w:szCs w:val="28"/>
          <w:lang w:val="uk-UA" w:eastAsia="ru-RU" w:bidi="ar-SA"/>
        </w:rPr>
        <w:t xml:space="preserve"> </w:t>
      </w:r>
      <w:r w:rsidRPr="004E5661">
        <w:rPr>
          <w:rFonts w:ascii="Times New Roman" w:eastAsia="Times New Roman" w:hAnsi="Times New Roman" w:cs="Times New Roman"/>
          <w:sz w:val="28"/>
          <w:szCs w:val="28"/>
          <w:lang w:val="uk-UA" w:eastAsia="ru-RU" w:bidi="ar-SA"/>
        </w:rPr>
        <w:t xml:space="preserve">До приміщення </w:t>
      </w:r>
      <w:r w:rsidR="00597CCB" w:rsidRPr="00597CCB">
        <w:rPr>
          <w:rFonts w:ascii="Times New Roman" w:eastAsia="Times New Roman" w:hAnsi="Times New Roman" w:cs="Times New Roman"/>
          <w:sz w:val="28"/>
          <w:szCs w:val="28"/>
          <w:lang w:val="uk-UA" w:eastAsia="ru-RU" w:bidi="ar-SA"/>
        </w:rPr>
        <w:t xml:space="preserve">Болехівського міського </w:t>
      </w:r>
      <w:r w:rsidRPr="00597CCB">
        <w:rPr>
          <w:rFonts w:ascii="Times New Roman" w:eastAsia="Times New Roman" w:hAnsi="Times New Roman" w:cs="Times New Roman"/>
          <w:sz w:val="28"/>
          <w:szCs w:val="28"/>
          <w:lang w:val="uk-UA" w:eastAsia="ru-RU" w:bidi="ar-SA"/>
        </w:rPr>
        <w:t>суду</w:t>
      </w:r>
      <w:r w:rsidRPr="004E5661">
        <w:rPr>
          <w:rFonts w:ascii="Times New Roman" w:eastAsia="Times New Roman" w:hAnsi="Times New Roman" w:cs="Times New Roman"/>
          <w:sz w:val="28"/>
          <w:szCs w:val="28"/>
          <w:lang w:val="uk-UA" w:eastAsia="ru-RU" w:bidi="ar-SA"/>
        </w:rPr>
        <w:t xml:space="preserve"> із застосуванням спеціальних технічних засобів контролю та безпеки пропускаються: </w:t>
      </w:r>
    </w:p>
    <w:p w:rsidR="00651C94" w:rsidRPr="004E5661" w:rsidRDefault="00651C94" w:rsidP="00651C94">
      <w:pPr>
        <w:pStyle w:val="PreformattedText"/>
        <w:spacing w:line="276" w:lineRule="auto"/>
        <w:ind w:firstLine="709"/>
        <w:jc w:val="both"/>
        <w:rPr>
          <w:rFonts w:ascii="Times New Roman" w:eastAsia="Times New Roman" w:hAnsi="Times New Roman" w:cs="Times New Roman"/>
          <w:sz w:val="28"/>
          <w:szCs w:val="28"/>
          <w:lang w:val="uk-UA" w:eastAsia="ru-RU" w:bidi="ar-SA"/>
        </w:rPr>
      </w:pPr>
      <w:r w:rsidRPr="004E5661">
        <w:rPr>
          <w:rFonts w:ascii="Times New Roman" w:eastAsia="Times New Roman" w:hAnsi="Times New Roman" w:cs="Times New Roman"/>
          <w:sz w:val="28"/>
          <w:szCs w:val="28"/>
          <w:lang w:val="uk-UA" w:eastAsia="ru-RU" w:bidi="ar-SA"/>
        </w:rPr>
        <w:t>працівники правоохоронних органів, Державної служби спеціального зв’язку та захисту інформації України, працівники Служби, військовослужбовці Національної гвардії України під час виконання ними службових обов’язків – за пред’явленням службового посвідчення;</w:t>
      </w:r>
    </w:p>
    <w:p w:rsidR="00651C94" w:rsidRPr="004E5661" w:rsidRDefault="00651C94" w:rsidP="00651C94">
      <w:pPr>
        <w:pStyle w:val="PreformattedText"/>
        <w:spacing w:line="276" w:lineRule="auto"/>
        <w:ind w:firstLine="709"/>
        <w:jc w:val="both"/>
        <w:rPr>
          <w:rFonts w:ascii="Times New Roman" w:eastAsia="Times New Roman" w:hAnsi="Times New Roman" w:cs="Times New Roman"/>
          <w:sz w:val="28"/>
          <w:szCs w:val="28"/>
          <w:lang w:val="uk-UA" w:eastAsia="ru-RU" w:bidi="ar-SA"/>
        </w:rPr>
      </w:pPr>
      <w:r w:rsidRPr="004E5661">
        <w:rPr>
          <w:rFonts w:ascii="Times New Roman" w:eastAsia="Times New Roman" w:hAnsi="Times New Roman" w:cs="Times New Roman"/>
          <w:sz w:val="28"/>
          <w:szCs w:val="28"/>
          <w:lang w:val="uk-UA" w:eastAsia="ru-RU" w:bidi="ar-SA"/>
        </w:rPr>
        <w:t>особи, які беруть участь у розгляді кримінальних, цивільних та адміністративних справ, – за списком, складеним працівниками апарату суду, або при пред’явленні судової повістки, ухвали суду та документа, який посвідчує особу. Якщо в особи відсутній документ,який посвідчує особу, працівник Служби через судового розпорядника (секретаря судового засідання) з’ясовує особу, що прибула, і надалі виконує вказівки головуючого в судовому засіданні;</w:t>
      </w:r>
    </w:p>
    <w:p w:rsidR="00651C94" w:rsidRPr="004E5661" w:rsidRDefault="00651C94" w:rsidP="00651C94">
      <w:pPr>
        <w:pStyle w:val="PreformattedText"/>
        <w:spacing w:line="276" w:lineRule="auto"/>
        <w:ind w:firstLine="709"/>
        <w:jc w:val="both"/>
        <w:rPr>
          <w:rFonts w:ascii="Times New Roman" w:eastAsia="Times New Roman" w:hAnsi="Times New Roman" w:cs="Times New Roman"/>
          <w:sz w:val="28"/>
          <w:szCs w:val="28"/>
          <w:lang w:val="uk-UA" w:eastAsia="ru-RU" w:bidi="ar-SA"/>
        </w:rPr>
      </w:pPr>
      <w:r w:rsidRPr="004E5661">
        <w:rPr>
          <w:rFonts w:ascii="Times New Roman" w:eastAsia="Times New Roman" w:hAnsi="Times New Roman" w:cs="Times New Roman"/>
          <w:sz w:val="28"/>
          <w:szCs w:val="28"/>
          <w:lang w:val="uk-UA" w:eastAsia="ru-RU" w:bidi="ar-SA"/>
        </w:rPr>
        <w:t xml:space="preserve">інші особи, які тимчасово залучаються на період виконання робіт у приміщення </w:t>
      </w:r>
      <w:r w:rsidR="00597CCB" w:rsidRPr="00597CCB">
        <w:rPr>
          <w:rFonts w:ascii="Times New Roman" w:eastAsia="Times New Roman" w:hAnsi="Times New Roman" w:cs="Times New Roman"/>
          <w:sz w:val="28"/>
          <w:szCs w:val="28"/>
          <w:lang w:val="uk-UA" w:eastAsia="ru-RU" w:bidi="ar-SA"/>
        </w:rPr>
        <w:t xml:space="preserve">Болехівського міського </w:t>
      </w:r>
      <w:r w:rsidRPr="00597CCB">
        <w:rPr>
          <w:rFonts w:ascii="Times New Roman" w:eastAsia="Times New Roman" w:hAnsi="Times New Roman" w:cs="Times New Roman"/>
          <w:sz w:val="28"/>
          <w:szCs w:val="28"/>
          <w:lang w:val="uk-UA" w:eastAsia="ru-RU" w:bidi="ar-SA"/>
        </w:rPr>
        <w:t>суду</w:t>
      </w:r>
      <w:r w:rsidR="00E36C27" w:rsidRPr="00597CCB">
        <w:rPr>
          <w:rFonts w:ascii="Times New Roman" w:eastAsia="Times New Roman" w:hAnsi="Times New Roman" w:cs="Times New Roman"/>
          <w:sz w:val="28"/>
          <w:szCs w:val="28"/>
          <w:lang w:val="uk-UA" w:eastAsia="ru-RU" w:bidi="ar-SA"/>
        </w:rPr>
        <w:t xml:space="preserve"> </w:t>
      </w:r>
      <w:r w:rsidRPr="004E5661">
        <w:rPr>
          <w:rFonts w:ascii="Times New Roman" w:eastAsia="Times New Roman" w:hAnsi="Times New Roman" w:cs="Times New Roman"/>
          <w:sz w:val="28"/>
          <w:szCs w:val="28"/>
          <w:lang w:val="uk-UA" w:eastAsia="ru-RU" w:bidi="ar-SA"/>
        </w:rPr>
        <w:t>(зокрема в неробочий час, вихідні та святкові дні), – згідно зі списком, затвердженим головою суду, керівником апарату суду (</w:t>
      </w:r>
      <w:r w:rsidRPr="004E5661">
        <w:rPr>
          <w:rFonts w:ascii="Times New Roman" w:hAnsi="Times New Roman" w:cs="Times New Roman"/>
          <w:color w:val="000000"/>
          <w:sz w:val="28"/>
          <w:szCs w:val="28"/>
          <w:lang w:val="uk-UA" w:eastAsia="uk-UA"/>
        </w:rPr>
        <w:t xml:space="preserve">із зазначенням конкретного періоду часу </w:t>
      </w:r>
      <w:r w:rsidRPr="004E5661">
        <w:rPr>
          <w:rFonts w:ascii="Times New Roman" w:eastAsia="Times New Roman" w:hAnsi="Times New Roman" w:cs="Times New Roman"/>
          <w:sz w:val="28"/>
          <w:szCs w:val="28"/>
          <w:lang w:val="uk-UA" w:eastAsia="ru-RU" w:bidi="ar-SA"/>
        </w:rPr>
        <w:t>виконання робіт), після пред’явлення документа, який посвідчує особу;</w:t>
      </w:r>
    </w:p>
    <w:p w:rsidR="00651C94" w:rsidRPr="004E5661" w:rsidRDefault="00651C94" w:rsidP="00651C94">
      <w:pPr>
        <w:pStyle w:val="PreformattedText"/>
        <w:spacing w:line="276" w:lineRule="auto"/>
        <w:ind w:firstLine="709"/>
        <w:jc w:val="both"/>
        <w:rPr>
          <w:rFonts w:ascii="Times New Roman" w:eastAsia="Times New Roman" w:hAnsi="Times New Roman" w:cs="Times New Roman"/>
          <w:sz w:val="28"/>
          <w:szCs w:val="28"/>
          <w:lang w:val="uk-UA" w:eastAsia="ru-RU" w:bidi="ar-SA"/>
        </w:rPr>
      </w:pPr>
      <w:r w:rsidRPr="004E5661">
        <w:rPr>
          <w:rFonts w:ascii="Times New Roman" w:eastAsia="Times New Roman" w:hAnsi="Times New Roman" w:cs="Times New Roman"/>
          <w:sz w:val="28"/>
          <w:szCs w:val="28"/>
          <w:lang w:val="uk-UA" w:eastAsia="ru-RU" w:bidi="ar-SA"/>
        </w:rPr>
        <w:t>особи, що прибули на відкриті судові засідання, – за пред’явленням</w:t>
      </w:r>
      <w:r w:rsidR="00E36C27">
        <w:rPr>
          <w:rFonts w:ascii="Times New Roman" w:eastAsia="Times New Roman" w:hAnsi="Times New Roman" w:cs="Times New Roman"/>
          <w:sz w:val="28"/>
          <w:szCs w:val="28"/>
          <w:lang w:val="uk-UA" w:eastAsia="ru-RU" w:bidi="ar-SA"/>
        </w:rPr>
        <w:t xml:space="preserve"> </w:t>
      </w:r>
      <w:r w:rsidRPr="004E5661">
        <w:rPr>
          <w:rFonts w:ascii="Times New Roman" w:eastAsia="Times New Roman" w:hAnsi="Times New Roman" w:cs="Times New Roman"/>
          <w:sz w:val="28"/>
          <w:szCs w:val="28"/>
          <w:lang w:val="uk-UA" w:eastAsia="ru-RU" w:bidi="ar-SA"/>
        </w:rPr>
        <w:t>документа, який посвідчує особу;</w:t>
      </w:r>
    </w:p>
    <w:p w:rsidR="00651C94" w:rsidRPr="004E5661" w:rsidRDefault="00651C94" w:rsidP="00651C94">
      <w:pPr>
        <w:pStyle w:val="PreformattedText"/>
        <w:spacing w:line="276" w:lineRule="auto"/>
        <w:ind w:firstLine="709"/>
        <w:jc w:val="both"/>
        <w:rPr>
          <w:rFonts w:ascii="Times New Roman" w:eastAsia="Times New Roman" w:hAnsi="Times New Roman" w:cs="Times New Roman"/>
          <w:sz w:val="28"/>
          <w:szCs w:val="28"/>
          <w:lang w:val="uk-UA" w:eastAsia="ru-RU" w:bidi="ar-SA"/>
        </w:rPr>
      </w:pPr>
      <w:r w:rsidRPr="004E5661">
        <w:rPr>
          <w:rFonts w:ascii="Times New Roman" w:eastAsia="Times New Roman" w:hAnsi="Times New Roman" w:cs="Times New Roman"/>
          <w:sz w:val="28"/>
          <w:szCs w:val="28"/>
          <w:lang w:val="uk-UA" w:eastAsia="ru-RU" w:bidi="ar-SA"/>
        </w:rPr>
        <w:t>особи, що</w:t>
      </w:r>
      <w:r w:rsidR="00E36C27">
        <w:rPr>
          <w:rFonts w:ascii="Times New Roman" w:eastAsia="Times New Roman" w:hAnsi="Times New Roman" w:cs="Times New Roman"/>
          <w:sz w:val="28"/>
          <w:szCs w:val="28"/>
          <w:lang w:val="uk-UA" w:eastAsia="ru-RU" w:bidi="ar-SA"/>
        </w:rPr>
        <w:t xml:space="preserve"> </w:t>
      </w:r>
      <w:r w:rsidRPr="004E5661">
        <w:rPr>
          <w:rFonts w:ascii="Times New Roman" w:eastAsia="Times New Roman" w:hAnsi="Times New Roman" w:cs="Times New Roman"/>
          <w:sz w:val="28"/>
          <w:szCs w:val="28"/>
          <w:lang w:val="uk-UA" w:eastAsia="ru-RU" w:bidi="ar-SA"/>
        </w:rPr>
        <w:t>прибули для участі в засіданнях та інших заходах (наради, переговори тощо), – за</w:t>
      </w:r>
      <w:r w:rsidR="00E36C27">
        <w:rPr>
          <w:rFonts w:ascii="Times New Roman" w:eastAsia="Times New Roman" w:hAnsi="Times New Roman" w:cs="Times New Roman"/>
          <w:sz w:val="28"/>
          <w:szCs w:val="28"/>
          <w:lang w:val="uk-UA" w:eastAsia="ru-RU" w:bidi="ar-SA"/>
        </w:rPr>
        <w:t xml:space="preserve"> </w:t>
      </w:r>
      <w:r w:rsidRPr="004E5661">
        <w:rPr>
          <w:rFonts w:ascii="Times New Roman" w:eastAsia="Times New Roman" w:hAnsi="Times New Roman" w:cs="Times New Roman"/>
          <w:sz w:val="28"/>
          <w:szCs w:val="28"/>
          <w:lang w:val="uk-UA" w:eastAsia="ru-RU" w:bidi="ar-SA"/>
        </w:rPr>
        <w:t>списками, підписаними головою суду чи керівником апарату суду, після пред’явлення документа, що посвідчує особу;</w:t>
      </w:r>
    </w:p>
    <w:p w:rsidR="00651C94" w:rsidRPr="004E5661" w:rsidRDefault="00651C94" w:rsidP="00651C94">
      <w:pPr>
        <w:pStyle w:val="PreformattedText"/>
        <w:tabs>
          <w:tab w:val="left" w:pos="1134"/>
          <w:tab w:val="left" w:pos="1418"/>
        </w:tabs>
        <w:spacing w:line="276" w:lineRule="auto"/>
        <w:ind w:firstLine="709"/>
        <w:jc w:val="both"/>
        <w:rPr>
          <w:rFonts w:ascii="Times New Roman" w:eastAsia="Times New Roman" w:hAnsi="Times New Roman" w:cs="Times New Roman"/>
          <w:i/>
          <w:sz w:val="28"/>
          <w:szCs w:val="28"/>
          <w:lang w:val="uk-UA" w:eastAsia="ru-RU" w:bidi="ar-SA"/>
        </w:rPr>
      </w:pPr>
      <w:r w:rsidRPr="004E5661">
        <w:rPr>
          <w:rFonts w:ascii="Times New Roman" w:eastAsia="Times New Roman" w:hAnsi="Times New Roman" w:cs="Times New Roman"/>
          <w:sz w:val="28"/>
          <w:szCs w:val="28"/>
          <w:lang w:val="uk-UA" w:eastAsia="ru-RU" w:bidi="ar-SA"/>
        </w:rPr>
        <w:t>журналісти, працівники засобів масової інформації пропускаються за пред’явленням документа, що посвідчує особу працівника засобу масової інформації. Застосування ними під час судового засідання аудіо-, відео-, кіно-, фотоапаратури здійснюється в порядку, встановленому відповідним процесуальним законодавством</w:t>
      </w:r>
      <w:r w:rsidRPr="004E5661">
        <w:rPr>
          <w:rFonts w:ascii="Times New Roman" w:eastAsia="Times New Roman" w:hAnsi="Times New Roman" w:cs="Times New Roman"/>
          <w:i/>
          <w:sz w:val="28"/>
          <w:szCs w:val="28"/>
          <w:lang w:val="uk-UA" w:eastAsia="ru-RU" w:bidi="ar-SA"/>
        </w:rPr>
        <w:t>.</w:t>
      </w:r>
    </w:p>
    <w:p w:rsidR="00651C94" w:rsidRPr="004E5661" w:rsidRDefault="00651C94" w:rsidP="00651C94">
      <w:pPr>
        <w:pStyle w:val="PreformattedText"/>
        <w:spacing w:line="276" w:lineRule="auto"/>
        <w:ind w:firstLine="709"/>
        <w:jc w:val="both"/>
        <w:rPr>
          <w:rFonts w:ascii="Times New Roman" w:eastAsia="Times New Roman" w:hAnsi="Times New Roman" w:cs="Times New Roman"/>
          <w:sz w:val="28"/>
          <w:szCs w:val="28"/>
          <w:lang w:val="uk-UA" w:eastAsia="ru-RU" w:bidi="ar-SA"/>
        </w:rPr>
      </w:pPr>
      <w:r w:rsidRPr="004E5661">
        <w:rPr>
          <w:rFonts w:ascii="Times New Roman" w:eastAsia="Times New Roman" w:hAnsi="Times New Roman" w:cs="Times New Roman"/>
          <w:sz w:val="28"/>
          <w:szCs w:val="28"/>
          <w:lang w:val="uk-UA" w:eastAsia="ru-RU" w:bidi="ar-SA"/>
        </w:rPr>
        <w:t xml:space="preserve">Якщо в особи немає документа, який посвідчує особу, працівник Служби інформує про це керівника або заступника керівника апарату суду, який повинен </w:t>
      </w:r>
      <w:r w:rsidRPr="004E5661">
        <w:rPr>
          <w:rFonts w:ascii="Times New Roman" w:eastAsia="Times New Roman" w:hAnsi="Times New Roman" w:cs="Times New Roman"/>
          <w:sz w:val="28"/>
          <w:szCs w:val="28"/>
          <w:lang w:val="uk-UA" w:eastAsia="ru-RU" w:bidi="ar-SA"/>
        </w:rPr>
        <w:lastRenderedPageBreak/>
        <w:t>встановити особу та мету візиту відвідувача, а також</w:t>
      </w:r>
      <w:r w:rsidR="00597CCB">
        <w:rPr>
          <w:rFonts w:ascii="Times New Roman" w:eastAsia="Times New Roman" w:hAnsi="Times New Roman" w:cs="Times New Roman"/>
          <w:sz w:val="28"/>
          <w:szCs w:val="28"/>
          <w:lang w:val="uk-UA" w:eastAsia="ru-RU" w:bidi="ar-SA"/>
        </w:rPr>
        <w:t xml:space="preserve"> </w:t>
      </w:r>
      <w:r w:rsidRPr="004E5661">
        <w:rPr>
          <w:rFonts w:ascii="Times New Roman" w:eastAsia="Times New Roman" w:hAnsi="Times New Roman" w:cs="Times New Roman"/>
          <w:sz w:val="28"/>
          <w:szCs w:val="28"/>
          <w:lang w:val="uk-UA" w:eastAsia="ru-RU" w:bidi="ar-SA"/>
        </w:rPr>
        <w:t>вирішити питання щодо можливості пропуску такої особи до приміщення.</w:t>
      </w:r>
    </w:p>
    <w:p w:rsidR="00651C94" w:rsidRPr="000107F4" w:rsidRDefault="00651C94" w:rsidP="00651C94">
      <w:pPr>
        <w:pStyle w:val="rvps2"/>
        <w:shd w:val="clear" w:color="auto" w:fill="FFFFFF"/>
        <w:spacing w:before="0" w:beforeAutospacing="0" w:after="150" w:afterAutospacing="0"/>
        <w:ind w:firstLine="450"/>
        <w:jc w:val="both"/>
        <w:rPr>
          <w:color w:val="333333"/>
          <w:sz w:val="28"/>
          <w:szCs w:val="28"/>
        </w:rPr>
      </w:pPr>
      <w:bookmarkStart w:id="11" w:name="n34"/>
      <w:bookmarkStart w:id="12" w:name="n113"/>
      <w:bookmarkEnd w:id="11"/>
      <w:bookmarkEnd w:id="12"/>
      <w:r w:rsidRPr="000107F4">
        <w:rPr>
          <w:color w:val="333333"/>
          <w:sz w:val="28"/>
          <w:szCs w:val="28"/>
        </w:rPr>
        <w:t>2.8. Пропуск народних депутатів України до приміщен</w:t>
      </w:r>
      <w:r w:rsidRPr="000107F4">
        <w:rPr>
          <w:color w:val="333333"/>
          <w:sz w:val="28"/>
          <w:szCs w:val="28"/>
          <w:lang w:val="uk-UA"/>
        </w:rPr>
        <w:t>ня</w:t>
      </w:r>
      <w:r w:rsidRPr="000107F4">
        <w:rPr>
          <w:color w:val="333333"/>
          <w:sz w:val="28"/>
          <w:szCs w:val="28"/>
        </w:rPr>
        <w:t xml:space="preserve"> суду, здійснюється відповідно до вимог </w:t>
      </w:r>
      <w:hyperlink r:id="rId7" w:tgtFrame="_blank" w:history="1">
        <w:r w:rsidRPr="000107F4">
          <w:rPr>
            <w:rStyle w:val="a8"/>
            <w:color w:val="000099"/>
            <w:sz w:val="28"/>
            <w:szCs w:val="28"/>
          </w:rPr>
          <w:t>Закону України</w:t>
        </w:r>
      </w:hyperlink>
      <w:r w:rsidRPr="000107F4">
        <w:rPr>
          <w:color w:val="333333"/>
          <w:sz w:val="28"/>
          <w:szCs w:val="28"/>
        </w:rPr>
        <w:t> "Про статус народного депутата України".</w:t>
      </w:r>
    </w:p>
    <w:p w:rsidR="00651C94" w:rsidRPr="000107F4" w:rsidRDefault="00651C94" w:rsidP="00651C94">
      <w:pPr>
        <w:pStyle w:val="rvps2"/>
        <w:shd w:val="clear" w:color="auto" w:fill="FFFFFF"/>
        <w:spacing w:before="0" w:beforeAutospacing="0" w:after="150" w:afterAutospacing="0"/>
        <w:ind w:firstLine="450"/>
        <w:jc w:val="both"/>
        <w:rPr>
          <w:color w:val="333333"/>
          <w:sz w:val="28"/>
          <w:szCs w:val="28"/>
        </w:rPr>
      </w:pPr>
      <w:bookmarkStart w:id="13" w:name="n114"/>
      <w:bookmarkEnd w:id="13"/>
      <w:r w:rsidRPr="000107F4">
        <w:rPr>
          <w:color w:val="333333"/>
          <w:sz w:val="28"/>
          <w:szCs w:val="28"/>
        </w:rPr>
        <w:t xml:space="preserve">Пропуск Уповноваженого Верховної Ради України з прав людини до </w:t>
      </w:r>
      <w:r w:rsidR="00E36C27" w:rsidRPr="000107F4">
        <w:rPr>
          <w:color w:val="333333"/>
          <w:sz w:val="28"/>
          <w:szCs w:val="28"/>
        </w:rPr>
        <w:t xml:space="preserve"> </w:t>
      </w:r>
      <w:r w:rsidRPr="000107F4">
        <w:rPr>
          <w:color w:val="333333"/>
          <w:sz w:val="28"/>
          <w:szCs w:val="28"/>
        </w:rPr>
        <w:t>приміщен</w:t>
      </w:r>
      <w:r w:rsidR="00E36C27" w:rsidRPr="000107F4">
        <w:rPr>
          <w:color w:val="333333"/>
          <w:sz w:val="28"/>
          <w:szCs w:val="28"/>
          <w:lang w:val="uk-UA"/>
        </w:rPr>
        <w:t>ня</w:t>
      </w:r>
      <w:r w:rsidRPr="000107F4">
        <w:rPr>
          <w:color w:val="333333"/>
          <w:sz w:val="28"/>
          <w:szCs w:val="28"/>
        </w:rPr>
        <w:t xml:space="preserve"> суд</w:t>
      </w:r>
      <w:r w:rsidR="00E36C27" w:rsidRPr="000107F4">
        <w:rPr>
          <w:color w:val="333333"/>
          <w:sz w:val="28"/>
          <w:szCs w:val="28"/>
          <w:lang w:val="uk-UA"/>
        </w:rPr>
        <w:t xml:space="preserve">у </w:t>
      </w:r>
      <w:r w:rsidRPr="000107F4">
        <w:rPr>
          <w:color w:val="333333"/>
          <w:sz w:val="28"/>
          <w:szCs w:val="28"/>
        </w:rPr>
        <w:t>здійснюється відповідно до вимог </w:t>
      </w:r>
      <w:hyperlink r:id="rId8" w:tgtFrame="_blank" w:history="1">
        <w:r w:rsidRPr="000107F4">
          <w:rPr>
            <w:rStyle w:val="a8"/>
            <w:color w:val="000099"/>
            <w:sz w:val="28"/>
            <w:szCs w:val="28"/>
          </w:rPr>
          <w:t>Закону України</w:t>
        </w:r>
      </w:hyperlink>
      <w:r w:rsidRPr="000107F4">
        <w:rPr>
          <w:color w:val="333333"/>
          <w:sz w:val="28"/>
          <w:szCs w:val="28"/>
        </w:rPr>
        <w:t> "Про Уповноваженого Верховної Ради України з прав людини".</w:t>
      </w:r>
    </w:p>
    <w:p w:rsidR="00651C94" w:rsidRPr="000107F4" w:rsidRDefault="00651C94" w:rsidP="00651C94">
      <w:pPr>
        <w:pStyle w:val="rvps2"/>
        <w:shd w:val="clear" w:color="auto" w:fill="FFFFFF"/>
        <w:spacing w:before="0" w:beforeAutospacing="0" w:after="150" w:afterAutospacing="0"/>
        <w:ind w:firstLine="450"/>
        <w:jc w:val="both"/>
        <w:rPr>
          <w:color w:val="333333"/>
          <w:sz w:val="28"/>
          <w:szCs w:val="28"/>
        </w:rPr>
      </w:pPr>
      <w:bookmarkStart w:id="14" w:name="n112"/>
      <w:bookmarkStart w:id="15" w:name="n102"/>
      <w:bookmarkEnd w:id="14"/>
      <w:bookmarkEnd w:id="15"/>
      <w:r w:rsidRPr="000107F4">
        <w:rPr>
          <w:color w:val="333333"/>
          <w:sz w:val="28"/>
          <w:szCs w:val="28"/>
        </w:rPr>
        <w:t>2.9. Адвокати пропускаються за пред'явленням документа, що посвідчує особу адвоката. Під час здійснення пропуску адвокатів забороняється проводити огляд документів, пов'язаних із здійсненням адвокатської діяльності. У ході візуального огляду вмісту валіз, сумок, портфелів тощо в частині можливої наявності в них заборонених для пронесення предметів працівник Служби може застосовувати освітлювальний ліхтарик, не допускаючи при цьому безпосереднього контакту з такими документами.</w:t>
      </w:r>
    </w:p>
    <w:p w:rsidR="00651C94" w:rsidRPr="000107F4" w:rsidRDefault="00651C94" w:rsidP="00651C94">
      <w:pPr>
        <w:pStyle w:val="rvps2"/>
        <w:shd w:val="clear" w:color="auto" w:fill="FFFFFF"/>
        <w:spacing w:before="0" w:beforeAutospacing="0" w:after="150" w:afterAutospacing="0"/>
        <w:ind w:firstLine="450"/>
        <w:jc w:val="both"/>
        <w:rPr>
          <w:color w:val="333333"/>
          <w:sz w:val="28"/>
          <w:szCs w:val="28"/>
        </w:rPr>
      </w:pPr>
      <w:bookmarkStart w:id="16" w:name="n101"/>
      <w:bookmarkStart w:id="17" w:name="n41"/>
      <w:bookmarkEnd w:id="16"/>
      <w:bookmarkEnd w:id="17"/>
      <w:r w:rsidRPr="000107F4">
        <w:rPr>
          <w:color w:val="333333"/>
          <w:sz w:val="28"/>
          <w:szCs w:val="28"/>
        </w:rPr>
        <w:t>2.10. Допуск іноземців та осіб без громадянства, які не є учасниками судових процесів, до приміщен</w:t>
      </w:r>
      <w:r w:rsidR="00E36C27" w:rsidRPr="000107F4">
        <w:rPr>
          <w:color w:val="333333"/>
          <w:sz w:val="28"/>
          <w:szCs w:val="28"/>
          <w:lang w:val="uk-UA"/>
        </w:rPr>
        <w:t>ня</w:t>
      </w:r>
      <w:r w:rsidRPr="000107F4">
        <w:rPr>
          <w:color w:val="333333"/>
          <w:sz w:val="28"/>
          <w:szCs w:val="28"/>
        </w:rPr>
        <w:t xml:space="preserve"> суд</w:t>
      </w:r>
      <w:r w:rsidR="00872EE1" w:rsidRPr="000107F4">
        <w:rPr>
          <w:color w:val="333333"/>
          <w:sz w:val="28"/>
          <w:szCs w:val="28"/>
          <w:lang w:val="uk-UA"/>
        </w:rPr>
        <w:t xml:space="preserve">у </w:t>
      </w:r>
      <w:r w:rsidRPr="000107F4">
        <w:rPr>
          <w:color w:val="333333"/>
          <w:sz w:val="28"/>
          <w:szCs w:val="28"/>
        </w:rPr>
        <w:t>здійснюється з дотриманням вимог, встановлених Державною судовою адміністрацією України, щодо прийому іноземних делегацій, груп та окремих іноземців.</w:t>
      </w:r>
    </w:p>
    <w:p w:rsidR="00651C94" w:rsidRPr="000107F4" w:rsidRDefault="00651C94" w:rsidP="00651C94">
      <w:pPr>
        <w:pStyle w:val="rvps2"/>
        <w:shd w:val="clear" w:color="auto" w:fill="FFFFFF"/>
        <w:spacing w:before="0" w:beforeAutospacing="0" w:after="150" w:afterAutospacing="0"/>
        <w:ind w:firstLine="450"/>
        <w:jc w:val="both"/>
        <w:rPr>
          <w:color w:val="333333"/>
          <w:sz w:val="28"/>
          <w:szCs w:val="28"/>
        </w:rPr>
      </w:pPr>
      <w:bookmarkStart w:id="18" w:name="n42"/>
      <w:bookmarkEnd w:id="18"/>
      <w:r w:rsidRPr="000107F4">
        <w:rPr>
          <w:color w:val="333333"/>
          <w:sz w:val="28"/>
          <w:szCs w:val="28"/>
        </w:rPr>
        <w:t xml:space="preserve">Допуск іноземців чи осіб без громадянства у приміщення </w:t>
      </w:r>
      <w:r w:rsidR="00E36C27" w:rsidRPr="000107F4">
        <w:rPr>
          <w:color w:val="333333"/>
          <w:sz w:val="28"/>
          <w:szCs w:val="28"/>
          <w:lang w:val="uk-UA"/>
        </w:rPr>
        <w:t>суду</w:t>
      </w:r>
      <w:r w:rsidRPr="000107F4">
        <w:rPr>
          <w:color w:val="333333"/>
          <w:sz w:val="28"/>
          <w:szCs w:val="28"/>
        </w:rPr>
        <w:t xml:space="preserve">, які не є учасниками засідань чи інших заходів (нарад, переговорів тощо), здійснюється на підставі </w:t>
      </w:r>
      <w:r w:rsidR="00E36C27" w:rsidRPr="000107F4">
        <w:rPr>
          <w:color w:val="333333"/>
          <w:sz w:val="28"/>
          <w:szCs w:val="28"/>
        </w:rPr>
        <w:t>дозволу голови</w:t>
      </w:r>
      <w:r w:rsidR="00E36C27" w:rsidRPr="000107F4">
        <w:rPr>
          <w:color w:val="333333"/>
          <w:sz w:val="28"/>
          <w:szCs w:val="28"/>
          <w:lang w:val="uk-UA"/>
        </w:rPr>
        <w:t xml:space="preserve"> суду чи </w:t>
      </w:r>
      <w:r w:rsidRPr="000107F4">
        <w:rPr>
          <w:color w:val="333333"/>
          <w:sz w:val="28"/>
          <w:szCs w:val="28"/>
        </w:rPr>
        <w:t xml:space="preserve"> керівника  </w:t>
      </w:r>
      <w:r w:rsidR="00E36C27" w:rsidRPr="000107F4">
        <w:rPr>
          <w:color w:val="333333"/>
          <w:sz w:val="28"/>
          <w:szCs w:val="28"/>
        </w:rPr>
        <w:t>апарату</w:t>
      </w:r>
      <w:r w:rsidR="00E36C27" w:rsidRPr="000107F4">
        <w:rPr>
          <w:color w:val="333333"/>
          <w:sz w:val="28"/>
          <w:szCs w:val="28"/>
          <w:lang w:val="uk-UA"/>
        </w:rPr>
        <w:t xml:space="preserve"> суду</w:t>
      </w:r>
      <w:r w:rsidRPr="000107F4">
        <w:rPr>
          <w:color w:val="333333"/>
          <w:sz w:val="28"/>
          <w:szCs w:val="28"/>
        </w:rPr>
        <w:t>.</w:t>
      </w:r>
    </w:p>
    <w:p w:rsidR="00651C94" w:rsidRPr="000107F4" w:rsidRDefault="00651C94" w:rsidP="00651C94">
      <w:pPr>
        <w:pStyle w:val="rvps2"/>
        <w:shd w:val="clear" w:color="auto" w:fill="FFFFFF"/>
        <w:spacing w:before="0" w:beforeAutospacing="0" w:after="150" w:afterAutospacing="0"/>
        <w:ind w:firstLine="450"/>
        <w:jc w:val="both"/>
        <w:rPr>
          <w:color w:val="333333"/>
          <w:sz w:val="28"/>
          <w:szCs w:val="28"/>
        </w:rPr>
      </w:pPr>
      <w:bookmarkStart w:id="19" w:name="n43"/>
      <w:bookmarkEnd w:id="19"/>
      <w:r w:rsidRPr="000107F4">
        <w:rPr>
          <w:color w:val="333333"/>
          <w:sz w:val="28"/>
          <w:szCs w:val="28"/>
        </w:rPr>
        <w:t>2.11. Журналісти, працівники засобів масової інформації пропускаються за пред'явленням документа, що посвідчує особу працівника засобу масової інформації. Застосування ними під час судового засідання аудіо-, відео-, кіно-, фотоапаратури здійснюється в порядку, встановленому відповідним процесуальним законодавством.</w:t>
      </w:r>
    </w:p>
    <w:p w:rsidR="00651C94" w:rsidRPr="000107F4" w:rsidRDefault="00651C94" w:rsidP="00651C94">
      <w:pPr>
        <w:pStyle w:val="rvps2"/>
        <w:shd w:val="clear" w:color="auto" w:fill="FFFFFF"/>
        <w:spacing w:before="0" w:beforeAutospacing="0" w:after="150" w:afterAutospacing="0"/>
        <w:ind w:firstLine="450"/>
        <w:jc w:val="both"/>
        <w:rPr>
          <w:color w:val="333333"/>
          <w:sz w:val="28"/>
          <w:szCs w:val="28"/>
        </w:rPr>
      </w:pPr>
      <w:bookmarkStart w:id="20" w:name="n44"/>
      <w:bookmarkEnd w:id="20"/>
      <w:r w:rsidRPr="000107F4">
        <w:rPr>
          <w:color w:val="333333"/>
          <w:sz w:val="28"/>
          <w:szCs w:val="28"/>
        </w:rPr>
        <w:t xml:space="preserve">2.12. До </w:t>
      </w:r>
      <w:r w:rsidR="00E36C27" w:rsidRPr="000107F4">
        <w:rPr>
          <w:color w:val="333333"/>
          <w:sz w:val="28"/>
          <w:szCs w:val="28"/>
          <w:lang w:val="uk-UA"/>
        </w:rPr>
        <w:t xml:space="preserve">приміщення </w:t>
      </w:r>
      <w:r w:rsidR="00C9756F" w:rsidRPr="00C9756F">
        <w:rPr>
          <w:color w:val="333333"/>
          <w:sz w:val="28"/>
          <w:szCs w:val="28"/>
          <w:lang w:val="uk-UA"/>
        </w:rPr>
        <w:t>Болехівського міського</w:t>
      </w:r>
      <w:r w:rsidR="00E36C27" w:rsidRPr="000107F4">
        <w:rPr>
          <w:color w:val="333333"/>
          <w:sz w:val="28"/>
          <w:szCs w:val="28"/>
          <w:lang w:val="uk-UA"/>
        </w:rPr>
        <w:t xml:space="preserve"> суду з </w:t>
      </w:r>
      <w:r w:rsidRPr="00C9756F">
        <w:rPr>
          <w:color w:val="333333"/>
          <w:sz w:val="28"/>
          <w:szCs w:val="28"/>
          <w:lang w:val="uk-UA"/>
        </w:rPr>
        <w:t xml:space="preserve"> вогнепальною</w:t>
      </w:r>
      <w:r w:rsidRPr="000107F4">
        <w:rPr>
          <w:color w:val="333333"/>
          <w:sz w:val="28"/>
          <w:szCs w:val="28"/>
        </w:rPr>
        <w:t>, газовою зброєю, пристроями для відстрілу патронів із гумовими чи аналогічними за своїми властивостями метальними снарядами несмертельної дії, балончиками, спорядженими речовиною сльозогінної (сльозоточивої чи дратівної) дії, та іншими спеціальними засобами пропускаються працівники Служби, працівники правоохоронних органів та Державної служби спеціального зв'язку та захисту інформації України, військовослужбовці Національної гвардії України під час виконання ними службових обов'язків.</w:t>
      </w:r>
    </w:p>
    <w:p w:rsidR="00651C94" w:rsidRPr="000107F4" w:rsidRDefault="00651C94" w:rsidP="00651C94">
      <w:pPr>
        <w:pStyle w:val="rvps2"/>
        <w:shd w:val="clear" w:color="auto" w:fill="FFFFFF"/>
        <w:spacing w:before="0" w:beforeAutospacing="0" w:after="150" w:afterAutospacing="0"/>
        <w:ind w:firstLine="450"/>
        <w:jc w:val="both"/>
        <w:rPr>
          <w:color w:val="333333"/>
          <w:sz w:val="28"/>
          <w:szCs w:val="28"/>
        </w:rPr>
      </w:pPr>
      <w:bookmarkStart w:id="21" w:name="n45"/>
      <w:bookmarkEnd w:id="21"/>
      <w:r w:rsidRPr="000107F4">
        <w:rPr>
          <w:color w:val="333333"/>
          <w:sz w:val="28"/>
          <w:szCs w:val="28"/>
        </w:rPr>
        <w:t>Вогнепальна й холодна зброя, інші небезпечні для життя і здоров'я громадян предмети та речовини, які є речовими доказами у справах, що підлягають розгляду в судовому засіданні, пропускаються до приміщень судів за наявності відповідного процесуального документа і в супроводі судового розпорядника.</w:t>
      </w:r>
    </w:p>
    <w:p w:rsidR="00651C94" w:rsidRPr="000107F4" w:rsidRDefault="00651C94" w:rsidP="00651C94">
      <w:pPr>
        <w:pStyle w:val="rvps2"/>
        <w:shd w:val="clear" w:color="auto" w:fill="FFFFFF"/>
        <w:spacing w:before="0" w:beforeAutospacing="0" w:after="150" w:afterAutospacing="0"/>
        <w:ind w:firstLine="450"/>
        <w:jc w:val="both"/>
        <w:rPr>
          <w:color w:val="333333"/>
          <w:sz w:val="28"/>
          <w:szCs w:val="28"/>
        </w:rPr>
      </w:pPr>
      <w:bookmarkStart w:id="22" w:name="n46"/>
      <w:bookmarkEnd w:id="22"/>
      <w:r w:rsidRPr="000107F4">
        <w:rPr>
          <w:color w:val="333333"/>
          <w:sz w:val="28"/>
          <w:szCs w:val="28"/>
        </w:rPr>
        <w:t>2.13. Бригади швидкої медичної допомоги, працівники аварійної, рятувальної, інженерно-технічн</w:t>
      </w:r>
      <w:r w:rsidR="00E36C27" w:rsidRPr="000107F4">
        <w:rPr>
          <w:color w:val="333333"/>
          <w:sz w:val="28"/>
          <w:szCs w:val="28"/>
        </w:rPr>
        <w:t>ої служб тощо пропускаються до приміщен</w:t>
      </w:r>
      <w:r w:rsidR="00E36C27" w:rsidRPr="000107F4">
        <w:rPr>
          <w:color w:val="333333"/>
          <w:sz w:val="28"/>
          <w:szCs w:val="28"/>
          <w:lang w:val="uk-UA"/>
        </w:rPr>
        <w:t>ня</w:t>
      </w:r>
      <w:r w:rsidR="00E36C27" w:rsidRPr="000107F4">
        <w:rPr>
          <w:color w:val="333333"/>
          <w:sz w:val="28"/>
          <w:szCs w:val="28"/>
        </w:rPr>
        <w:t xml:space="preserve"> суд</w:t>
      </w:r>
      <w:r w:rsidR="00E36C27" w:rsidRPr="000107F4">
        <w:rPr>
          <w:color w:val="333333"/>
          <w:sz w:val="28"/>
          <w:szCs w:val="28"/>
          <w:lang w:val="uk-UA"/>
        </w:rPr>
        <w:t>у</w:t>
      </w:r>
      <w:r w:rsidRPr="000107F4">
        <w:rPr>
          <w:color w:val="333333"/>
          <w:sz w:val="28"/>
          <w:szCs w:val="28"/>
        </w:rPr>
        <w:t xml:space="preserve"> (зокрема в неробочий час, вихідні та святкові дні) за пред'явленням службових посвідчень або документів, що посвідчують особу, у супроводі працівників відповідного </w:t>
      </w:r>
      <w:r w:rsidRPr="000107F4">
        <w:rPr>
          <w:color w:val="333333"/>
          <w:sz w:val="28"/>
          <w:szCs w:val="28"/>
        </w:rPr>
        <w:lastRenderedPageBreak/>
        <w:t>суду, органу або установи системи правосуддя, а за їх відсутності - працівника Служби.</w:t>
      </w:r>
    </w:p>
    <w:p w:rsidR="00651C94" w:rsidRPr="000107F4" w:rsidRDefault="00651C94" w:rsidP="00651C94">
      <w:pPr>
        <w:pStyle w:val="rvps2"/>
        <w:shd w:val="clear" w:color="auto" w:fill="FFFFFF"/>
        <w:spacing w:before="0" w:beforeAutospacing="0" w:after="150" w:afterAutospacing="0"/>
        <w:ind w:firstLine="450"/>
        <w:jc w:val="both"/>
        <w:rPr>
          <w:color w:val="333333"/>
          <w:sz w:val="28"/>
          <w:szCs w:val="28"/>
        </w:rPr>
      </w:pPr>
      <w:bookmarkStart w:id="23" w:name="n47"/>
      <w:bookmarkEnd w:id="23"/>
      <w:r w:rsidRPr="000107F4">
        <w:rPr>
          <w:color w:val="333333"/>
          <w:sz w:val="28"/>
          <w:szCs w:val="28"/>
        </w:rPr>
        <w:t>2.14. У разі аварій, виходу з ладу технічних комунікацій працівники Служби пропускають до приміщен</w:t>
      </w:r>
      <w:r w:rsidR="003F6676" w:rsidRPr="000107F4">
        <w:rPr>
          <w:color w:val="333333"/>
          <w:sz w:val="28"/>
          <w:szCs w:val="28"/>
          <w:lang w:val="uk-UA"/>
        </w:rPr>
        <w:t>ня</w:t>
      </w:r>
      <w:r w:rsidRPr="000107F4">
        <w:rPr>
          <w:color w:val="333333"/>
          <w:sz w:val="28"/>
          <w:szCs w:val="28"/>
        </w:rPr>
        <w:t xml:space="preserve"> суд</w:t>
      </w:r>
      <w:r w:rsidR="003F6676" w:rsidRPr="000107F4">
        <w:rPr>
          <w:color w:val="333333"/>
          <w:sz w:val="28"/>
          <w:szCs w:val="28"/>
          <w:lang w:val="uk-UA"/>
        </w:rPr>
        <w:t>у</w:t>
      </w:r>
      <w:r w:rsidRPr="000107F4">
        <w:rPr>
          <w:color w:val="333333"/>
          <w:sz w:val="28"/>
          <w:szCs w:val="28"/>
        </w:rPr>
        <w:t xml:space="preserve"> працівників відповідних ремонтних служб у супроводі прац</w:t>
      </w:r>
      <w:r w:rsidR="003F6676" w:rsidRPr="000107F4">
        <w:rPr>
          <w:color w:val="333333"/>
          <w:sz w:val="28"/>
          <w:szCs w:val="28"/>
        </w:rPr>
        <w:t>івника апарату суд</w:t>
      </w:r>
      <w:r w:rsidR="00C9756F">
        <w:rPr>
          <w:color w:val="333333"/>
          <w:sz w:val="28"/>
          <w:szCs w:val="28"/>
          <w:lang w:val="uk-UA"/>
        </w:rPr>
        <w:t>у</w:t>
      </w:r>
      <w:r w:rsidRPr="000107F4">
        <w:rPr>
          <w:color w:val="333333"/>
          <w:sz w:val="28"/>
          <w:szCs w:val="28"/>
        </w:rPr>
        <w:t xml:space="preserve"> </w:t>
      </w:r>
      <w:r w:rsidR="003F6676" w:rsidRPr="000107F4">
        <w:rPr>
          <w:color w:val="333333"/>
          <w:sz w:val="28"/>
          <w:szCs w:val="28"/>
          <w:lang w:val="uk-UA"/>
        </w:rPr>
        <w:t>й</w:t>
      </w:r>
      <w:r w:rsidRPr="000107F4">
        <w:rPr>
          <w:color w:val="333333"/>
          <w:sz w:val="28"/>
          <w:szCs w:val="28"/>
        </w:rPr>
        <w:t xml:space="preserve"> негайно повідомляють про це голову суду, керівни</w:t>
      </w:r>
      <w:r w:rsidR="003F6676" w:rsidRPr="000107F4">
        <w:rPr>
          <w:color w:val="333333"/>
          <w:sz w:val="28"/>
          <w:szCs w:val="28"/>
          <w:lang w:val="uk-UA"/>
        </w:rPr>
        <w:t>ка апарату суду</w:t>
      </w:r>
      <w:r w:rsidRPr="000107F4">
        <w:rPr>
          <w:color w:val="333333"/>
          <w:sz w:val="28"/>
          <w:szCs w:val="28"/>
        </w:rPr>
        <w:t>, чергового територіального управління Служби.</w:t>
      </w:r>
    </w:p>
    <w:p w:rsidR="00651C94" w:rsidRPr="000107F4" w:rsidRDefault="00651C94" w:rsidP="00651C94">
      <w:pPr>
        <w:pStyle w:val="rvps2"/>
        <w:shd w:val="clear" w:color="auto" w:fill="FFFFFF"/>
        <w:spacing w:before="0" w:beforeAutospacing="0" w:after="150" w:afterAutospacing="0"/>
        <w:ind w:firstLine="450"/>
        <w:jc w:val="both"/>
        <w:rPr>
          <w:color w:val="333333"/>
          <w:sz w:val="28"/>
          <w:szCs w:val="28"/>
        </w:rPr>
      </w:pPr>
      <w:bookmarkStart w:id="24" w:name="n48"/>
      <w:bookmarkEnd w:id="24"/>
      <w:r w:rsidRPr="000107F4">
        <w:rPr>
          <w:color w:val="333333"/>
          <w:sz w:val="28"/>
          <w:szCs w:val="28"/>
        </w:rPr>
        <w:t>2.15. Інформація щодо осіб, які пропускаються до будинк</w:t>
      </w:r>
      <w:r w:rsidR="003F6676" w:rsidRPr="000107F4">
        <w:rPr>
          <w:color w:val="333333"/>
          <w:sz w:val="28"/>
          <w:szCs w:val="28"/>
          <w:lang w:val="uk-UA"/>
        </w:rPr>
        <w:t xml:space="preserve">у </w:t>
      </w:r>
      <w:r w:rsidRPr="000107F4">
        <w:rPr>
          <w:color w:val="333333"/>
          <w:sz w:val="28"/>
          <w:szCs w:val="28"/>
        </w:rPr>
        <w:t>(приміщен</w:t>
      </w:r>
      <w:r w:rsidR="003F6676" w:rsidRPr="000107F4">
        <w:rPr>
          <w:color w:val="333333"/>
          <w:sz w:val="28"/>
          <w:szCs w:val="28"/>
          <w:lang w:val="uk-UA"/>
        </w:rPr>
        <w:t>ня</w:t>
      </w:r>
      <w:r w:rsidR="003F6676" w:rsidRPr="000107F4">
        <w:rPr>
          <w:color w:val="333333"/>
          <w:sz w:val="28"/>
          <w:szCs w:val="28"/>
        </w:rPr>
        <w:t>) суд</w:t>
      </w:r>
      <w:r w:rsidR="003F6676" w:rsidRPr="000107F4">
        <w:rPr>
          <w:color w:val="333333"/>
          <w:sz w:val="28"/>
          <w:szCs w:val="28"/>
          <w:lang w:val="uk-UA"/>
        </w:rPr>
        <w:t>у</w:t>
      </w:r>
      <w:r w:rsidR="003F6676" w:rsidRPr="000107F4">
        <w:rPr>
          <w:color w:val="333333"/>
          <w:sz w:val="28"/>
          <w:szCs w:val="28"/>
        </w:rPr>
        <w:t xml:space="preserve">, </w:t>
      </w:r>
      <w:r w:rsidRPr="000107F4">
        <w:rPr>
          <w:color w:val="333333"/>
          <w:sz w:val="28"/>
          <w:szCs w:val="28"/>
        </w:rPr>
        <w:t>та не є їх працівниками, заноситься працівниками Служби до Журналу відвідувачів (</w:t>
      </w:r>
      <w:hyperlink r:id="rId9" w:anchor="n90" w:history="1">
        <w:r w:rsidRPr="000107F4">
          <w:rPr>
            <w:rStyle w:val="a8"/>
            <w:color w:val="006600"/>
            <w:sz w:val="28"/>
            <w:szCs w:val="28"/>
          </w:rPr>
          <w:t>додаток № 1</w:t>
        </w:r>
      </w:hyperlink>
      <w:r w:rsidRPr="000107F4">
        <w:rPr>
          <w:color w:val="333333"/>
          <w:sz w:val="28"/>
          <w:szCs w:val="28"/>
        </w:rPr>
        <w:t>) (окрім випадків пожежі, вибуху та інших надзвичайних ситуацій, що створюють загрозу життю і здоров'ю осіб, які перебувають у будинку (приміщенні) даної установи) або до відповідної інформаційної підсистеми (у разі наявності).</w:t>
      </w:r>
    </w:p>
    <w:p w:rsidR="00651C94" w:rsidRPr="000107F4" w:rsidRDefault="00651C94" w:rsidP="00651C94">
      <w:pPr>
        <w:pStyle w:val="rvps2"/>
        <w:shd w:val="clear" w:color="auto" w:fill="FFFFFF"/>
        <w:spacing w:before="0" w:beforeAutospacing="0" w:after="150" w:afterAutospacing="0"/>
        <w:ind w:firstLine="450"/>
        <w:jc w:val="both"/>
        <w:rPr>
          <w:color w:val="333333"/>
          <w:sz w:val="28"/>
          <w:szCs w:val="28"/>
        </w:rPr>
      </w:pPr>
      <w:bookmarkStart w:id="25" w:name="n49"/>
      <w:bookmarkEnd w:id="25"/>
      <w:r w:rsidRPr="000107F4">
        <w:rPr>
          <w:color w:val="333333"/>
          <w:sz w:val="28"/>
          <w:szCs w:val="28"/>
        </w:rPr>
        <w:t>2.16. Порядок пропуску конвойних нарядів правоохоронних органів та осіб, які перебувають під їх охороною, а також осіб, щодо яких здійснюються спеціальні заходи забезпечення державної безпеки, визначається відповідними законодавчими та нормативно-правовими актами.</w:t>
      </w:r>
    </w:p>
    <w:p w:rsidR="00651C94" w:rsidRPr="000107F4" w:rsidRDefault="00651C94" w:rsidP="00651C94">
      <w:pPr>
        <w:pStyle w:val="rvps2"/>
        <w:shd w:val="clear" w:color="auto" w:fill="FFFFFF"/>
        <w:spacing w:before="0" w:beforeAutospacing="0" w:after="150" w:afterAutospacing="0"/>
        <w:ind w:firstLine="450"/>
        <w:jc w:val="both"/>
        <w:rPr>
          <w:color w:val="333333"/>
          <w:sz w:val="28"/>
          <w:szCs w:val="28"/>
        </w:rPr>
      </w:pPr>
      <w:bookmarkStart w:id="26" w:name="n50"/>
      <w:bookmarkEnd w:id="26"/>
      <w:r w:rsidRPr="000107F4">
        <w:rPr>
          <w:color w:val="333333"/>
          <w:sz w:val="28"/>
          <w:szCs w:val="28"/>
        </w:rPr>
        <w:t xml:space="preserve">2.17. У робочі дні, після закінчення робочого часу, у </w:t>
      </w:r>
      <w:r w:rsidR="002310B0" w:rsidRPr="000107F4">
        <w:rPr>
          <w:color w:val="333333"/>
          <w:sz w:val="28"/>
          <w:szCs w:val="28"/>
          <w:lang w:val="uk-UA"/>
        </w:rPr>
        <w:t>п</w:t>
      </w:r>
      <w:r w:rsidRPr="000107F4">
        <w:rPr>
          <w:color w:val="333333"/>
          <w:sz w:val="28"/>
          <w:szCs w:val="28"/>
        </w:rPr>
        <w:t>риміщенн</w:t>
      </w:r>
      <w:r w:rsidR="002310B0" w:rsidRPr="000107F4">
        <w:rPr>
          <w:color w:val="333333"/>
          <w:sz w:val="28"/>
          <w:szCs w:val="28"/>
          <w:lang w:val="uk-UA"/>
        </w:rPr>
        <w:t>і</w:t>
      </w:r>
      <w:r w:rsidRPr="000107F4">
        <w:rPr>
          <w:color w:val="333333"/>
          <w:sz w:val="28"/>
          <w:szCs w:val="28"/>
        </w:rPr>
        <w:t xml:space="preserve"> суд</w:t>
      </w:r>
      <w:r w:rsidR="002310B0" w:rsidRPr="000107F4">
        <w:rPr>
          <w:color w:val="333333"/>
          <w:sz w:val="28"/>
          <w:szCs w:val="28"/>
          <w:lang w:val="uk-UA"/>
        </w:rPr>
        <w:t>у</w:t>
      </w:r>
      <w:r w:rsidRPr="000107F4">
        <w:rPr>
          <w:color w:val="333333"/>
          <w:sz w:val="28"/>
          <w:szCs w:val="28"/>
        </w:rPr>
        <w:t xml:space="preserve"> можуть перебувати:</w:t>
      </w:r>
    </w:p>
    <w:p w:rsidR="00651C94" w:rsidRPr="000107F4" w:rsidRDefault="00651C94" w:rsidP="00651C94">
      <w:pPr>
        <w:pStyle w:val="rvps2"/>
        <w:shd w:val="clear" w:color="auto" w:fill="FFFFFF"/>
        <w:spacing w:before="0" w:beforeAutospacing="0" w:after="150" w:afterAutospacing="0"/>
        <w:ind w:firstLine="450"/>
        <w:jc w:val="both"/>
        <w:rPr>
          <w:color w:val="333333"/>
          <w:sz w:val="28"/>
          <w:szCs w:val="28"/>
        </w:rPr>
      </w:pPr>
      <w:bookmarkStart w:id="27" w:name="n51"/>
      <w:bookmarkEnd w:id="27"/>
      <w:r w:rsidRPr="000107F4">
        <w:rPr>
          <w:color w:val="333333"/>
          <w:sz w:val="28"/>
          <w:szCs w:val="28"/>
        </w:rPr>
        <w:t>1) судді та працівники</w:t>
      </w:r>
      <w:r w:rsidR="002310B0" w:rsidRPr="000107F4">
        <w:rPr>
          <w:color w:val="333333"/>
          <w:sz w:val="28"/>
          <w:szCs w:val="28"/>
          <w:lang w:val="uk-UA"/>
        </w:rPr>
        <w:t xml:space="preserve"> </w:t>
      </w:r>
      <w:r w:rsidR="00C9756F">
        <w:rPr>
          <w:color w:val="333333"/>
          <w:sz w:val="28"/>
          <w:szCs w:val="28"/>
          <w:lang w:val="uk-UA"/>
        </w:rPr>
        <w:t>суду</w:t>
      </w:r>
      <w:r w:rsidR="006905FE" w:rsidRPr="000107F4">
        <w:rPr>
          <w:color w:val="333333"/>
          <w:sz w:val="28"/>
          <w:szCs w:val="28"/>
          <w:lang w:val="uk-UA"/>
        </w:rPr>
        <w:t xml:space="preserve"> </w:t>
      </w:r>
      <w:r w:rsidRPr="000107F4">
        <w:rPr>
          <w:color w:val="333333"/>
          <w:sz w:val="28"/>
          <w:szCs w:val="28"/>
        </w:rPr>
        <w:t>;</w:t>
      </w:r>
    </w:p>
    <w:p w:rsidR="00651C94" w:rsidRPr="000107F4" w:rsidRDefault="00651C94" w:rsidP="00651C94">
      <w:pPr>
        <w:pStyle w:val="rvps2"/>
        <w:shd w:val="clear" w:color="auto" w:fill="FFFFFF"/>
        <w:spacing w:before="0" w:beforeAutospacing="0" w:after="150" w:afterAutospacing="0"/>
        <w:ind w:firstLine="450"/>
        <w:jc w:val="both"/>
        <w:rPr>
          <w:color w:val="333333"/>
          <w:sz w:val="28"/>
          <w:szCs w:val="28"/>
        </w:rPr>
      </w:pPr>
      <w:bookmarkStart w:id="28" w:name="n52"/>
      <w:bookmarkEnd w:id="28"/>
      <w:r w:rsidRPr="000107F4">
        <w:rPr>
          <w:color w:val="333333"/>
          <w:sz w:val="28"/>
          <w:szCs w:val="28"/>
        </w:rPr>
        <w:t xml:space="preserve">2) працівники правоохоронних органів, які здійснюють спеціальні заходи забезпечення державної безпеки, у разі перебування в цих </w:t>
      </w:r>
      <w:r w:rsidR="006905FE" w:rsidRPr="000107F4">
        <w:rPr>
          <w:color w:val="333333"/>
          <w:sz w:val="28"/>
          <w:szCs w:val="28"/>
          <w:lang w:val="uk-UA"/>
        </w:rPr>
        <w:t>п</w:t>
      </w:r>
      <w:r w:rsidR="006905FE" w:rsidRPr="000107F4">
        <w:rPr>
          <w:color w:val="333333"/>
          <w:sz w:val="28"/>
          <w:szCs w:val="28"/>
        </w:rPr>
        <w:t>риміщеннях</w:t>
      </w:r>
      <w:r w:rsidRPr="000107F4">
        <w:rPr>
          <w:color w:val="333333"/>
          <w:sz w:val="28"/>
          <w:szCs w:val="28"/>
        </w:rPr>
        <w:t xml:space="preserve"> осіб, яких вони охороняють;</w:t>
      </w:r>
    </w:p>
    <w:p w:rsidR="00651C94" w:rsidRPr="000107F4" w:rsidRDefault="00651C94" w:rsidP="00651C94">
      <w:pPr>
        <w:pStyle w:val="rvps2"/>
        <w:shd w:val="clear" w:color="auto" w:fill="FFFFFF"/>
        <w:spacing w:before="0" w:beforeAutospacing="0" w:after="150" w:afterAutospacing="0"/>
        <w:ind w:firstLine="450"/>
        <w:jc w:val="both"/>
        <w:rPr>
          <w:color w:val="333333"/>
          <w:sz w:val="28"/>
          <w:szCs w:val="28"/>
        </w:rPr>
      </w:pPr>
      <w:bookmarkStart w:id="29" w:name="n53"/>
      <w:bookmarkEnd w:id="29"/>
      <w:r w:rsidRPr="000107F4">
        <w:rPr>
          <w:color w:val="333333"/>
          <w:sz w:val="28"/>
          <w:szCs w:val="28"/>
        </w:rPr>
        <w:t>3) конвойні наряди правоохоронних органів та особи, які перебувають під їх охороною;</w:t>
      </w:r>
    </w:p>
    <w:p w:rsidR="00651C94" w:rsidRPr="000107F4" w:rsidRDefault="00651C94" w:rsidP="00651C94">
      <w:pPr>
        <w:pStyle w:val="rvps2"/>
        <w:shd w:val="clear" w:color="auto" w:fill="FFFFFF"/>
        <w:spacing w:before="0" w:beforeAutospacing="0" w:after="150" w:afterAutospacing="0"/>
        <w:ind w:firstLine="450"/>
        <w:jc w:val="both"/>
        <w:rPr>
          <w:color w:val="333333"/>
          <w:sz w:val="28"/>
          <w:szCs w:val="28"/>
        </w:rPr>
      </w:pPr>
      <w:bookmarkStart w:id="30" w:name="n54"/>
      <w:bookmarkEnd w:id="30"/>
      <w:r w:rsidRPr="000107F4">
        <w:rPr>
          <w:color w:val="333333"/>
          <w:sz w:val="28"/>
          <w:szCs w:val="28"/>
        </w:rPr>
        <w:t>4) особи, що беруть участь у засіданнях та інших заходах (наради, переговори тощо), якщо такі заходи тривають;</w:t>
      </w:r>
    </w:p>
    <w:p w:rsidR="00651C94" w:rsidRPr="000107F4" w:rsidRDefault="00651C94" w:rsidP="00651C94">
      <w:pPr>
        <w:pStyle w:val="rvps2"/>
        <w:shd w:val="clear" w:color="auto" w:fill="FFFFFF"/>
        <w:spacing w:before="0" w:beforeAutospacing="0" w:after="150" w:afterAutospacing="0"/>
        <w:ind w:firstLine="450"/>
        <w:jc w:val="both"/>
        <w:rPr>
          <w:color w:val="333333"/>
          <w:sz w:val="28"/>
          <w:szCs w:val="28"/>
        </w:rPr>
      </w:pPr>
      <w:bookmarkStart w:id="31" w:name="n55"/>
      <w:bookmarkEnd w:id="31"/>
      <w:r w:rsidRPr="000107F4">
        <w:rPr>
          <w:color w:val="333333"/>
          <w:sz w:val="28"/>
          <w:szCs w:val="28"/>
        </w:rPr>
        <w:t>5) особи, що беруть участь у судових засіданнях, які на час закінчення робочого дня не завершені;</w:t>
      </w:r>
    </w:p>
    <w:p w:rsidR="00651C94" w:rsidRPr="000107F4" w:rsidRDefault="00651C94" w:rsidP="00651C94">
      <w:pPr>
        <w:pStyle w:val="rvps2"/>
        <w:shd w:val="clear" w:color="auto" w:fill="FFFFFF"/>
        <w:spacing w:before="0" w:beforeAutospacing="0" w:after="150" w:afterAutospacing="0"/>
        <w:ind w:firstLine="450"/>
        <w:jc w:val="both"/>
        <w:rPr>
          <w:color w:val="333333"/>
          <w:sz w:val="28"/>
          <w:szCs w:val="28"/>
        </w:rPr>
      </w:pPr>
      <w:bookmarkStart w:id="32" w:name="n56"/>
      <w:bookmarkEnd w:id="32"/>
      <w:r w:rsidRPr="000107F4">
        <w:rPr>
          <w:color w:val="333333"/>
          <w:sz w:val="28"/>
          <w:szCs w:val="28"/>
        </w:rPr>
        <w:t>6) медичний персонал служби невідкладної медичної допомоги, працівники рятувальної, аварійної, технічної, ремонтної служб тощо прибули за викликом.</w:t>
      </w:r>
    </w:p>
    <w:p w:rsidR="00651C94" w:rsidRPr="000107F4" w:rsidRDefault="00651C94" w:rsidP="00651C94">
      <w:pPr>
        <w:pStyle w:val="rvps2"/>
        <w:shd w:val="clear" w:color="auto" w:fill="FFFFFF"/>
        <w:spacing w:before="0" w:beforeAutospacing="0" w:after="150" w:afterAutospacing="0"/>
        <w:ind w:firstLine="450"/>
        <w:jc w:val="both"/>
        <w:rPr>
          <w:color w:val="333333"/>
          <w:sz w:val="28"/>
          <w:szCs w:val="28"/>
        </w:rPr>
      </w:pPr>
      <w:bookmarkStart w:id="33" w:name="n57"/>
      <w:bookmarkEnd w:id="33"/>
      <w:r w:rsidRPr="000107F4">
        <w:rPr>
          <w:color w:val="333333"/>
          <w:sz w:val="28"/>
          <w:szCs w:val="28"/>
        </w:rPr>
        <w:t>2.18. У неробочі години, вихідні, святкові та неробочі дні до приміщен</w:t>
      </w:r>
      <w:r w:rsidR="006905FE" w:rsidRPr="000107F4">
        <w:rPr>
          <w:color w:val="333333"/>
          <w:sz w:val="28"/>
          <w:szCs w:val="28"/>
          <w:lang w:val="uk-UA"/>
        </w:rPr>
        <w:t>ня</w:t>
      </w:r>
      <w:r w:rsidRPr="000107F4">
        <w:rPr>
          <w:color w:val="333333"/>
          <w:sz w:val="28"/>
          <w:szCs w:val="28"/>
        </w:rPr>
        <w:t xml:space="preserve"> суд</w:t>
      </w:r>
      <w:r w:rsidR="006905FE" w:rsidRPr="000107F4">
        <w:rPr>
          <w:color w:val="333333"/>
          <w:sz w:val="28"/>
          <w:szCs w:val="28"/>
          <w:lang w:val="uk-UA"/>
        </w:rPr>
        <w:t>у</w:t>
      </w:r>
      <w:r w:rsidRPr="000107F4">
        <w:rPr>
          <w:color w:val="333333"/>
          <w:sz w:val="28"/>
          <w:szCs w:val="28"/>
        </w:rPr>
        <w:t>, у разі проведення невідкладного відкритого судового засідання, право бути присутніми мають будь-які особи, а у разі закритого судового засідання, пропускаються лише учасники судового засідання, а також конвойні наряди та особи, які перебувають під їх охороною.</w:t>
      </w:r>
    </w:p>
    <w:p w:rsidR="00651C94" w:rsidRPr="000107F4" w:rsidRDefault="00651C94" w:rsidP="00651C94">
      <w:pPr>
        <w:pStyle w:val="rvps2"/>
        <w:shd w:val="clear" w:color="auto" w:fill="FFFFFF"/>
        <w:spacing w:before="0" w:beforeAutospacing="0" w:after="150" w:afterAutospacing="0"/>
        <w:ind w:firstLine="450"/>
        <w:jc w:val="both"/>
        <w:rPr>
          <w:color w:val="333333"/>
          <w:sz w:val="28"/>
          <w:szCs w:val="28"/>
        </w:rPr>
      </w:pPr>
      <w:bookmarkStart w:id="34" w:name="n58"/>
      <w:bookmarkEnd w:id="34"/>
      <w:r w:rsidRPr="000107F4">
        <w:rPr>
          <w:color w:val="333333"/>
          <w:sz w:val="28"/>
          <w:szCs w:val="28"/>
        </w:rPr>
        <w:t>2.19. Вхід та вихід до приміщен</w:t>
      </w:r>
      <w:r w:rsidR="006905FE" w:rsidRPr="000107F4">
        <w:rPr>
          <w:color w:val="333333"/>
          <w:sz w:val="28"/>
          <w:szCs w:val="28"/>
          <w:lang w:val="uk-UA"/>
        </w:rPr>
        <w:t>ня</w:t>
      </w:r>
      <w:r w:rsidRPr="000107F4">
        <w:rPr>
          <w:color w:val="333333"/>
          <w:sz w:val="28"/>
          <w:szCs w:val="28"/>
        </w:rPr>
        <w:t xml:space="preserve"> суд</w:t>
      </w:r>
      <w:r w:rsidR="006905FE" w:rsidRPr="000107F4">
        <w:rPr>
          <w:color w:val="333333"/>
          <w:sz w:val="28"/>
          <w:szCs w:val="28"/>
          <w:lang w:val="uk-UA"/>
        </w:rPr>
        <w:t>у</w:t>
      </w:r>
      <w:r w:rsidR="00C9756F">
        <w:rPr>
          <w:color w:val="333333"/>
          <w:sz w:val="28"/>
          <w:szCs w:val="28"/>
          <w:lang w:val="uk-UA"/>
        </w:rPr>
        <w:t xml:space="preserve"> осіб</w:t>
      </w:r>
      <w:r w:rsidRPr="000107F4">
        <w:rPr>
          <w:color w:val="333333"/>
          <w:sz w:val="28"/>
          <w:szCs w:val="28"/>
        </w:rPr>
        <w:t>, що не є їх працівниками, здійснюється лише через центральн</w:t>
      </w:r>
      <w:r w:rsidR="00C9756F">
        <w:rPr>
          <w:color w:val="333333"/>
          <w:sz w:val="28"/>
          <w:szCs w:val="28"/>
          <w:lang w:val="uk-UA"/>
        </w:rPr>
        <w:t>ий</w:t>
      </w:r>
      <w:r w:rsidRPr="000107F4">
        <w:rPr>
          <w:color w:val="333333"/>
          <w:sz w:val="28"/>
          <w:szCs w:val="28"/>
        </w:rPr>
        <w:t xml:space="preserve"> вх</w:t>
      </w:r>
      <w:r w:rsidR="00C9756F">
        <w:rPr>
          <w:color w:val="333333"/>
          <w:sz w:val="28"/>
          <w:szCs w:val="28"/>
          <w:lang w:val="uk-UA"/>
        </w:rPr>
        <w:t>ід</w:t>
      </w:r>
      <w:r w:rsidRPr="000107F4">
        <w:rPr>
          <w:color w:val="333333"/>
          <w:sz w:val="28"/>
          <w:szCs w:val="28"/>
        </w:rPr>
        <w:t>, обладнан</w:t>
      </w:r>
      <w:r w:rsidR="00C9756F">
        <w:rPr>
          <w:color w:val="333333"/>
          <w:sz w:val="28"/>
          <w:szCs w:val="28"/>
          <w:lang w:val="uk-UA"/>
        </w:rPr>
        <w:t>ий</w:t>
      </w:r>
      <w:r w:rsidRPr="000107F4">
        <w:rPr>
          <w:color w:val="333333"/>
          <w:sz w:val="28"/>
          <w:szCs w:val="28"/>
        </w:rPr>
        <w:t xml:space="preserve"> контрольно-пропускним пункт</w:t>
      </w:r>
      <w:r w:rsidR="00C9756F">
        <w:rPr>
          <w:color w:val="333333"/>
          <w:sz w:val="28"/>
          <w:szCs w:val="28"/>
          <w:lang w:val="uk-UA"/>
        </w:rPr>
        <w:t>ом</w:t>
      </w:r>
      <w:r w:rsidRPr="000107F4">
        <w:rPr>
          <w:color w:val="333333"/>
          <w:sz w:val="28"/>
          <w:szCs w:val="28"/>
        </w:rPr>
        <w:t xml:space="preserve"> (окрім працівників екстрених служб у разі надзвичайних ситуацій).</w:t>
      </w:r>
    </w:p>
    <w:p w:rsidR="00651C94" w:rsidRPr="000107F4" w:rsidRDefault="00651C94" w:rsidP="00651C94">
      <w:pPr>
        <w:pStyle w:val="rvps2"/>
        <w:shd w:val="clear" w:color="auto" w:fill="FFFFFF"/>
        <w:spacing w:before="0" w:beforeAutospacing="0" w:after="150" w:afterAutospacing="0"/>
        <w:ind w:firstLine="450"/>
        <w:jc w:val="both"/>
        <w:rPr>
          <w:color w:val="333333"/>
          <w:sz w:val="28"/>
          <w:szCs w:val="28"/>
          <w:lang w:val="uk-UA"/>
        </w:rPr>
      </w:pPr>
      <w:bookmarkStart w:id="35" w:name="n59"/>
      <w:bookmarkEnd w:id="35"/>
      <w:r w:rsidRPr="000107F4">
        <w:rPr>
          <w:color w:val="333333"/>
          <w:sz w:val="28"/>
          <w:szCs w:val="28"/>
        </w:rPr>
        <w:t>У разі надзвичайної ситуації (блокування центрального входу, пожежі, вибуху, повені тощо) вихід (евакуація) здійснюється через службові, запасні, аварійні виходи (входи).</w:t>
      </w:r>
    </w:p>
    <w:p w:rsidR="00872EE1" w:rsidRPr="000107F4" w:rsidRDefault="00872EE1" w:rsidP="00651C94">
      <w:pPr>
        <w:pStyle w:val="rvps2"/>
        <w:shd w:val="clear" w:color="auto" w:fill="FFFFFF"/>
        <w:spacing w:before="0" w:beforeAutospacing="0" w:after="150" w:afterAutospacing="0"/>
        <w:ind w:firstLine="450"/>
        <w:jc w:val="both"/>
        <w:rPr>
          <w:color w:val="333333"/>
          <w:sz w:val="28"/>
          <w:szCs w:val="28"/>
          <w:lang w:val="uk-UA"/>
        </w:rPr>
      </w:pPr>
    </w:p>
    <w:p w:rsidR="008705DB" w:rsidRPr="004E5661" w:rsidRDefault="008705DB" w:rsidP="004E5661">
      <w:pPr>
        <w:pStyle w:val="a3"/>
        <w:spacing w:line="276" w:lineRule="auto"/>
        <w:ind w:firstLine="0"/>
        <w:jc w:val="center"/>
        <w:rPr>
          <w:b/>
          <w:szCs w:val="28"/>
        </w:rPr>
      </w:pPr>
      <w:r w:rsidRPr="004E5661">
        <w:rPr>
          <w:b/>
          <w:szCs w:val="28"/>
        </w:rPr>
        <w:t xml:space="preserve">3.Порядок пропуску транспортних засобів на територію </w:t>
      </w:r>
    </w:p>
    <w:p w:rsidR="008705DB" w:rsidRPr="004E5661" w:rsidRDefault="00C9756F" w:rsidP="004E5661">
      <w:pPr>
        <w:pStyle w:val="a3"/>
        <w:spacing w:line="276" w:lineRule="auto"/>
        <w:ind w:firstLine="0"/>
        <w:jc w:val="center"/>
        <w:rPr>
          <w:b/>
          <w:szCs w:val="28"/>
        </w:rPr>
      </w:pPr>
      <w:r w:rsidRPr="00C9756F">
        <w:rPr>
          <w:b/>
          <w:szCs w:val="28"/>
        </w:rPr>
        <w:t xml:space="preserve">Болехівського міського </w:t>
      </w:r>
      <w:r w:rsidR="008705DB" w:rsidRPr="00C9756F">
        <w:rPr>
          <w:b/>
          <w:szCs w:val="28"/>
        </w:rPr>
        <w:t>суду Івано-Франківської області</w:t>
      </w:r>
    </w:p>
    <w:p w:rsidR="008705DB" w:rsidRPr="004E5661" w:rsidRDefault="008705DB" w:rsidP="004E5661">
      <w:pPr>
        <w:pStyle w:val="a3"/>
        <w:spacing w:line="276" w:lineRule="auto"/>
        <w:ind w:firstLine="0"/>
        <w:jc w:val="center"/>
        <w:rPr>
          <w:b/>
          <w:szCs w:val="28"/>
        </w:rPr>
      </w:pPr>
    </w:p>
    <w:p w:rsidR="008705DB" w:rsidRPr="004E5661" w:rsidRDefault="00C9756F" w:rsidP="004E5661">
      <w:pPr>
        <w:numPr>
          <w:ilvl w:val="1"/>
          <w:numId w:val="1"/>
        </w:numPr>
        <w:shd w:val="clear" w:color="auto" w:fill="FFFFFF"/>
        <w:tabs>
          <w:tab w:val="left" w:pos="1134"/>
          <w:tab w:val="left" w:pos="1418"/>
        </w:tabs>
        <w:spacing w:after="0"/>
        <w:ind w:left="0" w:firstLine="709"/>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 </w:t>
      </w:r>
      <w:r w:rsidR="008705DB" w:rsidRPr="004E5661">
        <w:rPr>
          <w:rFonts w:ascii="Times New Roman" w:hAnsi="Times New Roman" w:cs="Times New Roman"/>
          <w:sz w:val="28"/>
          <w:szCs w:val="28"/>
          <w:lang w:val="uk-UA" w:eastAsia="uk-UA"/>
        </w:rPr>
        <w:t xml:space="preserve">В’їзд транспортних засобів на територію </w:t>
      </w:r>
      <w:r w:rsidRPr="00C9756F">
        <w:rPr>
          <w:rFonts w:ascii="Times New Roman" w:hAnsi="Times New Roman" w:cs="Times New Roman"/>
          <w:sz w:val="28"/>
          <w:szCs w:val="28"/>
          <w:lang w:val="uk-UA" w:eastAsia="uk-UA"/>
        </w:rPr>
        <w:t xml:space="preserve">Болехівського міського </w:t>
      </w:r>
      <w:r w:rsidR="008705DB" w:rsidRPr="00C9756F">
        <w:rPr>
          <w:rFonts w:ascii="Times New Roman" w:hAnsi="Times New Roman" w:cs="Times New Roman"/>
          <w:sz w:val="28"/>
          <w:szCs w:val="28"/>
          <w:lang w:val="uk-UA" w:eastAsia="uk-UA"/>
        </w:rPr>
        <w:t>суду</w:t>
      </w:r>
      <w:r w:rsidR="008705DB" w:rsidRPr="004E5661">
        <w:rPr>
          <w:rFonts w:ascii="Times New Roman" w:hAnsi="Times New Roman" w:cs="Times New Roman"/>
          <w:bCs/>
          <w:sz w:val="28"/>
          <w:szCs w:val="28"/>
          <w:lang w:val="uk-UA"/>
        </w:rPr>
        <w:t xml:space="preserve"> </w:t>
      </w:r>
      <w:r w:rsidR="008705DB" w:rsidRPr="004E5661">
        <w:rPr>
          <w:rFonts w:ascii="Times New Roman" w:hAnsi="Times New Roman" w:cs="Times New Roman"/>
          <w:sz w:val="28"/>
          <w:szCs w:val="28"/>
          <w:lang w:val="uk-UA" w:eastAsia="uk-UA"/>
        </w:rPr>
        <w:t xml:space="preserve">здійснюється через контрольно-пропускний пункт, обладнаний технічними засобами контролю та зв’язку. </w:t>
      </w:r>
      <w:r w:rsidR="008705DB" w:rsidRPr="004E5661">
        <w:rPr>
          <w:rFonts w:ascii="Times New Roman" w:hAnsi="Times New Roman" w:cs="Times New Roman"/>
          <w:color w:val="000000"/>
          <w:sz w:val="28"/>
          <w:szCs w:val="28"/>
          <w:lang w:val="uk-UA"/>
        </w:rPr>
        <w:t>Інформація щодо транспортних засобів, в’їзду (виїзду) транспортних засобів на територію (з території) суду, заноситься працівниками Служби до Журналу в’їзду (виїзду) транспортних засобів (додаток № 2) (окрім випадків пожежі, вибуху та інших надзвичайних ситуацій, що створюють загрозу життю і здоров’ю</w:t>
      </w:r>
      <w:r w:rsidR="008705DB" w:rsidRPr="004E5661">
        <w:rPr>
          <w:rFonts w:ascii="Times New Roman" w:hAnsi="Times New Roman" w:cs="Times New Roman"/>
          <w:sz w:val="28"/>
          <w:szCs w:val="28"/>
          <w:lang w:val="uk-UA"/>
        </w:rPr>
        <w:t xml:space="preserve"> осіб, які перебувають у будинку (приміщенні) даної установи</w:t>
      </w:r>
      <w:r w:rsidR="008705DB" w:rsidRPr="004E5661">
        <w:rPr>
          <w:rFonts w:ascii="Times New Roman" w:hAnsi="Times New Roman" w:cs="Times New Roman"/>
          <w:color w:val="000000"/>
          <w:sz w:val="28"/>
          <w:szCs w:val="28"/>
          <w:lang w:val="uk-UA"/>
        </w:rPr>
        <w:t xml:space="preserve">). </w:t>
      </w:r>
    </w:p>
    <w:p w:rsidR="008705DB" w:rsidRPr="004E5661" w:rsidRDefault="00C9756F" w:rsidP="004E5661">
      <w:pPr>
        <w:numPr>
          <w:ilvl w:val="1"/>
          <w:numId w:val="1"/>
        </w:numPr>
        <w:shd w:val="clear" w:color="auto" w:fill="FFFFFF"/>
        <w:tabs>
          <w:tab w:val="left" w:pos="1134"/>
          <w:tab w:val="left" w:pos="1418"/>
        </w:tabs>
        <w:spacing w:after="0"/>
        <w:ind w:left="0" w:firstLine="709"/>
        <w:jc w:val="both"/>
        <w:rPr>
          <w:rFonts w:ascii="Times New Roman" w:hAnsi="Times New Roman" w:cs="Times New Roman"/>
          <w:sz w:val="28"/>
          <w:szCs w:val="28"/>
          <w:lang w:val="uk-UA" w:eastAsia="uk-UA"/>
        </w:rPr>
      </w:pPr>
      <w:r>
        <w:rPr>
          <w:rFonts w:ascii="Times New Roman" w:hAnsi="Times New Roman" w:cs="Times New Roman"/>
          <w:color w:val="000000"/>
          <w:sz w:val="28"/>
          <w:szCs w:val="28"/>
          <w:lang w:val="uk-UA"/>
        </w:rPr>
        <w:t xml:space="preserve"> </w:t>
      </w:r>
      <w:r w:rsidR="008705DB" w:rsidRPr="004E5661">
        <w:rPr>
          <w:rFonts w:ascii="Times New Roman" w:hAnsi="Times New Roman" w:cs="Times New Roman"/>
          <w:color w:val="000000"/>
          <w:sz w:val="28"/>
          <w:szCs w:val="28"/>
          <w:lang w:val="uk-UA"/>
        </w:rPr>
        <w:t xml:space="preserve">На територію </w:t>
      </w:r>
      <w:r w:rsidRPr="00C9756F">
        <w:rPr>
          <w:rFonts w:ascii="Times New Roman" w:hAnsi="Times New Roman" w:cs="Times New Roman"/>
          <w:sz w:val="28"/>
          <w:szCs w:val="28"/>
          <w:lang w:val="uk-UA" w:eastAsia="uk-UA"/>
        </w:rPr>
        <w:t xml:space="preserve">Болехівського міського </w:t>
      </w:r>
      <w:r w:rsidR="008705DB" w:rsidRPr="004E5661">
        <w:rPr>
          <w:rFonts w:ascii="Times New Roman" w:hAnsi="Times New Roman" w:cs="Times New Roman"/>
          <w:bCs/>
          <w:sz w:val="28"/>
          <w:szCs w:val="28"/>
          <w:lang w:val="uk-UA"/>
        </w:rPr>
        <w:t xml:space="preserve">суду </w:t>
      </w:r>
      <w:r w:rsidR="008705DB" w:rsidRPr="004E5661">
        <w:rPr>
          <w:rFonts w:ascii="Times New Roman" w:hAnsi="Times New Roman" w:cs="Times New Roman"/>
          <w:sz w:val="28"/>
          <w:szCs w:val="28"/>
          <w:lang w:val="uk-UA" w:eastAsia="uk-UA"/>
        </w:rPr>
        <w:t>пропускаються:</w:t>
      </w:r>
    </w:p>
    <w:p w:rsidR="008705DB" w:rsidRPr="004E5661" w:rsidRDefault="008705DB" w:rsidP="004E5661">
      <w:pPr>
        <w:pStyle w:val="a3"/>
        <w:tabs>
          <w:tab w:val="left" w:pos="1134"/>
        </w:tabs>
        <w:spacing w:line="276" w:lineRule="auto"/>
        <w:ind w:firstLine="709"/>
        <w:rPr>
          <w:color w:val="000000"/>
          <w:szCs w:val="28"/>
        </w:rPr>
      </w:pPr>
      <w:r w:rsidRPr="004E5661">
        <w:rPr>
          <w:color w:val="000000"/>
          <w:szCs w:val="28"/>
        </w:rPr>
        <w:t>1) транспортні засоби конвойних нарядів правоохоронних органів,</w:t>
      </w:r>
      <w:r w:rsidR="00C9756F">
        <w:rPr>
          <w:color w:val="000000"/>
          <w:szCs w:val="28"/>
        </w:rPr>
        <w:t xml:space="preserve"> </w:t>
      </w:r>
      <w:r w:rsidRPr="004E5661">
        <w:rPr>
          <w:color w:val="000000"/>
          <w:szCs w:val="28"/>
        </w:rPr>
        <w:t>Національної гвардії України, якими доставляються обвинувачені (підсудні), засуджені після пред’явлення начальником варти службового посвідчення;</w:t>
      </w:r>
    </w:p>
    <w:p w:rsidR="008705DB" w:rsidRPr="004E5661" w:rsidRDefault="008705DB" w:rsidP="004E5661">
      <w:pPr>
        <w:pStyle w:val="a3"/>
        <w:tabs>
          <w:tab w:val="left" w:pos="1134"/>
        </w:tabs>
        <w:spacing w:line="276" w:lineRule="auto"/>
        <w:ind w:firstLine="709"/>
        <w:rPr>
          <w:color w:val="000000"/>
          <w:szCs w:val="28"/>
        </w:rPr>
      </w:pPr>
      <w:r w:rsidRPr="004E5661">
        <w:rPr>
          <w:color w:val="000000"/>
          <w:szCs w:val="28"/>
        </w:rPr>
        <w:t>2) транспортні засоби, за допомогою яких здійснюються спеціальні заходи забезпечення безпеки працівників суду, правоохоронних органів та осіб, які беруть участь у кримінальному судочинстві, після пред’явлення старшим наряду службового посвідчення та посвідчення старшого наряду особистої охорони встановленого зразка;</w:t>
      </w:r>
    </w:p>
    <w:p w:rsidR="008705DB" w:rsidRPr="004E5661" w:rsidRDefault="008705DB" w:rsidP="004E5661">
      <w:pPr>
        <w:pStyle w:val="a3"/>
        <w:tabs>
          <w:tab w:val="left" w:pos="1134"/>
        </w:tabs>
        <w:spacing w:line="276" w:lineRule="auto"/>
        <w:ind w:firstLine="709"/>
        <w:rPr>
          <w:szCs w:val="28"/>
          <w:lang w:eastAsia="uk-UA"/>
        </w:rPr>
      </w:pPr>
      <w:r w:rsidRPr="004E5661">
        <w:rPr>
          <w:color w:val="000000"/>
          <w:szCs w:val="28"/>
        </w:rPr>
        <w:t xml:space="preserve">3) службові транспортні засоби відповідного </w:t>
      </w:r>
      <w:r w:rsidRPr="004E5661">
        <w:rPr>
          <w:szCs w:val="28"/>
          <w:lang w:eastAsia="uk-UA"/>
        </w:rPr>
        <w:t xml:space="preserve">суду (згідно зі списками, затвердженими </w:t>
      </w:r>
      <w:r w:rsidRPr="004E5661">
        <w:rPr>
          <w:szCs w:val="28"/>
        </w:rPr>
        <w:t>головою суду чи керівником секретаріату (апарату) судової установи</w:t>
      </w:r>
      <w:r w:rsidRPr="004E5661">
        <w:rPr>
          <w:szCs w:val="28"/>
          <w:lang w:eastAsia="uk-UA"/>
        </w:rPr>
        <w:t>);</w:t>
      </w:r>
    </w:p>
    <w:p w:rsidR="008705DB" w:rsidRPr="004E5661" w:rsidRDefault="008705DB" w:rsidP="004E5661">
      <w:pPr>
        <w:pStyle w:val="a3"/>
        <w:tabs>
          <w:tab w:val="left" w:pos="1134"/>
        </w:tabs>
        <w:spacing w:line="276" w:lineRule="auto"/>
        <w:ind w:firstLine="709"/>
        <w:rPr>
          <w:color w:val="000000"/>
          <w:szCs w:val="28"/>
          <w:lang w:eastAsia="uk-UA"/>
        </w:rPr>
      </w:pPr>
      <w:r w:rsidRPr="004E5661">
        <w:rPr>
          <w:szCs w:val="28"/>
          <w:lang w:eastAsia="uk-UA"/>
        </w:rPr>
        <w:t>4) о</w:t>
      </w:r>
      <w:r w:rsidRPr="004E5661">
        <w:rPr>
          <w:color w:val="000000"/>
          <w:szCs w:val="28"/>
          <w:lang w:eastAsia="uk-UA"/>
        </w:rPr>
        <w:t xml:space="preserve">собисті транспортні засоби суддів, працівників відповідного </w:t>
      </w:r>
      <w:r w:rsidRPr="004E5661">
        <w:rPr>
          <w:szCs w:val="28"/>
          <w:lang w:eastAsia="uk-UA"/>
        </w:rPr>
        <w:t xml:space="preserve">суду, </w:t>
      </w:r>
      <w:r w:rsidRPr="004E5661">
        <w:rPr>
          <w:color w:val="000000"/>
          <w:szCs w:val="28"/>
          <w:lang w:eastAsia="uk-UA"/>
        </w:rPr>
        <w:t xml:space="preserve">за списком, затвердженим </w:t>
      </w:r>
      <w:r w:rsidRPr="004E5661">
        <w:rPr>
          <w:szCs w:val="28"/>
        </w:rPr>
        <w:t>головою суду чи керівником секретаріату (апарату) судової установи</w:t>
      </w:r>
      <w:r w:rsidRPr="004E5661">
        <w:rPr>
          <w:color w:val="000000"/>
          <w:szCs w:val="28"/>
          <w:lang w:eastAsia="uk-UA"/>
        </w:rPr>
        <w:t xml:space="preserve">, </w:t>
      </w:r>
      <w:r w:rsidRPr="004E5661">
        <w:rPr>
          <w:color w:val="000000"/>
          <w:szCs w:val="28"/>
        </w:rPr>
        <w:t>після пред’явлення посвідчення судді, працівника вищезазначеного суду</w:t>
      </w:r>
      <w:r w:rsidRPr="004E5661">
        <w:rPr>
          <w:color w:val="000000"/>
          <w:szCs w:val="28"/>
          <w:lang w:eastAsia="uk-UA"/>
        </w:rPr>
        <w:t>;</w:t>
      </w:r>
    </w:p>
    <w:p w:rsidR="008705DB" w:rsidRPr="004E5661" w:rsidRDefault="008705DB" w:rsidP="004E5661">
      <w:pPr>
        <w:pStyle w:val="a3"/>
        <w:tabs>
          <w:tab w:val="left" w:pos="1134"/>
        </w:tabs>
        <w:spacing w:line="276" w:lineRule="auto"/>
        <w:ind w:firstLine="709"/>
        <w:rPr>
          <w:color w:val="000000"/>
          <w:szCs w:val="28"/>
        </w:rPr>
      </w:pPr>
      <w:r w:rsidRPr="004E5661">
        <w:rPr>
          <w:color w:val="000000"/>
          <w:szCs w:val="28"/>
          <w:lang w:eastAsia="uk-UA"/>
        </w:rPr>
        <w:t>5)</w:t>
      </w:r>
      <w:r w:rsidR="00C9756F">
        <w:rPr>
          <w:color w:val="000000"/>
          <w:szCs w:val="28"/>
          <w:lang w:eastAsia="uk-UA"/>
        </w:rPr>
        <w:t xml:space="preserve"> </w:t>
      </w:r>
      <w:r w:rsidRPr="004E5661">
        <w:rPr>
          <w:szCs w:val="28"/>
          <w:lang w:eastAsia="uk-UA"/>
        </w:rPr>
        <w:t>транспортні засоби інших судів, органів, установ підприємств, організацій за дозволом голови суду</w:t>
      </w:r>
      <w:r w:rsidRPr="004E5661">
        <w:rPr>
          <w:color w:val="000000"/>
          <w:szCs w:val="28"/>
        </w:rPr>
        <w:t xml:space="preserve"> після пред’явлення посвідчення судді, документа, що посвідчує особу;</w:t>
      </w:r>
    </w:p>
    <w:p w:rsidR="008705DB" w:rsidRPr="004E5661" w:rsidRDefault="008705DB" w:rsidP="004E5661">
      <w:pPr>
        <w:pStyle w:val="a3"/>
        <w:tabs>
          <w:tab w:val="left" w:pos="1134"/>
        </w:tabs>
        <w:spacing w:line="276" w:lineRule="auto"/>
        <w:ind w:firstLine="709"/>
        <w:rPr>
          <w:color w:val="000000"/>
          <w:szCs w:val="28"/>
        </w:rPr>
      </w:pPr>
      <w:r w:rsidRPr="004E5661">
        <w:rPr>
          <w:color w:val="000000"/>
          <w:szCs w:val="28"/>
        </w:rPr>
        <w:t xml:space="preserve">6) транспортні засоби медичних, екстрених, аварійних, технічних та ремонтних служб, які прибули за викликом, у супроводі й під контролем працівників Служби, які здійснюють пропуск осіб до приміщення </w:t>
      </w:r>
      <w:r w:rsidR="00C9756F" w:rsidRPr="00C9756F">
        <w:rPr>
          <w:szCs w:val="28"/>
          <w:lang w:eastAsia="uk-UA"/>
        </w:rPr>
        <w:t xml:space="preserve">Болехівського міського </w:t>
      </w:r>
      <w:r w:rsidRPr="004E5661">
        <w:rPr>
          <w:bCs/>
          <w:szCs w:val="28"/>
        </w:rPr>
        <w:t>суду</w:t>
      </w:r>
      <w:r w:rsidRPr="004E5661">
        <w:rPr>
          <w:szCs w:val="28"/>
        </w:rPr>
        <w:t xml:space="preserve">, </w:t>
      </w:r>
      <w:r w:rsidRPr="004E5661">
        <w:rPr>
          <w:color w:val="000000"/>
          <w:szCs w:val="28"/>
        </w:rPr>
        <w:t>після пред’явлення відповідного службового посвідчення або документа, що посвідчує особу.</w:t>
      </w:r>
    </w:p>
    <w:p w:rsidR="008705DB" w:rsidRPr="004E5661" w:rsidRDefault="008705DB" w:rsidP="004E5661">
      <w:pPr>
        <w:pStyle w:val="a3"/>
        <w:tabs>
          <w:tab w:val="left" w:pos="1134"/>
          <w:tab w:val="left" w:pos="1418"/>
        </w:tabs>
        <w:spacing w:line="276" w:lineRule="auto"/>
        <w:ind w:firstLine="709"/>
        <w:rPr>
          <w:color w:val="000000"/>
          <w:szCs w:val="28"/>
          <w:lang w:eastAsia="uk-UA"/>
        </w:rPr>
      </w:pPr>
      <w:r w:rsidRPr="004E5661">
        <w:rPr>
          <w:color w:val="000000"/>
          <w:szCs w:val="28"/>
          <w:lang w:eastAsia="uk-UA"/>
        </w:rPr>
        <w:t>3.3.</w:t>
      </w:r>
      <w:r w:rsidR="00C9756F">
        <w:rPr>
          <w:color w:val="000000"/>
          <w:szCs w:val="28"/>
          <w:lang w:eastAsia="uk-UA"/>
        </w:rPr>
        <w:t xml:space="preserve"> </w:t>
      </w:r>
      <w:r w:rsidRPr="004E5661">
        <w:rPr>
          <w:color w:val="000000"/>
          <w:szCs w:val="28"/>
          <w:lang w:eastAsia="uk-UA"/>
        </w:rPr>
        <w:t xml:space="preserve">Вивезення сміття, будівельних відходів тощо з території </w:t>
      </w:r>
      <w:r w:rsidRPr="004E5661">
        <w:rPr>
          <w:szCs w:val="28"/>
          <w:lang w:eastAsia="uk-UA"/>
        </w:rPr>
        <w:t>суду</w:t>
      </w:r>
      <w:r w:rsidRPr="004E5661">
        <w:rPr>
          <w:color w:val="000000"/>
          <w:szCs w:val="28"/>
          <w:lang w:eastAsia="uk-UA"/>
        </w:rPr>
        <w:t xml:space="preserve"> здійснюються під наглядом працівника (-ів)</w:t>
      </w:r>
      <w:r w:rsidR="00C9756F">
        <w:rPr>
          <w:color w:val="000000"/>
          <w:szCs w:val="28"/>
          <w:lang w:eastAsia="uk-UA"/>
        </w:rPr>
        <w:t xml:space="preserve"> </w:t>
      </w:r>
      <w:r w:rsidRPr="004E5661">
        <w:rPr>
          <w:color w:val="000000"/>
          <w:szCs w:val="28"/>
          <w:lang w:eastAsia="uk-UA"/>
        </w:rPr>
        <w:t>Служби.</w:t>
      </w:r>
    </w:p>
    <w:p w:rsidR="008705DB" w:rsidRPr="004E5661" w:rsidRDefault="008705DB" w:rsidP="004E5661">
      <w:pPr>
        <w:pStyle w:val="a3"/>
        <w:tabs>
          <w:tab w:val="left" w:pos="1134"/>
        </w:tabs>
        <w:spacing w:line="276" w:lineRule="auto"/>
        <w:ind w:left="709" w:firstLine="0"/>
        <w:rPr>
          <w:color w:val="000000"/>
          <w:szCs w:val="28"/>
          <w:lang w:eastAsia="uk-UA"/>
        </w:rPr>
      </w:pPr>
      <w:r w:rsidRPr="004E5661">
        <w:rPr>
          <w:color w:val="000000"/>
          <w:szCs w:val="28"/>
        </w:rPr>
        <w:t>3.4.</w:t>
      </w:r>
      <w:r w:rsidR="00C9756F">
        <w:rPr>
          <w:color w:val="000000"/>
          <w:szCs w:val="28"/>
        </w:rPr>
        <w:t xml:space="preserve"> </w:t>
      </w:r>
      <w:r w:rsidRPr="004E5661">
        <w:rPr>
          <w:color w:val="000000"/>
          <w:szCs w:val="28"/>
        </w:rPr>
        <w:t>Забороняється:</w:t>
      </w:r>
    </w:p>
    <w:p w:rsidR="008705DB" w:rsidRPr="004E5661" w:rsidRDefault="008705DB" w:rsidP="004E5661">
      <w:pPr>
        <w:pStyle w:val="a3"/>
        <w:tabs>
          <w:tab w:val="left" w:pos="1134"/>
        </w:tabs>
        <w:spacing w:line="276" w:lineRule="auto"/>
        <w:ind w:firstLine="709"/>
        <w:rPr>
          <w:color w:val="000000"/>
          <w:szCs w:val="28"/>
        </w:rPr>
      </w:pPr>
      <w:r w:rsidRPr="004E5661">
        <w:rPr>
          <w:color w:val="000000"/>
          <w:szCs w:val="28"/>
        </w:rPr>
        <w:lastRenderedPageBreak/>
        <w:t xml:space="preserve">в’їзд (виїзд) транспортних засобів на територію (з території) </w:t>
      </w:r>
      <w:r w:rsidRPr="004E5661">
        <w:rPr>
          <w:color w:val="000000"/>
          <w:szCs w:val="28"/>
          <w:lang w:eastAsia="uk-UA"/>
        </w:rPr>
        <w:t xml:space="preserve">суду </w:t>
      </w:r>
      <w:r w:rsidRPr="004E5661">
        <w:rPr>
          <w:color w:val="000000"/>
          <w:szCs w:val="28"/>
        </w:rPr>
        <w:t>під час висадки (посадки) зі спеціального (службового) автомобіля осіб, які доставлені під конвоєм правоохоронних органів чи Національної гвардії України;</w:t>
      </w:r>
    </w:p>
    <w:p w:rsidR="008705DB" w:rsidRDefault="008705DB" w:rsidP="004E5661">
      <w:pPr>
        <w:pStyle w:val="a3"/>
        <w:tabs>
          <w:tab w:val="left" w:pos="1134"/>
        </w:tabs>
        <w:spacing w:line="276" w:lineRule="auto"/>
        <w:ind w:firstLine="709"/>
        <w:rPr>
          <w:color w:val="000000"/>
          <w:szCs w:val="28"/>
        </w:rPr>
      </w:pPr>
      <w:r w:rsidRPr="004E5661">
        <w:rPr>
          <w:color w:val="000000"/>
          <w:szCs w:val="28"/>
        </w:rPr>
        <w:t>вхід (вихід) осіб через пункти пропуску транспортних засобів на території (з території) судів.</w:t>
      </w:r>
    </w:p>
    <w:p w:rsidR="00C9756F" w:rsidRPr="004E5661" w:rsidRDefault="00C9756F" w:rsidP="004E5661">
      <w:pPr>
        <w:pStyle w:val="a3"/>
        <w:tabs>
          <w:tab w:val="left" w:pos="1134"/>
        </w:tabs>
        <w:spacing w:line="276" w:lineRule="auto"/>
        <w:ind w:firstLine="709"/>
        <w:rPr>
          <w:color w:val="000000"/>
          <w:szCs w:val="28"/>
        </w:rPr>
      </w:pPr>
    </w:p>
    <w:p w:rsidR="008705DB" w:rsidRPr="004E5661" w:rsidRDefault="008705DB" w:rsidP="004E5661">
      <w:pPr>
        <w:pStyle w:val="a3"/>
        <w:numPr>
          <w:ilvl w:val="0"/>
          <w:numId w:val="1"/>
        </w:numPr>
        <w:spacing w:line="276" w:lineRule="auto"/>
        <w:jc w:val="center"/>
        <w:rPr>
          <w:b/>
          <w:szCs w:val="28"/>
        </w:rPr>
      </w:pPr>
      <w:r w:rsidRPr="004E5661">
        <w:rPr>
          <w:b/>
          <w:szCs w:val="28"/>
        </w:rPr>
        <w:t>Обмеження щодо пропуску осіб до приміщення</w:t>
      </w:r>
    </w:p>
    <w:p w:rsidR="008705DB" w:rsidRPr="004E5661" w:rsidRDefault="00C9756F" w:rsidP="004E5661">
      <w:pPr>
        <w:pStyle w:val="a3"/>
        <w:spacing w:line="276" w:lineRule="auto"/>
        <w:ind w:left="450" w:firstLine="0"/>
        <w:jc w:val="center"/>
        <w:rPr>
          <w:b/>
          <w:bCs/>
          <w:szCs w:val="28"/>
        </w:rPr>
      </w:pPr>
      <w:r w:rsidRPr="00C9756F">
        <w:rPr>
          <w:b/>
          <w:szCs w:val="28"/>
          <w:lang w:eastAsia="uk-UA"/>
        </w:rPr>
        <w:t xml:space="preserve">Болехівського міського </w:t>
      </w:r>
      <w:r w:rsidR="008705DB" w:rsidRPr="00C9756F">
        <w:rPr>
          <w:b/>
          <w:bCs/>
          <w:szCs w:val="28"/>
        </w:rPr>
        <w:t>су</w:t>
      </w:r>
      <w:r w:rsidR="008705DB" w:rsidRPr="004E5661">
        <w:rPr>
          <w:b/>
          <w:bCs/>
          <w:szCs w:val="28"/>
        </w:rPr>
        <w:t>ду Івано-Франківської області</w:t>
      </w:r>
    </w:p>
    <w:p w:rsidR="008705DB" w:rsidRPr="004E5661" w:rsidRDefault="008705DB" w:rsidP="004E5661">
      <w:pPr>
        <w:pStyle w:val="a3"/>
        <w:spacing w:line="276" w:lineRule="auto"/>
        <w:ind w:left="450" w:firstLine="0"/>
        <w:jc w:val="center"/>
        <w:rPr>
          <w:szCs w:val="28"/>
        </w:rPr>
      </w:pPr>
    </w:p>
    <w:p w:rsidR="008705DB" w:rsidRPr="004E5661" w:rsidRDefault="008705DB" w:rsidP="004E5661">
      <w:pPr>
        <w:pStyle w:val="PreformattedText"/>
        <w:tabs>
          <w:tab w:val="left" w:pos="1418"/>
        </w:tabs>
        <w:spacing w:line="276" w:lineRule="auto"/>
        <w:ind w:firstLine="709"/>
        <w:jc w:val="both"/>
        <w:rPr>
          <w:rFonts w:ascii="Times New Roman" w:eastAsia="Times New Roman" w:hAnsi="Times New Roman" w:cs="Times New Roman"/>
          <w:sz w:val="28"/>
          <w:szCs w:val="28"/>
          <w:lang w:val="uk-UA" w:eastAsia="ru-RU" w:bidi="ar-SA"/>
        </w:rPr>
      </w:pPr>
      <w:r w:rsidRPr="004E5661">
        <w:rPr>
          <w:rFonts w:ascii="Times New Roman" w:eastAsia="Times New Roman" w:hAnsi="Times New Roman" w:cs="Times New Roman"/>
          <w:sz w:val="28"/>
          <w:szCs w:val="28"/>
          <w:lang w:val="uk-UA" w:eastAsia="ru-RU" w:bidi="ar-SA"/>
        </w:rPr>
        <w:t>4.1.</w:t>
      </w:r>
      <w:r w:rsidR="00130592">
        <w:rPr>
          <w:rFonts w:ascii="Times New Roman" w:eastAsia="Times New Roman" w:hAnsi="Times New Roman" w:cs="Times New Roman"/>
          <w:sz w:val="28"/>
          <w:szCs w:val="28"/>
          <w:lang w:val="uk-UA" w:eastAsia="ru-RU" w:bidi="ar-SA"/>
        </w:rPr>
        <w:t xml:space="preserve"> </w:t>
      </w:r>
      <w:r w:rsidRPr="004E5661">
        <w:rPr>
          <w:rFonts w:ascii="Times New Roman" w:eastAsia="Times New Roman" w:hAnsi="Times New Roman" w:cs="Times New Roman"/>
          <w:sz w:val="28"/>
          <w:szCs w:val="28"/>
          <w:lang w:val="uk-UA" w:eastAsia="ru-RU" w:bidi="ar-SA"/>
        </w:rPr>
        <w:t>Під час проведення закритих судових засідань пропуск осіб до зали судового засідання обмежується ухвалою головуючого в судовому засіданні.</w:t>
      </w:r>
    </w:p>
    <w:p w:rsidR="008705DB" w:rsidRPr="004E5661" w:rsidRDefault="008705DB" w:rsidP="004E5661">
      <w:pPr>
        <w:pStyle w:val="PreformattedText"/>
        <w:spacing w:line="276" w:lineRule="auto"/>
        <w:ind w:firstLine="709"/>
        <w:jc w:val="both"/>
        <w:rPr>
          <w:rFonts w:ascii="Times New Roman" w:eastAsia="Times New Roman" w:hAnsi="Times New Roman" w:cs="Times New Roman"/>
          <w:sz w:val="28"/>
          <w:szCs w:val="28"/>
          <w:lang w:val="uk-UA" w:eastAsia="ru-RU" w:bidi="ar-SA"/>
        </w:rPr>
      </w:pPr>
      <w:r w:rsidRPr="004E5661">
        <w:rPr>
          <w:rFonts w:ascii="Times New Roman" w:eastAsia="Times New Roman" w:hAnsi="Times New Roman" w:cs="Times New Roman"/>
          <w:sz w:val="28"/>
          <w:szCs w:val="28"/>
          <w:lang w:val="uk-UA" w:eastAsia="ru-RU" w:bidi="ar-SA"/>
        </w:rPr>
        <w:t>Під час проведення закритих засідань доступ до відповідних приміщень суду, у яких проводяться такі засідання, обмежується рішенням голови суду.</w:t>
      </w:r>
    </w:p>
    <w:p w:rsidR="008705DB" w:rsidRPr="004E5661" w:rsidRDefault="008705DB" w:rsidP="004E5661">
      <w:pPr>
        <w:pStyle w:val="PreformattedText"/>
        <w:spacing w:line="276" w:lineRule="auto"/>
        <w:ind w:firstLine="709"/>
        <w:jc w:val="both"/>
        <w:rPr>
          <w:rFonts w:ascii="Times New Roman" w:eastAsia="Times New Roman" w:hAnsi="Times New Roman" w:cs="Times New Roman"/>
          <w:sz w:val="28"/>
          <w:szCs w:val="28"/>
          <w:lang w:val="uk-UA" w:eastAsia="ru-RU" w:bidi="ar-SA"/>
        </w:rPr>
      </w:pPr>
      <w:r w:rsidRPr="004E5661">
        <w:rPr>
          <w:rFonts w:ascii="Times New Roman" w:eastAsia="Times New Roman" w:hAnsi="Times New Roman" w:cs="Times New Roman"/>
          <w:sz w:val="28"/>
          <w:szCs w:val="28"/>
          <w:lang w:val="uk-UA" w:eastAsia="ru-RU" w:bidi="ar-SA"/>
        </w:rPr>
        <w:t>4.2.</w:t>
      </w:r>
      <w:r w:rsidR="00130592">
        <w:rPr>
          <w:rFonts w:ascii="Times New Roman" w:eastAsia="Times New Roman" w:hAnsi="Times New Roman" w:cs="Times New Roman"/>
          <w:sz w:val="28"/>
          <w:szCs w:val="28"/>
          <w:lang w:val="uk-UA" w:eastAsia="ru-RU" w:bidi="ar-SA"/>
        </w:rPr>
        <w:t xml:space="preserve"> </w:t>
      </w:r>
      <w:r w:rsidRPr="004E5661">
        <w:rPr>
          <w:rFonts w:ascii="Times New Roman" w:eastAsia="Times New Roman" w:hAnsi="Times New Roman" w:cs="Times New Roman"/>
          <w:sz w:val="28"/>
          <w:szCs w:val="28"/>
          <w:lang w:val="uk-UA" w:eastAsia="ru-RU" w:bidi="ar-SA"/>
        </w:rPr>
        <w:t xml:space="preserve">Забороняється пропуск до приміщення </w:t>
      </w:r>
      <w:r w:rsidR="00806781" w:rsidRPr="00C9756F">
        <w:rPr>
          <w:rFonts w:ascii="Times New Roman" w:hAnsi="Times New Roman" w:cs="Times New Roman"/>
          <w:sz w:val="28"/>
          <w:szCs w:val="28"/>
          <w:lang w:val="uk-UA" w:eastAsia="uk-UA"/>
        </w:rPr>
        <w:t xml:space="preserve">Болехівського міського </w:t>
      </w:r>
      <w:r w:rsidRPr="004E5661">
        <w:rPr>
          <w:rFonts w:ascii="Times New Roman" w:hAnsi="Times New Roman" w:cs="Times New Roman"/>
          <w:bCs/>
          <w:sz w:val="28"/>
          <w:szCs w:val="28"/>
          <w:lang w:val="uk-UA"/>
        </w:rPr>
        <w:t xml:space="preserve">суду </w:t>
      </w:r>
      <w:r w:rsidRPr="004E5661">
        <w:rPr>
          <w:rFonts w:ascii="Times New Roman" w:eastAsia="Times New Roman" w:hAnsi="Times New Roman" w:cs="Times New Roman"/>
          <w:sz w:val="28"/>
          <w:szCs w:val="28"/>
          <w:lang w:val="uk-UA" w:eastAsia="ru-RU" w:bidi="ar-SA"/>
        </w:rPr>
        <w:t>осіб:</w:t>
      </w:r>
    </w:p>
    <w:p w:rsidR="008705DB" w:rsidRPr="004E5661" w:rsidRDefault="008705DB" w:rsidP="004E5661">
      <w:pPr>
        <w:pStyle w:val="PreformattedText"/>
        <w:spacing w:line="276" w:lineRule="auto"/>
        <w:ind w:firstLine="709"/>
        <w:jc w:val="both"/>
        <w:rPr>
          <w:rFonts w:ascii="Times New Roman" w:eastAsia="Times New Roman" w:hAnsi="Times New Roman" w:cs="Times New Roman"/>
          <w:sz w:val="28"/>
          <w:szCs w:val="28"/>
          <w:lang w:val="uk-UA" w:eastAsia="ru-RU" w:bidi="ar-SA"/>
        </w:rPr>
      </w:pPr>
      <w:r w:rsidRPr="004E5661">
        <w:rPr>
          <w:rFonts w:ascii="Times New Roman" w:eastAsia="Times New Roman" w:hAnsi="Times New Roman" w:cs="Times New Roman"/>
          <w:sz w:val="28"/>
          <w:szCs w:val="28"/>
          <w:lang w:val="uk-UA" w:eastAsia="ru-RU" w:bidi="ar-SA"/>
        </w:rPr>
        <w:t>1)</w:t>
      </w:r>
      <w:r w:rsidR="00130592">
        <w:rPr>
          <w:rFonts w:ascii="Times New Roman" w:eastAsia="Times New Roman" w:hAnsi="Times New Roman" w:cs="Times New Roman"/>
          <w:sz w:val="28"/>
          <w:szCs w:val="28"/>
          <w:lang w:val="uk-UA" w:eastAsia="ru-RU" w:bidi="ar-SA"/>
        </w:rPr>
        <w:t xml:space="preserve"> </w:t>
      </w:r>
      <w:r w:rsidRPr="004E5661">
        <w:rPr>
          <w:rFonts w:ascii="Times New Roman" w:eastAsia="Times New Roman" w:hAnsi="Times New Roman" w:cs="Times New Roman"/>
          <w:sz w:val="28"/>
          <w:szCs w:val="28"/>
          <w:lang w:val="uk-UA" w:eastAsia="ru-RU" w:bidi="ar-SA"/>
        </w:rPr>
        <w:t>з явними ознаками алкогольного, наркотичного сп’яніння або психічного розладу, що ображає людську гідність і громадську мораль;</w:t>
      </w:r>
    </w:p>
    <w:p w:rsidR="008705DB" w:rsidRDefault="003844D8" w:rsidP="004E5661">
      <w:pPr>
        <w:pStyle w:val="PreformattedText"/>
        <w:spacing w:line="276" w:lineRule="auto"/>
        <w:ind w:firstLine="709"/>
        <w:jc w:val="both"/>
        <w:rPr>
          <w:rFonts w:ascii="Times New Roman" w:eastAsia="Times New Roman" w:hAnsi="Times New Roman" w:cs="Times New Roman"/>
          <w:sz w:val="28"/>
          <w:szCs w:val="28"/>
          <w:lang w:val="uk-UA" w:eastAsia="ru-RU" w:bidi="ar-SA"/>
        </w:rPr>
      </w:pPr>
      <w:r>
        <w:rPr>
          <w:rFonts w:ascii="Times New Roman" w:eastAsia="Times New Roman" w:hAnsi="Times New Roman" w:cs="Times New Roman"/>
          <w:sz w:val="28"/>
          <w:szCs w:val="28"/>
          <w:lang w:val="uk-UA" w:eastAsia="ru-RU" w:bidi="ar-SA"/>
        </w:rPr>
        <w:t>2</w:t>
      </w:r>
      <w:r w:rsidR="008705DB" w:rsidRPr="004E5661">
        <w:rPr>
          <w:rFonts w:ascii="Times New Roman" w:eastAsia="Times New Roman" w:hAnsi="Times New Roman" w:cs="Times New Roman"/>
          <w:sz w:val="28"/>
          <w:szCs w:val="28"/>
          <w:lang w:val="uk-UA" w:eastAsia="ru-RU" w:bidi="ar-SA"/>
        </w:rPr>
        <w:t>) з боєприпасами, вогнепальною, газовою, пневматичною та холодною зброєю, пристроями для відстрілу патронів, споряджених гумовими чи аналогічними за своїми властивостями метальними снарядами несмертельної дії, балончиками, спорядженими речовиною сльозогінної (сльозоточивої чи дратівної) дії, іншими спеціальними засобами активної оборони,крім осіб, визначених у пункті 2.</w:t>
      </w:r>
      <w:r w:rsidR="00B05AC1" w:rsidRPr="004E5661">
        <w:rPr>
          <w:rFonts w:ascii="Times New Roman" w:eastAsia="Times New Roman" w:hAnsi="Times New Roman" w:cs="Times New Roman"/>
          <w:sz w:val="28"/>
          <w:szCs w:val="28"/>
          <w:lang w:val="uk-UA" w:eastAsia="ru-RU" w:bidi="ar-SA"/>
        </w:rPr>
        <w:t>12</w:t>
      </w:r>
      <w:r w:rsidR="008705DB" w:rsidRPr="004E5661">
        <w:rPr>
          <w:rFonts w:ascii="Times New Roman" w:eastAsia="Times New Roman" w:hAnsi="Times New Roman" w:cs="Times New Roman"/>
          <w:sz w:val="28"/>
          <w:szCs w:val="28"/>
          <w:lang w:val="uk-UA" w:eastAsia="ru-RU" w:bidi="ar-SA"/>
        </w:rPr>
        <w:t xml:space="preserve"> розділу</w:t>
      </w:r>
      <w:r w:rsidR="00B05AC1" w:rsidRPr="004E5661">
        <w:rPr>
          <w:rFonts w:ascii="Times New Roman" w:eastAsia="Times New Roman" w:hAnsi="Times New Roman" w:cs="Times New Roman"/>
          <w:sz w:val="28"/>
          <w:szCs w:val="28"/>
          <w:lang w:val="uk-UA" w:eastAsia="ru-RU" w:bidi="ar-SA"/>
        </w:rPr>
        <w:t xml:space="preserve"> </w:t>
      </w:r>
      <w:r w:rsidR="008705DB" w:rsidRPr="004E5661">
        <w:rPr>
          <w:rFonts w:ascii="Times New Roman" w:eastAsia="Times New Roman" w:hAnsi="Times New Roman" w:cs="Times New Roman"/>
          <w:sz w:val="28"/>
          <w:szCs w:val="28"/>
          <w:lang w:val="uk-UA" w:eastAsia="ru-RU" w:bidi="ar-SA"/>
        </w:rPr>
        <w:t xml:space="preserve"> 2 </w:t>
      </w:r>
      <w:r w:rsidR="00B05AC1" w:rsidRPr="004E5661">
        <w:rPr>
          <w:rFonts w:ascii="Times New Roman" w:eastAsia="Times New Roman" w:hAnsi="Times New Roman" w:cs="Times New Roman"/>
          <w:sz w:val="28"/>
          <w:szCs w:val="28"/>
          <w:lang w:val="uk-UA" w:eastAsia="ru-RU" w:bidi="ar-SA"/>
        </w:rPr>
        <w:t xml:space="preserve"> </w:t>
      </w:r>
      <w:r w:rsidR="008705DB" w:rsidRPr="004E5661">
        <w:rPr>
          <w:rFonts w:ascii="Times New Roman" w:eastAsia="Times New Roman" w:hAnsi="Times New Roman" w:cs="Times New Roman"/>
          <w:sz w:val="28"/>
          <w:szCs w:val="28"/>
          <w:lang w:val="uk-UA" w:eastAsia="ru-RU" w:bidi="ar-SA"/>
        </w:rPr>
        <w:t>цих Правил;</w:t>
      </w:r>
    </w:p>
    <w:p w:rsidR="003844D8" w:rsidRPr="004E5661" w:rsidRDefault="003844D8" w:rsidP="004E5661">
      <w:pPr>
        <w:pStyle w:val="PreformattedText"/>
        <w:spacing w:line="276" w:lineRule="auto"/>
        <w:ind w:firstLine="709"/>
        <w:jc w:val="both"/>
        <w:rPr>
          <w:rFonts w:ascii="Times New Roman" w:eastAsia="Times New Roman" w:hAnsi="Times New Roman" w:cs="Times New Roman"/>
          <w:sz w:val="28"/>
          <w:szCs w:val="28"/>
          <w:lang w:val="uk-UA" w:eastAsia="ru-RU" w:bidi="ar-SA"/>
        </w:rPr>
      </w:pPr>
      <w:r>
        <w:rPr>
          <w:rFonts w:ascii="Times New Roman" w:eastAsia="Times New Roman" w:hAnsi="Times New Roman" w:cs="Times New Roman"/>
          <w:sz w:val="28"/>
          <w:szCs w:val="28"/>
          <w:lang w:val="uk-UA" w:eastAsia="ru-RU" w:bidi="ar-SA"/>
        </w:rPr>
        <w:t>3</w:t>
      </w:r>
      <w:r w:rsidRPr="004E5661">
        <w:rPr>
          <w:rFonts w:ascii="Times New Roman" w:eastAsia="Times New Roman" w:hAnsi="Times New Roman" w:cs="Times New Roman"/>
          <w:sz w:val="28"/>
          <w:szCs w:val="28"/>
          <w:lang w:val="uk-UA" w:eastAsia="ru-RU" w:bidi="ar-SA"/>
        </w:rPr>
        <w:t>) у шортах, майках, спортивному одязі, одязі з прозорих тканин, відкритими частинами тіла, у неохайному одязі, а також у одязі, який містить на собі нецензурні чи образливі вислови. Не допускається проходження до приміщень у цирковому, театральному чи маскарадному одязі, з розмальованими обличчями, та в масках;</w:t>
      </w:r>
    </w:p>
    <w:p w:rsidR="008705DB" w:rsidRPr="004E5661" w:rsidRDefault="008705DB" w:rsidP="004E5661">
      <w:pPr>
        <w:pStyle w:val="PreformattedText"/>
        <w:spacing w:line="276" w:lineRule="auto"/>
        <w:ind w:firstLine="709"/>
        <w:jc w:val="both"/>
        <w:rPr>
          <w:rFonts w:ascii="Times New Roman" w:eastAsia="Times New Roman" w:hAnsi="Times New Roman" w:cs="Times New Roman"/>
          <w:sz w:val="28"/>
          <w:szCs w:val="28"/>
          <w:lang w:val="uk-UA" w:eastAsia="ru-RU" w:bidi="ar-SA"/>
        </w:rPr>
      </w:pPr>
      <w:r w:rsidRPr="004E5661">
        <w:rPr>
          <w:rFonts w:ascii="Times New Roman" w:eastAsia="Times New Roman" w:hAnsi="Times New Roman" w:cs="Times New Roman"/>
          <w:sz w:val="28"/>
          <w:szCs w:val="28"/>
          <w:lang w:val="uk-UA" w:eastAsia="ru-RU" w:bidi="ar-SA"/>
        </w:rPr>
        <w:t>4) кухонними, складними, сувенірними ножами, кортиками, шаблями, колючо-ріжучими предметами тощо;</w:t>
      </w:r>
    </w:p>
    <w:p w:rsidR="008705DB" w:rsidRPr="004E5661" w:rsidRDefault="008705DB" w:rsidP="004E5661">
      <w:pPr>
        <w:pStyle w:val="PreformattedText"/>
        <w:spacing w:line="276" w:lineRule="auto"/>
        <w:ind w:firstLine="709"/>
        <w:jc w:val="both"/>
        <w:rPr>
          <w:rFonts w:ascii="Times New Roman" w:eastAsia="Times New Roman" w:hAnsi="Times New Roman" w:cs="Times New Roman"/>
          <w:sz w:val="28"/>
          <w:szCs w:val="28"/>
          <w:lang w:val="uk-UA" w:eastAsia="ru-RU" w:bidi="ar-SA"/>
        </w:rPr>
      </w:pPr>
      <w:r w:rsidRPr="004E5661">
        <w:rPr>
          <w:rFonts w:ascii="Times New Roman" w:eastAsia="Times New Roman" w:hAnsi="Times New Roman" w:cs="Times New Roman"/>
          <w:sz w:val="28"/>
          <w:szCs w:val="28"/>
          <w:lang w:val="uk-UA" w:eastAsia="ru-RU" w:bidi="ar-SA"/>
        </w:rPr>
        <w:t>5)</w:t>
      </w:r>
      <w:r w:rsidR="00806781">
        <w:rPr>
          <w:rFonts w:ascii="Times New Roman" w:eastAsia="Times New Roman" w:hAnsi="Times New Roman" w:cs="Times New Roman"/>
          <w:sz w:val="28"/>
          <w:szCs w:val="28"/>
          <w:lang w:val="uk-UA" w:eastAsia="ru-RU" w:bidi="ar-SA"/>
        </w:rPr>
        <w:t xml:space="preserve"> </w:t>
      </w:r>
      <w:r w:rsidRPr="004E5661">
        <w:rPr>
          <w:rFonts w:ascii="Times New Roman" w:eastAsia="Times New Roman" w:hAnsi="Times New Roman" w:cs="Times New Roman"/>
          <w:sz w:val="28"/>
          <w:szCs w:val="28"/>
          <w:lang w:val="uk-UA" w:eastAsia="ru-RU" w:bidi="ar-SA"/>
        </w:rPr>
        <w:t xml:space="preserve">з виробами, пристроями імітаційного характеру, які за своїм зовнішнім виглядом ідентичні зброї та боєприпасам;  </w:t>
      </w:r>
    </w:p>
    <w:p w:rsidR="008705DB" w:rsidRPr="004E5661" w:rsidRDefault="008705DB" w:rsidP="004E5661">
      <w:pPr>
        <w:pStyle w:val="PreformattedText"/>
        <w:spacing w:line="276" w:lineRule="auto"/>
        <w:ind w:firstLine="709"/>
        <w:jc w:val="both"/>
        <w:rPr>
          <w:rFonts w:ascii="Times New Roman" w:eastAsia="Times New Roman" w:hAnsi="Times New Roman" w:cs="Times New Roman"/>
          <w:sz w:val="28"/>
          <w:szCs w:val="28"/>
          <w:lang w:val="uk-UA" w:eastAsia="ru-RU" w:bidi="ar-SA"/>
        </w:rPr>
      </w:pPr>
      <w:r w:rsidRPr="004E5661">
        <w:rPr>
          <w:rFonts w:ascii="Times New Roman" w:eastAsia="Times New Roman" w:hAnsi="Times New Roman" w:cs="Times New Roman"/>
          <w:sz w:val="28"/>
          <w:szCs w:val="28"/>
          <w:lang w:val="uk-UA" w:eastAsia="ru-RU" w:bidi="ar-SA"/>
        </w:rPr>
        <w:t>6)</w:t>
      </w:r>
      <w:r w:rsidR="00806781">
        <w:rPr>
          <w:rFonts w:ascii="Times New Roman" w:eastAsia="Times New Roman" w:hAnsi="Times New Roman" w:cs="Times New Roman"/>
          <w:sz w:val="28"/>
          <w:szCs w:val="28"/>
          <w:lang w:val="uk-UA" w:eastAsia="ru-RU" w:bidi="ar-SA"/>
        </w:rPr>
        <w:t xml:space="preserve"> </w:t>
      </w:r>
      <w:r w:rsidRPr="004E5661">
        <w:rPr>
          <w:rFonts w:ascii="Times New Roman" w:eastAsia="Times New Roman" w:hAnsi="Times New Roman" w:cs="Times New Roman"/>
          <w:sz w:val="28"/>
          <w:szCs w:val="28"/>
          <w:lang w:val="uk-UA" w:eastAsia="ru-RU" w:bidi="ar-SA"/>
        </w:rPr>
        <w:t>з наркотичними речовинами,</w:t>
      </w:r>
      <w:r w:rsidRPr="004E5661">
        <w:rPr>
          <w:rFonts w:ascii="Times New Roman" w:eastAsia="Times New Roman" w:hAnsi="Times New Roman" w:cs="Times New Roman"/>
          <w:i/>
          <w:sz w:val="28"/>
          <w:szCs w:val="28"/>
          <w:lang w:val="uk-UA" w:eastAsia="ru-RU" w:bidi="ar-SA"/>
        </w:rPr>
        <w:t xml:space="preserve"> </w:t>
      </w:r>
      <w:r w:rsidRPr="004E5661">
        <w:rPr>
          <w:rFonts w:ascii="Times New Roman" w:eastAsia="Times New Roman" w:hAnsi="Times New Roman" w:cs="Times New Roman"/>
          <w:sz w:val="28"/>
          <w:szCs w:val="28"/>
          <w:lang w:val="uk-UA" w:eastAsia="ru-RU" w:bidi="ar-SA"/>
        </w:rPr>
        <w:t>хімічними, бактеріологічними, біологічними, легкозаймистими, вибухонебезпечними, радіоактивними та отруйними речовинами, піротехнічними засобами тощо;</w:t>
      </w:r>
    </w:p>
    <w:p w:rsidR="008705DB" w:rsidRPr="004E5661" w:rsidRDefault="008705DB" w:rsidP="004E5661">
      <w:pPr>
        <w:pStyle w:val="PreformattedText"/>
        <w:spacing w:line="276" w:lineRule="auto"/>
        <w:ind w:firstLine="709"/>
        <w:jc w:val="both"/>
        <w:rPr>
          <w:rFonts w:ascii="Times New Roman" w:eastAsia="Times New Roman" w:hAnsi="Times New Roman" w:cs="Times New Roman"/>
          <w:sz w:val="28"/>
          <w:szCs w:val="28"/>
          <w:lang w:val="uk-UA" w:eastAsia="ru-RU" w:bidi="ar-SA"/>
        </w:rPr>
      </w:pPr>
      <w:r w:rsidRPr="004E5661">
        <w:rPr>
          <w:rFonts w:ascii="Times New Roman" w:eastAsia="Times New Roman" w:hAnsi="Times New Roman" w:cs="Times New Roman"/>
          <w:sz w:val="28"/>
          <w:szCs w:val="28"/>
          <w:lang w:val="uk-UA" w:eastAsia="ru-RU" w:bidi="ar-SA"/>
        </w:rPr>
        <w:t>7) з тваринами (крім осіб правоохоронних органів та Національної гвардії України зі службовими собаками та собак поводирів, які супроводжують осіб з вадами зору);</w:t>
      </w:r>
    </w:p>
    <w:p w:rsidR="008705DB" w:rsidRPr="004E5661" w:rsidRDefault="008705DB" w:rsidP="004E5661">
      <w:pPr>
        <w:pStyle w:val="PreformattedText"/>
        <w:spacing w:line="276" w:lineRule="auto"/>
        <w:ind w:firstLine="709"/>
        <w:jc w:val="both"/>
        <w:rPr>
          <w:rFonts w:ascii="Times New Roman" w:eastAsia="Times New Roman" w:hAnsi="Times New Roman" w:cs="Times New Roman"/>
          <w:sz w:val="28"/>
          <w:szCs w:val="28"/>
          <w:lang w:val="uk-UA" w:eastAsia="ru-RU" w:bidi="ar-SA"/>
        </w:rPr>
      </w:pPr>
      <w:r w:rsidRPr="004E5661">
        <w:rPr>
          <w:rFonts w:ascii="Times New Roman" w:eastAsia="Times New Roman" w:hAnsi="Times New Roman" w:cs="Times New Roman"/>
          <w:sz w:val="28"/>
          <w:szCs w:val="28"/>
          <w:lang w:val="uk-UA" w:eastAsia="ru-RU" w:bidi="ar-SA"/>
        </w:rPr>
        <w:t>8)</w:t>
      </w:r>
      <w:r w:rsidR="00806781">
        <w:rPr>
          <w:rFonts w:ascii="Times New Roman" w:eastAsia="Times New Roman" w:hAnsi="Times New Roman" w:cs="Times New Roman"/>
          <w:sz w:val="28"/>
          <w:szCs w:val="28"/>
          <w:lang w:val="uk-UA" w:eastAsia="ru-RU" w:bidi="ar-SA"/>
        </w:rPr>
        <w:t xml:space="preserve"> </w:t>
      </w:r>
      <w:r w:rsidRPr="004E5661">
        <w:rPr>
          <w:rFonts w:ascii="Times New Roman" w:eastAsia="Times New Roman" w:hAnsi="Times New Roman" w:cs="Times New Roman"/>
          <w:sz w:val="28"/>
          <w:szCs w:val="28"/>
          <w:lang w:val="uk-UA" w:eastAsia="ru-RU" w:bidi="ar-SA"/>
        </w:rPr>
        <w:t>з будь-якими візками, велосипедами, мотоциклами</w:t>
      </w:r>
      <w:r w:rsidRPr="004E5661">
        <w:rPr>
          <w:rFonts w:ascii="Times New Roman" w:eastAsia="Times New Roman" w:hAnsi="Times New Roman" w:cs="Times New Roman"/>
          <w:i/>
          <w:sz w:val="28"/>
          <w:szCs w:val="28"/>
          <w:lang w:val="uk-UA" w:eastAsia="ru-RU" w:bidi="ar-SA"/>
        </w:rPr>
        <w:t xml:space="preserve">, </w:t>
      </w:r>
      <w:r w:rsidRPr="004E5661">
        <w:rPr>
          <w:rFonts w:ascii="Times New Roman" w:hAnsi="Times New Roman" w:cs="Times New Roman"/>
          <w:color w:val="000000"/>
          <w:sz w:val="28"/>
          <w:szCs w:val="28"/>
          <w:shd w:val="clear" w:color="auto" w:fill="FFFFFF"/>
          <w:lang w:val="uk-UA"/>
        </w:rPr>
        <w:t xml:space="preserve">довгомірними та габаритними предметами, </w:t>
      </w:r>
      <w:r w:rsidRPr="004E5661">
        <w:rPr>
          <w:rFonts w:ascii="Times New Roman" w:eastAsia="Times New Roman" w:hAnsi="Times New Roman" w:cs="Times New Roman"/>
          <w:sz w:val="28"/>
          <w:szCs w:val="28"/>
          <w:lang w:val="uk-UA" w:eastAsia="ru-RU" w:bidi="ar-SA"/>
        </w:rPr>
        <w:t xml:space="preserve">валізами, господарськими сумками, пакетами великих розмірів (понад 600х400х200 мм) крім випадків, коли на це надано дозвіл голови </w:t>
      </w:r>
      <w:r w:rsidRPr="004E5661">
        <w:rPr>
          <w:rFonts w:ascii="Times New Roman" w:eastAsia="Times New Roman" w:hAnsi="Times New Roman" w:cs="Times New Roman"/>
          <w:sz w:val="28"/>
          <w:szCs w:val="28"/>
          <w:lang w:val="uk-UA" w:eastAsia="ru-RU" w:bidi="ar-SA"/>
        </w:rPr>
        <w:lastRenderedPageBreak/>
        <w:t>суду або керівника апарату;</w:t>
      </w:r>
    </w:p>
    <w:p w:rsidR="008705DB" w:rsidRPr="004E5661" w:rsidRDefault="008705DB" w:rsidP="004E5661">
      <w:pPr>
        <w:pStyle w:val="PreformattedText"/>
        <w:spacing w:line="276" w:lineRule="auto"/>
        <w:ind w:firstLine="709"/>
        <w:jc w:val="both"/>
        <w:rPr>
          <w:rFonts w:ascii="Times New Roman" w:eastAsia="Times New Roman" w:hAnsi="Times New Roman" w:cs="Times New Roman"/>
          <w:sz w:val="28"/>
          <w:szCs w:val="28"/>
          <w:lang w:val="uk-UA" w:eastAsia="ru-RU" w:bidi="ar-SA"/>
        </w:rPr>
      </w:pPr>
      <w:r w:rsidRPr="004E5661">
        <w:rPr>
          <w:rFonts w:ascii="Times New Roman" w:eastAsia="Times New Roman" w:hAnsi="Times New Roman" w:cs="Times New Roman"/>
          <w:sz w:val="28"/>
          <w:szCs w:val="28"/>
          <w:lang w:val="uk-UA" w:eastAsia="ru-RU" w:bidi="ar-SA"/>
        </w:rPr>
        <w:t>9)</w:t>
      </w:r>
      <w:r w:rsidR="003844D8">
        <w:rPr>
          <w:rFonts w:ascii="Times New Roman" w:eastAsia="Times New Roman" w:hAnsi="Times New Roman" w:cs="Times New Roman"/>
          <w:sz w:val="28"/>
          <w:szCs w:val="28"/>
          <w:lang w:val="uk-UA" w:eastAsia="ru-RU" w:bidi="ar-SA"/>
        </w:rPr>
        <w:t xml:space="preserve"> </w:t>
      </w:r>
      <w:r w:rsidRPr="004E5661">
        <w:rPr>
          <w:rFonts w:ascii="Times New Roman" w:eastAsia="Times New Roman" w:hAnsi="Times New Roman" w:cs="Times New Roman"/>
          <w:sz w:val="28"/>
          <w:szCs w:val="28"/>
          <w:lang w:val="uk-UA" w:eastAsia="ru-RU" w:bidi="ar-SA"/>
        </w:rPr>
        <w:t>з гучномовцями, динаміками, іншими пристроями для гучного відтворення звукової інформації</w:t>
      </w:r>
      <w:r w:rsidRPr="004E5661">
        <w:rPr>
          <w:rFonts w:ascii="Times New Roman" w:eastAsia="Times New Roman" w:hAnsi="Times New Roman" w:cs="Times New Roman"/>
          <w:i/>
          <w:sz w:val="28"/>
          <w:szCs w:val="28"/>
          <w:lang w:val="uk-UA" w:eastAsia="ru-RU" w:bidi="ar-SA"/>
        </w:rPr>
        <w:t xml:space="preserve">, </w:t>
      </w:r>
      <w:r w:rsidRPr="004E5661">
        <w:rPr>
          <w:rFonts w:ascii="Times New Roman" w:eastAsia="Times New Roman" w:hAnsi="Times New Roman" w:cs="Times New Roman"/>
          <w:sz w:val="28"/>
          <w:szCs w:val="28"/>
          <w:lang w:val="uk-UA" w:eastAsia="ru-RU" w:bidi="ar-SA"/>
        </w:rPr>
        <w:t>плакатами чи транспарантами будь-якого змісту;</w:t>
      </w:r>
    </w:p>
    <w:p w:rsidR="008705DB" w:rsidRPr="004E5661" w:rsidRDefault="008705DB" w:rsidP="004E5661">
      <w:pPr>
        <w:pStyle w:val="PreformattedText"/>
        <w:spacing w:line="276" w:lineRule="auto"/>
        <w:ind w:firstLine="709"/>
        <w:jc w:val="both"/>
        <w:rPr>
          <w:rFonts w:ascii="Times New Roman" w:eastAsia="Times New Roman" w:hAnsi="Times New Roman" w:cs="Times New Roman"/>
          <w:sz w:val="28"/>
          <w:szCs w:val="28"/>
          <w:lang w:val="uk-UA" w:eastAsia="ru-RU" w:bidi="ar-SA"/>
        </w:rPr>
      </w:pPr>
      <w:r w:rsidRPr="004E5661">
        <w:rPr>
          <w:rFonts w:ascii="Times New Roman" w:eastAsia="Times New Roman" w:hAnsi="Times New Roman" w:cs="Times New Roman"/>
          <w:sz w:val="28"/>
          <w:szCs w:val="28"/>
          <w:lang w:val="uk-UA" w:eastAsia="ru-RU" w:bidi="ar-SA"/>
        </w:rPr>
        <w:t>10) з метою розповсюдження рекламної та іншої продукції, а також з інших питань, не пов’язаних із здійсненням правосуддя;</w:t>
      </w:r>
    </w:p>
    <w:p w:rsidR="008705DB" w:rsidRPr="004E5661" w:rsidRDefault="008705DB" w:rsidP="004E5661">
      <w:pPr>
        <w:pStyle w:val="PreformattedText"/>
        <w:spacing w:line="276" w:lineRule="auto"/>
        <w:ind w:firstLine="709"/>
        <w:jc w:val="both"/>
        <w:rPr>
          <w:rFonts w:ascii="Times New Roman" w:eastAsia="Times New Roman" w:hAnsi="Times New Roman" w:cs="Times New Roman"/>
          <w:sz w:val="28"/>
          <w:szCs w:val="28"/>
          <w:lang w:val="uk-UA" w:eastAsia="ru-RU" w:bidi="ar-SA"/>
        </w:rPr>
      </w:pPr>
      <w:r w:rsidRPr="004E5661">
        <w:rPr>
          <w:rFonts w:ascii="Times New Roman" w:eastAsia="Times New Roman" w:hAnsi="Times New Roman" w:cs="Times New Roman"/>
          <w:sz w:val="28"/>
          <w:szCs w:val="28"/>
          <w:lang w:val="uk-UA" w:eastAsia="ru-RU" w:bidi="ar-SA"/>
        </w:rPr>
        <w:t>11)</w:t>
      </w:r>
      <w:r w:rsidR="00806781">
        <w:rPr>
          <w:rFonts w:ascii="Times New Roman" w:eastAsia="Times New Roman" w:hAnsi="Times New Roman" w:cs="Times New Roman"/>
          <w:sz w:val="28"/>
          <w:szCs w:val="28"/>
          <w:lang w:val="uk-UA" w:eastAsia="ru-RU" w:bidi="ar-SA"/>
        </w:rPr>
        <w:t xml:space="preserve"> </w:t>
      </w:r>
      <w:r w:rsidRPr="004E5661">
        <w:rPr>
          <w:rFonts w:ascii="Times New Roman" w:eastAsia="Times New Roman" w:hAnsi="Times New Roman" w:cs="Times New Roman"/>
          <w:sz w:val="28"/>
          <w:szCs w:val="28"/>
          <w:lang w:val="uk-UA" w:eastAsia="ru-RU" w:bidi="ar-SA"/>
        </w:rPr>
        <w:t>з алкогольними або слабоалкогольними напоями та іншими напоями у склотарі;</w:t>
      </w:r>
    </w:p>
    <w:p w:rsidR="008705DB" w:rsidRPr="004E5661" w:rsidRDefault="008705DB" w:rsidP="004E5661">
      <w:pPr>
        <w:pStyle w:val="PreformattedText"/>
        <w:spacing w:line="276" w:lineRule="auto"/>
        <w:ind w:firstLine="709"/>
        <w:jc w:val="both"/>
        <w:rPr>
          <w:rFonts w:ascii="Times New Roman" w:eastAsia="Times New Roman" w:hAnsi="Times New Roman" w:cs="Times New Roman"/>
          <w:sz w:val="28"/>
          <w:szCs w:val="28"/>
          <w:lang w:val="uk-UA" w:eastAsia="ru-RU" w:bidi="ar-SA"/>
        </w:rPr>
      </w:pPr>
      <w:r w:rsidRPr="004E5661">
        <w:rPr>
          <w:rFonts w:ascii="Times New Roman" w:eastAsia="Times New Roman" w:hAnsi="Times New Roman" w:cs="Times New Roman"/>
          <w:sz w:val="28"/>
          <w:szCs w:val="28"/>
          <w:lang w:val="uk-UA" w:eastAsia="ru-RU" w:bidi="ar-SA"/>
        </w:rPr>
        <w:t>12)</w:t>
      </w:r>
      <w:r w:rsidR="00806781">
        <w:rPr>
          <w:rFonts w:ascii="Times New Roman" w:eastAsia="Times New Roman" w:hAnsi="Times New Roman" w:cs="Times New Roman"/>
          <w:sz w:val="28"/>
          <w:szCs w:val="28"/>
          <w:lang w:val="uk-UA" w:eastAsia="ru-RU" w:bidi="ar-SA"/>
        </w:rPr>
        <w:t xml:space="preserve"> </w:t>
      </w:r>
      <w:r w:rsidRPr="004E5661">
        <w:rPr>
          <w:rFonts w:ascii="Times New Roman" w:eastAsia="Times New Roman" w:hAnsi="Times New Roman" w:cs="Times New Roman"/>
          <w:sz w:val="28"/>
          <w:szCs w:val="28"/>
          <w:lang w:val="uk-UA" w:eastAsia="ru-RU" w:bidi="ar-SA"/>
        </w:rPr>
        <w:t xml:space="preserve">іншими засобами, предметами, виробами та пристроями, які можуть бути використанні для нападу і створюють загрозу життю чи здоров’ю суддів, працівників суду, учасників судового процесу, відвідувачів, працівників Служби. </w:t>
      </w:r>
      <w:bookmarkStart w:id="36" w:name="_GoBack"/>
      <w:bookmarkEnd w:id="36"/>
    </w:p>
    <w:p w:rsidR="008705DB" w:rsidRPr="004E5661" w:rsidRDefault="008705DB" w:rsidP="004E5661">
      <w:pPr>
        <w:pStyle w:val="PreformattedText"/>
        <w:spacing w:line="276" w:lineRule="auto"/>
        <w:ind w:firstLine="709"/>
        <w:jc w:val="both"/>
        <w:rPr>
          <w:rFonts w:ascii="Times New Roman" w:eastAsia="Times New Roman" w:hAnsi="Times New Roman" w:cs="Times New Roman"/>
          <w:sz w:val="28"/>
          <w:szCs w:val="28"/>
          <w:lang w:val="uk-UA" w:eastAsia="ru-RU" w:bidi="ar-SA"/>
        </w:rPr>
      </w:pPr>
      <w:r w:rsidRPr="004E5661">
        <w:rPr>
          <w:rFonts w:ascii="Times New Roman" w:eastAsia="Times New Roman" w:hAnsi="Times New Roman" w:cs="Times New Roman"/>
          <w:sz w:val="28"/>
          <w:szCs w:val="28"/>
          <w:lang w:val="uk-UA" w:eastAsia="ru-RU" w:bidi="ar-SA"/>
        </w:rPr>
        <w:t xml:space="preserve">4.3. Особи, які прибули до </w:t>
      </w:r>
      <w:r w:rsidR="00D12B10" w:rsidRPr="00C9756F">
        <w:rPr>
          <w:rFonts w:ascii="Times New Roman" w:hAnsi="Times New Roman" w:cs="Times New Roman"/>
          <w:sz w:val="28"/>
          <w:szCs w:val="28"/>
          <w:lang w:val="uk-UA" w:eastAsia="uk-UA"/>
        </w:rPr>
        <w:t xml:space="preserve">Болехівського міського </w:t>
      </w:r>
      <w:r w:rsidRPr="004E5661">
        <w:rPr>
          <w:rFonts w:ascii="Times New Roman" w:hAnsi="Times New Roman" w:cs="Times New Roman"/>
          <w:bCs/>
          <w:sz w:val="28"/>
          <w:szCs w:val="28"/>
          <w:lang w:val="uk-UA"/>
        </w:rPr>
        <w:t>суду</w:t>
      </w:r>
      <w:r w:rsidRPr="004E5661">
        <w:rPr>
          <w:rFonts w:ascii="Times New Roman" w:eastAsia="Times New Roman" w:hAnsi="Times New Roman" w:cs="Times New Roman"/>
          <w:sz w:val="28"/>
          <w:szCs w:val="28"/>
          <w:lang w:val="uk-UA" w:eastAsia="ru-RU" w:bidi="ar-SA"/>
        </w:rPr>
        <w:t>, на час відвідування речі та предмети, з якими заборонено пропуск до приміщення суду,</w:t>
      </w:r>
      <w:r w:rsidR="00D12B10">
        <w:rPr>
          <w:rFonts w:ascii="Times New Roman" w:eastAsia="Times New Roman" w:hAnsi="Times New Roman" w:cs="Times New Roman"/>
          <w:sz w:val="28"/>
          <w:szCs w:val="28"/>
          <w:lang w:val="uk-UA" w:eastAsia="ru-RU" w:bidi="ar-SA"/>
        </w:rPr>
        <w:t xml:space="preserve"> </w:t>
      </w:r>
      <w:r w:rsidRPr="004E5661">
        <w:rPr>
          <w:rFonts w:ascii="Times New Roman" w:eastAsia="Times New Roman" w:hAnsi="Times New Roman" w:cs="Times New Roman"/>
          <w:sz w:val="28"/>
          <w:szCs w:val="28"/>
          <w:lang w:val="uk-UA" w:eastAsia="ru-RU" w:bidi="ar-SA"/>
        </w:rPr>
        <w:t>можуть залишити у спеціальних індивідуальних камерах схову, обладнаних поряд із пунктами пропуску, окрім речей і предметів, визначених підпунктами 5 – 7 пункту 4.2 розділу 4 цих Правил.</w:t>
      </w:r>
    </w:p>
    <w:p w:rsidR="008705DB" w:rsidRPr="004E5661" w:rsidRDefault="008705DB" w:rsidP="004E5661">
      <w:pPr>
        <w:tabs>
          <w:tab w:val="left" w:pos="851"/>
          <w:tab w:val="left" w:pos="1134"/>
        </w:tabs>
        <w:ind w:firstLine="709"/>
        <w:jc w:val="both"/>
        <w:rPr>
          <w:rFonts w:ascii="Times New Roman" w:hAnsi="Times New Roman" w:cs="Times New Roman"/>
          <w:sz w:val="28"/>
          <w:szCs w:val="28"/>
          <w:lang w:val="uk-UA"/>
        </w:rPr>
      </w:pPr>
      <w:r w:rsidRPr="004E5661">
        <w:rPr>
          <w:rFonts w:ascii="Times New Roman" w:hAnsi="Times New Roman" w:cs="Times New Roman"/>
          <w:sz w:val="28"/>
          <w:szCs w:val="28"/>
          <w:lang w:val="uk-UA"/>
        </w:rPr>
        <w:t xml:space="preserve">4.4. Тимчасово, у разі запровадження Кабінетом Міністрів України карантину, забороняється пропуск до приміщення </w:t>
      </w:r>
      <w:r w:rsidR="00D12B10" w:rsidRPr="00C9756F">
        <w:rPr>
          <w:rFonts w:ascii="Times New Roman" w:hAnsi="Times New Roman" w:cs="Times New Roman"/>
          <w:sz w:val="28"/>
          <w:szCs w:val="28"/>
          <w:lang w:val="uk-UA" w:eastAsia="uk-UA"/>
        </w:rPr>
        <w:t xml:space="preserve">Болехівського міського </w:t>
      </w:r>
      <w:r w:rsidRPr="004E5661">
        <w:rPr>
          <w:rFonts w:ascii="Times New Roman" w:hAnsi="Times New Roman" w:cs="Times New Roman"/>
          <w:sz w:val="28"/>
          <w:szCs w:val="28"/>
          <w:lang w:val="uk-UA"/>
        </w:rPr>
        <w:t>суду осіб:</w:t>
      </w:r>
    </w:p>
    <w:p w:rsidR="008705DB" w:rsidRPr="004E5661" w:rsidRDefault="008705DB" w:rsidP="004E5661">
      <w:pPr>
        <w:pStyle w:val="a7"/>
        <w:numPr>
          <w:ilvl w:val="0"/>
          <w:numId w:val="2"/>
        </w:numPr>
        <w:tabs>
          <w:tab w:val="left" w:pos="851"/>
          <w:tab w:val="left" w:pos="1134"/>
        </w:tabs>
        <w:spacing w:line="276" w:lineRule="auto"/>
        <w:jc w:val="both"/>
        <w:rPr>
          <w:sz w:val="28"/>
          <w:szCs w:val="28"/>
          <w:lang w:val="uk-UA"/>
        </w:rPr>
      </w:pPr>
      <w:r w:rsidRPr="004E5661">
        <w:rPr>
          <w:sz w:val="28"/>
          <w:szCs w:val="28"/>
          <w:lang w:val="uk-UA"/>
        </w:rPr>
        <w:t>з ознаками респіраторних захворювань та підвищеною температурою;</w:t>
      </w:r>
    </w:p>
    <w:p w:rsidR="008705DB" w:rsidRPr="004E5661" w:rsidRDefault="008705DB" w:rsidP="004E5661">
      <w:pPr>
        <w:pStyle w:val="a7"/>
        <w:numPr>
          <w:ilvl w:val="0"/>
          <w:numId w:val="2"/>
        </w:numPr>
        <w:tabs>
          <w:tab w:val="left" w:pos="851"/>
          <w:tab w:val="left" w:pos="1134"/>
        </w:tabs>
        <w:spacing w:line="276" w:lineRule="auto"/>
        <w:jc w:val="both"/>
        <w:rPr>
          <w:sz w:val="28"/>
          <w:szCs w:val="28"/>
          <w:lang w:val="uk-UA"/>
        </w:rPr>
      </w:pPr>
      <w:r w:rsidRPr="004E5661">
        <w:rPr>
          <w:sz w:val="28"/>
          <w:szCs w:val="28"/>
          <w:lang w:val="uk-UA"/>
        </w:rPr>
        <w:t>без вдягнутих засобів індивідуального захисту, зокрема респіратора або захисної маски;</w:t>
      </w:r>
    </w:p>
    <w:p w:rsidR="008705DB" w:rsidRPr="004E5661" w:rsidRDefault="008705DB" w:rsidP="004E5661">
      <w:pPr>
        <w:pStyle w:val="PreformattedText"/>
        <w:numPr>
          <w:ilvl w:val="0"/>
          <w:numId w:val="2"/>
        </w:numPr>
        <w:spacing w:line="276" w:lineRule="auto"/>
        <w:jc w:val="both"/>
        <w:rPr>
          <w:rFonts w:ascii="Times New Roman" w:hAnsi="Times New Roman" w:cs="Times New Roman"/>
          <w:sz w:val="28"/>
          <w:szCs w:val="28"/>
          <w:lang w:val="uk-UA"/>
        </w:rPr>
      </w:pPr>
      <w:r w:rsidRPr="004E5661">
        <w:rPr>
          <w:rFonts w:ascii="Times New Roman" w:hAnsi="Times New Roman" w:cs="Times New Roman"/>
          <w:sz w:val="28"/>
          <w:szCs w:val="28"/>
          <w:lang w:val="uk-UA"/>
        </w:rPr>
        <w:t>які не є учасниками судових засідань.</w:t>
      </w:r>
    </w:p>
    <w:p w:rsidR="00C71D0B" w:rsidRPr="004E5661" w:rsidRDefault="00C71D0B" w:rsidP="004E5661">
      <w:pPr>
        <w:pStyle w:val="PreformattedText"/>
        <w:spacing w:line="276" w:lineRule="auto"/>
        <w:ind w:left="1069"/>
        <w:jc w:val="both"/>
        <w:rPr>
          <w:rFonts w:ascii="Times New Roman" w:hAnsi="Times New Roman" w:cs="Times New Roman"/>
          <w:sz w:val="28"/>
          <w:szCs w:val="28"/>
          <w:lang w:val="uk-UA"/>
        </w:rPr>
      </w:pPr>
    </w:p>
    <w:p w:rsidR="00C71D0B" w:rsidRPr="004E5661" w:rsidRDefault="00C71D0B" w:rsidP="00D12B10">
      <w:pPr>
        <w:pStyle w:val="a7"/>
        <w:spacing w:line="276" w:lineRule="auto"/>
        <w:ind w:left="0" w:firstLine="708"/>
        <w:jc w:val="both"/>
        <w:rPr>
          <w:sz w:val="28"/>
          <w:szCs w:val="28"/>
          <w:lang w:val="uk-UA"/>
        </w:rPr>
      </w:pPr>
      <w:r w:rsidRPr="004E5661">
        <w:rPr>
          <w:sz w:val="28"/>
          <w:szCs w:val="28"/>
          <w:lang w:val="uk-UA"/>
        </w:rPr>
        <w:t>4.5. Під час повітряної тривоги або надходження інших сповіщень про небезпеку від органів управління цивільного захисту, до приміщення суду не пропускаються особи, які зазначені в пунктах 2.7, 2.8, 2.9, 2.10</w:t>
      </w:r>
      <w:r w:rsidR="000556D5">
        <w:rPr>
          <w:sz w:val="28"/>
          <w:szCs w:val="28"/>
          <w:lang w:val="uk-UA"/>
        </w:rPr>
        <w:t>,2.11</w:t>
      </w:r>
      <w:r w:rsidRPr="004E5661">
        <w:rPr>
          <w:sz w:val="28"/>
          <w:szCs w:val="28"/>
          <w:lang w:val="uk-UA"/>
        </w:rPr>
        <w:t xml:space="preserve"> розділу 2 цих Правил.</w:t>
      </w:r>
    </w:p>
    <w:p w:rsidR="008705DB" w:rsidRPr="004E5661" w:rsidRDefault="008705DB" w:rsidP="004E5661">
      <w:pPr>
        <w:pStyle w:val="PreformattedText"/>
        <w:spacing w:line="276" w:lineRule="auto"/>
        <w:ind w:firstLine="709"/>
        <w:jc w:val="both"/>
        <w:rPr>
          <w:rFonts w:ascii="Times New Roman" w:eastAsia="Times New Roman" w:hAnsi="Times New Roman" w:cs="Times New Roman"/>
          <w:b/>
          <w:i/>
          <w:sz w:val="28"/>
          <w:szCs w:val="28"/>
          <w:lang w:val="uk-UA" w:eastAsia="ru-RU" w:bidi="ar-SA"/>
        </w:rPr>
      </w:pPr>
      <w:r w:rsidRPr="004E5661">
        <w:rPr>
          <w:rFonts w:ascii="Times New Roman" w:eastAsia="Times New Roman" w:hAnsi="Times New Roman" w:cs="Times New Roman"/>
          <w:sz w:val="28"/>
          <w:szCs w:val="28"/>
          <w:lang w:val="uk-UA" w:eastAsia="ru-RU" w:bidi="ar-SA"/>
        </w:rPr>
        <w:t>5. Повноваження та права співробітників Служби судової охорони щодо здійснення контрольно</w:t>
      </w:r>
      <w:r w:rsidRPr="004E5661">
        <w:rPr>
          <w:rFonts w:ascii="Times New Roman" w:eastAsia="Times New Roman" w:hAnsi="Times New Roman" w:cs="Times New Roman"/>
          <w:sz w:val="28"/>
          <w:szCs w:val="28"/>
          <w:lang w:val="ru-RU" w:eastAsia="ru-RU" w:bidi="ar-SA"/>
        </w:rPr>
        <w:t>-</w:t>
      </w:r>
      <w:r w:rsidRPr="004E5661">
        <w:rPr>
          <w:rFonts w:ascii="Times New Roman" w:eastAsia="Times New Roman" w:hAnsi="Times New Roman" w:cs="Times New Roman"/>
          <w:sz w:val="28"/>
          <w:szCs w:val="28"/>
          <w:lang w:val="uk-UA" w:eastAsia="ru-RU" w:bidi="ar-SA"/>
        </w:rPr>
        <w:t>пропускного режиму передбачені ст. 162 Закону України «Про судоустрій і статус суддів».</w:t>
      </w:r>
    </w:p>
    <w:p w:rsidR="008705DB" w:rsidRDefault="008705DB" w:rsidP="008705DB">
      <w:pPr>
        <w:pStyle w:val="PreformattedText"/>
        <w:spacing w:line="235" w:lineRule="auto"/>
        <w:jc w:val="center"/>
        <w:rPr>
          <w:rFonts w:ascii="Times New Roman" w:eastAsia="Times New Roman" w:hAnsi="Times New Roman" w:cs="Times New Roman"/>
          <w:b/>
          <w:i/>
          <w:sz w:val="28"/>
          <w:lang w:val="uk-UA" w:eastAsia="ru-RU" w:bidi="ar-SA"/>
        </w:rPr>
      </w:pPr>
    </w:p>
    <w:p w:rsidR="003119DA" w:rsidRPr="008705DB" w:rsidRDefault="003119DA">
      <w:pPr>
        <w:rPr>
          <w:lang w:val="uk-UA"/>
        </w:rPr>
      </w:pPr>
    </w:p>
    <w:sectPr w:rsidR="003119DA" w:rsidRPr="008705DB" w:rsidSect="00361D71">
      <w:headerReference w:type="even" r:id="rId10"/>
      <w:headerReference w:type="default" r:id="rId11"/>
      <w:pgSz w:w="11906" w:h="16838"/>
      <w:pgMar w:top="709" w:right="707" w:bottom="709" w:left="1276" w:header="56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27C7" w:rsidRDefault="00BA27C7" w:rsidP="001A29CF">
      <w:pPr>
        <w:spacing w:after="0" w:line="240" w:lineRule="auto"/>
      </w:pPr>
      <w:r>
        <w:separator/>
      </w:r>
    </w:p>
  </w:endnote>
  <w:endnote w:type="continuationSeparator" w:id="1">
    <w:p w:rsidR="00BA27C7" w:rsidRDefault="00BA27C7" w:rsidP="001A29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Liberation Mono">
    <w:altName w:val="Courier New"/>
    <w:charset w:val="01"/>
    <w:family w:val="modern"/>
    <w:pitch w:val="fixed"/>
    <w:sig w:usb0="E0000AFF" w:usb1="400078FF" w:usb2="00000001" w:usb3="00000000" w:csb0="000001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27C7" w:rsidRDefault="00BA27C7" w:rsidP="001A29CF">
      <w:pPr>
        <w:spacing w:after="0" w:line="240" w:lineRule="auto"/>
      </w:pPr>
      <w:r>
        <w:separator/>
      </w:r>
    </w:p>
  </w:footnote>
  <w:footnote w:type="continuationSeparator" w:id="1">
    <w:p w:rsidR="00BA27C7" w:rsidRDefault="00BA27C7" w:rsidP="001A29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D71" w:rsidRDefault="00624DA8" w:rsidP="00361D71">
    <w:pPr>
      <w:pStyle w:val="a4"/>
      <w:framePr w:wrap="around" w:vAnchor="text" w:hAnchor="margin" w:xAlign="center" w:y="1"/>
      <w:rPr>
        <w:rStyle w:val="a6"/>
      </w:rPr>
    </w:pPr>
    <w:r>
      <w:rPr>
        <w:rStyle w:val="a6"/>
      </w:rPr>
      <w:fldChar w:fldCharType="begin"/>
    </w:r>
    <w:r w:rsidR="003119DA">
      <w:rPr>
        <w:rStyle w:val="a6"/>
      </w:rPr>
      <w:instrText xml:space="preserve">PAGE  </w:instrText>
    </w:r>
    <w:r>
      <w:rPr>
        <w:rStyle w:val="a6"/>
      </w:rPr>
      <w:fldChar w:fldCharType="end"/>
    </w:r>
  </w:p>
  <w:p w:rsidR="00361D71" w:rsidRDefault="00361D71">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D71" w:rsidRPr="00016367" w:rsidRDefault="00624DA8" w:rsidP="00361D71">
    <w:pPr>
      <w:pStyle w:val="a4"/>
      <w:framePr w:wrap="around" w:vAnchor="text" w:hAnchor="margin" w:xAlign="center" w:y="1"/>
      <w:rPr>
        <w:rStyle w:val="a6"/>
        <w:sz w:val="28"/>
        <w:szCs w:val="28"/>
      </w:rPr>
    </w:pPr>
    <w:r w:rsidRPr="00016367">
      <w:rPr>
        <w:rStyle w:val="a6"/>
        <w:sz w:val="28"/>
        <w:szCs w:val="28"/>
      </w:rPr>
      <w:fldChar w:fldCharType="begin"/>
    </w:r>
    <w:r w:rsidR="003119DA" w:rsidRPr="00016367">
      <w:rPr>
        <w:rStyle w:val="a6"/>
        <w:sz w:val="28"/>
        <w:szCs w:val="28"/>
      </w:rPr>
      <w:instrText xml:space="preserve">PAGE  </w:instrText>
    </w:r>
    <w:r w:rsidRPr="00016367">
      <w:rPr>
        <w:rStyle w:val="a6"/>
        <w:sz w:val="28"/>
        <w:szCs w:val="28"/>
      </w:rPr>
      <w:fldChar w:fldCharType="separate"/>
    </w:r>
    <w:r w:rsidR="00D12B10">
      <w:rPr>
        <w:rStyle w:val="a6"/>
        <w:noProof/>
        <w:sz w:val="28"/>
        <w:szCs w:val="28"/>
      </w:rPr>
      <w:t>8</w:t>
    </w:r>
    <w:r w:rsidRPr="00016367">
      <w:rPr>
        <w:rStyle w:val="a6"/>
        <w:sz w:val="28"/>
        <w:szCs w:val="28"/>
      </w:rPr>
      <w:fldChar w:fldCharType="end"/>
    </w:r>
  </w:p>
  <w:p w:rsidR="00361D71" w:rsidRDefault="00361D7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8C7B0D"/>
    <w:multiLevelType w:val="hybridMultilevel"/>
    <w:tmpl w:val="52586A32"/>
    <w:lvl w:ilvl="0" w:tplc="4E4C39A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69D55D96"/>
    <w:multiLevelType w:val="multilevel"/>
    <w:tmpl w:val="2D349F0C"/>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useFELayout/>
  </w:compat>
  <w:rsids>
    <w:rsidRoot w:val="008705DB"/>
    <w:rsid w:val="000107F4"/>
    <w:rsid w:val="000556D5"/>
    <w:rsid w:val="000D1DF3"/>
    <w:rsid w:val="00130592"/>
    <w:rsid w:val="0018263A"/>
    <w:rsid w:val="001A29CF"/>
    <w:rsid w:val="002310B0"/>
    <w:rsid w:val="002B6D23"/>
    <w:rsid w:val="003119DA"/>
    <w:rsid w:val="00361D71"/>
    <w:rsid w:val="003844D8"/>
    <w:rsid w:val="003F6676"/>
    <w:rsid w:val="004E5661"/>
    <w:rsid w:val="00597CCB"/>
    <w:rsid w:val="00624DA8"/>
    <w:rsid w:val="006504D8"/>
    <w:rsid w:val="00651C94"/>
    <w:rsid w:val="006905FE"/>
    <w:rsid w:val="006A2061"/>
    <w:rsid w:val="006B3D61"/>
    <w:rsid w:val="006E1A0C"/>
    <w:rsid w:val="007316EB"/>
    <w:rsid w:val="00806781"/>
    <w:rsid w:val="008705DB"/>
    <w:rsid w:val="00872EE1"/>
    <w:rsid w:val="0087785E"/>
    <w:rsid w:val="008D3CE5"/>
    <w:rsid w:val="009D128F"/>
    <w:rsid w:val="00A256B1"/>
    <w:rsid w:val="00A6369A"/>
    <w:rsid w:val="00B05AC1"/>
    <w:rsid w:val="00B4225A"/>
    <w:rsid w:val="00BA27C7"/>
    <w:rsid w:val="00C5104E"/>
    <w:rsid w:val="00C71D0B"/>
    <w:rsid w:val="00C9756F"/>
    <w:rsid w:val="00CC4EC3"/>
    <w:rsid w:val="00D12B10"/>
    <w:rsid w:val="00D65BD6"/>
    <w:rsid w:val="00E22904"/>
    <w:rsid w:val="00E36C27"/>
    <w:rsid w:val="00F0539C"/>
    <w:rsid w:val="00F90D7D"/>
    <w:rsid w:val="00F913AB"/>
    <w:rsid w:val="00FF76A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29C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ЛКдокумент"/>
    <w:basedOn w:val="a"/>
    <w:rsid w:val="008705DB"/>
    <w:pPr>
      <w:snapToGrid w:val="0"/>
      <w:spacing w:after="0" w:line="240" w:lineRule="auto"/>
      <w:ind w:firstLine="851"/>
      <w:jc w:val="both"/>
    </w:pPr>
    <w:rPr>
      <w:rFonts w:ascii="Times New Roman" w:eastAsia="Times New Roman" w:hAnsi="Times New Roman" w:cs="Times New Roman"/>
      <w:sz w:val="28"/>
      <w:szCs w:val="20"/>
      <w:lang w:val="uk-UA"/>
    </w:rPr>
  </w:style>
  <w:style w:type="paragraph" w:styleId="a4">
    <w:name w:val="header"/>
    <w:basedOn w:val="a"/>
    <w:link w:val="a5"/>
    <w:rsid w:val="008705DB"/>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5">
    <w:name w:val="Верхний колонтитул Знак"/>
    <w:basedOn w:val="a0"/>
    <w:link w:val="a4"/>
    <w:rsid w:val="008705DB"/>
    <w:rPr>
      <w:rFonts w:ascii="Times New Roman" w:eastAsia="Times New Roman" w:hAnsi="Times New Roman" w:cs="Times New Roman"/>
      <w:sz w:val="20"/>
      <w:szCs w:val="20"/>
    </w:rPr>
  </w:style>
  <w:style w:type="character" w:styleId="a6">
    <w:name w:val="page number"/>
    <w:basedOn w:val="a0"/>
    <w:rsid w:val="008705DB"/>
  </w:style>
  <w:style w:type="character" w:customStyle="1" w:styleId="HTML">
    <w:name w:val="Стандартный HTML Знак"/>
    <w:link w:val="HTML0"/>
    <w:uiPriority w:val="99"/>
    <w:locked/>
    <w:rsid w:val="008705DB"/>
    <w:rPr>
      <w:rFonts w:ascii="Courier New" w:hAnsi="Courier New" w:cs="Courier New"/>
      <w:sz w:val="28"/>
    </w:rPr>
  </w:style>
  <w:style w:type="paragraph" w:styleId="HTML0">
    <w:name w:val="HTML Preformatted"/>
    <w:basedOn w:val="a"/>
    <w:link w:val="HTML"/>
    <w:uiPriority w:val="99"/>
    <w:rsid w:val="00870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8"/>
    </w:rPr>
  </w:style>
  <w:style w:type="character" w:customStyle="1" w:styleId="HTML1">
    <w:name w:val="Стандартный HTML Знак1"/>
    <w:basedOn w:val="a0"/>
    <w:link w:val="HTML0"/>
    <w:uiPriority w:val="99"/>
    <w:semiHidden/>
    <w:rsid w:val="008705DB"/>
    <w:rPr>
      <w:rFonts w:ascii="Consolas" w:hAnsi="Consolas"/>
      <w:sz w:val="20"/>
      <w:szCs w:val="20"/>
    </w:rPr>
  </w:style>
  <w:style w:type="paragraph" w:styleId="a7">
    <w:name w:val="List Paragraph"/>
    <w:basedOn w:val="a"/>
    <w:uiPriority w:val="34"/>
    <w:qFormat/>
    <w:rsid w:val="008705DB"/>
    <w:pPr>
      <w:spacing w:after="0" w:line="240" w:lineRule="auto"/>
      <w:ind w:left="708"/>
    </w:pPr>
    <w:rPr>
      <w:rFonts w:ascii="Times New Roman" w:eastAsia="Times New Roman" w:hAnsi="Times New Roman" w:cs="Times New Roman"/>
      <w:sz w:val="20"/>
      <w:szCs w:val="20"/>
    </w:rPr>
  </w:style>
  <w:style w:type="paragraph" w:customStyle="1" w:styleId="PreformattedText">
    <w:name w:val="Preformatted Text"/>
    <w:basedOn w:val="a"/>
    <w:qFormat/>
    <w:rsid w:val="008705DB"/>
    <w:pPr>
      <w:widowControl w:val="0"/>
      <w:spacing w:after="0" w:line="240" w:lineRule="auto"/>
    </w:pPr>
    <w:rPr>
      <w:rFonts w:ascii="Liberation Mono" w:eastAsia="Liberation Mono" w:hAnsi="Liberation Mono" w:cs="Liberation Mono"/>
      <w:sz w:val="20"/>
      <w:szCs w:val="20"/>
      <w:lang w:val="en-US" w:eastAsia="zh-CN" w:bidi="hi-IN"/>
    </w:rPr>
  </w:style>
  <w:style w:type="paragraph" w:customStyle="1" w:styleId="rvps2">
    <w:name w:val="rvps2"/>
    <w:basedOn w:val="a"/>
    <w:rsid w:val="00651C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651C94"/>
  </w:style>
  <w:style w:type="character" w:styleId="a8">
    <w:name w:val="Hyperlink"/>
    <w:basedOn w:val="a0"/>
    <w:uiPriority w:val="99"/>
    <w:semiHidden/>
    <w:unhideWhenUsed/>
    <w:rsid w:val="00651C94"/>
    <w:rPr>
      <w:color w:val="0000FF"/>
      <w:u w:val="single"/>
    </w:rPr>
  </w:style>
</w:styles>
</file>

<file path=word/webSettings.xml><?xml version="1.0" encoding="utf-8"?>
<w:webSettings xmlns:r="http://schemas.openxmlformats.org/officeDocument/2006/relationships" xmlns:w="http://schemas.openxmlformats.org/wordprocessingml/2006/main">
  <w:divs>
    <w:div w:id="122495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rada/show/776/97-%D0%B2%D1%8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akon.rada.gov.ua/rada/show/2790-1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rada/show/v004375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8</Pages>
  <Words>12243</Words>
  <Characters>6980</Characters>
  <Application>Microsoft Office Word</Application>
  <DocSecurity>0</DocSecurity>
  <Lines>58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kerivnyk</cp:lastModifiedBy>
  <cp:revision>14</cp:revision>
  <dcterms:created xsi:type="dcterms:W3CDTF">2026-01-26T09:06:00Z</dcterms:created>
  <dcterms:modified xsi:type="dcterms:W3CDTF">2026-02-02T08:16:00Z</dcterms:modified>
</cp:coreProperties>
</file>