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42C5D" w14:textId="77777777" w:rsidR="00571D94" w:rsidRPr="00CF54DE" w:rsidRDefault="00B20146" w:rsidP="00571D94">
      <w:pPr>
        <w:spacing w:after="0" w:line="240" w:lineRule="auto"/>
        <w:ind w:left="5670"/>
        <w:jc w:val="center"/>
        <w:rPr>
          <w:rFonts w:ascii="Times New Roman" w:hAnsi="Times New Roman" w:cs="Times New Roman"/>
          <w:sz w:val="24"/>
          <w:szCs w:val="24"/>
          <w:lang w:val="uk-UA"/>
        </w:rPr>
      </w:pPr>
      <w:r>
        <w:rPr>
          <w:rFonts w:ascii="Times New Roman" w:hAnsi="Times New Roman" w:cs="Times New Roman"/>
          <w:sz w:val="24"/>
          <w:szCs w:val="24"/>
          <w:lang w:val="uk-UA"/>
        </w:rPr>
        <w:t>ЗАТВЕРДЖЕНО</w:t>
      </w:r>
    </w:p>
    <w:p w14:paraId="26C6C03B" w14:textId="77777777" w:rsidR="00571D94" w:rsidRPr="00CF54DE" w:rsidRDefault="00571D94" w:rsidP="00571D94">
      <w:pPr>
        <w:spacing w:after="0" w:line="240" w:lineRule="auto"/>
        <w:ind w:left="5670"/>
        <w:jc w:val="center"/>
        <w:rPr>
          <w:rFonts w:ascii="Times New Roman" w:hAnsi="Times New Roman" w:cs="Times New Roman"/>
          <w:sz w:val="24"/>
          <w:szCs w:val="24"/>
          <w:lang w:val="uk-UA"/>
        </w:rPr>
      </w:pPr>
      <w:r w:rsidRPr="00CF54DE">
        <w:rPr>
          <w:rFonts w:ascii="Times New Roman" w:hAnsi="Times New Roman" w:cs="Times New Roman"/>
          <w:sz w:val="24"/>
          <w:szCs w:val="24"/>
          <w:lang w:val="uk-UA"/>
        </w:rPr>
        <w:t>рішення</w:t>
      </w:r>
      <w:r w:rsidR="00B20146">
        <w:rPr>
          <w:rFonts w:ascii="Times New Roman" w:hAnsi="Times New Roman" w:cs="Times New Roman"/>
          <w:sz w:val="24"/>
          <w:szCs w:val="24"/>
          <w:lang w:val="uk-UA"/>
        </w:rPr>
        <w:t>м</w:t>
      </w:r>
      <w:r w:rsidRPr="00CF54DE">
        <w:rPr>
          <w:rFonts w:ascii="Times New Roman" w:hAnsi="Times New Roman" w:cs="Times New Roman"/>
          <w:sz w:val="24"/>
          <w:szCs w:val="24"/>
          <w:lang w:val="uk-UA"/>
        </w:rPr>
        <w:t xml:space="preserve"> зборів суддів</w:t>
      </w:r>
    </w:p>
    <w:p w14:paraId="31C9661C" w14:textId="77777777" w:rsidR="00571D94" w:rsidRPr="00CF54DE" w:rsidRDefault="00571D94" w:rsidP="00571D94">
      <w:pPr>
        <w:spacing w:after="0" w:line="240" w:lineRule="auto"/>
        <w:ind w:left="5670"/>
        <w:jc w:val="center"/>
        <w:rPr>
          <w:rFonts w:ascii="Times New Roman" w:hAnsi="Times New Roman" w:cs="Times New Roman"/>
          <w:sz w:val="24"/>
          <w:szCs w:val="24"/>
          <w:lang w:val="uk-UA"/>
        </w:rPr>
      </w:pPr>
      <w:r w:rsidRPr="00CF54DE">
        <w:rPr>
          <w:rFonts w:ascii="Times New Roman" w:hAnsi="Times New Roman" w:cs="Times New Roman"/>
          <w:sz w:val="24"/>
          <w:szCs w:val="24"/>
          <w:lang w:val="uk-UA"/>
        </w:rPr>
        <w:t xml:space="preserve">Комунарського районного суду </w:t>
      </w:r>
    </w:p>
    <w:p w14:paraId="165F0F60" w14:textId="77777777" w:rsidR="00571D94" w:rsidRPr="00CF54DE" w:rsidRDefault="00571D94" w:rsidP="00571D94">
      <w:pPr>
        <w:spacing w:after="0" w:line="240" w:lineRule="auto"/>
        <w:ind w:left="5670"/>
        <w:jc w:val="center"/>
        <w:rPr>
          <w:rFonts w:ascii="Times New Roman" w:hAnsi="Times New Roman" w:cs="Times New Roman"/>
          <w:sz w:val="24"/>
          <w:szCs w:val="24"/>
          <w:lang w:val="uk-UA"/>
        </w:rPr>
      </w:pPr>
      <w:r w:rsidRPr="00CF54DE">
        <w:rPr>
          <w:rFonts w:ascii="Times New Roman" w:hAnsi="Times New Roman" w:cs="Times New Roman"/>
          <w:sz w:val="24"/>
          <w:szCs w:val="24"/>
          <w:lang w:val="uk-UA"/>
        </w:rPr>
        <w:t>м. Запоріжжя</w:t>
      </w:r>
    </w:p>
    <w:p w14:paraId="57DD8920" w14:textId="3F9E5DDB" w:rsidR="00571D94" w:rsidRPr="001569F9" w:rsidRDefault="00571D94" w:rsidP="00571D94">
      <w:pPr>
        <w:spacing w:after="0" w:line="240" w:lineRule="auto"/>
        <w:ind w:left="5670"/>
        <w:jc w:val="center"/>
        <w:rPr>
          <w:rFonts w:ascii="Times New Roman" w:hAnsi="Times New Roman" w:cs="Times New Roman"/>
          <w:sz w:val="24"/>
          <w:szCs w:val="24"/>
          <w:u w:val="single"/>
          <w:lang w:val="uk-UA"/>
        </w:rPr>
      </w:pPr>
      <w:r w:rsidRPr="001569F9">
        <w:rPr>
          <w:rFonts w:ascii="Times New Roman" w:hAnsi="Times New Roman" w:cs="Times New Roman"/>
          <w:sz w:val="24"/>
          <w:szCs w:val="24"/>
          <w:u w:val="single"/>
          <w:lang w:val="uk-UA"/>
        </w:rPr>
        <w:t xml:space="preserve">від </w:t>
      </w:r>
      <w:r w:rsidR="001569F9" w:rsidRPr="001569F9">
        <w:rPr>
          <w:rFonts w:ascii="Times New Roman" w:hAnsi="Times New Roman" w:cs="Times New Roman"/>
          <w:sz w:val="24"/>
          <w:szCs w:val="24"/>
          <w:u w:val="single"/>
          <w:lang w:val="uk-UA"/>
        </w:rPr>
        <w:t>31.03.2025</w:t>
      </w:r>
      <w:r w:rsidRPr="001569F9">
        <w:rPr>
          <w:rFonts w:ascii="Times New Roman" w:hAnsi="Times New Roman" w:cs="Times New Roman"/>
          <w:sz w:val="24"/>
          <w:szCs w:val="24"/>
          <w:u w:val="single"/>
          <w:lang w:val="uk-UA"/>
        </w:rPr>
        <w:t xml:space="preserve"> року № </w:t>
      </w:r>
      <w:r w:rsidR="001569F9" w:rsidRPr="001569F9">
        <w:rPr>
          <w:rFonts w:ascii="Times New Roman" w:hAnsi="Times New Roman" w:cs="Times New Roman"/>
          <w:sz w:val="24"/>
          <w:szCs w:val="24"/>
          <w:u w:val="single"/>
          <w:lang w:val="uk-UA"/>
        </w:rPr>
        <w:t>1/1</w:t>
      </w:r>
    </w:p>
    <w:p w14:paraId="68E273C1" w14:textId="77777777" w:rsidR="00571D94" w:rsidRDefault="00571D94" w:rsidP="00CF54DE">
      <w:pPr>
        <w:spacing w:after="0" w:line="240" w:lineRule="auto"/>
        <w:ind w:left="5670"/>
        <w:jc w:val="center"/>
        <w:rPr>
          <w:rFonts w:ascii="Times New Roman" w:hAnsi="Times New Roman" w:cs="Times New Roman"/>
          <w:sz w:val="24"/>
          <w:szCs w:val="24"/>
          <w:lang w:val="uk-UA"/>
        </w:rPr>
      </w:pPr>
    </w:p>
    <w:p w14:paraId="527F98DD" w14:textId="77777777" w:rsidR="00295BA7" w:rsidRPr="00CF54DE" w:rsidRDefault="00295BA7" w:rsidP="00725881">
      <w:pPr>
        <w:spacing w:after="0" w:line="240" w:lineRule="auto"/>
        <w:ind w:left="5103"/>
        <w:jc w:val="center"/>
        <w:rPr>
          <w:rFonts w:ascii="Times New Roman" w:hAnsi="Times New Roman" w:cs="Times New Roman"/>
          <w:sz w:val="24"/>
          <w:szCs w:val="24"/>
          <w:lang w:val="uk-UA"/>
        </w:rPr>
      </w:pPr>
    </w:p>
    <w:p w14:paraId="041849C1" w14:textId="77777777" w:rsidR="00295BA7" w:rsidRPr="00CF54DE" w:rsidRDefault="00295BA7" w:rsidP="00725881">
      <w:pPr>
        <w:spacing w:after="0" w:line="240" w:lineRule="auto"/>
        <w:ind w:left="5103"/>
        <w:jc w:val="center"/>
        <w:rPr>
          <w:rFonts w:ascii="Times New Roman" w:hAnsi="Times New Roman" w:cs="Times New Roman"/>
          <w:sz w:val="24"/>
          <w:szCs w:val="24"/>
          <w:lang w:val="uk-UA"/>
        </w:rPr>
      </w:pPr>
    </w:p>
    <w:p w14:paraId="32D22112" w14:textId="77777777" w:rsidR="00CF54DE" w:rsidRDefault="00CF54DE" w:rsidP="00725881">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ЗАСАДИ ВИКОРИСТАННЯ </w:t>
      </w:r>
    </w:p>
    <w:p w14:paraId="424B6C9B" w14:textId="77777777" w:rsidR="00CF54DE" w:rsidRDefault="00CF54DE" w:rsidP="00CF54D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АВТОМАТИЗОВАНОЇ СИСТЕМИ ДОКУМЕНТООБІГУ </w:t>
      </w:r>
    </w:p>
    <w:p w14:paraId="62925192" w14:textId="77777777" w:rsidR="00CF54DE" w:rsidRPr="00CF54DE" w:rsidRDefault="00CF54DE" w:rsidP="00CF54D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КОМУНАРСЬКОГО РАЙОННОГО СУДУ М.ЗАПОРІЖЖЯ</w:t>
      </w:r>
    </w:p>
    <w:p w14:paraId="22503105" w14:textId="77777777" w:rsidR="00295BA7" w:rsidRPr="00CF54DE" w:rsidRDefault="00295BA7" w:rsidP="00725881">
      <w:pPr>
        <w:spacing w:after="0" w:line="240" w:lineRule="auto"/>
        <w:jc w:val="center"/>
        <w:rPr>
          <w:rFonts w:ascii="Times New Roman" w:hAnsi="Times New Roman" w:cs="Times New Roman"/>
          <w:b/>
          <w:sz w:val="24"/>
          <w:szCs w:val="24"/>
          <w:lang w:val="uk-UA"/>
        </w:rPr>
      </w:pPr>
    </w:p>
    <w:p w14:paraId="797564A1" w14:textId="77777777" w:rsidR="00295BA7" w:rsidRPr="00CF54DE" w:rsidRDefault="00295BA7" w:rsidP="00725881">
      <w:pPr>
        <w:spacing w:after="0" w:line="240" w:lineRule="auto"/>
        <w:jc w:val="center"/>
        <w:rPr>
          <w:rFonts w:ascii="Times New Roman" w:hAnsi="Times New Roman" w:cs="Times New Roman"/>
          <w:b/>
          <w:sz w:val="24"/>
          <w:szCs w:val="24"/>
          <w:lang w:val="uk-UA"/>
        </w:rPr>
      </w:pPr>
    </w:p>
    <w:p w14:paraId="27A27032" w14:textId="77777777" w:rsidR="00295BA7" w:rsidRDefault="00295BA7" w:rsidP="00725881">
      <w:pPr>
        <w:spacing w:after="0" w:line="240" w:lineRule="auto"/>
        <w:jc w:val="center"/>
        <w:rPr>
          <w:rFonts w:ascii="Times New Roman" w:hAnsi="Times New Roman" w:cs="Times New Roman"/>
          <w:b/>
          <w:sz w:val="24"/>
          <w:szCs w:val="24"/>
          <w:lang w:val="uk-UA"/>
        </w:rPr>
      </w:pPr>
      <w:r w:rsidRPr="00CF54DE">
        <w:rPr>
          <w:rFonts w:ascii="Times New Roman" w:hAnsi="Times New Roman" w:cs="Times New Roman"/>
          <w:b/>
          <w:sz w:val="24"/>
          <w:szCs w:val="24"/>
          <w:lang w:val="uk-UA"/>
        </w:rPr>
        <w:t>І. Загальні положення</w:t>
      </w:r>
    </w:p>
    <w:p w14:paraId="1DB703CF" w14:textId="77777777" w:rsidR="002B5EF5" w:rsidRPr="00CF54DE" w:rsidRDefault="002B5EF5" w:rsidP="00725881">
      <w:pPr>
        <w:spacing w:after="0" w:line="240" w:lineRule="auto"/>
        <w:jc w:val="center"/>
        <w:rPr>
          <w:rFonts w:ascii="Times New Roman" w:hAnsi="Times New Roman" w:cs="Times New Roman"/>
          <w:b/>
          <w:sz w:val="24"/>
          <w:szCs w:val="24"/>
          <w:lang w:val="uk-UA"/>
        </w:rPr>
      </w:pPr>
    </w:p>
    <w:p w14:paraId="1DF51DD2" w14:textId="77777777" w:rsidR="0086509E" w:rsidRDefault="00295BA7" w:rsidP="00921368">
      <w:pPr>
        <w:spacing w:before="120" w:after="0" w:line="240" w:lineRule="auto"/>
        <w:jc w:val="both"/>
        <w:rPr>
          <w:rFonts w:ascii="Times New Roman" w:hAnsi="Times New Roman" w:cs="Times New Roman"/>
          <w:sz w:val="24"/>
          <w:szCs w:val="24"/>
          <w:lang w:val="uk-UA"/>
        </w:rPr>
      </w:pPr>
      <w:r w:rsidRPr="00CF54DE">
        <w:rPr>
          <w:rFonts w:ascii="Times New Roman" w:hAnsi="Times New Roman" w:cs="Times New Roman"/>
          <w:sz w:val="24"/>
          <w:szCs w:val="24"/>
          <w:lang w:val="uk-UA"/>
        </w:rPr>
        <w:tab/>
        <w:t>Засади використання автоматизованої системи документообігу Комунарського районного суду м.</w:t>
      </w:r>
      <w:r w:rsidR="00E84C5A">
        <w:rPr>
          <w:rFonts w:ascii="Times New Roman" w:hAnsi="Times New Roman" w:cs="Times New Roman"/>
          <w:sz w:val="24"/>
          <w:szCs w:val="24"/>
          <w:lang w:val="uk-UA"/>
        </w:rPr>
        <w:t xml:space="preserve"> </w:t>
      </w:r>
      <w:r w:rsidRPr="00CF54DE">
        <w:rPr>
          <w:rFonts w:ascii="Times New Roman" w:hAnsi="Times New Roman" w:cs="Times New Roman"/>
          <w:sz w:val="24"/>
          <w:szCs w:val="24"/>
          <w:lang w:val="uk-UA"/>
        </w:rPr>
        <w:t xml:space="preserve">Запоріжжя розроблено відповідно до Положення про автоматизовану систему документообігу суду, затвердженого рішенням Ради суддів України від </w:t>
      </w:r>
      <w:r w:rsidR="00B075E4">
        <w:rPr>
          <w:rFonts w:ascii="Times New Roman" w:hAnsi="Times New Roman" w:cs="Times New Roman"/>
          <w:sz w:val="24"/>
          <w:szCs w:val="24"/>
          <w:lang w:val="uk-UA"/>
        </w:rPr>
        <w:t>11</w:t>
      </w:r>
      <w:r w:rsidRPr="00CF54DE">
        <w:rPr>
          <w:rFonts w:ascii="Times New Roman" w:hAnsi="Times New Roman" w:cs="Times New Roman"/>
          <w:sz w:val="24"/>
          <w:szCs w:val="24"/>
          <w:lang w:val="uk-UA"/>
        </w:rPr>
        <w:t xml:space="preserve"> листопада 20</w:t>
      </w:r>
      <w:r w:rsidR="00B075E4">
        <w:rPr>
          <w:rFonts w:ascii="Times New Roman" w:hAnsi="Times New Roman" w:cs="Times New Roman"/>
          <w:sz w:val="24"/>
          <w:szCs w:val="24"/>
          <w:lang w:val="uk-UA"/>
        </w:rPr>
        <w:t>24</w:t>
      </w:r>
      <w:r w:rsidRPr="00CF54DE">
        <w:rPr>
          <w:rFonts w:ascii="Times New Roman" w:hAnsi="Times New Roman" w:cs="Times New Roman"/>
          <w:sz w:val="24"/>
          <w:szCs w:val="24"/>
          <w:lang w:val="uk-UA"/>
        </w:rPr>
        <w:t xml:space="preserve"> року № 3</w:t>
      </w:r>
      <w:r w:rsidR="00B075E4">
        <w:rPr>
          <w:rFonts w:ascii="Times New Roman" w:hAnsi="Times New Roman" w:cs="Times New Roman"/>
          <w:sz w:val="24"/>
          <w:szCs w:val="24"/>
          <w:lang w:val="uk-UA"/>
        </w:rPr>
        <w:t>9.</w:t>
      </w:r>
      <w:r w:rsidR="0086509E">
        <w:rPr>
          <w:rFonts w:ascii="Times New Roman" w:hAnsi="Times New Roman" w:cs="Times New Roman"/>
          <w:sz w:val="24"/>
          <w:szCs w:val="24"/>
          <w:lang w:val="uk-UA"/>
        </w:rPr>
        <w:t xml:space="preserve"> </w:t>
      </w:r>
    </w:p>
    <w:p w14:paraId="29CA68C9" w14:textId="77777777" w:rsidR="000F53D9" w:rsidRDefault="00921368" w:rsidP="000F53D9">
      <w:pPr>
        <w:spacing w:before="120" w:after="0" w:line="240" w:lineRule="auto"/>
        <w:jc w:val="both"/>
        <w:rPr>
          <w:rFonts w:ascii="Times New Roman" w:hAnsi="Times New Roman" w:cs="Times New Roman"/>
          <w:sz w:val="24"/>
          <w:szCs w:val="24"/>
          <w:lang w:val="uk-UA"/>
        </w:rPr>
      </w:pPr>
      <w:r w:rsidRPr="00CF54DE">
        <w:rPr>
          <w:rFonts w:ascii="Times New Roman" w:hAnsi="Times New Roman" w:cs="Times New Roman"/>
          <w:sz w:val="24"/>
          <w:szCs w:val="24"/>
          <w:lang w:val="uk-UA"/>
        </w:rPr>
        <w:tab/>
        <w:t>Засади використання автоматизованої системи документообігу Комунарського районного суду м. Запоріжжя (далі – Засади) – це затверджені рішенням зборів суддів правила застосування Положення з урахуванням юрисдикції та інстанційності</w:t>
      </w:r>
      <w:r w:rsidR="00E84C5A">
        <w:rPr>
          <w:rFonts w:ascii="Times New Roman" w:hAnsi="Times New Roman" w:cs="Times New Roman"/>
          <w:sz w:val="24"/>
          <w:szCs w:val="24"/>
          <w:lang w:val="uk-UA"/>
        </w:rPr>
        <w:t xml:space="preserve"> </w:t>
      </w:r>
      <w:r w:rsidR="002F26B8">
        <w:rPr>
          <w:rFonts w:ascii="Times New Roman" w:hAnsi="Times New Roman" w:cs="Times New Roman"/>
          <w:sz w:val="24"/>
          <w:szCs w:val="24"/>
          <w:lang w:val="uk-UA"/>
        </w:rPr>
        <w:t xml:space="preserve">Комунарського районного </w:t>
      </w:r>
      <w:r w:rsidRPr="00CF54DE">
        <w:rPr>
          <w:rFonts w:ascii="Times New Roman" w:hAnsi="Times New Roman" w:cs="Times New Roman"/>
          <w:sz w:val="24"/>
          <w:szCs w:val="24"/>
          <w:lang w:val="uk-UA"/>
        </w:rPr>
        <w:t>суду</w:t>
      </w:r>
      <w:r w:rsidR="002F26B8">
        <w:rPr>
          <w:rFonts w:ascii="Times New Roman" w:hAnsi="Times New Roman" w:cs="Times New Roman"/>
          <w:sz w:val="24"/>
          <w:szCs w:val="24"/>
          <w:lang w:val="uk-UA"/>
        </w:rPr>
        <w:t xml:space="preserve"> м.</w:t>
      </w:r>
      <w:r w:rsidR="00E84C5A">
        <w:rPr>
          <w:rFonts w:ascii="Times New Roman" w:hAnsi="Times New Roman" w:cs="Times New Roman"/>
          <w:sz w:val="24"/>
          <w:szCs w:val="24"/>
          <w:lang w:val="uk-UA"/>
        </w:rPr>
        <w:t xml:space="preserve"> </w:t>
      </w:r>
      <w:r w:rsidR="002F26B8">
        <w:rPr>
          <w:rFonts w:ascii="Times New Roman" w:hAnsi="Times New Roman" w:cs="Times New Roman"/>
          <w:sz w:val="24"/>
          <w:szCs w:val="24"/>
          <w:lang w:val="uk-UA"/>
        </w:rPr>
        <w:t>Запоріжжя (далі – суду)</w:t>
      </w:r>
      <w:r w:rsidRPr="00CF54DE">
        <w:rPr>
          <w:rFonts w:ascii="Times New Roman" w:hAnsi="Times New Roman" w:cs="Times New Roman"/>
          <w:sz w:val="24"/>
          <w:szCs w:val="24"/>
          <w:lang w:val="uk-UA"/>
        </w:rPr>
        <w:t>, норм процесуальних кодексів та законів України.</w:t>
      </w:r>
    </w:p>
    <w:p w14:paraId="5522A044" w14:textId="77777777" w:rsidR="00CF54DE" w:rsidRPr="00CF54DE" w:rsidRDefault="00CF54DE" w:rsidP="000F53D9">
      <w:pPr>
        <w:spacing w:before="120" w:after="0" w:line="240" w:lineRule="auto"/>
        <w:jc w:val="both"/>
        <w:rPr>
          <w:rFonts w:ascii="Times New Roman" w:hAnsi="Times New Roman" w:cs="Times New Roman"/>
          <w:sz w:val="24"/>
          <w:szCs w:val="24"/>
          <w:lang w:val="uk-UA"/>
        </w:rPr>
      </w:pPr>
    </w:p>
    <w:p w14:paraId="2C6B21DA" w14:textId="77777777" w:rsidR="000F53D9" w:rsidRPr="002B5EF5" w:rsidRDefault="000F53D9" w:rsidP="002B5EF5">
      <w:pPr>
        <w:pStyle w:val="a3"/>
        <w:numPr>
          <w:ilvl w:val="1"/>
          <w:numId w:val="3"/>
        </w:numPr>
        <w:spacing w:before="120" w:after="0" w:line="240" w:lineRule="auto"/>
        <w:jc w:val="center"/>
        <w:rPr>
          <w:rFonts w:ascii="Times New Roman" w:hAnsi="Times New Roman" w:cs="Times New Roman"/>
          <w:b/>
          <w:sz w:val="24"/>
          <w:szCs w:val="24"/>
          <w:lang w:val="uk-UA"/>
        </w:rPr>
      </w:pPr>
      <w:r w:rsidRPr="002B5EF5">
        <w:rPr>
          <w:rFonts w:ascii="Times New Roman" w:hAnsi="Times New Roman" w:cs="Times New Roman"/>
          <w:b/>
          <w:sz w:val="24"/>
          <w:szCs w:val="24"/>
          <w:lang w:val="uk-UA"/>
        </w:rPr>
        <w:t>Предмет регулювання</w:t>
      </w:r>
    </w:p>
    <w:p w14:paraId="24FE772C" w14:textId="77777777" w:rsidR="002B5EF5" w:rsidRPr="002B5EF5" w:rsidRDefault="002B5EF5" w:rsidP="002B5EF5">
      <w:pPr>
        <w:pStyle w:val="a3"/>
        <w:spacing w:before="120" w:after="0" w:line="240" w:lineRule="auto"/>
        <w:ind w:left="420"/>
        <w:rPr>
          <w:rFonts w:ascii="Times New Roman" w:hAnsi="Times New Roman" w:cs="Times New Roman"/>
          <w:b/>
          <w:sz w:val="24"/>
          <w:szCs w:val="24"/>
          <w:lang w:val="uk-UA"/>
        </w:rPr>
      </w:pPr>
    </w:p>
    <w:p w14:paraId="512E97B1" w14:textId="77777777" w:rsidR="000F53D9" w:rsidRPr="00CF54DE" w:rsidRDefault="000F53D9" w:rsidP="000F53D9">
      <w:pPr>
        <w:spacing w:before="120" w:after="0" w:line="240" w:lineRule="auto"/>
        <w:jc w:val="both"/>
        <w:rPr>
          <w:rFonts w:ascii="Times New Roman" w:eastAsia="Times New Roman" w:hAnsi="Times New Roman" w:cs="Times New Roman"/>
          <w:sz w:val="24"/>
          <w:szCs w:val="24"/>
          <w:lang w:val="uk-UA"/>
        </w:rPr>
      </w:pPr>
      <w:r w:rsidRPr="00CF54DE">
        <w:rPr>
          <w:rFonts w:ascii="Times New Roman" w:hAnsi="Times New Roman" w:cs="Times New Roman"/>
          <w:sz w:val="24"/>
          <w:szCs w:val="24"/>
          <w:lang w:val="uk-UA"/>
        </w:rPr>
        <w:tab/>
      </w:r>
      <w:r w:rsidRPr="003D29AC">
        <w:rPr>
          <w:rFonts w:ascii="Times New Roman" w:hAnsi="Times New Roman" w:cs="Times New Roman"/>
          <w:b/>
          <w:sz w:val="24"/>
          <w:szCs w:val="24"/>
          <w:lang w:val="uk-UA"/>
        </w:rPr>
        <w:t>1.1.1.</w:t>
      </w:r>
      <w:r w:rsidRPr="00CF54DE">
        <w:rPr>
          <w:rFonts w:ascii="Times New Roman" w:hAnsi="Times New Roman" w:cs="Times New Roman"/>
          <w:sz w:val="24"/>
          <w:szCs w:val="24"/>
          <w:lang w:val="uk-UA"/>
        </w:rPr>
        <w:t xml:space="preserve"> Цими Засадами здійснюється правове регулювання відносин, пов’язаних із функціонуванням автоматизованої системи документообігу</w:t>
      </w:r>
      <w:r w:rsidR="00E84C5A">
        <w:rPr>
          <w:rFonts w:ascii="Times New Roman" w:hAnsi="Times New Roman" w:cs="Times New Roman"/>
          <w:sz w:val="24"/>
          <w:szCs w:val="24"/>
          <w:lang w:val="uk-UA"/>
        </w:rPr>
        <w:t xml:space="preserve"> </w:t>
      </w:r>
      <w:r w:rsidR="00CF54DE">
        <w:rPr>
          <w:rFonts w:ascii="Times New Roman" w:hAnsi="Times New Roman" w:cs="Times New Roman"/>
          <w:sz w:val="24"/>
          <w:szCs w:val="24"/>
          <w:lang w:val="uk-UA"/>
        </w:rPr>
        <w:t>Комунарського районного</w:t>
      </w:r>
      <w:r w:rsidRPr="00CF54DE">
        <w:rPr>
          <w:rFonts w:ascii="Times New Roman" w:hAnsi="Times New Roman" w:cs="Times New Roman"/>
          <w:sz w:val="24"/>
          <w:szCs w:val="24"/>
          <w:lang w:val="uk-UA"/>
        </w:rPr>
        <w:t xml:space="preserve"> суду</w:t>
      </w:r>
      <w:r w:rsidR="00E84C5A">
        <w:rPr>
          <w:rFonts w:ascii="Times New Roman" w:hAnsi="Times New Roman" w:cs="Times New Roman"/>
          <w:sz w:val="24"/>
          <w:szCs w:val="24"/>
          <w:lang w:val="uk-UA"/>
        </w:rPr>
        <w:t xml:space="preserve"> </w:t>
      </w:r>
      <w:r w:rsidR="00CF54DE">
        <w:rPr>
          <w:rFonts w:ascii="Times New Roman" w:hAnsi="Times New Roman" w:cs="Times New Roman"/>
          <w:sz w:val="24"/>
          <w:szCs w:val="24"/>
          <w:lang w:val="uk-UA"/>
        </w:rPr>
        <w:t>м.</w:t>
      </w:r>
      <w:r w:rsidR="00E84C5A">
        <w:rPr>
          <w:rFonts w:ascii="Times New Roman" w:hAnsi="Times New Roman" w:cs="Times New Roman"/>
          <w:sz w:val="24"/>
          <w:szCs w:val="24"/>
          <w:lang w:val="uk-UA"/>
        </w:rPr>
        <w:t xml:space="preserve"> </w:t>
      </w:r>
      <w:r w:rsidR="00CF54DE">
        <w:rPr>
          <w:rFonts w:ascii="Times New Roman" w:hAnsi="Times New Roman" w:cs="Times New Roman"/>
          <w:sz w:val="24"/>
          <w:szCs w:val="24"/>
          <w:lang w:val="uk-UA"/>
        </w:rPr>
        <w:t>Запоріжжя</w:t>
      </w:r>
      <w:r w:rsidR="00CF54DE" w:rsidRPr="00CF54DE">
        <w:rPr>
          <w:rFonts w:ascii="Times New Roman" w:hAnsi="Times New Roman" w:cs="Times New Roman"/>
          <w:sz w:val="24"/>
          <w:szCs w:val="24"/>
          <w:lang w:val="uk-UA"/>
        </w:rPr>
        <w:t xml:space="preserve"> (далі – АСДС)</w:t>
      </w:r>
      <w:r w:rsidRPr="00CF54DE">
        <w:rPr>
          <w:rFonts w:ascii="Times New Roman" w:hAnsi="Times New Roman" w:cs="Times New Roman"/>
          <w:sz w:val="24"/>
          <w:szCs w:val="24"/>
          <w:lang w:val="uk-UA"/>
        </w:rPr>
        <w:t xml:space="preserve">, відповідно до Положення, </w:t>
      </w:r>
      <w:r w:rsidRPr="00CF54DE">
        <w:rPr>
          <w:rFonts w:ascii="Times New Roman" w:eastAsia="Times New Roman" w:hAnsi="Times New Roman" w:cs="Times New Roman"/>
          <w:sz w:val="24"/>
          <w:szCs w:val="24"/>
          <w:lang w:val="uk-UA"/>
        </w:rPr>
        <w:t>Законів України "Про електронні документи та електронний документообіг", "Про електронний цифровий підпис", "Про інформацію", "Про доступ до публічної інформації", "Про доступ до судових рішень", "Про захист інформації в інформаційно-телекомунікаційних системах", "Про захист персональних даних" та інших нормативно-правових актів</w:t>
      </w:r>
      <w:r w:rsidR="00CF54DE" w:rsidRPr="00CF54DE">
        <w:rPr>
          <w:rFonts w:ascii="Times New Roman" w:eastAsia="Times New Roman" w:hAnsi="Times New Roman" w:cs="Times New Roman"/>
          <w:sz w:val="24"/>
          <w:szCs w:val="24"/>
          <w:lang w:val="uk-UA"/>
        </w:rPr>
        <w:t>.</w:t>
      </w:r>
    </w:p>
    <w:p w14:paraId="037E50CC" w14:textId="77777777" w:rsidR="00CF54DE" w:rsidRPr="00CF54DE" w:rsidRDefault="00CF54DE" w:rsidP="00CF54DE">
      <w:pPr>
        <w:spacing w:before="120" w:after="0" w:line="240" w:lineRule="auto"/>
        <w:jc w:val="both"/>
        <w:rPr>
          <w:rFonts w:ascii="Times New Roman" w:eastAsia="Times New Roman" w:hAnsi="Times New Roman" w:cs="Times New Roman"/>
          <w:sz w:val="24"/>
          <w:szCs w:val="24"/>
          <w:lang w:val="uk-UA"/>
        </w:rPr>
      </w:pPr>
      <w:r w:rsidRPr="00CF54DE">
        <w:rPr>
          <w:rFonts w:ascii="Times New Roman" w:eastAsia="Times New Roman" w:hAnsi="Times New Roman" w:cs="Times New Roman"/>
          <w:sz w:val="24"/>
          <w:szCs w:val="24"/>
          <w:lang w:val="uk-UA"/>
        </w:rPr>
        <w:tab/>
      </w:r>
      <w:r w:rsidRPr="003D29AC">
        <w:rPr>
          <w:rFonts w:ascii="Times New Roman" w:eastAsia="Times New Roman" w:hAnsi="Times New Roman" w:cs="Times New Roman"/>
          <w:b/>
          <w:sz w:val="24"/>
          <w:szCs w:val="24"/>
          <w:lang w:val="uk-UA"/>
        </w:rPr>
        <w:t>1.1.2.</w:t>
      </w:r>
      <w:r w:rsidRPr="00CF54DE">
        <w:rPr>
          <w:rFonts w:ascii="Times New Roman" w:eastAsia="Times New Roman" w:hAnsi="Times New Roman" w:cs="Times New Roman"/>
          <w:sz w:val="24"/>
          <w:szCs w:val="24"/>
          <w:lang w:val="uk-UA"/>
        </w:rPr>
        <w:t xml:space="preserve"> </w:t>
      </w:r>
      <w:r w:rsidR="000F53D9" w:rsidRPr="00CF54DE">
        <w:rPr>
          <w:rFonts w:ascii="Times New Roman" w:eastAsia="Times New Roman" w:hAnsi="Times New Roman" w:cs="Times New Roman"/>
          <w:sz w:val="24"/>
          <w:szCs w:val="24"/>
          <w:lang w:val="uk-UA"/>
        </w:rPr>
        <w:t>Порядок роботи з документами, які містять інформацію з обмеженим доступом, а також державну таємницю, регулюється законодавством, що діє у цій сфері.</w:t>
      </w:r>
    </w:p>
    <w:p w14:paraId="1FEE6061" w14:textId="77777777" w:rsidR="000F53D9" w:rsidRDefault="00CF54DE" w:rsidP="00CF54DE">
      <w:pPr>
        <w:spacing w:before="120" w:after="0" w:line="240" w:lineRule="auto"/>
        <w:ind w:firstLine="708"/>
        <w:jc w:val="both"/>
        <w:rPr>
          <w:rFonts w:ascii="Times New Roman" w:eastAsia="Times New Roman" w:hAnsi="Times New Roman" w:cs="Times New Roman"/>
          <w:sz w:val="24"/>
          <w:szCs w:val="24"/>
          <w:lang w:val="uk-UA"/>
        </w:rPr>
      </w:pPr>
      <w:r w:rsidRPr="003D29AC">
        <w:rPr>
          <w:rFonts w:ascii="Times New Roman" w:eastAsia="Times New Roman" w:hAnsi="Times New Roman" w:cs="Times New Roman"/>
          <w:b/>
          <w:sz w:val="24"/>
          <w:szCs w:val="24"/>
          <w:lang w:val="uk-UA"/>
        </w:rPr>
        <w:t>1.1.3.</w:t>
      </w:r>
      <w:r w:rsidRPr="00CF54DE">
        <w:rPr>
          <w:rFonts w:ascii="Times New Roman" w:eastAsia="Times New Roman" w:hAnsi="Times New Roman" w:cs="Times New Roman"/>
          <w:sz w:val="24"/>
          <w:szCs w:val="24"/>
          <w:lang w:val="uk-UA"/>
        </w:rPr>
        <w:t xml:space="preserve"> Засадами</w:t>
      </w:r>
      <w:r w:rsidR="000F53D9" w:rsidRPr="00CF54DE">
        <w:rPr>
          <w:rFonts w:ascii="Times New Roman" w:eastAsia="Times New Roman" w:hAnsi="Times New Roman" w:cs="Times New Roman"/>
          <w:sz w:val="24"/>
          <w:szCs w:val="24"/>
          <w:lang w:val="uk-UA"/>
        </w:rPr>
        <w:t xml:space="preserve"> не регулюється порядок ведення діловод</w:t>
      </w:r>
      <w:r w:rsidR="003D29AC">
        <w:rPr>
          <w:rFonts w:ascii="Times New Roman" w:eastAsia="Times New Roman" w:hAnsi="Times New Roman" w:cs="Times New Roman"/>
          <w:sz w:val="24"/>
          <w:szCs w:val="24"/>
          <w:lang w:val="uk-UA"/>
        </w:rPr>
        <w:t xml:space="preserve">ства з питань роботи з кадрами, </w:t>
      </w:r>
      <w:r w:rsidR="000F53D9" w:rsidRPr="00CF54DE">
        <w:rPr>
          <w:rFonts w:ascii="Times New Roman" w:eastAsia="Times New Roman" w:hAnsi="Times New Roman" w:cs="Times New Roman"/>
          <w:sz w:val="24"/>
          <w:szCs w:val="24"/>
          <w:lang w:val="uk-UA"/>
        </w:rPr>
        <w:t>щодо звернень громадян та надання публічної інформації.</w:t>
      </w:r>
    </w:p>
    <w:p w14:paraId="16F41A8B" w14:textId="77777777" w:rsidR="00EF29EF" w:rsidRPr="004F0E3C" w:rsidRDefault="00EF29EF" w:rsidP="004F0E3C">
      <w:pPr>
        <w:spacing w:before="120" w:after="0" w:line="240" w:lineRule="auto"/>
        <w:jc w:val="both"/>
        <w:rPr>
          <w:rFonts w:ascii="Times New Roman" w:eastAsia="Times New Roman" w:hAnsi="Times New Roman" w:cs="Times New Roman"/>
          <w:sz w:val="24"/>
          <w:szCs w:val="24"/>
          <w:lang w:val="uk-UA"/>
        </w:rPr>
      </w:pPr>
    </w:p>
    <w:p w14:paraId="2DAB0DE7" w14:textId="77777777" w:rsidR="00EF29EF" w:rsidRDefault="00EF29EF" w:rsidP="004F0E3C">
      <w:pPr>
        <w:shd w:val="clear" w:color="auto" w:fill="FFFFFF"/>
        <w:spacing w:before="120" w:after="0" w:line="240" w:lineRule="auto"/>
        <w:ind w:left="720" w:hanging="720"/>
        <w:jc w:val="center"/>
        <w:outlineLvl w:val="2"/>
        <w:rPr>
          <w:rFonts w:ascii="Times New Roman" w:eastAsia="Times New Roman" w:hAnsi="Times New Roman" w:cs="Times New Roman"/>
          <w:b/>
          <w:bCs/>
          <w:sz w:val="24"/>
          <w:szCs w:val="24"/>
          <w:lang w:val="uk-UA"/>
        </w:rPr>
      </w:pPr>
      <w:bookmarkStart w:id="0" w:name="_Toc414726364"/>
      <w:r w:rsidRPr="004F0E3C">
        <w:rPr>
          <w:rFonts w:ascii="Times New Roman" w:eastAsia="Times New Roman" w:hAnsi="Times New Roman" w:cs="Times New Roman"/>
          <w:b/>
          <w:bCs/>
          <w:sz w:val="24"/>
          <w:szCs w:val="24"/>
          <w:lang w:val="uk-UA"/>
        </w:rPr>
        <w:t>1.2. Визначення термінів</w:t>
      </w:r>
      <w:bookmarkEnd w:id="0"/>
    </w:p>
    <w:p w14:paraId="164134BB" w14:textId="77777777" w:rsidR="002B5EF5" w:rsidRPr="004F0E3C" w:rsidRDefault="002B5EF5" w:rsidP="004F0E3C">
      <w:pPr>
        <w:shd w:val="clear" w:color="auto" w:fill="FFFFFF"/>
        <w:spacing w:before="120" w:after="0" w:line="240" w:lineRule="auto"/>
        <w:ind w:left="720" w:hanging="720"/>
        <w:jc w:val="center"/>
        <w:outlineLvl w:val="2"/>
        <w:rPr>
          <w:rFonts w:ascii="Times New Roman" w:eastAsia="Times New Roman" w:hAnsi="Times New Roman" w:cs="Times New Roman"/>
          <w:b/>
          <w:bCs/>
          <w:sz w:val="24"/>
          <w:szCs w:val="24"/>
        </w:rPr>
      </w:pPr>
    </w:p>
    <w:p w14:paraId="5E90AD4B" w14:textId="77777777" w:rsidR="00EF29EF" w:rsidRPr="004F0E3C" w:rsidRDefault="00EF29EF" w:rsidP="004F0E3C">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3D29AC">
        <w:rPr>
          <w:rFonts w:ascii="Times New Roman" w:eastAsia="Times New Roman" w:hAnsi="Times New Roman" w:cs="Times New Roman"/>
          <w:b/>
          <w:sz w:val="24"/>
          <w:szCs w:val="24"/>
          <w:lang w:val="uk-UA"/>
        </w:rPr>
        <w:t>1.2.1.</w:t>
      </w:r>
      <w:r w:rsidRPr="004F0E3C">
        <w:rPr>
          <w:rFonts w:ascii="Times New Roman" w:eastAsia="Times New Roman" w:hAnsi="Times New Roman" w:cs="Times New Roman"/>
          <w:sz w:val="24"/>
          <w:szCs w:val="24"/>
          <w:lang w:val="uk-UA"/>
        </w:rPr>
        <w:t xml:space="preserve"> Терміни у цих Засадах вживаються у значенні, наведеному в п. 1.2. Положення.</w:t>
      </w:r>
    </w:p>
    <w:p w14:paraId="6F54FB66" w14:textId="77777777" w:rsidR="004F0E3C" w:rsidRPr="004F0E3C" w:rsidRDefault="004F0E3C" w:rsidP="004F0E3C">
      <w:pPr>
        <w:shd w:val="clear" w:color="auto" w:fill="FFFFFF"/>
        <w:spacing w:before="120" w:after="0" w:line="240" w:lineRule="auto"/>
        <w:ind w:firstLine="709"/>
        <w:jc w:val="both"/>
        <w:rPr>
          <w:rFonts w:ascii="Times New Roman" w:eastAsia="Times New Roman" w:hAnsi="Times New Roman" w:cs="Times New Roman"/>
          <w:sz w:val="24"/>
          <w:szCs w:val="24"/>
          <w:lang w:val="uk-UA"/>
        </w:rPr>
      </w:pPr>
    </w:p>
    <w:p w14:paraId="2A3D5A23" w14:textId="77777777" w:rsidR="004F0E3C" w:rsidRDefault="004F0E3C" w:rsidP="004F0E3C">
      <w:pPr>
        <w:shd w:val="clear" w:color="auto" w:fill="FFFFFF"/>
        <w:spacing w:before="120" w:after="0" w:line="240" w:lineRule="auto"/>
        <w:ind w:left="720" w:hanging="720"/>
        <w:jc w:val="center"/>
        <w:outlineLvl w:val="2"/>
        <w:rPr>
          <w:rFonts w:ascii="Times New Roman" w:eastAsia="Times New Roman" w:hAnsi="Times New Roman" w:cs="Times New Roman"/>
          <w:b/>
          <w:bCs/>
          <w:sz w:val="24"/>
          <w:szCs w:val="24"/>
          <w:lang w:val="uk-UA"/>
        </w:rPr>
      </w:pPr>
      <w:bookmarkStart w:id="1" w:name="_Toc414726365"/>
      <w:r>
        <w:rPr>
          <w:rFonts w:ascii="Times New Roman" w:eastAsia="Times New Roman" w:hAnsi="Times New Roman" w:cs="Times New Roman"/>
          <w:b/>
          <w:bCs/>
          <w:sz w:val="24"/>
          <w:szCs w:val="24"/>
          <w:lang w:val="uk-UA"/>
        </w:rPr>
        <w:t xml:space="preserve">1.3. </w:t>
      </w:r>
      <w:r w:rsidRPr="004F0E3C">
        <w:rPr>
          <w:rFonts w:ascii="Times New Roman" w:eastAsia="Times New Roman" w:hAnsi="Times New Roman" w:cs="Times New Roman"/>
          <w:b/>
          <w:bCs/>
          <w:sz w:val="24"/>
          <w:szCs w:val="24"/>
          <w:lang w:val="uk-UA"/>
        </w:rPr>
        <w:t xml:space="preserve">Цілі та завдання </w:t>
      </w:r>
      <w:r>
        <w:rPr>
          <w:rFonts w:ascii="Times New Roman" w:eastAsia="Times New Roman" w:hAnsi="Times New Roman" w:cs="Times New Roman"/>
          <w:b/>
          <w:bCs/>
          <w:sz w:val="24"/>
          <w:szCs w:val="24"/>
          <w:lang w:val="uk-UA"/>
        </w:rPr>
        <w:t>Засад</w:t>
      </w:r>
      <w:bookmarkEnd w:id="1"/>
    </w:p>
    <w:p w14:paraId="0EB7C1B7" w14:textId="77777777" w:rsidR="002B5EF5" w:rsidRPr="004F0E3C" w:rsidRDefault="002B5EF5" w:rsidP="004F0E3C">
      <w:pPr>
        <w:shd w:val="clear" w:color="auto" w:fill="FFFFFF"/>
        <w:spacing w:before="120" w:after="0" w:line="240" w:lineRule="auto"/>
        <w:ind w:left="720" w:hanging="720"/>
        <w:jc w:val="center"/>
        <w:outlineLvl w:val="2"/>
        <w:rPr>
          <w:rFonts w:ascii="Times New Roman" w:eastAsia="Times New Roman" w:hAnsi="Times New Roman" w:cs="Times New Roman"/>
          <w:b/>
          <w:bCs/>
          <w:sz w:val="24"/>
          <w:szCs w:val="24"/>
        </w:rPr>
      </w:pPr>
    </w:p>
    <w:p w14:paraId="3A8F4A85" w14:textId="77777777" w:rsidR="004F0E3C" w:rsidRPr="004A333D" w:rsidRDefault="004F0E3C" w:rsidP="004F0E3C">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3D29AC">
        <w:rPr>
          <w:rFonts w:ascii="Times New Roman" w:eastAsia="Times New Roman" w:hAnsi="Times New Roman" w:cs="Times New Roman"/>
          <w:b/>
          <w:sz w:val="24"/>
          <w:szCs w:val="24"/>
          <w:lang w:val="uk-UA"/>
        </w:rPr>
        <w:t>1.3.1.</w:t>
      </w:r>
      <w:r>
        <w:rPr>
          <w:rFonts w:ascii="Times New Roman" w:eastAsia="Times New Roman" w:hAnsi="Times New Roman" w:cs="Times New Roman"/>
          <w:sz w:val="24"/>
          <w:szCs w:val="24"/>
          <w:lang w:val="uk-UA"/>
        </w:rPr>
        <w:t xml:space="preserve"> Засади </w:t>
      </w:r>
      <w:r w:rsidRPr="004F0E3C">
        <w:rPr>
          <w:rFonts w:ascii="Times New Roman" w:eastAsia="Times New Roman" w:hAnsi="Times New Roman" w:cs="Times New Roman"/>
          <w:sz w:val="24"/>
          <w:szCs w:val="24"/>
          <w:lang w:val="uk-UA"/>
        </w:rPr>
        <w:t>визнача</w:t>
      </w:r>
      <w:r>
        <w:rPr>
          <w:rFonts w:ascii="Times New Roman" w:eastAsia="Times New Roman" w:hAnsi="Times New Roman" w:cs="Times New Roman"/>
          <w:sz w:val="24"/>
          <w:szCs w:val="24"/>
          <w:lang w:val="uk-UA"/>
        </w:rPr>
        <w:t xml:space="preserve">ють </w:t>
      </w:r>
      <w:r w:rsidR="004A333D">
        <w:rPr>
          <w:rFonts w:ascii="Times New Roman" w:eastAsia="Times New Roman" w:hAnsi="Times New Roman" w:cs="Times New Roman"/>
          <w:sz w:val="24"/>
          <w:szCs w:val="24"/>
          <w:lang w:val="uk-UA"/>
        </w:rPr>
        <w:t xml:space="preserve">порядок функціонування </w:t>
      </w:r>
      <w:r w:rsidR="004A333D" w:rsidRPr="004A333D">
        <w:rPr>
          <w:rStyle w:val="af0"/>
          <w:color w:val="000000"/>
          <w:sz w:val="24"/>
          <w:szCs w:val="24"/>
          <w:lang w:val="uk-UA"/>
        </w:rPr>
        <w:t>автоматизованої системи документообігу в судах (далі - автоматизована система), яка забезпечує</w:t>
      </w:r>
      <w:r w:rsidRPr="004A333D">
        <w:rPr>
          <w:rFonts w:ascii="Times New Roman" w:eastAsia="Times New Roman" w:hAnsi="Times New Roman" w:cs="Times New Roman"/>
          <w:sz w:val="24"/>
          <w:szCs w:val="24"/>
          <w:lang w:val="uk-UA"/>
        </w:rPr>
        <w:t>:</w:t>
      </w:r>
    </w:p>
    <w:p w14:paraId="262A9D45" w14:textId="77777777" w:rsidR="004F0E3C" w:rsidRDefault="004F0E3C" w:rsidP="004F0E3C">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4F0E3C">
        <w:rPr>
          <w:rFonts w:ascii="Times New Roman" w:eastAsia="Times New Roman" w:hAnsi="Times New Roman" w:cs="Times New Roman"/>
          <w:sz w:val="24"/>
          <w:szCs w:val="24"/>
          <w:lang w:val="uk-UA"/>
        </w:rPr>
        <w:t>реєстрацію вхідної та вихідної кореспонденції, в тому числі судових справ, етапів їх руху;</w:t>
      </w:r>
    </w:p>
    <w:p w14:paraId="4BE02872" w14:textId="77777777" w:rsidR="004F0E3C" w:rsidRPr="004F0E3C" w:rsidRDefault="004F0E3C" w:rsidP="004F0E3C">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4F0E3C">
        <w:rPr>
          <w:rFonts w:ascii="Times New Roman" w:eastAsia="Times New Roman" w:hAnsi="Times New Roman" w:cs="Times New Roman"/>
          <w:sz w:val="24"/>
          <w:szCs w:val="24"/>
          <w:lang w:val="uk-UA"/>
        </w:rPr>
        <w:lastRenderedPageBreak/>
        <w:t>об’єктивний та неупереджений розподіл судових справ між суддями з додержанням принципів випадковості та в хронологічному порядку надходження судових справ, з урахуванням завантаженості кожного судді (збалансованого навантаження);</w:t>
      </w:r>
    </w:p>
    <w:p w14:paraId="717C8915" w14:textId="77777777" w:rsidR="004F0E3C" w:rsidRPr="004F0E3C" w:rsidRDefault="004F0E3C" w:rsidP="004F0E3C">
      <w:pPr>
        <w:shd w:val="clear" w:color="auto" w:fill="FFFFFF"/>
        <w:spacing w:before="120" w:after="0" w:line="240" w:lineRule="auto"/>
        <w:ind w:firstLine="709"/>
        <w:jc w:val="both"/>
        <w:rPr>
          <w:rFonts w:ascii="Times New Roman" w:eastAsia="Times New Roman" w:hAnsi="Times New Roman" w:cs="Times New Roman"/>
          <w:sz w:val="24"/>
          <w:szCs w:val="24"/>
        </w:rPr>
      </w:pPr>
      <w:r w:rsidRPr="004F0E3C">
        <w:rPr>
          <w:rFonts w:ascii="Times New Roman" w:eastAsia="Times New Roman" w:hAnsi="Times New Roman" w:cs="Times New Roman"/>
          <w:sz w:val="24"/>
          <w:szCs w:val="24"/>
          <w:lang w:val="uk-UA"/>
        </w:rPr>
        <w:t>визначення присяжних для судового розгляду з числа осіб, які внесені до відповідн</w:t>
      </w:r>
      <w:r w:rsidR="00DB6A30">
        <w:rPr>
          <w:rFonts w:ascii="Times New Roman" w:eastAsia="Times New Roman" w:hAnsi="Times New Roman" w:cs="Times New Roman"/>
          <w:sz w:val="24"/>
          <w:szCs w:val="24"/>
          <w:lang w:val="uk-UA"/>
        </w:rPr>
        <w:t>ого</w:t>
      </w:r>
      <w:r w:rsidRPr="004F0E3C">
        <w:rPr>
          <w:rFonts w:ascii="Times New Roman" w:eastAsia="Times New Roman" w:hAnsi="Times New Roman" w:cs="Times New Roman"/>
          <w:sz w:val="24"/>
          <w:szCs w:val="24"/>
          <w:lang w:val="uk-UA"/>
        </w:rPr>
        <w:t xml:space="preserve"> списк</w:t>
      </w:r>
      <w:r w:rsidR="00DB6A30">
        <w:rPr>
          <w:rFonts w:ascii="Times New Roman" w:eastAsia="Times New Roman" w:hAnsi="Times New Roman" w:cs="Times New Roman"/>
          <w:sz w:val="24"/>
          <w:szCs w:val="24"/>
          <w:lang w:val="uk-UA"/>
        </w:rPr>
        <w:t>у</w:t>
      </w:r>
      <w:r w:rsidRPr="004F0E3C">
        <w:rPr>
          <w:rFonts w:ascii="Times New Roman" w:eastAsia="Times New Roman" w:hAnsi="Times New Roman" w:cs="Times New Roman"/>
          <w:sz w:val="24"/>
          <w:szCs w:val="24"/>
          <w:lang w:val="uk-UA"/>
        </w:rPr>
        <w:t>;</w:t>
      </w:r>
    </w:p>
    <w:p w14:paraId="51A3EB81" w14:textId="77777777" w:rsidR="004F0E3C" w:rsidRPr="004F0E3C" w:rsidRDefault="004F0E3C" w:rsidP="004F0E3C">
      <w:pPr>
        <w:shd w:val="clear" w:color="auto" w:fill="FFFFFF"/>
        <w:spacing w:before="120" w:after="0" w:line="240" w:lineRule="auto"/>
        <w:ind w:firstLine="709"/>
        <w:jc w:val="both"/>
        <w:rPr>
          <w:rFonts w:ascii="Times New Roman" w:eastAsia="Times New Roman" w:hAnsi="Times New Roman" w:cs="Times New Roman"/>
          <w:sz w:val="24"/>
          <w:szCs w:val="24"/>
        </w:rPr>
      </w:pPr>
      <w:r w:rsidRPr="004F0E3C">
        <w:rPr>
          <w:rFonts w:ascii="Times New Roman" w:eastAsia="Times New Roman" w:hAnsi="Times New Roman" w:cs="Times New Roman"/>
          <w:sz w:val="24"/>
          <w:szCs w:val="24"/>
          <w:lang w:val="uk-UA"/>
        </w:rPr>
        <w:t>надання фізичним та юридичним особам інформації про стан розгляду судових справ у випадках, встановлених законом</w:t>
      </w:r>
      <w:r w:rsidRPr="004F0E3C">
        <w:rPr>
          <w:rFonts w:ascii="Times New Roman" w:eastAsia="Times New Roman" w:hAnsi="Times New Roman" w:cs="Times New Roman"/>
          <w:sz w:val="24"/>
          <w:szCs w:val="24"/>
        </w:rPr>
        <w:t>;</w:t>
      </w:r>
    </w:p>
    <w:p w14:paraId="188E9DE4" w14:textId="77777777" w:rsidR="004F0E3C" w:rsidRPr="004F0E3C" w:rsidRDefault="004F0E3C" w:rsidP="004F0E3C">
      <w:pPr>
        <w:shd w:val="clear" w:color="auto" w:fill="FFFFFF"/>
        <w:spacing w:before="120" w:after="0" w:line="240" w:lineRule="auto"/>
        <w:ind w:firstLine="709"/>
        <w:jc w:val="both"/>
        <w:rPr>
          <w:rFonts w:ascii="Times New Roman" w:eastAsia="Times New Roman" w:hAnsi="Times New Roman" w:cs="Times New Roman"/>
          <w:sz w:val="24"/>
          <w:szCs w:val="24"/>
        </w:rPr>
      </w:pPr>
      <w:r w:rsidRPr="004F0E3C">
        <w:rPr>
          <w:rFonts w:ascii="Times New Roman" w:eastAsia="Times New Roman" w:hAnsi="Times New Roman" w:cs="Times New Roman"/>
          <w:sz w:val="24"/>
          <w:szCs w:val="24"/>
          <w:lang w:val="uk-UA"/>
        </w:rPr>
        <w:t>оприлюднення передбаченої цим</w:t>
      </w:r>
      <w:r w:rsidR="002F26B8">
        <w:rPr>
          <w:rFonts w:ascii="Times New Roman" w:eastAsia="Times New Roman" w:hAnsi="Times New Roman" w:cs="Times New Roman"/>
          <w:sz w:val="24"/>
          <w:szCs w:val="24"/>
          <w:lang w:val="uk-UA"/>
        </w:rPr>
        <w:t>и Засадами</w:t>
      </w:r>
      <w:r w:rsidRPr="004F0E3C">
        <w:rPr>
          <w:rFonts w:ascii="Times New Roman" w:eastAsia="Times New Roman" w:hAnsi="Times New Roman" w:cs="Times New Roman"/>
          <w:sz w:val="24"/>
          <w:szCs w:val="24"/>
          <w:lang w:val="uk-UA"/>
        </w:rPr>
        <w:t xml:space="preserve"> інформації для розміщення на веб-сайт</w:t>
      </w:r>
      <w:r w:rsidR="002F26B8">
        <w:rPr>
          <w:rFonts w:ascii="Times New Roman" w:eastAsia="Times New Roman" w:hAnsi="Times New Roman" w:cs="Times New Roman"/>
          <w:sz w:val="24"/>
          <w:szCs w:val="24"/>
          <w:lang w:val="uk-UA"/>
        </w:rPr>
        <w:t>і</w:t>
      </w:r>
      <w:r w:rsidRPr="004F0E3C">
        <w:rPr>
          <w:rFonts w:ascii="Times New Roman" w:eastAsia="Times New Roman" w:hAnsi="Times New Roman" w:cs="Times New Roman"/>
          <w:sz w:val="24"/>
          <w:szCs w:val="24"/>
          <w:lang w:val="uk-UA"/>
        </w:rPr>
        <w:t xml:space="preserve"> суд</w:t>
      </w:r>
      <w:r w:rsidR="002F26B8">
        <w:rPr>
          <w:rFonts w:ascii="Times New Roman" w:eastAsia="Times New Roman" w:hAnsi="Times New Roman" w:cs="Times New Roman"/>
          <w:sz w:val="24"/>
          <w:szCs w:val="24"/>
          <w:lang w:val="uk-UA"/>
        </w:rPr>
        <w:t>у на</w:t>
      </w:r>
      <w:r w:rsidR="00185C6D">
        <w:rPr>
          <w:rFonts w:ascii="Times New Roman" w:eastAsia="Times New Roman" w:hAnsi="Times New Roman" w:cs="Times New Roman"/>
          <w:sz w:val="24"/>
          <w:szCs w:val="24"/>
          <w:lang w:val="uk-UA"/>
        </w:rPr>
        <w:t xml:space="preserve"> </w:t>
      </w:r>
      <w:r w:rsidRPr="004F0E3C">
        <w:rPr>
          <w:rFonts w:ascii="Times New Roman" w:eastAsia="Times New Roman" w:hAnsi="Times New Roman" w:cs="Times New Roman"/>
          <w:sz w:val="24"/>
          <w:szCs w:val="24"/>
          <w:lang w:val="uk-UA"/>
        </w:rPr>
        <w:t>веб-портал</w:t>
      </w:r>
      <w:r w:rsidR="002F26B8">
        <w:rPr>
          <w:rFonts w:ascii="Times New Roman" w:eastAsia="Times New Roman" w:hAnsi="Times New Roman" w:cs="Times New Roman"/>
          <w:sz w:val="24"/>
          <w:szCs w:val="24"/>
          <w:lang w:val="uk-UA"/>
        </w:rPr>
        <w:t>і</w:t>
      </w:r>
      <w:r w:rsidRPr="004F0E3C">
        <w:rPr>
          <w:rFonts w:ascii="Times New Roman" w:eastAsia="Times New Roman" w:hAnsi="Times New Roman" w:cs="Times New Roman"/>
          <w:sz w:val="24"/>
          <w:szCs w:val="24"/>
          <w:lang w:val="uk-UA"/>
        </w:rPr>
        <w:t xml:space="preserve"> "Судова влада України";</w:t>
      </w:r>
    </w:p>
    <w:p w14:paraId="324BE821" w14:textId="77777777" w:rsidR="004F0E3C" w:rsidRPr="004F0E3C" w:rsidRDefault="004F0E3C" w:rsidP="004F0E3C">
      <w:pPr>
        <w:shd w:val="clear" w:color="auto" w:fill="FFFFFF"/>
        <w:spacing w:before="120" w:after="0" w:line="240" w:lineRule="auto"/>
        <w:ind w:firstLine="709"/>
        <w:jc w:val="both"/>
        <w:rPr>
          <w:rFonts w:ascii="Times New Roman" w:eastAsia="Times New Roman" w:hAnsi="Times New Roman" w:cs="Times New Roman"/>
          <w:sz w:val="24"/>
          <w:szCs w:val="24"/>
        </w:rPr>
      </w:pPr>
      <w:r w:rsidRPr="004F0E3C">
        <w:rPr>
          <w:rFonts w:ascii="Times New Roman" w:eastAsia="Times New Roman" w:hAnsi="Times New Roman" w:cs="Times New Roman"/>
          <w:sz w:val="24"/>
          <w:szCs w:val="24"/>
          <w:lang w:val="uk-UA"/>
        </w:rPr>
        <w:t>виготовлення та збереження оригіналів електронних документів суду</w:t>
      </w:r>
      <w:r w:rsidRPr="004F0E3C">
        <w:rPr>
          <w:rFonts w:ascii="Times New Roman" w:eastAsia="Times New Roman" w:hAnsi="Times New Roman" w:cs="Times New Roman"/>
          <w:sz w:val="24"/>
          <w:szCs w:val="24"/>
        </w:rPr>
        <w:t>;</w:t>
      </w:r>
    </w:p>
    <w:p w14:paraId="25150B96" w14:textId="77777777" w:rsidR="004F0E3C" w:rsidRPr="004F0E3C" w:rsidRDefault="004F0E3C" w:rsidP="004F0E3C">
      <w:pPr>
        <w:shd w:val="clear" w:color="auto" w:fill="FFFFFF"/>
        <w:spacing w:before="120" w:after="0" w:line="240" w:lineRule="auto"/>
        <w:ind w:firstLine="709"/>
        <w:jc w:val="both"/>
        <w:rPr>
          <w:rFonts w:ascii="Times New Roman" w:eastAsia="Times New Roman" w:hAnsi="Times New Roman" w:cs="Times New Roman"/>
          <w:sz w:val="24"/>
          <w:szCs w:val="24"/>
        </w:rPr>
      </w:pPr>
      <w:r w:rsidRPr="004F0E3C">
        <w:rPr>
          <w:rFonts w:ascii="Times New Roman" w:eastAsia="Times New Roman" w:hAnsi="Times New Roman" w:cs="Times New Roman"/>
          <w:sz w:val="24"/>
          <w:szCs w:val="24"/>
          <w:lang w:val="uk-UA"/>
        </w:rPr>
        <w:t>централізоване зберігання оригіналів електронних документів суду та інших процесуальних документів, в тому числі оригіналів електронних судових рішень, виготовлених судом;</w:t>
      </w:r>
    </w:p>
    <w:p w14:paraId="336A4BEA" w14:textId="77777777" w:rsidR="004F0E3C" w:rsidRPr="004F0E3C" w:rsidRDefault="004F0E3C" w:rsidP="004F0E3C">
      <w:pPr>
        <w:shd w:val="clear" w:color="auto" w:fill="FFFFFF"/>
        <w:spacing w:before="120" w:after="0" w:line="240" w:lineRule="auto"/>
        <w:ind w:firstLine="709"/>
        <w:jc w:val="both"/>
        <w:rPr>
          <w:rFonts w:ascii="Times New Roman" w:eastAsia="Times New Roman" w:hAnsi="Times New Roman" w:cs="Times New Roman"/>
          <w:sz w:val="24"/>
          <w:szCs w:val="24"/>
        </w:rPr>
      </w:pPr>
      <w:r w:rsidRPr="004F0E3C">
        <w:rPr>
          <w:rFonts w:ascii="Times New Roman" w:eastAsia="Times New Roman" w:hAnsi="Times New Roman" w:cs="Times New Roman"/>
          <w:sz w:val="24"/>
          <w:szCs w:val="24"/>
          <w:lang w:val="uk-UA"/>
        </w:rPr>
        <w:t>підготовку та автоматичне формування статистичних даних, узагальнюючих, аналітичних показників, отриманих на підставі внесеної до автоматизованої системи інформації;</w:t>
      </w:r>
    </w:p>
    <w:p w14:paraId="0FEF225B" w14:textId="77777777" w:rsidR="004F0E3C" w:rsidRPr="004F0E3C" w:rsidRDefault="004F0E3C" w:rsidP="004F0E3C">
      <w:pPr>
        <w:shd w:val="clear" w:color="auto" w:fill="FFFFFF"/>
        <w:spacing w:before="120" w:after="0" w:line="240" w:lineRule="auto"/>
        <w:ind w:firstLine="709"/>
        <w:jc w:val="both"/>
        <w:rPr>
          <w:rFonts w:ascii="Times New Roman" w:eastAsia="Times New Roman" w:hAnsi="Times New Roman" w:cs="Times New Roman"/>
          <w:sz w:val="24"/>
          <w:szCs w:val="24"/>
        </w:rPr>
      </w:pPr>
      <w:r w:rsidRPr="004F0E3C">
        <w:rPr>
          <w:rFonts w:ascii="Times New Roman" w:eastAsia="Times New Roman" w:hAnsi="Times New Roman" w:cs="Times New Roman"/>
          <w:sz w:val="24"/>
          <w:szCs w:val="24"/>
          <w:lang w:val="uk-UA"/>
        </w:rPr>
        <w:t>видачу копій судових рішень, виконавчих документів на підставі наявних у автоматизованій системі даних;</w:t>
      </w:r>
    </w:p>
    <w:p w14:paraId="6405C86F" w14:textId="77777777" w:rsidR="004F0E3C" w:rsidRPr="0065349C" w:rsidRDefault="004F0E3C" w:rsidP="004F0E3C">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4F0E3C">
        <w:rPr>
          <w:rFonts w:ascii="Times New Roman" w:eastAsia="Times New Roman" w:hAnsi="Times New Roman" w:cs="Times New Roman"/>
          <w:sz w:val="24"/>
          <w:szCs w:val="24"/>
          <w:lang w:val="uk-UA"/>
        </w:rPr>
        <w:t>автоматичне надсилання засобами електронного зв’язку оригіналів електронних документів суду (в тому числі текстів судових повісток у вигляді SMS-повідомлень) учасникам судового процесу (провадження) за їх заявками</w:t>
      </w:r>
      <w:r w:rsidR="0065349C">
        <w:rPr>
          <w:rFonts w:ascii="Times New Roman" w:eastAsia="Times New Roman" w:hAnsi="Times New Roman" w:cs="Times New Roman"/>
          <w:sz w:val="24"/>
          <w:szCs w:val="24"/>
          <w:lang w:val="uk-UA"/>
        </w:rPr>
        <w:t>.</w:t>
      </w:r>
    </w:p>
    <w:p w14:paraId="4CE74030" w14:textId="77777777" w:rsidR="004F0E3C" w:rsidRPr="004F0E3C" w:rsidRDefault="004F0E3C" w:rsidP="004F0E3C">
      <w:pPr>
        <w:shd w:val="clear" w:color="auto" w:fill="FFFFFF"/>
        <w:spacing w:before="120" w:after="0" w:line="240" w:lineRule="auto"/>
        <w:ind w:firstLine="709"/>
        <w:jc w:val="both"/>
        <w:rPr>
          <w:rFonts w:ascii="Times New Roman" w:eastAsia="Times New Roman" w:hAnsi="Times New Roman" w:cs="Times New Roman"/>
          <w:sz w:val="24"/>
          <w:szCs w:val="24"/>
        </w:rPr>
      </w:pPr>
      <w:r w:rsidRPr="003D29AC">
        <w:rPr>
          <w:rFonts w:ascii="Times New Roman" w:eastAsia="Times New Roman" w:hAnsi="Times New Roman" w:cs="Times New Roman"/>
          <w:b/>
          <w:sz w:val="24"/>
          <w:szCs w:val="24"/>
          <w:lang w:val="uk-UA"/>
        </w:rPr>
        <w:t>1.3.</w:t>
      </w:r>
      <w:r w:rsidR="00804840" w:rsidRPr="003D29AC">
        <w:rPr>
          <w:rFonts w:ascii="Times New Roman" w:eastAsia="Times New Roman" w:hAnsi="Times New Roman" w:cs="Times New Roman"/>
          <w:b/>
          <w:sz w:val="24"/>
          <w:szCs w:val="24"/>
          <w:lang w:val="uk-UA"/>
        </w:rPr>
        <w:t>2</w:t>
      </w:r>
      <w:r w:rsidR="0065349C">
        <w:rPr>
          <w:rFonts w:ascii="Times New Roman" w:eastAsia="Times New Roman" w:hAnsi="Times New Roman" w:cs="Times New Roman"/>
          <w:sz w:val="24"/>
          <w:szCs w:val="24"/>
          <w:lang w:val="uk-UA"/>
        </w:rPr>
        <w:t xml:space="preserve">. </w:t>
      </w:r>
      <w:r w:rsidRPr="004F0E3C">
        <w:rPr>
          <w:rFonts w:ascii="Times New Roman" w:eastAsia="Times New Roman" w:hAnsi="Times New Roman" w:cs="Times New Roman"/>
          <w:sz w:val="24"/>
          <w:szCs w:val="24"/>
          <w:lang w:val="uk-UA"/>
        </w:rPr>
        <w:t>Для функціонування автоматизованої системи суд забезпечу</w:t>
      </w:r>
      <w:r w:rsidR="00804840">
        <w:rPr>
          <w:rFonts w:ascii="Times New Roman" w:eastAsia="Times New Roman" w:hAnsi="Times New Roman" w:cs="Times New Roman"/>
          <w:sz w:val="24"/>
          <w:szCs w:val="24"/>
          <w:lang w:val="uk-UA"/>
        </w:rPr>
        <w:t>є</w:t>
      </w:r>
      <w:r w:rsidRPr="004F0E3C">
        <w:rPr>
          <w:rFonts w:ascii="Times New Roman" w:eastAsia="Times New Roman" w:hAnsi="Times New Roman" w:cs="Times New Roman"/>
          <w:sz w:val="24"/>
          <w:szCs w:val="24"/>
          <w:lang w:val="uk-UA"/>
        </w:rPr>
        <w:t>:</w:t>
      </w:r>
    </w:p>
    <w:p w14:paraId="5E96408F" w14:textId="77777777" w:rsidR="004F0E3C" w:rsidRPr="004F0E3C" w:rsidRDefault="004F0E3C" w:rsidP="004F0E3C">
      <w:pPr>
        <w:shd w:val="clear" w:color="auto" w:fill="FFFFFF"/>
        <w:spacing w:before="120" w:after="0" w:line="240" w:lineRule="auto"/>
        <w:ind w:firstLine="709"/>
        <w:jc w:val="both"/>
        <w:rPr>
          <w:rFonts w:ascii="Times New Roman" w:eastAsia="Times New Roman" w:hAnsi="Times New Roman" w:cs="Times New Roman"/>
          <w:sz w:val="24"/>
          <w:szCs w:val="24"/>
        </w:rPr>
      </w:pPr>
      <w:r w:rsidRPr="004F0E3C">
        <w:rPr>
          <w:rFonts w:ascii="Times New Roman" w:eastAsia="Times New Roman" w:hAnsi="Times New Roman" w:cs="Times New Roman"/>
          <w:sz w:val="24"/>
          <w:szCs w:val="24"/>
          <w:lang w:val="uk-UA"/>
        </w:rPr>
        <w:t>своєчасне внесення до автоматизованої системи достовірних даних (інформації про стан розгляду судової справи, оригіналів електронних судових рішень, відомостей про набрання судовим рішенням законної сили тощо) та направлення необхідних відомостей до Єдиного державного реєстру судових рішень;</w:t>
      </w:r>
    </w:p>
    <w:p w14:paraId="4537A6F5" w14:textId="77777777" w:rsidR="004F0E3C" w:rsidRPr="004F0E3C" w:rsidRDefault="004F0E3C" w:rsidP="004F0E3C">
      <w:pPr>
        <w:shd w:val="clear" w:color="auto" w:fill="FFFFFF"/>
        <w:spacing w:before="120" w:after="0" w:line="240" w:lineRule="auto"/>
        <w:ind w:firstLine="709"/>
        <w:jc w:val="both"/>
        <w:rPr>
          <w:rFonts w:ascii="Times New Roman" w:eastAsia="Times New Roman" w:hAnsi="Times New Roman" w:cs="Times New Roman"/>
          <w:sz w:val="24"/>
          <w:szCs w:val="24"/>
        </w:rPr>
      </w:pPr>
      <w:r w:rsidRPr="004F0E3C">
        <w:rPr>
          <w:rFonts w:ascii="Times New Roman" w:eastAsia="Times New Roman" w:hAnsi="Times New Roman" w:cs="Times New Roman"/>
          <w:sz w:val="24"/>
          <w:szCs w:val="24"/>
          <w:lang w:val="uk-UA"/>
        </w:rPr>
        <w:t>своєчасне надання (позбавлення) права доступу до автоматизованої системи її користувачам;</w:t>
      </w:r>
    </w:p>
    <w:p w14:paraId="030CEC42" w14:textId="77777777" w:rsidR="004F0E3C" w:rsidRPr="004F0E3C" w:rsidRDefault="004F0E3C" w:rsidP="004F0E3C">
      <w:pPr>
        <w:shd w:val="clear" w:color="auto" w:fill="FFFFFF"/>
        <w:spacing w:before="120" w:after="0" w:line="240" w:lineRule="auto"/>
        <w:ind w:firstLine="709"/>
        <w:jc w:val="both"/>
        <w:rPr>
          <w:rFonts w:ascii="Times New Roman" w:eastAsia="Times New Roman" w:hAnsi="Times New Roman" w:cs="Times New Roman"/>
          <w:sz w:val="24"/>
          <w:szCs w:val="24"/>
        </w:rPr>
      </w:pPr>
      <w:r w:rsidRPr="004F0E3C">
        <w:rPr>
          <w:rFonts w:ascii="Times New Roman" w:eastAsia="Times New Roman" w:hAnsi="Times New Roman" w:cs="Times New Roman"/>
          <w:sz w:val="24"/>
          <w:szCs w:val="24"/>
          <w:lang w:val="uk-UA"/>
        </w:rPr>
        <w:t>захист інформації автоматизованої системи в суді;</w:t>
      </w:r>
    </w:p>
    <w:p w14:paraId="21D05EFE" w14:textId="77777777" w:rsidR="004F0E3C" w:rsidRPr="004F0E3C" w:rsidRDefault="004F0E3C" w:rsidP="004F0E3C">
      <w:pPr>
        <w:shd w:val="clear" w:color="auto" w:fill="FFFFFF"/>
        <w:spacing w:before="120" w:after="0" w:line="240" w:lineRule="auto"/>
        <w:ind w:firstLine="709"/>
        <w:jc w:val="both"/>
        <w:rPr>
          <w:rFonts w:ascii="Times New Roman" w:eastAsia="Times New Roman" w:hAnsi="Times New Roman" w:cs="Times New Roman"/>
          <w:sz w:val="24"/>
          <w:szCs w:val="24"/>
        </w:rPr>
      </w:pPr>
      <w:r w:rsidRPr="004F0E3C">
        <w:rPr>
          <w:rFonts w:ascii="Times New Roman" w:eastAsia="Times New Roman" w:hAnsi="Times New Roman" w:cs="Times New Roman"/>
          <w:sz w:val="24"/>
          <w:szCs w:val="24"/>
          <w:lang w:val="uk-UA"/>
        </w:rPr>
        <w:t>своєчасне надсилання засобами електронного зв’язку оригіналів електронних документів суду (в тому числі текстів судових повісток у вигляді SMS-повідомлень) учасникам судового процесу (провадження) за їх заявками;</w:t>
      </w:r>
    </w:p>
    <w:p w14:paraId="51D906E6" w14:textId="77777777" w:rsidR="004F0E3C" w:rsidRDefault="004F0E3C" w:rsidP="004F0E3C">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4F0E3C">
        <w:rPr>
          <w:rFonts w:ascii="Times New Roman" w:eastAsia="Times New Roman" w:hAnsi="Times New Roman" w:cs="Times New Roman"/>
          <w:sz w:val="24"/>
          <w:szCs w:val="24"/>
          <w:lang w:val="uk-UA"/>
        </w:rPr>
        <w:t>інформування адміністратора автоматизованої системи та ДСА України про проблеми, що виникають під час використання автоматизованої системи.</w:t>
      </w:r>
    </w:p>
    <w:p w14:paraId="0DEA811F" w14:textId="77777777" w:rsidR="008913EC" w:rsidRPr="008913EC" w:rsidRDefault="008913EC" w:rsidP="008913EC">
      <w:pPr>
        <w:shd w:val="clear" w:color="auto" w:fill="FFFFFF"/>
        <w:spacing w:before="120" w:after="0" w:line="240" w:lineRule="auto"/>
        <w:ind w:firstLine="709"/>
        <w:jc w:val="both"/>
        <w:rPr>
          <w:rFonts w:ascii="Times New Roman" w:eastAsia="Times New Roman" w:hAnsi="Times New Roman" w:cs="Times New Roman"/>
          <w:sz w:val="24"/>
          <w:szCs w:val="24"/>
          <w:lang w:val="uk-UA"/>
        </w:rPr>
      </w:pPr>
    </w:p>
    <w:p w14:paraId="78683463" w14:textId="77777777" w:rsidR="008913EC" w:rsidRDefault="008913EC" w:rsidP="008913EC">
      <w:pPr>
        <w:shd w:val="clear" w:color="auto" w:fill="FFFFFF"/>
        <w:spacing w:before="120" w:after="0" w:line="240" w:lineRule="auto"/>
        <w:ind w:left="720" w:hanging="720"/>
        <w:jc w:val="center"/>
        <w:outlineLvl w:val="2"/>
        <w:rPr>
          <w:rFonts w:ascii="Times New Roman" w:eastAsia="Times New Roman" w:hAnsi="Times New Roman" w:cs="Times New Roman"/>
          <w:b/>
          <w:bCs/>
          <w:sz w:val="24"/>
          <w:szCs w:val="24"/>
          <w:lang w:val="uk-UA"/>
        </w:rPr>
      </w:pPr>
      <w:bookmarkStart w:id="2" w:name="_Toc414726366"/>
      <w:r>
        <w:rPr>
          <w:rFonts w:ascii="Times New Roman" w:eastAsia="Times New Roman" w:hAnsi="Times New Roman" w:cs="Times New Roman"/>
          <w:b/>
          <w:bCs/>
          <w:sz w:val="24"/>
          <w:szCs w:val="24"/>
          <w:lang w:val="uk-UA"/>
        </w:rPr>
        <w:t xml:space="preserve">1.4. </w:t>
      </w:r>
      <w:r w:rsidRPr="008913EC">
        <w:rPr>
          <w:rFonts w:ascii="Times New Roman" w:eastAsia="Times New Roman" w:hAnsi="Times New Roman" w:cs="Times New Roman"/>
          <w:b/>
          <w:bCs/>
          <w:sz w:val="24"/>
          <w:szCs w:val="24"/>
          <w:lang w:val="uk-UA"/>
        </w:rPr>
        <w:t xml:space="preserve">Особливості функціонування </w:t>
      </w:r>
      <w:bookmarkEnd w:id="2"/>
      <w:r w:rsidR="004A333D">
        <w:rPr>
          <w:rFonts w:ascii="Times New Roman" w:eastAsia="Times New Roman" w:hAnsi="Times New Roman" w:cs="Times New Roman"/>
          <w:b/>
          <w:bCs/>
          <w:sz w:val="24"/>
          <w:szCs w:val="24"/>
          <w:lang w:val="uk-UA"/>
        </w:rPr>
        <w:t>автоматизованої системи в судді</w:t>
      </w:r>
    </w:p>
    <w:p w14:paraId="50AEA7A9" w14:textId="77777777" w:rsidR="002B5EF5" w:rsidRPr="008913EC" w:rsidRDefault="002B5EF5" w:rsidP="008913EC">
      <w:pPr>
        <w:shd w:val="clear" w:color="auto" w:fill="FFFFFF"/>
        <w:spacing w:before="120" w:after="0" w:line="240" w:lineRule="auto"/>
        <w:ind w:left="720" w:hanging="720"/>
        <w:jc w:val="center"/>
        <w:outlineLvl w:val="2"/>
        <w:rPr>
          <w:rFonts w:ascii="Times New Roman" w:eastAsia="Times New Roman" w:hAnsi="Times New Roman" w:cs="Times New Roman"/>
          <w:b/>
          <w:bCs/>
          <w:sz w:val="24"/>
          <w:szCs w:val="24"/>
        </w:rPr>
      </w:pPr>
    </w:p>
    <w:p w14:paraId="5762D53C" w14:textId="77777777" w:rsidR="008913EC" w:rsidRPr="008913EC" w:rsidRDefault="008913EC" w:rsidP="008913EC">
      <w:pPr>
        <w:shd w:val="clear" w:color="auto" w:fill="FFFFFF"/>
        <w:spacing w:before="120" w:after="0" w:line="240" w:lineRule="auto"/>
        <w:ind w:firstLine="709"/>
        <w:jc w:val="both"/>
        <w:rPr>
          <w:rFonts w:ascii="Times New Roman" w:eastAsia="Times New Roman" w:hAnsi="Times New Roman" w:cs="Times New Roman"/>
          <w:sz w:val="24"/>
          <w:szCs w:val="24"/>
        </w:rPr>
      </w:pPr>
      <w:r w:rsidRPr="003D29AC">
        <w:rPr>
          <w:rFonts w:ascii="Times New Roman" w:eastAsia="Times New Roman" w:hAnsi="Times New Roman" w:cs="Times New Roman"/>
          <w:b/>
          <w:sz w:val="24"/>
          <w:szCs w:val="24"/>
          <w:lang w:val="uk-UA"/>
        </w:rPr>
        <w:t>1.4.1.</w:t>
      </w:r>
      <w:r w:rsidR="003D29AC">
        <w:rPr>
          <w:rFonts w:ascii="Times New Roman" w:eastAsia="Times New Roman" w:hAnsi="Times New Roman" w:cs="Times New Roman"/>
          <w:sz w:val="24"/>
          <w:szCs w:val="24"/>
          <w:lang w:val="uk-UA"/>
        </w:rPr>
        <w:t xml:space="preserve"> </w:t>
      </w:r>
      <w:r w:rsidRPr="008913EC">
        <w:rPr>
          <w:rFonts w:ascii="Times New Roman" w:eastAsia="Times New Roman" w:hAnsi="Times New Roman" w:cs="Times New Roman"/>
          <w:sz w:val="24"/>
          <w:szCs w:val="24"/>
          <w:lang w:val="uk-UA"/>
        </w:rPr>
        <w:t xml:space="preserve">У </w:t>
      </w:r>
      <w:r w:rsidR="00DA4D4C">
        <w:rPr>
          <w:rFonts w:ascii="Times New Roman" w:eastAsia="Times New Roman" w:hAnsi="Times New Roman" w:cs="Times New Roman"/>
          <w:sz w:val="24"/>
          <w:szCs w:val="24"/>
          <w:lang w:val="uk-UA"/>
        </w:rPr>
        <w:t xml:space="preserve">суді </w:t>
      </w:r>
      <w:r w:rsidRPr="008913EC">
        <w:rPr>
          <w:rFonts w:ascii="Times New Roman" w:eastAsia="Times New Roman" w:hAnsi="Times New Roman" w:cs="Times New Roman"/>
          <w:sz w:val="24"/>
          <w:szCs w:val="24"/>
          <w:lang w:val="uk-UA"/>
        </w:rPr>
        <w:t>використовується комп’ютерна програма "Д</w:t>
      </w:r>
      <w:r w:rsidR="004A333D">
        <w:rPr>
          <w:rFonts w:ascii="Times New Roman" w:eastAsia="Times New Roman" w:hAnsi="Times New Roman" w:cs="Times New Roman"/>
          <w:sz w:val="24"/>
          <w:szCs w:val="24"/>
          <w:lang w:val="uk-UA"/>
        </w:rPr>
        <w:t>іловодство спеціалізованого суду</w:t>
      </w:r>
      <w:r w:rsidRPr="008913EC">
        <w:rPr>
          <w:rFonts w:ascii="Times New Roman" w:eastAsia="Times New Roman" w:hAnsi="Times New Roman" w:cs="Times New Roman"/>
          <w:sz w:val="24"/>
          <w:szCs w:val="24"/>
          <w:lang w:val="uk-UA"/>
        </w:rPr>
        <w:t>", розроблена адміністратором автоматизованої системи для загальних судів.</w:t>
      </w:r>
    </w:p>
    <w:p w14:paraId="059B4CA5" w14:textId="77777777" w:rsidR="008913EC" w:rsidRPr="00DA4D4C" w:rsidRDefault="00DA4D4C" w:rsidP="008913EC">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3D29AC">
        <w:rPr>
          <w:rFonts w:ascii="Times New Roman" w:eastAsia="Times New Roman" w:hAnsi="Times New Roman" w:cs="Times New Roman"/>
          <w:b/>
          <w:sz w:val="24"/>
          <w:szCs w:val="24"/>
          <w:lang w:val="uk-UA"/>
        </w:rPr>
        <w:t>1.4.2</w:t>
      </w:r>
      <w:r w:rsidR="008913EC" w:rsidRPr="003D29AC">
        <w:rPr>
          <w:rFonts w:ascii="Times New Roman" w:eastAsia="Times New Roman" w:hAnsi="Times New Roman" w:cs="Times New Roman"/>
          <w:b/>
          <w:sz w:val="24"/>
          <w:szCs w:val="24"/>
          <w:lang w:val="uk-UA"/>
        </w:rPr>
        <w:t>.</w:t>
      </w:r>
      <w:r w:rsidR="00185C6D" w:rsidRPr="008913EC">
        <w:rPr>
          <w:rFonts w:ascii="Times New Roman" w:eastAsia="Times New Roman" w:hAnsi="Times New Roman" w:cs="Times New Roman"/>
          <w:sz w:val="24"/>
          <w:szCs w:val="24"/>
          <w:lang w:val="uk-UA"/>
        </w:rPr>
        <w:t xml:space="preserve"> </w:t>
      </w:r>
      <w:r w:rsidR="008913EC" w:rsidRPr="008913EC">
        <w:rPr>
          <w:rFonts w:ascii="Times New Roman" w:eastAsia="Times New Roman" w:hAnsi="Times New Roman" w:cs="Times New Roman"/>
          <w:sz w:val="24"/>
          <w:szCs w:val="24"/>
          <w:lang w:val="uk-UA"/>
        </w:rPr>
        <w:t xml:space="preserve">Технічний супровід та підтримка працездатності </w:t>
      </w:r>
      <w:r w:rsidR="004A333D" w:rsidRPr="008913EC">
        <w:rPr>
          <w:rFonts w:ascii="Times New Roman" w:eastAsia="Times New Roman" w:hAnsi="Times New Roman" w:cs="Times New Roman"/>
          <w:sz w:val="24"/>
          <w:szCs w:val="24"/>
          <w:lang w:val="uk-UA"/>
        </w:rPr>
        <w:t>автоматизованої системи</w:t>
      </w:r>
      <w:r>
        <w:rPr>
          <w:rFonts w:ascii="Times New Roman" w:eastAsia="Times New Roman" w:hAnsi="Times New Roman" w:cs="Times New Roman"/>
          <w:sz w:val="24"/>
          <w:szCs w:val="24"/>
          <w:lang w:val="uk-UA"/>
        </w:rPr>
        <w:t xml:space="preserve"> </w:t>
      </w:r>
      <w:r w:rsidR="004A333D">
        <w:rPr>
          <w:rFonts w:ascii="Times New Roman" w:eastAsia="Times New Roman" w:hAnsi="Times New Roman" w:cs="Times New Roman"/>
          <w:sz w:val="24"/>
          <w:szCs w:val="24"/>
          <w:lang w:val="uk-UA"/>
        </w:rPr>
        <w:t xml:space="preserve">в судді, зазначених у підпункту 1.4.1 пункту 1.4 </w:t>
      </w:r>
      <w:r w:rsidR="008913EC" w:rsidRPr="008913EC">
        <w:rPr>
          <w:rFonts w:ascii="Times New Roman" w:eastAsia="Times New Roman" w:hAnsi="Times New Roman" w:cs="Times New Roman"/>
          <w:sz w:val="24"/>
          <w:szCs w:val="24"/>
          <w:lang w:val="uk-UA"/>
        </w:rPr>
        <w:t xml:space="preserve">здійснюються адміністратором автоматизованої системи на підставі укладених договорів з </w:t>
      </w:r>
      <w:r w:rsidR="004A333D">
        <w:rPr>
          <w:rFonts w:ascii="Times New Roman" w:eastAsia="Times New Roman" w:hAnsi="Times New Roman" w:cs="Times New Roman"/>
          <w:sz w:val="24"/>
          <w:szCs w:val="24"/>
          <w:lang w:val="uk-UA"/>
        </w:rPr>
        <w:t xml:space="preserve">Територіальним управленням </w:t>
      </w:r>
      <w:r w:rsidR="008913EC" w:rsidRPr="008913EC">
        <w:rPr>
          <w:rFonts w:ascii="Times New Roman" w:eastAsia="Times New Roman" w:hAnsi="Times New Roman" w:cs="Times New Roman"/>
          <w:sz w:val="24"/>
          <w:szCs w:val="24"/>
          <w:lang w:val="uk-UA"/>
        </w:rPr>
        <w:t>ДСА України</w:t>
      </w:r>
      <w:r w:rsidR="004A333D">
        <w:rPr>
          <w:rFonts w:ascii="Times New Roman" w:eastAsia="Times New Roman" w:hAnsi="Times New Roman" w:cs="Times New Roman"/>
          <w:sz w:val="24"/>
          <w:szCs w:val="24"/>
          <w:lang w:val="uk-UA"/>
        </w:rPr>
        <w:t xml:space="preserve"> та судом</w:t>
      </w:r>
      <w:r w:rsidR="008913EC" w:rsidRPr="008913EC">
        <w:rPr>
          <w:rFonts w:ascii="Times New Roman" w:eastAsia="Times New Roman" w:hAnsi="Times New Roman" w:cs="Times New Roman"/>
          <w:sz w:val="24"/>
          <w:szCs w:val="24"/>
          <w:lang w:val="uk-UA"/>
        </w:rPr>
        <w:t>.</w:t>
      </w:r>
    </w:p>
    <w:p w14:paraId="31D8145C" w14:textId="77777777" w:rsidR="008913EC" w:rsidRPr="008913EC" w:rsidRDefault="008913EC" w:rsidP="008913EC">
      <w:pPr>
        <w:shd w:val="clear" w:color="auto" w:fill="FFFFFF"/>
        <w:spacing w:before="120" w:after="0" w:line="240" w:lineRule="auto"/>
        <w:ind w:firstLine="709"/>
        <w:jc w:val="both"/>
        <w:rPr>
          <w:rFonts w:ascii="Times New Roman" w:eastAsia="Times New Roman" w:hAnsi="Times New Roman" w:cs="Times New Roman"/>
          <w:sz w:val="24"/>
          <w:szCs w:val="24"/>
        </w:rPr>
      </w:pPr>
      <w:r w:rsidRPr="003D29AC">
        <w:rPr>
          <w:rFonts w:ascii="Times New Roman" w:eastAsia="Times New Roman" w:hAnsi="Times New Roman" w:cs="Times New Roman"/>
          <w:b/>
          <w:sz w:val="24"/>
          <w:szCs w:val="24"/>
          <w:lang w:val="uk-UA"/>
        </w:rPr>
        <w:t>1.4.</w:t>
      </w:r>
      <w:r w:rsidR="00DA4D4C" w:rsidRPr="003D29AC">
        <w:rPr>
          <w:rFonts w:ascii="Times New Roman" w:eastAsia="Times New Roman" w:hAnsi="Times New Roman" w:cs="Times New Roman"/>
          <w:b/>
          <w:sz w:val="24"/>
          <w:szCs w:val="24"/>
          <w:lang w:val="uk-UA"/>
        </w:rPr>
        <w:t>3</w:t>
      </w:r>
      <w:r w:rsidRPr="003D29AC">
        <w:rPr>
          <w:rFonts w:ascii="Times New Roman" w:eastAsia="Times New Roman" w:hAnsi="Times New Roman" w:cs="Times New Roman"/>
          <w:b/>
          <w:sz w:val="24"/>
          <w:szCs w:val="24"/>
          <w:lang w:val="uk-UA"/>
        </w:rPr>
        <w:t>.</w:t>
      </w:r>
      <w:r w:rsidR="00185C6D" w:rsidRPr="008913EC">
        <w:rPr>
          <w:rFonts w:ascii="Times New Roman" w:eastAsia="Times New Roman" w:hAnsi="Times New Roman" w:cs="Times New Roman"/>
          <w:sz w:val="24"/>
          <w:szCs w:val="24"/>
          <w:lang w:val="uk-UA"/>
        </w:rPr>
        <w:t xml:space="preserve"> </w:t>
      </w:r>
      <w:r w:rsidRPr="008913EC">
        <w:rPr>
          <w:rFonts w:ascii="Times New Roman" w:eastAsia="Times New Roman" w:hAnsi="Times New Roman" w:cs="Times New Roman"/>
          <w:sz w:val="24"/>
          <w:szCs w:val="24"/>
          <w:lang w:val="uk-UA"/>
        </w:rPr>
        <w:t xml:space="preserve">Збори суддів суду мають визначені Положенням повноваження щодо розгляду питань стосовно порядку функціонування </w:t>
      </w:r>
      <w:r w:rsidR="00E96386" w:rsidRPr="004A333D">
        <w:rPr>
          <w:rStyle w:val="af0"/>
          <w:color w:val="000000"/>
          <w:sz w:val="24"/>
          <w:szCs w:val="24"/>
          <w:lang w:val="uk-UA"/>
        </w:rPr>
        <w:t>автоматизованої системи</w:t>
      </w:r>
      <w:r w:rsidRPr="008913EC">
        <w:rPr>
          <w:rFonts w:ascii="Times New Roman" w:eastAsia="Times New Roman" w:hAnsi="Times New Roman" w:cs="Times New Roman"/>
          <w:sz w:val="24"/>
          <w:szCs w:val="24"/>
          <w:lang w:val="uk-UA"/>
        </w:rPr>
        <w:t>.</w:t>
      </w:r>
    </w:p>
    <w:p w14:paraId="4991CCA9" w14:textId="77777777" w:rsidR="008913EC" w:rsidRPr="008913EC" w:rsidRDefault="008913EC" w:rsidP="008913EC">
      <w:pPr>
        <w:shd w:val="clear" w:color="auto" w:fill="FFFFFF"/>
        <w:spacing w:before="120" w:after="0" w:line="240" w:lineRule="auto"/>
        <w:ind w:firstLine="709"/>
        <w:jc w:val="both"/>
        <w:rPr>
          <w:rFonts w:ascii="Times New Roman" w:eastAsia="Times New Roman" w:hAnsi="Times New Roman" w:cs="Times New Roman"/>
          <w:sz w:val="24"/>
          <w:szCs w:val="24"/>
        </w:rPr>
      </w:pPr>
      <w:r w:rsidRPr="008913EC">
        <w:rPr>
          <w:rFonts w:ascii="Times New Roman" w:eastAsia="Times New Roman" w:hAnsi="Times New Roman" w:cs="Times New Roman"/>
          <w:sz w:val="24"/>
          <w:szCs w:val="24"/>
          <w:lang w:val="uk-UA"/>
        </w:rPr>
        <w:t xml:space="preserve">За результатами розгляду питань, зазначених в абзаці першому цього підпункту, рішенням зборів суддів </w:t>
      </w:r>
      <w:r w:rsidR="0065349C">
        <w:rPr>
          <w:rFonts w:ascii="Times New Roman" w:eastAsia="Times New Roman" w:hAnsi="Times New Roman" w:cs="Times New Roman"/>
          <w:sz w:val="24"/>
          <w:szCs w:val="24"/>
          <w:lang w:val="uk-UA"/>
        </w:rPr>
        <w:t xml:space="preserve">суду </w:t>
      </w:r>
      <w:r w:rsidRPr="008913EC">
        <w:rPr>
          <w:rFonts w:ascii="Times New Roman" w:eastAsia="Times New Roman" w:hAnsi="Times New Roman" w:cs="Times New Roman"/>
          <w:sz w:val="24"/>
          <w:szCs w:val="24"/>
          <w:lang w:val="uk-UA"/>
        </w:rPr>
        <w:t xml:space="preserve">затверджуються </w:t>
      </w:r>
      <w:r w:rsidR="00DA4D4C">
        <w:rPr>
          <w:rFonts w:ascii="Times New Roman" w:eastAsia="Times New Roman" w:hAnsi="Times New Roman" w:cs="Times New Roman"/>
          <w:sz w:val="24"/>
          <w:szCs w:val="24"/>
          <w:lang w:val="uk-UA"/>
        </w:rPr>
        <w:t xml:space="preserve">ці </w:t>
      </w:r>
      <w:r w:rsidRPr="008913EC">
        <w:rPr>
          <w:rFonts w:ascii="Times New Roman" w:eastAsia="Times New Roman" w:hAnsi="Times New Roman" w:cs="Times New Roman"/>
          <w:sz w:val="24"/>
          <w:szCs w:val="24"/>
          <w:lang w:val="uk-UA"/>
        </w:rPr>
        <w:t>Засади і вносяться до автоматизованої системи не пізніше робочого дня, що настає після проведення цих зборів.</w:t>
      </w:r>
    </w:p>
    <w:p w14:paraId="796554EB" w14:textId="77777777" w:rsidR="008913EC" w:rsidRDefault="008913EC" w:rsidP="008913EC">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8913EC">
        <w:rPr>
          <w:rFonts w:ascii="Times New Roman" w:eastAsia="Times New Roman" w:hAnsi="Times New Roman" w:cs="Times New Roman"/>
          <w:sz w:val="24"/>
          <w:szCs w:val="24"/>
          <w:lang w:val="uk-UA"/>
        </w:rPr>
        <w:lastRenderedPageBreak/>
        <w:t>У разі внесення змін до Засад збори суддів суду новим рішенням затверджують Засади в новій редакції, які вносяться до автоматизованої системи не пізніше робочого дня, що настає після проведення цих зборів.</w:t>
      </w:r>
    </w:p>
    <w:p w14:paraId="3F77C04B" w14:textId="77777777" w:rsidR="002B5EF5" w:rsidRPr="008913EC" w:rsidRDefault="002B5EF5" w:rsidP="008913EC">
      <w:pPr>
        <w:shd w:val="clear" w:color="auto" w:fill="FFFFFF"/>
        <w:spacing w:before="120" w:after="0" w:line="240" w:lineRule="auto"/>
        <w:ind w:firstLine="709"/>
        <w:jc w:val="both"/>
        <w:rPr>
          <w:rFonts w:ascii="Times New Roman" w:eastAsia="Times New Roman" w:hAnsi="Times New Roman" w:cs="Times New Roman"/>
          <w:sz w:val="24"/>
          <w:szCs w:val="24"/>
        </w:rPr>
      </w:pPr>
    </w:p>
    <w:p w14:paraId="7018E013" w14:textId="77777777" w:rsidR="00974B25" w:rsidRDefault="00DB6A30" w:rsidP="00974B25">
      <w:pPr>
        <w:shd w:val="clear" w:color="auto" w:fill="FFFFFF"/>
        <w:spacing w:before="120" w:after="0" w:line="240" w:lineRule="auto"/>
        <w:jc w:val="center"/>
        <w:outlineLvl w:val="2"/>
        <w:rPr>
          <w:rFonts w:ascii="Times New Roman" w:eastAsia="Times New Roman" w:hAnsi="Times New Roman" w:cs="Times New Roman"/>
          <w:b/>
          <w:bCs/>
          <w:sz w:val="24"/>
          <w:szCs w:val="24"/>
          <w:lang w:val="uk-UA"/>
        </w:rPr>
      </w:pPr>
      <w:bookmarkStart w:id="3" w:name="_Toc414726367"/>
      <w:r>
        <w:rPr>
          <w:rFonts w:ascii="Times New Roman" w:eastAsia="Times New Roman" w:hAnsi="Times New Roman" w:cs="Times New Roman"/>
          <w:b/>
          <w:bCs/>
          <w:sz w:val="24"/>
          <w:szCs w:val="24"/>
          <w:lang w:val="uk-UA"/>
        </w:rPr>
        <w:t>II. Порядок функціонування АСДС</w:t>
      </w:r>
      <w:bookmarkEnd w:id="3"/>
    </w:p>
    <w:p w14:paraId="05592926" w14:textId="77777777" w:rsidR="002B5EF5" w:rsidRPr="00974B25" w:rsidRDefault="002B5EF5" w:rsidP="00974B25">
      <w:pPr>
        <w:shd w:val="clear" w:color="auto" w:fill="FFFFFF"/>
        <w:spacing w:before="120" w:after="0" w:line="240" w:lineRule="auto"/>
        <w:jc w:val="center"/>
        <w:outlineLvl w:val="2"/>
        <w:rPr>
          <w:rFonts w:ascii="Times New Roman" w:eastAsia="Times New Roman" w:hAnsi="Times New Roman" w:cs="Times New Roman"/>
          <w:b/>
          <w:bCs/>
          <w:sz w:val="24"/>
          <w:szCs w:val="24"/>
        </w:rPr>
      </w:pPr>
    </w:p>
    <w:p w14:paraId="488C4E2D" w14:textId="77777777" w:rsidR="00974B25" w:rsidRPr="00974B25" w:rsidRDefault="00E96386" w:rsidP="00974B25">
      <w:pPr>
        <w:shd w:val="clear" w:color="auto" w:fill="FFFFFF"/>
        <w:spacing w:before="120"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Автоматизована система</w:t>
      </w:r>
      <w:r w:rsidR="00974B25" w:rsidRPr="00974B25">
        <w:rPr>
          <w:rFonts w:ascii="Times New Roman" w:eastAsia="Times New Roman" w:hAnsi="Times New Roman" w:cs="Times New Roman"/>
          <w:sz w:val="24"/>
          <w:szCs w:val="24"/>
          <w:lang w:val="uk-UA"/>
        </w:rPr>
        <w:t xml:space="preserve"> забезпечує автоматизацію технологічних процесів обробки інформації в суді, а саме:</w:t>
      </w:r>
    </w:p>
    <w:p w14:paraId="499FF71A" w14:textId="77777777" w:rsidR="00974B25" w:rsidRPr="00974B25" w:rsidRDefault="00974B25" w:rsidP="00974B25">
      <w:pPr>
        <w:shd w:val="clear" w:color="auto" w:fill="FFFFFF"/>
        <w:spacing w:before="120" w:after="0" w:line="240" w:lineRule="auto"/>
        <w:ind w:firstLine="708"/>
        <w:jc w:val="both"/>
        <w:rPr>
          <w:rFonts w:ascii="Times New Roman" w:eastAsia="Times New Roman" w:hAnsi="Times New Roman" w:cs="Times New Roman"/>
          <w:sz w:val="24"/>
          <w:szCs w:val="24"/>
        </w:rPr>
      </w:pPr>
      <w:r w:rsidRPr="00974B25">
        <w:rPr>
          <w:rFonts w:ascii="Times New Roman" w:eastAsia="Times New Roman" w:hAnsi="Times New Roman" w:cs="Times New Roman"/>
          <w:sz w:val="24"/>
          <w:szCs w:val="24"/>
          <w:lang w:val="uk-UA"/>
        </w:rPr>
        <w:t>реєстрацію та розподіл вхідної кореспонденції, реєстрацію вихідної кореспонденції, а також внутрішніх документів суду;</w:t>
      </w:r>
    </w:p>
    <w:p w14:paraId="18D789B9" w14:textId="77777777" w:rsidR="00974B25" w:rsidRPr="00974B25" w:rsidRDefault="00F04F20" w:rsidP="00974B25">
      <w:pPr>
        <w:shd w:val="clear" w:color="auto" w:fill="FFFFFF"/>
        <w:spacing w:before="120"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розподіл судових справ </w:t>
      </w:r>
      <w:r w:rsidR="00974B25" w:rsidRPr="00974B25">
        <w:rPr>
          <w:rFonts w:ascii="Times New Roman" w:eastAsia="Times New Roman" w:hAnsi="Times New Roman" w:cs="Times New Roman"/>
          <w:sz w:val="24"/>
          <w:szCs w:val="24"/>
          <w:lang w:val="uk-UA"/>
        </w:rPr>
        <w:t>між суддями, визначення запасного судді, слідчого судді, присяжних</w:t>
      </w:r>
      <w:r w:rsidR="00974B25" w:rsidRPr="00974B25">
        <w:rPr>
          <w:rFonts w:ascii="Times New Roman" w:eastAsia="Times New Roman" w:hAnsi="Times New Roman" w:cs="Times New Roman"/>
          <w:sz w:val="24"/>
          <w:szCs w:val="24"/>
        </w:rPr>
        <w:t>;</w:t>
      </w:r>
    </w:p>
    <w:p w14:paraId="1FCB398D" w14:textId="77777777" w:rsidR="00974B25" w:rsidRPr="00974B25" w:rsidRDefault="00974B25" w:rsidP="00974B25">
      <w:pPr>
        <w:shd w:val="clear" w:color="auto" w:fill="FFFFFF"/>
        <w:spacing w:before="120" w:after="0" w:line="240" w:lineRule="auto"/>
        <w:ind w:firstLine="708"/>
        <w:jc w:val="both"/>
        <w:rPr>
          <w:rFonts w:ascii="Times New Roman" w:eastAsia="Times New Roman" w:hAnsi="Times New Roman" w:cs="Times New Roman"/>
          <w:sz w:val="24"/>
          <w:szCs w:val="24"/>
        </w:rPr>
      </w:pPr>
      <w:r w:rsidRPr="00974B25">
        <w:rPr>
          <w:rFonts w:ascii="Times New Roman" w:eastAsia="Times New Roman" w:hAnsi="Times New Roman" w:cs="Times New Roman"/>
          <w:sz w:val="24"/>
          <w:szCs w:val="24"/>
          <w:lang w:val="uk-UA"/>
        </w:rPr>
        <w:t>взяття на контроль та здійснення контролю за виконанням вхідних та внутрішніх документів суду, інформування голови суду, керівника апарату суду та особи, відповідальної за опрацювання документа, про закінчення строків його виконання;</w:t>
      </w:r>
    </w:p>
    <w:p w14:paraId="526BAAAB" w14:textId="77777777" w:rsidR="00974B25" w:rsidRPr="00974B25" w:rsidRDefault="00974B25" w:rsidP="00974B25">
      <w:pPr>
        <w:shd w:val="clear" w:color="auto" w:fill="FFFFFF"/>
        <w:spacing w:before="120" w:after="0" w:line="240" w:lineRule="auto"/>
        <w:ind w:firstLine="708"/>
        <w:jc w:val="both"/>
        <w:rPr>
          <w:rFonts w:ascii="Times New Roman" w:eastAsia="Times New Roman" w:hAnsi="Times New Roman" w:cs="Times New Roman"/>
          <w:sz w:val="24"/>
          <w:szCs w:val="24"/>
        </w:rPr>
      </w:pPr>
      <w:r w:rsidRPr="00974B25">
        <w:rPr>
          <w:rFonts w:ascii="Times New Roman" w:eastAsia="Times New Roman" w:hAnsi="Times New Roman" w:cs="Times New Roman"/>
          <w:sz w:val="24"/>
          <w:szCs w:val="24"/>
          <w:lang w:val="uk-UA"/>
        </w:rPr>
        <w:t>фіксування етапів проходження документів, а також передачі судових справ з однієї судової інстанції до іншої;</w:t>
      </w:r>
    </w:p>
    <w:p w14:paraId="077F30CD" w14:textId="77777777" w:rsidR="00974B25" w:rsidRPr="00974B25" w:rsidRDefault="00974B25" w:rsidP="00974B25">
      <w:pPr>
        <w:shd w:val="clear" w:color="auto" w:fill="FFFFFF"/>
        <w:spacing w:before="120" w:after="0" w:line="240" w:lineRule="auto"/>
        <w:ind w:firstLine="708"/>
        <w:jc w:val="both"/>
        <w:rPr>
          <w:rFonts w:ascii="Times New Roman" w:eastAsia="Times New Roman" w:hAnsi="Times New Roman" w:cs="Times New Roman"/>
          <w:sz w:val="24"/>
          <w:szCs w:val="24"/>
        </w:rPr>
      </w:pPr>
      <w:r w:rsidRPr="00974B25">
        <w:rPr>
          <w:rFonts w:ascii="Times New Roman" w:eastAsia="Times New Roman" w:hAnsi="Times New Roman" w:cs="Times New Roman"/>
          <w:sz w:val="24"/>
          <w:szCs w:val="24"/>
          <w:lang w:val="uk-UA"/>
        </w:rPr>
        <w:t>реєстрацію процесуальних дій та документів у судовій справі;</w:t>
      </w:r>
    </w:p>
    <w:p w14:paraId="357FD14F" w14:textId="77777777" w:rsidR="00974B25" w:rsidRPr="00974B25" w:rsidRDefault="00974B25" w:rsidP="00974B25">
      <w:pPr>
        <w:shd w:val="clear" w:color="auto" w:fill="FFFFFF"/>
        <w:spacing w:before="120" w:after="0" w:line="240" w:lineRule="auto"/>
        <w:ind w:firstLine="708"/>
        <w:jc w:val="both"/>
        <w:rPr>
          <w:rFonts w:ascii="Times New Roman" w:eastAsia="Times New Roman" w:hAnsi="Times New Roman" w:cs="Times New Roman"/>
          <w:sz w:val="24"/>
          <w:szCs w:val="24"/>
        </w:rPr>
      </w:pPr>
      <w:r w:rsidRPr="00974B25">
        <w:rPr>
          <w:rFonts w:ascii="Times New Roman" w:eastAsia="Times New Roman" w:hAnsi="Times New Roman" w:cs="Times New Roman"/>
          <w:sz w:val="24"/>
          <w:szCs w:val="24"/>
          <w:lang w:val="uk-UA"/>
        </w:rPr>
        <w:t>контроль за дотриманням процесуальних строків розгляду судової справи</w:t>
      </w:r>
      <w:r w:rsidR="00185C6D">
        <w:rPr>
          <w:rFonts w:ascii="Times New Roman" w:eastAsia="Times New Roman" w:hAnsi="Times New Roman" w:cs="Times New Roman"/>
          <w:sz w:val="24"/>
          <w:szCs w:val="24"/>
          <w:lang w:val="uk-UA"/>
        </w:rPr>
        <w:t xml:space="preserve"> </w:t>
      </w:r>
      <w:r w:rsidRPr="00974B25">
        <w:rPr>
          <w:rFonts w:ascii="Times New Roman" w:eastAsia="Times New Roman" w:hAnsi="Times New Roman" w:cs="Times New Roman"/>
          <w:sz w:val="24"/>
          <w:szCs w:val="24"/>
          <w:lang w:val="uk-UA"/>
        </w:rPr>
        <w:t>та інформування головуючого судді, голови суду про закінчення цих строків;</w:t>
      </w:r>
    </w:p>
    <w:p w14:paraId="038D9D51" w14:textId="77777777" w:rsidR="00974B25" w:rsidRPr="00974B25" w:rsidRDefault="00974B25" w:rsidP="00974B25">
      <w:pPr>
        <w:shd w:val="clear" w:color="auto" w:fill="FFFFFF"/>
        <w:spacing w:before="120" w:after="0" w:line="240" w:lineRule="auto"/>
        <w:ind w:firstLine="708"/>
        <w:jc w:val="both"/>
        <w:rPr>
          <w:rFonts w:ascii="Times New Roman" w:eastAsia="Times New Roman" w:hAnsi="Times New Roman" w:cs="Times New Roman"/>
          <w:sz w:val="24"/>
          <w:szCs w:val="24"/>
        </w:rPr>
      </w:pPr>
      <w:r w:rsidRPr="00974B25">
        <w:rPr>
          <w:rFonts w:ascii="Times New Roman" w:eastAsia="Times New Roman" w:hAnsi="Times New Roman" w:cs="Times New Roman"/>
          <w:sz w:val="24"/>
          <w:szCs w:val="24"/>
          <w:lang w:val="uk-UA"/>
        </w:rPr>
        <w:t xml:space="preserve">використання </w:t>
      </w:r>
      <w:r w:rsidR="00E96386">
        <w:rPr>
          <w:rFonts w:ascii="Times New Roman" w:eastAsia="Times New Roman" w:hAnsi="Times New Roman" w:cs="Times New Roman"/>
          <w:sz w:val="24"/>
          <w:szCs w:val="24"/>
          <w:lang w:val="uk-UA"/>
        </w:rPr>
        <w:t>КЕП</w:t>
      </w:r>
      <w:r w:rsidRPr="00974B25">
        <w:rPr>
          <w:rFonts w:ascii="Times New Roman" w:eastAsia="Times New Roman" w:hAnsi="Times New Roman" w:cs="Times New Roman"/>
          <w:sz w:val="24"/>
          <w:szCs w:val="24"/>
          <w:lang w:val="uk-UA"/>
        </w:rPr>
        <w:t xml:space="preserve"> для підписання оригіналу електронного документа суду;</w:t>
      </w:r>
    </w:p>
    <w:p w14:paraId="6AD8E931" w14:textId="77777777" w:rsidR="00974B25" w:rsidRPr="00974B25" w:rsidRDefault="00974B25" w:rsidP="00974B25">
      <w:pPr>
        <w:shd w:val="clear" w:color="auto" w:fill="FFFFFF"/>
        <w:spacing w:before="120" w:after="0" w:line="240" w:lineRule="auto"/>
        <w:ind w:firstLine="708"/>
        <w:jc w:val="both"/>
        <w:rPr>
          <w:rFonts w:ascii="Times New Roman" w:eastAsia="Times New Roman" w:hAnsi="Times New Roman" w:cs="Times New Roman"/>
          <w:sz w:val="24"/>
          <w:szCs w:val="24"/>
        </w:rPr>
      </w:pPr>
      <w:r w:rsidRPr="00974B25">
        <w:rPr>
          <w:rFonts w:ascii="Times New Roman" w:eastAsia="Times New Roman" w:hAnsi="Times New Roman" w:cs="Times New Roman"/>
          <w:sz w:val="24"/>
          <w:szCs w:val="24"/>
          <w:lang w:val="uk-UA"/>
        </w:rPr>
        <w:t>оперативний пошук судових справ та документів за їх реквізитами;</w:t>
      </w:r>
    </w:p>
    <w:p w14:paraId="1E76E28E" w14:textId="77777777" w:rsidR="00974B25" w:rsidRPr="00974B25" w:rsidRDefault="00974B25" w:rsidP="00974B25">
      <w:pPr>
        <w:shd w:val="clear" w:color="auto" w:fill="FFFFFF"/>
        <w:spacing w:before="120" w:after="0" w:line="240" w:lineRule="auto"/>
        <w:ind w:firstLine="708"/>
        <w:jc w:val="both"/>
        <w:rPr>
          <w:rFonts w:ascii="Times New Roman" w:eastAsia="Times New Roman" w:hAnsi="Times New Roman" w:cs="Times New Roman"/>
          <w:sz w:val="24"/>
          <w:szCs w:val="24"/>
        </w:rPr>
      </w:pPr>
      <w:r w:rsidRPr="00974B25">
        <w:rPr>
          <w:rFonts w:ascii="Times New Roman" w:eastAsia="Times New Roman" w:hAnsi="Times New Roman" w:cs="Times New Roman"/>
          <w:sz w:val="24"/>
          <w:szCs w:val="24"/>
          <w:lang w:val="uk-UA"/>
        </w:rPr>
        <w:t>індексацію документів та їх контекстний пошук;</w:t>
      </w:r>
    </w:p>
    <w:p w14:paraId="51DE2ED6" w14:textId="77777777" w:rsidR="00974B25" w:rsidRPr="00974B25" w:rsidRDefault="00974B25" w:rsidP="00974B25">
      <w:pPr>
        <w:shd w:val="clear" w:color="auto" w:fill="FFFFFF"/>
        <w:spacing w:before="120" w:after="0" w:line="240" w:lineRule="auto"/>
        <w:ind w:firstLine="708"/>
        <w:jc w:val="both"/>
        <w:rPr>
          <w:rFonts w:ascii="Times New Roman" w:eastAsia="Times New Roman" w:hAnsi="Times New Roman" w:cs="Times New Roman"/>
          <w:sz w:val="24"/>
          <w:szCs w:val="24"/>
        </w:rPr>
      </w:pPr>
      <w:r w:rsidRPr="00974B25">
        <w:rPr>
          <w:rFonts w:ascii="Times New Roman" w:eastAsia="Times New Roman" w:hAnsi="Times New Roman" w:cs="Times New Roman"/>
          <w:sz w:val="24"/>
          <w:szCs w:val="24"/>
          <w:lang w:val="uk-UA"/>
        </w:rPr>
        <w:t>виготовлення та видачу копій судових рішень та виконавчих документів на підставі даних, що містяться в автоматизованій системі, в тому числі надсилання засобами електронного зв’язку оригіналів електронних судових рішень;</w:t>
      </w:r>
    </w:p>
    <w:p w14:paraId="53B7ABFF" w14:textId="77777777" w:rsidR="00974B25" w:rsidRPr="00974B25" w:rsidRDefault="00974B25" w:rsidP="00974B25">
      <w:pPr>
        <w:shd w:val="clear" w:color="auto" w:fill="FFFFFF"/>
        <w:spacing w:before="120" w:after="0" w:line="240" w:lineRule="auto"/>
        <w:ind w:firstLine="708"/>
        <w:jc w:val="both"/>
        <w:rPr>
          <w:rFonts w:ascii="Times New Roman" w:eastAsia="Times New Roman" w:hAnsi="Times New Roman" w:cs="Times New Roman"/>
          <w:sz w:val="24"/>
          <w:szCs w:val="24"/>
        </w:rPr>
      </w:pPr>
      <w:r w:rsidRPr="00974B25">
        <w:rPr>
          <w:rFonts w:ascii="Times New Roman" w:eastAsia="Times New Roman" w:hAnsi="Times New Roman" w:cs="Times New Roman"/>
          <w:sz w:val="24"/>
          <w:szCs w:val="24"/>
          <w:lang w:val="uk-UA"/>
        </w:rPr>
        <w:t>зберігання текстів судових рішень та інших документів, створених у автоматизованій системі;</w:t>
      </w:r>
    </w:p>
    <w:p w14:paraId="484E30D3" w14:textId="77777777" w:rsidR="00974B25" w:rsidRPr="00974B25" w:rsidRDefault="00974B25" w:rsidP="00974B25">
      <w:pPr>
        <w:shd w:val="clear" w:color="auto" w:fill="FFFFFF"/>
        <w:spacing w:before="120" w:after="0" w:line="240" w:lineRule="auto"/>
        <w:ind w:firstLine="708"/>
        <w:jc w:val="both"/>
        <w:rPr>
          <w:rFonts w:ascii="Times New Roman" w:eastAsia="Times New Roman" w:hAnsi="Times New Roman" w:cs="Times New Roman"/>
          <w:sz w:val="24"/>
          <w:szCs w:val="24"/>
        </w:rPr>
      </w:pPr>
      <w:r w:rsidRPr="00974B25">
        <w:rPr>
          <w:rFonts w:ascii="Times New Roman" w:eastAsia="Times New Roman" w:hAnsi="Times New Roman" w:cs="Times New Roman"/>
          <w:sz w:val="24"/>
          <w:szCs w:val="24"/>
          <w:lang w:val="uk-UA"/>
        </w:rPr>
        <w:t>відправку оригіналів електронних судових рішень до Єдиного державного реєстру судових рішень;</w:t>
      </w:r>
    </w:p>
    <w:p w14:paraId="7AB3EAA9" w14:textId="77777777" w:rsidR="00974B25" w:rsidRPr="00974B25" w:rsidRDefault="00974B25" w:rsidP="00974B25">
      <w:pPr>
        <w:shd w:val="clear" w:color="auto" w:fill="FFFFFF"/>
        <w:spacing w:before="120" w:after="0" w:line="240" w:lineRule="auto"/>
        <w:ind w:firstLine="708"/>
        <w:jc w:val="both"/>
        <w:rPr>
          <w:rFonts w:ascii="Times New Roman" w:eastAsia="Times New Roman" w:hAnsi="Times New Roman" w:cs="Times New Roman"/>
          <w:sz w:val="24"/>
          <w:szCs w:val="24"/>
        </w:rPr>
      </w:pPr>
      <w:r w:rsidRPr="00974B25">
        <w:rPr>
          <w:rFonts w:ascii="Times New Roman" w:eastAsia="Times New Roman" w:hAnsi="Times New Roman" w:cs="Times New Roman"/>
          <w:sz w:val="24"/>
          <w:szCs w:val="24"/>
          <w:lang w:val="uk-UA"/>
        </w:rPr>
        <w:t>надання в установленому законом порядку інформації про стан розгляду судових справ;</w:t>
      </w:r>
    </w:p>
    <w:p w14:paraId="633E57B1" w14:textId="77777777" w:rsidR="00974B25" w:rsidRPr="00DB6A30" w:rsidRDefault="005A045D" w:rsidP="00974B25">
      <w:pPr>
        <w:shd w:val="clear" w:color="auto" w:fill="FFFFFF"/>
        <w:spacing w:before="120" w:after="0" w:line="240" w:lineRule="auto"/>
        <w:ind w:firstLine="708"/>
        <w:jc w:val="both"/>
        <w:rPr>
          <w:rFonts w:ascii="Times New Roman" w:eastAsia="Times New Roman" w:hAnsi="Times New Roman" w:cs="Times New Roman"/>
          <w:sz w:val="24"/>
          <w:szCs w:val="24"/>
        </w:rPr>
      </w:pPr>
      <w:hyperlink r:id="rId9" w:tgtFrame="_blank" w:history="1">
        <w:r w:rsidR="00974B25" w:rsidRPr="00DB6A30">
          <w:rPr>
            <w:rFonts w:ascii="Times New Roman" w:eastAsia="Times New Roman" w:hAnsi="Times New Roman" w:cs="Times New Roman"/>
            <w:sz w:val="24"/>
            <w:szCs w:val="24"/>
            <w:lang w:val="uk-UA"/>
          </w:rPr>
          <w:t>підготовку та автоматичне формування статистичних даних, узагальнюю</w:t>
        </w:r>
        <w:r w:rsidR="00DB6A30">
          <w:rPr>
            <w:rFonts w:ascii="Times New Roman" w:eastAsia="Times New Roman" w:hAnsi="Times New Roman" w:cs="Times New Roman"/>
            <w:sz w:val="24"/>
            <w:szCs w:val="24"/>
            <w:lang w:val="uk-UA"/>
          </w:rPr>
          <w:t>чих, аналітичних показників, от</w:t>
        </w:r>
        <w:r w:rsidR="00974B25" w:rsidRPr="00DB6A30">
          <w:rPr>
            <w:rFonts w:ascii="Times New Roman" w:eastAsia="Times New Roman" w:hAnsi="Times New Roman" w:cs="Times New Roman"/>
            <w:sz w:val="24"/>
            <w:szCs w:val="24"/>
            <w:lang w:val="uk-UA"/>
          </w:rPr>
          <w:t xml:space="preserve">риманих на підставі внесеної до </w:t>
        </w:r>
        <w:r w:rsidR="00E96386">
          <w:rPr>
            <w:rFonts w:ascii="Times New Roman" w:eastAsia="Times New Roman" w:hAnsi="Times New Roman" w:cs="Times New Roman"/>
            <w:sz w:val="24"/>
            <w:szCs w:val="24"/>
            <w:lang w:val="uk-UA"/>
          </w:rPr>
          <w:t>автоматизованої системи</w:t>
        </w:r>
        <w:r w:rsidR="00DB6A30">
          <w:rPr>
            <w:rFonts w:ascii="Times New Roman" w:eastAsia="Times New Roman" w:hAnsi="Times New Roman" w:cs="Times New Roman"/>
            <w:sz w:val="24"/>
            <w:szCs w:val="24"/>
            <w:lang w:val="uk-UA"/>
          </w:rPr>
          <w:t xml:space="preserve"> </w:t>
        </w:r>
        <w:r w:rsidR="00974B25" w:rsidRPr="00DB6A30">
          <w:rPr>
            <w:rFonts w:ascii="Times New Roman" w:eastAsia="Times New Roman" w:hAnsi="Times New Roman" w:cs="Times New Roman"/>
            <w:sz w:val="24"/>
            <w:szCs w:val="24"/>
            <w:lang w:val="uk-UA"/>
          </w:rPr>
          <w:t>інформації</w:t>
        </w:r>
      </w:hyperlink>
      <w:r w:rsidR="00974B25" w:rsidRPr="00DB6A30">
        <w:rPr>
          <w:rFonts w:ascii="Times New Roman" w:eastAsia="Times New Roman" w:hAnsi="Times New Roman" w:cs="Times New Roman"/>
          <w:sz w:val="24"/>
          <w:szCs w:val="24"/>
          <w:lang w:val="uk-UA"/>
        </w:rPr>
        <w:t>;</w:t>
      </w:r>
    </w:p>
    <w:p w14:paraId="69B71CB5" w14:textId="77777777" w:rsidR="00974B25" w:rsidRPr="0096029D" w:rsidRDefault="00974B25" w:rsidP="00974B25">
      <w:pPr>
        <w:shd w:val="clear" w:color="auto" w:fill="FFFFFF"/>
        <w:spacing w:before="120" w:after="0" w:line="240" w:lineRule="auto"/>
        <w:ind w:firstLine="708"/>
        <w:jc w:val="both"/>
        <w:rPr>
          <w:rFonts w:ascii="Times New Roman" w:eastAsia="Times New Roman" w:hAnsi="Times New Roman" w:cs="Times New Roman"/>
          <w:sz w:val="24"/>
          <w:szCs w:val="24"/>
          <w:lang w:val="uk-UA"/>
        </w:rPr>
      </w:pPr>
      <w:r w:rsidRPr="0096029D">
        <w:rPr>
          <w:rFonts w:ascii="Times New Roman" w:eastAsia="Times New Roman" w:hAnsi="Times New Roman" w:cs="Times New Roman"/>
          <w:sz w:val="24"/>
          <w:szCs w:val="24"/>
          <w:lang w:val="uk-UA"/>
        </w:rPr>
        <w:t>формування</w:t>
      </w:r>
      <w:r w:rsidR="0096029D" w:rsidRPr="0096029D">
        <w:rPr>
          <w:rFonts w:ascii="Times New Roman" w:eastAsia="Times New Roman" w:hAnsi="Times New Roman" w:cs="Times New Roman"/>
          <w:sz w:val="24"/>
          <w:szCs w:val="24"/>
          <w:lang w:val="uk-UA"/>
        </w:rPr>
        <w:t xml:space="preserve"> </w:t>
      </w:r>
      <w:r w:rsidRPr="0096029D">
        <w:rPr>
          <w:rFonts w:ascii="Times New Roman" w:eastAsia="Times New Roman" w:hAnsi="Times New Roman" w:cs="Times New Roman"/>
          <w:sz w:val="24"/>
          <w:szCs w:val="24"/>
          <w:lang w:val="uk-UA"/>
        </w:rPr>
        <w:t>звітності суду про стан здійснення</w:t>
      </w:r>
      <w:r w:rsidR="0096029D" w:rsidRPr="0096029D">
        <w:rPr>
          <w:rFonts w:ascii="Times New Roman" w:eastAsia="Times New Roman" w:hAnsi="Times New Roman" w:cs="Times New Roman"/>
          <w:sz w:val="24"/>
          <w:szCs w:val="24"/>
          <w:lang w:val="uk-UA"/>
        </w:rPr>
        <w:t xml:space="preserve"> </w:t>
      </w:r>
      <w:r w:rsidRPr="0096029D">
        <w:rPr>
          <w:rFonts w:ascii="Times New Roman" w:eastAsia="Times New Roman" w:hAnsi="Times New Roman" w:cs="Times New Roman"/>
          <w:sz w:val="24"/>
          <w:szCs w:val="24"/>
          <w:lang w:val="uk-UA"/>
        </w:rPr>
        <w:t>судочинства;</w:t>
      </w:r>
    </w:p>
    <w:p w14:paraId="30D52BD0" w14:textId="77777777" w:rsidR="00974B25" w:rsidRDefault="00974B25" w:rsidP="00974B25">
      <w:pPr>
        <w:shd w:val="clear" w:color="auto" w:fill="FFFFFF"/>
        <w:spacing w:before="120" w:after="0" w:line="240" w:lineRule="auto"/>
        <w:ind w:firstLine="708"/>
        <w:jc w:val="both"/>
        <w:rPr>
          <w:rFonts w:ascii="Times New Roman" w:eastAsia="Times New Roman" w:hAnsi="Times New Roman" w:cs="Times New Roman"/>
          <w:sz w:val="24"/>
          <w:szCs w:val="24"/>
          <w:lang w:val="uk-UA"/>
        </w:rPr>
      </w:pPr>
      <w:r w:rsidRPr="00974B25">
        <w:rPr>
          <w:rFonts w:ascii="Times New Roman" w:eastAsia="Times New Roman" w:hAnsi="Times New Roman" w:cs="Times New Roman"/>
          <w:sz w:val="24"/>
          <w:szCs w:val="24"/>
          <w:lang w:val="uk-UA"/>
        </w:rPr>
        <w:t>надсилання засобами електронного зв’язку оригіналів електронних документів суду (в тому числі текстів судових повісток у вигляді SMS-повідомлень)</w:t>
      </w:r>
      <w:r w:rsidRPr="00974B25">
        <w:rPr>
          <w:rFonts w:ascii="Times New Roman" w:eastAsia="Times New Roman" w:hAnsi="Times New Roman" w:cs="Times New Roman"/>
          <w:sz w:val="24"/>
          <w:szCs w:val="24"/>
        </w:rPr>
        <w:t>;</w:t>
      </w:r>
    </w:p>
    <w:p w14:paraId="7CFE9F27" w14:textId="77777777" w:rsidR="00E96386" w:rsidRPr="00E96386" w:rsidRDefault="00E96386" w:rsidP="00974B25">
      <w:pPr>
        <w:shd w:val="clear" w:color="auto" w:fill="FFFFFF"/>
        <w:spacing w:before="120" w:after="0" w:line="240" w:lineRule="auto"/>
        <w:ind w:firstLine="708"/>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передачу судових справ до електронного архіву;</w:t>
      </w:r>
    </w:p>
    <w:p w14:paraId="4F2C9E24" w14:textId="77777777" w:rsidR="00974B25" w:rsidRPr="00974B25" w:rsidRDefault="00974B25" w:rsidP="00974B25">
      <w:pPr>
        <w:shd w:val="clear" w:color="auto" w:fill="FFFFFF"/>
        <w:spacing w:before="120" w:after="0" w:line="240" w:lineRule="auto"/>
        <w:ind w:firstLine="708"/>
        <w:jc w:val="both"/>
        <w:rPr>
          <w:rFonts w:ascii="Times New Roman" w:eastAsia="Times New Roman" w:hAnsi="Times New Roman" w:cs="Times New Roman"/>
          <w:sz w:val="24"/>
          <w:szCs w:val="24"/>
        </w:rPr>
      </w:pPr>
      <w:r w:rsidRPr="00974B25">
        <w:rPr>
          <w:rFonts w:ascii="Times New Roman" w:eastAsia="Times New Roman" w:hAnsi="Times New Roman" w:cs="Times New Roman"/>
          <w:sz w:val="24"/>
          <w:szCs w:val="24"/>
          <w:lang w:val="uk-UA"/>
        </w:rPr>
        <w:t>надсилання оригіналів електронних документів суду до державних реєстрів та інформаційних систем інших державних органів і установ.</w:t>
      </w:r>
    </w:p>
    <w:p w14:paraId="7DBBB865" w14:textId="77777777" w:rsidR="00912CFF" w:rsidRDefault="00912CFF" w:rsidP="007018AD">
      <w:pPr>
        <w:shd w:val="clear" w:color="auto" w:fill="FFFFFF"/>
        <w:spacing w:before="120" w:after="0" w:line="240" w:lineRule="auto"/>
        <w:jc w:val="center"/>
        <w:outlineLvl w:val="2"/>
        <w:rPr>
          <w:rFonts w:ascii="Times New Roman" w:eastAsia="Times New Roman" w:hAnsi="Times New Roman" w:cs="Times New Roman"/>
          <w:b/>
          <w:bCs/>
          <w:sz w:val="24"/>
          <w:szCs w:val="24"/>
          <w:lang w:val="uk-UA"/>
        </w:rPr>
      </w:pPr>
      <w:bookmarkStart w:id="4" w:name="_Toc414726368"/>
    </w:p>
    <w:p w14:paraId="259DFB6C" w14:textId="77777777" w:rsidR="00974B25" w:rsidRDefault="003D29AC" w:rsidP="007018AD">
      <w:pPr>
        <w:shd w:val="clear" w:color="auto" w:fill="FFFFFF"/>
        <w:spacing w:before="120" w:after="0" w:line="240" w:lineRule="auto"/>
        <w:jc w:val="center"/>
        <w:outlineLvl w:val="2"/>
        <w:rPr>
          <w:rFonts w:ascii="Times New Roman" w:eastAsia="Times New Roman" w:hAnsi="Times New Roman" w:cs="Times New Roman"/>
          <w:b/>
          <w:sz w:val="24"/>
          <w:szCs w:val="24"/>
          <w:lang w:val="uk-UA"/>
        </w:rPr>
      </w:pPr>
      <w:r>
        <w:rPr>
          <w:rFonts w:ascii="Times New Roman" w:eastAsia="Times New Roman" w:hAnsi="Times New Roman" w:cs="Times New Roman"/>
          <w:b/>
          <w:bCs/>
          <w:sz w:val="24"/>
          <w:szCs w:val="24"/>
          <w:lang w:val="uk-UA"/>
        </w:rPr>
        <w:t xml:space="preserve">2.1. </w:t>
      </w:r>
      <w:r w:rsidR="00974B25" w:rsidRPr="00974B25">
        <w:rPr>
          <w:rFonts w:ascii="Times New Roman" w:eastAsia="Times New Roman" w:hAnsi="Times New Roman" w:cs="Times New Roman"/>
          <w:b/>
          <w:bCs/>
          <w:sz w:val="24"/>
          <w:szCs w:val="24"/>
          <w:lang w:val="uk-UA"/>
        </w:rPr>
        <w:t>Функціональні обов’язки, права користувачів</w:t>
      </w:r>
      <w:r w:rsidR="00974B25" w:rsidRPr="00440859">
        <w:rPr>
          <w:rFonts w:ascii="Times New Roman" w:eastAsia="Times New Roman" w:hAnsi="Times New Roman" w:cs="Times New Roman"/>
          <w:b/>
          <w:bCs/>
          <w:sz w:val="24"/>
          <w:szCs w:val="24"/>
          <w:lang w:val="uk-UA"/>
        </w:rPr>
        <w:t xml:space="preserve"> </w:t>
      </w:r>
      <w:bookmarkEnd w:id="4"/>
      <w:r w:rsidR="00440859" w:rsidRPr="00440859">
        <w:rPr>
          <w:rFonts w:ascii="Times New Roman" w:eastAsia="Times New Roman" w:hAnsi="Times New Roman" w:cs="Times New Roman"/>
          <w:b/>
          <w:sz w:val="24"/>
          <w:szCs w:val="24"/>
          <w:lang w:val="uk-UA"/>
        </w:rPr>
        <w:t>автоматизована система</w:t>
      </w:r>
    </w:p>
    <w:p w14:paraId="5CFBE84D" w14:textId="77777777" w:rsidR="0086509E" w:rsidRPr="00974B25" w:rsidRDefault="0086509E" w:rsidP="007018AD">
      <w:pPr>
        <w:shd w:val="clear" w:color="auto" w:fill="FFFFFF"/>
        <w:spacing w:before="120" w:after="0" w:line="240" w:lineRule="auto"/>
        <w:jc w:val="center"/>
        <w:outlineLvl w:val="2"/>
        <w:rPr>
          <w:rFonts w:ascii="Times New Roman" w:eastAsia="Times New Roman" w:hAnsi="Times New Roman" w:cs="Times New Roman"/>
          <w:b/>
          <w:bCs/>
          <w:sz w:val="24"/>
          <w:szCs w:val="24"/>
        </w:rPr>
      </w:pPr>
    </w:p>
    <w:p w14:paraId="38C3141C" w14:textId="44D96E42" w:rsidR="00974B25" w:rsidRPr="00974B25" w:rsidRDefault="007018AD" w:rsidP="00974B25">
      <w:pPr>
        <w:shd w:val="clear" w:color="auto" w:fill="FFFFFF"/>
        <w:spacing w:before="120" w:after="0" w:line="240" w:lineRule="auto"/>
        <w:ind w:firstLine="709"/>
        <w:jc w:val="both"/>
        <w:rPr>
          <w:rFonts w:ascii="Times New Roman" w:eastAsia="Times New Roman" w:hAnsi="Times New Roman" w:cs="Times New Roman"/>
          <w:sz w:val="24"/>
          <w:szCs w:val="24"/>
        </w:rPr>
      </w:pPr>
      <w:r w:rsidRPr="003D29AC">
        <w:rPr>
          <w:rFonts w:ascii="Times New Roman" w:eastAsia="Times New Roman" w:hAnsi="Times New Roman" w:cs="Times New Roman"/>
          <w:b/>
          <w:sz w:val="24"/>
          <w:szCs w:val="24"/>
          <w:lang w:val="uk-UA"/>
        </w:rPr>
        <w:lastRenderedPageBreak/>
        <w:t>2.1.1.</w:t>
      </w:r>
      <w:r>
        <w:rPr>
          <w:rFonts w:ascii="Times New Roman" w:eastAsia="Times New Roman" w:hAnsi="Times New Roman" w:cs="Times New Roman"/>
          <w:sz w:val="24"/>
          <w:szCs w:val="24"/>
          <w:lang w:val="uk-UA"/>
        </w:rPr>
        <w:t xml:space="preserve"> </w:t>
      </w:r>
      <w:r w:rsidR="00974B25" w:rsidRPr="00974B25">
        <w:rPr>
          <w:rFonts w:ascii="Times New Roman" w:eastAsia="Times New Roman" w:hAnsi="Times New Roman" w:cs="Times New Roman"/>
          <w:sz w:val="24"/>
          <w:szCs w:val="24"/>
          <w:lang w:val="uk-UA"/>
        </w:rPr>
        <w:t xml:space="preserve">Функціональні обов’язки, права користувачів </w:t>
      </w:r>
      <w:r w:rsidR="00E008D8" w:rsidRPr="00E008D8">
        <w:rPr>
          <w:rFonts w:ascii="Times New Roman" w:eastAsia="Times New Roman" w:hAnsi="Times New Roman" w:cs="Times New Roman"/>
          <w:sz w:val="24"/>
          <w:szCs w:val="24"/>
          <w:lang w:val="uk-UA"/>
        </w:rPr>
        <w:t>автоматизованої системи</w:t>
      </w:r>
      <w:r w:rsidR="00974B25" w:rsidRPr="00974B25">
        <w:rPr>
          <w:rFonts w:ascii="Times New Roman" w:eastAsia="Times New Roman" w:hAnsi="Times New Roman" w:cs="Times New Roman"/>
          <w:sz w:val="24"/>
          <w:szCs w:val="24"/>
          <w:lang w:val="uk-UA"/>
        </w:rPr>
        <w:t xml:space="preserve">, надання та позбавлення права доступу до неї визначаються на підставі </w:t>
      </w:r>
      <w:r w:rsidR="0086509E" w:rsidRPr="00E008D8">
        <w:rPr>
          <w:rFonts w:ascii="Times New Roman" w:eastAsia="Times New Roman" w:hAnsi="Times New Roman" w:cs="Times New Roman"/>
          <w:b/>
          <w:sz w:val="24"/>
          <w:szCs w:val="24"/>
          <w:u w:val="single"/>
          <w:lang w:val="uk-UA"/>
        </w:rPr>
        <w:t>НАКАЗІВ КЕРІВНИКА АПАРАТУ СУДУ</w:t>
      </w:r>
      <w:r w:rsidR="00974B25" w:rsidRPr="00974B25">
        <w:rPr>
          <w:rFonts w:ascii="Times New Roman" w:eastAsia="Times New Roman" w:hAnsi="Times New Roman" w:cs="Times New Roman"/>
          <w:sz w:val="24"/>
          <w:szCs w:val="24"/>
          <w:lang w:val="uk-UA"/>
        </w:rPr>
        <w:t>.</w:t>
      </w:r>
    </w:p>
    <w:p w14:paraId="2EE740A7" w14:textId="77777777" w:rsidR="00974B25" w:rsidRPr="00974B25" w:rsidRDefault="00974B25" w:rsidP="00974B25">
      <w:pPr>
        <w:shd w:val="clear" w:color="auto" w:fill="FFFFFF"/>
        <w:spacing w:before="120" w:after="0" w:line="240" w:lineRule="auto"/>
        <w:ind w:firstLine="708"/>
        <w:jc w:val="both"/>
        <w:rPr>
          <w:rFonts w:ascii="Times New Roman" w:eastAsia="Times New Roman" w:hAnsi="Times New Roman" w:cs="Times New Roman"/>
          <w:sz w:val="24"/>
          <w:szCs w:val="24"/>
        </w:rPr>
      </w:pPr>
      <w:r w:rsidRPr="00974B25">
        <w:rPr>
          <w:rFonts w:ascii="Times New Roman" w:eastAsia="Times New Roman" w:hAnsi="Times New Roman" w:cs="Times New Roman"/>
          <w:sz w:val="24"/>
          <w:szCs w:val="24"/>
          <w:lang w:val="uk-UA"/>
        </w:rPr>
        <w:t xml:space="preserve">Налаштування автоматизованого робочого місця користувача </w:t>
      </w:r>
      <w:r w:rsidR="00E008D8" w:rsidRPr="00E008D8">
        <w:rPr>
          <w:rFonts w:ascii="Times New Roman" w:eastAsia="Times New Roman" w:hAnsi="Times New Roman" w:cs="Times New Roman"/>
          <w:sz w:val="24"/>
          <w:szCs w:val="24"/>
          <w:lang w:val="uk-UA"/>
        </w:rPr>
        <w:t>автоматизованої системи</w:t>
      </w:r>
      <w:r w:rsidRPr="00974B25">
        <w:rPr>
          <w:rFonts w:ascii="Times New Roman" w:eastAsia="Times New Roman" w:hAnsi="Times New Roman" w:cs="Times New Roman"/>
          <w:sz w:val="24"/>
          <w:szCs w:val="24"/>
          <w:lang w:val="uk-UA"/>
        </w:rPr>
        <w:t xml:space="preserve"> у відповідності до функціональних обов’язків та прав доступу, визначених наказом керівника апарату суду, здійснює технічний адміністратор.</w:t>
      </w:r>
    </w:p>
    <w:p w14:paraId="78A80F45" w14:textId="77777777" w:rsidR="00974B25" w:rsidRPr="00974B25" w:rsidRDefault="00974B25" w:rsidP="00974B25">
      <w:pPr>
        <w:shd w:val="clear" w:color="auto" w:fill="FFFFFF"/>
        <w:spacing w:before="120" w:after="0" w:line="240" w:lineRule="auto"/>
        <w:ind w:firstLine="709"/>
        <w:jc w:val="both"/>
        <w:rPr>
          <w:rFonts w:ascii="Times New Roman" w:eastAsia="Times New Roman" w:hAnsi="Times New Roman" w:cs="Times New Roman"/>
          <w:sz w:val="24"/>
          <w:szCs w:val="24"/>
        </w:rPr>
      </w:pPr>
      <w:r w:rsidRPr="00974B25">
        <w:rPr>
          <w:rFonts w:ascii="Times New Roman" w:eastAsia="Times New Roman" w:hAnsi="Times New Roman" w:cs="Times New Roman"/>
          <w:sz w:val="24"/>
          <w:szCs w:val="24"/>
          <w:lang w:val="uk-UA"/>
        </w:rPr>
        <w:t xml:space="preserve">Електронні примірники наказів керівника апарату суду щодо визначення функціональних обов’язків, прав користувачів </w:t>
      </w:r>
      <w:r w:rsidR="00221950" w:rsidRPr="00221950">
        <w:rPr>
          <w:rFonts w:ascii="Times New Roman" w:eastAsia="Times New Roman" w:hAnsi="Times New Roman" w:cs="Times New Roman"/>
          <w:sz w:val="24"/>
          <w:szCs w:val="24"/>
          <w:lang w:val="uk-UA"/>
        </w:rPr>
        <w:t>автоматизованої системи</w:t>
      </w:r>
      <w:r w:rsidRPr="00974B25">
        <w:rPr>
          <w:rFonts w:ascii="Times New Roman" w:eastAsia="Times New Roman" w:hAnsi="Times New Roman" w:cs="Times New Roman"/>
          <w:sz w:val="24"/>
          <w:szCs w:val="24"/>
          <w:lang w:val="uk-UA"/>
        </w:rPr>
        <w:t xml:space="preserve">, надання та позбавлення права доступу до неї вносяться до </w:t>
      </w:r>
      <w:r w:rsidR="00221950" w:rsidRPr="00221950">
        <w:rPr>
          <w:rFonts w:ascii="Times New Roman" w:eastAsia="Times New Roman" w:hAnsi="Times New Roman" w:cs="Times New Roman"/>
          <w:sz w:val="24"/>
          <w:szCs w:val="24"/>
          <w:lang w:val="uk-UA"/>
        </w:rPr>
        <w:t>автоматизованої системи</w:t>
      </w:r>
      <w:r w:rsidR="007018AD">
        <w:rPr>
          <w:rFonts w:ascii="Times New Roman" w:eastAsia="Times New Roman" w:hAnsi="Times New Roman" w:cs="Times New Roman"/>
          <w:sz w:val="24"/>
          <w:szCs w:val="24"/>
          <w:lang w:val="uk-UA"/>
        </w:rPr>
        <w:t xml:space="preserve"> </w:t>
      </w:r>
      <w:r w:rsidRPr="00974B25">
        <w:rPr>
          <w:rFonts w:ascii="Times New Roman" w:eastAsia="Times New Roman" w:hAnsi="Times New Roman" w:cs="Times New Roman"/>
          <w:sz w:val="24"/>
          <w:szCs w:val="24"/>
          <w:lang w:val="uk-UA"/>
        </w:rPr>
        <w:t>не пізніше наступного робочого дня, що настає після їх підписання.</w:t>
      </w:r>
    </w:p>
    <w:p w14:paraId="625ECAA4" w14:textId="49856068" w:rsidR="00974B25" w:rsidRPr="00974B25" w:rsidRDefault="007018AD" w:rsidP="00974B25">
      <w:pPr>
        <w:shd w:val="clear" w:color="auto" w:fill="FFFFFF"/>
        <w:spacing w:before="120" w:after="0" w:line="240" w:lineRule="auto"/>
        <w:ind w:firstLine="709"/>
        <w:jc w:val="both"/>
        <w:rPr>
          <w:rFonts w:ascii="Times New Roman" w:eastAsia="Times New Roman" w:hAnsi="Times New Roman" w:cs="Times New Roman"/>
          <w:sz w:val="24"/>
          <w:szCs w:val="24"/>
        </w:rPr>
      </w:pPr>
      <w:r w:rsidRPr="003D29AC">
        <w:rPr>
          <w:rFonts w:ascii="Times New Roman" w:eastAsia="Times New Roman" w:hAnsi="Times New Roman" w:cs="Times New Roman"/>
          <w:b/>
          <w:sz w:val="24"/>
          <w:szCs w:val="24"/>
          <w:lang w:val="uk-UA"/>
        </w:rPr>
        <w:t>2.1.2.</w:t>
      </w:r>
      <w:r>
        <w:rPr>
          <w:rFonts w:ascii="Times New Roman" w:eastAsia="Times New Roman" w:hAnsi="Times New Roman" w:cs="Times New Roman"/>
          <w:sz w:val="24"/>
          <w:szCs w:val="24"/>
          <w:lang w:val="uk-UA"/>
        </w:rPr>
        <w:t xml:space="preserve"> </w:t>
      </w:r>
      <w:r w:rsidR="00974B25" w:rsidRPr="00974B25">
        <w:rPr>
          <w:rFonts w:ascii="Times New Roman" w:eastAsia="Times New Roman" w:hAnsi="Times New Roman" w:cs="Times New Roman"/>
          <w:sz w:val="24"/>
          <w:szCs w:val="24"/>
          <w:lang w:val="uk-UA"/>
        </w:rPr>
        <w:t xml:space="preserve">Користувачі </w:t>
      </w:r>
      <w:r w:rsidR="00221950" w:rsidRPr="00221950">
        <w:rPr>
          <w:rFonts w:ascii="Times New Roman" w:eastAsia="Times New Roman" w:hAnsi="Times New Roman" w:cs="Times New Roman"/>
          <w:sz w:val="24"/>
          <w:szCs w:val="24"/>
          <w:lang w:val="uk-UA"/>
        </w:rPr>
        <w:t>автоматизованої системи</w:t>
      </w:r>
      <w:r>
        <w:rPr>
          <w:rFonts w:ascii="Times New Roman" w:eastAsia="Times New Roman" w:hAnsi="Times New Roman" w:cs="Times New Roman"/>
          <w:sz w:val="24"/>
          <w:szCs w:val="24"/>
          <w:lang w:val="uk-UA"/>
        </w:rPr>
        <w:t xml:space="preserve"> </w:t>
      </w:r>
      <w:r w:rsidR="00974B25" w:rsidRPr="00974B25">
        <w:rPr>
          <w:rFonts w:ascii="Times New Roman" w:eastAsia="Times New Roman" w:hAnsi="Times New Roman" w:cs="Times New Roman"/>
          <w:sz w:val="24"/>
          <w:szCs w:val="24"/>
          <w:lang w:val="uk-UA"/>
        </w:rPr>
        <w:t>відповідно до своїх прав вносять до бази даних</w:t>
      </w:r>
      <w:r>
        <w:rPr>
          <w:rFonts w:ascii="Times New Roman" w:eastAsia="Times New Roman" w:hAnsi="Times New Roman" w:cs="Times New Roman"/>
          <w:sz w:val="24"/>
          <w:szCs w:val="24"/>
          <w:lang w:val="uk-UA"/>
        </w:rPr>
        <w:t xml:space="preserve"> </w:t>
      </w:r>
      <w:r w:rsidR="0086509E">
        <w:rPr>
          <w:rFonts w:ascii="Times New Roman" w:eastAsia="Times New Roman" w:hAnsi="Times New Roman" w:cs="Times New Roman"/>
          <w:sz w:val="24"/>
          <w:szCs w:val="24"/>
          <w:lang w:val="uk-UA"/>
        </w:rPr>
        <w:t>автоматизованої системи</w:t>
      </w:r>
      <w:r w:rsidR="00974B25" w:rsidRPr="00974B25">
        <w:rPr>
          <w:rFonts w:ascii="Times New Roman" w:eastAsia="Times New Roman" w:hAnsi="Times New Roman" w:cs="Times New Roman"/>
          <w:sz w:val="24"/>
          <w:szCs w:val="24"/>
          <w:lang w:val="uk-UA"/>
        </w:rPr>
        <w:t xml:space="preserve"> передбачену цим</w:t>
      </w:r>
      <w:r>
        <w:rPr>
          <w:rFonts w:ascii="Times New Roman" w:eastAsia="Times New Roman" w:hAnsi="Times New Roman" w:cs="Times New Roman"/>
          <w:sz w:val="24"/>
          <w:szCs w:val="24"/>
          <w:lang w:val="uk-UA"/>
        </w:rPr>
        <w:t>и Засадами та</w:t>
      </w:r>
      <w:r w:rsidR="00974B25" w:rsidRPr="00974B25">
        <w:rPr>
          <w:rFonts w:ascii="Times New Roman" w:eastAsia="Times New Roman" w:hAnsi="Times New Roman" w:cs="Times New Roman"/>
          <w:sz w:val="24"/>
          <w:szCs w:val="24"/>
          <w:lang w:val="uk-UA"/>
        </w:rPr>
        <w:t xml:space="preserve"> Положенням інформацію.</w:t>
      </w:r>
    </w:p>
    <w:p w14:paraId="6990EA17" w14:textId="77777777" w:rsidR="00974B25" w:rsidRPr="00974B25" w:rsidRDefault="007018AD" w:rsidP="00974B25">
      <w:pPr>
        <w:shd w:val="clear" w:color="auto" w:fill="FFFFFF"/>
        <w:spacing w:before="120" w:after="0" w:line="240" w:lineRule="auto"/>
        <w:ind w:firstLine="709"/>
        <w:jc w:val="both"/>
        <w:rPr>
          <w:rFonts w:ascii="Times New Roman" w:eastAsia="Times New Roman" w:hAnsi="Times New Roman" w:cs="Times New Roman"/>
          <w:sz w:val="24"/>
          <w:szCs w:val="24"/>
        </w:rPr>
      </w:pPr>
      <w:r w:rsidRPr="003D29AC">
        <w:rPr>
          <w:rFonts w:ascii="Times New Roman" w:eastAsia="Times New Roman" w:hAnsi="Times New Roman" w:cs="Times New Roman"/>
          <w:b/>
          <w:sz w:val="24"/>
          <w:szCs w:val="24"/>
          <w:lang w:val="uk-UA"/>
        </w:rPr>
        <w:t>2.1.3.</w:t>
      </w:r>
      <w:r>
        <w:rPr>
          <w:rFonts w:ascii="Times New Roman" w:eastAsia="Times New Roman" w:hAnsi="Times New Roman" w:cs="Times New Roman"/>
          <w:sz w:val="24"/>
          <w:szCs w:val="24"/>
          <w:lang w:val="uk-UA"/>
        </w:rPr>
        <w:t xml:space="preserve"> </w:t>
      </w:r>
      <w:r w:rsidR="00974B25" w:rsidRPr="00974B25">
        <w:rPr>
          <w:rFonts w:ascii="Times New Roman" w:eastAsia="Times New Roman" w:hAnsi="Times New Roman" w:cs="Times New Roman"/>
          <w:sz w:val="24"/>
          <w:szCs w:val="24"/>
          <w:lang w:val="uk-UA"/>
        </w:rPr>
        <w:t xml:space="preserve">Використання </w:t>
      </w:r>
      <w:r w:rsidR="00221950">
        <w:rPr>
          <w:rFonts w:ascii="Times New Roman" w:eastAsia="Times New Roman" w:hAnsi="Times New Roman" w:cs="Times New Roman"/>
          <w:sz w:val="24"/>
          <w:szCs w:val="24"/>
          <w:lang w:val="uk-UA"/>
        </w:rPr>
        <w:t>КЕП</w:t>
      </w:r>
      <w:r w:rsidR="00974B25" w:rsidRPr="00974B25">
        <w:rPr>
          <w:rFonts w:ascii="Times New Roman" w:eastAsia="Times New Roman" w:hAnsi="Times New Roman" w:cs="Times New Roman"/>
          <w:sz w:val="24"/>
          <w:szCs w:val="24"/>
          <w:lang w:val="uk-UA"/>
        </w:rPr>
        <w:t xml:space="preserve"> уповноваженими на це користувачами </w:t>
      </w:r>
      <w:r w:rsidR="00221950" w:rsidRPr="00221950">
        <w:rPr>
          <w:rFonts w:ascii="Times New Roman" w:eastAsia="Times New Roman" w:hAnsi="Times New Roman" w:cs="Times New Roman"/>
          <w:sz w:val="24"/>
          <w:szCs w:val="24"/>
          <w:lang w:val="uk-UA"/>
        </w:rPr>
        <w:t>автоматизованої системи</w:t>
      </w:r>
      <w:r>
        <w:rPr>
          <w:rFonts w:ascii="Times New Roman" w:eastAsia="Times New Roman" w:hAnsi="Times New Roman" w:cs="Times New Roman"/>
          <w:sz w:val="24"/>
          <w:szCs w:val="24"/>
          <w:lang w:val="uk-UA"/>
        </w:rPr>
        <w:t xml:space="preserve"> </w:t>
      </w:r>
      <w:r w:rsidR="00974B25" w:rsidRPr="00974B25">
        <w:rPr>
          <w:rFonts w:ascii="Times New Roman" w:eastAsia="Times New Roman" w:hAnsi="Times New Roman" w:cs="Times New Roman"/>
          <w:sz w:val="24"/>
          <w:szCs w:val="24"/>
          <w:lang w:val="uk-UA"/>
        </w:rPr>
        <w:t xml:space="preserve">здійснюється в порядку, визначеному Законом України "Про електронний цифровий підпис". Відмова користувача </w:t>
      </w:r>
      <w:r w:rsidR="00221950" w:rsidRPr="00221950">
        <w:rPr>
          <w:rFonts w:ascii="Times New Roman" w:eastAsia="Times New Roman" w:hAnsi="Times New Roman" w:cs="Times New Roman"/>
          <w:sz w:val="24"/>
          <w:szCs w:val="24"/>
          <w:lang w:val="uk-UA"/>
        </w:rPr>
        <w:t>автоматизованої системи</w:t>
      </w:r>
      <w:r w:rsidR="00974B25" w:rsidRPr="00974B25">
        <w:rPr>
          <w:rFonts w:ascii="Times New Roman" w:eastAsia="Times New Roman" w:hAnsi="Times New Roman" w:cs="Times New Roman"/>
          <w:sz w:val="24"/>
          <w:szCs w:val="24"/>
          <w:lang w:val="uk-UA"/>
        </w:rPr>
        <w:t xml:space="preserve">, уповноваженого на використання </w:t>
      </w:r>
      <w:r w:rsidR="00221950">
        <w:rPr>
          <w:rFonts w:ascii="Times New Roman" w:eastAsia="Times New Roman" w:hAnsi="Times New Roman" w:cs="Times New Roman"/>
          <w:sz w:val="24"/>
          <w:szCs w:val="24"/>
          <w:lang w:val="uk-UA"/>
        </w:rPr>
        <w:t>КЕП</w:t>
      </w:r>
      <w:r w:rsidR="00974B25" w:rsidRPr="00974B25">
        <w:rPr>
          <w:rFonts w:ascii="Times New Roman" w:eastAsia="Times New Roman" w:hAnsi="Times New Roman" w:cs="Times New Roman"/>
          <w:sz w:val="24"/>
          <w:szCs w:val="24"/>
          <w:lang w:val="uk-UA"/>
        </w:rPr>
        <w:t xml:space="preserve">, від отримання та використання </w:t>
      </w:r>
      <w:r w:rsidR="00221950">
        <w:rPr>
          <w:rFonts w:ascii="Times New Roman" w:eastAsia="Times New Roman" w:hAnsi="Times New Roman" w:cs="Times New Roman"/>
          <w:sz w:val="24"/>
          <w:szCs w:val="24"/>
          <w:lang w:val="uk-UA"/>
        </w:rPr>
        <w:t>КЕП</w:t>
      </w:r>
      <w:r w:rsidR="00974B25" w:rsidRPr="00974B25">
        <w:rPr>
          <w:rFonts w:ascii="Times New Roman" w:eastAsia="Times New Roman" w:hAnsi="Times New Roman" w:cs="Times New Roman"/>
          <w:sz w:val="24"/>
          <w:szCs w:val="24"/>
          <w:lang w:val="uk-UA"/>
        </w:rPr>
        <w:t xml:space="preserve"> з будь-яких підстав не допускається.</w:t>
      </w:r>
    </w:p>
    <w:p w14:paraId="77715F80" w14:textId="77777777" w:rsidR="00974B25" w:rsidRPr="007018AD" w:rsidRDefault="007018AD" w:rsidP="00974B25">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3D29AC">
        <w:rPr>
          <w:rFonts w:ascii="Times New Roman" w:eastAsia="Times New Roman" w:hAnsi="Times New Roman" w:cs="Times New Roman"/>
          <w:b/>
          <w:sz w:val="24"/>
          <w:szCs w:val="24"/>
          <w:lang w:val="uk-UA"/>
        </w:rPr>
        <w:t>2.1.4.</w:t>
      </w:r>
      <w:r>
        <w:rPr>
          <w:rFonts w:ascii="Times New Roman" w:eastAsia="Times New Roman" w:hAnsi="Times New Roman" w:cs="Times New Roman"/>
          <w:sz w:val="24"/>
          <w:szCs w:val="24"/>
          <w:lang w:val="uk-UA"/>
        </w:rPr>
        <w:t xml:space="preserve"> </w:t>
      </w:r>
      <w:r w:rsidR="00974B25" w:rsidRPr="00974B25">
        <w:rPr>
          <w:rFonts w:ascii="Times New Roman" w:eastAsia="Times New Roman" w:hAnsi="Times New Roman" w:cs="Times New Roman"/>
          <w:sz w:val="24"/>
          <w:szCs w:val="24"/>
          <w:lang w:val="uk-UA"/>
        </w:rPr>
        <w:t xml:space="preserve">Користувачі </w:t>
      </w:r>
      <w:r w:rsidR="00221950" w:rsidRPr="00221950">
        <w:rPr>
          <w:rFonts w:ascii="Times New Roman" w:eastAsia="Times New Roman" w:hAnsi="Times New Roman" w:cs="Times New Roman"/>
          <w:sz w:val="24"/>
          <w:szCs w:val="24"/>
          <w:lang w:val="uk-UA"/>
        </w:rPr>
        <w:t>автоматизованої системи</w:t>
      </w:r>
      <w:r>
        <w:rPr>
          <w:rFonts w:ascii="Times New Roman" w:eastAsia="Times New Roman" w:hAnsi="Times New Roman" w:cs="Times New Roman"/>
          <w:sz w:val="24"/>
          <w:szCs w:val="24"/>
          <w:lang w:val="uk-UA"/>
        </w:rPr>
        <w:t xml:space="preserve"> </w:t>
      </w:r>
      <w:r w:rsidR="00974B25" w:rsidRPr="00974B25">
        <w:rPr>
          <w:rFonts w:ascii="Times New Roman" w:eastAsia="Times New Roman" w:hAnsi="Times New Roman" w:cs="Times New Roman"/>
          <w:sz w:val="24"/>
          <w:szCs w:val="24"/>
          <w:lang w:val="uk-UA"/>
        </w:rPr>
        <w:t>зобов’язані виконувати вимоги ц</w:t>
      </w:r>
      <w:r>
        <w:rPr>
          <w:rFonts w:ascii="Times New Roman" w:eastAsia="Times New Roman" w:hAnsi="Times New Roman" w:cs="Times New Roman"/>
          <w:sz w:val="24"/>
          <w:szCs w:val="24"/>
          <w:lang w:val="uk-UA"/>
        </w:rPr>
        <w:t xml:space="preserve">их Засад та </w:t>
      </w:r>
      <w:r w:rsidR="00974B25" w:rsidRPr="00974B25">
        <w:rPr>
          <w:rFonts w:ascii="Times New Roman" w:eastAsia="Times New Roman" w:hAnsi="Times New Roman" w:cs="Times New Roman"/>
          <w:sz w:val="24"/>
          <w:szCs w:val="24"/>
          <w:lang w:val="uk-UA"/>
        </w:rPr>
        <w:t xml:space="preserve">Положення </w:t>
      </w:r>
      <w:r>
        <w:rPr>
          <w:rFonts w:ascii="Times New Roman" w:eastAsia="Times New Roman" w:hAnsi="Times New Roman" w:cs="Times New Roman"/>
          <w:sz w:val="24"/>
          <w:szCs w:val="24"/>
          <w:lang w:val="uk-UA"/>
        </w:rPr>
        <w:t>і</w:t>
      </w:r>
      <w:r w:rsidR="00974B25" w:rsidRPr="00974B25">
        <w:rPr>
          <w:rFonts w:ascii="Times New Roman" w:eastAsia="Times New Roman" w:hAnsi="Times New Roman" w:cs="Times New Roman"/>
          <w:sz w:val="24"/>
          <w:szCs w:val="24"/>
          <w:lang w:val="uk-UA"/>
        </w:rPr>
        <w:t xml:space="preserve"> забезпечувати конфіденційність інформації, яка в ній міститься.</w:t>
      </w:r>
    </w:p>
    <w:p w14:paraId="5369A7F6" w14:textId="77777777" w:rsidR="00974B25" w:rsidRPr="007018AD" w:rsidRDefault="007018AD" w:rsidP="00974B25">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3D29AC">
        <w:rPr>
          <w:rFonts w:ascii="Times New Roman" w:eastAsia="Times New Roman" w:hAnsi="Times New Roman" w:cs="Times New Roman"/>
          <w:b/>
          <w:sz w:val="24"/>
          <w:szCs w:val="24"/>
          <w:lang w:val="uk-UA"/>
        </w:rPr>
        <w:t>2.1.5.</w:t>
      </w:r>
      <w:r>
        <w:rPr>
          <w:rFonts w:ascii="Times New Roman" w:eastAsia="Times New Roman" w:hAnsi="Times New Roman" w:cs="Times New Roman"/>
          <w:sz w:val="24"/>
          <w:szCs w:val="24"/>
          <w:lang w:val="uk-UA"/>
        </w:rPr>
        <w:t xml:space="preserve"> </w:t>
      </w:r>
      <w:r w:rsidR="00974B25" w:rsidRPr="00974B25">
        <w:rPr>
          <w:rFonts w:ascii="Times New Roman" w:eastAsia="Times New Roman" w:hAnsi="Times New Roman" w:cs="Times New Roman"/>
          <w:sz w:val="24"/>
          <w:szCs w:val="24"/>
          <w:lang w:val="uk-UA"/>
        </w:rPr>
        <w:t xml:space="preserve">Персональну відповідальність за забезпечення належної організації функціонування </w:t>
      </w:r>
      <w:r w:rsidR="00221950" w:rsidRPr="00221950">
        <w:rPr>
          <w:rFonts w:ascii="Times New Roman" w:eastAsia="Times New Roman" w:hAnsi="Times New Roman" w:cs="Times New Roman"/>
          <w:sz w:val="24"/>
          <w:szCs w:val="24"/>
          <w:lang w:val="uk-UA"/>
        </w:rPr>
        <w:t>автоматизованої системи</w:t>
      </w:r>
      <w:r>
        <w:rPr>
          <w:rFonts w:ascii="Times New Roman" w:eastAsia="Times New Roman" w:hAnsi="Times New Roman" w:cs="Times New Roman"/>
          <w:sz w:val="24"/>
          <w:szCs w:val="24"/>
          <w:lang w:val="uk-UA"/>
        </w:rPr>
        <w:t xml:space="preserve"> </w:t>
      </w:r>
      <w:r w:rsidR="00974B25" w:rsidRPr="00974B25">
        <w:rPr>
          <w:rFonts w:ascii="Times New Roman" w:eastAsia="Times New Roman" w:hAnsi="Times New Roman" w:cs="Times New Roman"/>
          <w:sz w:val="24"/>
          <w:szCs w:val="24"/>
          <w:lang w:val="uk-UA"/>
        </w:rPr>
        <w:t>несе керівник апарату суду, а за забезпечення її належного технічного функціонування – технічний адміністратор.</w:t>
      </w:r>
    </w:p>
    <w:p w14:paraId="175D68F4" w14:textId="77777777" w:rsidR="004D3B2B" w:rsidRPr="004D3B2B" w:rsidRDefault="007018AD"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3D29AC">
        <w:rPr>
          <w:rFonts w:ascii="Times New Roman" w:eastAsia="Times New Roman" w:hAnsi="Times New Roman" w:cs="Times New Roman"/>
          <w:b/>
          <w:sz w:val="24"/>
          <w:szCs w:val="24"/>
          <w:lang w:val="uk-UA"/>
        </w:rPr>
        <w:t>2.1.6.</w:t>
      </w:r>
      <w:r>
        <w:rPr>
          <w:rFonts w:ascii="Times New Roman" w:eastAsia="Times New Roman" w:hAnsi="Times New Roman" w:cs="Times New Roman"/>
          <w:sz w:val="24"/>
          <w:szCs w:val="24"/>
          <w:lang w:val="uk-UA"/>
        </w:rPr>
        <w:t xml:space="preserve"> </w:t>
      </w:r>
      <w:r w:rsidR="00974B25" w:rsidRPr="00974B25">
        <w:rPr>
          <w:rFonts w:ascii="Times New Roman" w:eastAsia="Times New Roman" w:hAnsi="Times New Roman" w:cs="Times New Roman"/>
          <w:sz w:val="24"/>
          <w:szCs w:val="24"/>
          <w:lang w:val="uk-UA"/>
        </w:rPr>
        <w:t>Незаконне втручання в роботу</w:t>
      </w:r>
      <w:r>
        <w:rPr>
          <w:rFonts w:ascii="Times New Roman" w:eastAsia="Times New Roman" w:hAnsi="Times New Roman" w:cs="Times New Roman"/>
          <w:sz w:val="24"/>
          <w:szCs w:val="24"/>
          <w:lang w:val="uk-UA"/>
        </w:rPr>
        <w:t xml:space="preserve"> </w:t>
      </w:r>
      <w:r w:rsidR="00221950" w:rsidRPr="00221950">
        <w:rPr>
          <w:rFonts w:ascii="Times New Roman" w:eastAsia="Times New Roman" w:hAnsi="Times New Roman" w:cs="Times New Roman"/>
          <w:sz w:val="24"/>
          <w:szCs w:val="24"/>
          <w:lang w:val="uk-UA"/>
        </w:rPr>
        <w:t>автоматизованої системи</w:t>
      </w:r>
      <w:r>
        <w:rPr>
          <w:rFonts w:ascii="Times New Roman" w:eastAsia="Times New Roman" w:hAnsi="Times New Roman" w:cs="Times New Roman"/>
          <w:sz w:val="24"/>
          <w:szCs w:val="24"/>
          <w:lang w:val="uk-UA"/>
        </w:rPr>
        <w:t xml:space="preserve"> </w:t>
      </w:r>
      <w:r w:rsidR="00974B25" w:rsidRPr="00974B25">
        <w:rPr>
          <w:rFonts w:ascii="Times New Roman" w:eastAsia="Times New Roman" w:hAnsi="Times New Roman" w:cs="Times New Roman"/>
          <w:sz w:val="24"/>
          <w:szCs w:val="24"/>
          <w:lang w:val="uk-UA"/>
        </w:rPr>
        <w:t>тягне відповідальність, установлену законом.</w:t>
      </w:r>
    </w:p>
    <w:p w14:paraId="75901149" w14:textId="77777777" w:rsidR="00912CFF" w:rsidRDefault="00912CFF" w:rsidP="004D3B2B">
      <w:pPr>
        <w:shd w:val="clear" w:color="auto" w:fill="FFFFFF"/>
        <w:spacing w:before="120" w:after="0" w:line="240" w:lineRule="auto"/>
        <w:ind w:left="1080" w:hanging="720"/>
        <w:jc w:val="center"/>
        <w:outlineLvl w:val="2"/>
        <w:rPr>
          <w:rFonts w:ascii="Times New Roman" w:eastAsia="Times New Roman" w:hAnsi="Times New Roman" w:cs="Times New Roman"/>
          <w:b/>
          <w:bCs/>
          <w:sz w:val="24"/>
          <w:szCs w:val="24"/>
          <w:lang w:val="uk-UA"/>
        </w:rPr>
      </w:pPr>
      <w:bookmarkStart w:id="5" w:name="_Toc414726369"/>
    </w:p>
    <w:p w14:paraId="32F403A6" w14:textId="77777777" w:rsidR="004D3B2B" w:rsidRDefault="003D29AC" w:rsidP="004D3B2B">
      <w:pPr>
        <w:shd w:val="clear" w:color="auto" w:fill="FFFFFF"/>
        <w:spacing w:before="120" w:after="0" w:line="240" w:lineRule="auto"/>
        <w:ind w:left="1080" w:hanging="720"/>
        <w:jc w:val="center"/>
        <w:outlineLvl w:val="2"/>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2.2. </w:t>
      </w:r>
      <w:r w:rsidR="004D3B2B" w:rsidRPr="004D3B2B">
        <w:rPr>
          <w:rFonts w:ascii="Times New Roman" w:eastAsia="Times New Roman" w:hAnsi="Times New Roman" w:cs="Times New Roman"/>
          <w:b/>
          <w:bCs/>
          <w:sz w:val="24"/>
          <w:szCs w:val="24"/>
          <w:lang w:val="uk-UA"/>
        </w:rPr>
        <w:t>Реєстрація вхідної і вихідної кореспонденції та етапів її руху</w:t>
      </w:r>
      <w:bookmarkEnd w:id="5"/>
    </w:p>
    <w:p w14:paraId="563CC0F5" w14:textId="77777777" w:rsidR="002B5EF5" w:rsidRPr="00912CFF" w:rsidRDefault="002B5EF5" w:rsidP="004D3B2B">
      <w:pPr>
        <w:shd w:val="clear" w:color="auto" w:fill="FFFFFF"/>
        <w:spacing w:before="120" w:after="0" w:line="240" w:lineRule="auto"/>
        <w:ind w:left="1080" w:hanging="720"/>
        <w:jc w:val="center"/>
        <w:outlineLvl w:val="2"/>
        <w:rPr>
          <w:rFonts w:ascii="Times New Roman" w:eastAsia="Times New Roman" w:hAnsi="Times New Roman" w:cs="Times New Roman"/>
          <w:b/>
          <w:bCs/>
          <w:sz w:val="24"/>
          <w:szCs w:val="24"/>
          <w:lang w:val="uk-UA"/>
        </w:rPr>
      </w:pPr>
    </w:p>
    <w:p w14:paraId="73C3660B" w14:textId="77777777"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3D29AC">
        <w:rPr>
          <w:rFonts w:ascii="Times New Roman" w:eastAsia="Times New Roman" w:hAnsi="Times New Roman" w:cs="Times New Roman"/>
          <w:b/>
          <w:sz w:val="24"/>
          <w:szCs w:val="24"/>
          <w:lang w:val="uk-UA"/>
        </w:rPr>
        <w:t>2.2.1.</w:t>
      </w:r>
      <w:r>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 xml:space="preserve">Вхідна кореспонденція, в тому числі процесуальні документи, приймається і опрацьовується користувачами </w:t>
      </w:r>
      <w:r w:rsidR="00221950" w:rsidRPr="00221950">
        <w:rPr>
          <w:rFonts w:ascii="Times New Roman" w:eastAsia="Times New Roman" w:hAnsi="Times New Roman" w:cs="Times New Roman"/>
          <w:sz w:val="24"/>
          <w:szCs w:val="24"/>
          <w:lang w:val="uk-UA"/>
        </w:rPr>
        <w:t>автоматизованої системи</w:t>
      </w:r>
      <w:r w:rsidRPr="004D3B2B">
        <w:rPr>
          <w:rFonts w:ascii="Times New Roman" w:eastAsia="Times New Roman" w:hAnsi="Times New Roman" w:cs="Times New Roman"/>
          <w:sz w:val="24"/>
          <w:szCs w:val="24"/>
          <w:lang w:val="uk-UA"/>
        </w:rPr>
        <w:t xml:space="preserve">, яким надано доступ до </w:t>
      </w:r>
      <w:r w:rsidR="00221950" w:rsidRPr="00221950">
        <w:rPr>
          <w:rFonts w:ascii="Times New Roman" w:eastAsia="Times New Roman" w:hAnsi="Times New Roman" w:cs="Times New Roman"/>
          <w:sz w:val="24"/>
          <w:szCs w:val="24"/>
          <w:lang w:val="uk-UA"/>
        </w:rPr>
        <w:t>автоматизованої системи</w:t>
      </w:r>
      <w:r w:rsidRPr="004D3B2B">
        <w:rPr>
          <w:rFonts w:ascii="Times New Roman" w:eastAsia="Times New Roman" w:hAnsi="Times New Roman" w:cs="Times New Roman"/>
          <w:sz w:val="24"/>
          <w:szCs w:val="24"/>
          <w:lang w:val="uk-UA"/>
        </w:rPr>
        <w:t xml:space="preserve"> відповідно до їх функціональних обов’язків, і реєструється в </w:t>
      </w:r>
      <w:r w:rsidR="00221950" w:rsidRPr="00221950">
        <w:rPr>
          <w:rFonts w:ascii="Times New Roman" w:eastAsia="Times New Roman" w:hAnsi="Times New Roman" w:cs="Times New Roman"/>
          <w:sz w:val="24"/>
          <w:szCs w:val="24"/>
          <w:lang w:val="uk-UA"/>
        </w:rPr>
        <w:t>автоматизованої системи</w:t>
      </w:r>
      <w:r>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 xml:space="preserve">в день її надходження. У разі неможливості з об’єктивних причин здійснити реєстрацію вхідної кореспонденції в день її надходження, така кореспонденція реєструється в </w:t>
      </w:r>
      <w:r w:rsidR="00221950" w:rsidRPr="00221950">
        <w:rPr>
          <w:rFonts w:ascii="Times New Roman" w:eastAsia="Times New Roman" w:hAnsi="Times New Roman" w:cs="Times New Roman"/>
          <w:sz w:val="24"/>
          <w:szCs w:val="24"/>
          <w:lang w:val="uk-UA"/>
        </w:rPr>
        <w:t>автоматизованої системи</w:t>
      </w:r>
      <w:r w:rsidR="008A29CE">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в термін, визначений у розпорядженні керівника апарату суду із зазначенням причин встановлення такого терміну.</w:t>
      </w:r>
    </w:p>
    <w:p w14:paraId="2A2EBB8B" w14:textId="77777777" w:rsidR="004D3B2B" w:rsidRPr="004D3B2B" w:rsidRDefault="0096029D" w:rsidP="004D3B2B">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3D29AC">
        <w:rPr>
          <w:rFonts w:ascii="Times New Roman" w:eastAsia="Times New Roman" w:hAnsi="Times New Roman" w:cs="Times New Roman"/>
          <w:b/>
          <w:sz w:val="24"/>
          <w:szCs w:val="24"/>
          <w:lang w:val="uk-UA"/>
        </w:rPr>
        <w:t>2.2.2.</w:t>
      </w:r>
      <w:r>
        <w:rPr>
          <w:rFonts w:ascii="Times New Roman" w:eastAsia="Times New Roman" w:hAnsi="Times New Roman" w:cs="Times New Roman"/>
          <w:sz w:val="24"/>
          <w:szCs w:val="24"/>
          <w:lang w:val="uk-UA"/>
        </w:rPr>
        <w:t xml:space="preserve"> </w:t>
      </w:r>
      <w:r w:rsidR="004D3B2B" w:rsidRPr="004D3B2B">
        <w:rPr>
          <w:rFonts w:ascii="Times New Roman" w:eastAsia="Times New Roman" w:hAnsi="Times New Roman" w:cs="Times New Roman"/>
          <w:sz w:val="24"/>
          <w:szCs w:val="24"/>
          <w:lang w:val="uk-UA"/>
        </w:rPr>
        <w:t>На кожний вхідний, у тому числі процесуальний, документ в автоматизованій системі створюється реєстраційна картка, яка містить інформацію щодо реквізитів та руху документа. Особливості заповнення реєстраційної картки визначаються відповідними інструкціями з діловодства.</w:t>
      </w:r>
    </w:p>
    <w:p w14:paraId="5DDD8D99" w14:textId="77777777"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4D3B2B">
        <w:rPr>
          <w:rFonts w:ascii="Times New Roman" w:eastAsia="Times New Roman" w:hAnsi="Times New Roman" w:cs="Times New Roman"/>
          <w:sz w:val="24"/>
          <w:szCs w:val="24"/>
          <w:lang w:val="uk-UA"/>
        </w:rPr>
        <w:t>До реєстраційної картки може додаватися копія оригіналу паперового документу у ви</w:t>
      </w:r>
      <w:r w:rsidR="00750E8D">
        <w:rPr>
          <w:rFonts w:ascii="Times New Roman" w:eastAsia="Times New Roman" w:hAnsi="Times New Roman" w:cs="Times New Roman"/>
          <w:sz w:val="24"/>
          <w:szCs w:val="24"/>
          <w:lang w:val="uk-UA"/>
        </w:rPr>
        <w:t>гляді вкладеного цифрового файлу</w:t>
      </w:r>
      <w:r w:rsidRPr="004D3B2B">
        <w:rPr>
          <w:rFonts w:ascii="Times New Roman" w:eastAsia="Times New Roman" w:hAnsi="Times New Roman" w:cs="Times New Roman"/>
          <w:sz w:val="24"/>
          <w:szCs w:val="24"/>
          <w:lang w:val="uk-UA"/>
        </w:rPr>
        <w:t>.</w:t>
      </w:r>
    </w:p>
    <w:p w14:paraId="178E1913" w14:textId="77777777" w:rsidR="004D3B2B" w:rsidRPr="004D3B2B" w:rsidRDefault="00750E8D"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FB284D">
        <w:rPr>
          <w:rFonts w:ascii="Times New Roman" w:eastAsia="Times New Roman" w:hAnsi="Times New Roman" w:cs="Times New Roman"/>
          <w:b/>
          <w:sz w:val="24"/>
          <w:szCs w:val="24"/>
          <w:lang w:val="uk-UA"/>
        </w:rPr>
        <w:t>2.2.3.</w:t>
      </w:r>
      <w:r>
        <w:rPr>
          <w:rFonts w:ascii="Times New Roman" w:eastAsia="Times New Roman" w:hAnsi="Times New Roman" w:cs="Times New Roman"/>
          <w:sz w:val="24"/>
          <w:szCs w:val="24"/>
          <w:lang w:val="uk-UA"/>
        </w:rPr>
        <w:t xml:space="preserve"> </w:t>
      </w:r>
      <w:r w:rsidR="004D3B2B" w:rsidRPr="004D3B2B">
        <w:rPr>
          <w:rFonts w:ascii="Times New Roman" w:eastAsia="Times New Roman" w:hAnsi="Times New Roman" w:cs="Times New Roman"/>
          <w:sz w:val="24"/>
          <w:szCs w:val="24"/>
          <w:lang w:val="uk-UA"/>
        </w:rPr>
        <w:t>Дата реєстрації та вхідний номер документа, що складається з номера за порядком у відповідному році та року реєстрації, формуються автоматизованою системою автоматично.</w:t>
      </w:r>
    </w:p>
    <w:p w14:paraId="4FB4B3B3" w14:textId="4D04CDFF" w:rsidR="00221950" w:rsidRPr="00750E8D" w:rsidRDefault="00750E8D" w:rsidP="00AD05D9">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FB284D">
        <w:rPr>
          <w:rFonts w:ascii="Times New Roman" w:eastAsia="Times New Roman" w:hAnsi="Times New Roman" w:cs="Times New Roman"/>
          <w:b/>
          <w:sz w:val="24"/>
          <w:szCs w:val="24"/>
          <w:lang w:val="uk-UA"/>
        </w:rPr>
        <w:t>2.2.4.</w:t>
      </w:r>
      <w:r>
        <w:rPr>
          <w:rFonts w:ascii="Times New Roman" w:eastAsia="Times New Roman" w:hAnsi="Times New Roman" w:cs="Times New Roman"/>
          <w:sz w:val="24"/>
          <w:szCs w:val="24"/>
          <w:lang w:val="uk-UA"/>
        </w:rPr>
        <w:t xml:space="preserve"> </w:t>
      </w:r>
      <w:r w:rsidR="004D3B2B" w:rsidRPr="004D3B2B">
        <w:rPr>
          <w:rFonts w:ascii="Times New Roman" w:eastAsia="Times New Roman" w:hAnsi="Times New Roman" w:cs="Times New Roman"/>
          <w:sz w:val="24"/>
          <w:szCs w:val="24"/>
          <w:lang w:val="uk-UA"/>
        </w:rPr>
        <w:t xml:space="preserve">Кожній судовій справі надається єдиний унікальний номер, який формується </w:t>
      </w:r>
      <w:r w:rsidR="00221950" w:rsidRPr="00221950">
        <w:rPr>
          <w:rFonts w:ascii="Times New Roman" w:eastAsia="Times New Roman" w:hAnsi="Times New Roman" w:cs="Times New Roman"/>
          <w:sz w:val="24"/>
          <w:szCs w:val="24"/>
          <w:lang w:val="uk-UA"/>
        </w:rPr>
        <w:t>автоматизованої системи</w:t>
      </w:r>
      <w:r>
        <w:rPr>
          <w:rFonts w:ascii="Times New Roman" w:eastAsia="Times New Roman" w:hAnsi="Times New Roman" w:cs="Times New Roman"/>
          <w:sz w:val="24"/>
          <w:szCs w:val="24"/>
          <w:lang w:val="uk-UA"/>
        </w:rPr>
        <w:t xml:space="preserve"> </w:t>
      </w:r>
      <w:r w:rsidR="004D3B2B" w:rsidRPr="004D3B2B">
        <w:rPr>
          <w:rFonts w:ascii="Times New Roman" w:eastAsia="Times New Roman" w:hAnsi="Times New Roman" w:cs="Times New Roman"/>
          <w:sz w:val="24"/>
          <w:szCs w:val="24"/>
          <w:lang w:val="uk-UA"/>
        </w:rPr>
        <w:t>автоматично та залишається незмінним незалежно від проходження судової справи в інстанціях чи надходження судової справи за підсудністю з іншого суду будь-якої юрисдикції, в тому числі в разі повторного надходження судової справи після її належного оформлення, та який повинен обов’язково вказуватися судами всіх інстанцій в судовому рішенні.</w:t>
      </w:r>
    </w:p>
    <w:p w14:paraId="625EB06B" w14:textId="77777777"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Структура єдиного унікального номера судової справ</w:t>
      </w:r>
      <w:r w:rsidR="00D23961">
        <w:rPr>
          <w:rFonts w:ascii="Times New Roman" w:eastAsia="Times New Roman" w:hAnsi="Times New Roman" w:cs="Times New Roman"/>
          <w:sz w:val="24"/>
          <w:szCs w:val="24"/>
          <w:lang w:val="uk-UA"/>
        </w:rPr>
        <w:t>и є такою: код суду (три цифри)</w:t>
      </w:r>
      <w:r w:rsidRPr="004D3B2B">
        <w:rPr>
          <w:rFonts w:ascii="Times New Roman" w:eastAsia="Times New Roman" w:hAnsi="Times New Roman" w:cs="Times New Roman"/>
          <w:sz w:val="24"/>
          <w:szCs w:val="24"/>
          <w:lang w:val="uk-UA"/>
        </w:rPr>
        <w:t>/номер судової спра</w:t>
      </w:r>
      <w:r w:rsidR="00D23961">
        <w:rPr>
          <w:rFonts w:ascii="Times New Roman" w:eastAsia="Times New Roman" w:hAnsi="Times New Roman" w:cs="Times New Roman"/>
          <w:sz w:val="24"/>
          <w:szCs w:val="24"/>
          <w:lang w:val="uk-UA"/>
        </w:rPr>
        <w:t>ви за порядком у поточному році</w:t>
      </w:r>
      <w:r w:rsidRPr="004D3B2B">
        <w:rPr>
          <w:rFonts w:ascii="Times New Roman" w:eastAsia="Times New Roman" w:hAnsi="Times New Roman" w:cs="Times New Roman"/>
          <w:sz w:val="24"/>
          <w:szCs w:val="24"/>
          <w:lang w:val="uk-UA"/>
        </w:rPr>
        <w:t xml:space="preserve">/рік реєстрації (дві цифри). </w:t>
      </w:r>
      <w:r w:rsidRPr="00D23961">
        <w:rPr>
          <w:rFonts w:ascii="Times New Roman" w:eastAsia="Times New Roman" w:hAnsi="Times New Roman" w:cs="Times New Roman"/>
          <w:sz w:val="24"/>
          <w:szCs w:val="24"/>
          <w:u w:val="single"/>
          <w:lang w:val="uk-UA"/>
        </w:rPr>
        <w:t xml:space="preserve">Наприклад: </w:t>
      </w:r>
      <w:r w:rsidR="00750E8D" w:rsidRPr="00D23961">
        <w:rPr>
          <w:rFonts w:ascii="Times New Roman" w:eastAsia="Times New Roman" w:hAnsi="Times New Roman" w:cs="Times New Roman"/>
          <w:sz w:val="24"/>
          <w:szCs w:val="24"/>
          <w:u w:val="single"/>
          <w:lang w:val="uk-UA"/>
        </w:rPr>
        <w:t>333</w:t>
      </w:r>
      <w:r w:rsidRPr="00D23961">
        <w:rPr>
          <w:rFonts w:ascii="Times New Roman" w:eastAsia="Times New Roman" w:hAnsi="Times New Roman" w:cs="Times New Roman"/>
          <w:sz w:val="24"/>
          <w:szCs w:val="24"/>
          <w:u w:val="single"/>
          <w:lang w:val="uk-UA"/>
        </w:rPr>
        <w:t>/362/15.</w:t>
      </w:r>
    </w:p>
    <w:p w14:paraId="65A2E344" w14:textId="77777777" w:rsidR="004D3B2B" w:rsidRPr="004D3B2B" w:rsidRDefault="00750E8D"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FB284D">
        <w:rPr>
          <w:rFonts w:ascii="Times New Roman" w:eastAsia="Times New Roman" w:hAnsi="Times New Roman" w:cs="Times New Roman"/>
          <w:b/>
          <w:sz w:val="24"/>
          <w:szCs w:val="24"/>
          <w:lang w:val="uk-UA"/>
        </w:rPr>
        <w:lastRenderedPageBreak/>
        <w:t>2.2.5.</w:t>
      </w:r>
      <w:r>
        <w:rPr>
          <w:rFonts w:ascii="Times New Roman" w:eastAsia="Times New Roman" w:hAnsi="Times New Roman" w:cs="Times New Roman"/>
          <w:sz w:val="24"/>
          <w:szCs w:val="24"/>
          <w:lang w:val="uk-UA"/>
        </w:rPr>
        <w:t xml:space="preserve"> </w:t>
      </w:r>
      <w:r w:rsidR="00D23961">
        <w:rPr>
          <w:rFonts w:ascii="Times New Roman" w:eastAsia="Times New Roman" w:hAnsi="Times New Roman" w:cs="Times New Roman"/>
          <w:sz w:val="24"/>
          <w:szCs w:val="24"/>
          <w:lang w:val="uk-UA"/>
        </w:rPr>
        <w:t>А</w:t>
      </w:r>
      <w:r w:rsidR="00D23961" w:rsidRPr="00221950">
        <w:rPr>
          <w:rFonts w:ascii="Times New Roman" w:eastAsia="Times New Roman" w:hAnsi="Times New Roman" w:cs="Times New Roman"/>
          <w:sz w:val="24"/>
          <w:szCs w:val="24"/>
          <w:lang w:val="uk-UA"/>
        </w:rPr>
        <w:t>втоматизовано</w:t>
      </w:r>
      <w:r w:rsidR="00D23961">
        <w:rPr>
          <w:rFonts w:ascii="Times New Roman" w:eastAsia="Times New Roman" w:hAnsi="Times New Roman" w:cs="Times New Roman"/>
          <w:sz w:val="24"/>
          <w:szCs w:val="24"/>
          <w:lang w:val="uk-UA"/>
        </w:rPr>
        <w:t>ю</w:t>
      </w:r>
      <w:r w:rsidR="00D23961" w:rsidRPr="00221950">
        <w:rPr>
          <w:rFonts w:ascii="Times New Roman" w:eastAsia="Times New Roman" w:hAnsi="Times New Roman" w:cs="Times New Roman"/>
          <w:sz w:val="24"/>
          <w:szCs w:val="24"/>
          <w:lang w:val="uk-UA"/>
        </w:rPr>
        <w:t xml:space="preserve"> систем</w:t>
      </w:r>
      <w:r w:rsidR="00D23961">
        <w:rPr>
          <w:rFonts w:ascii="Times New Roman" w:eastAsia="Times New Roman" w:hAnsi="Times New Roman" w:cs="Times New Roman"/>
          <w:sz w:val="24"/>
          <w:szCs w:val="24"/>
          <w:lang w:val="uk-UA"/>
        </w:rPr>
        <w:t>ою</w:t>
      </w:r>
      <w:r>
        <w:rPr>
          <w:rFonts w:ascii="Times New Roman" w:eastAsia="Times New Roman" w:hAnsi="Times New Roman" w:cs="Times New Roman"/>
          <w:sz w:val="24"/>
          <w:szCs w:val="24"/>
          <w:lang w:val="uk-UA"/>
        </w:rPr>
        <w:t xml:space="preserve"> </w:t>
      </w:r>
      <w:r w:rsidR="004D3B2B" w:rsidRPr="004D3B2B">
        <w:rPr>
          <w:rFonts w:ascii="Times New Roman" w:eastAsia="Times New Roman" w:hAnsi="Times New Roman" w:cs="Times New Roman"/>
          <w:sz w:val="24"/>
          <w:szCs w:val="24"/>
          <w:lang w:val="uk-UA"/>
        </w:rPr>
        <w:t>автоматично форму</w:t>
      </w:r>
      <w:r>
        <w:rPr>
          <w:rFonts w:ascii="Times New Roman" w:eastAsia="Times New Roman" w:hAnsi="Times New Roman" w:cs="Times New Roman"/>
          <w:sz w:val="24"/>
          <w:szCs w:val="24"/>
          <w:lang w:val="uk-UA"/>
        </w:rPr>
        <w:t>ється</w:t>
      </w:r>
      <w:r w:rsidR="004D3B2B" w:rsidRPr="004D3B2B">
        <w:rPr>
          <w:rFonts w:ascii="Times New Roman" w:eastAsia="Times New Roman" w:hAnsi="Times New Roman" w:cs="Times New Roman"/>
          <w:sz w:val="24"/>
          <w:szCs w:val="24"/>
          <w:lang w:val="uk-UA"/>
        </w:rPr>
        <w:t xml:space="preserve"> номер провадження судової справи, необхідний для діловодства суду. Цей номер містит</w:t>
      </w:r>
      <w:r>
        <w:rPr>
          <w:rFonts w:ascii="Times New Roman" w:eastAsia="Times New Roman" w:hAnsi="Times New Roman" w:cs="Times New Roman"/>
          <w:sz w:val="24"/>
          <w:szCs w:val="24"/>
          <w:lang w:val="uk-UA"/>
        </w:rPr>
        <w:t>ь</w:t>
      </w:r>
      <w:r w:rsidR="004D3B2B" w:rsidRPr="004D3B2B">
        <w:rPr>
          <w:rFonts w:ascii="Times New Roman" w:eastAsia="Times New Roman" w:hAnsi="Times New Roman" w:cs="Times New Roman"/>
          <w:sz w:val="24"/>
          <w:szCs w:val="24"/>
          <w:lang w:val="uk-UA"/>
        </w:rPr>
        <w:t>, зокрема, індекс, код суду, номер судової справи за порядком у поточному році, рік реєстрації.</w:t>
      </w:r>
    </w:p>
    <w:p w14:paraId="34F5A536" w14:textId="77777777" w:rsidR="004D3B2B" w:rsidRPr="004D3B2B" w:rsidRDefault="00750E8D"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FB284D">
        <w:rPr>
          <w:rFonts w:ascii="Times New Roman" w:eastAsia="Times New Roman" w:hAnsi="Times New Roman" w:cs="Times New Roman"/>
          <w:b/>
          <w:sz w:val="24"/>
          <w:szCs w:val="24"/>
          <w:lang w:val="uk-UA"/>
        </w:rPr>
        <w:t>2.2.6.</w:t>
      </w:r>
      <w:r>
        <w:rPr>
          <w:rFonts w:ascii="Times New Roman" w:eastAsia="Times New Roman" w:hAnsi="Times New Roman" w:cs="Times New Roman"/>
          <w:sz w:val="24"/>
          <w:szCs w:val="24"/>
          <w:lang w:val="uk-UA"/>
        </w:rPr>
        <w:t xml:space="preserve"> </w:t>
      </w:r>
      <w:bookmarkStart w:id="6" w:name="OLE_LINK54"/>
      <w:bookmarkStart w:id="7" w:name="OLE_LINK55"/>
      <w:bookmarkStart w:id="8" w:name="OLE_LINK56"/>
      <w:r w:rsidR="004D3B2B" w:rsidRPr="004D3B2B">
        <w:rPr>
          <w:rFonts w:ascii="Times New Roman" w:eastAsia="Times New Roman" w:hAnsi="Times New Roman" w:cs="Times New Roman"/>
          <w:sz w:val="24"/>
          <w:szCs w:val="24"/>
          <w:lang w:val="uk-UA"/>
        </w:rPr>
        <w:t>Вихідний номер документа, що підлягає надсиланню, автоматично формується</w:t>
      </w:r>
      <w:r>
        <w:rPr>
          <w:rFonts w:ascii="Times New Roman" w:eastAsia="Times New Roman" w:hAnsi="Times New Roman" w:cs="Times New Roman"/>
          <w:sz w:val="24"/>
          <w:szCs w:val="24"/>
          <w:lang w:val="uk-UA"/>
        </w:rPr>
        <w:t xml:space="preserve"> </w:t>
      </w:r>
      <w:r w:rsidR="00D23961" w:rsidRPr="00221950">
        <w:rPr>
          <w:rFonts w:ascii="Times New Roman" w:eastAsia="Times New Roman" w:hAnsi="Times New Roman" w:cs="Times New Roman"/>
          <w:sz w:val="24"/>
          <w:szCs w:val="24"/>
          <w:lang w:val="uk-UA"/>
        </w:rPr>
        <w:t>автоматизовано</w:t>
      </w:r>
      <w:r w:rsidR="00D23961">
        <w:rPr>
          <w:rFonts w:ascii="Times New Roman" w:eastAsia="Times New Roman" w:hAnsi="Times New Roman" w:cs="Times New Roman"/>
          <w:sz w:val="24"/>
          <w:szCs w:val="24"/>
          <w:lang w:val="uk-UA"/>
        </w:rPr>
        <w:t>ю</w:t>
      </w:r>
      <w:r w:rsidR="00D23961" w:rsidRPr="00221950">
        <w:rPr>
          <w:rFonts w:ascii="Times New Roman" w:eastAsia="Times New Roman" w:hAnsi="Times New Roman" w:cs="Times New Roman"/>
          <w:sz w:val="24"/>
          <w:szCs w:val="24"/>
          <w:lang w:val="uk-UA"/>
        </w:rPr>
        <w:t xml:space="preserve"> систем</w:t>
      </w:r>
      <w:r w:rsidR="00D23961">
        <w:rPr>
          <w:rFonts w:ascii="Times New Roman" w:eastAsia="Times New Roman" w:hAnsi="Times New Roman" w:cs="Times New Roman"/>
          <w:sz w:val="24"/>
          <w:szCs w:val="24"/>
          <w:lang w:val="uk-UA"/>
        </w:rPr>
        <w:t>ою</w:t>
      </w:r>
      <w:r>
        <w:rPr>
          <w:rFonts w:ascii="Times New Roman" w:eastAsia="Times New Roman" w:hAnsi="Times New Roman" w:cs="Times New Roman"/>
          <w:sz w:val="24"/>
          <w:szCs w:val="24"/>
          <w:lang w:val="uk-UA"/>
        </w:rPr>
        <w:t xml:space="preserve"> </w:t>
      </w:r>
      <w:r w:rsidR="004D3B2B" w:rsidRPr="004D3B2B">
        <w:rPr>
          <w:rFonts w:ascii="Times New Roman" w:eastAsia="Times New Roman" w:hAnsi="Times New Roman" w:cs="Times New Roman"/>
          <w:sz w:val="24"/>
          <w:szCs w:val="24"/>
          <w:lang w:val="uk-UA"/>
        </w:rPr>
        <w:t>таким чином:</w:t>
      </w:r>
    </w:p>
    <w:p w14:paraId="4ECFC59C" w14:textId="77777777" w:rsid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lang w:val="uk-UA"/>
        </w:rPr>
      </w:pPr>
      <w:r w:rsidRPr="00B20146">
        <w:rPr>
          <w:rFonts w:ascii="Times New Roman" w:eastAsia="Times New Roman" w:hAnsi="Times New Roman" w:cs="Times New Roman"/>
          <w:sz w:val="24"/>
          <w:szCs w:val="24"/>
          <w:lang w:val="uk-UA"/>
        </w:rPr>
        <w:t xml:space="preserve">у листуванні щодо судових справ вихідний номер складається </w:t>
      </w:r>
      <w:r w:rsidR="00750E8D" w:rsidRPr="00B20146">
        <w:rPr>
          <w:rFonts w:ascii="Times New Roman" w:eastAsia="Times New Roman" w:hAnsi="Times New Roman" w:cs="Times New Roman"/>
          <w:sz w:val="24"/>
          <w:szCs w:val="24"/>
          <w:lang w:val="uk-UA"/>
        </w:rPr>
        <w:t xml:space="preserve">з </w:t>
      </w:r>
      <w:r w:rsidR="00B20146" w:rsidRPr="00B20146">
        <w:rPr>
          <w:rFonts w:ascii="Times New Roman" w:eastAsia="Times New Roman" w:hAnsi="Times New Roman" w:cs="Times New Roman"/>
          <w:sz w:val="24"/>
          <w:szCs w:val="24"/>
          <w:lang w:val="uk-UA"/>
        </w:rPr>
        <w:t xml:space="preserve">єдиного унікального номера судової справи із зазначенням через дріб </w:t>
      </w:r>
      <w:r w:rsidR="0096029D">
        <w:rPr>
          <w:rFonts w:ascii="Times New Roman" w:eastAsia="Times New Roman" w:hAnsi="Times New Roman" w:cs="Times New Roman"/>
          <w:sz w:val="24"/>
          <w:szCs w:val="24"/>
          <w:lang w:val="uk-UA"/>
        </w:rPr>
        <w:t>номера за порядком і через дріб</w:t>
      </w:r>
      <w:r w:rsidR="00B20146" w:rsidRPr="00B20146">
        <w:rPr>
          <w:rFonts w:ascii="Times New Roman" w:eastAsia="Times New Roman" w:hAnsi="Times New Roman" w:cs="Times New Roman"/>
          <w:sz w:val="24"/>
          <w:szCs w:val="24"/>
        </w:rPr>
        <w:t>–</w:t>
      </w:r>
      <w:r w:rsidR="00B20146" w:rsidRPr="00B20146">
        <w:rPr>
          <w:rFonts w:ascii="Times New Roman" w:eastAsia="Times New Roman" w:hAnsi="Times New Roman" w:cs="Times New Roman"/>
          <w:sz w:val="24"/>
          <w:szCs w:val="24"/>
          <w:lang w:val="uk-UA"/>
        </w:rPr>
        <w:t>поточного року</w:t>
      </w:r>
      <w:r w:rsidRPr="00B20146">
        <w:rPr>
          <w:rFonts w:ascii="Times New Roman" w:eastAsia="Times New Roman" w:hAnsi="Times New Roman" w:cs="Times New Roman"/>
          <w:sz w:val="24"/>
          <w:szCs w:val="24"/>
          <w:lang w:val="uk-UA"/>
        </w:rPr>
        <w:t>;</w:t>
      </w:r>
    </w:p>
    <w:p w14:paraId="13DCC5F8" w14:textId="77777777" w:rsid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lang w:val="uk-UA"/>
        </w:rPr>
      </w:pPr>
      <w:r w:rsidRPr="004D3B2B">
        <w:rPr>
          <w:rFonts w:ascii="Times New Roman" w:eastAsia="Times New Roman" w:hAnsi="Times New Roman" w:cs="Times New Roman"/>
          <w:sz w:val="24"/>
          <w:szCs w:val="24"/>
          <w:lang w:val="uk-UA"/>
        </w:rPr>
        <w:t xml:space="preserve">у листуванні щодо інших документів вихідний номер </w:t>
      </w:r>
      <w:r w:rsidRPr="00497D53">
        <w:rPr>
          <w:rFonts w:ascii="Times New Roman" w:eastAsia="Times New Roman" w:hAnsi="Times New Roman" w:cs="Times New Roman"/>
          <w:sz w:val="24"/>
          <w:szCs w:val="24"/>
          <w:lang w:val="uk-UA"/>
        </w:rPr>
        <w:t xml:space="preserve">складається з </w:t>
      </w:r>
      <w:r w:rsidR="00497D53" w:rsidRPr="00497D53">
        <w:rPr>
          <w:rFonts w:ascii="Times New Roman" w:eastAsia="Times New Roman" w:hAnsi="Times New Roman" w:cs="Times New Roman"/>
          <w:sz w:val="24"/>
          <w:szCs w:val="24"/>
          <w:lang w:val="uk-UA"/>
        </w:rPr>
        <w:t>номера номенклатури справ суду, в якому зберігаються матеріали, із зазначенням через дріб номера за порядком у межах кожної номенклатури і через дріб</w:t>
      </w:r>
      <w:r w:rsidR="00497D53" w:rsidRPr="00497D53">
        <w:rPr>
          <w:rFonts w:ascii="Times New Roman" w:eastAsia="Times New Roman" w:hAnsi="Times New Roman" w:cs="Times New Roman"/>
          <w:sz w:val="24"/>
          <w:szCs w:val="24"/>
        </w:rPr>
        <w:t>–</w:t>
      </w:r>
      <w:r w:rsidR="00497D53" w:rsidRPr="00497D53">
        <w:rPr>
          <w:rFonts w:ascii="Times New Roman" w:eastAsia="Times New Roman" w:hAnsi="Times New Roman" w:cs="Times New Roman"/>
          <w:sz w:val="24"/>
          <w:szCs w:val="24"/>
          <w:lang w:val="uk-UA"/>
        </w:rPr>
        <w:t>поточного року</w:t>
      </w:r>
      <w:r w:rsidR="00D23961">
        <w:rPr>
          <w:rFonts w:ascii="Times New Roman" w:eastAsia="Times New Roman" w:hAnsi="Times New Roman" w:cs="Times New Roman"/>
          <w:sz w:val="24"/>
          <w:szCs w:val="24"/>
          <w:lang w:val="uk-UA"/>
        </w:rPr>
        <w:t>;</w:t>
      </w:r>
    </w:p>
    <w:bookmarkEnd w:id="6"/>
    <w:bookmarkEnd w:id="7"/>
    <w:bookmarkEnd w:id="8"/>
    <w:p w14:paraId="17A37BD6" w14:textId="77777777" w:rsidR="004D3B2B" w:rsidRDefault="00750E8D" w:rsidP="004D3B2B">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FB284D">
        <w:rPr>
          <w:rFonts w:ascii="Times New Roman" w:eastAsia="Times New Roman" w:hAnsi="Times New Roman" w:cs="Times New Roman"/>
          <w:b/>
          <w:sz w:val="24"/>
          <w:szCs w:val="24"/>
          <w:lang w:val="uk-UA"/>
        </w:rPr>
        <w:t>2.2.7.</w:t>
      </w:r>
      <w:r>
        <w:rPr>
          <w:rFonts w:ascii="Times New Roman" w:eastAsia="Times New Roman" w:hAnsi="Times New Roman" w:cs="Times New Roman"/>
          <w:sz w:val="24"/>
          <w:szCs w:val="24"/>
          <w:lang w:val="uk-UA"/>
        </w:rPr>
        <w:t xml:space="preserve"> </w:t>
      </w:r>
      <w:r w:rsidR="004D3B2B" w:rsidRPr="004D3B2B">
        <w:rPr>
          <w:rFonts w:ascii="Times New Roman" w:eastAsia="Times New Roman" w:hAnsi="Times New Roman" w:cs="Times New Roman"/>
          <w:sz w:val="24"/>
          <w:szCs w:val="24"/>
          <w:lang w:val="uk-UA"/>
        </w:rPr>
        <w:t xml:space="preserve">Внесення змін, видалення реєстраційних даних щодо конкретної судової справи не допускається, крім випадків, зумовлених необхідністю, що підтверджується матеріалами судової справи, виправлення технічних помилок, описок тощо. Зміни та видалення реєстраційних даних фіксуються </w:t>
      </w:r>
      <w:r w:rsidR="00D23961">
        <w:rPr>
          <w:rFonts w:ascii="Times New Roman" w:eastAsia="Times New Roman" w:hAnsi="Times New Roman" w:cs="Times New Roman"/>
          <w:sz w:val="24"/>
          <w:szCs w:val="24"/>
          <w:lang w:val="uk-UA"/>
        </w:rPr>
        <w:t>а</w:t>
      </w:r>
      <w:r w:rsidR="00D23961" w:rsidRPr="00221950">
        <w:rPr>
          <w:rFonts w:ascii="Times New Roman" w:eastAsia="Times New Roman" w:hAnsi="Times New Roman" w:cs="Times New Roman"/>
          <w:sz w:val="24"/>
          <w:szCs w:val="24"/>
          <w:lang w:val="uk-UA"/>
        </w:rPr>
        <w:t>втоматизовано</w:t>
      </w:r>
      <w:r w:rsidR="00D23961">
        <w:rPr>
          <w:rFonts w:ascii="Times New Roman" w:eastAsia="Times New Roman" w:hAnsi="Times New Roman" w:cs="Times New Roman"/>
          <w:sz w:val="24"/>
          <w:szCs w:val="24"/>
          <w:lang w:val="uk-UA"/>
        </w:rPr>
        <w:t>ю</w:t>
      </w:r>
      <w:r w:rsidR="00D23961" w:rsidRPr="00221950">
        <w:rPr>
          <w:rFonts w:ascii="Times New Roman" w:eastAsia="Times New Roman" w:hAnsi="Times New Roman" w:cs="Times New Roman"/>
          <w:sz w:val="24"/>
          <w:szCs w:val="24"/>
          <w:lang w:val="uk-UA"/>
        </w:rPr>
        <w:t xml:space="preserve"> систем</w:t>
      </w:r>
      <w:r w:rsidR="00D23961">
        <w:rPr>
          <w:rFonts w:ascii="Times New Roman" w:eastAsia="Times New Roman" w:hAnsi="Times New Roman" w:cs="Times New Roman"/>
          <w:sz w:val="24"/>
          <w:szCs w:val="24"/>
          <w:lang w:val="uk-UA"/>
        </w:rPr>
        <w:t>ою</w:t>
      </w:r>
      <w:r w:rsidR="004D3B2B" w:rsidRPr="004D3B2B">
        <w:rPr>
          <w:rFonts w:ascii="Times New Roman" w:eastAsia="Times New Roman" w:hAnsi="Times New Roman" w:cs="Times New Roman"/>
          <w:sz w:val="24"/>
          <w:szCs w:val="24"/>
          <w:lang w:val="uk-UA"/>
        </w:rPr>
        <w:t xml:space="preserve"> автоматично.</w:t>
      </w:r>
    </w:p>
    <w:p w14:paraId="75D271D1" w14:textId="77777777" w:rsidR="00912CFF" w:rsidRDefault="00912CFF" w:rsidP="004D3B2B">
      <w:pPr>
        <w:shd w:val="clear" w:color="auto" w:fill="FFFFFF"/>
        <w:spacing w:before="120" w:after="0" w:line="240" w:lineRule="auto"/>
        <w:ind w:firstLine="709"/>
        <w:jc w:val="center"/>
        <w:outlineLvl w:val="2"/>
        <w:rPr>
          <w:rFonts w:ascii="Times New Roman" w:eastAsia="Times New Roman" w:hAnsi="Times New Roman" w:cs="Times New Roman"/>
          <w:b/>
          <w:bCs/>
          <w:sz w:val="24"/>
          <w:szCs w:val="24"/>
          <w:lang w:val="uk-UA"/>
        </w:rPr>
      </w:pPr>
      <w:bookmarkStart w:id="9" w:name="_Toc414726370"/>
    </w:p>
    <w:p w14:paraId="25655E28" w14:textId="77777777" w:rsidR="004D3B2B" w:rsidRDefault="00FB284D" w:rsidP="004D3B2B">
      <w:pPr>
        <w:shd w:val="clear" w:color="auto" w:fill="FFFFFF"/>
        <w:spacing w:before="120" w:after="0" w:line="240" w:lineRule="auto"/>
        <w:ind w:firstLine="709"/>
        <w:jc w:val="center"/>
        <w:outlineLvl w:val="2"/>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2.3. </w:t>
      </w:r>
      <w:r w:rsidR="004D3B2B" w:rsidRPr="004D3B2B">
        <w:rPr>
          <w:rFonts w:ascii="Times New Roman" w:eastAsia="Times New Roman" w:hAnsi="Times New Roman" w:cs="Times New Roman"/>
          <w:b/>
          <w:bCs/>
          <w:sz w:val="24"/>
          <w:szCs w:val="24"/>
          <w:lang w:val="uk-UA"/>
        </w:rPr>
        <w:t>Розподіл судових справ між суддями</w:t>
      </w:r>
      <w:bookmarkEnd w:id="9"/>
    </w:p>
    <w:p w14:paraId="3CD9E87E" w14:textId="77777777" w:rsidR="00220517" w:rsidRPr="004D3B2B" w:rsidRDefault="00220517" w:rsidP="004D3B2B">
      <w:pPr>
        <w:shd w:val="clear" w:color="auto" w:fill="FFFFFF"/>
        <w:spacing w:before="120" w:after="0" w:line="240" w:lineRule="auto"/>
        <w:ind w:firstLine="709"/>
        <w:jc w:val="center"/>
        <w:outlineLvl w:val="2"/>
        <w:rPr>
          <w:rFonts w:ascii="Times New Roman" w:eastAsia="Times New Roman" w:hAnsi="Times New Roman" w:cs="Times New Roman"/>
          <w:b/>
          <w:bCs/>
          <w:sz w:val="24"/>
          <w:szCs w:val="24"/>
        </w:rPr>
      </w:pPr>
    </w:p>
    <w:p w14:paraId="0EB8F9F3" w14:textId="77777777" w:rsidR="004D3B2B" w:rsidRPr="00750E8D" w:rsidRDefault="00750E8D" w:rsidP="004D3B2B">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96029D">
        <w:rPr>
          <w:rFonts w:ascii="Times New Roman" w:eastAsia="Times New Roman" w:hAnsi="Times New Roman" w:cs="Times New Roman"/>
          <w:b/>
          <w:sz w:val="24"/>
          <w:szCs w:val="24"/>
          <w:lang w:val="uk-UA"/>
        </w:rPr>
        <w:t>2.3.1.</w:t>
      </w:r>
      <w:r>
        <w:rPr>
          <w:rFonts w:ascii="Times New Roman" w:eastAsia="Times New Roman" w:hAnsi="Times New Roman" w:cs="Times New Roman"/>
          <w:sz w:val="24"/>
          <w:szCs w:val="24"/>
          <w:lang w:val="uk-UA"/>
        </w:rPr>
        <w:t xml:space="preserve"> </w:t>
      </w:r>
      <w:r w:rsidR="004D3B2B" w:rsidRPr="004D3B2B">
        <w:rPr>
          <w:rFonts w:ascii="Times New Roman" w:eastAsia="Times New Roman" w:hAnsi="Times New Roman" w:cs="Times New Roman"/>
          <w:sz w:val="24"/>
          <w:szCs w:val="24"/>
          <w:lang w:val="uk-UA"/>
        </w:rPr>
        <w:t xml:space="preserve">Розподіл судових справ здійснюється в суді в день їх реєстрації, на підставі інформації, внесеної до </w:t>
      </w:r>
      <w:r w:rsidR="000C7DB2">
        <w:rPr>
          <w:rFonts w:ascii="Times New Roman" w:eastAsia="Times New Roman" w:hAnsi="Times New Roman" w:cs="Times New Roman"/>
          <w:sz w:val="24"/>
          <w:szCs w:val="24"/>
          <w:lang w:val="uk-UA"/>
        </w:rPr>
        <w:t>а</w:t>
      </w:r>
      <w:r w:rsidR="000C7DB2" w:rsidRPr="00221950">
        <w:rPr>
          <w:rFonts w:ascii="Times New Roman" w:eastAsia="Times New Roman" w:hAnsi="Times New Roman" w:cs="Times New Roman"/>
          <w:sz w:val="24"/>
          <w:szCs w:val="24"/>
          <w:lang w:val="uk-UA"/>
        </w:rPr>
        <w:t>втоматизовано</w:t>
      </w:r>
      <w:r w:rsidR="000C7DB2">
        <w:rPr>
          <w:rFonts w:ascii="Times New Roman" w:eastAsia="Times New Roman" w:hAnsi="Times New Roman" w:cs="Times New Roman"/>
          <w:sz w:val="24"/>
          <w:szCs w:val="24"/>
          <w:lang w:val="uk-UA"/>
        </w:rPr>
        <w:t>ї</w:t>
      </w:r>
      <w:r w:rsidR="000C7DB2" w:rsidRPr="00221950">
        <w:rPr>
          <w:rFonts w:ascii="Times New Roman" w:eastAsia="Times New Roman" w:hAnsi="Times New Roman" w:cs="Times New Roman"/>
          <w:sz w:val="24"/>
          <w:szCs w:val="24"/>
          <w:lang w:val="uk-UA"/>
        </w:rPr>
        <w:t xml:space="preserve"> систем</w:t>
      </w:r>
      <w:r w:rsidR="000C7DB2">
        <w:rPr>
          <w:rFonts w:ascii="Times New Roman" w:eastAsia="Times New Roman" w:hAnsi="Times New Roman" w:cs="Times New Roman"/>
          <w:sz w:val="24"/>
          <w:szCs w:val="24"/>
          <w:lang w:val="uk-UA"/>
        </w:rPr>
        <w:t>и</w:t>
      </w:r>
      <w:r w:rsidR="008A7876">
        <w:rPr>
          <w:rFonts w:ascii="Times New Roman" w:eastAsia="Times New Roman" w:hAnsi="Times New Roman" w:cs="Times New Roman"/>
          <w:sz w:val="24"/>
          <w:szCs w:val="24"/>
          <w:lang w:val="uk-UA"/>
        </w:rPr>
        <w:t xml:space="preserve">, уповноваженою особою апарату </w:t>
      </w:r>
      <w:r w:rsidR="004D3B2B" w:rsidRPr="004D3B2B">
        <w:rPr>
          <w:rFonts w:ascii="Times New Roman" w:eastAsia="Times New Roman" w:hAnsi="Times New Roman" w:cs="Times New Roman"/>
          <w:sz w:val="24"/>
          <w:szCs w:val="24"/>
          <w:lang w:val="uk-UA"/>
        </w:rPr>
        <w:t>суду, відповідальною за здійснення автоматизованого розподілу судових справ.</w:t>
      </w:r>
    </w:p>
    <w:p w14:paraId="6959A063" w14:textId="77777777" w:rsidR="001A1BD2" w:rsidRPr="001A1BD2" w:rsidRDefault="001A1BD2" w:rsidP="001A1BD2">
      <w:pPr>
        <w:spacing w:before="120" w:after="0" w:line="240" w:lineRule="auto"/>
        <w:ind w:firstLine="709"/>
        <w:jc w:val="both"/>
        <w:rPr>
          <w:rFonts w:ascii="Times New Roman" w:hAnsi="Times New Roman" w:cs="Times New Roman"/>
          <w:sz w:val="24"/>
          <w:szCs w:val="24"/>
        </w:rPr>
      </w:pPr>
      <w:bookmarkStart w:id="10" w:name="OLE_LINK1"/>
      <w:bookmarkStart w:id="11" w:name="OLE_LINK2"/>
      <w:bookmarkStart w:id="12" w:name="OLE_LINK3"/>
      <w:r w:rsidRPr="0096029D">
        <w:rPr>
          <w:rFonts w:ascii="Times New Roman" w:hAnsi="Times New Roman" w:cs="Times New Roman"/>
          <w:b/>
          <w:sz w:val="24"/>
          <w:szCs w:val="24"/>
        </w:rPr>
        <w:t>2.3.2.</w:t>
      </w:r>
      <w:r w:rsidRPr="001A1BD2">
        <w:rPr>
          <w:rFonts w:ascii="Times New Roman" w:hAnsi="Times New Roman" w:cs="Times New Roman"/>
          <w:sz w:val="24"/>
          <w:szCs w:val="24"/>
        </w:rPr>
        <w:t xml:space="preserve"> </w:t>
      </w:r>
      <w:r w:rsidRPr="0096029D">
        <w:rPr>
          <w:rFonts w:ascii="Times New Roman" w:hAnsi="Times New Roman" w:cs="Times New Roman"/>
          <w:sz w:val="24"/>
          <w:szCs w:val="24"/>
          <w:lang w:val="uk-UA"/>
        </w:rPr>
        <w:t>Визначення</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судді</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або</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колегії</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суддів для розгляду</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конкретної</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справи</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здійснюється</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автоматизованою системою шляхом:</w:t>
      </w:r>
    </w:p>
    <w:p w14:paraId="2E6AF040" w14:textId="77777777" w:rsidR="001A1BD2" w:rsidRPr="0096029D" w:rsidRDefault="000C7DB2" w:rsidP="001A1BD2">
      <w:pPr>
        <w:autoSpaceDE w:val="0"/>
        <w:autoSpaceDN w:val="0"/>
        <w:adjustRightInd w:val="0"/>
        <w:spacing w:before="120"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а</w:t>
      </w:r>
      <w:r w:rsidR="001A1BD2" w:rsidRPr="0096029D">
        <w:rPr>
          <w:rFonts w:ascii="Times New Roman" w:hAnsi="Times New Roman" w:cs="Times New Roman"/>
          <w:sz w:val="24"/>
          <w:szCs w:val="24"/>
          <w:lang w:val="uk-UA"/>
        </w:rPr>
        <w:t>втоматизованого</w:t>
      </w:r>
      <w:r w:rsidR="0096029D" w:rsidRPr="0096029D">
        <w:rPr>
          <w:rFonts w:ascii="Times New Roman" w:hAnsi="Times New Roman" w:cs="Times New Roman"/>
          <w:sz w:val="24"/>
          <w:szCs w:val="24"/>
          <w:lang w:val="uk-UA"/>
        </w:rPr>
        <w:t xml:space="preserve"> </w:t>
      </w:r>
      <w:r w:rsidR="001A1BD2" w:rsidRPr="0096029D">
        <w:rPr>
          <w:rFonts w:ascii="Times New Roman" w:hAnsi="Times New Roman" w:cs="Times New Roman"/>
          <w:sz w:val="24"/>
          <w:szCs w:val="24"/>
          <w:lang w:val="uk-UA"/>
        </w:rPr>
        <w:t>розподілу</w:t>
      </w:r>
      <w:r w:rsidR="0096029D" w:rsidRPr="0096029D">
        <w:rPr>
          <w:rFonts w:ascii="Times New Roman" w:hAnsi="Times New Roman" w:cs="Times New Roman"/>
          <w:sz w:val="24"/>
          <w:szCs w:val="24"/>
          <w:lang w:val="uk-UA"/>
        </w:rPr>
        <w:t xml:space="preserve"> </w:t>
      </w:r>
      <w:r w:rsidR="001A1BD2" w:rsidRPr="0096029D">
        <w:rPr>
          <w:rFonts w:ascii="Times New Roman" w:hAnsi="Times New Roman" w:cs="Times New Roman"/>
          <w:sz w:val="24"/>
          <w:szCs w:val="24"/>
          <w:lang w:val="uk-UA"/>
        </w:rPr>
        <w:t>судових справ під час реєстрації</w:t>
      </w:r>
      <w:r w:rsidR="0096029D" w:rsidRPr="0096029D">
        <w:rPr>
          <w:rFonts w:ascii="Times New Roman" w:hAnsi="Times New Roman" w:cs="Times New Roman"/>
          <w:sz w:val="24"/>
          <w:szCs w:val="24"/>
          <w:lang w:val="uk-UA"/>
        </w:rPr>
        <w:t xml:space="preserve"> </w:t>
      </w:r>
      <w:r w:rsidR="001A1BD2" w:rsidRPr="0096029D">
        <w:rPr>
          <w:rFonts w:ascii="Times New Roman" w:hAnsi="Times New Roman" w:cs="Times New Roman"/>
          <w:sz w:val="24"/>
          <w:szCs w:val="24"/>
          <w:lang w:val="uk-UA"/>
        </w:rPr>
        <w:t>відповідно</w:t>
      </w:r>
      <w:r w:rsidR="0096029D" w:rsidRPr="0096029D">
        <w:rPr>
          <w:rFonts w:ascii="Times New Roman" w:hAnsi="Times New Roman" w:cs="Times New Roman"/>
          <w:sz w:val="24"/>
          <w:szCs w:val="24"/>
          <w:lang w:val="uk-UA"/>
        </w:rPr>
        <w:t xml:space="preserve"> </w:t>
      </w:r>
      <w:r w:rsidR="001A1BD2" w:rsidRPr="0096029D">
        <w:rPr>
          <w:rFonts w:ascii="Times New Roman" w:hAnsi="Times New Roman" w:cs="Times New Roman"/>
          <w:sz w:val="24"/>
          <w:szCs w:val="24"/>
          <w:lang w:val="uk-UA"/>
        </w:rPr>
        <w:t>ї</w:t>
      </w:r>
      <w:r w:rsidR="0096029D">
        <w:rPr>
          <w:rFonts w:ascii="Times New Roman" w:hAnsi="Times New Roman" w:cs="Times New Roman"/>
          <w:sz w:val="24"/>
          <w:szCs w:val="24"/>
          <w:lang w:val="uk-UA"/>
        </w:rPr>
        <w:t xml:space="preserve"> </w:t>
      </w:r>
      <w:r w:rsidR="001A1BD2" w:rsidRPr="0096029D">
        <w:rPr>
          <w:rFonts w:ascii="Times New Roman" w:hAnsi="Times New Roman" w:cs="Times New Roman"/>
          <w:sz w:val="24"/>
          <w:szCs w:val="24"/>
          <w:lang w:val="uk-UA"/>
        </w:rPr>
        <w:t>судової</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справи</w:t>
      </w:r>
      <w:r>
        <w:rPr>
          <w:rFonts w:ascii="Times New Roman" w:hAnsi="Times New Roman" w:cs="Times New Roman"/>
          <w:sz w:val="24"/>
          <w:szCs w:val="24"/>
          <w:lang w:val="uk-UA"/>
        </w:rPr>
        <w:t>;</w:t>
      </w:r>
    </w:p>
    <w:p w14:paraId="578F8B82" w14:textId="77777777" w:rsidR="001A1BD2" w:rsidRPr="0096029D" w:rsidRDefault="001A1BD2" w:rsidP="001A1BD2">
      <w:pPr>
        <w:autoSpaceDE w:val="0"/>
        <w:autoSpaceDN w:val="0"/>
        <w:adjustRightInd w:val="0"/>
        <w:spacing w:before="120" w:after="0" w:line="240" w:lineRule="auto"/>
        <w:ind w:firstLine="708"/>
        <w:jc w:val="both"/>
        <w:rPr>
          <w:rFonts w:ascii="Times New Roman" w:hAnsi="Times New Roman" w:cs="Times New Roman"/>
          <w:sz w:val="24"/>
          <w:szCs w:val="24"/>
          <w:lang w:val="uk-UA"/>
        </w:rPr>
      </w:pPr>
      <w:r w:rsidRPr="0096029D">
        <w:rPr>
          <w:rFonts w:ascii="Times New Roman" w:hAnsi="Times New Roman" w:cs="Times New Roman"/>
          <w:sz w:val="24"/>
          <w:szCs w:val="24"/>
          <w:lang w:val="uk-UA"/>
        </w:rPr>
        <w:t>пакетного автоматизованого</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розподілу</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судових справ після</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реєстрації</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певної</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кількості</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судових справ;</w:t>
      </w:r>
    </w:p>
    <w:p w14:paraId="38E7E646" w14:textId="77777777" w:rsidR="001A1BD2" w:rsidRPr="0096029D" w:rsidRDefault="001A1BD2" w:rsidP="001A1BD2">
      <w:pPr>
        <w:autoSpaceDE w:val="0"/>
        <w:autoSpaceDN w:val="0"/>
        <w:adjustRightInd w:val="0"/>
        <w:spacing w:before="120" w:after="0" w:line="240" w:lineRule="auto"/>
        <w:ind w:firstLine="708"/>
        <w:jc w:val="both"/>
        <w:rPr>
          <w:rFonts w:ascii="Times New Roman" w:hAnsi="Times New Roman" w:cs="Times New Roman"/>
          <w:sz w:val="24"/>
          <w:szCs w:val="24"/>
          <w:lang w:val="uk-UA"/>
        </w:rPr>
      </w:pPr>
      <w:r w:rsidRPr="0096029D">
        <w:rPr>
          <w:rFonts w:ascii="Times New Roman" w:hAnsi="Times New Roman" w:cs="Times New Roman"/>
          <w:sz w:val="24"/>
          <w:szCs w:val="24"/>
          <w:lang w:val="uk-UA"/>
        </w:rPr>
        <w:t>розподілу</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судових справ шляхом передачі</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судової</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справи</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раніше</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визначеному у судовій</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справі</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судді;</w:t>
      </w:r>
    </w:p>
    <w:p w14:paraId="3379E26C" w14:textId="77777777" w:rsidR="001A1BD2" w:rsidRPr="0096029D" w:rsidRDefault="001A1BD2" w:rsidP="001A1BD2">
      <w:pPr>
        <w:autoSpaceDE w:val="0"/>
        <w:autoSpaceDN w:val="0"/>
        <w:adjustRightInd w:val="0"/>
        <w:spacing w:before="120" w:after="0" w:line="240" w:lineRule="auto"/>
        <w:ind w:firstLine="708"/>
        <w:jc w:val="both"/>
        <w:rPr>
          <w:rFonts w:ascii="Times New Roman" w:hAnsi="Times New Roman" w:cs="Times New Roman"/>
          <w:sz w:val="24"/>
          <w:szCs w:val="24"/>
          <w:lang w:val="uk-UA"/>
        </w:rPr>
      </w:pPr>
      <w:r w:rsidRPr="0096029D">
        <w:rPr>
          <w:rFonts w:ascii="Times New Roman" w:hAnsi="Times New Roman" w:cs="Times New Roman"/>
          <w:sz w:val="24"/>
          <w:szCs w:val="24"/>
          <w:lang w:val="uk-UA"/>
        </w:rPr>
        <w:t>визначення складу суду з метою заміни</w:t>
      </w:r>
      <w:r w:rsidR="008A7876"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судді (суддів);</w:t>
      </w:r>
    </w:p>
    <w:p w14:paraId="65F01EA7" w14:textId="77777777" w:rsidR="001A1BD2" w:rsidRPr="0096029D" w:rsidRDefault="001A1BD2" w:rsidP="001A1BD2">
      <w:pPr>
        <w:autoSpaceDE w:val="0"/>
        <w:autoSpaceDN w:val="0"/>
        <w:adjustRightInd w:val="0"/>
        <w:spacing w:before="120" w:after="0" w:line="240" w:lineRule="auto"/>
        <w:ind w:firstLine="708"/>
        <w:jc w:val="both"/>
        <w:rPr>
          <w:rFonts w:ascii="Times New Roman" w:hAnsi="Times New Roman" w:cs="Times New Roman"/>
          <w:sz w:val="24"/>
          <w:szCs w:val="24"/>
          <w:lang w:val="uk-UA"/>
        </w:rPr>
      </w:pPr>
      <w:r w:rsidRPr="0096029D">
        <w:rPr>
          <w:rFonts w:ascii="Times New Roman" w:hAnsi="Times New Roman" w:cs="Times New Roman"/>
          <w:sz w:val="24"/>
          <w:szCs w:val="24"/>
          <w:lang w:val="uk-UA"/>
        </w:rPr>
        <w:t>повторного</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автоматизованого</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розподілу</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судових справ.</w:t>
      </w:r>
    </w:p>
    <w:p w14:paraId="47D4C934" w14:textId="77777777" w:rsidR="00CE54C7" w:rsidRPr="00FC22D8" w:rsidRDefault="001A1BD2" w:rsidP="00FC22D8">
      <w:pPr>
        <w:shd w:val="clear" w:color="auto" w:fill="FFFFFF"/>
        <w:spacing w:before="120" w:after="0" w:line="240" w:lineRule="auto"/>
        <w:ind w:firstLine="708"/>
        <w:jc w:val="both"/>
        <w:rPr>
          <w:rFonts w:ascii="Times New Roman" w:hAnsi="Times New Roman" w:cs="Times New Roman"/>
          <w:sz w:val="24"/>
          <w:szCs w:val="24"/>
          <w:lang w:val="uk-UA"/>
        </w:rPr>
      </w:pPr>
      <w:r w:rsidRPr="0096029D">
        <w:rPr>
          <w:rFonts w:ascii="Times New Roman" w:hAnsi="Times New Roman" w:cs="Times New Roman"/>
          <w:sz w:val="24"/>
          <w:szCs w:val="24"/>
          <w:lang w:val="uk-UA"/>
        </w:rPr>
        <w:t>Збори</w:t>
      </w:r>
      <w:r w:rsidR="008A7876"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суддів</w:t>
      </w:r>
      <w:r w:rsidR="008A7876"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відповідного суду мають право визначати</w:t>
      </w:r>
      <w:r w:rsidR="008A7876"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особливості</w:t>
      </w:r>
      <w:r w:rsidR="008A7876"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автоматизованого</w:t>
      </w:r>
      <w:r w:rsidR="008A7876"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розподілу</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судових справ у випадках, прямо передбачених</w:t>
      </w:r>
      <w:r w:rsid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цими Засадами та Положенням.</w:t>
      </w:r>
      <w:bookmarkStart w:id="13" w:name="OLE_LINK21"/>
      <w:bookmarkStart w:id="14" w:name="OLE_LINK22"/>
      <w:bookmarkStart w:id="15" w:name="OLE_LINK23"/>
      <w:bookmarkStart w:id="16" w:name="OLE_LINK18"/>
      <w:bookmarkStart w:id="17" w:name="OLE_LINK19"/>
      <w:bookmarkEnd w:id="10"/>
      <w:bookmarkEnd w:id="11"/>
      <w:bookmarkEnd w:id="12"/>
    </w:p>
    <w:bookmarkEnd w:id="13"/>
    <w:bookmarkEnd w:id="14"/>
    <w:bookmarkEnd w:id="15"/>
    <w:bookmarkEnd w:id="16"/>
    <w:bookmarkEnd w:id="17"/>
    <w:p w14:paraId="4937B63E" w14:textId="77777777"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96029D">
        <w:rPr>
          <w:rFonts w:ascii="Times New Roman" w:eastAsia="Times New Roman" w:hAnsi="Times New Roman" w:cs="Times New Roman"/>
          <w:b/>
          <w:sz w:val="24"/>
          <w:szCs w:val="24"/>
          <w:lang w:val="uk-UA"/>
        </w:rPr>
        <w:t>2.3.3.</w:t>
      </w:r>
      <w:r w:rsidR="00424D3F">
        <w:rPr>
          <w:rFonts w:ascii="Times New Roman" w:eastAsia="Times New Roman" w:hAnsi="Times New Roman" w:cs="Times New Roman"/>
          <w:b/>
          <w:sz w:val="24"/>
          <w:szCs w:val="24"/>
          <w:lang w:val="uk-UA"/>
        </w:rPr>
        <w:t xml:space="preserve"> </w:t>
      </w:r>
      <w:r w:rsidRPr="004D3B2B">
        <w:rPr>
          <w:rFonts w:ascii="Times New Roman" w:eastAsia="Times New Roman" w:hAnsi="Times New Roman" w:cs="Times New Roman"/>
          <w:sz w:val="24"/>
          <w:szCs w:val="24"/>
          <w:lang w:val="uk-UA"/>
        </w:rPr>
        <w:t>Не розподіляються щодо конкретного судді судові справи, що надійшли:</w:t>
      </w:r>
    </w:p>
    <w:p w14:paraId="79574701" w14:textId="77777777" w:rsidR="004D3B2B" w:rsidRPr="004D3B2B" w:rsidRDefault="004D3B2B" w:rsidP="004D3B2B">
      <w:pPr>
        <w:shd w:val="clear" w:color="auto" w:fill="FFFFFF"/>
        <w:spacing w:before="120" w:after="0" w:line="240" w:lineRule="auto"/>
        <w:ind w:left="432" w:firstLine="276"/>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 xml:space="preserve">за </w:t>
      </w:r>
      <w:r w:rsidRPr="00AD05D9">
        <w:rPr>
          <w:rFonts w:ascii="Times New Roman" w:eastAsia="Times New Roman" w:hAnsi="Times New Roman" w:cs="Times New Roman"/>
          <w:b/>
          <w:bCs/>
          <w:sz w:val="24"/>
          <w:szCs w:val="24"/>
          <w:u w:val="single"/>
          <w:lang w:val="uk-UA"/>
        </w:rPr>
        <w:t>два місяці</w:t>
      </w:r>
      <w:r w:rsidRPr="004D3B2B">
        <w:rPr>
          <w:rFonts w:ascii="Times New Roman" w:eastAsia="Times New Roman" w:hAnsi="Times New Roman" w:cs="Times New Roman"/>
          <w:sz w:val="24"/>
          <w:szCs w:val="24"/>
          <w:lang w:val="uk-UA"/>
        </w:rPr>
        <w:t xml:space="preserve"> до закінчення повноважень судді;</w:t>
      </w:r>
    </w:p>
    <w:p w14:paraId="244BF371" w14:textId="48DA9AFC" w:rsidR="00CE54C7" w:rsidRPr="006753A2"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6753A2">
        <w:rPr>
          <w:rFonts w:ascii="Times New Roman" w:eastAsia="Times New Roman" w:hAnsi="Times New Roman" w:cs="Times New Roman"/>
          <w:sz w:val="24"/>
          <w:szCs w:val="24"/>
          <w:lang w:val="uk-UA"/>
        </w:rPr>
        <w:t xml:space="preserve">за </w:t>
      </w:r>
      <w:r w:rsidR="006753A2" w:rsidRPr="00AD05D9">
        <w:rPr>
          <w:rFonts w:ascii="Times New Roman" w:eastAsia="Times New Roman" w:hAnsi="Times New Roman" w:cs="Times New Roman"/>
          <w:b/>
          <w:bCs/>
          <w:sz w:val="24"/>
          <w:szCs w:val="24"/>
          <w:u w:val="single"/>
          <w:lang w:val="uk-UA"/>
        </w:rPr>
        <w:t>сім</w:t>
      </w:r>
      <w:r w:rsidRPr="00AD05D9">
        <w:rPr>
          <w:rFonts w:ascii="Times New Roman" w:eastAsia="Times New Roman" w:hAnsi="Times New Roman" w:cs="Times New Roman"/>
          <w:b/>
          <w:bCs/>
          <w:sz w:val="24"/>
          <w:szCs w:val="24"/>
          <w:u w:val="single"/>
          <w:lang w:val="uk-UA"/>
        </w:rPr>
        <w:t xml:space="preserve"> днів</w:t>
      </w:r>
      <w:r w:rsidR="008A7876" w:rsidRPr="006753A2">
        <w:rPr>
          <w:rFonts w:ascii="Times New Roman" w:eastAsia="Times New Roman" w:hAnsi="Times New Roman" w:cs="Times New Roman"/>
          <w:sz w:val="24"/>
          <w:szCs w:val="24"/>
          <w:lang w:val="uk-UA"/>
        </w:rPr>
        <w:t xml:space="preserve"> </w:t>
      </w:r>
      <w:r w:rsidRPr="006753A2">
        <w:rPr>
          <w:rFonts w:ascii="Times New Roman" w:eastAsia="Times New Roman" w:hAnsi="Times New Roman" w:cs="Times New Roman"/>
          <w:sz w:val="24"/>
          <w:szCs w:val="24"/>
          <w:lang w:val="uk-UA"/>
        </w:rPr>
        <w:t>до початку відпустки</w:t>
      </w:r>
      <w:r w:rsidR="001626ED" w:rsidRPr="006753A2">
        <w:rPr>
          <w:rFonts w:ascii="Times New Roman" w:eastAsia="Times New Roman" w:hAnsi="Times New Roman" w:cs="Times New Roman"/>
          <w:sz w:val="24"/>
          <w:szCs w:val="24"/>
          <w:lang w:val="uk-UA"/>
        </w:rPr>
        <w:t>,</w:t>
      </w:r>
      <w:r w:rsidRPr="006753A2">
        <w:rPr>
          <w:rFonts w:ascii="Times New Roman" w:eastAsia="Times New Roman" w:hAnsi="Times New Roman" w:cs="Times New Roman"/>
          <w:sz w:val="24"/>
          <w:szCs w:val="24"/>
          <w:lang w:val="uk-UA"/>
        </w:rPr>
        <w:t xml:space="preserve"> якщо її тривалість становить не менш</w:t>
      </w:r>
      <w:r w:rsidR="001626ED" w:rsidRPr="006753A2">
        <w:rPr>
          <w:rFonts w:ascii="Times New Roman" w:eastAsia="Times New Roman" w:hAnsi="Times New Roman" w:cs="Times New Roman"/>
          <w:sz w:val="24"/>
          <w:szCs w:val="24"/>
          <w:lang w:val="uk-UA"/>
        </w:rPr>
        <w:t>е чотирнадцяти календарних днів (крім клопотань, які надходять на розгляд слідчим суддям та не розподіляються щодо конкретного судді за сім днів до початку зазначеної у цьому пункті відпустки)</w:t>
      </w:r>
      <w:r w:rsidRPr="006753A2">
        <w:rPr>
          <w:rFonts w:ascii="Times New Roman" w:eastAsia="Times New Roman" w:hAnsi="Times New Roman" w:cs="Times New Roman"/>
          <w:sz w:val="24"/>
          <w:szCs w:val="24"/>
          <w:lang w:val="uk-UA"/>
        </w:rPr>
        <w:t>;</w:t>
      </w:r>
      <w:r w:rsidR="00CE54C7" w:rsidRPr="006753A2">
        <w:rPr>
          <w:rFonts w:ascii="Times New Roman" w:eastAsia="Times New Roman" w:hAnsi="Times New Roman" w:cs="Times New Roman"/>
          <w:sz w:val="24"/>
          <w:szCs w:val="24"/>
          <w:lang w:val="uk-UA"/>
        </w:rPr>
        <w:t xml:space="preserve"> </w:t>
      </w:r>
    </w:p>
    <w:p w14:paraId="10C6F61E" w14:textId="77777777" w:rsidR="00FC22D8" w:rsidRPr="006753A2" w:rsidRDefault="00FC22D8" w:rsidP="004D3B2B">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6753A2">
        <w:rPr>
          <w:rFonts w:ascii="Times New Roman" w:eastAsia="Times New Roman" w:hAnsi="Times New Roman" w:cs="Times New Roman"/>
          <w:sz w:val="24"/>
          <w:szCs w:val="24"/>
          <w:lang w:val="uk-UA"/>
        </w:rPr>
        <w:t xml:space="preserve">за </w:t>
      </w:r>
      <w:r w:rsidRPr="00AD05D9">
        <w:rPr>
          <w:rFonts w:ascii="Times New Roman" w:eastAsia="Times New Roman" w:hAnsi="Times New Roman" w:cs="Times New Roman"/>
          <w:b/>
          <w:bCs/>
          <w:sz w:val="24"/>
          <w:szCs w:val="24"/>
          <w:u w:val="single"/>
          <w:lang w:val="uk-UA"/>
        </w:rPr>
        <w:t>один робочий день</w:t>
      </w:r>
      <w:r w:rsidRPr="006753A2">
        <w:rPr>
          <w:rFonts w:ascii="Times New Roman" w:eastAsia="Times New Roman" w:hAnsi="Times New Roman" w:cs="Times New Roman"/>
          <w:sz w:val="24"/>
          <w:szCs w:val="24"/>
          <w:lang w:val="uk-UA"/>
        </w:rPr>
        <w:t>, якщо інше не встановлено зборами суддів відповідного суду, до початку відпустки, якщо її тривалість становить менше п’яти календарних днів (за наявності наказу голови суду);</w:t>
      </w:r>
    </w:p>
    <w:p w14:paraId="3BDC9BFD" w14:textId="77777777" w:rsidR="004D3B2B" w:rsidRPr="006753A2" w:rsidRDefault="004D3B2B" w:rsidP="0049142C">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6753A2">
        <w:rPr>
          <w:rFonts w:ascii="Times New Roman" w:eastAsia="Times New Roman" w:hAnsi="Times New Roman" w:cs="Times New Roman"/>
          <w:sz w:val="24"/>
          <w:szCs w:val="24"/>
          <w:lang w:val="uk-UA"/>
        </w:rPr>
        <w:t xml:space="preserve">за </w:t>
      </w:r>
      <w:r w:rsidRPr="00AD05D9">
        <w:rPr>
          <w:rFonts w:ascii="Times New Roman" w:eastAsia="Times New Roman" w:hAnsi="Times New Roman" w:cs="Times New Roman"/>
          <w:b/>
          <w:bCs/>
          <w:sz w:val="24"/>
          <w:szCs w:val="24"/>
          <w:u w:val="single"/>
          <w:lang w:val="uk-UA"/>
        </w:rPr>
        <w:t>три робочих дні</w:t>
      </w:r>
      <w:r w:rsidRPr="006753A2">
        <w:rPr>
          <w:rFonts w:ascii="Times New Roman" w:eastAsia="Times New Roman" w:hAnsi="Times New Roman" w:cs="Times New Roman"/>
          <w:sz w:val="24"/>
          <w:szCs w:val="24"/>
          <w:lang w:val="uk-UA"/>
        </w:rPr>
        <w:t>, якщо</w:t>
      </w:r>
      <w:r w:rsidR="00FC22D8" w:rsidRPr="006753A2">
        <w:rPr>
          <w:rFonts w:ascii="Times New Roman" w:eastAsia="Times New Roman" w:hAnsi="Times New Roman" w:cs="Times New Roman"/>
          <w:sz w:val="24"/>
          <w:szCs w:val="24"/>
          <w:lang w:val="uk-UA"/>
        </w:rPr>
        <w:t xml:space="preserve"> інше не встановлено зборами суддів відповідного суду,</w:t>
      </w:r>
      <w:r w:rsidRPr="006753A2">
        <w:rPr>
          <w:rFonts w:ascii="Times New Roman" w:eastAsia="Times New Roman" w:hAnsi="Times New Roman" w:cs="Times New Roman"/>
          <w:sz w:val="24"/>
          <w:szCs w:val="24"/>
          <w:lang w:val="uk-UA"/>
        </w:rPr>
        <w:t xml:space="preserve"> </w:t>
      </w:r>
      <w:r w:rsidR="00FC22D8" w:rsidRPr="006753A2">
        <w:rPr>
          <w:rFonts w:ascii="Times New Roman" w:eastAsia="Times New Roman" w:hAnsi="Times New Roman" w:cs="Times New Roman"/>
          <w:sz w:val="24"/>
          <w:szCs w:val="24"/>
          <w:lang w:val="uk-UA"/>
        </w:rPr>
        <w:t xml:space="preserve">до початку відпустки </w:t>
      </w:r>
      <w:r w:rsidRPr="006753A2">
        <w:rPr>
          <w:rFonts w:ascii="Times New Roman" w:eastAsia="Times New Roman" w:hAnsi="Times New Roman" w:cs="Times New Roman"/>
          <w:sz w:val="24"/>
          <w:szCs w:val="24"/>
          <w:lang w:val="uk-UA"/>
        </w:rPr>
        <w:t xml:space="preserve">її тривалість становить </w:t>
      </w:r>
      <w:r w:rsidR="00FC22D8" w:rsidRPr="006753A2">
        <w:rPr>
          <w:rFonts w:ascii="Times New Roman" w:eastAsia="Times New Roman" w:hAnsi="Times New Roman" w:cs="Times New Roman"/>
          <w:sz w:val="24"/>
          <w:szCs w:val="24"/>
          <w:lang w:val="uk-UA"/>
        </w:rPr>
        <w:t xml:space="preserve">від </w:t>
      </w:r>
      <w:r w:rsidR="0049142C" w:rsidRPr="006753A2">
        <w:rPr>
          <w:rFonts w:ascii="Times New Roman" w:eastAsia="Times New Roman" w:hAnsi="Times New Roman" w:cs="Times New Roman"/>
          <w:sz w:val="24"/>
          <w:szCs w:val="24"/>
          <w:lang w:val="uk-UA"/>
        </w:rPr>
        <w:t>п’яти до тринадцяти</w:t>
      </w:r>
      <w:r w:rsidRPr="006753A2">
        <w:rPr>
          <w:rFonts w:ascii="Times New Roman" w:eastAsia="Times New Roman" w:hAnsi="Times New Roman" w:cs="Times New Roman"/>
          <w:sz w:val="24"/>
          <w:szCs w:val="24"/>
          <w:lang w:val="uk-UA"/>
        </w:rPr>
        <w:t xml:space="preserve"> календарних днів</w:t>
      </w:r>
      <w:r w:rsidR="00FC22D8" w:rsidRPr="006753A2">
        <w:rPr>
          <w:rFonts w:ascii="Times New Roman" w:eastAsia="Times New Roman" w:hAnsi="Times New Roman" w:cs="Times New Roman"/>
          <w:sz w:val="24"/>
          <w:szCs w:val="24"/>
          <w:lang w:val="uk-UA"/>
        </w:rPr>
        <w:t xml:space="preserve"> (за наявності наказу голови суду);</w:t>
      </w:r>
    </w:p>
    <w:p w14:paraId="19591081" w14:textId="77777777" w:rsidR="004D3B2B" w:rsidRP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у період відпустки судді;</w:t>
      </w:r>
    </w:p>
    <w:p w14:paraId="08DAE54E" w14:textId="77777777" w:rsidR="004D3B2B" w:rsidRPr="0049142C" w:rsidRDefault="004D3B2B" w:rsidP="0049142C">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4D3B2B">
        <w:rPr>
          <w:rFonts w:ascii="Times New Roman" w:eastAsia="Times New Roman" w:hAnsi="Times New Roman" w:cs="Times New Roman"/>
          <w:sz w:val="24"/>
          <w:szCs w:val="24"/>
          <w:lang w:val="uk-UA"/>
        </w:rPr>
        <w:lastRenderedPageBreak/>
        <w:t xml:space="preserve">за </w:t>
      </w:r>
      <w:r w:rsidRPr="00AD05D9">
        <w:rPr>
          <w:rFonts w:ascii="Times New Roman" w:eastAsia="Times New Roman" w:hAnsi="Times New Roman" w:cs="Times New Roman"/>
          <w:b/>
          <w:bCs/>
          <w:sz w:val="24"/>
          <w:szCs w:val="24"/>
          <w:u w:val="single"/>
          <w:lang w:val="uk-UA"/>
        </w:rPr>
        <w:t>один робочий день</w:t>
      </w:r>
      <w:r w:rsidRPr="004D3B2B">
        <w:rPr>
          <w:rFonts w:ascii="Times New Roman" w:eastAsia="Times New Roman" w:hAnsi="Times New Roman" w:cs="Times New Roman"/>
          <w:sz w:val="24"/>
          <w:szCs w:val="24"/>
          <w:lang w:val="uk-UA"/>
        </w:rPr>
        <w:t xml:space="preserve"> до відрядження (за три робочі дні – якщо триваліст</w:t>
      </w:r>
      <w:r w:rsidR="0049142C">
        <w:rPr>
          <w:rFonts w:ascii="Times New Roman" w:eastAsia="Times New Roman" w:hAnsi="Times New Roman" w:cs="Times New Roman"/>
          <w:sz w:val="24"/>
          <w:szCs w:val="24"/>
          <w:lang w:val="uk-UA"/>
        </w:rPr>
        <w:t xml:space="preserve">ь відрядження становить більше </w:t>
      </w:r>
      <w:r w:rsidR="0049142C" w:rsidRPr="006753A2">
        <w:rPr>
          <w:rFonts w:ascii="Times New Roman" w:eastAsia="Times New Roman" w:hAnsi="Times New Roman" w:cs="Times New Roman"/>
          <w:sz w:val="24"/>
          <w:szCs w:val="24"/>
          <w:lang w:val="uk-UA"/>
        </w:rPr>
        <w:t>п’яти</w:t>
      </w:r>
      <w:r w:rsidRPr="0049142C">
        <w:rPr>
          <w:rFonts w:ascii="Times New Roman" w:eastAsia="Times New Roman" w:hAnsi="Times New Roman" w:cs="Times New Roman"/>
          <w:color w:val="FF0000"/>
          <w:sz w:val="24"/>
          <w:szCs w:val="24"/>
          <w:lang w:val="uk-UA"/>
        </w:rPr>
        <w:t xml:space="preserve"> </w:t>
      </w:r>
      <w:r w:rsidRPr="004D3B2B">
        <w:rPr>
          <w:rFonts w:ascii="Times New Roman" w:eastAsia="Times New Roman" w:hAnsi="Times New Roman" w:cs="Times New Roman"/>
          <w:sz w:val="24"/>
          <w:szCs w:val="24"/>
          <w:lang w:val="uk-UA"/>
        </w:rPr>
        <w:t>календарних днів) та в дні перебування судді у відрядженні</w:t>
      </w:r>
      <w:r w:rsidR="0049142C">
        <w:rPr>
          <w:rFonts w:ascii="Times New Roman" w:eastAsia="Times New Roman" w:hAnsi="Times New Roman" w:cs="Times New Roman"/>
          <w:sz w:val="24"/>
          <w:szCs w:val="24"/>
          <w:lang w:val="uk-UA"/>
        </w:rPr>
        <w:t xml:space="preserve"> </w:t>
      </w:r>
      <w:r w:rsidR="0049142C" w:rsidRPr="0049142C">
        <w:rPr>
          <w:rFonts w:ascii="Times New Roman" w:eastAsia="Times New Roman" w:hAnsi="Times New Roman" w:cs="Times New Roman"/>
          <w:sz w:val="24"/>
          <w:szCs w:val="24"/>
          <w:lang w:val="uk-UA"/>
        </w:rPr>
        <w:t>(за наявності наказу голови суду);</w:t>
      </w:r>
    </w:p>
    <w:p w14:paraId="509B9CE7" w14:textId="77777777"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під час тимчасової непрацездатності судді;</w:t>
      </w:r>
    </w:p>
    <w:p w14:paraId="7CDF3344" w14:textId="77777777" w:rsidR="004D3B2B" w:rsidRPr="006753A2"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6753A2">
        <w:rPr>
          <w:rFonts w:ascii="Times New Roman" w:eastAsia="Times New Roman" w:hAnsi="Times New Roman" w:cs="Times New Roman"/>
          <w:sz w:val="24"/>
          <w:szCs w:val="24"/>
          <w:lang w:val="uk-UA"/>
        </w:rPr>
        <w:t xml:space="preserve">за </w:t>
      </w:r>
      <w:r w:rsidRPr="00AD05D9">
        <w:rPr>
          <w:rFonts w:ascii="Times New Roman" w:eastAsia="Times New Roman" w:hAnsi="Times New Roman" w:cs="Times New Roman"/>
          <w:b/>
          <w:bCs/>
          <w:sz w:val="24"/>
          <w:szCs w:val="24"/>
          <w:u w:val="single"/>
          <w:lang w:val="uk-UA"/>
        </w:rPr>
        <w:t>один робочий день</w:t>
      </w:r>
      <w:r w:rsidRPr="006753A2">
        <w:rPr>
          <w:rFonts w:ascii="Times New Roman" w:eastAsia="Times New Roman" w:hAnsi="Times New Roman" w:cs="Times New Roman"/>
          <w:sz w:val="24"/>
          <w:szCs w:val="24"/>
          <w:lang w:val="uk-UA"/>
        </w:rPr>
        <w:t xml:space="preserve"> до направлення судді на навчання, підвищення кваліфікації, для участі у семінарських заняттях, діяльності органів суддівського самоврядування, Вищої ради юстиції тощо без відбуття у відрядження (за наявності наказу голови суду);</w:t>
      </w:r>
    </w:p>
    <w:p w14:paraId="19BEA061" w14:textId="77777777"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у дні перебування судді на навчанні, підвищенні кваліфікації, участі у семінарських заняттях, діяльності органів суддівського самоврядування, Вищої ради юстиції тощо без відбуття у відрядження (за наявності наказу голови суду);</w:t>
      </w:r>
    </w:p>
    <w:p w14:paraId="411B79A3" w14:textId="77777777" w:rsidR="004D3B2B" w:rsidRP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у разі призначення судді членом Вищої кваліфі</w:t>
      </w:r>
      <w:r w:rsidR="00955991">
        <w:rPr>
          <w:rFonts w:ascii="Times New Roman" w:eastAsia="Times New Roman" w:hAnsi="Times New Roman" w:cs="Times New Roman"/>
          <w:sz w:val="24"/>
          <w:szCs w:val="24"/>
          <w:lang w:val="uk-UA"/>
        </w:rPr>
        <w:t xml:space="preserve">каційної комісії суддів України - </w:t>
      </w:r>
      <w:r w:rsidRPr="004D3B2B">
        <w:rPr>
          <w:rFonts w:ascii="Times New Roman" w:eastAsia="Times New Roman" w:hAnsi="Times New Roman" w:cs="Times New Roman"/>
          <w:sz w:val="24"/>
          <w:szCs w:val="24"/>
          <w:lang w:val="uk-UA"/>
        </w:rPr>
        <w:t>з моменту прийняття рішення про призначення;</w:t>
      </w:r>
    </w:p>
    <w:p w14:paraId="5616383B" w14:textId="77777777"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в інших передбачених законом випадках, у яких суддя не може здійснювати правосуддя або брати участь у розгляді судових справ.</w:t>
      </w:r>
    </w:p>
    <w:p w14:paraId="2D781D5B" w14:textId="77777777" w:rsidR="004D3B2B" w:rsidRPr="00BA0B21" w:rsidRDefault="00955991" w:rsidP="004D3B2B">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Якщо інше </w:t>
      </w:r>
      <w:r w:rsidR="00220517">
        <w:rPr>
          <w:rFonts w:ascii="Times New Roman" w:eastAsia="Times New Roman" w:hAnsi="Times New Roman" w:cs="Times New Roman"/>
          <w:sz w:val="24"/>
          <w:szCs w:val="24"/>
          <w:lang w:val="uk-UA"/>
        </w:rPr>
        <w:t>не встановлено зборами суддів, д</w:t>
      </w:r>
      <w:r w:rsidR="004D3B2B" w:rsidRPr="004D3B2B">
        <w:rPr>
          <w:rFonts w:ascii="Times New Roman" w:eastAsia="Times New Roman" w:hAnsi="Times New Roman" w:cs="Times New Roman"/>
          <w:sz w:val="24"/>
          <w:szCs w:val="24"/>
          <w:lang w:val="uk-UA"/>
        </w:rPr>
        <w:t xml:space="preserve">ні, у які не розподіляються щодо конкретного судді судові справи, не враховуються при розрахунку коефіцієнту навантаження судді на момент автоматизованого розподілу </w:t>
      </w:r>
      <w:r w:rsidR="004D3B2B" w:rsidRPr="00BA0B21">
        <w:rPr>
          <w:rFonts w:ascii="Times New Roman" w:eastAsia="Times New Roman" w:hAnsi="Times New Roman" w:cs="Times New Roman"/>
          <w:sz w:val="24"/>
          <w:szCs w:val="24"/>
          <w:lang w:val="uk-UA"/>
        </w:rPr>
        <w:t>судової справи.</w:t>
      </w:r>
    </w:p>
    <w:p w14:paraId="740AF170" w14:textId="77777777" w:rsidR="00BA0B21" w:rsidRPr="00BA0B21" w:rsidRDefault="00BA0B21" w:rsidP="00CE54C7">
      <w:pPr>
        <w:shd w:val="clear" w:color="auto" w:fill="FFFFFF"/>
        <w:spacing w:before="120" w:after="0" w:line="240" w:lineRule="auto"/>
        <w:jc w:val="both"/>
        <w:rPr>
          <w:rFonts w:ascii="Times New Roman" w:eastAsia="Times New Roman" w:hAnsi="Times New Roman" w:cs="Times New Roman"/>
          <w:sz w:val="24"/>
          <w:szCs w:val="24"/>
          <w:lang w:val="uk-UA"/>
        </w:rPr>
      </w:pPr>
    </w:p>
    <w:p w14:paraId="62DD5D88" w14:textId="77777777" w:rsidR="004D3B2B" w:rsidRDefault="004D3B2B" w:rsidP="004D3B2B">
      <w:pPr>
        <w:shd w:val="clear" w:color="auto" w:fill="FFFFFF"/>
        <w:spacing w:before="120" w:after="0" w:line="240" w:lineRule="auto"/>
        <w:jc w:val="center"/>
        <w:outlineLvl w:val="2"/>
        <w:rPr>
          <w:rFonts w:ascii="Times New Roman" w:eastAsia="Times New Roman" w:hAnsi="Times New Roman" w:cs="Times New Roman"/>
          <w:b/>
          <w:bCs/>
          <w:sz w:val="24"/>
          <w:szCs w:val="24"/>
          <w:lang w:val="uk-UA"/>
        </w:rPr>
      </w:pPr>
      <w:bookmarkStart w:id="18" w:name="_Toc414726371"/>
      <w:r w:rsidRPr="004D3B2B">
        <w:rPr>
          <w:rFonts w:ascii="Times New Roman" w:eastAsia="Times New Roman" w:hAnsi="Times New Roman" w:cs="Times New Roman"/>
          <w:b/>
          <w:bCs/>
          <w:sz w:val="24"/>
          <w:szCs w:val="24"/>
          <w:lang w:val="uk-UA"/>
        </w:rPr>
        <w:t>Правила здійснення автоматизованого розподілу судових справ між суддями</w:t>
      </w:r>
      <w:bookmarkEnd w:id="18"/>
    </w:p>
    <w:p w14:paraId="615A1062" w14:textId="77777777" w:rsidR="00220517" w:rsidRPr="004D3B2B" w:rsidRDefault="00220517" w:rsidP="004D3B2B">
      <w:pPr>
        <w:shd w:val="clear" w:color="auto" w:fill="FFFFFF"/>
        <w:spacing w:before="120" w:after="0" w:line="240" w:lineRule="auto"/>
        <w:jc w:val="center"/>
        <w:outlineLvl w:val="2"/>
        <w:rPr>
          <w:rFonts w:ascii="Times New Roman" w:eastAsia="Times New Roman" w:hAnsi="Times New Roman" w:cs="Times New Roman"/>
          <w:b/>
          <w:bCs/>
          <w:sz w:val="24"/>
          <w:szCs w:val="24"/>
        </w:rPr>
      </w:pPr>
    </w:p>
    <w:p w14:paraId="5733619B" w14:textId="77777777" w:rsidR="004D3B2B" w:rsidRPr="004D3B2B" w:rsidRDefault="001626ED"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96029D">
        <w:rPr>
          <w:rFonts w:ascii="Times New Roman" w:eastAsia="Times New Roman" w:hAnsi="Times New Roman" w:cs="Times New Roman"/>
          <w:b/>
          <w:sz w:val="24"/>
          <w:szCs w:val="24"/>
          <w:lang w:val="uk-UA"/>
        </w:rPr>
        <w:t>2.3.4.</w:t>
      </w:r>
      <w:r>
        <w:rPr>
          <w:rFonts w:ascii="Times New Roman" w:eastAsia="Times New Roman" w:hAnsi="Times New Roman" w:cs="Times New Roman"/>
          <w:sz w:val="24"/>
          <w:szCs w:val="24"/>
          <w:lang w:val="uk-UA"/>
        </w:rPr>
        <w:t xml:space="preserve"> </w:t>
      </w:r>
      <w:r w:rsidR="004D3B2B" w:rsidRPr="004D3B2B">
        <w:rPr>
          <w:rFonts w:ascii="Times New Roman" w:eastAsia="Times New Roman" w:hAnsi="Times New Roman" w:cs="Times New Roman"/>
          <w:sz w:val="24"/>
          <w:szCs w:val="24"/>
          <w:lang w:val="uk-UA"/>
        </w:rPr>
        <w:t xml:space="preserve">Автоматизований розподіл судових справ здійснюється в </w:t>
      </w:r>
      <w:r w:rsidR="00F1398E" w:rsidRPr="00F1398E">
        <w:rPr>
          <w:rFonts w:ascii="Times New Roman" w:eastAsia="Times New Roman" w:hAnsi="Times New Roman" w:cs="Times New Roman"/>
          <w:sz w:val="24"/>
          <w:szCs w:val="24"/>
          <w:lang w:val="uk-UA"/>
        </w:rPr>
        <w:t>автоматизован</w:t>
      </w:r>
      <w:r w:rsidR="00F1398E">
        <w:rPr>
          <w:rFonts w:ascii="Times New Roman" w:eastAsia="Times New Roman" w:hAnsi="Times New Roman" w:cs="Times New Roman"/>
          <w:sz w:val="24"/>
          <w:szCs w:val="24"/>
          <w:lang w:val="uk-UA"/>
        </w:rPr>
        <w:t>ій</w:t>
      </w:r>
      <w:r w:rsidR="00F1398E" w:rsidRPr="00F1398E">
        <w:rPr>
          <w:rFonts w:ascii="Times New Roman" w:eastAsia="Times New Roman" w:hAnsi="Times New Roman" w:cs="Times New Roman"/>
          <w:sz w:val="24"/>
          <w:szCs w:val="24"/>
          <w:lang w:val="uk-UA"/>
        </w:rPr>
        <w:t xml:space="preserve"> систем</w:t>
      </w:r>
      <w:r w:rsidR="00F1398E">
        <w:rPr>
          <w:rFonts w:ascii="Times New Roman" w:eastAsia="Times New Roman" w:hAnsi="Times New Roman" w:cs="Times New Roman"/>
          <w:sz w:val="24"/>
          <w:szCs w:val="24"/>
          <w:lang w:val="uk-UA"/>
        </w:rPr>
        <w:t>і</w:t>
      </w:r>
      <w:r>
        <w:rPr>
          <w:rFonts w:ascii="Times New Roman" w:eastAsia="Times New Roman" w:hAnsi="Times New Roman" w:cs="Times New Roman"/>
          <w:sz w:val="24"/>
          <w:szCs w:val="24"/>
          <w:lang w:val="uk-UA"/>
        </w:rPr>
        <w:t xml:space="preserve"> </w:t>
      </w:r>
      <w:r w:rsidR="004D3B2B" w:rsidRPr="004D3B2B">
        <w:rPr>
          <w:rFonts w:ascii="Times New Roman" w:eastAsia="Times New Roman" w:hAnsi="Times New Roman" w:cs="Times New Roman"/>
          <w:sz w:val="24"/>
          <w:szCs w:val="24"/>
          <w:lang w:val="uk-UA"/>
        </w:rPr>
        <w:t>за такими правилами:</w:t>
      </w:r>
    </w:p>
    <w:p w14:paraId="693467A0" w14:textId="77777777" w:rsidR="004D3B2B" w:rsidRP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із загального списку суддів визначаються судді, які мають повноваження щодо розгляду судової справи на момент автоматизованого розподілу;</w:t>
      </w:r>
    </w:p>
    <w:p w14:paraId="1A7849AE" w14:textId="77777777" w:rsidR="004D3B2B" w:rsidRP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для суддів, які мають повноваження щодо розгляду судової справи на момент автоматизованого розподілу, здійснюється розрахунок коефіцієнтів навантаження;</w:t>
      </w:r>
    </w:p>
    <w:p w14:paraId="13AF68E9" w14:textId="77777777" w:rsidR="004D3B2B" w:rsidRP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із числа суддів, які мають повноваження щодо розгляду судової справи на момент автоматизованого розподілу з</w:t>
      </w:r>
      <w:r w:rsidR="001626ED">
        <w:rPr>
          <w:rFonts w:ascii="Times New Roman" w:eastAsia="Times New Roman" w:hAnsi="Times New Roman" w:cs="Times New Roman"/>
          <w:sz w:val="24"/>
          <w:szCs w:val="24"/>
          <w:lang w:val="uk-UA"/>
        </w:rPr>
        <w:t xml:space="preserve"> урахуванням визначених </w:t>
      </w:r>
      <w:r w:rsidR="00F1398E" w:rsidRPr="00F1398E">
        <w:rPr>
          <w:rFonts w:ascii="Times New Roman" w:eastAsia="Times New Roman" w:hAnsi="Times New Roman" w:cs="Times New Roman"/>
          <w:sz w:val="24"/>
          <w:szCs w:val="24"/>
          <w:lang w:val="uk-UA"/>
        </w:rPr>
        <w:t>автоматизовано</w:t>
      </w:r>
      <w:r w:rsidR="00F1398E">
        <w:rPr>
          <w:rFonts w:ascii="Times New Roman" w:eastAsia="Times New Roman" w:hAnsi="Times New Roman" w:cs="Times New Roman"/>
          <w:sz w:val="24"/>
          <w:szCs w:val="24"/>
          <w:lang w:val="uk-UA"/>
        </w:rPr>
        <w:t>ю</w:t>
      </w:r>
      <w:r w:rsidR="00F1398E" w:rsidRPr="00F1398E">
        <w:rPr>
          <w:rFonts w:ascii="Times New Roman" w:eastAsia="Times New Roman" w:hAnsi="Times New Roman" w:cs="Times New Roman"/>
          <w:sz w:val="24"/>
          <w:szCs w:val="24"/>
          <w:lang w:val="uk-UA"/>
        </w:rPr>
        <w:t xml:space="preserve"> систем</w:t>
      </w:r>
      <w:r w:rsidR="00F1398E">
        <w:rPr>
          <w:rFonts w:ascii="Times New Roman" w:eastAsia="Times New Roman" w:hAnsi="Times New Roman" w:cs="Times New Roman"/>
          <w:sz w:val="24"/>
          <w:szCs w:val="24"/>
          <w:lang w:val="uk-UA"/>
        </w:rPr>
        <w:t>ою</w:t>
      </w:r>
      <w:r w:rsidR="001626ED">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коефіцієнтів навантаження здійснюється визначення судді для розгляду конкретної судової справи за принципом випадковості.</w:t>
      </w:r>
    </w:p>
    <w:p w14:paraId="4B587E2C" w14:textId="77777777" w:rsidR="004D3B2B" w:rsidRPr="0022114E" w:rsidRDefault="001626ED" w:rsidP="004D3B2B">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96029D">
        <w:rPr>
          <w:rFonts w:ascii="Times New Roman" w:eastAsia="Times New Roman" w:hAnsi="Times New Roman" w:cs="Times New Roman"/>
          <w:b/>
          <w:sz w:val="24"/>
          <w:szCs w:val="24"/>
          <w:lang w:val="uk-UA"/>
        </w:rPr>
        <w:t>2.3.5.</w:t>
      </w:r>
      <w:r>
        <w:rPr>
          <w:rFonts w:ascii="Times New Roman" w:eastAsia="Times New Roman" w:hAnsi="Times New Roman" w:cs="Times New Roman"/>
          <w:sz w:val="24"/>
          <w:szCs w:val="24"/>
          <w:lang w:val="uk-UA"/>
        </w:rPr>
        <w:t xml:space="preserve"> </w:t>
      </w:r>
      <w:r w:rsidR="004D3B2B" w:rsidRPr="004D3B2B">
        <w:rPr>
          <w:rFonts w:ascii="Times New Roman" w:eastAsia="Times New Roman" w:hAnsi="Times New Roman" w:cs="Times New Roman"/>
          <w:sz w:val="24"/>
          <w:szCs w:val="24"/>
          <w:lang w:val="uk-UA"/>
        </w:rPr>
        <w:t>Визначення суддів, які мають повноваження щодо розгляду судової справи на момент автоматизованого розподілу, здійснюється згідно з вимогами підпункту 2.3.3 пункту 2.3 ц</w:t>
      </w:r>
      <w:r w:rsidR="0022114E">
        <w:rPr>
          <w:rFonts w:ascii="Times New Roman" w:eastAsia="Times New Roman" w:hAnsi="Times New Roman" w:cs="Times New Roman"/>
          <w:sz w:val="24"/>
          <w:szCs w:val="24"/>
          <w:lang w:val="uk-UA"/>
        </w:rPr>
        <w:t>их Засад</w:t>
      </w:r>
      <w:r w:rsidR="004D3B2B" w:rsidRPr="004D3B2B">
        <w:rPr>
          <w:rFonts w:ascii="Times New Roman" w:eastAsia="Times New Roman" w:hAnsi="Times New Roman" w:cs="Times New Roman"/>
          <w:sz w:val="24"/>
          <w:szCs w:val="24"/>
          <w:lang w:val="uk-UA"/>
        </w:rPr>
        <w:t>, а також з урахуванням дотримання</w:t>
      </w:r>
      <w:r w:rsidR="00F1398E">
        <w:rPr>
          <w:rFonts w:ascii="Times New Roman" w:eastAsia="Times New Roman" w:hAnsi="Times New Roman" w:cs="Times New Roman"/>
          <w:sz w:val="24"/>
          <w:szCs w:val="24"/>
          <w:lang w:val="uk-UA"/>
        </w:rPr>
        <w:t>м</w:t>
      </w:r>
      <w:r w:rsidR="004D3B2B" w:rsidRPr="004D3B2B">
        <w:rPr>
          <w:rFonts w:ascii="Times New Roman" w:eastAsia="Times New Roman" w:hAnsi="Times New Roman" w:cs="Times New Roman"/>
          <w:sz w:val="24"/>
          <w:szCs w:val="24"/>
          <w:lang w:val="uk-UA"/>
        </w:rPr>
        <w:t xml:space="preserve"> правил поєднання судових справ.</w:t>
      </w:r>
    </w:p>
    <w:p w14:paraId="1CED3B6C" w14:textId="77777777"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96029D">
        <w:rPr>
          <w:rFonts w:ascii="Times New Roman" w:eastAsia="Times New Roman" w:hAnsi="Times New Roman" w:cs="Times New Roman"/>
          <w:b/>
          <w:sz w:val="24"/>
          <w:szCs w:val="24"/>
          <w:lang w:val="uk-UA"/>
        </w:rPr>
        <w:t>2.3.6.</w:t>
      </w:r>
      <w:r w:rsidR="005544B3">
        <w:rPr>
          <w:rFonts w:ascii="Times New Roman" w:eastAsia="Times New Roman" w:hAnsi="Times New Roman" w:cs="Times New Roman"/>
          <w:b/>
          <w:sz w:val="24"/>
          <w:szCs w:val="24"/>
          <w:lang w:val="uk-UA"/>
        </w:rPr>
        <w:t xml:space="preserve"> </w:t>
      </w:r>
      <w:r w:rsidRPr="004D3B2B">
        <w:rPr>
          <w:rFonts w:ascii="Times New Roman" w:eastAsia="Times New Roman" w:hAnsi="Times New Roman" w:cs="Times New Roman"/>
          <w:sz w:val="24"/>
          <w:szCs w:val="24"/>
          <w:lang w:val="uk-UA"/>
        </w:rPr>
        <w:t>Коефіцієнт навантаження судді на момент автоматизованого розподілу судової справи розраховується за формулою</w:t>
      </w:r>
      <w:r w:rsidRPr="004D3B2B">
        <w:rPr>
          <w:rFonts w:ascii="Times New Roman" w:eastAsia="Times New Roman" w:hAnsi="Times New Roman" w:cs="Times New Roman"/>
          <w:sz w:val="24"/>
          <w:szCs w:val="24"/>
        </w:rPr>
        <w:t>:</w:t>
      </w:r>
    </w:p>
    <w:p w14:paraId="540D651E" w14:textId="77777777" w:rsidR="004D3B2B" w:rsidRPr="00065CE9" w:rsidRDefault="004D3B2B" w:rsidP="004D3B2B">
      <w:pPr>
        <w:shd w:val="clear" w:color="auto" w:fill="FFFFFF"/>
        <w:spacing w:before="120" w:after="0" w:line="240" w:lineRule="auto"/>
        <w:ind w:firstLine="708"/>
        <w:jc w:val="center"/>
        <w:rPr>
          <w:rFonts w:ascii="Times New Roman" w:eastAsia="Times New Roman" w:hAnsi="Times New Roman" w:cs="Times New Roman"/>
          <w:b/>
          <w:sz w:val="24"/>
          <w:szCs w:val="24"/>
        </w:rPr>
      </w:pPr>
      <w:r w:rsidRPr="00065CE9">
        <w:rPr>
          <w:rFonts w:ascii="Times New Roman" w:eastAsia="Times New Roman" w:hAnsi="Times New Roman" w:cs="Times New Roman"/>
          <w:b/>
          <w:sz w:val="24"/>
          <w:szCs w:val="24"/>
          <w:lang w:val="uk-UA"/>
        </w:rPr>
        <w:t xml:space="preserve">К_Н = Сума (Вага_Судової_Справи) / </w:t>
      </w:r>
      <w:proofErr w:type="spellStart"/>
      <w:r w:rsidRPr="00065CE9">
        <w:rPr>
          <w:rFonts w:ascii="Times New Roman" w:eastAsia="Times New Roman" w:hAnsi="Times New Roman" w:cs="Times New Roman"/>
          <w:b/>
          <w:sz w:val="24"/>
          <w:szCs w:val="24"/>
          <w:lang w:val="uk-UA"/>
        </w:rPr>
        <w:t>КтРД</w:t>
      </w:r>
      <w:proofErr w:type="spellEnd"/>
      <w:r w:rsidRPr="00065CE9">
        <w:rPr>
          <w:rFonts w:ascii="Times New Roman" w:eastAsia="Times New Roman" w:hAnsi="Times New Roman" w:cs="Times New Roman"/>
          <w:b/>
          <w:sz w:val="24"/>
          <w:szCs w:val="24"/>
          <w:lang w:val="uk-UA"/>
        </w:rPr>
        <w:t>,</w:t>
      </w:r>
    </w:p>
    <w:p w14:paraId="20ED034C" w14:textId="77777777" w:rsidR="00065CE9" w:rsidRDefault="00065CE9" w:rsidP="004D3B2B">
      <w:pPr>
        <w:shd w:val="clear" w:color="auto" w:fill="FFFFFF"/>
        <w:spacing w:before="120" w:after="0" w:line="240" w:lineRule="auto"/>
        <w:ind w:firstLine="708"/>
        <w:jc w:val="both"/>
        <w:rPr>
          <w:rFonts w:ascii="Times New Roman" w:eastAsia="Times New Roman" w:hAnsi="Times New Roman" w:cs="Times New Roman"/>
          <w:sz w:val="24"/>
          <w:szCs w:val="24"/>
          <w:lang w:val="uk-UA"/>
        </w:rPr>
      </w:pPr>
    </w:p>
    <w:p w14:paraId="3FA43474" w14:textId="77777777" w:rsid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lang w:val="uk-UA"/>
        </w:rPr>
      </w:pPr>
      <w:r w:rsidRPr="004D3B2B">
        <w:rPr>
          <w:rFonts w:ascii="Times New Roman" w:eastAsia="Times New Roman" w:hAnsi="Times New Roman" w:cs="Times New Roman"/>
          <w:sz w:val="24"/>
          <w:szCs w:val="24"/>
          <w:lang w:val="uk-UA"/>
        </w:rPr>
        <w:t>де:</w:t>
      </w:r>
    </w:p>
    <w:p w14:paraId="197D28AD" w14:textId="77777777" w:rsidR="00F1398E" w:rsidRDefault="00F1398E" w:rsidP="004D3B2B">
      <w:pPr>
        <w:shd w:val="clear" w:color="auto" w:fill="FFFFFF"/>
        <w:spacing w:before="120" w:after="0" w:line="240" w:lineRule="auto"/>
        <w:ind w:firstLine="708"/>
        <w:jc w:val="both"/>
        <w:rPr>
          <w:rFonts w:ascii="Times New Roman" w:eastAsia="Times New Roman" w:hAnsi="Times New Roman" w:cs="Times New Roman"/>
          <w:sz w:val="24"/>
          <w:szCs w:val="24"/>
          <w:lang w:val="uk-UA"/>
        </w:rPr>
      </w:pPr>
    </w:p>
    <w:tbl>
      <w:tblPr>
        <w:tblStyle w:val="af1"/>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529"/>
      </w:tblGrid>
      <w:tr w:rsidR="00F1398E" w14:paraId="35104B19" w14:textId="77777777" w:rsidTr="00315800">
        <w:tc>
          <w:tcPr>
            <w:tcW w:w="3543" w:type="dxa"/>
          </w:tcPr>
          <w:p w14:paraId="718E22DA" w14:textId="77777777" w:rsidR="00F1398E" w:rsidRDefault="00F1398E" w:rsidP="004D3B2B">
            <w:pPr>
              <w:spacing w:before="120"/>
              <w:jc w:val="both"/>
              <w:rPr>
                <w:rFonts w:ascii="Times New Roman" w:eastAsia="Times New Roman" w:hAnsi="Times New Roman" w:cs="Times New Roman"/>
                <w:sz w:val="24"/>
                <w:szCs w:val="24"/>
                <w:lang w:val="uk-UA"/>
              </w:rPr>
            </w:pPr>
            <w:r w:rsidRPr="004D3B2B">
              <w:rPr>
                <w:rFonts w:ascii="Times New Roman" w:eastAsia="Times New Roman" w:hAnsi="Times New Roman" w:cs="Times New Roman"/>
                <w:sz w:val="24"/>
                <w:szCs w:val="24"/>
                <w:lang w:val="uk-UA"/>
              </w:rPr>
              <w:t>К_Н</w:t>
            </w:r>
          </w:p>
        </w:tc>
        <w:tc>
          <w:tcPr>
            <w:tcW w:w="5529" w:type="dxa"/>
          </w:tcPr>
          <w:p w14:paraId="74DBF343" w14:textId="77777777" w:rsidR="00F1398E" w:rsidRPr="00F1398E" w:rsidRDefault="00F1398E" w:rsidP="00F1398E">
            <w:pPr>
              <w:shd w:val="clear" w:color="auto" w:fill="FFFFFF"/>
              <w:spacing w:before="120"/>
              <w:jc w:val="both"/>
              <w:rPr>
                <w:rFonts w:ascii="Times New Roman" w:eastAsia="Times New Roman" w:hAnsi="Times New Roman" w:cs="Times New Roman"/>
                <w:sz w:val="24"/>
                <w:szCs w:val="24"/>
                <w:lang w:val="uk-UA"/>
              </w:rPr>
            </w:pPr>
            <w:r w:rsidRPr="004D3B2B">
              <w:rPr>
                <w:rFonts w:ascii="Times New Roman" w:eastAsia="Times New Roman" w:hAnsi="Times New Roman" w:cs="Times New Roman"/>
                <w:sz w:val="24"/>
                <w:szCs w:val="24"/>
                <w:lang w:val="uk-UA"/>
              </w:rPr>
              <w:t>– коефіцієнт навантаження судді на момент автоматизованого розподілу судової справи;</w:t>
            </w:r>
          </w:p>
        </w:tc>
      </w:tr>
      <w:tr w:rsidR="00F1398E" w14:paraId="2B67E3C5" w14:textId="77777777" w:rsidTr="00315800">
        <w:tc>
          <w:tcPr>
            <w:tcW w:w="3543" w:type="dxa"/>
          </w:tcPr>
          <w:p w14:paraId="4D1DDE5D" w14:textId="77777777" w:rsidR="00F1398E" w:rsidRPr="004D3B2B" w:rsidRDefault="00F1398E" w:rsidP="004D3B2B">
            <w:pPr>
              <w:spacing w:before="120"/>
              <w:jc w:val="both"/>
              <w:rPr>
                <w:rFonts w:ascii="Times New Roman" w:eastAsia="Times New Roman" w:hAnsi="Times New Roman" w:cs="Times New Roman"/>
                <w:sz w:val="24"/>
                <w:szCs w:val="24"/>
                <w:lang w:val="uk-UA"/>
              </w:rPr>
            </w:pPr>
            <w:r w:rsidRPr="004D3B2B">
              <w:rPr>
                <w:rFonts w:ascii="Times New Roman" w:eastAsia="Times New Roman" w:hAnsi="Times New Roman" w:cs="Times New Roman"/>
                <w:sz w:val="24"/>
                <w:szCs w:val="24"/>
                <w:lang w:val="uk-UA"/>
              </w:rPr>
              <w:t>Сума (Вага_Судової_Справи)</w:t>
            </w:r>
          </w:p>
        </w:tc>
        <w:tc>
          <w:tcPr>
            <w:tcW w:w="5529" w:type="dxa"/>
          </w:tcPr>
          <w:p w14:paraId="0DE87F4A" w14:textId="77777777" w:rsidR="00F1398E" w:rsidRPr="00F1398E" w:rsidRDefault="00F1398E" w:rsidP="00F1398E">
            <w:pPr>
              <w:shd w:val="clear" w:color="auto" w:fill="FFFFFF"/>
              <w:spacing w:before="120"/>
              <w:jc w:val="both"/>
              <w:rPr>
                <w:rFonts w:ascii="Times New Roman" w:eastAsia="Times New Roman" w:hAnsi="Times New Roman" w:cs="Times New Roman"/>
                <w:sz w:val="24"/>
                <w:szCs w:val="24"/>
                <w:lang w:val="uk-UA"/>
              </w:rPr>
            </w:pPr>
            <w:r w:rsidRPr="004D3B2B">
              <w:rPr>
                <w:rFonts w:ascii="Times New Roman" w:eastAsia="Times New Roman" w:hAnsi="Times New Roman" w:cs="Times New Roman"/>
                <w:sz w:val="24"/>
                <w:szCs w:val="24"/>
                <w:lang w:val="uk-UA"/>
              </w:rPr>
              <w:t>– розраховується як сума ваги кожної судової справи, які були розподілені на суддю, починаючи з початку поточного року до моменту автоматизованого розподілу поточної судової справи</w:t>
            </w:r>
            <w:r w:rsidRPr="004D3B2B">
              <w:rPr>
                <w:rFonts w:ascii="Times New Roman" w:eastAsia="Times New Roman" w:hAnsi="Times New Roman" w:cs="Times New Roman"/>
                <w:sz w:val="24"/>
                <w:szCs w:val="24"/>
              </w:rPr>
              <w:t>;</w:t>
            </w:r>
          </w:p>
        </w:tc>
      </w:tr>
      <w:tr w:rsidR="00F1398E" w14:paraId="2D50A472" w14:textId="77777777" w:rsidTr="00315800">
        <w:tc>
          <w:tcPr>
            <w:tcW w:w="3543" w:type="dxa"/>
          </w:tcPr>
          <w:p w14:paraId="4B99C4A6" w14:textId="77777777" w:rsidR="00F1398E" w:rsidRPr="004D3B2B" w:rsidRDefault="00F1398E" w:rsidP="004D3B2B">
            <w:pPr>
              <w:spacing w:before="120"/>
              <w:jc w:val="both"/>
              <w:rPr>
                <w:rFonts w:ascii="Times New Roman" w:eastAsia="Times New Roman" w:hAnsi="Times New Roman" w:cs="Times New Roman"/>
                <w:sz w:val="24"/>
                <w:szCs w:val="24"/>
                <w:lang w:val="uk-UA"/>
              </w:rPr>
            </w:pPr>
            <w:r w:rsidRPr="004D3B2B">
              <w:rPr>
                <w:rFonts w:ascii="Times New Roman" w:eastAsia="Times New Roman" w:hAnsi="Times New Roman" w:cs="Times New Roman"/>
                <w:sz w:val="24"/>
                <w:szCs w:val="24"/>
                <w:lang w:val="uk-UA"/>
              </w:rPr>
              <w:lastRenderedPageBreak/>
              <w:t>Вага_Судової_Справи</w:t>
            </w:r>
          </w:p>
        </w:tc>
        <w:tc>
          <w:tcPr>
            <w:tcW w:w="5529" w:type="dxa"/>
          </w:tcPr>
          <w:p w14:paraId="6519E41A" w14:textId="77777777" w:rsidR="00F1398E" w:rsidRPr="00F1398E" w:rsidRDefault="00F1398E" w:rsidP="00F1398E">
            <w:pPr>
              <w:shd w:val="clear" w:color="auto" w:fill="FFFFFF"/>
              <w:spacing w:before="120"/>
              <w:jc w:val="both"/>
              <w:rPr>
                <w:rFonts w:ascii="Times New Roman" w:eastAsia="Times New Roman" w:hAnsi="Times New Roman" w:cs="Times New Roman"/>
                <w:sz w:val="24"/>
                <w:szCs w:val="24"/>
                <w:lang w:val="uk-UA"/>
              </w:rPr>
            </w:pPr>
            <w:r w:rsidRPr="004D3B2B">
              <w:rPr>
                <w:rFonts w:ascii="Times New Roman" w:eastAsia="Times New Roman" w:hAnsi="Times New Roman" w:cs="Times New Roman"/>
                <w:sz w:val="24"/>
                <w:szCs w:val="24"/>
                <w:lang w:val="uk-UA"/>
              </w:rPr>
              <w:t>– розраховується для кожної судової справи, яка була розподілена на суддю, починаючи з початку поточного року до моменту автоматизованого розподілу поточної судової справи, за формулою</w:t>
            </w:r>
            <w:r w:rsidRPr="004D3B2B">
              <w:rPr>
                <w:rFonts w:ascii="Times New Roman" w:eastAsia="Times New Roman" w:hAnsi="Times New Roman" w:cs="Times New Roman"/>
                <w:sz w:val="24"/>
                <w:szCs w:val="24"/>
              </w:rPr>
              <w:t>:</w:t>
            </w:r>
          </w:p>
        </w:tc>
      </w:tr>
    </w:tbl>
    <w:p w14:paraId="09C16B94" w14:textId="77777777" w:rsidR="00F1398E" w:rsidRDefault="00F1398E" w:rsidP="004D3B2B">
      <w:pPr>
        <w:shd w:val="clear" w:color="auto" w:fill="FFFFFF"/>
        <w:spacing w:before="120" w:after="0" w:line="240" w:lineRule="auto"/>
        <w:ind w:firstLine="708"/>
        <w:jc w:val="both"/>
        <w:rPr>
          <w:rFonts w:ascii="Times New Roman" w:eastAsia="Times New Roman" w:hAnsi="Times New Roman" w:cs="Times New Roman"/>
          <w:sz w:val="24"/>
          <w:szCs w:val="24"/>
          <w:lang w:val="uk-UA"/>
        </w:rPr>
      </w:pPr>
    </w:p>
    <w:p w14:paraId="5C48CF27" w14:textId="77777777" w:rsidR="004D3B2B" w:rsidRPr="00065CE9" w:rsidRDefault="004D3B2B" w:rsidP="00065CE9">
      <w:pPr>
        <w:shd w:val="clear" w:color="auto" w:fill="FFFFFF"/>
        <w:spacing w:before="120" w:after="0" w:line="240" w:lineRule="auto"/>
        <w:ind w:left="1416" w:firstLine="569"/>
        <w:jc w:val="center"/>
        <w:rPr>
          <w:rFonts w:ascii="Times New Roman" w:eastAsia="Times New Roman" w:hAnsi="Times New Roman" w:cs="Times New Roman"/>
          <w:b/>
          <w:sz w:val="24"/>
          <w:szCs w:val="24"/>
        </w:rPr>
      </w:pPr>
      <w:r w:rsidRPr="00065CE9">
        <w:rPr>
          <w:rFonts w:ascii="Times New Roman" w:eastAsia="Times New Roman" w:hAnsi="Times New Roman" w:cs="Times New Roman"/>
          <w:b/>
          <w:sz w:val="24"/>
          <w:szCs w:val="24"/>
          <w:lang w:val="uk-UA"/>
        </w:rPr>
        <w:t>К_СКЛАДН * К_ФУС / К_АДМІН,</w:t>
      </w:r>
    </w:p>
    <w:p w14:paraId="703FE275" w14:textId="77777777" w:rsidR="00065CE9" w:rsidRDefault="00065CE9" w:rsidP="00065CE9">
      <w:pPr>
        <w:shd w:val="clear" w:color="auto" w:fill="FFFFFF"/>
        <w:spacing w:before="120" w:after="0" w:line="240" w:lineRule="auto"/>
        <w:ind w:left="708" w:firstLine="708"/>
        <w:rPr>
          <w:rFonts w:ascii="Times New Roman" w:eastAsia="Times New Roman" w:hAnsi="Times New Roman" w:cs="Times New Roman"/>
          <w:sz w:val="24"/>
          <w:szCs w:val="24"/>
          <w:lang w:val="uk-UA"/>
        </w:rPr>
      </w:pPr>
    </w:p>
    <w:p w14:paraId="5DDF93CB" w14:textId="77777777" w:rsidR="004D3B2B" w:rsidRDefault="004D3B2B" w:rsidP="00065CE9">
      <w:pPr>
        <w:shd w:val="clear" w:color="auto" w:fill="FFFFFF"/>
        <w:spacing w:before="120" w:after="0" w:line="240" w:lineRule="auto"/>
        <w:ind w:left="708" w:firstLine="708"/>
        <w:rPr>
          <w:rFonts w:ascii="Times New Roman" w:eastAsia="Times New Roman" w:hAnsi="Times New Roman" w:cs="Times New Roman"/>
          <w:sz w:val="24"/>
          <w:szCs w:val="24"/>
          <w:lang w:val="uk-UA"/>
        </w:rPr>
      </w:pPr>
      <w:r w:rsidRPr="004D3B2B">
        <w:rPr>
          <w:rFonts w:ascii="Times New Roman" w:eastAsia="Times New Roman" w:hAnsi="Times New Roman" w:cs="Times New Roman"/>
          <w:sz w:val="24"/>
          <w:szCs w:val="24"/>
          <w:lang w:val="uk-UA"/>
        </w:rPr>
        <w:t>де:</w:t>
      </w:r>
    </w:p>
    <w:p w14:paraId="6535C529" w14:textId="77777777" w:rsidR="00F1398E" w:rsidRDefault="00F1398E" w:rsidP="004D3B2B">
      <w:pPr>
        <w:shd w:val="clear" w:color="auto" w:fill="FFFFFF"/>
        <w:spacing w:before="120" w:after="0" w:line="240" w:lineRule="auto"/>
        <w:ind w:left="708" w:firstLine="708"/>
        <w:jc w:val="both"/>
        <w:rPr>
          <w:rFonts w:ascii="Times New Roman" w:eastAsia="Times New Roman" w:hAnsi="Times New Roman" w:cs="Times New Roman"/>
          <w:sz w:val="24"/>
          <w:szCs w:val="24"/>
          <w:lang w:val="uk-UA"/>
        </w:rPr>
      </w:pPr>
    </w:p>
    <w:tbl>
      <w:tblPr>
        <w:tblStyle w:val="af1"/>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0"/>
      </w:tblGrid>
      <w:tr w:rsidR="00F1398E" w:rsidRPr="005A045D" w14:paraId="40778D0A" w14:textId="77777777" w:rsidTr="007D11B8">
        <w:tc>
          <w:tcPr>
            <w:tcW w:w="3402" w:type="dxa"/>
          </w:tcPr>
          <w:p w14:paraId="5AD99DBE" w14:textId="77777777" w:rsidR="00F1398E" w:rsidRDefault="00F1398E" w:rsidP="00F1398E">
            <w:pPr>
              <w:spacing w:before="120"/>
              <w:jc w:val="both"/>
              <w:rPr>
                <w:rFonts w:ascii="Times New Roman" w:eastAsia="Times New Roman" w:hAnsi="Times New Roman" w:cs="Times New Roman"/>
                <w:sz w:val="24"/>
                <w:szCs w:val="24"/>
                <w:lang w:val="uk-UA"/>
              </w:rPr>
            </w:pPr>
            <w:r w:rsidRPr="004D3B2B">
              <w:rPr>
                <w:rFonts w:ascii="Times New Roman" w:eastAsia="Times New Roman" w:hAnsi="Times New Roman" w:cs="Times New Roman"/>
                <w:sz w:val="24"/>
                <w:szCs w:val="24"/>
                <w:lang w:val="uk-UA"/>
              </w:rPr>
              <w:t>К_СКЛАДН</w:t>
            </w:r>
          </w:p>
        </w:tc>
        <w:tc>
          <w:tcPr>
            <w:tcW w:w="5670" w:type="dxa"/>
          </w:tcPr>
          <w:p w14:paraId="698578C8" w14:textId="77777777" w:rsidR="00F1398E" w:rsidRPr="00F1398E" w:rsidRDefault="00F1398E" w:rsidP="00F1398E">
            <w:pPr>
              <w:shd w:val="clear" w:color="auto" w:fill="FFFFFF"/>
              <w:spacing w:before="120"/>
              <w:jc w:val="both"/>
              <w:rPr>
                <w:rFonts w:ascii="Times New Roman" w:eastAsia="Times New Roman" w:hAnsi="Times New Roman" w:cs="Times New Roman"/>
                <w:sz w:val="24"/>
                <w:szCs w:val="24"/>
                <w:lang w:val="uk-UA"/>
              </w:rPr>
            </w:pPr>
            <w:r w:rsidRPr="004D3B2B">
              <w:rPr>
                <w:rFonts w:ascii="Times New Roman" w:eastAsia="Times New Roman" w:hAnsi="Times New Roman" w:cs="Times New Roman"/>
                <w:sz w:val="24"/>
                <w:szCs w:val="24"/>
                <w:lang w:val="uk-UA"/>
              </w:rPr>
              <w:t>– коефіцієнт складності судової справи (категорії судової справи), що підлягає автоматизованому розподілу (повинен бути більше 0);</w:t>
            </w:r>
          </w:p>
        </w:tc>
      </w:tr>
      <w:tr w:rsidR="00F1398E" w14:paraId="0ECEF58F" w14:textId="77777777" w:rsidTr="007D11B8">
        <w:tc>
          <w:tcPr>
            <w:tcW w:w="3402" w:type="dxa"/>
          </w:tcPr>
          <w:p w14:paraId="456A8030" w14:textId="77777777" w:rsidR="00F1398E" w:rsidRPr="004D3B2B" w:rsidRDefault="00F1398E" w:rsidP="00F1398E">
            <w:pPr>
              <w:spacing w:before="120"/>
              <w:jc w:val="both"/>
              <w:rPr>
                <w:rFonts w:ascii="Times New Roman" w:eastAsia="Times New Roman" w:hAnsi="Times New Roman" w:cs="Times New Roman"/>
                <w:sz w:val="24"/>
                <w:szCs w:val="24"/>
                <w:lang w:val="uk-UA"/>
              </w:rPr>
            </w:pPr>
            <w:r w:rsidRPr="004D3B2B">
              <w:rPr>
                <w:rFonts w:ascii="Times New Roman" w:eastAsia="Times New Roman" w:hAnsi="Times New Roman" w:cs="Times New Roman"/>
                <w:sz w:val="24"/>
                <w:szCs w:val="24"/>
                <w:lang w:val="uk-UA"/>
              </w:rPr>
              <w:t>К_ФУС </w:t>
            </w:r>
          </w:p>
        </w:tc>
        <w:tc>
          <w:tcPr>
            <w:tcW w:w="5670" w:type="dxa"/>
          </w:tcPr>
          <w:p w14:paraId="21C49D30" w14:textId="77777777" w:rsidR="00F1398E" w:rsidRPr="00F1398E" w:rsidRDefault="00F1398E" w:rsidP="00F1398E">
            <w:pPr>
              <w:shd w:val="clear" w:color="auto" w:fill="FFFFFF"/>
              <w:spacing w:before="12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коефіцієнт форми участі судді в розгляді судової справи на момент автоматизованого розподілу цієї судової справи;</w:t>
            </w:r>
          </w:p>
        </w:tc>
      </w:tr>
      <w:tr w:rsidR="007D11B8" w:rsidRPr="005A045D" w14:paraId="2A5CA5DB" w14:textId="77777777" w:rsidTr="007D11B8">
        <w:tc>
          <w:tcPr>
            <w:tcW w:w="3402" w:type="dxa"/>
          </w:tcPr>
          <w:p w14:paraId="34AF2E7D" w14:textId="77777777" w:rsidR="00F1398E" w:rsidRPr="007D11B8" w:rsidRDefault="00F1398E" w:rsidP="00F1398E">
            <w:pPr>
              <w:spacing w:before="120"/>
              <w:jc w:val="both"/>
              <w:rPr>
                <w:rFonts w:ascii="Times New Roman" w:eastAsia="Times New Roman" w:hAnsi="Times New Roman" w:cs="Times New Roman"/>
                <w:sz w:val="24"/>
                <w:szCs w:val="24"/>
                <w:lang w:val="uk-UA"/>
              </w:rPr>
            </w:pPr>
            <w:r w:rsidRPr="007D11B8">
              <w:rPr>
                <w:rFonts w:ascii="Times New Roman" w:eastAsia="Times New Roman" w:hAnsi="Times New Roman" w:cs="Times New Roman"/>
                <w:sz w:val="24"/>
                <w:szCs w:val="24"/>
                <w:lang w:val="uk-UA"/>
              </w:rPr>
              <w:t>К_АДМІН</w:t>
            </w:r>
          </w:p>
        </w:tc>
        <w:tc>
          <w:tcPr>
            <w:tcW w:w="5670" w:type="dxa"/>
          </w:tcPr>
          <w:p w14:paraId="3F974C73" w14:textId="4ABFACFC" w:rsidR="00F1398E" w:rsidRPr="007D11B8" w:rsidRDefault="00F1398E" w:rsidP="00315800">
            <w:pPr>
              <w:shd w:val="clear" w:color="auto" w:fill="FFFFFF"/>
              <w:spacing w:before="120"/>
              <w:jc w:val="both"/>
              <w:rPr>
                <w:rFonts w:ascii="Times New Roman" w:eastAsia="Times New Roman" w:hAnsi="Times New Roman" w:cs="Times New Roman"/>
                <w:sz w:val="24"/>
                <w:szCs w:val="24"/>
                <w:lang w:val="uk-UA"/>
              </w:rPr>
            </w:pPr>
            <w:r w:rsidRPr="007D11B8">
              <w:rPr>
                <w:rFonts w:ascii="Times New Roman" w:eastAsia="Times New Roman" w:hAnsi="Times New Roman" w:cs="Times New Roman"/>
                <w:sz w:val="24"/>
                <w:szCs w:val="24"/>
                <w:lang w:val="uk-UA"/>
              </w:rPr>
              <w:t>– коефіцієнт адміністративних посад – коефіцієнт участі судді у судовій справі при виконанні суддею інших повноважень, не пов’язаних із здійсненням правосуддя на момент розподілу судової справи (</w:t>
            </w:r>
            <w:r w:rsidR="007D11B8" w:rsidRPr="007D11B8">
              <w:rPr>
                <w:rFonts w:ascii="Times New Roman" w:eastAsia="Times New Roman" w:hAnsi="Times New Roman" w:cs="Times New Roman"/>
                <w:sz w:val="24"/>
                <w:szCs w:val="24"/>
                <w:lang w:val="uk-UA"/>
              </w:rPr>
              <w:t xml:space="preserve">коефіцієнт адміністративної посади </w:t>
            </w:r>
            <w:r w:rsidR="007D11B8" w:rsidRPr="00107448">
              <w:rPr>
                <w:rFonts w:ascii="Times New Roman" w:eastAsia="Times New Roman" w:hAnsi="Times New Roman" w:cs="Times New Roman"/>
                <w:b/>
                <w:bCs/>
                <w:sz w:val="24"/>
                <w:szCs w:val="24"/>
                <w:lang w:val="uk-UA"/>
              </w:rPr>
              <w:t>голови суду – 0,8</w:t>
            </w:r>
            <w:r w:rsidR="007D11B8" w:rsidRPr="007D11B8">
              <w:rPr>
                <w:rFonts w:ascii="Times New Roman" w:eastAsia="Times New Roman" w:hAnsi="Times New Roman" w:cs="Times New Roman"/>
                <w:sz w:val="24"/>
                <w:szCs w:val="24"/>
                <w:lang w:val="uk-UA"/>
              </w:rPr>
              <w:t xml:space="preserve">, </w:t>
            </w:r>
            <w:r w:rsidR="007D11B8" w:rsidRPr="00107448">
              <w:rPr>
                <w:rFonts w:ascii="Times New Roman" w:eastAsia="Times New Roman" w:hAnsi="Times New Roman" w:cs="Times New Roman"/>
                <w:b/>
                <w:bCs/>
                <w:sz w:val="24"/>
                <w:szCs w:val="24"/>
                <w:lang w:val="uk-UA"/>
              </w:rPr>
              <w:t>заступника голови суду – 1</w:t>
            </w:r>
            <w:r w:rsidR="007D11B8" w:rsidRPr="007D11B8">
              <w:rPr>
                <w:rFonts w:ascii="Times New Roman" w:eastAsia="Times New Roman" w:hAnsi="Times New Roman" w:cs="Times New Roman"/>
                <w:sz w:val="24"/>
                <w:szCs w:val="24"/>
                <w:lang w:val="uk-UA"/>
              </w:rPr>
              <w:t xml:space="preserve">, а на час виконання обов’язків голови суду коефіцієнт адміністративної посади </w:t>
            </w:r>
            <w:r w:rsidR="007D11B8" w:rsidRPr="00B74BC2">
              <w:rPr>
                <w:rFonts w:ascii="Times New Roman" w:eastAsia="Times New Roman" w:hAnsi="Times New Roman" w:cs="Times New Roman"/>
                <w:b/>
                <w:sz w:val="24"/>
                <w:szCs w:val="24"/>
                <w:lang w:val="uk-UA"/>
              </w:rPr>
              <w:t>заступника голови суду дорівнює – 0,8</w:t>
            </w:r>
            <w:r w:rsidR="007D11B8" w:rsidRPr="007D11B8">
              <w:rPr>
                <w:rFonts w:ascii="Times New Roman" w:eastAsia="Times New Roman" w:hAnsi="Times New Roman" w:cs="Times New Roman"/>
                <w:sz w:val="24"/>
                <w:szCs w:val="24"/>
                <w:lang w:val="uk-UA"/>
              </w:rPr>
              <w:t xml:space="preserve"> </w:t>
            </w:r>
            <w:r w:rsidRPr="007D11B8">
              <w:rPr>
                <w:rFonts w:ascii="Times New Roman" w:hAnsi="Times New Roman" w:cs="Times New Roman"/>
                <w:sz w:val="24"/>
                <w:szCs w:val="24"/>
                <w:lang w:val="uk-UA"/>
              </w:rPr>
              <w:t>).</w:t>
            </w:r>
          </w:p>
        </w:tc>
      </w:tr>
      <w:tr w:rsidR="00F1398E" w14:paraId="5C2CF3DA" w14:textId="77777777" w:rsidTr="007D11B8">
        <w:tc>
          <w:tcPr>
            <w:tcW w:w="3402" w:type="dxa"/>
          </w:tcPr>
          <w:p w14:paraId="3F538060" w14:textId="77777777" w:rsidR="00F1398E" w:rsidRPr="004D3B2B" w:rsidRDefault="00F1398E" w:rsidP="00F1398E">
            <w:pPr>
              <w:spacing w:before="120"/>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КтРД</w:t>
            </w:r>
            <w:proofErr w:type="spellEnd"/>
          </w:p>
        </w:tc>
        <w:tc>
          <w:tcPr>
            <w:tcW w:w="5670" w:type="dxa"/>
          </w:tcPr>
          <w:p w14:paraId="0170B719" w14:textId="77777777" w:rsidR="00F1398E" w:rsidRPr="007404F3" w:rsidRDefault="00F1398E" w:rsidP="00F1398E">
            <w:pPr>
              <w:shd w:val="clear" w:color="auto" w:fill="FFFFFF"/>
              <w:spacing w:before="12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кількість робочих днів, у які судді розподілялися судові справи, починаючи з початку календарного року.</w:t>
            </w:r>
          </w:p>
        </w:tc>
      </w:tr>
    </w:tbl>
    <w:p w14:paraId="4393CDC2" w14:textId="77777777" w:rsidR="00F1398E" w:rsidRPr="00F1398E" w:rsidRDefault="00F1398E" w:rsidP="004D3B2B">
      <w:pPr>
        <w:shd w:val="clear" w:color="auto" w:fill="FFFFFF"/>
        <w:spacing w:before="120" w:after="0" w:line="240" w:lineRule="auto"/>
        <w:ind w:left="708" w:firstLine="708"/>
        <w:jc w:val="both"/>
        <w:rPr>
          <w:rFonts w:ascii="Times New Roman" w:eastAsia="Times New Roman" w:hAnsi="Times New Roman" w:cs="Times New Roman"/>
          <w:sz w:val="24"/>
          <w:szCs w:val="24"/>
          <w:lang w:val="uk-UA"/>
        </w:rPr>
      </w:pPr>
    </w:p>
    <w:p w14:paraId="18496F6F" w14:textId="77777777" w:rsidR="004D3B2B" w:rsidRPr="004D3B2B" w:rsidRDefault="004A04C3"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96029D">
        <w:rPr>
          <w:rFonts w:ascii="Times New Roman" w:eastAsia="Times New Roman" w:hAnsi="Times New Roman" w:cs="Times New Roman"/>
          <w:b/>
          <w:sz w:val="24"/>
          <w:szCs w:val="24"/>
          <w:lang w:val="uk-UA"/>
        </w:rPr>
        <w:t>2.3.7.</w:t>
      </w:r>
      <w:r>
        <w:rPr>
          <w:rFonts w:ascii="Times New Roman" w:eastAsia="Times New Roman" w:hAnsi="Times New Roman" w:cs="Times New Roman"/>
          <w:sz w:val="24"/>
          <w:szCs w:val="24"/>
          <w:lang w:val="uk-UA"/>
        </w:rPr>
        <w:t xml:space="preserve"> </w:t>
      </w:r>
      <w:r w:rsidR="004D3B2B" w:rsidRPr="004D3B2B">
        <w:rPr>
          <w:rFonts w:ascii="Times New Roman" w:eastAsia="Times New Roman" w:hAnsi="Times New Roman" w:cs="Times New Roman"/>
          <w:sz w:val="24"/>
          <w:szCs w:val="24"/>
          <w:lang w:val="uk-UA"/>
        </w:rPr>
        <w:t>Обрання судді за випадковим числом здійснюється відповідно до коефіцієнту навантаження судді на момент автоматизованого розподілу судової справи.</w:t>
      </w:r>
    </w:p>
    <w:p w14:paraId="5444B4A3" w14:textId="77777777"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96029D">
        <w:rPr>
          <w:rFonts w:ascii="Times New Roman" w:eastAsia="Times New Roman" w:hAnsi="Times New Roman" w:cs="Times New Roman"/>
          <w:b/>
          <w:sz w:val="24"/>
          <w:szCs w:val="24"/>
          <w:lang w:val="uk-UA"/>
        </w:rPr>
        <w:t>2.3.8.</w:t>
      </w:r>
      <w:r w:rsidR="0096029D">
        <w:rPr>
          <w:rFonts w:ascii="Times New Roman" w:eastAsia="Times New Roman" w:hAnsi="Times New Roman" w:cs="Times New Roman"/>
          <w:b/>
          <w:sz w:val="24"/>
          <w:szCs w:val="24"/>
          <w:lang w:val="uk-UA"/>
        </w:rPr>
        <w:t xml:space="preserve"> </w:t>
      </w:r>
      <w:r w:rsidRPr="004D3B2B">
        <w:rPr>
          <w:rFonts w:ascii="Times New Roman" w:eastAsia="Times New Roman" w:hAnsi="Times New Roman" w:cs="Times New Roman"/>
          <w:sz w:val="24"/>
          <w:szCs w:val="24"/>
          <w:lang w:val="uk-UA"/>
        </w:rPr>
        <w:t>Копія табеля обліку використання робочого часу щодо суддів суду, що складається для виплати заробітної плати, вноситься відповідальною особою суду до автоматизованої системи не пізніше наступного робочого дня після підписання цього табеля.</w:t>
      </w:r>
    </w:p>
    <w:p w14:paraId="6AD2BDB5" w14:textId="77777777" w:rsidR="004D3B2B" w:rsidRDefault="0096029D" w:rsidP="004D3B2B">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96029D">
        <w:rPr>
          <w:rFonts w:ascii="Times New Roman" w:eastAsia="Times New Roman" w:hAnsi="Times New Roman" w:cs="Times New Roman"/>
          <w:b/>
          <w:sz w:val="24"/>
          <w:szCs w:val="24"/>
          <w:lang w:val="uk-UA"/>
        </w:rPr>
        <w:t>2.3.9.</w:t>
      </w:r>
      <w:r>
        <w:rPr>
          <w:rFonts w:ascii="Times New Roman" w:eastAsia="Times New Roman" w:hAnsi="Times New Roman" w:cs="Times New Roman"/>
          <w:b/>
          <w:sz w:val="24"/>
          <w:szCs w:val="24"/>
          <w:lang w:val="uk-UA"/>
        </w:rPr>
        <w:t xml:space="preserve"> </w:t>
      </w:r>
      <w:r w:rsidR="004D3B2B" w:rsidRPr="004D3B2B">
        <w:rPr>
          <w:rFonts w:ascii="Times New Roman" w:eastAsia="Times New Roman" w:hAnsi="Times New Roman" w:cs="Times New Roman"/>
          <w:sz w:val="24"/>
          <w:szCs w:val="24"/>
          <w:lang w:val="uk-UA"/>
        </w:rPr>
        <w:t>Здійснення автоматизованого розподілу судових справ без урахування прави</w:t>
      </w:r>
      <w:r>
        <w:rPr>
          <w:rFonts w:ascii="Times New Roman" w:eastAsia="Times New Roman" w:hAnsi="Times New Roman" w:cs="Times New Roman"/>
          <w:sz w:val="24"/>
          <w:szCs w:val="24"/>
          <w:lang w:val="uk-UA"/>
        </w:rPr>
        <w:t xml:space="preserve">л, зазначених у підпункті 2.3.4 </w:t>
      </w:r>
      <w:r w:rsidR="004D3B2B" w:rsidRPr="004D3B2B">
        <w:rPr>
          <w:rFonts w:ascii="Times New Roman" w:eastAsia="Times New Roman" w:hAnsi="Times New Roman" w:cs="Times New Roman"/>
          <w:sz w:val="24"/>
          <w:szCs w:val="24"/>
          <w:lang w:val="uk-UA"/>
        </w:rPr>
        <w:t>пункту 2.3 ц</w:t>
      </w:r>
      <w:r w:rsidR="004A04C3">
        <w:rPr>
          <w:rFonts w:ascii="Times New Roman" w:eastAsia="Times New Roman" w:hAnsi="Times New Roman" w:cs="Times New Roman"/>
          <w:sz w:val="24"/>
          <w:szCs w:val="24"/>
          <w:lang w:val="uk-UA"/>
        </w:rPr>
        <w:t>их Засад</w:t>
      </w:r>
      <w:r w:rsidR="004D3B2B" w:rsidRPr="004D3B2B">
        <w:rPr>
          <w:rFonts w:ascii="Times New Roman" w:eastAsia="Times New Roman" w:hAnsi="Times New Roman" w:cs="Times New Roman"/>
          <w:sz w:val="24"/>
          <w:szCs w:val="24"/>
          <w:lang w:val="uk-UA"/>
        </w:rPr>
        <w:t>, не допускається.</w:t>
      </w:r>
    </w:p>
    <w:p w14:paraId="31C4C98F" w14:textId="77777777" w:rsidR="00065CE9" w:rsidRPr="004D3B2B" w:rsidRDefault="00065CE9" w:rsidP="004D3B2B">
      <w:pPr>
        <w:shd w:val="clear" w:color="auto" w:fill="FFFFFF"/>
        <w:spacing w:before="120" w:after="0" w:line="240" w:lineRule="auto"/>
        <w:ind w:firstLine="709"/>
        <w:jc w:val="both"/>
        <w:rPr>
          <w:rFonts w:ascii="Times New Roman" w:eastAsia="Times New Roman" w:hAnsi="Times New Roman" w:cs="Times New Roman"/>
          <w:sz w:val="24"/>
          <w:szCs w:val="24"/>
        </w:rPr>
      </w:pPr>
    </w:p>
    <w:p w14:paraId="65752FB7" w14:textId="77777777" w:rsidR="00065CE9" w:rsidRDefault="004D3B2B" w:rsidP="004D3B2B">
      <w:pPr>
        <w:shd w:val="clear" w:color="auto" w:fill="FFFFFF"/>
        <w:spacing w:before="120" w:after="0" w:line="240" w:lineRule="auto"/>
        <w:jc w:val="center"/>
        <w:outlineLvl w:val="2"/>
        <w:rPr>
          <w:rFonts w:ascii="Times New Roman" w:eastAsia="Times New Roman" w:hAnsi="Times New Roman" w:cs="Times New Roman"/>
          <w:b/>
          <w:bCs/>
          <w:sz w:val="24"/>
          <w:szCs w:val="24"/>
          <w:lang w:val="uk-UA"/>
        </w:rPr>
      </w:pPr>
      <w:bookmarkStart w:id="19" w:name="_Toc414726372"/>
      <w:r w:rsidRPr="004D3B2B">
        <w:rPr>
          <w:rFonts w:ascii="Times New Roman" w:eastAsia="Times New Roman" w:hAnsi="Times New Roman" w:cs="Times New Roman"/>
          <w:b/>
          <w:bCs/>
          <w:sz w:val="24"/>
          <w:szCs w:val="24"/>
          <w:lang w:val="uk-UA"/>
        </w:rPr>
        <w:t xml:space="preserve">Повноваження зборів суддів щодо здійснення автоматизованого розподілу </w:t>
      </w:r>
    </w:p>
    <w:p w14:paraId="5BB4653B" w14:textId="77777777" w:rsidR="004D3B2B" w:rsidRDefault="004D3B2B" w:rsidP="004D3B2B">
      <w:pPr>
        <w:shd w:val="clear" w:color="auto" w:fill="FFFFFF"/>
        <w:spacing w:before="120" w:after="0" w:line="240" w:lineRule="auto"/>
        <w:jc w:val="center"/>
        <w:outlineLvl w:val="2"/>
        <w:rPr>
          <w:rFonts w:ascii="Times New Roman" w:eastAsia="Times New Roman" w:hAnsi="Times New Roman" w:cs="Times New Roman"/>
          <w:b/>
          <w:bCs/>
          <w:sz w:val="24"/>
          <w:szCs w:val="24"/>
          <w:lang w:val="uk-UA"/>
        </w:rPr>
      </w:pPr>
      <w:r w:rsidRPr="004D3B2B">
        <w:rPr>
          <w:rFonts w:ascii="Times New Roman" w:eastAsia="Times New Roman" w:hAnsi="Times New Roman" w:cs="Times New Roman"/>
          <w:b/>
          <w:bCs/>
          <w:sz w:val="24"/>
          <w:szCs w:val="24"/>
          <w:lang w:val="uk-UA"/>
        </w:rPr>
        <w:t>судових справ між суддями</w:t>
      </w:r>
      <w:bookmarkEnd w:id="19"/>
    </w:p>
    <w:p w14:paraId="329C7BE6" w14:textId="77777777" w:rsidR="00065CE9" w:rsidRPr="004D3B2B" w:rsidRDefault="00065CE9" w:rsidP="004D3B2B">
      <w:pPr>
        <w:shd w:val="clear" w:color="auto" w:fill="FFFFFF"/>
        <w:spacing w:before="120" w:after="0" w:line="240" w:lineRule="auto"/>
        <w:jc w:val="center"/>
        <w:outlineLvl w:val="2"/>
        <w:rPr>
          <w:rFonts w:ascii="Times New Roman" w:eastAsia="Times New Roman" w:hAnsi="Times New Roman" w:cs="Times New Roman"/>
          <w:b/>
          <w:bCs/>
          <w:sz w:val="24"/>
          <w:szCs w:val="24"/>
        </w:rPr>
      </w:pPr>
    </w:p>
    <w:p w14:paraId="3849FCDF" w14:textId="77777777" w:rsidR="004D3B2B" w:rsidRPr="004D3B2B" w:rsidRDefault="0096029D"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96029D">
        <w:rPr>
          <w:rFonts w:ascii="Times New Roman" w:eastAsia="Times New Roman" w:hAnsi="Times New Roman" w:cs="Times New Roman"/>
          <w:b/>
          <w:sz w:val="24"/>
          <w:szCs w:val="24"/>
          <w:lang w:val="uk-UA"/>
        </w:rPr>
        <w:t>2.3.10.</w:t>
      </w:r>
      <w:r>
        <w:rPr>
          <w:rFonts w:ascii="Times New Roman" w:eastAsia="Times New Roman" w:hAnsi="Times New Roman" w:cs="Times New Roman"/>
          <w:sz w:val="24"/>
          <w:szCs w:val="24"/>
          <w:lang w:val="uk-UA"/>
        </w:rPr>
        <w:t xml:space="preserve"> </w:t>
      </w:r>
      <w:r w:rsidR="004D3B2B" w:rsidRPr="004D3B2B">
        <w:rPr>
          <w:rFonts w:ascii="Times New Roman" w:eastAsia="Times New Roman" w:hAnsi="Times New Roman" w:cs="Times New Roman"/>
          <w:sz w:val="24"/>
          <w:szCs w:val="24"/>
          <w:lang w:val="uk-UA"/>
        </w:rPr>
        <w:t>Збори суддів суду мають право запроваджувати спеціалізацію суддів з розгляду конкретних категорій судових справ.</w:t>
      </w:r>
    </w:p>
    <w:p w14:paraId="0976DA72" w14:textId="77777777" w:rsidR="004D3B2B" w:rsidRP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Спеціалізація суддів визначається із розрахунку розподілу не менше двох суддів на одну спеціалізацію.</w:t>
      </w:r>
    </w:p>
    <w:p w14:paraId="2FA6FC51" w14:textId="77777777" w:rsidR="00EE4687" w:rsidRPr="0096029D" w:rsidRDefault="00EE4687" w:rsidP="00EE4687">
      <w:pPr>
        <w:spacing w:before="120" w:after="0" w:line="240" w:lineRule="auto"/>
        <w:ind w:firstLine="709"/>
        <w:jc w:val="both"/>
        <w:rPr>
          <w:rFonts w:ascii="Times New Roman" w:hAnsi="Times New Roman" w:cs="Times New Roman"/>
          <w:sz w:val="24"/>
          <w:szCs w:val="24"/>
          <w:lang w:val="uk-UA"/>
        </w:rPr>
      </w:pPr>
      <w:r w:rsidRPr="0096029D">
        <w:rPr>
          <w:rFonts w:ascii="Times New Roman" w:hAnsi="Times New Roman" w:cs="Times New Roman"/>
          <w:b/>
          <w:color w:val="000000"/>
          <w:sz w:val="24"/>
          <w:szCs w:val="24"/>
        </w:rPr>
        <w:t>2.3.</w:t>
      </w:r>
      <w:r w:rsidRPr="0096029D">
        <w:rPr>
          <w:rFonts w:ascii="Times New Roman" w:hAnsi="Times New Roman" w:cs="Times New Roman"/>
          <w:b/>
          <w:sz w:val="24"/>
          <w:szCs w:val="24"/>
        </w:rPr>
        <w:t>11.</w:t>
      </w:r>
      <w:r w:rsidRPr="00EE4687">
        <w:rPr>
          <w:rFonts w:ascii="Times New Roman" w:hAnsi="Times New Roman" w:cs="Times New Roman"/>
          <w:sz w:val="24"/>
          <w:szCs w:val="24"/>
        </w:rPr>
        <w:t xml:space="preserve"> </w:t>
      </w:r>
      <w:r w:rsidRPr="0096029D">
        <w:rPr>
          <w:rFonts w:ascii="Times New Roman" w:hAnsi="Times New Roman" w:cs="Times New Roman"/>
          <w:sz w:val="24"/>
          <w:szCs w:val="24"/>
          <w:lang w:val="uk-UA"/>
        </w:rPr>
        <w:t>Якщо</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розгляд</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справи</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здійснюється</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колегіально, склад колегії</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суддів</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визначається</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автоматизованою системою.</w:t>
      </w:r>
    </w:p>
    <w:p w14:paraId="342A6C0B" w14:textId="77777777" w:rsidR="00EE4687" w:rsidRPr="00EE4687" w:rsidRDefault="00EE4687" w:rsidP="00065CE9">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96029D">
        <w:rPr>
          <w:rFonts w:ascii="Times New Roman" w:hAnsi="Times New Roman" w:cs="Times New Roman"/>
          <w:sz w:val="24"/>
          <w:szCs w:val="24"/>
          <w:lang w:val="uk-UA"/>
        </w:rPr>
        <w:t>Збори</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суддів</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можуть</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визначити</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склад</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постійно-діючих</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колегій</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суддів.</w:t>
      </w:r>
    </w:p>
    <w:p w14:paraId="5A7FB9D0" w14:textId="77777777" w:rsidR="004D3B2B" w:rsidRPr="004D3B2B" w:rsidRDefault="0096029D"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96029D">
        <w:rPr>
          <w:rFonts w:ascii="Times New Roman" w:eastAsia="Times New Roman" w:hAnsi="Times New Roman" w:cs="Times New Roman"/>
          <w:b/>
          <w:sz w:val="24"/>
          <w:szCs w:val="24"/>
          <w:lang w:val="uk-UA"/>
        </w:rPr>
        <w:lastRenderedPageBreak/>
        <w:t>2.3.1</w:t>
      </w:r>
      <w:r w:rsidR="00065CE9">
        <w:rPr>
          <w:rFonts w:ascii="Times New Roman" w:eastAsia="Times New Roman" w:hAnsi="Times New Roman" w:cs="Times New Roman"/>
          <w:b/>
          <w:sz w:val="24"/>
          <w:szCs w:val="24"/>
          <w:lang w:val="uk-UA"/>
        </w:rPr>
        <w:t>2</w:t>
      </w:r>
      <w:r w:rsidRPr="0096029D">
        <w:rPr>
          <w:rFonts w:ascii="Times New Roman" w:eastAsia="Times New Roman" w:hAnsi="Times New Roman" w:cs="Times New Roman"/>
          <w:b/>
          <w:sz w:val="24"/>
          <w:szCs w:val="24"/>
          <w:lang w:val="uk-UA"/>
        </w:rPr>
        <w:t>.</w:t>
      </w:r>
      <w:r>
        <w:rPr>
          <w:rFonts w:ascii="Times New Roman" w:eastAsia="Times New Roman" w:hAnsi="Times New Roman" w:cs="Times New Roman"/>
          <w:sz w:val="24"/>
          <w:szCs w:val="24"/>
          <w:lang w:val="uk-UA"/>
        </w:rPr>
        <w:t xml:space="preserve"> </w:t>
      </w:r>
      <w:r w:rsidR="004D3B2B" w:rsidRPr="004D3B2B">
        <w:rPr>
          <w:rFonts w:ascii="Times New Roman" w:eastAsia="Times New Roman" w:hAnsi="Times New Roman" w:cs="Times New Roman"/>
          <w:sz w:val="24"/>
          <w:szCs w:val="24"/>
          <w:lang w:val="uk-UA"/>
        </w:rPr>
        <w:t>Збори суддів суду мають право визначати особливості здійснення автоматизованого розподілу судових справ:</w:t>
      </w:r>
    </w:p>
    <w:p w14:paraId="710835E7" w14:textId="77777777" w:rsidR="004D3B2B" w:rsidRP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у випадках виконання суддями іншої роботи, не пов’язаної із здійсненням правосуддя (узагальнення судової практики, аналізи стану здійснення судочинства, участь у спеціальній підготовці кандидата на посаду судді, підготовці суддів та працівників апаратів судів, а також здійснення науково-викладацької діяльності в Національній школі суддів України);</w:t>
      </w:r>
    </w:p>
    <w:p w14:paraId="6308DAD9" w14:textId="77777777" w:rsidR="004D3B2B" w:rsidRP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у випадках виявлення значної різниці в навантаженні на суддів (колегію суддів);</w:t>
      </w:r>
    </w:p>
    <w:p w14:paraId="65C0A174" w14:textId="090DC6E8" w:rsidR="004D3B2B" w:rsidRP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 xml:space="preserve">у випадках знеструмлення електромережі суду, виходу з ладу обладнання або комп'ютерних програм чи настання інших обставин, які унеможливлюють функціонування автоматизованої системи, що триває понад п’ять робочих днів, згідно з </w:t>
      </w:r>
      <w:r w:rsidRPr="00CA7E7C">
        <w:rPr>
          <w:rFonts w:ascii="Times New Roman" w:eastAsia="Times New Roman" w:hAnsi="Times New Roman" w:cs="Times New Roman"/>
          <w:sz w:val="24"/>
          <w:szCs w:val="24"/>
          <w:lang w:val="uk-UA"/>
        </w:rPr>
        <w:t>вимогами підпункту 2.3.</w:t>
      </w:r>
      <w:r w:rsidR="00CA7E7C" w:rsidRPr="00CA7E7C">
        <w:rPr>
          <w:rFonts w:ascii="Times New Roman" w:eastAsia="Times New Roman" w:hAnsi="Times New Roman" w:cs="Times New Roman"/>
          <w:sz w:val="24"/>
          <w:szCs w:val="24"/>
          <w:lang w:val="uk-UA"/>
        </w:rPr>
        <w:t>5</w:t>
      </w:r>
      <w:r w:rsidR="00107448">
        <w:rPr>
          <w:rFonts w:ascii="Times New Roman" w:eastAsia="Times New Roman" w:hAnsi="Times New Roman" w:cs="Times New Roman"/>
          <w:sz w:val="24"/>
          <w:szCs w:val="24"/>
          <w:lang w:val="uk-UA"/>
        </w:rPr>
        <w:t>5</w:t>
      </w:r>
      <w:r w:rsidRPr="00CA7E7C">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пункту 2.3 ц</w:t>
      </w:r>
      <w:r w:rsidR="004A04C3">
        <w:rPr>
          <w:rFonts w:ascii="Times New Roman" w:eastAsia="Times New Roman" w:hAnsi="Times New Roman" w:cs="Times New Roman"/>
          <w:sz w:val="24"/>
          <w:szCs w:val="24"/>
          <w:lang w:val="uk-UA"/>
        </w:rPr>
        <w:t>их Засад</w:t>
      </w:r>
      <w:r w:rsidRPr="004D3B2B">
        <w:rPr>
          <w:rFonts w:ascii="Times New Roman" w:eastAsia="Times New Roman" w:hAnsi="Times New Roman" w:cs="Times New Roman"/>
          <w:sz w:val="24"/>
          <w:szCs w:val="24"/>
          <w:lang w:val="uk-UA"/>
        </w:rPr>
        <w:t>;</w:t>
      </w:r>
    </w:p>
    <w:p w14:paraId="29FECB30" w14:textId="77777777" w:rsidR="004D3B2B" w:rsidRPr="00532600" w:rsidRDefault="004D3B2B" w:rsidP="00532600">
      <w:pPr>
        <w:shd w:val="clear" w:color="auto" w:fill="FFFFFF"/>
        <w:spacing w:before="120" w:after="0" w:line="240" w:lineRule="auto"/>
        <w:ind w:firstLine="708"/>
        <w:jc w:val="both"/>
        <w:rPr>
          <w:rFonts w:ascii="Times New Roman" w:eastAsia="Times New Roman" w:hAnsi="Times New Roman" w:cs="Times New Roman"/>
          <w:sz w:val="24"/>
          <w:szCs w:val="24"/>
          <w:lang w:val="uk-UA"/>
        </w:rPr>
      </w:pPr>
      <w:r w:rsidRPr="00532600">
        <w:rPr>
          <w:rFonts w:ascii="Times New Roman" w:eastAsia="Times New Roman" w:hAnsi="Times New Roman" w:cs="Times New Roman"/>
          <w:sz w:val="24"/>
          <w:szCs w:val="24"/>
          <w:lang w:val="uk-UA"/>
        </w:rPr>
        <w:t>які відповідно до законодавства підлягають реєстрації</w:t>
      </w:r>
      <w:r w:rsidR="00532600" w:rsidRPr="00532600">
        <w:rPr>
          <w:rFonts w:ascii="Times New Roman" w:eastAsia="Times New Roman" w:hAnsi="Times New Roman" w:cs="Times New Roman"/>
          <w:sz w:val="24"/>
          <w:szCs w:val="24"/>
          <w:lang w:val="uk-UA"/>
        </w:rPr>
        <w:t xml:space="preserve"> та/або розгляду в неробочі дні;</w:t>
      </w:r>
    </w:p>
    <w:p w14:paraId="2EC5C76E" w14:textId="77777777" w:rsidR="00DE0328" w:rsidRDefault="00532600" w:rsidP="00DE0328">
      <w:pPr>
        <w:spacing w:before="120" w:after="0" w:line="240" w:lineRule="auto"/>
        <w:ind w:firstLine="709"/>
        <w:jc w:val="both"/>
        <w:rPr>
          <w:rFonts w:ascii="Times New Roman" w:eastAsia="Times New Roman" w:hAnsi="Times New Roman" w:cs="Times New Roman"/>
          <w:sz w:val="24"/>
          <w:szCs w:val="24"/>
          <w:lang w:val="uk-UA"/>
        </w:rPr>
      </w:pPr>
      <w:r w:rsidRPr="00532600">
        <w:rPr>
          <w:rFonts w:ascii="Times New Roman" w:hAnsi="Times New Roman" w:cs="Times New Roman"/>
          <w:sz w:val="24"/>
          <w:szCs w:val="24"/>
          <w:lang w:val="uk-UA"/>
        </w:rPr>
        <w:t>які підлягали передачі раніше визначеному в судовій справі головуючому судді (члену колегії суддів) у випадках відсутності такого судді, якщо це призведе до неможливості розгляду цих справ та матеріалів у розумні строки</w:t>
      </w:r>
      <w:r w:rsidR="00065CE9">
        <w:rPr>
          <w:rFonts w:ascii="Times New Roman" w:hAnsi="Times New Roman" w:cs="Times New Roman"/>
          <w:sz w:val="24"/>
          <w:szCs w:val="24"/>
          <w:lang w:val="uk-UA"/>
        </w:rPr>
        <w:t xml:space="preserve"> (</w:t>
      </w:r>
      <w:r w:rsidR="00065CE9" w:rsidRPr="00CA7E7C">
        <w:rPr>
          <w:rFonts w:ascii="Times New Roman" w:eastAsia="Times New Roman" w:hAnsi="Times New Roman" w:cs="Times New Roman"/>
          <w:sz w:val="24"/>
          <w:szCs w:val="24"/>
          <w:lang w:val="uk-UA"/>
        </w:rPr>
        <w:t xml:space="preserve">підпункту 2.3.41 </w:t>
      </w:r>
      <w:r w:rsidR="00065CE9" w:rsidRPr="004D3B2B">
        <w:rPr>
          <w:rFonts w:ascii="Times New Roman" w:eastAsia="Times New Roman" w:hAnsi="Times New Roman" w:cs="Times New Roman"/>
          <w:sz w:val="24"/>
          <w:szCs w:val="24"/>
          <w:lang w:val="uk-UA"/>
        </w:rPr>
        <w:t>пункту 2.3 ц</w:t>
      </w:r>
      <w:r w:rsidR="00065CE9">
        <w:rPr>
          <w:rFonts w:ascii="Times New Roman" w:eastAsia="Times New Roman" w:hAnsi="Times New Roman" w:cs="Times New Roman"/>
          <w:sz w:val="24"/>
          <w:szCs w:val="24"/>
          <w:lang w:val="uk-UA"/>
        </w:rPr>
        <w:t>их Засад)</w:t>
      </w:r>
      <w:r w:rsidR="00065CE9" w:rsidRPr="004D3B2B">
        <w:rPr>
          <w:rFonts w:ascii="Times New Roman" w:eastAsia="Times New Roman" w:hAnsi="Times New Roman" w:cs="Times New Roman"/>
          <w:sz w:val="24"/>
          <w:szCs w:val="24"/>
          <w:lang w:val="uk-UA"/>
        </w:rPr>
        <w:t>;</w:t>
      </w:r>
    </w:p>
    <w:p w14:paraId="74809C60" w14:textId="77777777" w:rsidR="00DE0328" w:rsidRPr="00532600" w:rsidRDefault="00DE0328" w:rsidP="00DE0328">
      <w:pPr>
        <w:pStyle w:val="1"/>
        <w:shd w:val="clear" w:color="auto" w:fill="auto"/>
        <w:spacing w:before="0" w:after="60" w:line="278" w:lineRule="exact"/>
        <w:ind w:left="20" w:right="20" w:firstLine="700"/>
        <w:jc w:val="both"/>
        <w:rPr>
          <w:sz w:val="24"/>
          <w:szCs w:val="24"/>
          <w:lang w:val="uk-UA"/>
        </w:rPr>
      </w:pPr>
      <w:r w:rsidRPr="00DE0328">
        <w:rPr>
          <w:rStyle w:val="af0"/>
          <w:color w:val="000000"/>
          <w:sz w:val="24"/>
          <w:szCs w:val="24"/>
          <w:lang w:val="uk-UA"/>
        </w:rPr>
        <w:t>у випадках повернення до суду вищої інстанції судової справи, в якій судові рішення скасовувались з передачею судової справи на новий розгляд до суду нижчої інстанції (крім справ, у яких наявні обставини, що виключають повторну участь суддів у розгляді справи, в тому числі перегляд справи за н</w:t>
      </w:r>
      <w:r>
        <w:rPr>
          <w:rStyle w:val="af0"/>
          <w:color w:val="000000"/>
          <w:sz w:val="24"/>
          <w:szCs w:val="24"/>
          <w:lang w:val="uk-UA"/>
        </w:rPr>
        <w:t>ововиявленими обставинами та ін.;</w:t>
      </w:r>
    </w:p>
    <w:p w14:paraId="04FC11C7" w14:textId="77777777" w:rsidR="00532600" w:rsidRDefault="00532600" w:rsidP="00532600">
      <w:pPr>
        <w:shd w:val="clear" w:color="auto" w:fill="FFFFFF"/>
        <w:spacing w:before="120" w:after="0" w:line="240" w:lineRule="auto"/>
        <w:ind w:firstLine="708"/>
        <w:jc w:val="both"/>
        <w:rPr>
          <w:rFonts w:ascii="Times New Roman" w:hAnsi="Times New Roman" w:cs="Times New Roman"/>
          <w:sz w:val="24"/>
          <w:szCs w:val="24"/>
          <w:lang w:val="uk-UA"/>
        </w:rPr>
      </w:pPr>
      <w:r w:rsidRPr="0096029D">
        <w:rPr>
          <w:rFonts w:ascii="Times New Roman" w:hAnsi="Times New Roman" w:cs="Times New Roman"/>
          <w:sz w:val="24"/>
          <w:szCs w:val="24"/>
          <w:lang w:val="uk-UA"/>
        </w:rPr>
        <w:t>у разі повторного надходження до суду позовних</w:t>
      </w:r>
      <w:r w:rsidR="0096029D" w:rsidRPr="0096029D">
        <w:rPr>
          <w:rFonts w:ascii="Times New Roman" w:hAnsi="Times New Roman" w:cs="Times New Roman"/>
          <w:sz w:val="24"/>
          <w:szCs w:val="24"/>
          <w:lang w:val="uk-UA"/>
        </w:rPr>
        <w:t xml:space="preserve"> </w:t>
      </w:r>
      <w:r w:rsidRPr="0096029D">
        <w:rPr>
          <w:rFonts w:ascii="Times New Roman" w:hAnsi="Times New Roman" w:cs="Times New Roman"/>
          <w:sz w:val="24"/>
          <w:szCs w:val="24"/>
          <w:lang w:val="uk-UA"/>
        </w:rPr>
        <w:t>заяв з передбачених</w:t>
      </w:r>
      <w:r w:rsidR="0096029D" w:rsidRPr="0096029D">
        <w:rPr>
          <w:rFonts w:ascii="Times New Roman" w:hAnsi="Times New Roman" w:cs="Times New Roman"/>
          <w:sz w:val="24"/>
          <w:szCs w:val="24"/>
          <w:lang w:val="uk-UA"/>
        </w:rPr>
        <w:t xml:space="preserve"> </w:t>
      </w:r>
      <w:r w:rsidR="00DE0328">
        <w:rPr>
          <w:rFonts w:ascii="Times New Roman" w:hAnsi="Times New Roman" w:cs="Times New Roman"/>
          <w:sz w:val="24"/>
          <w:szCs w:val="24"/>
          <w:lang w:val="uk-UA"/>
        </w:rPr>
        <w:t>процесуальним законом підстав;</w:t>
      </w:r>
    </w:p>
    <w:p w14:paraId="5542BF5B" w14:textId="77777777" w:rsidR="00DE0328" w:rsidRPr="00DE0328" w:rsidRDefault="00DE0328" w:rsidP="00DE0328">
      <w:pPr>
        <w:pStyle w:val="1"/>
        <w:shd w:val="clear" w:color="auto" w:fill="auto"/>
        <w:spacing w:before="0" w:after="64" w:line="283" w:lineRule="exact"/>
        <w:ind w:left="20" w:right="20" w:firstLine="700"/>
        <w:jc w:val="both"/>
        <w:rPr>
          <w:sz w:val="24"/>
          <w:szCs w:val="24"/>
          <w:lang w:val="uk-UA"/>
        </w:rPr>
      </w:pPr>
      <w:r w:rsidRPr="00DE0328">
        <w:rPr>
          <w:rStyle w:val="af0"/>
          <w:color w:val="000000"/>
          <w:sz w:val="24"/>
          <w:szCs w:val="24"/>
          <w:lang w:val="uk-UA"/>
        </w:rPr>
        <w:t>стосовно суддів, щодо яких за рішенням зборів суддів запроваджується (змінюється) спеціалізація з розг</w:t>
      </w:r>
      <w:r>
        <w:rPr>
          <w:rStyle w:val="af0"/>
          <w:color w:val="000000"/>
          <w:sz w:val="24"/>
          <w:szCs w:val="24"/>
          <w:lang w:val="uk-UA"/>
        </w:rPr>
        <w:t>ляду конкретних категорій справ;</w:t>
      </w:r>
    </w:p>
    <w:p w14:paraId="7CB3EB82" w14:textId="77777777" w:rsidR="00DE0328" w:rsidRPr="00DE0328" w:rsidRDefault="00DE0328" w:rsidP="00DE0328">
      <w:pPr>
        <w:pStyle w:val="1"/>
        <w:shd w:val="clear" w:color="auto" w:fill="auto"/>
        <w:spacing w:before="0" w:after="64" w:line="278" w:lineRule="exact"/>
        <w:ind w:left="20" w:right="20" w:firstLine="700"/>
        <w:jc w:val="both"/>
        <w:rPr>
          <w:sz w:val="24"/>
          <w:szCs w:val="24"/>
          <w:lang w:val="uk-UA"/>
        </w:rPr>
      </w:pPr>
      <w:r w:rsidRPr="00DE0328">
        <w:rPr>
          <w:rStyle w:val="af0"/>
          <w:color w:val="000000"/>
          <w:sz w:val="24"/>
          <w:szCs w:val="24"/>
          <w:lang w:val="uk-UA"/>
        </w:rPr>
        <w:t>у разі неможливості визначення судді-доповідача з числа суддів відповідної спеціалізації (судової палати), у разі неможливості визначити склад колегії з числа суддів відповідної</w:t>
      </w:r>
      <w:r>
        <w:rPr>
          <w:rStyle w:val="af0"/>
          <w:color w:val="000000"/>
          <w:sz w:val="24"/>
          <w:szCs w:val="24"/>
          <w:lang w:val="uk-UA"/>
        </w:rPr>
        <w:t xml:space="preserve"> спеціалізації (судової палати);</w:t>
      </w:r>
    </w:p>
    <w:p w14:paraId="1D5ED82F" w14:textId="77777777" w:rsidR="00DE0328" w:rsidRPr="00DE0328" w:rsidRDefault="00DE0328" w:rsidP="00DE0328">
      <w:pPr>
        <w:pStyle w:val="1"/>
        <w:shd w:val="clear" w:color="auto" w:fill="auto"/>
        <w:spacing w:before="0" w:after="60" w:line="274" w:lineRule="exact"/>
        <w:ind w:left="20" w:right="20" w:firstLine="700"/>
        <w:jc w:val="both"/>
        <w:rPr>
          <w:sz w:val="24"/>
          <w:szCs w:val="24"/>
          <w:lang w:val="uk-UA"/>
        </w:rPr>
      </w:pPr>
      <w:r w:rsidRPr="00DE0328">
        <w:rPr>
          <w:rStyle w:val="af0"/>
          <w:color w:val="000000"/>
          <w:sz w:val="24"/>
          <w:szCs w:val="24"/>
          <w:lang w:val="uk-UA"/>
        </w:rPr>
        <w:t>у інших передбачених законом випадках, через які суддя не може здійснювати правосуддя або брати участь у розгляді судових справ (в тому числі і у випадку обрання щодо судді запобіжного заходу з покладанням на нього обов’язків, які унеможливлюють здійснення ним правосуддя або участь у розгляді судових справ, та/або у випадку ухвалення Вищою радою правосуддя рішення про тимчасове відсторонення судді від здійснення правосуддя).</w:t>
      </w:r>
    </w:p>
    <w:p w14:paraId="5A984396" w14:textId="77777777" w:rsidR="004D3B2B" w:rsidRPr="004A04C3" w:rsidRDefault="004D3B2B" w:rsidP="00DE0328">
      <w:pPr>
        <w:shd w:val="clear" w:color="auto" w:fill="FFFFFF"/>
        <w:spacing w:before="120" w:after="0" w:line="240" w:lineRule="auto"/>
        <w:ind w:firstLine="708"/>
        <w:jc w:val="both"/>
        <w:rPr>
          <w:rFonts w:ascii="Times New Roman" w:eastAsia="Times New Roman" w:hAnsi="Times New Roman" w:cs="Times New Roman"/>
          <w:sz w:val="24"/>
          <w:szCs w:val="24"/>
          <w:lang w:val="uk-UA"/>
        </w:rPr>
      </w:pPr>
      <w:r w:rsidRPr="0096029D">
        <w:rPr>
          <w:rFonts w:ascii="Times New Roman" w:eastAsia="Times New Roman" w:hAnsi="Times New Roman" w:cs="Times New Roman"/>
          <w:b/>
          <w:sz w:val="24"/>
          <w:szCs w:val="24"/>
          <w:lang w:val="uk-UA"/>
        </w:rPr>
        <w:t>2.3.1</w:t>
      </w:r>
      <w:r w:rsidR="00DE0328">
        <w:rPr>
          <w:rFonts w:ascii="Times New Roman" w:eastAsia="Times New Roman" w:hAnsi="Times New Roman" w:cs="Times New Roman"/>
          <w:b/>
          <w:sz w:val="24"/>
          <w:szCs w:val="24"/>
          <w:lang w:val="uk-UA"/>
        </w:rPr>
        <w:t>3</w:t>
      </w:r>
      <w:r w:rsidRPr="0096029D">
        <w:rPr>
          <w:rFonts w:ascii="Times New Roman" w:eastAsia="Times New Roman" w:hAnsi="Times New Roman" w:cs="Times New Roman"/>
          <w:b/>
          <w:sz w:val="24"/>
          <w:szCs w:val="24"/>
          <w:lang w:val="uk-UA"/>
        </w:rPr>
        <w:t>.</w:t>
      </w:r>
      <w:r w:rsidR="0096029D">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Збори суддів суду мають право визначати коефіцієнт складності категорій судових справ, особливості розподілу судових справ при виконанні суддею інших повноважень, не пов’язаних із здійсненням правосуддя, коефіцієнт адміністративних посад, коефіцієнт, що враховує форму участі судді в розгляді судової справи, тощо.</w:t>
      </w:r>
    </w:p>
    <w:p w14:paraId="1E65BA65" w14:textId="77777777" w:rsidR="004D3B2B" w:rsidRPr="004A04C3" w:rsidRDefault="005A045D" w:rsidP="004D3B2B">
      <w:pPr>
        <w:shd w:val="clear" w:color="auto" w:fill="FFFFFF"/>
        <w:spacing w:before="120" w:after="0" w:line="240" w:lineRule="auto"/>
        <w:ind w:firstLine="709"/>
        <w:jc w:val="both"/>
        <w:rPr>
          <w:rFonts w:ascii="Times New Roman" w:eastAsia="Times New Roman" w:hAnsi="Times New Roman" w:cs="Times New Roman"/>
          <w:sz w:val="24"/>
          <w:szCs w:val="24"/>
          <w:lang w:val="uk-UA"/>
        </w:rPr>
      </w:pPr>
      <w:hyperlink r:id="rId10" w:tgtFrame="_blank" w:history="1">
        <w:r w:rsidR="004D3B2B" w:rsidRPr="0096029D">
          <w:rPr>
            <w:rFonts w:ascii="Times New Roman" w:eastAsia="Times New Roman" w:hAnsi="Times New Roman" w:cs="Times New Roman"/>
            <w:b/>
            <w:sz w:val="24"/>
            <w:szCs w:val="24"/>
            <w:lang w:val="uk-UA"/>
          </w:rPr>
          <w:t>2.3.1</w:t>
        </w:r>
        <w:r w:rsidR="00DE0328">
          <w:rPr>
            <w:rFonts w:ascii="Times New Roman" w:eastAsia="Times New Roman" w:hAnsi="Times New Roman" w:cs="Times New Roman"/>
            <w:b/>
            <w:sz w:val="24"/>
            <w:szCs w:val="24"/>
            <w:lang w:val="uk-UA"/>
          </w:rPr>
          <w:t>4</w:t>
        </w:r>
        <w:r w:rsidR="004D3B2B" w:rsidRPr="0096029D">
          <w:rPr>
            <w:rFonts w:ascii="Times New Roman" w:eastAsia="Times New Roman" w:hAnsi="Times New Roman" w:cs="Times New Roman"/>
            <w:b/>
            <w:sz w:val="24"/>
            <w:szCs w:val="24"/>
            <w:lang w:val="uk-UA"/>
          </w:rPr>
          <w:t>.</w:t>
        </w:r>
      </w:hyperlink>
      <w:r w:rsidR="0096029D">
        <w:rPr>
          <w:rFonts w:ascii="Times New Roman" w:eastAsia="Times New Roman" w:hAnsi="Times New Roman" w:cs="Times New Roman"/>
          <w:sz w:val="24"/>
          <w:szCs w:val="24"/>
          <w:lang w:val="uk-UA"/>
        </w:rPr>
        <w:t xml:space="preserve"> </w:t>
      </w:r>
      <w:hyperlink r:id="rId11" w:tgtFrame="_blank" w:history="1">
        <w:r w:rsidR="004D3B2B" w:rsidRPr="004A04C3">
          <w:rPr>
            <w:rFonts w:ascii="Times New Roman" w:eastAsia="Times New Roman" w:hAnsi="Times New Roman" w:cs="Times New Roman"/>
            <w:sz w:val="24"/>
            <w:szCs w:val="24"/>
            <w:lang w:val="uk-UA"/>
          </w:rPr>
          <w:t>Збори суддів суду мають право зменшити навантаження щодо розгляду справ на суддів, які обіймають адміністративні посади в суді або виконують інші обов'язки, не пов'язані із зд</w:t>
        </w:r>
        <w:r w:rsidR="004A04C3" w:rsidRPr="004A04C3">
          <w:rPr>
            <w:rFonts w:ascii="Times New Roman" w:eastAsia="Times New Roman" w:hAnsi="Times New Roman" w:cs="Times New Roman"/>
            <w:sz w:val="24"/>
            <w:szCs w:val="24"/>
            <w:lang w:val="uk-UA"/>
          </w:rPr>
          <w:t>і</w:t>
        </w:r>
        <w:r w:rsidR="004D3B2B" w:rsidRPr="004A04C3">
          <w:rPr>
            <w:rFonts w:ascii="Times New Roman" w:eastAsia="Times New Roman" w:hAnsi="Times New Roman" w:cs="Times New Roman"/>
            <w:sz w:val="24"/>
            <w:szCs w:val="24"/>
            <w:lang w:val="uk-UA"/>
          </w:rPr>
          <w:t>йсненням правосуддя (є членами Ради суддів України або здійснюють науково-викладацьку діяльність у Національній школі суддів України), але не більш ніж на шістдесят відсотків порівняно з навантаженням інших суддів.</w:t>
        </w:r>
      </w:hyperlink>
    </w:p>
    <w:p w14:paraId="3FAC738E" w14:textId="77777777" w:rsidR="004D3B2B" w:rsidRPr="004D3B2B" w:rsidRDefault="0096029D"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96029D">
        <w:rPr>
          <w:rFonts w:ascii="Times New Roman" w:eastAsia="Times New Roman" w:hAnsi="Times New Roman" w:cs="Times New Roman"/>
          <w:b/>
          <w:sz w:val="24"/>
          <w:szCs w:val="24"/>
          <w:lang w:val="uk-UA"/>
        </w:rPr>
        <w:t>2.3.1</w:t>
      </w:r>
      <w:r w:rsidR="00DE0328">
        <w:rPr>
          <w:rFonts w:ascii="Times New Roman" w:eastAsia="Times New Roman" w:hAnsi="Times New Roman" w:cs="Times New Roman"/>
          <w:b/>
          <w:sz w:val="24"/>
          <w:szCs w:val="24"/>
          <w:lang w:val="uk-UA"/>
        </w:rPr>
        <w:t>5</w:t>
      </w:r>
      <w:r w:rsidRPr="0096029D">
        <w:rPr>
          <w:rFonts w:ascii="Times New Roman" w:eastAsia="Times New Roman" w:hAnsi="Times New Roman" w:cs="Times New Roman"/>
          <w:b/>
          <w:sz w:val="24"/>
          <w:szCs w:val="24"/>
          <w:lang w:val="uk-UA"/>
        </w:rPr>
        <w:t>.</w:t>
      </w:r>
      <w:r>
        <w:rPr>
          <w:rFonts w:ascii="Times New Roman" w:eastAsia="Times New Roman" w:hAnsi="Times New Roman" w:cs="Times New Roman"/>
          <w:sz w:val="24"/>
          <w:szCs w:val="24"/>
          <w:lang w:val="uk-UA"/>
        </w:rPr>
        <w:t xml:space="preserve"> </w:t>
      </w:r>
      <w:r w:rsidR="004D3B2B" w:rsidRPr="004D3B2B">
        <w:rPr>
          <w:rFonts w:ascii="Times New Roman" w:eastAsia="Times New Roman" w:hAnsi="Times New Roman" w:cs="Times New Roman"/>
          <w:sz w:val="24"/>
          <w:szCs w:val="24"/>
          <w:lang w:val="uk-UA"/>
        </w:rPr>
        <w:t>Збори суддів суду мають право визначати необхідність врахування при розрахунку коефіцієнту навантаження судді на момент автоматизованого розподілу судової справи днів, у які не розподіляються щодо конкретного судді судові справи.</w:t>
      </w:r>
    </w:p>
    <w:p w14:paraId="55D9F7A2" w14:textId="77777777" w:rsidR="004D3B2B" w:rsidRPr="004D3B2B" w:rsidRDefault="00DB2148"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DB2148">
        <w:rPr>
          <w:rFonts w:ascii="Times New Roman" w:eastAsia="Times New Roman" w:hAnsi="Times New Roman" w:cs="Times New Roman"/>
          <w:b/>
          <w:sz w:val="24"/>
          <w:szCs w:val="24"/>
          <w:lang w:val="uk-UA"/>
        </w:rPr>
        <w:t>2.3.1</w:t>
      </w:r>
      <w:r w:rsidR="00DE0328">
        <w:rPr>
          <w:rFonts w:ascii="Times New Roman" w:eastAsia="Times New Roman" w:hAnsi="Times New Roman" w:cs="Times New Roman"/>
          <w:b/>
          <w:sz w:val="24"/>
          <w:szCs w:val="24"/>
          <w:lang w:val="uk-UA"/>
        </w:rPr>
        <w:t>6</w:t>
      </w:r>
      <w:r w:rsidRPr="00DB2148">
        <w:rPr>
          <w:rFonts w:ascii="Times New Roman" w:eastAsia="Times New Roman" w:hAnsi="Times New Roman" w:cs="Times New Roman"/>
          <w:b/>
          <w:sz w:val="24"/>
          <w:szCs w:val="24"/>
          <w:lang w:val="uk-UA"/>
        </w:rPr>
        <w:t>.</w:t>
      </w:r>
      <w:r>
        <w:rPr>
          <w:rFonts w:ascii="Times New Roman" w:eastAsia="Times New Roman" w:hAnsi="Times New Roman" w:cs="Times New Roman"/>
          <w:sz w:val="24"/>
          <w:szCs w:val="24"/>
          <w:lang w:val="uk-UA"/>
        </w:rPr>
        <w:t xml:space="preserve"> </w:t>
      </w:r>
      <w:r w:rsidR="004D3B2B" w:rsidRPr="004D3B2B">
        <w:rPr>
          <w:rFonts w:ascii="Times New Roman" w:eastAsia="Times New Roman" w:hAnsi="Times New Roman" w:cs="Times New Roman"/>
          <w:sz w:val="24"/>
          <w:szCs w:val="24"/>
          <w:lang w:val="uk-UA"/>
        </w:rPr>
        <w:t>Збори суддів суду мають право розглядати питання щодо настання обставин, які унеможливлюють участь судді у розгляді судових справ, що може мати наслідком порушення строку розгляду судових справ, передбаченого відповідним процесуальним законом.</w:t>
      </w:r>
    </w:p>
    <w:p w14:paraId="25FDF505" w14:textId="77777777"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DB2148">
        <w:rPr>
          <w:rFonts w:ascii="Times New Roman" w:eastAsia="Times New Roman" w:hAnsi="Times New Roman" w:cs="Times New Roman"/>
          <w:b/>
          <w:sz w:val="24"/>
          <w:szCs w:val="24"/>
          <w:lang w:val="uk-UA"/>
        </w:rPr>
        <w:t>2.3.1</w:t>
      </w:r>
      <w:r w:rsidR="00DE0328">
        <w:rPr>
          <w:rFonts w:ascii="Times New Roman" w:eastAsia="Times New Roman" w:hAnsi="Times New Roman" w:cs="Times New Roman"/>
          <w:b/>
          <w:sz w:val="24"/>
          <w:szCs w:val="24"/>
          <w:lang w:val="uk-UA"/>
        </w:rPr>
        <w:t>7</w:t>
      </w:r>
      <w:r w:rsidR="00DB2148" w:rsidRPr="00DB2148">
        <w:rPr>
          <w:rFonts w:ascii="Times New Roman" w:eastAsia="Times New Roman" w:hAnsi="Times New Roman" w:cs="Times New Roman"/>
          <w:b/>
          <w:sz w:val="24"/>
          <w:szCs w:val="24"/>
          <w:lang w:val="uk-UA"/>
        </w:rPr>
        <w:t>.</w:t>
      </w:r>
      <w:r w:rsidR="00DB2148">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 xml:space="preserve">Зміни до налаштувань </w:t>
      </w:r>
      <w:r w:rsidR="00DE0328" w:rsidRPr="00DE0328">
        <w:rPr>
          <w:rFonts w:ascii="Times New Roman" w:eastAsia="Times New Roman" w:hAnsi="Times New Roman" w:cs="Times New Roman"/>
          <w:sz w:val="24"/>
          <w:szCs w:val="24"/>
          <w:lang w:val="uk-UA"/>
        </w:rPr>
        <w:t>автоматизованої системи</w:t>
      </w:r>
      <w:r w:rsidR="00A97B44">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згідно з підпунктами 2.3.10–2.3.1</w:t>
      </w:r>
      <w:r w:rsidR="00DE0328">
        <w:rPr>
          <w:rFonts w:ascii="Times New Roman" w:eastAsia="Times New Roman" w:hAnsi="Times New Roman" w:cs="Times New Roman"/>
          <w:sz w:val="24"/>
          <w:szCs w:val="24"/>
          <w:lang w:val="uk-UA"/>
        </w:rPr>
        <w:t>6</w:t>
      </w:r>
      <w:r w:rsidRPr="004D3B2B">
        <w:rPr>
          <w:rFonts w:ascii="Times New Roman" w:eastAsia="Times New Roman" w:hAnsi="Times New Roman" w:cs="Times New Roman"/>
          <w:sz w:val="24"/>
          <w:szCs w:val="24"/>
          <w:lang w:val="uk-UA"/>
        </w:rPr>
        <w:t xml:space="preserve"> пункту 2.3 ц</w:t>
      </w:r>
      <w:r w:rsidR="00A97B44">
        <w:rPr>
          <w:rFonts w:ascii="Times New Roman" w:eastAsia="Times New Roman" w:hAnsi="Times New Roman" w:cs="Times New Roman"/>
          <w:sz w:val="24"/>
          <w:szCs w:val="24"/>
          <w:lang w:val="uk-UA"/>
        </w:rPr>
        <w:t>их Засад</w:t>
      </w:r>
      <w:r w:rsidRPr="004D3B2B">
        <w:rPr>
          <w:rFonts w:ascii="Times New Roman" w:eastAsia="Times New Roman" w:hAnsi="Times New Roman" w:cs="Times New Roman"/>
          <w:sz w:val="24"/>
          <w:szCs w:val="24"/>
          <w:lang w:val="uk-UA"/>
        </w:rPr>
        <w:t>, вносяться не пізніше одного робочого дня, що передує даті їх застосування, визначеній зборами суддів суду.</w:t>
      </w:r>
    </w:p>
    <w:p w14:paraId="75B4F8DB" w14:textId="77777777" w:rsidR="00CA7E7C" w:rsidRDefault="00CA7E7C" w:rsidP="00107448">
      <w:pPr>
        <w:shd w:val="clear" w:color="auto" w:fill="FFFFFF"/>
        <w:spacing w:before="120" w:after="0" w:line="240" w:lineRule="auto"/>
        <w:outlineLvl w:val="2"/>
        <w:rPr>
          <w:rFonts w:ascii="Times New Roman" w:eastAsia="Times New Roman" w:hAnsi="Times New Roman" w:cs="Times New Roman"/>
          <w:b/>
          <w:bCs/>
          <w:sz w:val="24"/>
          <w:szCs w:val="24"/>
          <w:lang w:val="uk-UA"/>
        </w:rPr>
      </w:pPr>
      <w:bookmarkStart w:id="20" w:name="_Toc414726373"/>
    </w:p>
    <w:p w14:paraId="0C5E86E5" w14:textId="77777777" w:rsidR="004D3B2B" w:rsidRDefault="004D3B2B" w:rsidP="004D3B2B">
      <w:pPr>
        <w:shd w:val="clear" w:color="auto" w:fill="FFFFFF"/>
        <w:spacing w:before="120" w:after="0" w:line="240" w:lineRule="auto"/>
        <w:jc w:val="center"/>
        <w:outlineLvl w:val="2"/>
        <w:rPr>
          <w:rFonts w:ascii="Times New Roman" w:eastAsia="Times New Roman" w:hAnsi="Times New Roman" w:cs="Times New Roman"/>
          <w:b/>
          <w:bCs/>
          <w:sz w:val="24"/>
          <w:szCs w:val="24"/>
          <w:lang w:val="uk-UA"/>
        </w:rPr>
      </w:pPr>
      <w:r w:rsidRPr="004D3B2B">
        <w:rPr>
          <w:rFonts w:ascii="Times New Roman" w:eastAsia="Times New Roman" w:hAnsi="Times New Roman" w:cs="Times New Roman"/>
          <w:b/>
          <w:bCs/>
          <w:sz w:val="24"/>
          <w:szCs w:val="24"/>
          <w:lang w:val="uk-UA"/>
        </w:rPr>
        <w:t>Автоматизований розподіл судових справ між суддями</w:t>
      </w:r>
      <w:bookmarkEnd w:id="20"/>
    </w:p>
    <w:p w14:paraId="2169B298" w14:textId="77777777" w:rsidR="000D3E8E" w:rsidRPr="004D3B2B" w:rsidRDefault="000D3E8E" w:rsidP="004D3B2B">
      <w:pPr>
        <w:shd w:val="clear" w:color="auto" w:fill="FFFFFF"/>
        <w:spacing w:before="120" w:after="0" w:line="240" w:lineRule="auto"/>
        <w:jc w:val="center"/>
        <w:outlineLvl w:val="2"/>
        <w:rPr>
          <w:rFonts w:ascii="Times New Roman" w:eastAsia="Times New Roman" w:hAnsi="Times New Roman" w:cs="Times New Roman"/>
          <w:b/>
          <w:bCs/>
          <w:sz w:val="24"/>
          <w:szCs w:val="24"/>
        </w:rPr>
      </w:pPr>
    </w:p>
    <w:p w14:paraId="6EF53BEB" w14:textId="77777777" w:rsidR="004D3B2B" w:rsidRPr="00107448" w:rsidRDefault="005A045D" w:rsidP="004D3B2B">
      <w:pPr>
        <w:shd w:val="clear" w:color="auto" w:fill="FFFFFF"/>
        <w:spacing w:before="120" w:after="0" w:line="240" w:lineRule="auto"/>
        <w:ind w:firstLine="709"/>
        <w:jc w:val="both"/>
        <w:rPr>
          <w:rFonts w:ascii="Times New Roman" w:eastAsia="Times New Roman" w:hAnsi="Times New Roman" w:cs="Times New Roman"/>
          <w:sz w:val="24"/>
          <w:szCs w:val="24"/>
          <w:lang w:val="uk-UA"/>
        </w:rPr>
      </w:pPr>
      <w:hyperlink r:id="rId12" w:tgtFrame="_blank" w:history="1">
        <w:r w:rsidR="004D3B2B" w:rsidRPr="00DB2148">
          <w:rPr>
            <w:rFonts w:ascii="Times New Roman" w:eastAsia="Times New Roman" w:hAnsi="Times New Roman" w:cs="Times New Roman"/>
            <w:b/>
            <w:sz w:val="24"/>
            <w:szCs w:val="24"/>
            <w:lang w:val="uk-UA"/>
          </w:rPr>
          <w:t>2.3.</w:t>
        </w:r>
        <w:r w:rsidR="00FB23AF" w:rsidRPr="00DB2148">
          <w:rPr>
            <w:rFonts w:ascii="Times New Roman" w:eastAsia="Times New Roman" w:hAnsi="Times New Roman" w:cs="Times New Roman"/>
            <w:b/>
            <w:sz w:val="24"/>
            <w:szCs w:val="24"/>
            <w:lang w:val="uk-UA"/>
          </w:rPr>
          <w:t>1</w:t>
        </w:r>
        <w:r w:rsidR="000D3E8E">
          <w:rPr>
            <w:rFonts w:ascii="Times New Roman" w:eastAsia="Times New Roman" w:hAnsi="Times New Roman" w:cs="Times New Roman"/>
            <w:b/>
            <w:sz w:val="24"/>
            <w:szCs w:val="24"/>
            <w:lang w:val="uk-UA"/>
          </w:rPr>
          <w:t>8</w:t>
        </w:r>
        <w:r w:rsidR="00DB2148" w:rsidRPr="00DB2148">
          <w:rPr>
            <w:rFonts w:ascii="Times New Roman" w:eastAsia="Times New Roman" w:hAnsi="Times New Roman" w:cs="Times New Roman"/>
            <w:b/>
            <w:sz w:val="24"/>
            <w:szCs w:val="24"/>
            <w:lang w:val="uk-UA"/>
          </w:rPr>
          <w:t>.</w:t>
        </w:r>
        <w:r w:rsidR="00DB2148">
          <w:rPr>
            <w:rFonts w:ascii="Times New Roman" w:eastAsia="Times New Roman" w:hAnsi="Times New Roman" w:cs="Times New Roman"/>
            <w:sz w:val="24"/>
            <w:szCs w:val="24"/>
            <w:lang w:val="uk-UA"/>
          </w:rPr>
          <w:t xml:space="preserve"> </w:t>
        </w:r>
        <w:r w:rsidR="004D3B2B" w:rsidRPr="00FB23AF">
          <w:rPr>
            <w:rFonts w:ascii="Times New Roman" w:eastAsia="Times New Roman" w:hAnsi="Times New Roman" w:cs="Times New Roman"/>
            <w:sz w:val="24"/>
            <w:szCs w:val="24"/>
            <w:lang w:val="uk-UA"/>
          </w:rPr>
          <w:t>Автоматизований розподіл судових справ між суддями (колегіями суддів) здійснюється з урахуванням спеціалізації суддів, у тому числі спеціалізації зі здійснення кримінального провадження щодо неповнолітніх. </w:t>
        </w:r>
      </w:hyperlink>
    </w:p>
    <w:p w14:paraId="5108AA3F" w14:textId="77777777" w:rsidR="000D3E8E" w:rsidRDefault="005A045D" w:rsidP="004D3B2B">
      <w:pPr>
        <w:shd w:val="clear" w:color="auto" w:fill="FFFFFF"/>
        <w:spacing w:before="120" w:after="0" w:line="240" w:lineRule="auto"/>
        <w:ind w:firstLine="709"/>
        <w:jc w:val="both"/>
        <w:rPr>
          <w:rFonts w:ascii="Times New Roman" w:hAnsi="Times New Roman" w:cs="Times New Roman"/>
          <w:sz w:val="24"/>
          <w:szCs w:val="24"/>
          <w:lang w:val="uk-UA"/>
        </w:rPr>
      </w:pPr>
      <w:hyperlink r:id="rId13" w:tgtFrame="_blank" w:history="1">
        <w:r w:rsidR="004D3B2B" w:rsidRPr="00FB23AF">
          <w:rPr>
            <w:rFonts w:ascii="Times New Roman" w:eastAsia="Times New Roman" w:hAnsi="Times New Roman" w:cs="Times New Roman"/>
            <w:sz w:val="24"/>
            <w:szCs w:val="24"/>
            <w:lang w:val="uk-UA"/>
          </w:rPr>
          <w:t>За допомогою автоматизованого розподілу визначається також запасний суддя та слідчий суддя.</w:t>
        </w:r>
      </w:hyperlink>
      <w:r w:rsidR="003E04C6">
        <w:rPr>
          <w:rFonts w:ascii="Times New Roman" w:hAnsi="Times New Roman" w:cs="Times New Roman"/>
          <w:sz w:val="24"/>
          <w:szCs w:val="24"/>
          <w:lang w:val="uk-UA"/>
        </w:rPr>
        <w:t xml:space="preserve"> </w:t>
      </w:r>
    </w:p>
    <w:p w14:paraId="1AC121F0" w14:textId="1A44D553" w:rsidR="00863313" w:rsidRDefault="003E04C6" w:rsidP="00276092">
      <w:pPr>
        <w:shd w:val="clear" w:color="auto" w:fill="FFFFFF"/>
        <w:spacing w:before="120" w:after="0" w:line="240" w:lineRule="auto"/>
        <w:ind w:firstLine="709"/>
        <w:jc w:val="both"/>
        <w:rPr>
          <w:rFonts w:ascii="Times New Roman" w:hAnsi="Times New Roman" w:cs="Times New Roman"/>
          <w:sz w:val="24"/>
          <w:szCs w:val="24"/>
          <w:lang w:val="uk-UA"/>
        </w:rPr>
      </w:pPr>
      <w:r w:rsidRPr="00276092">
        <w:rPr>
          <w:rFonts w:ascii="Times New Roman" w:hAnsi="Times New Roman" w:cs="Times New Roman"/>
          <w:sz w:val="24"/>
          <w:szCs w:val="24"/>
          <w:lang w:val="uk-UA"/>
        </w:rPr>
        <w:t xml:space="preserve">Слідчий суддя </w:t>
      </w:r>
      <w:r w:rsidR="00D14533" w:rsidRPr="00276092">
        <w:rPr>
          <w:rFonts w:ascii="Times New Roman" w:hAnsi="Times New Roman" w:cs="Times New Roman"/>
          <w:sz w:val="24"/>
          <w:szCs w:val="24"/>
          <w:lang w:val="uk-UA"/>
        </w:rPr>
        <w:t>для розгляду клопотань, скарг, заяв про відвід слідчого, прокурора під час досудового розслідування</w:t>
      </w:r>
      <w:r w:rsidR="00DB2148" w:rsidRPr="00276092">
        <w:rPr>
          <w:rFonts w:ascii="Times New Roman" w:hAnsi="Times New Roman" w:cs="Times New Roman"/>
          <w:sz w:val="24"/>
          <w:szCs w:val="24"/>
          <w:lang w:val="uk-UA"/>
        </w:rPr>
        <w:t xml:space="preserve"> </w:t>
      </w:r>
      <w:r w:rsidRPr="00276092">
        <w:rPr>
          <w:rFonts w:ascii="Times New Roman" w:hAnsi="Times New Roman" w:cs="Times New Roman"/>
          <w:sz w:val="24"/>
          <w:szCs w:val="24"/>
          <w:lang w:val="uk-UA"/>
        </w:rPr>
        <w:t>визначається з урахуванням графіків чергувань слідчих суддів у робочі та вихідні дні, за</w:t>
      </w:r>
      <w:r w:rsidR="00F04F20" w:rsidRPr="00276092">
        <w:rPr>
          <w:rFonts w:ascii="Times New Roman" w:hAnsi="Times New Roman" w:cs="Times New Roman"/>
          <w:sz w:val="24"/>
          <w:szCs w:val="24"/>
          <w:lang w:val="uk-UA"/>
        </w:rPr>
        <w:t>тверджених зборами суддів суду.</w:t>
      </w:r>
      <w:bookmarkStart w:id="21" w:name="OLE_LINK63"/>
      <w:bookmarkStart w:id="22" w:name="OLE_LINK64"/>
      <w:bookmarkStart w:id="23" w:name="OLE_LINK65"/>
    </w:p>
    <w:p w14:paraId="069AE5F7" w14:textId="77777777" w:rsidR="00107448" w:rsidRPr="00276092" w:rsidRDefault="00107448" w:rsidP="00276092">
      <w:pPr>
        <w:shd w:val="clear" w:color="auto" w:fill="FFFFFF"/>
        <w:spacing w:before="120" w:after="0" w:line="240" w:lineRule="auto"/>
        <w:ind w:firstLine="709"/>
        <w:jc w:val="both"/>
        <w:rPr>
          <w:rFonts w:ascii="Times New Roman" w:hAnsi="Times New Roman" w:cs="Times New Roman"/>
          <w:sz w:val="24"/>
          <w:szCs w:val="24"/>
          <w:lang w:val="uk-UA"/>
        </w:rPr>
      </w:pPr>
    </w:p>
    <w:p w14:paraId="7E3FAE67" w14:textId="77777777" w:rsidR="008351EB" w:rsidRPr="00276092" w:rsidRDefault="008351EB" w:rsidP="00AC5BED">
      <w:pPr>
        <w:ind w:firstLine="708"/>
        <w:jc w:val="both"/>
        <w:rPr>
          <w:rFonts w:ascii="Times New Roman" w:hAnsi="Times New Roman" w:cs="Times New Roman"/>
          <w:sz w:val="24"/>
          <w:szCs w:val="24"/>
          <w:lang w:val="uk-UA"/>
        </w:rPr>
      </w:pPr>
      <w:r w:rsidRPr="00276092">
        <w:rPr>
          <w:rFonts w:ascii="Times New Roman" w:hAnsi="Times New Roman" w:cs="Times New Roman"/>
          <w:sz w:val="24"/>
          <w:szCs w:val="24"/>
          <w:lang w:val="uk-UA"/>
        </w:rPr>
        <w:t>Автоматизований розподіл судових справ між суддями»: у разі виходу судді (колегії суддів) до нарадчої кімнати для ухвалення вироку на термін від одної доби, секретарем судового засідань складаються відповідні службові довідки із зазначенням дати та часу, коли суддя пішов до нарадчої кімнати (та коли планує вийти з неї), яка надається керівнику апарату суду, то такий суддя не приймає участь у розподілі:</w:t>
      </w:r>
    </w:p>
    <w:p w14:paraId="6C12AACA" w14:textId="77777777" w:rsidR="008351EB" w:rsidRPr="00276092" w:rsidRDefault="008351EB" w:rsidP="00AC5BED">
      <w:pPr>
        <w:ind w:firstLine="708"/>
        <w:jc w:val="both"/>
        <w:rPr>
          <w:rFonts w:ascii="Times New Roman" w:hAnsi="Times New Roman" w:cs="Times New Roman"/>
          <w:sz w:val="24"/>
          <w:szCs w:val="24"/>
          <w:lang w:val="uk-UA"/>
        </w:rPr>
      </w:pPr>
      <w:r w:rsidRPr="00276092">
        <w:rPr>
          <w:rFonts w:ascii="Times New Roman" w:hAnsi="Times New Roman" w:cs="Times New Roman"/>
          <w:sz w:val="24"/>
          <w:szCs w:val="24"/>
          <w:lang w:val="uk-UA"/>
        </w:rPr>
        <w:t>-</w:t>
      </w:r>
      <w:r w:rsidRPr="00276092">
        <w:rPr>
          <w:rFonts w:ascii="Times New Roman" w:hAnsi="Times New Roman" w:cs="Times New Roman"/>
          <w:sz w:val="24"/>
          <w:szCs w:val="24"/>
          <w:lang w:val="uk-UA"/>
        </w:rPr>
        <w:tab/>
        <w:t>клопотань досудового слідства, як слідчий суддя, якщо це може привести до порушення строків розгляду встановлених КПК України;</w:t>
      </w:r>
    </w:p>
    <w:p w14:paraId="232EED83" w14:textId="77777777" w:rsidR="008351EB" w:rsidRPr="00276092" w:rsidRDefault="008351EB" w:rsidP="00AC5BED">
      <w:pPr>
        <w:ind w:firstLine="708"/>
        <w:jc w:val="both"/>
        <w:rPr>
          <w:rFonts w:ascii="Times New Roman" w:hAnsi="Times New Roman" w:cs="Times New Roman"/>
          <w:sz w:val="24"/>
          <w:szCs w:val="24"/>
          <w:lang w:val="uk-UA"/>
        </w:rPr>
      </w:pPr>
      <w:r w:rsidRPr="00276092">
        <w:rPr>
          <w:rFonts w:ascii="Times New Roman" w:hAnsi="Times New Roman" w:cs="Times New Roman"/>
          <w:sz w:val="24"/>
          <w:szCs w:val="24"/>
          <w:lang w:val="uk-UA"/>
        </w:rPr>
        <w:t>-</w:t>
      </w:r>
      <w:r w:rsidRPr="00276092">
        <w:rPr>
          <w:rFonts w:ascii="Times New Roman" w:hAnsi="Times New Roman" w:cs="Times New Roman"/>
          <w:sz w:val="24"/>
          <w:szCs w:val="24"/>
          <w:lang w:val="uk-UA"/>
        </w:rPr>
        <w:tab/>
        <w:t>справ про надання психіатричної допомоги в примусовому порядку;</w:t>
      </w:r>
    </w:p>
    <w:p w14:paraId="5A5A843E" w14:textId="77777777" w:rsidR="008351EB" w:rsidRPr="00276092" w:rsidRDefault="008351EB" w:rsidP="00AC5BED">
      <w:pPr>
        <w:ind w:firstLine="708"/>
        <w:jc w:val="both"/>
        <w:rPr>
          <w:rFonts w:ascii="Times New Roman" w:hAnsi="Times New Roman" w:cs="Times New Roman"/>
          <w:sz w:val="24"/>
          <w:szCs w:val="24"/>
          <w:lang w:val="uk-UA"/>
        </w:rPr>
      </w:pPr>
      <w:r w:rsidRPr="00276092">
        <w:rPr>
          <w:rFonts w:ascii="Times New Roman" w:hAnsi="Times New Roman" w:cs="Times New Roman"/>
          <w:sz w:val="24"/>
          <w:szCs w:val="24"/>
          <w:lang w:val="uk-UA"/>
        </w:rPr>
        <w:t>-</w:t>
      </w:r>
      <w:r w:rsidRPr="00276092">
        <w:rPr>
          <w:rFonts w:ascii="Times New Roman" w:hAnsi="Times New Roman" w:cs="Times New Roman"/>
          <w:sz w:val="24"/>
          <w:szCs w:val="24"/>
          <w:lang w:val="uk-UA"/>
        </w:rPr>
        <w:tab/>
        <w:t xml:space="preserve">справ про встановлення фактів, що мають юридичне значення. </w:t>
      </w:r>
    </w:p>
    <w:p w14:paraId="5D902D91" w14:textId="77777777" w:rsidR="008351EB" w:rsidRPr="00276092" w:rsidRDefault="008351EB" w:rsidP="00AC5BED">
      <w:pPr>
        <w:ind w:firstLine="708"/>
        <w:jc w:val="both"/>
        <w:rPr>
          <w:rFonts w:ascii="Times New Roman" w:hAnsi="Times New Roman" w:cs="Times New Roman"/>
          <w:sz w:val="24"/>
          <w:szCs w:val="24"/>
          <w:lang w:val="uk-UA"/>
        </w:rPr>
      </w:pPr>
      <w:r w:rsidRPr="00276092">
        <w:rPr>
          <w:rFonts w:ascii="Times New Roman" w:hAnsi="Times New Roman" w:cs="Times New Roman"/>
          <w:sz w:val="24"/>
          <w:szCs w:val="24"/>
          <w:lang w:val="uk-UA"/>
        </w:rPr>
        <w:t xml:space="preserve">Відключення судді (колегії суддів) у разі виходу до нарадчої кімнати від автоматизованого розподілу клопотань досудового розслідування, а також справ про надання психіатричної допомоги в примусовому порядку та справ про встановлення фактів, що мають юридичне значення, відбувається керівником апарату суду </w:t>
      </w:r>
      <w:r w:rsidRPr="00B74BC2">
        <w:rPr>
          <w:rFonts w:ascii="Times New Roman" w:hAnsi="Times New Roman" w:cs="Times New Roman"/>
          <w:b/>
          <w:sz w:val="24"/>
          <w:szCs w:val="24"/>
          <w:u w:val="single"/>
          <w:lang w:val="uk-UA"/>
        </w:rPr>
        <w:t>ВИКЛЮЧНО НА ПІДСТАВІ СЛУЖБОВОЇ ЗАПИСКИ</w:t>
      </w:r>
      <w:r w:rsidRPr="00276092">
        <w:rPr>
          <w:rFonts w:ascii="Times New Roman" w:hAnsi="Times New Roman" w:cs="Times New Roman"/>
          <w:sz w:val="24"/>
          <w:szCs w:val="24"/>
          <w:lang w:val="uk-UA"/>
        </w:rPr>
        <w:t xml:space="preserve"> помічника судді або секретаря судового засідання </w:t>
      </w:r>
    </w:p>
    <w:p w14:paraId="7F30F4DB" w14:textId="77777777" w:rsidR="008351EB" w:rsidRPr="00276092" w:rsidRDefault="008351EB" w:rsidP="00863313">
      <w:pPr>
        <w:ind w:firstLine="708"/>
        <w:jc w:val="both"/>
        <w:rPr>
          <w:rFonts w:ascii="Times New Roman" w:hAnsi="Times New Roman" w:cs="Times New Roman"/>
          <w:sz w:val="24"/>
          <w:szCs w:val="24"/>
          <w:lang w:val="uk-UA"/>
        </w:rPr>
      </w:pPr>
      <w:r w:rsidRPr="00276092">
        <w:rPr>
          <w:rFonts w:ascii="Times New Roman" w:hAnsi="Times New Roman" w:cs="Times New Roman"/>
          <w:sz w:val="24"/>
          <w:szCs w:val="24"/>
          <w:lang w:val="uk-UA"/>
        </w:rPr>
        <w:t xml:space="preserve">У разі розподілу справ як слідчому судді та неможливість розгляду цих справ у встановлені чинним законодавством строки, дані справи підлягають повторному автоматизованому розподілу з </w:t>
      </w:r>
      <w:r w:rsidRPr="00276092">
        <w:rPr>
          <w:rFonts w:ascii="Times New Roman" w:hAnsi="Times New Roman" w:cs="Times New Roman"/>
          <w:b/>
          <w:bCs/>
          <w:sz w:val="24"/>
          <w:szCs w:val="24"/>
          <w:u w:val="single"/>
          <w:lang w:val="uk-UA"/>
        </w:rPr>
        <w:t>дозволу голови суду.</w:t>
      </w:r>
    </w:p>
    <w:p w14:paraId="142E65F4" w14:textId="77777777" w:rsidR="00863313" w:rsidRDefault="005A045D" w:rsidP="00863313">
      <w:pPr>
        <w:shd w:val="clear" w:color="auto" w:fill="FFFFFF"/>
        <w:spacing w:before="120" w:after="0" w:line="240" w:lineRule="auto"/>
        <w:ind w:firstLine="708"/>
        <w:jc w:val="both"/>
        <w:rPr>
          <w:lang w:val="uk-UA"/>
        </w:rPr>
      </w:pPr>
      <w:hyperlink r:id="rId14" w:tgtFrame="_blank" w:history="1">
        <w:r w:rsidR="00863313" w:rsidRPr="00863313">
          <w:rPr>
            <w:rFonts w:ascii="Times New Roman" w:eastAsia="Times New Roman" w:hAnsi="Times New Roman" w:cs="Times New Roman"/>
            <w:b/>
            <w:sz w:val="24"/>
            <w:szCs w:val="24"/>
            <w:u w:val="single"/>
            <w:lang w:val="uk-UA"/>
          </w:rPr>
          <w:t>Відмова судді від отримання розподіленої в установленому порядку судової справи не допускається.</w:t>
        </w:r>
      </w:hyperlink>
    </w:p>
    <w:p w14:paraId="0A5A8AF3" w14:textId="77777777" w:rsidR="00276092" w:rsidRPr="00276092" w:rsidRDefault="00276092" w:rsidP="00863313">
      <w:pPr>
        <w:shd w:val="clear" w:color="auto" w:fill="FFFFFF"/>
        <w:spacing w:before="120" w:after="0" w:line="240" w:lineRule="auto"/>
        <w:ind w:firstLine="708"/>
        <w:jc w:val="both"/>
        <w:rPr>
          <w:rFonts w:ascii="Times New Roman" w:eastAsia="Times New Roman" w:hAnsi="Times New Roman" w:cs="Times New Roman"/>
          <w:b/>
          <w:sz w:val="24"/>
          <w:szCs w:val="24"/>
          <w:u w:val="single"/>
          <w:lang w:val="uk-UA"/>
        </w:rPr>
      </w:pPr>
    </w:p>
    <w:p w14:paraId="530A06CC" w14:textId="77777777" w:rsidR="00863313" w:rsidRPr="00863313" w:rsidRDefault="00863313" w:rsidP="00863313">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DB2148">
        <w:rPr>
          <w:rFonts w:ascii="Times New Roman" w:eastAsia="Times New Roman" w:hAnsi="Times New Roman" w:cs="Times New Roman"/>
          <w:b/>
          <w:sz w:val="24"/>
          <w:szCs w:val="24"/>
          <w:lang w:val="uk-UA"/>
        </w:rPr>
        <w:t>2.3.</w:t>
      </w:r>
      <w:r>
        <w:rPr>
          <w:rFonts w:ascii="Times New Roman" w:eastAsia="Times New Roman" w:hAnsi="Times New Roman" w:cs="Times New Roman"/>
          <w:b/>
          <w:sz w:val="24"/>
          <w:szCs w:val="24"/>
          <w:lang w:val="uk-UA"/>
        </w:rPr>
        <w:t>19</w:t>
      </w:r>
      <w:r w:rsidRPr="00DB2148">
        <w:rPr>
          <w:rFonts w:ascii="Times New Roman" w:eastAsia="Times New Roman" w:hAnsi="Times New Roman" w:cs="Times New Roman"/>
          <w:b/>
          <w:sz w:val="24"/>
          <w:szCs w:val="24"/>
          <w:lang w:val="uk-UA"/>
        </w:rPr>
        <w:t>.</w:t>
      </w:r>
      <w:r>
        <w:rPr>
          <w:rFonts w:ascii="Times New Roman" w:eastAsia="Times New Roman" w:hAnsi="Times New Roman" w:cs="Times New Roman"/>
          <w:sz w:val="24"/>
          <w:szCs w:val="24"/>
          <w:lang w:val="uk-UA"/>
        </w:rPr>
        <w:t xml:space="preserve"> Автоматизований розподіл судових справ між суддями у суду, в яких відсутня спеціалізація або її застосування не можливе, здійснюється між усіма суддями.</w:t>
      </w:r>
    </w:p>
    <w:bookmarkEnd w:id="21"/>
    <w:bookmarkEnd w:id="22"/>
    <w:bookmarkEnd w:id="23"/>
    <w:p w14:paraId="42B3B30D" w14:textId="77777777"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DB2148">
        <w:rPr>
          <w:rFonts w:ascii="Times New Roman" w:eastAsia="Times New Roman" w:hAnsi="Times New Roman" w:cs="Times New Roman"/>
          <w:b/>
          <w:sz w:val="24"/>
          <w:szCs w:val="24"/>
          <w:lang w:val="uk-UA"/>
        </w:rPr>
        <w:t>2.3.</w:t>
      </w:r>
      <w:r w:rsidR="00863313">
        <w:rPr>
          <w:rFonts w:ascii="Times New Roman" w:eastAsia="Times New Roman" w:hAnsi="Times New Roman" w:cs="Times New Roman"/>
          <w:b/>
          <w:sz w:val="24"/>
          <w:szCs w:val="24"/>
          <w:lang w:val="uk-UA"/>
        </w:rPr>
        <w:t>20</w:t>
      </w:r>
      <w:r w:rsidR="00DB2148" w:rsidRPr="00DB2148">
        <w:rPr>
          <w:rFonts w:ascii="Times New Roman" w:eastAsia="Times New Roman" w:hAnsi="Times New Roman" w:cs="Times New Roman"/>
          <w:b/>
          <w:sz w:val="24"/>
          <w:szCs w:val="24"/>
          <w:lang w:val="uk-UA"/>
        </w:rPr>
        <w:t>.</w:t>
      </w:r>
      <w:r w:rsidR="00DB2148">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 xml:space="preserve">Судові справи підлягають автоматизованому розподілу між суддями, які мають на момент автоматизованого розподілу </w:t>
      </w:r>
      <w:r w:rsidR="009E57BA">
        <w:rPr>
          <w:rFonts w:ascii="Times New Roman" w:eastAsia="Times New Roman" w:hAnsi="Times New Roman" w:cs="Times New Roman"/>
          <w:sz w:val="24"/>
          <w:szCs w:val="24"/>
          <w:lang w:val="uk-UA"/>
        </w:rPr>
        <w:t xml:space="preserve">судових </w:t>
      </w:r>
      <w:r w:rsidRPr="004D3B2B">
        <w:rPr>
          <w:rFonts w:ascii="Times New Roman" w:eastAsia="Times New Roman" w:hAnsi="Times New Roman" w:cs="Times New Roman"/>
          <w:sz w:val="24"/>
          <w:szCs w:val="24"/>
          <w:lang w:val="uk-UA"/>
        </w:rPr>
        <w:t>справ повноваження для здійснення процесуальних дій.</w:t>
      </w:r>
    </w:p>
    <w:p w14:paraId="02E8C5A1" w14:textId="77777777" w:rsidR="00772DCB" w:rsidRPr="00DB2148" w:rsidRDefault="00DB2148" w:rsidP="00772DCB">
      <w:pPr>
        <w:shd w:val="clear" w:color="auto" w:fill="FFFFFF"/>
        <w:spacing w:before="120"/>
        <w:ind w:firstLine="708"/>
        <w:jc w:val="both"/>
        <w:rPr>
          <w:rFonts w:ascii="Times New Roman" w:hAnsi="Times New Roman" w:cs="Times New Roman"/>
          <w:sz w:val="24"/>
          <w:szCs w:val="24"/>
          <w:lang w:val="uk-UA"/>
        </w:rPr>
      </w:pPr>
      <w:bookmarkStart w:id="24" w:name="OLE_LINK37"/>
      <w:bookmarkStart w:id="25" w:name="OLE_LINK38"/>
      <w:bookmarkStart w:id="26" w:name="OLE_LINK41"/>
      <w:r w:rsidRPr="00DB2148">
        <w:rPr>
          <w:rFonts w:ascii="Times New Roman" w:hAnsi="Times New Roman" w:cs="Times New Roman"/>
          <w:b/>
          <w:sz w:val="24"/>
          <w:szCs w:val="24"/>
        </w:rPr>
        <w:t>2.3.21.</w:t>
      </w:r>
      <w:r>
        <w:rPr>
          <w:rFonts w:ascii="Times New Roman" w:hAnsi="Times New Roman" w:cs="Times New Roman"/>
          <w:sz w:val="24"/>
          <w:szCs w:val="24"/>
        </w:rPr>
        <w:t xml:space="preserve"> </w:t>
      </w:r>
      <w:r w:rsidR="00772DCB" w:rsidRPr="00DB2148">
        <w:rPr>
          <w:rFonts w:ascii="Times New Roman" w:hAnsi="Times New Roman" w:cs="Times New Roman"/>
          <w:sz w:val="24"/>
          <w:szCs w:val="24"/>
          <w:lang w:val="uk-UA"/>
        </w:rPr>
        <w:t>Якщо</w:t>
      </w:r>
      <w:r w:rsidRPr="00DB2148">
        <w:rPr>
          <w:rFonts w:ascii="Times New Roman" w:hAnsi="Times New Roman" w:cs="Times New Roman"/>
          <w:sz w:val="24"/>
          <w:szCs w:val="24"/>
          <w:lang w:val="uk-UA"/>
        </w:rPr>
        <w:t xml:space="preserve"> </w:t>
      </w:r>
      <w:r w:rsidR="00772DCB" w:rsidRPr="00DB2148">
        <w:rPr>
          <w:rFonts w:ascii="Times New Roman" w:hAnsi="Times New Roman" w:cs="Times New Roman"/>
          <w:sz w:val="24"/>
          <w:szCs w:val="24"/>
          <w:lang w:val="uk-UA"/>
        </w:rPr>
        <w:t>судова справа підлягає</w:t>
      </w:r>
      <w:r w:rsidRPr="00DB2148">
        <w:rPr>
          <w:rFonts w:ascii="Times New Roman" w:hAnsi="Times New Roman" w:cs="Times New Roman"/>
          <w:sz w:val="24"/>
          <w:szCs w:val="24"/>
          <w:lang w:val="uk-UA"/>
        </w:rPr>
        <w:t xml:space="preserve"> </w:t>
      </w:r>
      <w:r w:rsidR="00772DCB" w:rsidRPr="00DB2148">
        <w:rPr>
          <w:rFonts w:ascii="Times New Roman" w:hAnsi="Times New Roman" w:cs="Times New Roman"/>
          <w:sz w:val="24"/>
          <w:szCs w:val="24"/>
          <w:lang w:val="uk-UA"/>
        </w:rPr>
        <w:t>розгляду (перегляду) колегією</w:t>
      </w:r>
      <w:r w:rsidRPr="00DB2148">
        <w:rPr>
          <w:rFonts w:ascii="Times New Roman" w:hAnsi="Times New Roman" w:cs="Times New Roman"/>
          <w:sz w:val="24"/>
          <w:szCs w:val="24"/>
          <w:lang w:val="uk-UA"/>
        </w:rPr>
        <w:t xml:space="preserve"> </w:t>
      </w:r>
      <w:r w:rsidR="00772DCB" w:rsidRPr="00DB2148">
        <w:rPr>
          <w:rFonts w:ascii="Times New Roman" w:hAnsi="Times New Roman" w:cs="Times New Roman"/>
          <w:sz w:val="24"/>
          <w:szCs w:val="24"/>
          <w:lang w:val="uk-UA"/>
        </w:rPr>
        <w:t>суддів, при автоматизованому</w:t>
      </w:r>
      <w:r w:rsidRPr="00DB2148">
        <w:rPr>
          <w:rFonts w:ascii="Times New Roman" w:hAnsi="Times New Roman" w:cs="Times New Roman"/>
          <w:sz w:val="24"/>
          <w:szCs w:val="24"/>
          <w:lang w:val="uk-UA"/>
        </w:rPr>
        <w:t xml:space="preserve"> </w:t>
      </w:r>
      <w:r w:rsidR="00772DCB" w:rsidRPr="00DB2148">
        <w:rPr>
          <w:rFonts w:ascii="Times New Roman" w:hAnsi="Times New Roman" w:cs="Times New Roman"/>
          <w:sz w:val="24"/>
          <w:szCs w:val="24"/>
          <w:lang w:val="uk-UA"/>
        </w:rPr>
        <w:t>розподілі</w:t>
      </w:r>
      <w:r w:rsidRPr="00DB2148">
        <w:rPr>
          <w:rFonts w:ascii="Times New Roman" w:hAnsi="Times New Roman" w:cs="Times New Roman"/>
          <w:sz w:val="24"/>
          <w:szCs w:val="24"/>
          <w:lang w:val="uk-UA"/>
        </w:rPr>
        <w:t xml:space="preserve"> </w:t>
      </w:r>
      <w:r w:rsidR="00772DCB" w:rsidRPr="00DB2148">
        <w:rPr>
          <w:rFonts w:ascii="Times New Roman" w:hAnsi="Times New Roman" w:cs="Times New Roman"/>
          <w:sz w:val="24"/>
          <w:szCs w:val="24"/>
          <w:lang w:val="uk-UA"/>
        </w:rPr>
        <w:t xml:space="preserve">судових справ </w:t>
      </w:r>
      <w:r w:rsidR="00863313" w:rsidRPr="00863313">
        <w:rPr>
          <w:rFonts w:ascii="Times New Roman" w:hAnsi="Times New Roman" w:cs="Times New Roman"/>
          <w:sz w:val="24"/>
          <w:szCs w:val="24"/>
          <w:lang w:val="uk-UA"/>
        </w:rPr>
        <w:t>автоматизовано</w:t>
      </w:r>
      <w:r w:rsidR="00127D93">
        <w:rPr>
          <w:rFonts w:ascii="Times New Roman" w:hAnsi="Times New Roman" w:cs="Times New Roman"/>
          <w:sz w:val="24"/>
          <w:szCs w:val="24"/>
          <w:lang w:val="uk-UA"/>
        </w:rPr>
        <w:t>ю</w:t>
      </w:r>
      <w:r w:rsidR="00863313" w:rsidRPr="00863313">
        <w:rPr>
          <w:rFonts w:ascii="Times New Roman" w:hAnsi="Times New Roman" w:cs="Times New Roman"/>
          <w:sz w:val="24"/>
          <w:szCs w:val="24"/>
          <w:lang w:val="uk-UA"/>
        </w:rPr>
        <w:t xml:space="preserve"> систем</w:t>
      </w:r>
      <w:r w:rsidR="00127D93">
        <w:rPr>
          <w:rFonts w:ascii="Times New Roman" w:hAnsi="Times New Roman" w:cs="Times New Roman"/>
          <w:sz w:val="24"/>
          <w:szCs w:val="24"/>
          <w:lang w:val="uk-UA"/>
        </w:rPr>
        <w:t>ою</w:t>
      </w:r>
      <w:r w:rsidR="00772DCB" w:rsidRPr="00DB2148">
        <w:rPr>
          <w:rFonts w:ascii="Times New Roman" w:hAnsi="Times New Roman" w:cs="Times New Roman"/>
          <w:sz w:val="24"/>
          <w:szCs w:val="24"/>
          <w:lang w:val="uk-UA"/>
        </w:rPr>
        <w:t xml:space="preserve"> головуючий</w:t>
      </w:r>
      <w:r w:rsidRPr="00DB2148">
        <w:rPr>
          <w:rFonts w:ascii="Times New Roman" w:hAnsi="Times New Roman" w:cs="Times New Roman"/>
          <w:sz w:val="24"/>
          <w:szCs w:val="24"/>
          <w:lang w:val="uk-UA"/>
        </w:rPr>
        <w:t xml:space="preserve"> </w:t>
      </w:r>
      <w:r w:rsidR="00772DCB" w:rsidRPr="00DB2148">
        <w:rPr>
          <w:rFonts w:ascii="Times New Roman" w:hAnsi="Times New Roman" w:cs="Times New Roman"/>
          <w:sz w:val="24"/>
          <w:szCs w:val="24"/>
          <w:lang w:val="uk-UA"/>
        </w:rPr>
        <w:t>суддя та склад колегії</w:t>
      </w:r>
      <w:r w:rsidRPr="00DB2148">
        <w:rPr>
          <w:rFonts w:ascii="Times New Roman" w:hAnsi="Times New Roman" w:cs="Times New Roman"/>
          <w:sz w:val="24"/>
          <w:szCs w:val="24"/>
          <w:lang w:val="uk-UA"/>
        </w:rPr>
        <w:t xml:space="preserve"> </w:t>
      </w:r>
      <w:r w:rsidR="00772DCB" w:rsidRPr="00DB2148">
        <w:rPr>
          <w:rFonts w:ascii="Times New Roman" w:hAnsi="Times New Roman" w:cs="Times New Roman"/>
          <w:sz w:val="24"/>
          <w:szCs w:val="24"/>
          <w:lang w:val="uk-UA"/>
        </w:rPr>
        <w:t>суддів</w:t>
      </w:r>
      <w:r w:rsidRPr="00DB2148">
        <w:rPr>
          <w:rFonts w:ascii="Times New Roman" w:hAnsi="Times New Roman" w:cs="Times New Roman"/>
          <w:sz w:val="24"/>
          <w:szCs w:val="24"/>
          <w:lang w:val="uk-UA"/>
        </w:rPr>
        <w:t xml:space="preserve"> </w:t>
      </w:r>
      <w:r w:rsidR="00772DCB" w:rsidRPr="00DB2148">
        <w:rPr>
          <w:rFonts w:ascii="Times New Roman" w:hAnsi="Times New Roman" w:cs="Times New Roman"/>
          <w:sz w:val="24"/>
          <w:szCs w:val="24"/>
          <w:lang w:val="uk-UA"/>
        </w:rPr>
        <w:t>конкретної</w:t>
      </w:r>
      <w:r w:rsidRPr="00DB2148">
        <w:rPr>
          <w:rFonts w:ascii="Times New Roman" w:hAnsi="Times New Roman" w:cs="Times New Roman"/>
          <w:sz w:val="24"/>
          <w:szCs w:val="24"/>
          <w:lang w:val="uk-UA"/>
        </w:rPr>
        <w:t xml:space="preserve"> </w:t>
      </w:r>
      <w:r w:rsidR="00772DCB" w:rsidRPr="00DB2148">
        <w:rPr>
          <w:rFonts w:ascii="Times New Roman" w:hAnsi="Times New Roman" w:cs="Times New Roman"/>
          <w:sz w:val="24"/>
          <w:szCs w:val="24"/>
          <w:lang w:val="uk-UA"/>
        </w:rPr>
        <w:t>судової</w:t>
      </w:r>
      <w:r w:rsidRPr="00DB2148">
        <w:rPr>
          <w:rFonts w:ascii="Times New Roman" w:hAnsi="Times New Roman" w:cs="Times New Roman"/>
          <w:sz w:val="24"/>
          <w:szCs w:val="24"/>
          <w:lang w:val="uk-UA"/>
        </w:rPr>
        <w:t xml:space="preserve"> </w:t>
      </w:r>
      <w:r w:rsidR="00772DCB" w:rsidRPr="00DB2148">
        <w:rPr>
          <w:rFonts w:ascii="Times New Roman" w:hAnsi="Times New Roman" w:cs="Times New Roman"/>
          <w:sz w:val="24"/>
          <w:szCs w:val="24"/>
          <w:lang w:val="uk-UA"/>
        </w:rPr>
        <w:t>справи</w:t>
      </w:r>
      <w:r w:rsidRPr="00DB2148">
        <w:rPr>
          <w:rFonts w:ascii="Times New Roman" w:hAnsi="Times New Roman" w:cs="Times New Roman"/>
          <w:sz w:val="24"/>
          <w:szCs w:val="24"/>
          <w:lang w:val="uk-UA"/>
        </w:rPr>
        <w:t xml:space="preserve"> </w:t>
      </w:r>
      <w:r w:rsidR="00772DCB" w:rsidRPr="00DB2148">
        <w:rPr>
          <w:rFonts w:ascii="Times New Roman" w:hAnsi="Times New Roman" w:cs="Times New Roman"/>
          <w:sz w:val="24"/>
          <w:szCs w:val="24"/>
          <w:lang w:val="uk-UA"/>
        </w:rPr>
        <w:t>визначається</w:t>
      </w:r>
      <w:r w:rsidRPr="00DB2148">
        <w:rPr>
          <w:rFonts w:ascii="Times New Roman" w:hAnsi="Times New Roman" w:cs="Times New Roman"/>
          <w:sz w:val="24"/>
          <w:szCs w:val="24"/>
          <w:lang w:val="uk-UA"/>
        </w:rPr>
        <w:t xml:space="preserve"> </w:t>
      </w:r>
      <w:r w:rsidR="00772DCB" w:rsidRPr="00DB2148">
        <w:rPr>
          <w:rFonts w:ascii="Times New Roman" w:hAnsi="Times New Roman" w:cs="Times New Roman"/>
          <w:sz w:val="24"/>
          <w:szCs w:val="24"/>
          <w:lang w:val="uk-UA"/>
        </w:rPr>
        <w:t>згідно з вимогами</w:t>
      </w:r>
      <w:r w:rsidRPr="00DB2148">
        <w:rPr>
          <w:rFonts w:ascii="Times New Roman" w:hAnsi="Times New Roman" w:cs="Times New Roman"/>
          <w:sz w:val="24"/>
          <w:szCs w:val="24"/>
          <w:lang w:val="uk-UA"/>
        </w:rPr>
        <w:t xml:space="preserve"> </w:t>
      </w:r>
      <w:r w:rsidR="00772DCB" w:rsidRPr="00DB2148">
        <w:rPr>
          <w:rFonts w:ascii="Times New Roman" w:hAnsi="Times New Roman" w:cs="Times New Roman"/>
          <w:sz w:val="24"/>
          <w:szCs w:val="24"/>
          <w:lang w:val="uk-UA"/>
        </w:rPr>
        <w:t xml:space="preserve">підпункту 2.3.4. пункту 2.3. цих Засад </w:t>
      </w:r>
      <w:bookmarkStart w:id="27" w:name="OLE_LINK48"/>
      <w:bookmarkStart w:id="28" w:name="OLE_LINK49"/>
      <w:bookmarkStart w:id="29" w:name="OLE_LINK50"/>
      <w:r w:rsidR="00772DCB" w:rsidRPr="00DB2148">
        <w:rPr>
          <w:rFonts w:ascii="Times New Roman" w:hAnsi="Times New Roman" w:cs="Times New Roman"/>
          <w:sz w:val="24"/>
          <w:szCs w:val="24"/>
          <w:lang w:val="uk-UA"/>
        </w:rPr>
        <w:t>із числа всіх</w:t>
      </w:r>
      <w:r w:rsidRPr="00DB2148">
        <w:rPr>
          <w:rFonts w:ascii="Times New Roman" w:hAnsi="Times New Roman" w:cs="Times New Roman"/>
          <w:sz w:val="24"/>
          <w:szCs w:val="24"/>
          <w:lang w:val="uk-UA"/>
        </w:rPr>
        <w:t xml:space="preserve"> </w:t>
      </w:r>
      <w:r w:rsidR="00772DCB" w:rsidRPr="00DB2148">
        <w:rPr>
          <w:rFonts w:ascii="Times New Roman" w:hAnsi="Times New Roman" w:cs="Times New Roman"/>
          <w:sz w:val="24"/>
          <w:szCs w:val="24"/>
          <w:lang w:val="uk-UA"/>
        </w:rPr>
        <w:t>суддів суду з урахуванням</w:t>
      </w:r>
      <w:r w:rsidRPr="00DB2148">
        <w:rPr>
          <w:rFonts w:ascii="Times New Roman" w:hAnsi="Times New Roman" w:cs="Times New Roman"/>
          <w:sz w:val="24"/>
          <w:szCs w:val="24"/>
          <w:lang w:val="uk-UA"/>
        </w:rPr>
        <w:t xml:space="preserve"> </w:t>
      </w:r>
      <w:r w:rsidR="00772DCB" w:rsidRPr="00DB2148">
        <w:rPr>
          <w:rFonts w:ascii="Times New Roman" w:hAnsi="Times New Roman" w:cs="Times New Roman"/>
          <w:sz w:val="24"/>
          <w:szCs w:val="24"/>
          <w:lang w:val="uk-UA"/>
        </w:rPr>
        <w:t>їх</w:t>
      </w:r>
      <w:r w:rsidRPr="00DB2148">
        <w:rPr>
          <w:rFonts w:ascii="Times New Roman" w:hAnsi="Times New Roman" w:cs="Times New Roman"/>
          <w:sz w:val="24"/>
          <w:szCs w:val="24"/>
          <w:lang w:val="uk-UA"/>
        </w:rPr>
        <w:t xml:space="preserve"> </w:t>
      </w:r>
      <w:r w:rsidR="00772DCB" w:rsidRPr="00DB2148">
        <w:rPr>
          <w:rFonts w:ascii="Times New Roman" w:hAnsi="Times New Roman" w:cs="Times New Roman"/>
          <w:sz w:val="24"/>
          <w:szCs w:val="24"/>
          <w:lang w:val="uk-UA"/>
        </w:rPr>
        <w:t>спеціалізації та правил поєднання справ</w:t>
      </w:r>
      <w:bookmarkEnd w:id="27"/>
      <w:bookmarkEnd w:id="28"/>
      <w:bookmarkEnd w:id="29"/>
      <w:r w:rsidR="00772DCB" w:rsidRPr="00DB2148">
        <w:rPr>
          <w:rFonts w:ascii="Times New Roman" w:hAnsi="Times New Roman" w:cs="Times New Roman"/>
          <w:sz w:val="24"/>
          <w:szCs w:val="24"/>
          <w:lang w:val="uk-UA"/>
        </w:rPr>
        <w:t xml:space="preserve">. </w:t>
      </w:r>
    </w:p>
    <w:p w14:paraId="36F2650A" w14:textId="2A256B61" w:rsidR="00772DCB" w:rsidRPr="00DB2148" w:rsidRDefault="00772DCB" w:rsidP="00772DCB">
      <w:pPr>
        <w:shd w:val="clear" w:color="auto" w:fill="FFFFFF"/>
        <w:spacing w:before="120"/>
        <w:ind w:firstLine="708"/>
        <w:jc w:val="both"/>
        <w:rPr>
          <w:rFonts w:ascii="Times New Roman" w:hAnsi="Times New Roman" w:cs="Times New Roman"/>
          <w:sz w:val="24"/>
          <w:szCs w:val="24"/>
          <w:lang w:val="uk-UA"/>
        </w:rPr>
      </w:pPr>
      <w:r w:rsidRPr="00DB2148">
        <w:rPr>
          <w:rFonts w:ascii="Times New Roman" w:hAnsi="Times New Roman" w:cs="Times New Roman"/>
          <w:sz w:val="24"/>
          <w:szCs w:val="24"/>
          <w:lang w:val="uk-UA"/>
        </w:rPr>
        <w:lastRenderedPageBreak/>
        <w:t>Після</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визначення</w:t>
      </w:r>
      <w:r w:rsidR="00DB2148" w:rsidRPr="00DB2148">
        <w:rPr>
          <w:rFonts w:ascii="Times New Roman" w:hAnsi="Times New Roman" w:cs="Times New Roman"/>
          <w:sz w:val="24"/>
          <w:szCs w:val="24"/>
          <w:lang w:val="uk-UA"/>
        </w:rPr>
        <w:t xml:space="preserve"> </w:t>
      </w:r>
      <w:r w:rsidR="004F7E7C">
        <w:rPr>
          <w:rFonts w:ascii="Times New Roman" w:hAnsi="Times New Roman" w:cs="Times New Roman"/>
          <w:sz w:val="24"/>
          <w:szCs w:val="24"/>
          <w:lang w:val="uk-UA"/>
        </w:rPr>
        <w:t>судді-доповідача (</w:t>
      </w:r>
      <w:r w:rsidRPr="00DB2148">
        <w:rPr>
          <w:rFonts w:ascii="Times New Roman" w:hAnsi="Times New Roman" w:cs="Times New Roman"/>
          <w:sz w:val="24"/>
          <w:szCs w:val="24"/>
          <w:lang w:val="uk-UA"/>
        </w:rPr>
        <w:t>головуючого</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судді</w:t>
      </w:r>
      <w:r w:rsidR="004F7E7C">
        <w:rPr>
          <w:rFonts w:ascii="Times New Roman" w:hAnsi="Times New Roman" w:cs="Times New Roman"/>
          <w:sz w:val="24"/>
          <w:szCs w:val="24"/>
          <w:lang w:val="uk-UA"/>
        </w:rPr>
        <w:t>)</w:t>
      </w:r>
      <w:r w:rsidRPr="00DB2148">
        <w:rPr>
          <w:rFonts w:ascii="Times New Roman" w:hAnsi="Times New Roman" w:cs="Times New Roman"/>
          <w:sz w:val="24"/>
          <w:szCs w:val="24"/>
          <w:lang w:val="uk-UA"/>
        </w:rPr>
        <w:t xml:space="preserve"> </w:t>
      </w:r>
      <w:r w:rsidR="004F7E7C">
        <w:rPr>
          <w:rFonts w:ascii="Times New Roman" w:hAnsi="Times New Roman" w:cs="Times New Roman"/>
          <w:sz w:val="24"/>
          <w:szCs w:val="24"/>
          <w:lang w:val="uk-UA"/>
        </w:rPr>
        <w:t>автоматизованою системою</w:t>
      </w:r>
      <w:r w:rsidRPr="00DB2148">
        <w:rPr>
          <w:rFonts w:ascii="Times New Roman" w:hAnsi="Times New Roman" w:cs="Times New Roman"/>
          <w:sz w:val="24"/>
          <w:szCs w:val="24"/>
          <w:lang w:val="uk-UA"/>
        </w:rPr>
        <w:t xml:space="preserve"> визначається склад колегії з числа </w:t>
      </w:r>
      <w:r w:rsidR="00257DC0">
        <w:rPr>
          <w:rFonts w:ascii="Times New Roman" w:hAnsi="Times New Roman" w:cs="Times New Roman"/>
          <w:sz w:val="24"/>
          <w:szCs w:val="24"/>
          <w:lang w:val="uk-UA"/>
        </w:rPr>
        <w:t>всіх суддів відповідного суду з урахуванням їх спеціалізації (за її наявності)</w:t>
      </w:r>
      <w:r w:rsidRPr="00DB2148">
        <w:rPr>
          <w:rFonts w:ascii="Times New Roman" w:hAnsi="Times New Roman" w:cs="Times New Roman"/>
          <w:sz w:val="24"/>
          <w:szCs w:val="24"/>
          <w:lang w:val="uk-UA"/>
        </w:rPr>
        <w:t>.</w:t>
      </w:r>
    </w:p>
    <w:p w14:paraId="0C1B0947" w14:textId="77777777" w:rsidR="00772DCB" w:rsidRPr="007404F3" w:rsidRDefault="00772DCB" w:rsidP="00772DCB">
      <w:pPr>
        <w:shd w:val="clear" w:color="auto" w:fill="FFFFFF"/>
        <w:spacing w:before="120" w:after="0" w:line="240" w:lineRule="auto"/>
        <w:ind w:firstLine="708"/>
        <w:jc w:val="both"/>
        <w:rPr>
          <w:rFonts w:ascii="Times New Roman" w:hAnsi="Times New Roman" w:cs="Times New Roman"/>
          <w:sz w:val="24"/>
          <w:szCs w:val="24"/>
          <w:lang w:val="uk-UA"/>
        </w:rPr>
      </w:pPr>
      <w:r w:rsidRPr="007404F3">
        <w:rPr>
          <w:rFonts w:ascii="Times New Roman" w:hAnsi="Times New Roman" w:cs="Times New Roman"/>
          <w:sz w:val="24"/>
          <w:szCs w:val="24"/>
          <w:lang w:val="uk-UA"/>
        </w:rPr>
        <w:t>Результатом автоматичного</w:t>
      </w:r>
      <w:r w:rsidR="00DB2148"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визначення складу колегії</w:t>
      </w:r>
      <w:r w:rsidR="00DB2148"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суддів є протокол автоматичного визначення складу колегії</w:t>
      </w:r>
      <w:r w:rsidR="00DB2148"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суддів (додаток 2), що автоматично створюється</w:t>
      </w:r>
      <w:r w:rsidR="00DB2148"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автоматизованою системою.</w:t>
      </w:r>
    </w:p>
    <w:p w14:paraId="741AED33" w14:textId="77777777" w:rsidR="00B8198D" w:rsidRDefault="00B8198D" w:rsidP="003E4D60">
      <w:pPr>
        <w:shd w:val="clear" w:color="auto" w:fill="FFFFFF"/>
        <w:spacing w:before="120" w:after="0" w:line="240" w:lineRule="auto"/>
        <w:ind w:firstLine="709"/>
        <w:jc w:val="both"/>
        <w:rPr>
          <w:rFonts w:ascii="Times New Roman" w:hAnsi="Times New Roman" w:cs="Times New Roman"/>
          <w:sz w:val="24"/>
          <w:szCs w:val="24"/>
          <w:lang w:val="uk-UA"/>
        </w:rPr>
      </w:pPr>
      <w:r w:rsidRPr="00DB2148">
        <w:rPr>
          <w:rFonts w:ascii="Times New Roman" w:hAnsi="Times New Roman" w:cs="Times New Roman"/>
          <w:b/>
          <w:sz w:val="24"/>
          <w:szCs w:val="24"/>
        </w:rPr>
        <w:t>2.3.2</w:t>
      </w:r>
      <w:r>
        <w:rPr>
          <w:rFonts w:ascii="Times New Roman" w:hAnsi="Times New Roman" w:cs="Times New Roman"/>
          <w:b/>
          <w:sz w:val="24"/>
          <w:szCs w:val="24"/>
          <w:lang w:val="uk-UA"/>
        </w:rPr>
        <w:t>2</w:t>
      </w:r>
      <w:r w:rsidRPr="00DB2148">
        <w:rPr>
          <w:rFonts w:ascii="Times New Roman" w:hAnsi="Times New Roman" w:cs="Times New Roman"/>
          <w:b/>
          <w:sz w:val="24"/>
          <w:szCs w:val="24"/>
        </w:rPr>
        <w:t>.</w:t>
      </w:r>
      <w:r>
        <w:rPr>
          <w:rFonts w:ascii="Times New Roman" w:hAnsi="Times New Roman" w:cs="Times New Roman"/>
          <w:sz w:val="24"/>
          <w:szCs w:val="24"/>
        </w:rPr>
        <w:t xml:space="preserve"> </w:t>
      </w:r>
      <w:r w:rsidR="003E4D60" w:rsidRPr="007404F3">
        <w:rPr>
          <w:rFonts w:ascii="Times New Roman" w:hAnsi="Times New Roman" w:cs="Times New Roman"/>
          <w:sz w:val="24"/>
          <w:szCs w:val="24"/>
          <w:lang w:val="uk-UA"/>
        </w:rPr>
        <w:t>Відповідно до визначеного</w:t>
      </w:r>
      <w:r w:rsidR="00DB2148" w:rsidRPr="007404F3">
        <w:rPr>
          <w:rFonts w:ascii="Times New Roman" w:hAnsi="Times New Roman" w:cs="Times New Roman"/>
          <w:sz w:val="24"/>
          <w:szCs w:val="24"/>
          <w:lang w:val="uk-UA"/>
        </w:rPr>
        <w:t xml:space="preserve"> </w:t>
      </w:r>
      <w:r w:rsidR="003E4D60" w:rsidRPr="007404F3">
        <w:rPr>
          <w:rFonts w:ascii="Times New Roman" w:hAnsi="Times New Roman" w:cs="Times New Roman"/>
          <w:sz w:val="24"/>
          <w:szCs w:val="24"/>
          <w:lang w:val="uk-UA"/>
        </w:rPr>
        <w:t>процесуальним</w:t>
      </w:r>
      <w:r w:rsidR="00DB2148" w:rsidRPr="007404F3">
        <w:rPr>
          <w:rFonts w:ascii="Times New Roman" w:hAnsi="Times New Roman" w:cs="Times New Roman"/>
          <w:sz w:val="24"/>
          <w:szCs w:val="24"/>
          <w:lang w:val="uk-UA"/>
        </w:rPr>
        <w:t xml:space="preserve"> </w:t>
      </w:r>
      <w:r w:rsidR="003E4D60" w:rsidRPr="007404F3">
        <w:rPr>
          <w:rFonts w:ascii="Times New Roman" w:hAnsi="Times New Roman" w:cs="Times New Roman"/>
          <w:sz w:val="24"/>
          <w:szCs w:val="24"/>
          <w:lang w:val="uk-UA"/>
        </w:rPr>
        <w:t>законодавством принципу незмінності складу суду, розгляд</w:t>
      </w:r>
      <w:r w:rsidR="00DB2148" w:rsidRPr="007404F3">
        <w:rPr>
          <w:rFonts w:ascii="Times New Roman" w:hAnsi="Times New Roman" w:cs="Times New Roman"/>
          <w:sz w:val="24"/>
          <w:szCs w:val="24"/>
          <w:lang w:val="uk-UA"/>
        </w:rPr>
        <w:t xml:space="preserve"> </w:t>
      </w:r>
      <w:r w:rsidR="003E4D60" w:rsidRPr="007404F3">
        <w:rPr>
          <w:rFonts w:ascii="Times New Roman" w:hAnsi="Times New Roman" w:cs="Times New Roman"/>
          <w:sz w:val="24"/>
          <w:szCs w:val="24"/>
          <w:lang w:val="uk-UA"/>
        </w:rPr>
        <w:t xml:space="preserve">справи, як правило, проводиться визначеною </w:t>
      </w:r>
      <w:r>
        <w:rPr>
          <w:rFonts w:ascii="Times New Roman" w:hAnsi="Times New Roman" w:cs="Times New Roman"/>
          <w:sz w:val="24"/>
          <w:szCs w:val="24"/>
          <w:lang w:val="uk-UA"/>
        </w:rPr>
        <w:t>автоматизованою системою</w:t>
      </w:r>
      <w:r w:rsidR="003E4D60" w:rsidRPr="007404F3">
        <w:rPr>
          <w:rFonts w:ascii="Times New Roman" w:hAnsi="Times New Roman" w:cs="Times New Roman"/>
          <w:sz w:val="24"/>
          <w:szCs w:val="24"/>
          <w:lang w:val="uk-UA"/>
        </w:rPr>
        <w:t xml:space="preserve"> колегією</w:t>
      </w:r>
      <w:r w:rsidR="00DB2148" w:rsidRPr="007404F3">
        <w:rPr>
          <w:rFonts w:ascii="Times New Roman" w:hAnsi="Times New Roman" w:cs="Times New Roman"/>
          <w:sz w:val="24"/>
          <w:szCs w:val="24"/>
          <w:lang w:val="uk-UA"/>
        </w:rPr>
        <w:t xml:space="preserve"> </w:t>
      </w:r>
      <w:r w:rsidR="003E4D60" w:rsidRPr="007404F3">
        <w:rPr>
          <w:rFonts w:ascii="Times New Roman" w:hAnsi="Times New Roman" w:cs="Times New Roman"/>
          <w:sz w:val="24"/>
          <w:szCs w:val="24"/>
          <w:lang w:val="uk-UA"/>
        </w:rPr>
        <w:t>суддів.</w:t>
      </w:r>
      <w:r w:rsidR="003E4D60" w:rsidRPr="003E4D60">
        <w:rPr>
          <w:rFonts w:ascii="Times New Roman" w:hAnsi="Times New Roman" w:cs="Times New Roman"/>
          <w:sz w:val="24"/>
          <w:szCs w:val="24"/>
        </w:rPr>
        <w:t xml:space="preserve"> </w:t>
      </w:r>
    </w:p>
    <w:p w14:paraId="5F0F2166" w14:textId="77777777" w:rsidR="00B8198D" w:rsidRDefault="003E4D60" w:rsidP="003E4D60">
      <w:pPr>
        <w:shd w:val="clear" w:color="auto" w:fill="FFFFFF"/>
        <w:spacing w:before="120" w:after="0" w:line="240" w:lineRule="auto"/>
        <w:ind w:firstLine="709"/>
        <w:jc w:val="both"/>
        <w:rPr>
          <w:rFonts w:ascii="Times New Roman" w:hAnsi="Times New Roman" w:cs="Times New Roman"/>
          <w:sz w:val="24"/>
          <w:szCs w:val="24"/>
          <w:lang w:val="uk-UA"/>
        </w:rPr>
      </w:pPr>
      <w:r w:rsidRPr="00DB2148">
        <w:rPr>
          <w:rFonts w:ascii="Times New Roman" w:hAnsi="Times New Roman" w:cs="Times New Roman"/>
          <w:sz w:val="24"/>
          <w:szCs w:val="24"/>
          <w:lang w:val="uk-UA"/>
        </w:rPr>
        <w:t>Тимчасова</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відсутність</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судді-члена колегії, як правило, не може бути підставою для зміни складу колегії</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 xml:space="preserve">суддів. </w:t>
      </w:r>
    </w:p>
    <w:p w14:paraId="4C163DA0" w14:textId="77777777" w:rsidR="00B8198D" w:rsidRDefault="003E4D60" w:rsidP="003E4D60">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DB2148">
        <w:rPr>
          <w:rFonts w:ascii="Times New Roman" w:hAnsi="Times New Roman" w:cs="Times New Roman"/>
          <w:sz w:val="24"/>
          <w:szCs w:val="24"/>
          <w:lang w:val="uk-UA"/>
        </w:rPr>
        <w:t>У разі</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неможливості</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продовження</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розгляду</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справи одним із</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суддів-членів</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колегії (закінчення строку повноважень, відпустка у зв’язку з вагітністю та пологами, довготривале</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перебування на лікарняному</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або у відпустці, призов на військову службу тощо) заміна</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судді-члена колегії</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 xml:space="preserve">здійснюється </w:t>
      </w:r>
      <w:r w:rsidR="00B8198D">
        <w:rPr>
          <w:rFonts w:ascii="Times New Roman" w:hAnsi="Times New Roman" w:cs="Times New Roman"/>
          <w:sz w:val="24"/>
          <w:szCs w:val="24"/>
          <w:lang w:val="uk-UA"/>
        </w:rPr>
        <w:t>автоматизованою системою</w:t>
      </w:r>
      <w:r w:rsidRPr="00DB2148">
        <w:rPr>
          <w:rFonts w:ascii="Times New Roman" w:hAnsi="Times New Roman" w:cs="Times New Roman"/>
          <w:sz w:val="24"/>
          <w:szCs w:val="24"/>
          <w:lang w:val="uk-UA"/>
        </w:rPr>
        <w:t xml:space="preserve"> на підставі</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вмотивованого</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розпорядження</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керівника</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апарату суду (або</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уповноваженої ним особи) на виконання</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службової записки головуючого</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судді у справі з метою дотримання</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передбаченого законом строку розгляд</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у</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цієї</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справи у порядку, зазначеному</w:t>
      </w:r>
      <w:bookmarkStart w:id="30" w:name="OLE_LINK61"/>
      <w:bookmarkStart w:id="31" w:name="OLE_LINK62"/>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 xml:space="preserve">в абзацах </w:t>
      </w:r>
      <w:bookmarkEnd w:id="30"/>
      <w:bookmarkEnd w:id="31"/>
      <w:r w:rsidR="00B8198D">
        <w:rPr>
          <w:rFonts w:ascii="Times New Roman" w:hAnsi="Times New Roman" w:cs="Times New Roman"/>
          <w:sz w:val="24"/>
          <w:szCs w:val="24"/>
          <w:lang w:val="uk-UA"/>
        </w:rPr>
        <w:t>підпункти 2.3.21 пункту 2.3</w:t>
      </w:r>
      <w:r w:rsidRPr="00DB2148">
        <w:rPr>
          <w:rFonts w:ascii="Times New Roman" w:hAnsi="Times New Roman" w:cs="Times New Roman"/>
          <w:sz w:val="24"/>
          <w:szCs w:val="24"/>
          <w:lang w:val="uk-UA"/>
        </w:rPr>
        <w:t>.</w:t>
      </w:r>
      <w:r w:rsidR="00B8198D">
        <w:rPr>
          <w:rFonts w:ascii="Times New Roman" w:hAnsi="Times New Roman" w:cs="Times New Roman"/>
          <w:sz w:val="24"/>
          <w:szCs w:val="24"/>
          <w:lang w:val="uk-UA"/>
        </w:rPr>
        <w:t xml:space="preserve"> </w:t>
      </w:r>
      <w:r w:rsidR="00B8198D" w:rsidRPr="004D3B2B">
        <w:rPr>
          <w:rFonts w:ascii="Times New Roman" w:eastAsia="Times New Roman" w:hAnsi="Times New Roman" w:cs="Times New Roman"/>
          <w:sz w:val="24"/>
          <w:szCs w:val="24"/>
          <w:lang w:val="uk-UA"/>
        </w:rPr>
        <w:t>ц</w:t>
      </w:r>
      <w:r w:rsidR="00B8198D">
        <w:rPr>
          <w:rFonts w:ascii="Times New Roman" w:eastAsia="Times New Roman" w:hAnsi="Times New Roman" w:cs="Times New Roman"/>
          <w:sz w:val="24"/>
          <w:szCs w:val="24"/>
          <w:lang w:val="uk-UA"/>
        </w:rPr>
        <w:t>их Засад.</w:t>
      </w:r>
    </w:p>
    <w:p w14:paraId="043FAEB4" w14:textId="52F8B28F" w:rsidR="003E4D60" w:rsidRPr="00DB2148" w:rsidRDefault="003E4D60" w:rsidP="003E4D60">
      <w:pPr>
        <w:shd w:val="clear" w:color="auto" w:fill="FFFFFF"/>
        <w:spacing w:before="120" w:after="0" w:line="240" w:lineRule="auto"/>
        <w:ind w:firstLine="709"/>
        <w:jc w:val="both"/>
        <w:rPr>
          <w:rFonts w:ascii="Times New Roman" w:hAnsi="Times New Roman" w:cs="Times New Roman"/>
          <w:sz w:val="24"/>
          <w:szCs w:val="24"/>
          <w:lang w:val="uk-UA"/>
        </w:rPr>
      </w:pPr>
      <w:r w:rsidRPr="00DB2148">
        <w:rPr>
          <w:rFonts w:ascii="Times New Roman" w:hAnsi="Times New Roman" w:cs="Times New Roman"/>
          <w:sz w:val="24"/>
          <w:szCs w:val="24"/>
          <w:lang w:val="uk-UA"/>
        </w:rPr>
        <w:t>Електронний</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 xml:space="preserve">примірник такого розпорядження </w:t>
      </w:r>
      <w:r w:rsidRPr="00CA7E7C">
        <w:rPr>
          <w:rFonts w:ascii="Times New Roman" w:hAnsi="Times New Roman" w:cs="Times New Roman"/>
          <w:sz w:val="24"/>
          <w:szCs w:val="24"/>
          <w:lang w:val="uk-UA"/>
        </w:rPr>
        <w:t>(</w:t>
      </w:r>
      <w:r w:rsidRPr="00CA7E7C">
        <w:rPr>
          <w:rFonts w:ascii="Times New Roman" w:hAnsi="Times New Roman" w:cs="Times New Roman"/>
          <w:bCs/>
          <w:iCs/>
          <w:sz w:val="24"/>
          <w:szCs w:val="24"/>
          <w:lang w:val="uk-UA"/>
        </w:rPr>
        <w:t xml:space="preserve">додаток № </w:t>
      </w:r>
      <w:r w:rsidR="00B8198D" w:rsidRPr="00CA7E7C">
        <w:rPr>
          <w:rFonts w:ascii="Times New Roman" w:hAnsi="Times New Roman" w:cs="Times New Roman"/>
          <w:bCs/>
          <w:iCs/>
          <w:sz w:val="24"/>
          <w:szCs w:val="24"/>
          <w:lang w:val="uk-UA"/>
        </w:rPr>
        <w:t>14</w:t>
      </w:r>
      <w:r w:rsidRPr="00CA7E7C">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 xml:space="preserve">вноситься до </w:t>
      </w:r>
      <w:r w:rsidR="00B8198D">
        <w:rPr>
          <w:rFonts w:ascii="Times New Roman" w:hAnsi="Times New Roman" w:cs="Times New Roman"/>
          <w:sz w:val="24"/>
          <w:szCs w:val="24"/>
          <w:lang w:val="uk-UA"/>
        </w:rPr>
        <w:t>автоматизованої системи</w:t>
      </w:r>
      <w:r w:rsidRPr="00DB2148">
        <w:rPr>
          <w:rFonts w:ascii="Times New Roman" w:hAnsi="Times New Roman" w:cs="Times New Roman"/>
          <w:sz w:val="24"/>
          <w:szCs w:val="24"/>
          <w:lang w:val="uk-UA"/>
        </w:rPr>
        <w:t xml:space="preserve"> не пізніше</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наступного</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робочого дня, що</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настає</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після</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його</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підписання.</w:t>
      </w:r>
    </w:p>
    <w:p w14:paraId="51B542D4" w14:textId="29E6F59C" w:rsidR="00772DCB" w:rsidRPr="00A50DE9" w:rsidRDefault="003E4D60" w:rsidP="00CA7E7C">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DB2148">
        <w:rPr>
          <w:rFonts w:ascii="Times New Roman" w:hAnsi="Times New Roman" w:cs="Times New Roman"/>
          <w:sz w:val="24"/>
          <w:szCs w:val="24"/>
          <w:lang w:val="uk-UA"/>
        </w:rPr>
        <w:t>У разі</w:t>
      </w:r>
      <w:r w:rsidR="00DB2148" w:rsidRP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задоволення</w:t>
      </w:r>
      <w:r w:rsid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відводу</w:t>
      </w:r>
      <w:r w:rsid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або</w:t>
      </w:r>
      <w:r w:rsid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самовідводу</w:t>
      </w:r>
      <w:r w:rsid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заміна</w:t>
      </w:r>
      <w:r w:rsid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судді</w:t>
      </w:r>
      <w:r w:rsid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 xml:space="preserve">здійснюється </w:t>
      </w:r>
      <w:r w:rsidR="00B8198D">
        <w:rPr>
          <w:rFonts w:ascii="Times New Roman" w:hAnsi="Times New Roman" w:cs="Times New Roman"/>
          <w:sz w:val="24"/>
          <w:szCs w:val="24"/>
          <w:lang w:val="uk-UA"/>
        </w:rPr>
        <w:t>автоматизованою системою</w:t>
      </w:r>
      <w:r w:rsidRPr="00DB2148">
        <w:rPr>
          <w:rFonts w:ascii="Times New Roman" w:hAnsi="Times New Roman" w:cs="Times New Roman"/>
          <w:sz w:val="24"/>
          <w:szCs w:val="24"/>
          <w:lang w:val="uk-UA"/>
        </w:rPr>
        <w:t xml:space="preserve"> на підставі</w:t>
      </w:r>
      <w:r w:rsidR="00DB2148">
        <w:rPr>
          <w:rFonts w:ascii="Times New Roman" w:hAnsi="Times New Roman" w:cs="Times New Roman"/>
          <w:sz w:val="24"/>
          <w:szCs w:val="24"/>
          <w:lang w:val="uk-UA"/>
        </w:rPr>
        <w:t xml:space="preserve"> </w:t>
      </w:r>
      <w:r w:rsidRPr="00DB2148">
        <w:rPr>
          <w:rFonts w:ascii="Times New Roman" w:hAnsi="Times New Roman" w:cs="Times New Roman"/>
          <w:sz w:val="24"/>
          <w:szCs w:val="24"/>
          <w:lang w:val="uk-UA"/>
        </w:rPr>
        <w:t xml:space="preserve">рішення про відвід (самовідвід) у порядку, зазначеному в </w:t>
      </w:r>
      <w:r w:rsidR="00B8198D">
        <w:rPr>
          <w:rFonts w:ascii="Times New Roman" w:hAnsi="Times New Roman" w:cs="Times New Roman"/>
          <w:sz w:val="24"/>
          <w:szCs w:val="24"/>
          <w:lang w:val="uk-UA"/>
        </w:rPr>
        <w:t>підпункті 2.3.21 пункту 2.3.</w:t>
      </w:r>
      <w:r w:rsidR="00B8198D" w:rsidRPr="00B8198D">
        <w:rPr>
          <w:rFonts w:ascii="Times New Roman" w:eastAsia="Times New Roman" w:hAnsi="Times New Roman" w:cs="Times New Roman"/>
          <w:sz w:val="24"/>
          <w:szCs w:val="24"/>
          <w:lang w:val="uk-UA"/>
        </w:rPr>
        <w:t xml:space="preserve"> </w:t>
      </w:r>
      <w:r w:rsidR="00B8198D" w:rsidRPr="004D3B2B">
        <w:rPr>
          <w:rFonts w:ascii="Times New Roman" w:eastAsia="Times New Roman" w:hAnsi="Times New Roman" w:cs="Times New Roman"/>
          <w:sz w:val="24"/>
          <w:szCs w:val="24"/>
          <w:lang w:val="uk-UA"/>
        </w:rPr>
        <w:t>ц</w:t>
      </w:r>
      <w:r w:rsidR="00B8198D">
        <w:rPr>
          <w:rFonts w:ascii="Times New Roman" w:eastAsia="Times New Roman" w:hAnsi="Times New Roman" w:cs="Times New Roman"/>
          <w:sz w:val="24"/>
          <w:szCs w:val="24"/>
          <w:lang w:val="uk-UA"/>
        </w:rPr>
        <w:t>их Засад.</w:t>
      </w:r>
    </w:p>
    <w:bookmarkEnd w:id="24"/>
    <w:bookmarkEnd w:id="25"/>
    <w:bookmarkEnd w:id="26"/>
    <w:p w14:paraId="31D19ACE" w14:textId="2E9070CD" w:rsid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A50DE9">
        <w:rPr>
          <w:rFonts w:ascii="Times New Roman" w:eastAsia="Times New Roman" w:hAnsi="Times New Roman" w:cs="Times New Roman"/>
          <w:b/>
          <w:sz w:val="24"/>
          <w:szCs w:val="24"/>
          <w:lang w:val="uk-UA"/>
        </w:rPr>
        <w:t>2.3.2</w:t>
      </w:r>
      <w:r w:rsidR="00B8198D">
        <w:rPr>
          <w:rFonts w:ascii="Times New Roman" w:eastAsia="Times New Roman" w:hAnsi="Times New Roman" w:cs="Times New Roman"/>
          <w:b/>
          <w:sz w:val="24"/>
          <w:szCs w:val="24"/>
          <w:lang w:val="uk-UA"/>
        </w:rPr>
        <w:t>3</w:t>
      </w:r>
      <w:r w:rsidR="00DB2148" w:rsidRPr="00A50DE9">
        <w:rPr>
          <w:rFonts w:ascii="Times New Roman" w:eastAsia="Times New Roman" w:hAnsi="Times New Roman" w:cs="Times New Roman"/>
          <w:b/>
          <w:sz w:val="24"/>
          <w:szCs w:val="24"/>
          <w:lang w:val="uk-UA"/>
        </w:rPr>
        <w:t>.</w:t>
      </w:r>
      <w:r w:rsidR="00DB2148" w:rsidRPr="00A50DE9">
        <w:rPr>
          <w:rFonts w:ascii="Times New Roman" w:eastAsia="Times New Roman" w:hAnsi="Times New Roman" w:cs="Times New Roman"/>
          <w:sz w:val="24"/>
          <w:szCs w:val="24"/>
          <w:lang w:val="uk-UA"/>
        </w:rPr>
        <w:t xml:space="preserve"> </w:t>
      </w:r>
      <w:r w:rsidRPr="00A50DE9">
        <w:rPr>
          <w:rFonts w:ascii="Times New Roman" w:eastAsia="Times New Roman" w:hAnsi="Times New Roman" w:cs="Times New Roman"/>
          <w:sz w:val="24"/>
          <w:szCs w:val="24"/>
          <w:lang w:val="uk-UA"/>
        </w:rPr>
        <w:t>Автоматизований розподіл судових справ, пов’язаних із виборчим процесом, проведення референдуму</w:t>
      </w:r>
      <w:r w:rsidR="00B8198D">
        <w:rPr>
          <w:rFonts w:ascii="Times New Roman" w:eastAsia="Times New Roman" w:hAnsi="Times New Roman" w:cs="Times New Roman"/>
          <w:sz w:val="24"/>
          <w:szCs w:val="24"/>
          <w:lang w:val="uk-UA"/>
        </w:rPr>
        <w:t>, а також судових справ про встановлення або усунення обмежень щодо реалізації права на мирні зібрання,</w:t>
      </w:r>
      <w:r w:rsidR="00A50DE9">
        <w:rPr>
          <w:rFonts w:ascii="Times New Roman" w:eastAsia="Times New Roman" w:hAnsi="Times New Roman" w:cs="Times New Roman"/>
          <w:sz w:val="24"/>
          <w:szCs w:val="24"/>
          <w:lang w:val="uk-UA"/>
        </w:rPr>
        <w:t xml:space="preserve"> </w:t>
      </w:r>
      <w:r w:rsidRPr="00A50DE9">
        <w:rPr>
          <w:rFonts w:ascii="Times New Roman" w:eastAsia="Times New Roman" w:hAnsi="Times New Roman" w:cs="Times New Roman"/>
          <w:sz w:val="24"/>
          <w:szCs w:val="24"/>
          <w:lang w:val="uk-UA"/>
        </w:rPr>
        <w:t>здійснюється з урахуванням навантаження судді судовими справами зазначених категорій.</w:t>
      </w:r>
    </w:p>
    <w:p w14:paraId="5C4507A4" w14:textId="2722F1C3" w:rsidR="00B8198D" w:rsidRPr="00A51B5D" w:rsidRDefault="00B8198D" w:rsidP="00A51B5D">
      <w:pPr>
        <w:pStyle w:val="1"/>
        <w:shd w:val="clear" w:color="auto" w:fill="auto"/>
        <w:spacing w:before="0" w:line="274" w:lineRule="exact"/>
        <w:ind w:left="20" w:right="40" w:firstLine="700"/>
        <w:jc w:val="both"/>
        <w:rPr>
          <w:sz w:val="24"/>
          <w:szCs w:val="24"/>
          <w:lang w:val="uk-UA"/>
        </w:rPr>
      </w:pPr>
      <w:r w:rsidRPr="00A51B5D">
        <w:rPr>
          <w:rFonts w:eastAsia="Times New Roman"/>
          <w:sz w:val="24"/>
          <w:szCs w:val="24"/>
          <w:lang w:val="uk-UA"/>
        </w:rPr>
        <w:t>У випадку,</w:t>
      </w:r>
      <w:r w:rsidR="00A51B5D" w:rsidRPr="00A51B5D">
        <w:rPr>
          <w:rFonts w:eastAsia="Times New Roman"/>
          <w:sz w:val="24"/>
          <w:szCs w:val="24"/>
          <w:lang w:val="uk-UA"/>
        </w:rPr>
        <w:t xml:space="preserve"> </w:t>
      </w:r>
      <w:r w:rsidRPr="00A51B5D">
        <w:rPr>
          <w:rFonts w:eastAsia="Times New Roman"/>
          <w:sz w:val="24"/>
          <w:szCs w:val="24"/>
          <w:lang w:val="uk-UA"/>
        </w:rPr>
        <w:t>я якщо суд одночасно здійснює</w:t>
      </w:r>
      <w:r w:rsidR="00A51B5D" w:rsidRPr="00A51B5D">
        <w:rPr>
          <w:rFonts w:eastAsia="Times New Roman"/>
          <w:sz w:val="24"/>
          <w:szCs w:val="24"/>
          <w:lang w:val="uk-UA"/>
        </w:rPr>
        <w:t xml:space="preserve"> розгляд </w:t>
      </w:r>
      <w:r w:rsidR="00A51B5D" w:rsidRPr="00A51B5D">
        <w:rPr>
          <w:rStyle w:val="af0"/>
          <w:color w:val="000000"/>
          <w:sz w:val="24"/>
          <w:szCs w:val="24"/>
          <w:lang w:val="uk-UA"/>
        </w:rPr>
        <w:t>судових справ як суд першої, апеляційної та касаційної інстанцій автоматизований розподіл судових справ здійснюється з урахуванням навантаження судді в межах інстанційної підсудності.</w:t>
      </w:r>
    </w:p>
    <w:p w14:paraId="512C97DE" w14:textId="70DE4762" w:rsidR="004D3B2B" w:rsidRPr="00A50DE9"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A50DE9">
        <w:rPr>
          <w:rFonts w:ascii="Times New Roman" w:eastAsia="Times New Roman" w:hAnsi="Times New Roman" w:cs="Times New Roman"/>
          <w:b/>
          <w:sz w:val="24"/>
          <w:szCs w:val="24"/>
          <w:lang w:val="uk-UA"/>
        </w:rPr>
        <w:t>2.3.2</w:t>
      </w:r>
      <w:r w:rsidR="00B8198D">
        <w:rPr>
          <w:rFonts w:ascii="Times New Roman" w:eastAsia="Times New Roman" w:hAnsi="Times New Roman" w:cs="Times New Roman"/>
          <w:b/>
          <w:sz w:val="24"/>
          <w:szCs w:val="24"/>
          <w:lang w:val="uk-UA"/>
        </w:rPr>
        <w:t>4</w:t>
      </w:r>
      <w:r w:rsidR="00A50DE9" w:rsidRPr="00A50DE9">
        <w:rPr>
          <w:rFonts w:ascii="Times New Roman" w:eastAsia="Times New Roman" w:hAnsi="Times New Roman" w:cs="Times New Roman"/>
          <w:b/>
          <w:sz w:val="24"/>
          <w:szCs w:val="24"/>
          <w:lang w:val="uk-UA"/>
        </w:rPr>
        <w:t>.</w:t>
      </w:r>
      <w:r w:rsidR="00A50DE9">
        <w:rPr>
          <w:rFonts w:ascii="Times New Roman" w:eastAsia="Times New Roman" w:hAnsi="Times New Roman" w:cs="Times New Roman"/>
          <w:sz w:val="24"/>
          <w:szCs w:val="24"/>
          <w:lang w:val="uk-UA"/>
        </w:rPr>
        <w:t xml:space="preserve"> </w:t>
      </w:r>
      <w:r w:rsidRPr="00A50DE9">
        <w:rPr>
          <w:rFonts w:ascii="Times New Roman" w:eastAsia="Times New Roman" w:hAnsi="Times New Roman" w:cs="Times New Roman"/>
          <w:sz w:val="24"/>
          <w:szCs w:val="24"/>
          <w:lang w:val="uk-UA"/>
        </w:rPr>
        <w:t xml:space="preserve">У разі одночасного перебування всіх суддів у відрядженнях, відпустках, їх тимчасової непрацездатності та в інших передбачених законом випадках, у яких суддя не може здійснювати правосуддя або брати участь у розгляді судових справ, автоматизований розподіл судових справ здійснюється </w:t>
      </w:r>
      <w:r w:rsidR="00A51B5D">
        <w:rPr>
          <w:rFonts w:ascii="Times New Roman" w:eastAsia="Times New Roman" w:hAnsi="Times New Roman" w:cs="Times New Roman"/>
          <w:sz w:val="24"/>
          <w:szCs w:val="24"/>
          <w:lang w:val="uk-UA"/>
        </w:rPr>
        <w:t>автоматизованою системою</w:t>
      </w:r>
      <w:r w:rsidRPr="00A50DE9">
        <w:rPr>
          <w:rFonts w:ascii="Times New Roman" w:eastAsia="Times New Roman" w:hAnsi="Times New Roman" w:cs="Times New Roman"/>
          <w:sz w:val="24"/>
          <w:szCs w:val="24"/>
          <w:lang w:val="uk-UA"/>
        </w:rPr>
        <w:t xml:space="preserve"> у робочий день, наступний за днем, коли відпали відповідні обставини.</w:t>
      </w:r>
    </w:p>
    <w:p w14:paraId="36CB00FB" w14:textId="77777777"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A50DE9">
        <w:rPr>
          <w:rFonts w:ascii="Times New Roman" w:eastAsia="Times New Roman" w:hAnsi="Times New Roman" w:cs="Times New Roman"/>
          <w:sz w:val="24"/>
          <w:szCs w:val="24"/>
          <w:lang w:val="uk-UA"/>
        </w:rPr>
        <w:t>У разі коли в суді з об’єктивних</w:t>
      </w:r>
      <w:r w:rsidRPr="004D3B2B">
        <w:rPr>
          <w:rFonts w:ascii="Times New Roman" w:eastAsia="Times New Roman" w:hAnsi="Times New Roman" w:cs="Times New Roman"/>
          <w:sz w:val="24"/>
          <w:szCs w:val="24"/>
          <w:lang w:val="uk-UA"/>
        </w:rPr>
        <w:t xml:space="preserve"> підстав правосуддя здійснює один суддя, здійснення автоматизованого розподілу судових справ не буде порушенням вимог ц</w:t>
      </w:r>
      <w:r w:rsidR="007A234D">
        <w:rPr>
          <w:rFonts w:ascii="Times New Roman" w:eastAsia="Times New Roman" w:hAnsi="Times New Roman" w:cs="Times New Roman"/>
          <w:sz w:val="24"/>
          <w:szCs w:val="24"/>
          <w:lang w:val="uk-UA"/>
        </w:rPr>
        <w:t xml:space="preserve">их Засад, </w:t>
      </w:r>
      <w:r w:rsidRPr="004D3B2B">
        <w:rPr>
          <w:rFonts w:ascii="Times New Roman" w:eastAsia="Times New Roman" w:hAnsi="Times New Roman" w:cs="Times New Roman"/>
          <w:sz w:val="24"/>
          <w:szCs w:val="24"/>
          <w:lang w:val="uk-UA"/>
        </w:rPr>
        <w:t>Положення</w:t>
      </w:r>
      <w:r w:rsidR="007A234D">
        <w:rPr>
          <w:rFonts w:ascii="Times New Roman" w:eastAsia="Times New Roman" w:hAnsi="Times New Roman" w:cs="Times New Roman"/>
          <w:sz w:val="24"/>
          <w:szCs w:val="24"/>
          <w:lang w:val="uk-UA"/>
        </w:rPr>
        <w:t xml:space="preserve"> та процесуального законодавства</w:t>
      </w:r>
      <w:r w:rsidRPr="004D3B2B">
        <w:rPr>
          <w:rFonts w:ascii="Times New Roman" w:eastAsia="Times New Roman" w:hAnsi="Times New Roman" w:cs="Times New Roman"/>
          <w:sz w:val="24"/>
          <w:szCs w:val="24"/>
          <w:lang w:val="uk-UA"/>
        </w:rPr>
        <w:t>.</w:t>
      </w:r>
    </w:p>
    <w:p w14:paraId="24F17527" w14:textId="2216644E"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A50DE9">
        <w:rPr>
          <w:rFonts w:ascii="Times New Roman" w:eastAsia="Times New Roman" w:hAnsi="Times New Roman" w:cs="Times New Roman"/>
          <w:b/>
          <w:sz w:val="24"/>
          <w:szCs w:val="24"/>
          <w:lang w:val="uk-UA"/>
        </w:rPr>
        <w:t>2.3.2</w:t>
      </w:r>
      <w:r w:rsidR="00A51B5D">
        <w:rPr>
          <w:rFonts w:ascii="Times New Roman" w:eastAsia="Times New Roman" w:hAnsi="Times New Roman" w:cs="Times New Roman"/>
          <w:b/>
          <w:sz w:val="24"/>
          <w:szCs w:val="24"/>
          <w:lang w:val="uk-UA"/>
        </w:rPr>
        <w:t>5</w:t>
      </w:r>
      <w:r w:rsidR="00A50DE9" w:rsidRPr="00A50DE9">
        <w:rPr>
          <w:rFonts w:ascii="Times New Roman" w:eastAsia="Times New Roman" w:hAnsi="Times New Roman" w:cs="Times New Roman"/>
          <w:b/>
          <w:sz w:val="24"/>
          <w:szCs w:val="24"/>
          <w:lang w:val="uk-UA"/>
        </w:rPr>
        <w:t>.</w:t>
      </w:r>
      <w:r w:rsidR="00A50DE9">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 xml:space="preserve">Електронний примірник наказу про відрядження (про скасування наказу про відрядження) судді вноситься відповідальною особою суду до </w:t>
      </w:r>
      <w:r w:rsidR="00A51B5D">
        <w:rPr>
          <w:rFonts w:ascii="Times New Roman" w:eastAsia="Times New Roman" w:hAnsi="Times New Roman" w:cs="Times New Roman"/>
          <w:sz w:val="24"/>
          <w:szCs w:val="24"/>
          <w:lang w:val="uk-UA"/>
        </w:rPr>
        <w:t>автоматизованої системи</w:t>
      </w:r>
      <w:r w:rsidRPr="004D3B2B">
        <w:rPr>
          <w:rFonts w:ascii="Times New Roman" w:eastAsia="Times New Roman" w:hAnsi="Times New Roman" w:cs="Times New Roman"/>
          <w:sz w:val="24"/>
          <w:szCs w:val="24"/>
          <w:lang w:val="uk-UA"/>
        </w:rPr>
        <w:t xml:space="preserve"> не пізніше наступного робочого дня, що настає після його підп</w:t>
      </w:r>
      <w:r w:rsidR="00A50DE9">
        <w:rPr>
          <w:rFonts w:ascii="Times New Roman" w:eastAsia="Times New Roman" w:hAnsi="Times New Roman" w:cs="Times New Roman"/>
          <w:sz w:val="24"/>
          <w:szCs w:val="24"/>
          <w:lang w:val="uk-UA"/>
        </w:rPr>
        <w:t xml:space="preserve">исання. Доступ для коригування </w:t>
      </w:r>
      <w:r w:rsidRPr="004D3B2B">
        <w:rPr>
          <w:rFonts w:ascii="Times New Roman" w:eastAsia="Times New Roman" w:hAnsi="Times New Roman" w:cs="Times New Roman"/>
          <w:sz w:val="24"/>
          <w:szCs w:val="24"/>
          <w:lang w:val="uk-UA"/>
        </w:rPr>
        <w:t xml:space="preserve">наказу автоматично блокується </w:t>
      </w:r>
      <w:r w:rsidR="004940CC">
        <w:rPr>
          <w:rFonts w:ascii="Times New Roman" w:eastAsia="Times New Roman" w:hAnsi="Times New Roman" w:cs="Times New Roman"/>
          <w:sz w:val="24"/>
          <w:szCs w:val="24"/>
          <w:lang w:val="uk-UA"/>
        </w:rPr>
        <w:t>автоматизованою системою</w:t>
      </w:r>
      <w:r w:rsidRPr="004D3B2B">
        <w:rPr>
          <w:rFonts w:ascii="Times New Roman" w:eastAsia="Times New Roman" w:hAnsi="Times New Roman" w:cs="Times New Roman"/>
          <w:sz w:val="24"/>
          <w:szCs w:val="24"/>
          <w:lang w:val="uk-UA"/>
        </w:rPr>
        <w:t>.</w:t>
      </w:r>
    </w:p>
    <w:p w14:paraId="5E281615" w14:textId="40A2D603" w:rsidR="004D3B2B" w:rsidRPr="004D3B2B" w:rsidRDefault="007A234D"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A50DE9">
        <w:rPr>
          <w:rFonts w:ascii="Times New Roman" w:eastAsia="Times New Roman" w:hAnsi="Times New Roman" w:cs="Times New Roman"/>
          <w:b/>
          <w:sz w:val="24"/>
          <w:szCs w:val="24"/>
          <w:lang w:val="uk-UA"/>
        </w:rPr>
        <w:t>2.3.2</w:t>
      </w:r>
      <w:r w:rsidR="00A51B5D">
        <w:rPr>
          <w:rFonts w:ascii="Times New Roman" w:eastAsia="Times New Roman" w:hAnsi="Times New Roman" w:cs="Times New Roman"/>
          <w:b/>
          <w:sz w:val="24"/>
          <w:szCs w:val="24"/>
          <w:lang w:val="uk-UA"/>
        </w:rPr>
        <w:t>6</w:t>
      </w:r>
      <w:r w:rsidR="00A50DE9" w:rsidRPr="00A50DE9">
        <w:rPr>
          <w:rFonts w:ascii="Times New Roman" w:eastAsia="Times New Roman" w:hAnsi="Times New Roman" w:cs="Times New Roman"/>
          <w:b/>
          <w:sz w:val="24"/>
          <w:szCs w:val="24"/>
          <w:lang w:val="uk-UA"/>
        </w:rPr>
        <w:t>.</w:t>
      </w:r>
      <w:r w:rsidR="00A50DE9">
        <w:rPr>
          <w:rFonts w:ascii="Times New Roman" w:eastAsia="Times New Roman" w:hAnsi="Times New Roman" w:cs="Times New Roman"/>
          <w:sz w:val="24"/>
          <w:szCs w:val="24"/>
          <w:lang w:val="uk-UA"/>
        </w:rPr>
        <w:t xml:space="preserve"> </w:t>
      </w:r>
      <w:r w:rsidR="004D3B2B" w:rsidRPr="004D3B2B">
        <w:rPr>
          <w:rFonts w:ascii="Times New Roman" w:eastAsia="Times New Roman" w:hAnsi="Times New Roman" w:cs="Times New Roman"/>
          <w:sz w:val="24"/>
          <w:szCs w:val="24"/>
          <w:lang w:val="uk-UA"/>
        </w:rPr>
        <w:t xml:space="preserve">При об’єднанні судових справ </w:t>
      </w:r>
      <w:r w:rsidR="00A51B5D">
        <w:rPr>
          <w:rFonts w:ascii="Times New Roman" w:eastAsia="Times New Roman" w:hAnsi="Times New Roman" w:cs="Times New Roman"/>
          <w:sz w:val="24"/>
          <w:szCs w:val="24"/>
          <w:lang w:val="uk-UA"/>
        </w:rPr>
        <w:t>автоматизованою системою</w:t>
      </w:r>
      <w:r>
        <w:rPr>
          <w:rFonts w:ascii="Times New Roman" w:eastAsia="Times New Roman" w:hAnsi="Times New Roman" w:cs="Times New Roman"/>
          <w:sz w:val="24"/>
          <w:szCs w:val="24"/>
          <w:lang w:val="uk-UA"/>
        </w:rPr>
        <w:t xml:space="preserve"> </w:t>
      </w:r>
      <w:r w:rsidR="004D3B2B" w:rsidRPr="004D3B2B">
        <w:rPr>
          <w:rFonts w:ascii="Times New Roman" w:eastAsia="Times New Roman" w:hAnsi="Times New Roman" w:cs="Times New Roman"/>
          <w:sz w:val="24"/>
          <w:szCs w:val="24"/>
          <w:lang w:val="uk-UA"/>
        </w:rPr>
        <w:t>автоматично перераховується коефіцієнт навантаження на суддю (суддів), якому передано для розгляду ці судові справи.</w:t>
      </w:r>
    </w:p>
    <w:p w14:paraId="42E41751" w14:textId="77777777" w:rsid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lang w:val="uk-UA"/>
        </w:rPr>
      </w:pPr>
      <w:r w:rsidRPr="004D3B2B">
        <w:rPr>
          <w:rFonts w:ascii="Times New Roman" w:eastAsia="Times New Roman" w:hAnsi="Times New Roman" w:cs="Times New Roman"/>
          <w:sz w:val="24"/>
          <w:szCs w:val="24"/>
          <w:lang w:val="uk-UA"/>
        </w:rPr>
        <w:t>Не підлягають автоматизованому розподілу судові справи, які надійшли до суду для вирішення питання про їх об’єднання у порядку, визначеному частиною другою статті 334 Кримінального процесуального кодексу України.</w:t>
      </w:r>
    </w:p>
    <w:p w14:paraId="3E6704E6" w14:textId="085652F5" w:rsidR="004D3B2B" w:rsidRPr="000235B3"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A50DE9">
        <w:rPr>
          <w:rFonts w:ascii="Times New Roman" w:eastAsia="Times New Roman" w:hAnsi="Times New Roman" w:cs="Times New Roman"/>
          <w:b/>
          <w:sz w:val="24"/>
          <w:szCs w:val="24"/>
          <w:lang w:val="uk-UA"/>
        </w:rPr>
        <w:lastRenderedPageBreak/>
        <w:t>2.3.</w:t>
      </w:r>
      <w:r w:rsidR="007A234D" w:rsidRPr="00A50DE9">
        <w:rPr>
          <w:rFonts w:ascii="Times New Roman" w:eastAsia="Times New Roman" w:hAnsi="Times New Roman" w:cs="Times New Roman"/>
          <w:b/>
          <w:sz w:val="24"/>
          <w:szCs w:val="24"/>
          <w:lang w:val="uk-UA"/>
        </w:rPr>
        <w:t>2</w:t>
      </w:r>
      <w:r w:rsidR="00A51B5D">
        <w:rPr>
          <w:rFonts w:ascii="Times New Roman" w:eastAsia="Times New Roman" w:hAnsi="Times New Roman" w:cs="Times New Roman"/>
          <w:b/>
          <w:sz w:val="24"/>
          <w:szCs w:val="24"/>
          <w:lang w:val="uk-UA"/>
        </w:rPr>
        <w:t>7</w:t>
      </w:r>
      <w:r w:rsidR="00A50DE9" w:rsidRPr="00A50DE9">
        <w:rPr>
          <w:rFonts w:ascii="Times New Roman" w:eastAsia="Times New Roman" w:hAnsi="Times New Roman" w:cs="Times New Roman"/>
          <w:b/>
          <w:sz w:val="24"/>
          <w:szCs w:val="24"/>
          <w:lang w:val="uk-UA"/>
        </w:rPr>
        <w:t>.</w:t>
      </w:r>
      <w:r w:rsidR="00A50DE9">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У разі роз’єднання (виділення) судових справ виділена в окреме провадження судова справа не підлягає автоматизованому розподілу, реєструється як така, що надійшла вперше, та передається судді, яким ухвалено рішення про роз'єднання кількох поєднаних в одному провадженні вимог у самостійні провадження чи виділення в окреме провадження.</w:t>
      </w:r>
    </w:p>
    <w:p w14:paraId="1133C3F9" w14:textId="79F08B96" w:rsidR="004D3B2B" w:rsidRPr="00A50DE9" w:rsidRDefault="004D3B2B" w:rsidP="00F04F20">
      <w:pPr>
        <w:shd w:val="clear" w:color="auto" w:fill="FFFFFF"/>
        <w:spacing w:before="120" w:after="0" w:line="240" w:lineRule="auto"/>
        <w:ind w:firstLine="708"/>
        <w:jc w:val="both"/>
        <w:rPr>
          <w:rFonts w:ascii="Times New Roman" w:eastAsia="Times New Roman" w:hAnsi="Times New Roman" w:cs="Times New Roman"/>
          <w:sz w:val="24"/>
          <w:szCs w:val="24"/>
          <w:lang w:val="uk-UA"/>
        </w:rPr>
      </w:pPr>
      <w:r w:rsidRPr="00A50DE9">
        <w:rPr>
          <w:rFonts w:ascii="Times New Roman" w:eastAsia="Times New Roman" w:hAnsi="Times New Roman" w:cs="Times New Roman"/>
          <w:sz w:val="24"/>
          <w:szCs w:val="24"/>
          <w:lang w:val="uk-UA"/>
        </w:rPr>
        <w:t>При</w:t>
      </w:r>
      <w:r w:rsidR="00A50DE9" w:rsidRPr="00A50DE9">
        <w:rPr>
          <w:rFonts w:ascii="Times New Roman" w:eastAsia="Times New Roman" w:hAnsi="Times New Roman" w:cs="Times New Roman"/>
          <w:sz w:val="24"/>
          <w:szCs w:val="24"/>
          <w:lang w:val="uk-UA"/>
        </w:rPr>
        <w:t xml:space="preserve"> </w:t>
      </w:r>
      <w:r w:rsidRPr="00A50DE9">
        <w:rPr>
          <w:rFonts w:ascii="Times New Roman" w:eastAsia="Times New Roman" w:hAnsi="Times New Roman" w:cs="Times New Roman"/>
          <w:sz w:val="24"/>
          <w:szCs w:val="24"/>
          <w:lang w:val="uk-UA"/>
        </w:rPr>
        <w:t xml:space="preserve">роз’єднанні (виділенні) судових справ </w:t>
      </w:r>
      <w:r w:rsidR="00A51B5D">
        <w:rPr>
          <w:rFonts w:ascii="Times New Roman" w:eastAsia="Times New Roman" w:hAnsi="Times New Roman" w:cs="Times New Roman"/>
          <w:sz w:val="24"/>
          <w:szCs w:val="24"/>
          <w:lang w:val="uk-UA"/>
        </w:rPr>
        <w:t>системою автоматично</w:t>
      </w:r>
      <w:r w:rsidRPr="00A50DE9">
        <w:rPr>
          <w:rFonts w:ascii="Times New Roman" w:eastAsia="Times New Roman" w:hAnsi="Times New Roman" w:cs="Times New Roman"/>
          <w:sz w:val="24"/>
          <w:szCs w:val="24"/>
          <w:lang w:val="uk-UA"/>
        </w:rPr>
        <w:t xml:space="preserve"> перераховується</w:t>
      </w:r>
      <w:r w:rsidR="00A50DE9" w:rsidRPr="00A50DE9">
        <w:rPr>
          <w:rFonts w:ascii="Times New Roman" w:eastAsia="Times New Roman" w:hAnsi="Times New Roman" w:cs="Times New Roman"/>
          <w:sz w:val="24"/>
          <w:szCs w:val="24"/>
          <w:lang w:val="uk-UA"/>
        </w:rPr>
        <w:t xml:space="preserve"> </w:t>
      </w:r>
      <w:r w:rsidRPr="00A50DE9">
        <w:rPr>
          <w:rFonts w:ascii="Times New Roman" w:eastAsia="Times New Roman" w:hAnsi="Times New Roman" w:cs="Times New Roman"/>
          <w:sz w:val="24"/>
          <w:szCs w:val="24"/>
          <w:lang w:val="uk-UA"/>
        </w:rPr>
        <w:t>коефіцієнт</w:t>
      </w:r>
      <w:r w:rsidR="00A50DE9" w:rsidRPr="00A50DE9">
        <w:rPr>
          <w:rFonts w:ascii="Times New Roman" w:eastAsia="Times New Roman" w:hAnsi="Times New Roman" w:cs="Times New Roman"/>
          <w:sz w:val="24"/>
          <w:szCs w:val="24"/>
          <w:lang w:val="uk-UA"/>
        </w:rPr>
        <w:t xml:space="preserve"> </w:t>
      </w:r>
      <w:r w:rsidRPr="00A50DE9">
        <w:rPr>
          <w:rFonts w:ascii="Times New Roman" w:eastAsia="Times New Roman" w:hAnsi="Times New Roman" w:cs="Times New Roman"/>
          <w:sz w:val="24"/>
          <w:szCs w:val="24"/>
          <w:lang w:val="uk-UA"/>
        </w:rPr>
        <w:t>навантаження на суддю</w:t>
      </w:r>
      <w:r w:rsidR="00A50DE9" w:rsidRPr="00A50DE9">
        <w:rPr>
          <w:rFonts w:ascii="Times New Roman" w:eastAsia="Times New Roman" w:hAnsi="Times New Roman" w:cs="Times New Roman"/>
          <w:sz w:val="24"/>
          <w:szCs w:val="24"/>
          <w:lang w:val="uk-UA"/>
        </w:rPr>
        <w:t xml:space="preserve"> </w:t>
      </w:r>
      <w:r w:rsidRPr="00A50DE9">
        <w:rPr>
          <w:rFonts w:ascii="Times New Roman" w:eastAsia="Times New Roman" w:hAnsi="Times New Roman" w:cs="Times New Roman"/>
          <w:sz w:val="24"/>
          <w:szCs w:val="24"/>
          <w:lang w:val="uk-UA"/>
        </w:rPr>
        <w:t>із</w:t>
      </w:r>
      <w:r w:rsidR="00A50DE9" w:rsidRPr="00A50DE9">
        <w:rPr>
          <w:rFonts w:ascii="Times New Roman" w:eastAsia="Times New Roman" w:hAnsi="Times New Roman" w:cs="Times New Roman"/>
          <w:sz w:val="24"/>
          <w:szCs w:val="24"/>
          <w:lang w:val="uk-UA"/>
        </w:rPr>
        <w:t xml:space="preserve"> </w:t>
      </w:r>
      <w:r w:rsidRPr="00A50DE9">
        <w:rPr>
          <w:rFonts w:ascii="Times New Roman" w:eastAsia="Times New Roman" w:hAnsi="Times New Roman" w:cs="Times New Roman"/>
          <w:sz w:val="24"/>
          <w:szCs w:val="24"/>
          <w:lang w:val="uk-UA"/>
        </w:rPr>
        <w:t>врахуванням таких судових справ.</w:t>
      </w:r>
    </w:p>
    <w:p w14:paraId="09F1E7D3" w14:textId="7E60C08F"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5544B3">
        <w:rPr>
          <w:rFonts w:ascii="Times New Roman" w:eastAsia="Times New Roman" w:hAnsi="Times New Roman" w:cs="Times New Roman"/>
          <w:b/>
          <w:sz w:val="24"/>
          <w:szCs w:val="24"/>
          <w:lang w:val="uk-UA"/>
        </w:rPr>
        <w:t>2.3.</w:t>
      </w:r>
      <w:r w:rsidR="007A234D" w:rsidRPr="005544B3">
        <w:rPr>
          <w:rFonts w:ascii="Times New Roman" w:eastAsia="Times New Roman" w:hAnsi="Times New Roman" w:cs="Times New Roman"/>
          <w:b/>
          <w:sz w:val="24"/>
          <w:szCs w:val="24"/>
          <w:lang w:val="uk-UA"/>
        </w:rPr>
        <w:t>2</w:t>
      </w:r>
      <w:r w:rsidR="00A51B5D">
        <w:rPr>
          <w:rFonts w:ascii="Times New Roman" w:eastAsia="Times New Roman" w:hAnsi="Times New Roman" w:cs="Times New Roman"/>
          <w:b/>
          <w:sz w:val="24"/>
          <w:szCs w:val="24"/>
          <w:lang w:val="uk-UA"/>
        </w:rPr>
        <w:t>8</w:t>
      </w:r>
      <w:r w:rsidR="005544B3" w:rsidRPr="005544B3">
        <w:rPr>
          <w:rFonts w:ascii="Times New Roman" w:eastAsia="Times New Roman" w:hAnsi="Times New Roman" w:cs="Times New Roman"/>
          <w:b/>
          <w:sz w:val="24"/>
          <w:szCs w:val="24"/>
          <w:lang w:val="uk-UA"/>
        </w:rPr>
        <w:t>.</w:t>
      </w:r>
      <w:r w:rsidR="005544B3">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 xml:space="preserve">Результатом автоматизованого розподілу судових справ є протокол автоматизованого розподілу судової справи між суддями (додаток 1), що автоматично створюється </w:t>
      </w:r>
      <w:r w:rsidR="00A51B5D">
        <w:rPr>
          <w:rFonts w:ascii="Times New Roman" w:eastAsia="Times New Roman" w:hAnsi="Times New Roman" w:cs="Times New Roman"/>
          <w:sz w:val="24"/>
          <w:szCs w:val="24"/>
          <w:lang w:val="uk-UA"/>
        </w:rPr>
        <w:t>автоматизованою системою</w:t>
      </w:r>
      <w:r w:rsidRPr="004D3B2B">
        <w:rPr>
          <w:rFonts w:ascii="Times New Roman" w:eastAsia="Times New Roman" w:hAnsi="Times New Roman" w:cs="Times New Roman"/>
          <w:sz w:val="24"/>
          <w:szCs w:val="24"/>
          <w:lang w:val="uk-UA"/>
        </w:rPr>
        <w:t>.</w:t>
      </w:r>
    </w:p>
    <w:p w14:paraId="20573E41" w14:textId="526375F5" w:rsidR="004D3B2B" w:rsidRP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 xml:space="preserve">Одночасно з протоколом </w:t>
      </w:r>
      <w:r w:rsidR="00A51B5D">
        <w:rPr>
          <w:rFonts w:ascii="Times New Roman" w:eastAsia="Times New Roman" w:hAnsi="Times New Roman" w:cs="Times New Roman"/>
          <w:sz w:val="24"/>
          <w:szCs w:val="24"/>
          <w:lang w:val="uk-UA"/>
        </w:rPr>
        <w:t>автоматизованою системою</w:t>
      </w:r>
      <w:r w:rsidR="00A86298">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автоматично формується звіт про автоматизований розп</w:t>
      </w:r>
      <w:r w:rsidR="00A86298">
        <w:rPr>
          <w:rFonts w:ascii="Times New Roman" w:eastAsia="Times New Roman" w:hAnsi="Times New Roman" w:cs="Times New Roman"/>
          <w:sz w:val="24"/>
          <w:szCs w:val="24"/>
          <w:lang w:val="uk-UA"/>
        </w:rPr>
        <w:t>оділ судової справи між суддями</w:t>
      </w:r>
      <w:r w:rsidRPr="004D3B2B">
        <w:rPr>
          <w:rFonts w:ascii="Times New Roman" w:eastAsia="Times New Roman" w:hAnsi="Times New Roman" w:cs="Times New Roman"/>
          <w:sz w:val="24"/>
          <w:szCs w:val="24"/>
          <w:lang w:val="uk-UA"/>
        </w:rPr>
        <w:t>. Звіт містить такі відомості: дата та час початку автоматизованого розподілу; єдиний унікальний номер судової справи; номер провадження (за наявності); категорія судової справи (за наявності); коефіцієнт складності судової справи (за наявності); інформація про учасників судового процесу (кримінального провадження); інформація про визначення повноважень суддів; інформація про визначення головуючого судді (судді-доповідача) за випадковим числом; інформація про визначення складу колегії суддів (за наявності) за випадковим числом; версія автоматизованої системи; час закінчення автоматизованого розподілу</w:t>
      </w:r>
      <w:r w:rsidRPr="004D3B2B">
        <w:rPr>
          <w:rFonts w:ascii="Times New Roman" w:eastAsia="Times New Roman" w:hAnsi="Times New Roman" w:cs="Times New Roman"/>
          <w:sz w:val="24"/>
          <w:szCs w:val="24"/>
        </w:rPr>
        <w:t>;</w:t>
      </w:r>
      <w:r w:rsidRPr="004D3B2B">
        <w:rPr>
          <w:rFonts w:ascii="Times New Roman" w:eastAsia="Times New Roman" w:hAnsi="Times New Roman" w:cs="Times New Roman"/>
          <w:sz w:val="24"/>
          <w:szCs w:val="24"/>
          <w:lang w:val="uk-UA"/>
        </w:rPr>
        <w:t xml:space="preserve">тривалість автоматизованого розподілу. Доступ для коригування протоколу та звіту щодо автоматизованого розподілу судової справи між суддями автоматично блокується </w:t>
      </w:r>
      <w:r w:rsidR="00A51B5D">
        <w:rPr>
          <w:rFonts w:ascii="Times New Roman" w:eastAsia="Times New Roman" w:hAnsi="Times New Roman" w:cs="Times New Roman"/>
          <w:sz w:val="24"/>
          <w:szCs w:val="24"/>
          <w:lang w:val="uk-UA"/>
        </w:rPr>
        <w:t>автоматизованою системою</w:t>
      </w:r>
      <w:r w:rsidRPr="004D3B2B">
        <w:rPr>
          <w:rFonts w:ascii="Times New Roman" w:eastAsia="Times New Roman" w:hAnsi="Times New Roman" w:cs="Times New Roman"/>
          <w:sz w:val="24"/>
          <w:szCs w:val="24"/>
          <w:lang w:val="uk-UA"/>
        </w:rPr>
        <w:t>.</w:t>
      </w:r>
    </w:p>
    <w:p w14:paraId="4DFC0AB8" w14:textId="48D3D78A" w:rsidR="004D3B2B" w:rsidRP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 xml:space="preserve">Доступ суддів до перегляду всіх протоколів та звітів </w:t>
      </w:r>
      <w:r w:rsidR="00A51B5D">
        <w:rPr>
          <w:rFonts w:ascii="Times New Roman" w:eastAsia="Times New Roman" w:hAnsi="Times New Roman" w:cs="Times New Roman"/>
          <w:sz w:val="24"/>
          <w:szCs w:val="24"/>
          <w:lang w:val="uk-UA"/>
        </w:rPr>
        <w:t>автоматизованої системи</w:t>
      </w:r>
      <w:r w:rsidRPr="004D3B2B">
        <w:rPr>
          <w:rFonts w:ascii="Times New Roman" w:eastAsia="Times New Roman" w:hAnsi="Times New Roman" w:cs="Times New Roman"/>
          <w:sz w:val="24"/>
          <w:szCs w:val="24"/>
          <w:lang w:val="uk-UA"/>
        </w:rPr>
        <w:t xml:space="preserve"> щодо автоматизованого розподілу судової справи між суддями не може бути обмежений.</w:t>
      </w:r>
    </w:p>
    <w:p w14:paraId="59341D25" w14:textId="77777777"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Протокол автоматизованого розподілу судової справи між суддями роздруковується, підписується та додається до матеріалів судової справи.</w:t>
      </w:r>
    </w:p>
    <w:p w14:paraId="3F4EE849" w14:textId="77777777" w:rsidR="004D3B2B" w:rsidRP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Звіт про автоматизований розподіл судової справи між суддями може бути роздрукований для службового використання в суді.</w:t>
      </w:r>
    </w:p>
    <w:p w14:paraId="51321C2C" w14:textId="4CF7E164" w:rsidR="004D3B2B" w:rsidRDefault="00A52EC5" w:rsidP="004D3B2B">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7404F3">
        <w:rPr>
          <w:rFonts w:ascii="Times New Roman" w:eastAsia="Times New Roman" w:hAnsi="Times New Roman" w:cs="Times New Roman"/>
          <w:b/>
          <w:sz w:val="24"/>
          <w:szCs w:val="24"/>
          <w:lang w:val="uk-UA"/>
        </w:rPr>
        <w:t>2.3.2</w:t>
      </w:r>
      <w:r w:rsidR="00937AF4">
        <w:rPr>
          <w:rFonts w:ascii="Times New Roman" w:eastAsia="Times New Roman" w:hAnsi="Times New Roman" w:cs="Times New Roman"/>
          <w:b/>
          <w:sz w:val="24"/>
          <w:szCs w:val="24"/>
          <w:lang w:val="uk-UA"/>
        </w:rPr>
        <w:t>9</w:t>
      </w:r>
      <w:r w:rsidR="007404F3" w:rsidRPr="007404F3">
        <w:rPr>
          <w:rFonts w:ascii="Times New Roman" w:eastAsia="Times New Roman" w:hAnsi="Times New Roman" w:cs="Times New Roman"/>
          <w:b/>
          <w:sz w:val="24"/>
          <w:szCs w:val="24"/>
          <w:lang w:val="uk-UA"/>
        </w:rPr>
        <w:t>.</w:t>
      </w:r>
      <w:r w:rsidR="007404F3">
        <w:rPr>
          <w:rFonts w:ascii="Times New Roman" w:eastAsia="Times New Roman" w:hAnsi="Times New Roman" w:cs="Times New Roman"/>
          <w:sz w:val="24"/>
          <w:szCs w:val="24"/>
          <w:lang w:val="uk-UA"/>
        </w:rPr>
        <w:t xml:space="preserve"> </w:t>
      </w:r>
      <w:r w:rsidR="004D3B2B" w:rsidRPr="004D3B2B">
        <w:rPr>
          <w:rFonts w:ascii="Times New Roman" w:eastAsia="Times New Roman" w:hAnsi="Times New Roman" w:cs="Times New Roman"/>
          <w:sz w:val="24"/>
          <w:szCs w:val="24"/>
          <w:lang w:val="uk-UA"/>
        </w:rPr>
        <w:t>У разі розгляду судової справи колегією суддів до протоколу та звіту автоматично включаються прізвища суддів, які входять до складу колегії із зазначенням прізвища головуючого судді</w:t>
      </w:r>
      <w:r w:rsidR="00937AF4">
        <w:rPr>
          <w:rFonts w:ascii="Times New Roman" w:eastAsia="Times New Roman" w:hAnsi="Times New Roman" w:cs="Times New Roman"/>
          <w:sz w:val="24"/>
          <w:szCs w:val="24"/>
          <w:lang w:val="uk-UA"/>
        </w:rPr>
        <w:t xml:space="preserve"> (судді-доповідача)</w:t>
      </w:r>
      <w:r w:rsidR="004D3B2B" w:rsidRPr="004D3B2B">
        <w:rPr>
          <w:rFonts w:ascii="Times New Roman" w:eastAsia="Times New Roman" w:hAnsi="Times New Roman" w:cs="Times New Roman"/>
          <w:sz w:val="24"/>
          <w:szCs w:val="24"/>
          <w:lang w:val="uk-UA"/>
        </w:rPr>
        <w:t>.</w:t>
      </w:r>
    </w:p>
    <w:p w14:paraId="0A6FB428" w14:textId="417015DC" w:rsidR="00967C3A" w:rsidRDefault="00967C3A" w:rsidP="00967C3A">
      <w:pPr>
        <w:shd w:val="clear" w:color="auto" w:fill="FFFFFF"/>
        <w:spacing w:before="120" w:after="0" w:line="240" w:lineRule="auto"/>
        <w:ind w:firstLine="709"/>
        <w:jc w:val="both"/>
        <w:rPr>
          <w:rFonts w:ascii="Times New Roman" w:hAnsi="Times New Roman" w:cs="Times New Roman"/>
          <w:sz w:val="24"/>
          <w:szCs w:val="24"/>
          <w:lang w:val="uk-UA"/>
        </w:rPr>
      </w:pPr>
      <w:r w:rsidRPr="007404F3">
        <w:rPr>
          <w:rFonts w:ascii="Times New Roman" w:hAnsi="Times New Roman" w:cs="Times New Roman"/>
          <w:b/>
          <w:sz w:val="24"/>
          <w:szCs w:val="24"/>
          <w:lang w:val="uk-UA"/>
        </w:rPr>
        <w:t>2.3.</w:t>
      </w:r>
      <w:r w:rsidR="00937AF4">
        <w:rPr>
          <w:rFonts w:ascii="Times New Roman" w:hAnsi="Times New Roman" w:cs="Times New Roman"/>
          <w:b/>
          <w:sz w:val="24"/>
          <w:szCs w:val="24"/>
          <w:lang w:val="uk-UA"/>
        </w:rPr>
        <w:t>30</w:t>
      </w:r>
      <w:r w:rsidRPr="007404F3">
        <w:rPr>
          <w:rFonts w:ascii="Times New Roman" w:hAnsi="Times New Roman" w:cs="Times New Roman"/>
          <w:b/>
          <w:sz w:val="24"/>
          <w:szCs w:val="24"/>
          <w:lang w:val="uk-UA"/>
        </w:rPr>
        <w:t>.</w:t>
      </w:r>
      <w:r w:rsidRPr="00967C3A">
        <w:rPr>
          <w:rFonts w:ascii="Times New Roman" w:hAnsi="Times New Roman" w:cs="Times New Roman"/>
          <w:sz w:val="24"/>
          <w:szCs w:val="24"/>
          <w:lang w:val="uk-UA"/>
        </w:rPr>
        <w:t xml:space="preserve"> У разі необхідності розгляду судової справи колегією суддів</w:t>
      </w:r>
      <w:r w:rsidR="00937AF4">
        <w:rPr>
          <w:rFonts w:ascii="Times New Roman" w:hAnsi="Times New Roman" w:cs="Times New Roman"/>
          <w:sz w:val="24"/>
          <w:szCs w:val="24"/>
          <w:lang w:val="uk-UA"/>
        </w:rPr>
        <w:t xml:space="preserve"> у суді першої інстанції</w:t>
      </w:r>
      <w:r w:rsidRPr="00967C3A">
        <w:rPr>
          <w:rFonts w:ascii="Times New Roman" w:hAnsi="Times New Roman" w:cs="Times New Roman"/>
          <w:sz w:val="24"/>
          <w:szCs w:val="24"/>
          <w:lang w:val="uk-UA"/>
        </w:rPr>
        <w:t xml:space="preserve"> після проведення автоматизованого розподілу судової справи між суддями</w:t>
      </w:r>
      <w:r w:rsidR="00937AF4">
        <w:rPr>
          <w:rFonts w:ascii="Times New Roman" w:hAnsi="Times New Roman" w:cs="Times New Roman"/>
          <w:sz w:val="24"/>
          <w:szCs w:val="24"/>
          <w:lang w:val="uk-UA"/>
        </w:rPr>
        <w:t xml:space="preserve"> на підставі мотивованого розпорядження керівника апарату суду (або уповноваженої ним особи) на виконання службової записки головуючого судді</w:t>
      </w:r>
      <w:r w:rsidRPr="00967C3A">
        <w:rPr>
          <w:rFonts w:ascii="Times New Roman" w:hAnsi="Times New Roman" w:cs="Times New Roman"/>
          <w:sz w:val="24"/>
          <w:szCs w:val="24"/>
          <w:lang w:val="uk-UA"/>
        </w:rPr>
        <w:t xml:space="preserve"> здійснюється повторний автоматизований розподіл судової справи з метою збільшення складу суду у порядку, зазначеному в підпункті 2.3.21. пункту 2.3. цих Засад.</w:t>
      </w:r>
    </w:p>
    <w:p w14:paraId="0D668539" w14:textId="1893E7C7"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Результатом автоматичного визначення складу колегії суддів є протокол автоматичного визначення складу колегії суддів (додаток 2), що автоматично створюється</w:t>
      </w:r>
      <w:r w:rsidR="00A52EC5">
        <w:rPr>
          <w:rFonts w:ascii="Times New Roman" w:eastAsia="Times New Roman" w:hAnsi="Times New Roman" w:cs="Times New Roman"/>
          <w:sz w:val="24"/>
          <w:szCs w:val="24"/>
          <w:lang w:val="uk-UA"/>
        </w:rPr>
        <w:t xml:space="preserve"> </w:t>
      </w:r>
      <w:r w:rsidR="0000255F">
        <w:rPr>
          <w:rFonts w:ascii="Times New Roman" w:eastAsia="Times New Roman" w:hAnsi="Times New Roman" w:cs="Times New Roman"/>
          <w:sz w:val="24"/>
          <w:szCs w:val="24"/>
          <w:lang w:val="uk-UA"/>
        </w:rPr>
        <w:t>автоматизованою системою</w:t>
      </w:r>
      <w:r w:rsidRPr="004D3B2B">
        <w:rPr>
          <w:rFonts w:ascii="Times New Roman" w:eastAsia="Times New Roman" w:hAnsi="Times New Roman" w:cs="Times New Roman"/>
          <w:sz w:val="24"/>
          <w:szCs w:val="24"/>
          <w:lang w:val="uk-UA"/>
        </w:rPr>
        <w:t>.</w:t>
      </w:r>
    </w:p>
    <w:p w14:paraId="3111A0CB" w14:textId="6FC8D5BF" w:rsidR="004D3B2B" w:rsidRP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 xml:space="preserve">Одночасно з протоколом </w:t>
      </w:r>
      <w:r w:rsidR="0000255F">
        <w:rPr>
          <w:rFonts w:ascii="Times New Roman" w:eastAsia="Times New Roman" w:hAnsi="Times New Roman" w:cs="Times New Roman"/>
          <w:sz w:val="24"/>
          <w:szCs w:val="24"/>
          <w:lang w:val="uk-UA"/>
        </w:rPr>
        <w:t>автоматизованою системою</w:t>
      </w:r>
      <w:r w:rsidRPr="004D3B2B">
        <w:rPr>
          <w:rFonts w:ascii="Times New Roman" w:eastAsia="Times New Roman" w:hAnsi="Times New Roman" w:cs="Times New Roman"/>
          <w:sz w:val="24"/>
          <w:szCs w:val="24"/>
          <w:lang w:val="uk-UA"/>
        </w:rPr>
        <w:t xml:space="preserve"> автоматично формується звіт про визначення складу колегії суддів. Звіт містить такі відомості: дата та час початку автоматичного визначення складу колегії суддів; єдиний унікальний номер судової справи; номер провадження (за наявності); категорія судової справи (за наявності); коефіцієнт складності судової справи (за наявності); інформація про учасників судового процесу (кримінального провадження); інформація про визначення складу колегії суддів; версія автоматизованої системи; час закінчення автоматичного визначення складу колегії суддів</w:t>
      </w:r>
      <w:r w:rsidRPr="004D3B2B">
        <w:rPr>
          <w:rFonts w:ascii="Times New Roman" w:eastAsia="Times New Roman" w:hAnsi="Times New Roman" w:cs="Times New Roman"/>
          <w:sz w:val="24"/>
          <w:szCs w:val="24"/>
        </w:rPr>
        <w:t>; </w:t>
      </w:r>
      <w:r w:rsidRPr="004D3B2B">
        <w:rPr>
          <w:rFonts w:ascii="Times New Roman" w:eastAsia="Times New Roman" w:hAnsi="Times New Roman" w:cs="Times New Roman"/>
          <w:sz w:val="24"/>
          <w:szCs w:val="24"/>
          <w:lang w:val="uk-UA"/>
        </w:rPr>
        <w:t>тривалість автоматизованого розподілу.</w:t>
      </w:r>
    </w:p>
    <w:p w14:paraId="0C52515C" w14:textId="00AF2D29" w:rsidR="004D3B2B" w:rsidRP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 xml:space="preserve">Доступ для коригування протоколу та звіту щодо автоматичного визначення складу колегії суддів автоматично блокується </w:t>
      </w:r>
      <w:r w:rsidR="0000255F">
        <w:rPr>
          <w:rFonts w:ascii="Times New Roman" w:eastAsia="Times New Roman" w:hAnsi="Times New Roman" w:cs="Times New Roman"/>
          <w:sz w:val="24"/>
          <w:szCs w:val="24"/>
          <w:lang w:val="uk-UA"/>
        </w:rPr>
        <w:t>автоматизованою системою</w:t>
      </w:r>
      <w:r w:rsidRPr="004D3B2B">
        <w:rPr>
          <w:rFonts w:ascii="Times New Roman" w:eastAsia="Times New Roman" w:hAnsi="Times New Roman" w:cs="Times New Roman"/>
          <w:sz w:val="24"/>
          <w:szCs w:val="24"/>
          <w:lang w:val="uk-UA"/>
        </w:rPr>
        <w:t>.</w:t>
      </w:r>
    </w:p>
    <w:p w14:paraId="4D07E015" w14:textId="77777777" w:rsidR="004D3B2B" w:rsidRP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Доступ суддів до перегляду всіх протоколів та звітів щодо автоматичного визначення складу колегії суддів не може бути обмежений.</w:t>
      </w:r>
    </w:p>
    <w:p w14:paraId="422C5F2B" w14:textId="77777777" w:rsidR="004D3B2B" w:rsidRP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lastRenderedPageBreak/>
        <w:t>Протокол автоматичного визначення складу колегії суддів роздруковується, підписується та додається до матеріалів судової справи.</w:t>
      </w:r>
    </w:p>
    <w:p w14:paraId="3879C64F" w14:textId="77777777" w:rsidR="0000255F" w:rsidRDefault="004D3B2B" w:rsidP="0000255F">
      <w:pPr>
        <w:shd w:val="clear" w:color="auto" w:fill="FFFFFF"/>
        <w:spacing w:before="120" w:after="0" w:line="240" w:lineRule="auto"/>
        <w:ind w:firstLine="708"/>
        <w:jc w:val="both"/>
        <w:rPr>
          <w:rFonts w:ascii="Times New Roman" w:eastAsia="Times New Roman" w:hAnsi="Times New Roman" w:cs="Times New Roman"/>
          <w:sz w:val="24"/>
          <w:szCs w:val="24"/>
          <w:lang w:val="uk-UA"/>
        </w:rPr>
      </w:pPr>
      <w:r w:rsidRPr="004D3B2B">
        <w:rPr>
          <w:rFonts w:ascii="Times New Roman" w:eastAsia="Times New Roman" w:hAnsi="Times New Roman" w:cs="Times New Roman"/>
          <w:sz w:val="24"/>
          <w:szCs w:val="24"/>
          <w:lang w:val="uk-UA"/>
        </w:rPr>
        <w:t>Звіт про визначення складу колегії суддів може бути роздрукований для службового використання в суді.</w:t>
      </w:r>
      <w:bookmarkStart w:id="32" w:name="_Toc414726374"/>
    </w:p>
    <w:p w14:paraId="160C856B" w14:textId="77777777" w:rsidR="0000255F" w:rsidRDefault="0000255F" w:rsidP="0000255F">
      <w:pPr>
        <w:shd w:val="clear" w:color="auto" w:fill="FFFFFF"/>
        <w:spacing w:before="120" w:after="0" w:line="240" w:lineRule="auto"/>
        <w:ind w:firstLine="708"/>
        <w:jc w:val="both"/>
        <w:rPr>
          <w:rFonts w:ascii="Times New Roman" w:eastAsia="Times New Roman" w:hAnsi="Times New Roman" w:cs="Times New Roman"/>
          <w:sz w:val="24"/>
          <w:szCs w:val="24"/>
          <w:lang w:val="uk-UA"/>
        </w:rPr>
      </w:pPr>
    </w:p>
    <w:p w14:paraId="70836B78" w14:textId="32B99EC4" w:rsidR="004D3B2B" w:rsidRDefault="004D3B2B" w:rsidP="0000255F">
      <w:pPr>
        <w:shd w:val="clear" w:color="auto" w:fill="FFFFFF"/>
        <w:spacing w:before="120" w:after="0" w:line="240" w:lineRule="auto"/>
        <w:ind w:firstLine="708"/>
        <w:jc w:val="center"/>
        <w:rPr>
          <w:rFonts w:ascii="Times New Roman" w:eastAsia="Times New Roman" w:hAnsi="Times New Roman" w:cs="Times New Roman"/>
          <w:b/>
          <w:bCs/>
          <w:sz w:val="24"/>
          <w:szCs w:val="24"/>
          <w:lang w:val="uk-UA"/>
        </w:rPr>
      </w:pPr>
      <w:r w:rsidRPr="004D3B2B">
        <w:rPr>
          <w:rFonts w:ascii="Times New Roman" w:eastAsia="Times New Roman" w:hAnsi="Times New Roman" w:cs="Times New Roman"/>
          <w:b/>
          <w:bCs/>
          <w:sz w:val="24"/>
          <w:szCs w:val="24"/>
          <w:lang w:val="uk-UA"/>
        </w:rPr>
        <w:t>Визначення запасного судді у кримінальному провадженні</w:t>
      </w:r>
      <w:bookmarkEnd w:id="32"/>
    </w:p>
    <w:p w14:paraId="054C14E8" w14:textId="77777777" w:rsidR="0000255F" w:rsidRPr="0000255F" w:rsidRDefault="0000255F" w:rsidP="0000255F">
      <w:pPr>
        <w:shd w:val="clear" w:color="auto" w:fill="FFFFFF"/>
        <w:spacing w:before="120" w:after="0" w:line="240" w:lineRule="auto"/>
        <w:ind w:firstLine="708"/>
        <w:jc w:val="center"/>
        <w:rPr>
          <w:rFonts w:ascii="Times New Roman" w:eastAsia="Times New Roman" w:hAnsi="Times New Roman" w:cs="Times New Roman"/>
          <w:sz w:val="24"/>
          <w:szCs w:val="24"/>
        </w:rPr>
      </w:pPr>
    </w:p>
    <w:p w14:paraId="7CBEDA58" w14:textId="77777777"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7404F3">
        <w:rPr>
          <w:rFonts w:ascii="Times New Roman" w:eastAsia="Times New Roman" w:hAnsi="Times New Roman" w:cs="Times New Roman"/>
          <w:b/>
          <w:sz w:val="24"/>
          <w:szCs w:val="24"/>
          <w:lang w:val="uk-UA"/>
        </w:rPr>
        <w:t>2.3.3</w:t>
      </w:r>
      <w:r w:rsidR="007301B3" w:rsidRPr="007404F3">
        <w:rPr>
          <w:rFonts w:ascii="Times New Roman" w:eastAsia="Times New Roman" w:hAnsi="Times New Roman" w:cs="Times New Roman"/>
          <w:b/>
          <w:sz w:val="24"/>
          <w:szCs w:val="24"/>
          <w:lang w:val="uk-UA"/>
        </w:rPr>
        <w:t>1</w:t>
      </w:r>
      <w:r w:rsidR="007404F3" w:rsidRPr="007404F3">
        <w:rPr>
          <w:rFonts w:ascii="Times New Roman" w:eastAsia="Times New Roman" w:hAnsi="Times New Roman" w:cs="Times New Roman"/>
          <w:b/>
          <w:sz w:val="24"/>
          <w:szCs w:val="24"/>
          <w:lang w:val="uk-UA"/>
        </w:rPr>
        <w:t>.</w:t>
      </w:r>
      <w:r w:rsidR="007404F3">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Запасний суддя визначається за правилами автоматизованого розподілу справ між суддями.</w:t>
      </w:r>
    </w:p>
    <w:p w14:paraId="40CB56A2" w14:textId="3F194E13"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7404F3">
        <w:rPr>
          <w:rFonts w:ascii="Times New Roman" w:eastAsia="Times New Roman" w:hAnsi="Times New Roman" w:cs="Times New Roman"/>
          <w:b/>
          <w:sz w:val="24"/>
          <w:szCs w:val="24"/>
          <w:lang w:val="uk-UA"/>
        </w:rPr>
        <w:t>2.3.3</w:t>
      </w:r>
      <w:r w:rsidR="007301B3" w:rsidRPr="007404F3">
        <w:rPr>
          <w:rFonts w:ascii="Times New Roman" w:eastAsia="Times New Roman" w:hAnsi="Times New Roman" w:cs="Times New Roman"/>
          <w:b/>
          <w:sz w:val="24"/>
          <w:szCs w:val="24"/>
          <w:lang w:val="uk-UA"/>
        </w:rPr>
        <w:t>2</w:t>
      </w:r>
      <w:r w:rsidR="007404F3" w:rsidRPr="007404F3">
        <w:rPr>
          <w:rFonts w:ascii="Times New Roman" w:eastAsia="Times New Roman" w:hAnsi="Times New Roman" w:cs="Times New Roman"/>
          <w:b/>
          <w:sz w:val="24"/>
          <w:szCs w:val="24"/>
          <w:lang w:val="uk-UA"/>
        </w:rPr>
        <w:t>.</w:t>
      </w:r>
      <w:r w:rsidR="007404F3">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 xml:space="preserve">Результатом визначення запасного судді є протокол автоматичного визначення запасного (слідчого) судді (додаток 4), що автоматично створюється </w:t>
      </w:r>
      <w:r w:rsidR="0000255F">
        <w:rPr>
          <w:rFonts w:ascii="Times New Roman" w:eastAsia="Times New Roman" w:hAnsi="Times New Roman" w:cs="Times New Roman"/>
          <w:sz w:val="24"/>
          <w:szCs w:val="24"/>
          <w:lang w:val="uk-UA"/>
        </w:rPr>
        <w:t>автоматизованою системою</w:t>
      </w:r>
      <w:r w:rsidRPr="004D3B2B">
        <w:rPr>
          <w:rFonts w:ascii="Times New Roman" w:eastAsia="Times New Roman" w:hAnsi="Times New Roman" w:cs="Times New Roman"/>
          <w:sz w:val="24"/>
          <w:szCs w:val="24"/>
          <w:lang w:val="uk-UA"/>
        </w:rPr>
        <w:t>.</w:t>
      </w:r>
    </w:p>
    <w:p w14:paraId="217A4A22" w14:textId="7A4D6AC8" w:rsidR="004D3B2B" w:rsidRPr="00427A6F" w:rsidRDefault="004D3B2B" w:rsidP="00427A6F">
      <w:pPr>
        <w:shd w:val="clear" w:color="auto" w:fill="FFFFFF"/>
        <w:spacing w:before="120" w:after="0" w:line="240" w:lineRule="auto"/>
        <w:ind w:firstLine="708"/>
        <w:jc w:val="both"/>
        <w:rPr>
          <w:rFonts w:ascii="Times New Roman" w:eastAsia="Times New Roman" w:hAnsi="Times New Roman" w:cs="Times New Roman"/>
          <w:sz w:val="24"/>
          <w:szCs w:val="24"/>
          <w:lang w:val="uk-UA"/>
        </w:rPr>
      </w:pPr>
      <w:r w:rsidRPr="007404F3">
        <w:rPr>
          <w:rFonts w:ascii="Times New Roman" w:eastAsia="Times New Roman" w:hAnsi="Times New Roman" w:cs="Times New Roman"/>
          <w:b/>
          <w:sz w:val="24"/>
          <w:szCs w:val="24"/>
          <w:lang w:val="uk-UA"/>
        </w:rPr>
        <w:t>2.3.3</w:t>
      </w:r>
      <w:r w:rsidR="007301B3" w:rsidRPr="007404F3">
        <w:rPr>
          <w:rFonts w:ascii="Times New Roman" w:eastAsia="Times New Roman" w:hAnsi="Times New Roman" w:cs="Times New Roman"/>
          <w:b/>
          <w:sz w:val="24"/>
          <w:szCs w:val="24"/>
          <w:lang w:val="uk-UA"/>
        </w:rPr>
        <w:t>3</w:t>
      </w:r>
      <w:r w:rsidR="007404F3" w:rsidRPr="007404F3">
        <w:rPr>
          <w:rFonts w:ascii="Times New Roman" w:eastAsia="Times New Roman" w:hAnsi="Times New Roman" w:cs="Times New Roman"/>
          <w:b/>
          <w:sz w:val="24"/>
          <w:szCs w:val="24"/>
          <w:lang w:val="uk-UA"/>
        </w:rPr>
        <w:t>.</w:t>
      </w:r>
      <w:r w:rsidR="007404F3">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 xml:space="preserve">Одночасно з протоколом </w:t>
      </w:r>
      <w:r w:rsidR="00427A6F">
        <w:rPr>
          <w:rFonts w:ascii="Times New Roman" w:eastAsia="Times New Roman" w:hAnsi="Times New Roman" w:cs="Times New Roman"/>
          <w:sz w:val="24"/>
          <w:szCs w:val="24"/>
          <w:lang w:val="uk-UA"/>
        </w:rPr>
        <w:t>автоматизованою системою</w:t>
      </w:r>
      <w:r w:rsidR="007301B3">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автоматично формується звіт про автоматичне визначення запасного судді. Звіт містить такі відомості: дата та час початку автоматичного визначення запасного судді; єдиний унікальний номер судової справи; номер провадження (за наявності); категорія судової справи (за наявності); коефіцієнт складності судової справи (за наявності)</w:t>
      </w:r>
      <w:r w:rsidRPr="004D3B2B">
        <w:rPr>
          <w:rFonts w:ascii="Times New Roman" w:eastAsia="Times New Roman" w:hAnsi="Times New Roman" w:cs="Times New Roman"/>
          <w:sz w:val="24"/>
          <w:szCs w:val="24"/>
        </w:rPr>
        <w:t>;</w:t>
      </w:r>
      <w:r w:rsidR="004940CC">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інформація про учасників судового процесу (кримінального провадження); інформація про визначення повноважень суддів; інформація про визначення запасного судді за випадковим числом; версія автоматизованої системи; час закінчення автоматичного визначення запасного судді</w:t>
      </w:r>
      <w:r w:rsidRPr="004D3B2B">
        <w:rPr>
          <w:rFonts w:ascii="Times New Roman" w:eastAsia="Times New Roman" w:hAnsi="Times New Roman" w:cs="Times New Roman"/>
          <w:sz w:val="24"/>
          <w:szCs w:val="24"/>
        </w:rPr>
        <w:t>;</w:t>
      </w:r>
      <w:r w:rsidRPr="004D3B2B">
        <w:rPr>
          <w:rFonts w:ascii="Times New Roman" w:eastAsia="Times New Roman" w:hAnsi="Times New Roman" w:cs="Times New Roman"/>
          <w:sz w:val="24"/>
          <w:szCs w:val="24"/>
          <w:lang w:val="uk-UA"/>
        </w:rPr>
        <w:t xml:space="preserve">тривалість автоматичного визначення запасного судді. Доступ для коригування протоколу та звіту щодо автоматичного визначення запасного судді автоматично блокується </w:t>
      </w:r>
      <w:r w:rsidR="00427A6F">
        <w:rPr>
          <w:rFonts w:ascii="Times New Roman" w:eastAsia="Times New Roman" w:hAnsi="Times New Roman" w:cs="Times New Roman"/>
          <w:sz w:val="24"/>
          <w:szCs w:val="24"/>
          <w:lang w:val="uk-UA"/>
        </w:rPr>
        <w:t>автоматизованою системою</w:t>
      </w:r>
      <w:r w:rsidRPr="004D3B2B">
        <w:rPr>
          <w:rFonts w:ascii="Times New Roman" w:eastAsia="Times New Roman" w:hAnsi="Times New Roman" w:cs="Times New Roman"/>
          <w:sz w:val="24"/>
          <w:szCs w:val="24"/>
          <w:lang w:val="uk-UA"/>
        </w:rPr>
        <w:t>.</w:t>
      </w:r>
    </w:p>
    <w:p w14:paraId="6B7AB11F" w14:textId="77777777" w:rsidR="004D3B2B" w:rsidRP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Доступ суддів до перегляду всіх протоколів та звітів щодо автоматичного визначення запасного судді</w:t>
      </w:r>
      <w:r w:rsidR="007404F3">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не може бути обмежений.</w:t>
      </w:r>
    </w:p>
    <w:p w14:paraId="5CE9E9FF" w14:textId="77777777"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Протокол</w:t>
      </w:r>
      <w:r w:rsidR="007404F3">
        <w:rPr>
          <w:rFonts w:ascii="Times New Roman" w:eastAsia="Times New Roman" w:hAnsi="Times New Roman" w:cs="Times New Roman"/>
          <w:b/>
          <w:bCs/>
          <w:sz w:val="24"/>
          <w:szCs w:val="24"/>
          <w:lang w:val="uk-UA"/>
        </w:rPr>
        <w:t xml:space="preserve"> </w:t>
      </w:r>
      <w:r w:rsidRPr="004D3B2B">
        <w:rPr>
          <w:rFonts w:ascii="Times New Roman" w:eastAsia="Times New Roman" w:hAnsi="Times New Roman" w:cs="Times New Roman"/>
          <w:sz w:val="24"/>
          <w:szCs w:val="24"/>
          <w:lang w:val="uk-UA"/>
        </w:rPr>
        <w:t>автоматичного визначення запасного судді роздруковується, підписується та додається до матеріалів судової справи.</w:t>
      </w:r>
    </w:p>
    <w:p w14:paraId="14C2BFAB" w14:textId="77777777" w:rsidR="004D3B2B" w:rsidRDefault="004D3B2B" w:rsidP="007404F3">
      <w:pPr>
        <w:shd w:val="clear" w:color="auto" w:fill="FFFFFF"/>
        <w:spacing w:before="120" w:after="0" w:line="240" w:lineRule="auto"/>
        <w:ind w:firstLine="708"/>
        <w:jc w:val="both"/>
        <w:rPr>
          <w:rFonts w:ascii="Times New Roman" w:eastAsia="Times New Roman" w:hAnsi="Times New Roman" w:cs="Times New Roman"/>
          <w:sz w:val="24"/>
          <w:szCs w:val="24"/>
          <w:lang w:val="uk-UA"/>
        </w:rPr>
      </w:pPr>
      <w:r w:rsidRPr="004D3B2B">
        <w:rPr>
          <w:rFonts w:ascii="Times New Roman" w:eastAsia="Times New Roman" w:hAnsi="Times New Roman" w:cs="Times New Roman"/>
          <w:sz w:val="24"/>
          <w:szCs w:val="24"/>
          <w:lang w:val="uk-UA"/>
        </w:rPr>
        <w:t>Звіт про автоматичне визначення запасного судді може бути роздрукований для службового використання в суді.</w:t>
      </w:r>
    </w:p>
    <w:p w14:paraId="1D95E7D4" w14:textId="77777777" w:rsidR="004940CC" w:rsidRPr="004D3B2B" w:rsidRDefault="004940CC" w:rsidP="007404F3">
      <w:pPr>
        <w:shd w:val="clear" w:color="auto" w:fill="FFFFFF"/>
        <w:spacing w:before="120" w:after="0" w:line="240" w:lineRule="auto"/>
        <w:ind w:firstLine="708"/>
        <w:jc w:val="both"/>
        <w:rPr>
          <w:rFonts w:ascii="Times New Roman" w:eastAsia="Times New Roman" w:hAnsi="Times New Roman" w:cs="Times New Roman"/>
          <w:sz w:val="24"/>
          <w:szCs w:val="24"/>
        </w:rPr>
      </w:pPr>
    </w:p>
    <w:p w14:paraId="0E3FC968" w14:textId="77777777" w:rsidR="004D3B2B" w:rsidRDefault="004D3B2B" w:rsidP="004D3B2B">
      <w:pPr>
        <w:shd w:val="clear" w:color="auto" w:fill="FFFFFF"/>
        <w:spacing w:before="120" w:after="0" w:line="240" w:lineRule="auto"/>
        <w:jc w:val="center"/>
        <w:outlineLvl w:val="2"/>
        <w:rPr>
          <w:rFonts w:ascii="Times New Roman" w:eastAsia="Times New Roman" w:hAnsi="Times New Roman" w:cs="Times New Roman"/>
          <w:b/>
          <w:bCs/>
          <w:sz w:val="24"/>
          <w:szCs w:val="24"/>
          <w:lang w:val="uk-UA"/>
        </w:rPr>
      </w:pPr>
      <w:bookmarkStart w:id="33" w:name="_Toc414726375"/>
      <w:r w:rsidRPr="004D3B2B">
        <w:rPr>
          <w:rFonts w:ascii="Times New Roman" w:eastAsia="Times New Roman" w:hAnsi="Times New Roman" w:cs="Times New Roman"/>
          <w:b/>
          <w:bCs/>
          <w:sz w:val="24"/>
          <w:szCs w:val="24"/>
          <w:lang w:val="uk-UA"/>
        </w:rPr>
        <w:t>Заміна основного судді запасним суддею у кримінальному провадженні</w:t>
      </w:r>
      <w:bookmarkEnd w:id="33"/>
    </w:p>
    <w:p w14:paraId="54DE78BA" w14:textId="77777777" w:rsidR="004940CC" w:rsidRPr="004D3B2B" w:rsidRDefault="004940CC" w:rsidP="004D3B2B">
      <w:pPr>
        <w:shd w:val="clear" w:color="auto" w:fill="FFFFFF"/>
        <w:spacing w:before="120" w:after="0" w:line="240" w:lineRule="auto"/>
        <w:jc w:val="center"/>
        <w:outlineLvl w:val="2"/>
        <w:rPr>
          <w:rFonts w:ascii="Times New Roman" w:eastAsia="Times New Roman" w:hAnsi="Times New Roman" w:cs="Times New Roman"/>
          <w:b/>
          <w:bCs/>
          <w:sz w:val="24"/>
          <w:szCs w:val="24"/>
        </w:rPr>
      </w:pPr>
    </w:p>
    <w:p w14:paraId="401E5CCB" w14:textId="1C834FFC"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7404F3">
        <w:rPr>
          <w:rFonts w:ascii="Times New Roman" w:eastAsia="Times New Roman" w:hAnsi="Times New Roman" w:cs="Times New Roman"/>
          <w:b/>
          <w:sz w:val="24"/>
          <w:szCs w:val="24"/>
          <w:lang w:val="uk-UA"/>
        </w:rPr>
        <w:t>2.3.3</w:t>
      </w:r>
      <w:r w:rsidR="000C2F6C" w:rsidRPr="007404F3">
        <w:rPr>
          <w:rFonts w:ascii="Times New Roman" w:eastAsia="Times New Roman" w:hAnsi="Times New Roman" w:cs="Times New Roman"/>
          <w:b/>
          <w:sz w:val="24"/>
          <w:szCs w:val="24"/>
          <w:lang w:val="uk-UA"/>
        </w:rPr>
        <w:t>4</w:t>
      </w:r>
      <w:r w:rsidR="007404F3" w:rsidRPr="007404F3">
        <w:rPr>
          <w:rFonts w:ascii="Times New Roman" w:eastAsia="Times New Roman" w:hAnsi="Times New Roman" w:cs="Times New Roman"/>
          <w:b/>
          <w:sz w:val="24"/>
          <w:szCs w:val="24"/>
          <w:lang w:val="uk-UA"/>
        </w:rPr>
        <w:t>.</w:t>
      </w:r>
      <w:r w:rsidR="007404F3">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У разі заміни основного судді запасним судде</w:t>
      </w:r>
      <w:r w:rsidR="007404F3">
        <w:rPr>
          <w:rFonts w:ascii="Times New Roman" w:eastAsia="Times New Roman" w:hAnsi="Times New Roman" w:cs="Times New Roman"/>
          <w:sz w:val="24"/>
          <w:szCs w:val="24"/>
          <w:lang w:val="uk-UA"/>
        </w:rPr>
        <w:t xml:space="preserve">ю створюється протокол </w:t>
      </w:r>
      <w:r w:rsidRPr="004D3B2B">
        <w:rPr>
          <w:rFonts w:ascii="Times New Roman" w:eastAsia="Times New Roman" w:hAnsi="Times New Roman" w:cs="Times New Roman"/>
          <w:sz w:val="24"/>
          <w:szCs w:val="24"/>
          <w:lang w:val="uk-UA"/>
        </w:rPr>
        <w:t xml:space="preserve">заміни основного судді запасним суддею (додаток </w:t>
      </w:r>
      <w:r w:rsidR="00427A6F">
        <w:rPr>
          <w:rFonts w:ascii="Times New Roman" w:eastAsia="Times New Roman" w:hAnsi="Times New Roman" w:cs="Times New Roman"/>
          <w:sz w:val="24"/>
          <w:szCs w:val="24"/>
          <w:lang w:val="uk-UA"/>
        </w:rPr>
        <w:t>7</w:t>
      </w:r>
      <w:r w:rsidRPr="004D3B2B">
        <w:rPr>
          <w:rFonts w:ascii="Times New Roman" w:eastAsia="Times New Roman" w:hAnsi="Times New Roman" w:cs="Times New Roman"/>
          <w:sz w:val="24"/>
          <w:szCs w:val="24"/>
          <w:lang w:val="uk-UA"/>
        </w:rPr>
        <w:t>), що автоматично створюється</w:t>
      </w:r>
      <w:r w:rsidR="000C2F6C">
        <w:rPr>
          <w:rFonts w:ascii="Times New Roman" w:eastAsia="Times New Roman" w:hAnsi="Times New Roman" w:cs="Times New Roman"/>
          <w:sz w:val="24"/>
          <w:szCs w:val="24"/>
          <w:lang w:val="uk-UA"/>
        </w:rPr>
        <w:t xml:space="preserve"> </w:t>
      </w:r>
      <w:r w:rsidR="00427A6F">
        <w:rPr>
          <w:rFonts w:ascii="Times New Roman" w:eastAsia="Times New Roman" w:hAnsi="Times New Roman" w:cs="Times New Roman"/>
          <w:sz w:val="24"/>
          <w:szCs w:val="24"/>
          <w:lang w:val="uk-UA"/>
        </w:rPr>
        <w:t>автоматизованою системою</w:t>
      </w:r>
      <w:r w:rsidRPr="004D3B2B">
        <w:rPr>
          <w:rFonts w:ascii="Times New Roman" w:eastAsia="Times New Roman" w:hAnsi="Times New Roman" w:cs="Times New Roman"/>
          <w:sz w:val="24"/>
          <w:szCs w:val="24"/>
          <w:lang w:val="uk-UA"/>
        </w:rPr>
        <w:t>.</w:t>
      </w:r>
    </w:p>
    <w:p w14:paraId="05EE486A" w14:textId="77777777" w:rsidR="00427A6F" w:rsidRDefault="004D3B2B" w:rsidP="00427A6F">
      <w:pPr>
        <w:shd w:val="clear" w:color="auto" w:fill="FFFFFF"/>
        <w:spacing w:before="120" w:after="0" w:line="240" w:lineRule="auto"/>
        <w:ind w:firstLine="708"/>
        <w:jc w:val="both"/>
        <w:rPr>
          <w:rFonts w:ascii="Times New Roman" w:eastAsia="Times New Roman" w:hAnsi="Times New Roman" w:cs="Times New Roman"/>
          <w:sz w:val="24"/>
          <w:szCs w:val="24"/>
          <w:lang w:val="uk-UA"/>
        </w:rPr>
      </w:pPr>
      <w:r w:rsidRPr="007404F3">
        <w:rPr>
          <w:rFonts w:ascii="Times New Roman" w:eastAsia="Times New Roman" w:hAnsi="Times New Roman" w:cs="Times New Roman"/>
          <w:b/>
          <w:sz w:val="24"/>
          <w:szCs w:val="24"/>
          <w:lang w:val="uk-UA"/>
        </w:rPr>
        <w:t>2.3.3</w:t>
      </w:r>
      <w:r w:rsidR="000C2F6C" w:rsidRPr="007404F3">
        <w:rPr>
          <w:rFonts w:ascii="Times New Roman" w:eastAsia="Times New Roman" w:hAnsi="Times New Roman" w:cs="Times New Roman"/>
          <w:b/>
          <w:sz w:val="24"/>
          <w:szCs w:val="24"/>
          <w:lang w:val="uk-UA"/>
        </w:rPr>
        <w:t>5</w:t>
      </w:r>
      <w:r w:rsidR="007404F3" w:rsidRPr="007404F3">
        <w:rPr>
          <w:rFonts w:ascii="Times New Roman" w:eastAsia="Times New Roman" w:hAnsi="Times New Roman" w:cs="Times New Roman"/>
          <w:b/>
          <w:sz w:val="24"/>
          <w:szCs w:val="24"/>
          <w:lang w:val="uk-UA"/>
        </w:rPr>
        <w:t>.</w:t>
      </w:r>
      <w:r w:rsidR="007404F3">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 xml:space="preserve">Одночасно з протоколом </w:t>
      </w:r>
      <w:r w:rsidR="00427A6F">
        <w:rPr>
          <w:rFonts w:ascii="Times New Roman" w:eastAsia="Times New Roman" w:hAnsi="Times New Roman" w:cs="Times New Roman"/>
          <w:sz w:val="24"/>
          <w:szCs w:val="24"/>
          <w:lang w:val="uk-UA"/>
        </w:rPr>
        <w:t>автоматизованою системою</w:t>
      </w:r>
      <w:r w:rsidR="000C2F6C">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автоматично формується звіт про заміну основного судді запасним суддею. Звіт містить такі відомості: дата та час початку заміни основного судді запасним суддею; єдиний унікальний номер судової справи; номер провадження (за наявності); категорія судової справи (за наявності); коефіцієнт складності судової справи (за наявності); інформація про учасників судового процесу (кримінального провадження); інформація щодо заміни основного судді запасним суддею; версія автоматизованої системи; час закінчення заміни основного судді запасним суддею; тривалість автоматичного розподілу. Доступ для коригування протоколу та звіту щодо заміни основного судді запасним суддею автоматично блокується автоматизованою системою.</w:t>
      </w:r>
      <w:r w:rsidR="00427A6F">
        <w:rPr>
          <w:rFonts w:ascii="Times New Roman" w:eastAsia="Times New Roman" w:hAnsi="Times New Roman" w:cs="Times New Roman"/>
          <w:sz w:val="24"/>
          <w:szCs w:val="24"/>
          <w:lang w:val="uk-UA"/>
        </w:rPr>
        <w:t xml:space="preserve"> </w:t>
      </w:r>
    </w:p>
    <w:p w14:paraId="4C00F77B" w14:textId="7FC3645D" w:rsidR="004D3B2B" w:rsidRPr="004D3B2B" w:rsidRDefault="004D3B2B" w:rsidP="00427A6F">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Доступ суддів до перегляду всіх протоколів та звітів щодо заміни основного судді запасним суддею не може бути обмежений.</w:t>
      </w:r>
    </w:p>
    <w:p w14:paraId="5C231A39" w14:textId="77777777"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Протокол заміни основного судді запасним суддею роздруковується, підписується та додається до матеріалів судової справи.</w:t>
      </w:r>
    </w:p>
    <w:p w14:paraId="49B1F62A" w14:textId="77777777" w:rsidR="004D3B2B" w:rsidRDefault="004D3B2B" w:rsidP="007404F3">
      <w:pPr>
        <w:shd w:val="clear" w:color="auto" w:fill="FFFFFF"/>
        <w:spacing w:before="120" w:after="0" w:line="240" w:lineRule="auto"/>
        <w:ind w:firstLine="708"/>
        <w:jc w:val="both"/>
        <w:rPr>
          <w:rFonts w:ascii="Times New Roman" w:eastAsia="Times New Roman" w:hAnsi="Times New Roman" w:cs="Times New Roman"/>
          <w:sz w:val="24"/>
          <w:szCs w:val="24"/>
          <w:lang w:val="uk-UA"/>
        </w:rPr>
      </w:pPr>
      <w:r w:rsidRPr="004D3B2B">
        <w:rPr>
          <w:rFonts w:ascii="Times New Roman" w:eastAsia="Times New Roman" w:hAnsi="Times New Roman" w:cs="Times New Roman"/>
          <w:sz w:val="24"/>
          <w:szCs w:val="24"/>
          <w:lang w:val="uk-UA"/>
        </w:rPr>
        <w:lastRenderedPageBreak/>
        <w:t>Звіт про заміну основного судді запасним суддею може бути роздрукований для службового використання в суді.</w:t>
      </w:r>
    </w:p>
    <w:p w14:paraId="2172E26F" w14:textId="77777777" w:rsidR="00CA7E7C" w:rsidRPr="004940CC" w:rsidRDefault="00CA7E7C" w:rsidP="007404F3">
      <w:pPr>
        <w:shd w:val="clear" w:color="auto" w:fill="FFFFFF"/>
        <w:spacing w:before="120" w:after="0" w:line="240" w:lineRule="auto"/>
        <w:ind w:firstLine="708"/>
        <w:jc w:val="both"/>
        <w:rPr>
          <w:rFonts w:ascii="Times New Roman" w:eastAsia="Times New Roman" w:hAnsi="Times New Roman" w:cs="Times New Roman"/>
          <w:sz w:val="24"/>
          <w:szCs w:val="24"/>
          <w:lang w:val="uk-UA"/>
        </w:rPr>
      </w:pPr>
    </w:p>
    <w:p w14:paraId="4B3D93F5" w14:textId="77777777" w:rsidR="004D3B2B" w:rsidRDefault="004D3B2B" w:rsidP="004D3B2B">
      <w:pPr>
        <w:shd w:val="clear" w:color="auto" w:fill="FFFFFF"/>
        <w:spacing w:before="120" w:after="0" w:line="240" w:lineRule="auto"/>
        <w:jc w:val="center"/>
        <w:outlineLvl w:val="2"/>
        <w:rPr>
          <w:rFonts w:ascii="Times New Roman" w:eastAsia="Times New Roman" w:hAnsi="Times New Roman" w:cs="Times New Roman"/>
          <w:b/>
          <w:bCs/>
          <w:sz w:val="24"/>
          <w:szCs w:val="24"/>
          <w:lang w:val="uk-UA"/>
        </w:rPr>
      </w:pPr>
      <w:bookmarkStart w:id="34" w:name="_Toc414726376"/>
      <w:r w:rsidRPr="004D3B2B">
        <w:rPr>
          <w:rFonts w:ascii="Times New Roman" w:eastAsia="Times New Roman" w:hAnsi="Times New Roman" w:cs="Times New Roman"/>
          <w:b/>
          <w:bCs/>
          <w:sz w:val="24"/>
          <w:szCs w:val="24"/>
          <w:lang w:val="uk-UA"/>
        </w:rPr>
        <w:t>Визначення слідчого судді</w:t>
      </w:r>
      <w:bookmarkEnd w:id="34"/>
    </w:p>
    <w:p w14:paraId="3511033E" w14:textId="77777777" w:rsidR="00276092" w:rsidRPr="004D3B2B" w:rsidRDefault="00276092" w:rsidP="004D3B2B">
      <w:pPr>
        <w:shd w:val="clear" w:color="auto" w:fill="FFFFFF"/>
        <w:spacing w:before="120" w:after="0" w:line="240" w:lineRule="auto"/>
        <w:jc w:val="center"/>
        <w:outlineLvl w:val="2"/>
        <w:rPr>
          <w:rFonts w:ascii="Times New Roman" w:eastAsia="Times New Roman" w:hAnsi="Times New Roman" w:cs="Times New Roman"/>
          <w:b/>
          <w:bCs/>
          <w:sz w:val="24"/>
          <w:szCs w:val="24"/>
        </w:rPr>
      </w:pPr>
    </w:p>
    <w:p w14:paraId="3B68A3A7" w14:textId="77777777" w:rsidR="0042709D" w:rsidRDefault="003670F2" w:rsidP="003670F2">
      <w:pPr>
        <w:shd w:val="clear" w:color="auto" w:fill="FFFFFF"/>
        <w:spacing w:before="120"/>
        <w:ind w:firstLine="709"/>
        <w:jc w:val="both"/>
        <w:rPr>
          <w:rFonts w:ascii="Times New Roman" w:hAnsi="Times New Roman" w:cs="Times New Roman"/>
          <w:sz w:val="24"/>
          <w:szCs w:val="24"/>
          <w:lang w:val="uk-UA"/>
        </w:rPr>
      </w:pPr>
      <w:bookmarkStart w:id="35" w:name="OLE_LINK99"/>
      <w:bookmarkStart w:id="36" w:name="OLE_LINK100"/>
      <w:bookmarkStart w:id="37" w:name="OLE_LINK101"/>
      <w:bookmarkStart w:id="38" w:name="OLE_LINK116"/>
      <w:bookmarkStart w:id="39" w:name="OLE_LINK117"/>
      <w:bookmarkStart w:id="40" w:name="OLE_LINK118"/>
      <w:r w:rsidRPr="007404F3">
        <w:rPr>
          <w:rFonts w:ascii="Times New Roman" w:hAnsi="Times New Roman" w:cs="Times New Roman"/>
          <w:b/>
          <w:sz w:val="24"/>
          <w:szCs w:val="24"/>
          <w:lang w:val="uk-UA"/>
        </w:rPr>
        <w:t>2.3.36.</w:t>
      </w:r>
      <w:r w:rsidRPr="007404F3">
        <w:rPr>
          <w:rFonts w:ascii="Times New Roman" w:hAnsi="Times New Roman" w:cs="Times New Roman"/>
          <w:sz w:val="24"/>
          <w:szCs w:val="24"/>
          <w:lang w:val="uk-UA"/>
        </w:rPr>
        <w:t xml:space="preserve"> </w:t>
      </w:r>
      <w:r w:rsidR="0042709D">
        <w:rPr>
          <w:rFonts w:ascii="Times New Roman" w:hAnsi="Times New Roman" w:cs="Times New Roman"/>
          <w:sz w:val="24"/>
          <w:szCs w:val="24"/>
          <w:lang w:val="uk-UA"/>
        </w:rPr>
        <w:t>Визначення слідчого судді здійснюється за правилами автоматизованого розподілу, згідно з вимогами підпункту 2.3.4 пункту 2.3 цих Засад.</w:t>
      </w:r>
    </w:p>
    <w:p w14:paraId="1461EAA9" w14:textId="0AC179C1" w:rsidR="003670F2" w:rsidRPr="007404F3" w:rsidRDefault="003670F2" w:rsidP="003670F2">
      <w:pPr>
        <w:shd w:val="clear" w:color="auto" w:fill="FFFFFF"/>
        <w:spacing w:before="120"/>
        <w:ind w:firstLine="709"/>
        <w:jc w:val="both"/>
        <w:rPr>
          <w:rFonts w:ascii="Times New Roman" w:hAnsi="Times New Roman" w:cs="Times New Roman"/>
          <w:color w:val="222222"/>
          <w:sz w:val="24"/>
          <w:szCs w:val="24"/>
          <w:lang w:val="uk-UA"/>
        </w:rPr>
      </w:pPr>
      <w:r w:rsidRPr="007404F3">
        <w:rPr>
          <w:rFonts w:ascii="Times New Roman" w:hAnsi="Times New Roman" w:cs="Times New Roman"/>
          <w:color w:val="222222"/>
          <w:sz w:val="24"/>
          <w:szCs w:val="24"/>
          <w:lang w:val="uk-UA"/>
        </w:rPr>
        <w:t>Кількість слідчих суддів у суді визначається зборами суддів відповідно до Закону України «Про судоустрій і статус суддів».</w:t>
      </w:r>
    </w:p>
    <w:p w14:paraId="0B7401E8" w14:textId="77777777" w:rsidR="003670F2" w:rsidRPr="00276092" w:rsidRDefault="003670F2" w:rsidP="003670F2">
      <w:pPr>
        <w:shd w:val="clear" w:color="auto" w:fill="FFFFFF"/>
        <w:spacing w:before="120"/>
        <w:ind w:firstLine="709"/>
        <w:jc w:val="both"/>
        <w:rPr>
          <w:rFonts w:ascii="Times New Roman" w:hAnsi="Times New Roman" w:cs="Times New Roman"/>
          <w:sz w:val="24"/>
          <w:szCs w:val="24"/>
          <w:lang w:val="uk-UA"/>
        </w:rPr>
      </w:pPr>
      <w:r w:rsidRPr="00276092">
        <w:rPr>
          <w:rFonts w:ascii="Times New Roman" w:hAnsi="Times New Roman" w:cs="Times New Roman"/>
          <w:sz w:val="24"/>
          <w:szCs w:val="24"/>
          <w:lang w:val="uk-UA"/>
        </w:rPr>
        <w:t>Визначення слідчого судді для розгляду першого клопотання (скарги, заяви про відвід) по кримінальному провадженню здійснюється на загальних підставах за правилами автоматизованого розподілу згідно з вимогами підпункту 2.3.4 пункту 2.3. цих Засад. Всі наступні клопотання (скарги, заяви про відвід) по одному кримінальному провадженню передаються цьому раніше визначеному слідчому судді.</w:t>
      </w:r>
    </w:p>
    <w:p w14:paraId="7C79D0B5" w14:textId="323B4E85" w:rsidR="003670F2" w:rsidRPr="00276092" w:rsidRDefault="003670F2" w:rsidP="003670F2">
      <w:pPr>
        <w:shd w:val="clear" w:color="auto" w:fill="FFFFFF"/>
        <w:spacing w:before="120"/>
        <w:ind w:firstLine="709"/>
        <w:jc w:val="both"/>
        <w:rPr>
          <w:rFonts w:ascii="Times New Roman" w:hAnsi="Times New Roman" w:cs="Times New Roman"/>
          <w:sz w:val="24"/>
          <w:szCs w:val="24"/>
          <w:lang w:val="uk-UA"/>
        </w:rPr>
      </w:pPr>
      <w:r w:rsidRPr="00276092">
        <w:rPr>
          <w:rFonts w:ascii="Times New Roman" w:hAnsi="Times New Roman" w:cs="Times New Roman"/>
          <w:sz w:val="24"/>
          <w:szCs w:val="24"/>
          <w:lang w:val="uk-UA"/>
        </w:rPr>
        <w:t>У разі тимчасової відсутності (відпустка, відрядження, тимчасова непрацездатність тощо) першого раніше визначеного слідчого судді, а також у період, коли справи не розподіляються судді перед відпусткою, відрядженням і т.п., здійснюється визначення другого слідчого судді на загальних підставах за правилами автоматизованого розподілу згідно з вимогами підпункту 2.3.4 пункту 2.3. цих Засад. Всі наступні клопотання (скарги, заяви про відвід) передаються другому слідчому судді до виходу на роботу першого слідчого судді.</w:t>
      </w:r>
    </w:p>
    <w:p w14:paraId="6848AF21" w14:textId="55DD21B3" w:rsidR="003670F2" w:rsidRPr="00276092" w:rsidRDefault="003670F2" w:rsidP="003670F2">
      <w:pPr>
        <w:shd w:val="clear" w:color="auto" w:fill="FFFFFF"/>
        <w:spacing w:before="120"/>
        <w:ind w:firstLine="709"/>
        <w:jc w:val="both"/>
        <w:rPr>
          <w:rFonts w:ascii="Times New Roman" w:hAnsi="Times New Roman" w:cs="Times New Roman"/>
          <w:sz w:val="24"/>
          <w:szCs w:val="24"/>
          <w:lang w:val="uk-UA"/>
        </w:rPr>
      </w:pPr>
      <w:r w:rsidRPr="00276092">
        <w:rPr>
          <w:rFonts w:ascii="Times New Roman" w:hAnsi="Times New Roman" w:cs="Times New Roman"/>
          <w:sz w:val="24"/>
          <w:szCs w:val="24"/>
          <w:lang w:val="uk-UA"/>
        </w:rPr>
        <w:t>У разі тимчасової відсутності (відпустка, відрядження, тимчасова непрацездатність тощо) першого та другого раніше визначених слідчих суддів, а також у період, коли справи не розподіляються цим суддям перед відпусткою, відрядженням</w:t>
      </w:r>
      <w:r w:rsidR="00276092" w:rsidRPr="00276092">
        <w:rPr>
          <w:rFonts w:ascii="Times New Roman" w:hAnsi="Times New Roman" w:cs="Times New Roman"/>
          <w:sz w:val="24"/>
          <w:szCs w:val="24"/>
          <w:lang w:val="uk-UA"/>
        </w:rPr>
        <w:t xml:space="preserve"> </w:t>
      </w:r>
      <w:r w:rsidRPr="00276092">
        <w:rPr>
          <w:rFonts w:ascii="Times New Roman" w:hAnsi="Times New Roman" w:cs="Times New Roman"/>
          <w:sz w:val="24"/>
          <w:szCs w:val="24"/>
          <w:lang w:val="uk-UA"/>
        </w:rPr>
        <w:t xml:space="preserve">і т.п., здійснюється визначення третього слідчого судді на загальних підставах за правилами автоматизованого розподілу згідно з вимогами підпункту 2.3.4 пункту 2.3. цих Засад. Всі наступні клопотання (скарги, заяви про відвід) передаються третьому слідчому судді до виходу на роботу слідчого судді, який розглядав клопотання (скарги, заяви про відвід) по даному кримінальному провадженню раніше за інших слідчих суддів. </w:t>
      </w:r>
    </w:p>
    <w:p w14:paraId="47737D19" w14:textId="269FE0E2" w:rsidR="003670F2" w:rsidRPr="00276092" w:rsidRDefault="003670F2" w:rsidP="003670F2">
      <w:pPr>
        <w:shd w:val="clear" w:color="auto" w:fill="FFFFFF"/>
        <w:spacing w:before="120"/>
        <w:ind w:firstLine="709"/>
        <w:jc w:val="both"/>
        <w:rPr>
          <w:rFonts w:ascii="Times New Roman" w:hAnsi="Times New Roman" w:cs="Times New Roman"/>
          <w:sz w:val="24"/>
          <w:szCs w:val="24"/>
          <w:lang w:val="uk-UA"/>
        </w:rPr>
      </w:pPr>
      <w:r w:rsidRPr="00276092">
        <w:rPr>
          <w:rFonts w:ascii="Times New Roman" w:hAnsi="Times New Roman" w:cs="Times New Roman"/>
          <w:sz w:val="24"/>
          <w:szCs w:val="24"/>
          <w:lang w:val="uk-UA"/>
        </w:rPr>
        <w:t xml:space="preserve">Новий слідчий суддя визначається лише у разі тимчасової відсутності (відпустка, відрядження, тимчасова непрацездатність тощо) всіх раніше визначених слідчих суддів, а також у період, коли справи не розподіляються цим суддям перед відпусткою, відрядженням і т.п. Визначення нового слідчого судді здійснюється на загальних підставах за правилами автоматизованого розподілу згідно з вимогами підпункту 2.3.4. пункту 2.3. цих Засад. Всі наступні клопотання (скарги, заяви про відвід) передаються останньому визначеному слідчому судді до виходу на роботу слідчого судді, який розглядав клопотання (скарги, заяви про відвід) по даному кримінальному провадженню раніше за інших слідчих суддів. </w:t>
      </w:r>
    </w:p>
    <w:p w14:paraId="34930871" w14:textId="22FBCABC" w:rsidR="003670F2" w:rsidRPr="00276092" w:rsidRDefault="003670F2" w:rsidP="003670F2">
      <w:pPr>
        <w:shd w:val="clear" w:color="auto" w:fill="FFFFFF"/>
        <w:spacing w:before="120"/>
        <w:ind w:firstLine="709"/>
        <w:jc w:val="both"/>
        <w:rPr>
          <w:rFonts w:ascii="Times New Roman" w:hAnsi="Times New Roman" w:cs="Times New Roman"/>
          <w:sz w:val="24"/>
          <w:szCs w:val="24"/>
          <w:lang w:val="uk-UA"/>
        </w:rPr>
      </w:pPr>
      <w:r w:rsidRPr="00276092">
        <w:rPr>
          <w:rFonts w:ascii="Times New Roman" w:hAnsi="Times New Roman" w:cs="Times New Roman"/>
          <w:sz w:val="24"/>
          <w:szCs w:val="24"/>
          <w:lang w:val="uk-UA"/>
        </w:rPr>
        <w:t xml:space="preserve">Визначення слідчого судді у вихідні, святкові та неробочі дні здійснюється відповідно до </w:t>
      </w:r>
      <w:r w:rsidR="00276092" w:rsidRPr="00276092">
        <w:rPr>
          <w:rFonts w:ascii="Times New Roman" w:hAnsi="Times New Roman" w:cs="Times New Roman"/>
          <w:sz w:val="24"/>
          <w:szCs w:val="24"/>
          <w:lang w:val="uk-UA"/>
        </w:rPr>
        <w:t>наказу голови суду та керівника апарату суду</w:t>
      </w:r>
      <w:r w:rsidRPr="00276092">
        <w:rPr>
          <w:rFonts w:ascii="Times New Roman" w:hAnsi="Times New Roman" w:cs="Times New Roman"/>
          <w:sz w:val="24"/>
          <w:szCs w:val="24"/>
          <w:lang w:val="uk-UA"/>
        </w:rPr>
        <w:t xml:space="preserve"> графіків чергувань шляхом автоматизованого розподілу справ між черговими слідчими суддями. У разі надходження у вихідний, святковий чи неробочий день кількох клопотань по одному кримінальному провадженню, для розгляду першого клопотання слідчий суддя обирається шляхом автоматизованого розподілу справ між черговими слідчими суддями, а інші клопотання передаються цьому черговому слідчому судді як раніше визначеному. </w:t>
      </w:r>
    </w:p>
    <w:p w14:paraId="1554D2AA" w14:textId="175012A5" w:rsidR="00D012D1" w:rsidRPr="00276092" w:rsidRDefault="003670F2" w:rsidP="0042709D">
      <w:pPr>
        <w:shd w:val="clear" w:color="auto" w:fill="FFFFFF"/>
        <w:spacing w:before="120"/>
        <w:ind w:firstLine="709"/>
        <w:jc w:val="both"/>
        <w:rPr>
          <w:rFonts w:ascii="Times New Roman" w:eastAsia="Times New Roman" w:hAnsi="Times New Roman" w:cs="Times New Roman"/>
          <w:sz w:val="24"/>
          <w:szCs w:val="24"/>
          <w:lang w:val="uk-UA"/>
        </w:rPr>
      </w:pPr>
      <w:r w:rsidRPr="00276092">
        <w:rPr>
          <w:rFonts w:ascii="Times New Roman" w:hAnsi="Times New Roman" w:cs="Times New Roman"/>
          <w:sz w:val="24"/>
          <w:szCs w:val="24"/>
          <w:lang w:val="uk-UA"/>
        </w:rPr>
        <w:lastRenderedPageBreak/>
        <w:t>Слідчі судді, які брали участь при розгляді клопотань у вихідні, святкові та неробочі дні відповідно до графіків чергувань, у разі надходження у робочі дні клопотань (скарг, заяв про відвід) по тому самому кримінальному провадженню також враховуються при визначенні слідчого судді відповідно до абзаців другого-п’ятого п.2.3.36. цих Засад.</w:t>
      </w:r>
      <w:r w:rsidR="00D012D1" w:rsidRPr="00276092">
        <w:rPr>
          <w:rFonts w:ascii="Times New Roman" w:eastAsia="Times New Roman" w:hAnsi="Times New Roman" w:cs="Times New Roman"/>
          <w:sz w:val="24"/>
          <w:szCs w:val="24"/>
          <w:lang w:val="uk-UA"/>
        </w:rPr>
        <w:t xml:space="preserve"> </w:t>
      </w:r>
    </w:p>
    <w:bookmarkEnd w:id="35"/>
    <w:bookmarkEnd w:id="36"/>
    <w:bookmarkEnd w:id="37"/>
    <w:bookmarkEnd w:id="38"/>
    <w:bookmarkEnd w:id="39"/>
    <w:bookmarkEnd w:id="40"/>
    <w:p w14:paraId="72229102" w14:textId="72115EEC"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7404F3">
        <w:rPr>
          <w:rFonts w:ascii="Times New Roman" w:eastAsia="Times New Roman" w:hAnsi="Times New Roman" w:cs="Times New Roman"/>
          <w:b/>
          <w:sz w:val="24"/>
          <w:szCs w:val="24"/>
          <w:lang w:val="uk-UA"/>
        </w:rPr>
        <w:t>2.3.</w:t>
      </w:r>
      <w:r w:rsidR="000C2F6C" w:rsidRPr="007404F3">
        <w:rPr>
          <w:rFonts w:ascii="Times New Roman" w:eastAsia="Times New Roman" w:hAnsi="Times New Roman" w:cs="Times New Roman"/>
          <w:b/>
          <w:sz w:val="24"/>
          <w:szCs w:val="24"/>
          <w:lang w:val="uk-UA"/>
        </w:rPr>
        <w:t>37</w:t>
      </w:r>
      <w:r w:rsidR="007404F3" w:rsidRPr="007404F3">
        <w:rPr>
          <w:rFonts w:ascii="Times New Roman" w:eastAsia="Times New Roman" w:hAnsi="Times New Roman" w:cs="Times New Roman"/>
          <w:b/>
          <w:sz w:val="24"/>
          <w:szCs w:val="24"/>
          <w:lang w:val="uk-UA"/>
        </w:rPr>
        <w:t>.</w:t>
      </w:r>
      <w:r w:rsidR="007404F3">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Результатом визначення слідчого судді є протокол авт</w:t>
      </w:r>
      <w:r w:rsidR="007404F3">
        <w:rPr>
          <w:rFonts w:ascii="Times New Roman" w:eastAsia="Times New Roman" w:hAnsi="Times New Roman" w:cs="Times New Roman"/>
          <w:sz w:val="24"/>
          <w:szCs w:val="24"/>
          <w:lang w:val="uk-UA"/>
        </w:rPr>
        <w:t xml:space="preserve">оматичного визначення запасного </w:t>
      </w:r>
      <w:r w:rsidRPr="004D3B2B">
        <w:rPr>
          <w:rFonts w:ascii="Times New Roman" w:eastAsia="Times New Roman" w:hAnsi="Times New Roman" w:cs="Times New Roman"/>
          <w:sz w:val="24"/>
          <w:szCs w:val="24"/>
        </w:rPr>
        <w:t>(</w:t>
      </w:r>
      <w:r w:rsidRPr="004D3B2B">
        <w:rPr>
          <w:rFonts w:ascii="Times New Roman" w:eastAsia="Times New Roman" w:hAnsi="Times New Roman" w:cs="Times New Roman"/>
          <w:sz w:val="24"/>
          <w:szCs w:val="24"/>
          <w:lang w:val="uk-UA"/>
        </w:rPr>
        <w:t>слідчого</w:t>
      </w:r>
      <w:r w:rsidRPr="004D3B2B">
        <w:rPr>
          <w:rFonts w:ascii="Times New Roman" w:eastAsia="Times New Roman" w:hAnsi="Times New Roman" w:cs="Times New Roman"/>
          <w:sz w:val="24"/>
          <w:szCs w:val="24"/>
        </w:rPr>
        <w:t>)</w:t>
      </w:r>
      <w:r w:rsidR="007404F3">
        <w:rPr>
          <w:rFonts w:ascii="Times New Roman" w:eastAsia="Times New Roman" w:hAnsi="Times New Roman" w:cs="Times New Roman"/>
          <w:sz w:val="24"/>
          <w:szCs w:val="24"/>
        </w:rPr>
        <w:t xml:space="preserve"> </w:t>
      </w:r>
      <w:r w:rsidRPr="004D3B2B">
        <w:rPr>
          <w:rFonts w:ascii="Times New Roman" w:eastAsia="Times New Roman" w:hAnsi="Times New Roman" w:cs="Times New Roman"/>
          <w:sz w:val="24"/>
          <w:szCs w:val="24"/>
          <w:lang w:val="uk-UA"/>
        </w:rPr>
        <w:t xml:space="preserve">судді (додаток </w:t>
      </w:r>
      <w:r w:rsidR="0042709D">
        <w:rPr>
          <w:rFonts w:ascii="Times New Roman" w:eastAsia="Times New Roman" w:hAnsi="Times New Roman" w:cs="Times New Roman"/>
          <w:sz w:val="24"/>
          <w:szCs w:val="24"/>
          <w:lang w:val="uk-UA"/>
        </w:rPr>
        <w:t>3</w:t>
      </w:r>
      <w:r w:rsidRPr="004D3B2B">
        <w:rPr>
          <w:rFonts w:ascii="Times New Roman" w:eastAsia="Times New Roman" w:hAnsi="Times New Roman" w:cs="Times New Roman"/>
          <w:sz w:val="24"/>
          <w:szCs w:val="24"/>
          <w:lang w:val="uk-UA"/>
        </w:rPr>
        <w:t xml:space="preserve">), що автоматично створюється </w:t>
      </w:r>
      <w:r w:rsidR="0042709D">
        <w:rPr>
          <w:rFonts w:ascii="Times New Roman" w:eastAsia="Times New Roman" w:hAnsi="Times New Roman" w:cs="Times New Roman"/>
          <w:sz w:val="24"/>
          <w:szCs w:val="24"/>
          <w:lang w:val="uk-UA"/>
        </w:rPr>
        <w:t>автоматизованою системою</w:t>
      </w:r>
      <w:r w:rsidRPr="004D3B2B">
        <w:rPr>
          <w:rFonts w:ascii="Times New Roman" w:eastAsia="Times New Roman" w:hAnsi="Times New Roman" w:cs="Times New Roman"/>
          <w:sz w:val="24"/>
          <w:szCs w:val="24"/>
          <w:lang w:val="uk-UA"/>
        </w:rPr>
        <w:t>.</w:t>
      </w:r>
    </w:p>
    <w:p w14:paraId="3321DDFB" w14:textId="22592C2C" w:rsidR="004D3B2B" w:rsidRPr="004D3B2B" w:rsidRDefault="000C2F6C"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7404F3">
        <w:rPr>
          <w:rFonts w:ascii="Times New Roman" w:eastAsia="Times New Roman" w:hAnsi="Times New Roman" w:cs="Times New Roman"/>
          <w:b/>
          <w:sz w:val="24"/>
          <w:szCs w:val="24"/>
          <w:lang w:val="uk-UA"/>
        </w:rPr>
        <w:t>2.3.38</w:t>
      </w:r>
      <w:r w:rsidR="007404F3" w:rsidRPr="007404F3">
        <w:rPr>
          <w:rFonts w:ascii="Times New Roman" w:eastAsia="Times New Roman" w:hAnsi="Times New Roman" w:cs="Times New Roman"/>
          <w:b/>
          <w:sz w:val="24"/>
          <w:szCs w:val="24"/>
          <w:lang w:val="uk-UA"/>
        </w:rPr>
        <w:t>.</w:t>
      </w:r>
      <w:r w:rsidR="007404F3">
        <w:rPr>
          <w:rFonts w:ascii="Times New Roman" w:eastAsia="Times New Roman" w:hAnsi="Times New Roman" w:cs="Times New Roman"/>
          <w:sz w:val="24"/>
          <w:szCs w:val="24"/>
          <w:lang w:val="uk-UA"/>
        </w:rPr>
        <w:t xml:space="preserve"> </w:t>
      </w:r>
      <w:r w:rsidR="004D3B2B" w:rsidRPr="004D3B2B">
        <w:rPr>
          <w:rFonts w:ascii="Times New Roman" w:eastAsia="Times New Roman" w:hAnsi="Times New Roman" w:cs="Times New Roman"/>
          <w:sz w:val="24"/>
          <w:szCs w:val="24"/>
          <w:lang w:val="uk-UA"/>
        </w:rPr>
        <w:t xml:space="preserve">Одночасно з протоколом </w:t>
      </w:r>
      <w:r w:rsidR="0042709D">
        <w:rPr>
          <w:rFonts w:ascii="Times New Roman" w:eastAsia="Times New Roman" w:hAnsi="Times New Roman" w:cs="Times New Roman"/>
          <w:sz w:val="24"/>
          <w:szCs w:val="24"/>
          <w:lang w:val="uk-UA"/>
        </w:rPr>
        <w:t>автоматизованою системою</w:t>
      </w:r>
      <w:r w:rsidR="004D3B2B" w:rsidRPr="004D3B2B">
        <w:rPr>
          <w:rFonts w:ascii="Times New Roman" w:eastAsia="Times New Roman" w:hAnsi="Times New Roman" w:cs="Times New Roman"/>
          <w:sz w:val="24"/>
          <w:szCs w:val="24"/>
          <w:lang w:val="uk-UA"/>
        </w:rPr>
        <w:t xml:space="preserve"> автоматично формується звіт про автоматичне визначення слідчого судді. Звіт містить такі відомості: дата та час початку автоматичного визначення слідчого судді; єдиний унікальний номер судової справи; номер провадження (за наявності); категорія судової справи (за наявності); коефіцієнт складності судової справи (за наявності); інформація про учасників судового процесу (кримінального провадження); інформація про визначення повноважень суддів; інформація про визначення слідчого судді за випадковим числом; версія автоматизованої системи; час закінчення автоматичного визначення слідчого судді; тривалість автоматизованого розподілу.</w:t>
      </w:r>
    </w:p>
    <w:p w14:paraId="354DC186" w14:textId="194D1C37" w:rsidR="004D3B2B" w:rsidRP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 xml:space="preserve">Доступ для коригування протоколу та звіту щодо автоматичного визначення слідчого судді автоматично блокується </w:t>
      </w:r>
      <w:r w:rsidR="0042709D">
        <w:rPr>
          <w:rFonts w:ascii="Times New Roman" w:eastAsia="Times New Roman" w:hAnsi="Times New Roman" w:cs="Times New Roman"/>
          <w:sz w:val="24"/>
          <w:szCs w:val="24"/>
          <w:lang w:val="uk-UA"/>
        </w:rPr>
        <w:t>автоматизованою системою</w:t>
      </w:r>
      <w:r w:rsidRPr="004D3B2B">
        <w:rPr>
          <w:rFonts w:ascii="Times New Roman" w:eastAsia="Times New Roman" w:hAnsi="Times New Roman" w:cs="Times New Roman"/>
          <w:sz w:val="24"/>
          <w:szCs w:val="24"/>
          <w:lang w:val="uk-UA"/>
        </w:rPr>
        <w:t>.</w:t>
      </w:r>
    </w:p>
    <w:p w14:paraId="0305F545" w14:textId="77777777" w:rsidR="004D3B2B" w:rsidRP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Доступ суддів до перегляду всіх протоколів та звітів щодо автоматичного визначення слідчого судді не може бути обмежений.</w:t>
      </w:r>
    </w:p>
    <w:p w14:paraId="169F0567" w14:textId="77777777"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Протокол автоматичного визначення слідчого судді роздруковується, підписується та додається до матеріалів судової справи.</w:t>
      </w:r>
    </w:p>
    <w:p w14:paraId="6D9EEFC6" w14:textId="77777777" w:rsidR="004D3B2B" w:rsidRDefault="004D3B2B" w:rsidP="007404F3">
      <w:pPr>
        <w:shd w:val="clear" w:color="auto" w:fill="FFFFFF"/>
        <w:spacing w:before="120" w:after="0" w:line="240" w:lineRule="auto"/>
        <w:ind w:firstLine="708"/>
        <w:jc w:val="both"/>
        <w:rPr>
          <w:rFonts w:ascii="Times New Roman" w:eastAsia="Times New Roman" w:hAnsi="Times New Roman" w:cs="Times New Roman"/>
          <w:sz w:val="24"/>
          <w:szCs w:val="24"/>
          <w:lang w:val="uk-UA"/>
        </w:rPr>
      </w:pPr>
      <w:r w:rsidRPr="004D3B2B">
        <w:rPr>
          <w:rFonts w:ascii="Times New Roman" w:eastAsia="Times New Roman" w:hAnsi="Times New Roman" w:cs="Times New Roman"/>
          <w:sz w:val="24"/>
          <w:szCs w:val="24"/>
          <w:lang w:val="uk-UA"/>
        </w:rPr>
        <w:t>Звіт про автоматичне визначення слідчого судді може бути роздрукований для службового використання в суді.</w:t>
      </w:r>
    </w:p>
    <w:p w14:paraId="6A2382F6" w14:textId="77777777" w:rsidR="00276092" w:rsidRPr="004D3B2B" w:rsidRDefault="00276092" w:rsidP="007404F3">
      <w:pPr>
        <w:shd w:val="clear" w:color="auto" w:fill="FFFFFF"/>
        <w:spacing w:before="120" w:after="0" w:line="240" w:lineRule="auto"/>
        <w:ind w:firstLine="708"/>
        <w:jc w:val="both"/>
        <w:rPr>
          <w:rFonts w:ascii="Times New Roman" w:eastAsia="Times New Roman" w:hAnsi="Times New Roman" w:cs="Times New Roman"/>
          <w:sz w:val="24"/>
          <w:szCs w:val="24"/>
        </w:rPr>
      </w:pPr>
    </w:p>
    <w:p w14:paraId="056167FC" w14:textId="77777777" w:rsidR="000C2F6C" w:rsidRDefault="004D3B2B" w:rsidP="004D3B2B">
      <w:pPr>
        <w:shd w:val="clear" w:color="auto" w:fill="FFFFFF"/>
        <w:spacing w:before="120" w:after="0" w:line="240" w:lineRule="auto"/>
        <w:jc w:val="center"/>
        <w:outlineLvl w:val="2"/>
        <w:rPr>
          <w:rFonts w:ascii="Times New Roman" w:eastAsia="Times New Roman" w:hAnsi="Times New Roman" w:cs="Times New Roman"/>
          <w:b/>
          <w:bCs/>
          <w:sz w:val="24"/>
          <w:szCs w:val="24"/>
          <w:lang w:val="uk-UA"/>
        </w:rPr>
      </w:pPr>
      <w:bookmarkStart w:id="41" w:name="_Toc414726377"/>
      <w:r w:rsidRPr="004D3B2B">
        <w:rPr>
          <w:rFonts w:ascii="Times New Roman" w:eastAsia="Times New Roman" w:hAnsi="Times New Roman" w:cs="Times New Roman"/>
          <w:b/>
          <w:bCs/>
          <w:sz w:val="24"/>
          <w:szCs w:val="24"/>
          <w:lang w:val="uk-UA"/>
        </w:rPr>
        <w:t xml:space="preserve">Розподіл судових справ шляхом передачі судової справи </w:t>
      </w:r>
    </w:p>
    <w:p w14:paraId="04DED524" w14:textId="77777777" w:rsidR="004D3B2B" w:rsidRDefault="004D3B2B" w:rsidP="000C2F6C">
      <w:pPr>
        <w:shd w:val="clear" w:color="auto" w:fill="FFFFFF"/>
        <w:spacing w:after="0" w:line="240" w:lineRule="auto"/>
        <w:jc w:val="center"/>
        <w:outlineLvl w:val="2"/>
        <w:rPr>
          <w:rFonts w:ascii="Times New Roman" w:eastAsia="Times New Roman" w:hAnsi="Times New Roman" w:cs="Times New Roman"/>
          <w:b/>
          <w:bCs/>
          <w:sz w:val="24"/>
          <w:szCs w:val="24"/>
          <w:lang w:val="uk-UA"/>
        </w:rPr>
      </w:pPr>
      <w:r w:rsidRPr="004D3B2B">
        <w:rPr>
          <w:rFonts w:ascii="Times New Roman" w:eastAsia="Times New Roman" w:hAnsi="Times New Roman" w:cs="Times New Roman"/>
          <w:b/>
          <w:bCs/>
          <w:sz w:val="24"/>
          <w:szCs w:val="24"/>
          <w:lang w:val="uk-UA"/>
        </w:rPr>
        <w:t>раніше визначеному у судовій справі судді</w:t>
      </w:r>
      <w:bookmarkEnd w:id="41"/>
    </w:p>
    <w:p w14:paraId="6217CBEE" w14:textId="77777777" w:rsidR="00276092" w:rsidRPr="004D3B2B" w:rsidRDefault="00276092" w:rsidP="000C2F6C">
      <w:pPr>
        <w:shd w:val="clear" w:color="auto" w:fill="FFFFFF"/>
        <w:spacing w:after="0" w:line="240" w:lineRule="auto"/>
        <w:jc w:val="center"/>
        <w:outlineLvl w:val="2"/>
        <w:rPr>
          <w:rFonts w:ascii="Times New Roman" w:eastAsia="Times New Roman" w:hAnsi="Times New Roman" w:cs="Times New Roman"/>
          <w:b/>
          <w:bCs/>
          <w:sz w:val="24"/>
          <w:szCs w:val="24"/>
        </w:rPr>
      </w:pPr>
    </w:p>
    <w:p w14:paraId="148BD7A0" w14:textId="333E09E1" w:rsidR="00144A41" w:rsidRDefault="00424A0E" w:rsidP="00424A0E">
      <w:pPr>
        <w:shd w:val="clear" w:color="auto" w:fill="FFFFFF"/>
        <w:spacing w:before="120" w:after="0" w:line="240" w:lineRule="auto"/>
        <w:ind w:firstLine="709"/>
        <w:jc w:val="both"/>
        <w:rPr>
          <w:rFonts w:ascii="Times New Roman" w:hAnsi="Times New Roman" w:cs="Times New Roman"/>
          <w:sz w:val="24"/>
          <w:szCs w:val="24"/>
          <w:lang w:val="uk-UA"/>
        </w:rPr>
      </w:pPr>
      <w:bookmarkStart w:id="42" w:name="OLE_LINK112"/>
      <w:bookmarkStart w:id="43" w:name="OLE_LINK113"/>
      <w:r w:rsidRPr="007404F3">
        <w:rPr>
          <w:rFonts w:ascii="Times New Roman" w:hAnsi="Times New Roman" w:cs="Times New Roman"/>
          <w:b/>
          <w:sz w:val="24"/>
          <w:szCs w:val="24"/>
          <w:lang w:val="uk-UA"/>
        </w:rPr>
        <w:t>2.3.</w:t>
      </w:r>
      <w:r w:rsidRPr="007404F3">
        <w:rPr>
          <w:rFonts w:ascii="Times New Roman" w:hAnsi="Times New Roman" w:cs="Times New Roman"/>
          <w:b/>
          <w:sz w:val="24"/>
          <w:szCs w:val="24"/>
        </w:rPr>
        <w:t>39</w:t>
      </w:r>
      <w:r w:rsidRPr="007404F3">
        <w:rPr>
          <w:rFonts w:ascii="Times New Roman" w:hAnsi="Times New Roman" w:cs="Times New Roman"/>
          <w:b/>
          <w:sz w:val="24"/>
          <w:szCs w:val="24"/>
          <w:lang w:val="uk-UA"/>
        </w:rPr>
        <w:t>.</w:t>
      </w:r>
      <w:r w:rsidRPr="00424A0E">
        <w:rPr>
          <w:rFonts w:ascii="Times New Roman" w:hAnsi="Times New Roman" w:cs="Times New Roman"/>
          <w:sz w:val="24"/>
          <w:szCs w:val="24"/>
          <w:lang w:val="uk-UA"/>
        </w:rPr>
        <w:t xml:space="preserve"> </w:t>
      </w:r>
      <w:r w:rsidR="00144A41">
        <w:rPr>
          <w:rFonts w:ascii="Times New Roman" w:hAnsi="Times New Roman" w:cs="Times New Roman"/>
          <w:sz w:val="24"/>
          <w:szCs w:val="24"/>
          <w:lang w:val="uk-UA"/>
        </w:rPr>
        <w:t>Передача судової справи раніше визначеному судді, судді-доповідачу проводиться щодо:</w:t>
      </w:r>
    </w:p>
    <w:p w14:paraId="26073509" w14:textId="0350C22C" w:rsidR="00144A41" w:rsidRDefault="00144A41" w:rsidP="00144A41">
      <w:pPr>
        <w:shd w:val="clear" w:color="auto" w:fill="FFFFFF"/>
        <w:spacing w:before="120" w:after="0" w:line="240" w:lineRule="auto"/>
        <w:ind w:firstLine="709"/>
        <w:jc w:val="both"/>
        <w:rPr>
          <w:rFonts w:ascii="Times New Roman" w:hAnsi="Times New Roman" w:cs="Times New Roman"/>
          <w:sz w:val="24"/>
          <w:szCs w:val="24"/>
          <w:lang w:val="uk-UA"/>
        </w:rPr>
      </w:pPr>
      <w:r w:rsidRPr="00144A41">
        <w:rPr>
          <w:rFonts w:ascii="Times New Roman" w:hAnsi="Times New Roman" w:cs="Times New Roman"/>
          <w:b/>
          <w:bCs/>
          <w:sz w:val="24"/>
          <w:szCs w:val="24"/>
          <w:lang w:val="uk-UA"/>
        </w:rPr>
        <w:t>2.3.39.1.</w:t>
      </w:r>
      <w:r>
        <w:rPr>
          <w:rFonts w:ascii="Times New Roman" w:hAnsi="Times New Roman" w:cs="Times New Roman"/>
          <w:sz w:val="24"/>
          <w:szCs w:val="24"/>
          <w:lang w:val="uk-UA"/>
        </w:rPr>
        <w:t xml:space="preserve"> клопотань (подань, скарг), які надійшли в межах одного кримінального провадження (за номером ЄРДР), якщо інший порядок не визначений зборами суддів;</w:t>
      </w:r>
    </w:p>
    <w:p w14:paraId="73A36818" w14:textId="3FF70A3E" w:rsidR="00424A0E" w:rsidRDefault="00144A41" w:rsidP="00424A0E">
      <w:pPr>
        <w:shd w:val="clear" w:color="auto" w:fill="FFFFFF"/>
        <w:spacing w:before="120" w:after="0" w:line="240" w:lineRule="auto"/>
        <w:ind w:firstLine="709"/>
        <w:jc w:val="both"/>
        <w:rPr>
          <w:rFonts w:ascii="Times New Roman" w:hAnsi="Times New Roman" w:cs="Times New Roman"/>
          <w:sz w:val="24"/>
          <w:szCs w:val="24"/>
          <w:lang w:val="uk-UA"/>
        </w:rPr>
      </w:pPr>
      <w:r w:rsidRPr="00144A41">
        <w:rPr>
          <w:rFonts w:ascii="Times New Roman" w:hAnsi="Times New Roman" w:cs="Times New Roman"/>
          <w:b/>
          <w:bCs/>
          <w:sz w:val="24"/>
          <w:szCs w:val="24"/>
          <w:lang w:val="uk-UA"/>
        </w:rPr>
        <w:t>2.3.39.</w:t>
      </w:r>
      <w:r>
        <w:rPr>
          <w:rFonts w:ascii="Times New Roman" w:hAnsi="Times New Roman" w:cs="Times New Roman"/>
          <w:b/>
          <w:bCs/>
          <w:sz w:val="24"/>
          <w:szCs w:val="24"/>
          <w:lang w:val="uk-UA"/>
        </w:rPr>
        <w:t>2</w:t>
      </w:r>
      <w:r w:rsidRPr="00144A41">
        <w:rPr>
          <w:rFonts w:ascii="Times New Roman" w:hAnsi="Times New Roman" w:cs="Times New Roman"/>
          <w:b/>
          <w:bCs/>
          <w:sz w:val="24"/>
          <w:szCs w:val="24"/>
          <w:lang w:val="uk-UA"/>
        </w:rPr>
        <w:t>.</w:t>
      </w:r>
      <w:r>
        <w:rPr>
          <w:rFonts w:ascii="Times New Roman" w:hAnsi="Times New Roman" w:cs="Times New Roman"/>
          <w:sz w:val="24"/>
          <w:szCs w:val="24"/>
          <w:lang w:val="uk-UA"/>
        </w:rPr>
        <w:t xml:space="preserve"> с</w:t>
      </w:r>
      <w:r w:rsidR="00424A0E" w:rsidRPr="00424A0E">
        <w:rPr>
          <w:rFonts w:ascii="Times New Roman" w:hAnsi="Times New Roman" w:cs="Times New Roman"/>
          <w:sz w:val="24"/>
          <w:szCs w:val="24"/>
          <w:lang w:val="uk-UA"/>
        </w:rPr>
        <w:t>удов</w:t>
      </w:r>
      <w:r>
        <w:rPr>
          <w:rFonts w:ascii="Times New Roman" w:hAnsi="Times New Roman" w:cs="Times New Roman"/>
          <w:sz w:val="24"/>
          <w:szCs w:val="24"/>
          <w:lang w:val="uk-UA"/>
        </w:rPr>
        <w:t>их</w:t>
      </w:r>
      <w:r w:rsidR="00424A0E" w:rsidRPr="00424A0E">
        <w:rPr>
          <w:rFonts w:ascii="Times New Roman" w:hAnsi="Times New Roman" w:cs="Times New Roman"/>
          <w:sz w:val="24"/>
          <w:szCs w:val="24"/>
          <w:lang w:val="uk-UA"/>
        </w:rPr>
        <w:t xml:space="preserve"> справ, що надійшли із судів апеляційної або</w:t>
      </w:r>
      <w:r w:rsidR="00612FFF">
        <w:rPr>
          <w:rFonts w:ascii="Times New Roman" w:hAnsi="Times New Roman" w:cs="Times New Roman"/>
          <w:sz w:val="24"/>
          <w:szCs w:val="24"/>
          <w:lang w:val="uk-UA"/>
        </w:rPr>
        <w:t xml:space="preserve"> </w:t>
      </w:r>
      <w:r w:rsidR="00424A0E" w:rsidRPr="00424A0E">
        <w:rPr>
          <w:rFonts w:ascii="Times New Roman" w:hAnsi="Times New Roman" w:cs="Times New Roman"/>
          <w:sz w:val="24"/>
          <w:szCs w:val="24"/>
          <w:lang w:val="uk-UA"/>
        </w:rPr>
        <w:t>касаційної</w:t>
      </w:r>
      <w:r w:rsidR="00612FFF">
        <w:rPr>
          <w:rFonts w:ascii="Times New Roman" w:hAnsi="Times New Roman" w:cs="Times New Roman"/>
          <w:sz w:val="24"/>
          <w:szCs w:val="24"/>
          <w:lang w:val="uk-UA"/>
        </w:rPr>
        <w:t xml:space="preserve"> </w:t>
      </w:r>
      <w:r w:rsidR="00424A0E" w:rsidRPr="00424A0E">
        <w:rPr>
          <w:rFonts w:ascii="Times New Roman" w:hAnsi="Times New Roman" w:cs="Times New Roman"/>
          <w:sz w:val="24"/>
          <w:szCs w:val="24"/>
          <w:lang w:val="uk-UA"/>
        </w:rPr>
        <w:t>інстанцій після скасування ухвал, які перешкоджають</w:t>
      </w:r>
      <w:r w:rsidR="00612FFF">
        <w:rPr>
          <w:rFonts w:ascii="Times New Roman" w:hAnsi="Times New Roman" w:cs="Times New Roman"/>
          <w:sz w:val="24"/>
          <w:szCs w:val="24"/>
          <w:lang w:val="uk-UA"/>
        </w:rPr>
        <w:t xml:space="preserve"> </w:t>
      </w:r>
      <w:r w:rsidR="00424A0E" w:rsidRPr="00424A0E">
        <w:rPr>
          <w:rFonts w:ascii="Times New Roman" w:hAnsi="Times New Roman" w:cs="Times New Roman"/>
          <w:sz w:val="24"/>
          <w:szCs w:val="24"/>
          <w:lang w:val="uk-UA"/>
        </w:rPr>
        <w:t>подальшому розгляду судової</w:t>
      </w:r>
      <w:r w:rsidR="00612FFF">
        <w:rPr>
          <w:rFonts w:ascii="Times New Roman" w:hAnsi="Times New Roman" w:cs="Times New Roman"/>
          <w:sz w:val="24"/>
          <w:szCs w:val="24"/>
          <w:lang w:val="uk-UA"/>
        </w:rPr>
        <w:t xml:space="preserve"> </w:t>
      </w:r>
      <w:r w:rsidR="00424A0E" w:rsidRPr="00424A0E">
        <w:rPr>
          <w:rFonts w:ascii="Times New Roman" w:hAnsi="Times New Roman" w:cs="Times New Roman"/>
          <w:sz w:val="24"/>
          <w:szCs w:val="24"/>
          <w:lang w:val="uk-UA"/>
        </w:rPr>
        <w:t xml:space="preserve">справи (крім ухвал про закриття, припинення провадження), а також </w:t>
      </w:r>
      <w:r>
        <w:rPr>
          <w:rFonts w:ascii="Times New Roman" w:hAnsi="Times New Roman" w:cs="Times New Roman"/>
          <w:sz w:val="24"/>
          <w:szCs w:val="24"/>
          <w:lang w:val="uk-UA"/>
        </w:rPr>
        <w:t>судових рішень, які не перешкоджають подальшому розгляду судової справи;</w:t>
      </w:r>
    </w:p>
    <w:p w14:paraId="0FA08489" w14:textId="31EB9E27" w:rsidR="00144A41" w:rsidRDefault="00144A41" w:rsidP="00144A41">
      <w:pPr>
        <w:shd w:val="clear" w:color="auto" w:fill="FFFFFF"/>
        <w:spacing w:before="120" w:after="0" w:line="240" w:lineRule="auto"/>
        <w:ind w:firstLine="709"/>
        <w:jc w:val="both"/>
        <w:rPr>
          <w:rFonts w:ascii="Times New Roman" w:hAnsi="Times New Roman" w:cs="Times New Roman"/>
          <w:sz w:val="24"/>
          <w:szCs w:val="24"/>
          <w:lang w:val="uk-UA"/>
        </w:rPr>
      </w:pPr>
      <w:r w:rsidRPr="00144A41">
        <w:rPr>
          <w:rFonts w:ascii="Times New Roman" w:hAnsi="Times New Roman" w:cs="Times New Roman"/>
          <w:b/>
          <w:bCs/>
          <w:sz w:val="24"/>
          <w:szCs w:val="24"/>
          <w:lang w:val="uk-UA"/>
        </w:rPr>
        <w:t>2.3.39.</w:t>
      </w:r>
      <w:r>
        <w:rPr>
          <w:rFonts w:ascii="Times New Roman" w:hAnsi="Times New Roman" w:cs="Times New Roman"/>
          <w:b/>
          <w:bCs/>
          <w:sz w:val="24"/>
          <w:szCs w:val="24"/>
          <w:lang w:val="uk-UA"/>
        </w:rPr>
        <w:t>3</w:t>
      </w:r>
      <w:r w:rsidRPr="00144A41">
        <w:rPr>
          <w:rFonts w:ascii="Times New Roman" w:hAnsi="Times New Roman" w:cs="Times New Roman"/>
          <w:b/>
          <w:bCs/>
          <w:sz w:val="24"/>
          <w:szCs w:val="24"/>
          <w:lang w:val="uk-UA"/>
        </w:rPr>
        <w:t>.</w:t>
      </w:r>
      <w:r>
        <w:rPr>
          <w:rFonts w:ascii="Times New Roman" w:hAnsi="Times New Roman" w:cs="Times New Roman"/>
          <w:sz w:val="24"/>
          <w:szCs w:val="24"/>
          <w:lang w:val="uk-UA"/>
        </w:rPr>
        <w:t xml:space="preserve"> апеляційних скарг на ухвали слідчих суддів суду першої інстанції, які надійшли в межах одного кримінального провадження (за номером ЄРДР);</w:t>
      </w:r>
    </w:p>
    <w:p w14:paraId="17D7D508" w14:textId="319CF5EB" w:rsidR="002C27BB" w:rsidRDefault="002C27BB" w:rsidP="002C27BB">
      <w:pPr>
        <w:shd w:val="clear" w:color="auto" w:fill="FFFFFF"/>
        <w:spacing w:before="120" w:after="0" w:line="240" w:lineRule="auto"/>
        <w:ind w:firstLine="709"/>
        <w:jc w:val="both"/>
        <w:rPr>
          <w:rFonts w:ascii="Times New Roman" w:hAnsi="Times New Roman" w:cs="Times New Roman"/>
          <w:sz w:val="24"/>
          <w:szCs w:val="24"/>
          <w:lang w:val="uk-UA"/>
        </w:rPr>
      </w:pPr>
      <w:r w:rsidRPr="00144A41">
        <w:rPr>
          <w:rFonts w:ascii="Times New Roman" w:hAnsi="Times New Roman" w:cs="Times New Roman"/>
          <w:b/>
          <w:bCs/>
          <w:sz w:val="24"/>
          <w:szCs w:val="24"/>
          <w:lang w:val="uk-UA"/>
        </w:rPr>
        <w:t>2.3.39.</w:t>
      </w:r>
      <w:r>
        <w:rPr>
          <w:rFonts w:ascii="Times New Roman" w:hAnsi="Times New Roman" w:cs="Times New Roman"/>
          <w:b/>
          <w:bCs/>
          <w:sz w:val="24"/>
          <w:szCs w:val="24"/>
          <w:lang w:val="uk-UA"/>
        </w:rPr>
        <w:t>4</w:t>
      </w:r>
      <w:r w:rsidRPr="00144A41">
        <w:rPr>
          <w:rFonts w:ascii="Times New Roman" w:hAnsi="Times New Roman" w:cs="Times New Roman"/>
          <w:b/>
          <w:bCs/>
          <w:sz w:val="24"/>
          <w:szCs w:val="24"/>
          <w:lang w:val="uk-UA"/>
        </w:rPr>
        <w:t>.</w:t>
      </w:r>
      <w:r>
        <w:rPr>
          <w:rFonts w:ascii="Times New Roman" w:hAnsi="Times New Roman" w:cs="Times New Roman"/>
          <w:sz w:val="24"/>
          <w:szCs w:val="24"/>
          <w:lang w:val="uk-UA"/>
        </w:rPr>
        <w:t xml:space="preserve"> заяви або клопотання, що надійшли для вирішення питання про прийняття додаткового судового рішення, виправлення описок та помилок, роз’яснення судового рішення, повернення судового збору;</w:t>
      </w:r>
    </w:p>
    <w:p w14:paraId="41BA5776" w14:textId="13E1A977" w:rsidR="002C27BB" w:rsidRPr="00424A0E" w:rsidRDefault="002C27BB" w:rsidP="002C27BB">
      <w:pPr>
        <w:shd w:val="clear" w:color="auto" w:fill="FFFFFF"/>
        <w:spacing w:before="120" w:after="0" w:line="240" w:lineRule="auto"/>
        <w:ind w:left="432" w:firstLine="276"/>
        <w:jc w:val="both"/>
        <w:rPr>
          <w:rFonts w:ascii="Times New Roman" w:eastAsia="Times New Roman" w:hAnsi="Times New Roman" w:cs="Times New Roman"/>
          <w:sz w:val="24"/>
          <w:szCs w:val="24"/>
          <w:lang w:val="uk-UA"/>
        </w:rPr>
      </w:pPr>
      <w:r w:rsidRPr="00144A41">
        <w:rPr>
          <w:rFonts w:ascii="Times New Roman" w:hAnsi="Times New Roman" w:cs="Times New Roman"/>
          <w:b/>
          <w:bCs/>
          <w:sz w:val="24"/>
          <w:szCs w:val="24"/>
          <w:lang w:val="uk-UA"/>
        </w:rPr>
        <w:t>2.3.39.</w:t>
      </w:r>
      <w:r>
        <w:rPr>
          <w:rFonts w:ascii="Times New Roman" w:hAnsi="Times New Roman" w:cs="Times New Roman"/>
          <w:b/>
          <w:bCs/>
          <w:sz w:val="24"/>
          <w:szCs w:val="24"/>
          <w:lang w:val="uk-UA"/>
        </w:rPr>
        <w:t>5</w:t>
      </w:r>
      <w:r w:rsidRPr="00144A41">
        <w:rPr>
          <w:rFonts w:ascii="Times New Roman" w:hAnsi="Times New Roman" w:cs="Times New Roman"/>
          <w:b/>
          <w:bCs/>
          <w:sz w:val="24"/>
          <w:szCs w:val="24"/>
          <w:lang w:val="uk-UA"/>
        </w:rPr>
        <w:t>.</w:t>
      </w:r>
      <w:r>
        <w:rPr>
          <w:rFonts w:ascii="Times New Roman" w:hAnsi="Times New Roman" w:cs="Times New Roman"/>
          <w:sz w:val="24"/>
          <w:szCs w:val="24"/>
          <w:lang w:val="uk-UA"/>
        </w:rPr>
        <w:t xml:space="preserve"> заяви </w:t>
      </w:r>
      <w:r w:rsidRPr="00424A0E">
        <w:rPr>
          <w:rFonts w:ascii="Times New Roman" w:eastAsia="Times New Roman" w:hAnsi="Times New Roman" w:cs="Times New Roman"/>
          <w:sz w:val="24"/>
          <w:szCs w:val="24"/>
          <w:lang w:val="uk-UA"/>
        </w:rPr>
        <w:t>про перегляд заочного рішення;</w:t>
      </w:r>
    </w:p>
    <w:p w14:paraId="14C28D85" w14:textId="1E0581AB" w:rsidR="002C27BB" w:rsidRDefault="002C27BB" w:rsidP="002C27BB">
      <w:pPr>
        <w:shd w:val="clear" w:color="auto" w:fill="FFFFFF"/>
        <w:spacing w:before="120" w:after="0" w:line="240" w:lineRule="auto"/>
        <w:ind w:firstLine="708"/>
        <w:jc w:val="both"/>
        <w:rPr>
          <w:rFonts w:ascii="Times New Roman" w:hAnsi="Times New Roman" w:cs="Times New Roman"/>
          <w:sz w:val="24"/>
          <w:szCs w:val="24"/>
          <w:lang w:val="uk-UA"/>
        </w:rPr>
      </w:pPr>
      <w:r w:rsidRPr="00144A41">
        <w:rPr>
          <w:rFonts w:ascii="Times New Roman" w:hAnsi="Times New Roman" w:cs="Times New Roman"/>
          <w:b/>
          <w:bCs/>
          <w:sz w:val="24"/>
          <w:szCs w:val="24"/>
          <w:lang w:val="uk-UA"/>
        </w:rPr>
        <w:t>2.3.39.</w:t>
      </w:r>
      <w:r>
        <w:rPr>
          <w:rFonts w:ascii="Times New Roman" w:hAnsi="Times New Roman" w:cs="Times New Roman"/>
          <w:b/>
          <w:bCs/>
          <w:sz w:val="24"/>
          <w:szCs w:val="24"/>
          <w:lang w:val="uk-UA"/>
        </w:rPr>
        <w:t>6</w:t>
      </w:r>
      <w:r w:rsidRPr="00144A41">
        <w:rPr>
          <w:rFonts w:ascii="Times New Roman" w:hAnsi="Times New Roman" w:cs="Times New Roman"/>
          <w:b/>
          <w:bCs/>
          <w:sz w:val="24"/>
          <w:szCs w:val="24"/>
          <w:lang w:val="uk-UA"/>
        </w:rPr>
        <w:t>.</w:t>
      </w:r>
      <w:r>
        <w:rPr>
          <w:rFonts w:ascii="Times New Roman" w:hAnsi="Times New Roman" w:cs="Times New Roman"/>
          <w:sz w:val="24"/>
          <w:szCs w:val="24"/>
          <w:lang w:val="uk-UA"/>
        </w:rPr>
        <w:t xml:space="preserve"> заяви та клопотання з процесуальних питань, пов’язаних із виконанням судових рішень, подані до суду, що розглядав справу;</w:t>
      </w:r>
    </w:p>
    <w:p w14:paraId="0D203455" w14:textId="77777777" w:rsidR="002C27BB" w:rsidRDefault="002C27BB" w:rsidP="002C27BB">
      <w:pPr>
        <w:ind w:firstLine="708"/>
        <w:jc w:val="both"/>
        <w:rPr>
          <w:rFonts w:ascii="Times New Roman" w:hAnsi="Times New Roman" w:cs="Times New Roman"/>
          <w:sz w:val="24"/>
          <w:szCs w:val="24"/>
          <w:lang w:val="uk-UA"/>
        </w:rPr>
      </w:pPr>
      <w:r w:rsidRPr="00144A41">
        <w:rPr>
          <w:rFonts w:ascii="Times New Roman" w:hAnsi="Times New Roman" w:cs="Times New Roman"/>
          <w:b/>
          <w:bCs/>
          <w:sz w:val="24"/>
          <w:szCs w:val="24"/>
          <w:lang w:val="uk-UA"/>
        </w:rPr>
        <w:t>2.3.39.</w:t>
      </w:r>
      <w:r>
        <w:rPr>
          <w:rFonts w:ascii="Times New Roman" w:hAnsi="Times New Roman" w:cs="Times New Roman"/>
          <w:b/>
          <w:bCs/>
          <w:sz w:val="24"/>
          <w:szCs w:val="24"/>
          <w:lang w:val="uk-UA"/>
        </w:rPr>
        <w:t>7</w:t>
      </w:r>
      <w:r w:rsidRPr="00144A41">
        <w:rPr>
          <w:rFonts w:ascii="Times New Roman" w:hAnsi="Times New Roman" w:cs="Times New Roman"/>
          <w:b/>
          <w:bCs/>
          <w:sz w:val="24"/>
          <w:szCs w:val="24"/>
          <w:lang w:val="uk-UA"/>
        </w:rPr>
        <w:t>.</w:t>
      </w:r>
      <w:r>
        <w:rPr>
          <w:rFonts w:ascii="Times New Roman" w:hAnsi="Times New Roman" w:cs="Times New Roman"/>
          <w:sz w:val="24"/>
          <w:szCs w:val="24"/>
          <w:lang w:val="uk-UA"/>
        </w:rPr>
        <w:t xml:space="preserve"> </w:t>
      </w:r>
      <w:r w:rsidRPr="00926D7E">
        <w:rPr>
          <w:rFonts w:ascii="Times New Roman" w:hAnsi="Times New Roman" w:cs="Times New Roman"/>
          <w:sz w:val="24"/>
          <w:szCs w:val="24"/>
          <w:lang w:val="uk-UA"/>
        </w:rPr>
        <w:t xml:space="preserve">матеріали кримінального провадження щодо особи, стосовно якої вже здійснюється судове провадження, у випадку, передбаченому частиною другою статті 334 Кримінального процесуального кодексу України. </w:t>
      </w:r>
    </w:p>
    <w:p w14:paraId="1CD3048B" w14:textId="278448F8" w:rsidR="00144A41" w:rsidRPr="00276092" w:rsidRDefault="002C27BB" w:rsidP="002C27BB">
      <w:pPr>
        <w:ind w:firstLine="708"/>
        <w:jc w:val="both"/>
        <w:rPr>
          <w:rFonts w:ascii="Times New Roman" w:hAnsi="Times New Roman" w:cs="Times New Roman"/>
          <w:sz w:val="24"/>
          <w:szCs w:val="24"/>
          <w:lang w:val="uk-UA"/>
        </w:rPr>
      </w:pPr>
      <w:r w:rsidRPr="00276092">
        <w:rPr>
          <w:rFonts w:ascii="Times New Roman" w:hAnsi="Times New Roman" w:cs="Times New Roman"/>
          <w:sz w:val="24"/>
          <w:szCs w:val="24"/>
          <w:lang w:val="uk-UA"/>
        </w:rPr>
        <w:lastRenderedPageBreak/>
        <w:t>У разі відмови головуючого по справі в об’єднанні справ, дана справа залишається на розгляду раніше визначеного судді;</w:t>
      </w:r>
    </w:p>
    <w:p w14:paraId="2DE0447A" w14:textId="7DEAFEAF" w:rsidR="002C27BB" w:rsidRDefault="002C27BB" w:rsidP="002C27BB">
      <w:pPr>
        <w:ind w:firstLine="708"/>
        <w:jc w:val="both"/>
        <w:rPr>
          <w:rFonts w:ascii="Times New Roman" w:hAnsi="Times New Roman" w:cs="Times New Roman"/>
          <w:sz w:val="24"/>
          <w:szCs w:val="24"/>
          <w:lang w:val="uk-UA"/>
        </w:rPr>
      </w:pPr>
      <w:r w:rsidRPr="00144A41">
        <w:rPr>
          <w:rFonts w:ascii="Times New Roman" w:hAnsi="Times New Roman" w:cs="Times New Roman"/>
          <w:b/>
          <w:bCs/>
          <w:sz w:val="24"/>
          <w:szCs w:val="24"/>
          <w:lang w:val="uk-UA"/>
        </w:rPr>
        <w:t>2.3.39.</w:t>
      </w:r>
      <w:r>
        <w:rPr>
          <w:rFonts w:ascii="Times New Roman" w:hAnsi="Times New Roman" w:cs="Times New Roman"/>
          <w:b/>
          <w:bCs/>
          <w:sz w:val="24"/>
          <w:szCs w:val="24"/>
          <w:lang w:val="uk-UA"/>
        </w:rPr>
        <w:t>8</w:t>
      </w:r>
      <w:r w:rsidRPr="00144A41">
        <w:rPr>
          <w:rFonts w:ascii="Times New Roman" w:hAnsi="Times New Roman" w:cs="Times New Roman"/>
          <w:b/>
          <w:bCs/>
          <w:sz w:val="24"/>
          <w:szCs w:val="24"/>
          <w:lang w:val="uk-UA"/>
        </w:rPr>
        <w:t>.</w:t>
      </w:r>
      <w:r>
        <w:rPr>
          <w:rFonts w:ascii="Times New Roman" w:hAnsi="Times New Roman" w:cs="Times New Roman"/>
          <w:sz w:val="24"/>
          <w:szCs w:val="24"/>
          <w:lang w:val="uk-UA"/>
        </w:rPr>
        <w:t xml:space="preserve"> зустрічних позовів та позовів третіх осіб, які заявляють самостійні вимоги щодо предмета спору в судовій справі, у якій відкрито провадження;</w:t>
      </w:r>
      <w:r w:rsidRPr="00926D7E">
        <w:rPr>
          <w:rFonts w:ascii="Times New Roman" w:hAnsi="Times New Roman" w:cs="Times New Roman"/>
          <w:sz w:val="24"/>
          <w:szCs w:val="24"/>
          <w:lang w:val="uk-UA"/>
        </w:rPr>
        <w:t xml:space="preserve"> </w:t>
      </w:r>
    </w:p>
    <w:p w14:paraId="73021A89" w14:textId="548188F2" w:rsidR="002C27BB" w:rsidRPr="002C27BB" w:rsidRDefault="002C27BB" w:rsidP="002C27BB">
      <w:pPr>
        <w:shd w:val="clear" w:color="auto" w:fill="FFFFFF"/>
        <w:spacing w:before="120" w:after="0" w:line="240" w:lineRule="auto"/>
        <w:ind w:firstLine="708"/>
        <w:jc w:val="both"/>
        <w:rPr>
          <w:rFonts w:ascii="Times New Roman" w:eastAsia="Times New Roman" w:hAnsi="Times New Roman" w:cs="Times New Roman"/>
          <w:sz w:val="24"/>
          <w:szCs w:val="24"/>
          <w:lang w:val="uk-UA"/>
        </w:rPr>
      </w:pPr>
      <w:r w:rsidRPr="00144A41">
        <w:rPr>
          <w:rFonts w:ascii="Times New Roman" w:hAnsi="Times New Roman" w:cs="Times New Roman"/>
          <w:b/>
          <w:bCs/>
          <w:sz w:val="24"/>
          <w:szCs w:val="24"/>
          <w:lang w:val="uk-UA"/>
        </w:rPr>
        <w:t>2.3.39.</w:t>
      </w:r>
      <w:r w:rsidRPr="002C27BB">
        <w:rPr>
          <w:rFonts w:ascii="Times New Roman" w:hAnsi="Times New Roman" w:cs="Times New Roman"/>
          <w:b/>
          <w:bCs/>
          <w:sz w:val="24"/>
          <w:szCs w:val="24"/>
          <w:lang w:val="uk-UA"/>
        </w:rPr>
        <w:t>9.</w:t>
      </w:r>
      <w:r w:rsidRPr="002C27BB">
        <w:rPr>
          <w:rFonts w:ascii="Times New Roman" w:hAnsi="Times New Roman" w:cs="Times New Roman"/>
          <w:sz w:val="24"/>
          <w:szCs w:val="24"/>
          <w:lang w:val="uk-UA"/>
        </w:rPr>
        <w:t xml:space="preserve"> </w:t>
      </w:r>
      <w:r w:rsidRPr="002C27BB">
        <w:rPr>
          <w:rFonts w:ascii="Times New Roman" w:eastAsia="Times New Roman" w:hAnsi="Times New Roman" w:cs="Times New Roman"/>
          <w:sz w:val="24"/>
          <w:szCs w:val="24"/>
          <w:lang w:val="uk-UA"/>
        </w:rPr>
        <w:t>заяви про відновлення втраченого судового провадження;</w:t>
      </w:r>
    </w:p>
    <w:p w14:paraId="3FBE7456" w14:textId="177FDC0B" w:rsidR="00CA4740" w:rsidRPr="002C27BB" w:rsidRDefault="00CA4740" w:rsidP="00CA4740">
      <w:pPr>
        <w:shd w:val="clear" w:color="auto" w:fill="FFFFFF"/>
        <w:spacing w:before="120" w:after="0" w:line="240" w:lineRule="auto"/>
        <w:ind w:firstLine="708"/>
        <w:jc w:val="both"/>
        <w:rPr>
          <w:rFonts w:ascii="Times New Roman" w:eastAsia="Times New Roman" w:hAnsi="Times New Roman" w:cs="Times New Roman"/>
          <w:sz w:val="24"/>
          <w:szCs w:val="24"/>
          <w:lang w:val="uk-UA"/>
        </w:rPr>
      </w:pPr>
      <w:r w:rsidRPr="00144A41">
        <w:rPr>
          <w:rFonts w:ascii="Times New Roman" w:hAnsi="Times New Roman" w:cs="Times New Roman"/>
          <w:b/>
          <w:bCs/>
          <w:sz w:val="24"/>
          <w:szCs w:val="24"/>
          <w:lang w:val="uk-UA"/>
        </w:rPr>
        <w:t>2.3.39.</w:t>
      </w:r>
      <w:r>
        <w:rPr>
          <w:rFonts w:ascii="Times New Roman" w:hAnsi="Times New Roman" w:cs="Times New Roman"/>
          <w:b/>
          <w:bCs/>
          <w:sz w:val="24"/>
          <w:szCs w:val="24"/>
          <w:lang w:val="uk-UA"/>
        </w:rPr>
        <w:t>10</w:t>
      </w:r>
      <w:r w:rsidRPr="002C27BB">
        <w:rPr>
          <w:rFonts w:ascii="Times New Roman" w:hAnsi="Times New Roman" w:cs="Times New Roman"/>
          <w:b/>
          <w:bCs/>
          <w:sz w:val="24"/>
          <w:szCs w:val="24"/>
          <w:lang w:val="uk-UA"/>
        </w:rPr>
        <w:t>.</w:t>
      </w:r>
      <w:r w:rsidRPr="002C27BB">
        <w:rPr>
          <w:rFonts w:ascii="Times New Roman" w:hAnsi="Times New Roman" w:cs="Times New Roman"/>
          <w:sz w:val="24"/>
          <w:szCs w:val="24"/>
          <w:lang w:val="uk-UA"/>
        </w:rPr>
        <w:t xml:space="preserve"> </w:t>
      </w:r>
      <w:r w:rsidRPr="002C27BB">
        <w:rPr>
          <w:rFonts w:ascii="Times New Roman" w:eastAsia="Times New Roman" w:hAnsi="Times New Roman" w:cs="Times New Roman"/>
          <w:sz w:val="24"/>
          <w:szCs w:val="24"/>
          <w:lang w:val="uk-UA"/>
        </w:rPr>
        <w:t xml:space="preserve">заяви про </w:t>
      </w:r>
      <w:r>
        <w:rPr>
          <w:rFonts w:ascii="Times New Roman" w:eastAsia="Times New Roman" w:hAnsi="Times New Roman" w:cs="Times New Roman"/>
          <w:sz w:val="24"/>
          <w:szCs w:val="24"/>
          <w:lang w:val="uk-UA"/>
        </w:rPr>
        <w:t>забезпечення позову, доказів, поданих після подання позовної заяви</w:t>
      </w:r>
      <w:r w:rsidRPr="002C27BB">
        <w:rPr>
          <w:rFonts w:ascii="Times New Roman" w:eastAsia="Times New Roman" w:hAnsi="Times New Roman" w:cs="Times New Roman"/>
          <w:sz w:val="24"/>
          <w:szCs w:val="24"/>
          <w:lang w:val="uk-UA"/>
        </w:rPr>
        <w:t>;</w:t>
      </w:r>
    </w:p>
    <w:p w14:paraId="0DB420A0" w14:textId="587664B5" w:rsidR="00CA4740" w:rsidRPr="002C27BB" w:rsidRDefault="00CA4740" w:rsidP="00CA4740">
      <w:pPr>
        <w:shd w:val="clear" w:color="auto" w:fill="FFFFFF"/>
        <w:spacing w:before="120" w:after="0" w:line="240" w:lineRule="auto"/>
        <w:ind w:firstLine="708"/>
        <w:jc w:val="both"/>
        <w:rPr>
          <w:rFonts w:ascii="Times New Roman" w:eastAsia="Times New Roman" w:hAnsi="Times New Roman" w:cs="Times New Roman"/>
          <w:sz w:val="24"/>
          <w:szCs w:val="24"/>
          <w:lang w:val="uk-UA"/>
        </w:rPr>
      </w:pPr>
      <w:r w:rsidRPr="00144A41">
        <w:rPr>
          <w:rFonts w:ascii="Times New Roman" w:hAnsi="Times New Roman" w:cs="Times New Roman"/>
          <w:b/>
          <w:bCs/>
          <w:sz w:val="24"/>
          <w:szCs w:val="24"/>
          <w:lang w:val="uk-UA"/>
        </w:rPr>
        <w:t>2.3.39.</w:t>
      </w:r>
      <w:r>
        <w:rPr>
          <w:rFonts w:ascii="Times New Roman" w:hAnsi="Times New Roman" w:cs="Times New Roman"/>
          <w:b/>
          <w:bCs/>
          <w:sz w:val="24"/>
          <w:szCs w:val="24"/>
          <w:lang w:val="uk-UA"/>
        </w:rPr>
        <w:t>11</w:t>
      </w:r>
      <w:r w:rsidRPr="002C27BB">
        <w:rPr>
          <w:rFonts w:ascii="Times New Roman" w:hAnsi="Times New Roman" w:cs="Times New Roman"/>
          <w:b/>
          <w:bCs/>
          <w:sz w:val="24"/>
          <w:szCs w:val="24"/>
          <w:lang w:val="uk-UA"/>
        </w:rPr>
        <w:t>.</w:t>
      </w:r>
      <w:r w:rsidRPr="002C27BB">
        <w:rPr>
          <w:rFonts w:ascii="Times New Roman" w:hAnsi="Times New Roman" w:cs="Times New Roman"/>
          <w:sz w:val="24"/>
          <w:szCs w:val="24"/>
          <w:lang w:val="uk-UA"/>
        </w:rPr>
        <w:t xml:space="preserve"> </w:t>
      </w:r>
      <w:r w:rsidRPr="002C27BB">
        <w:rPr>
          <w:rFonts w:ascii="Times New Roman" w:eastAsia="Times New Roman" w:hAnsi="Times New Roman" w:cs="Times New Roman"/>
          <w:sz w:val="24"/>
          <w:szCs w:val="24"/>
          <w:lang w:val="uk-UA"/>
        </w:rPr>
        <w:t xml:space="preserve">заяви про </w:t>
      </w:r>
      <w:r>
        <w:rPr>
          <w:rFonts w:ascii="Times New Roman" w:eastAsia="Times New Roman" w:hAnsi="Times New Roman" w:cs="Times New Roman"/>
          <w:sz w:val="24"/>
          <w:szCs w:val="24"/>
          <w:lang w:val="uk-UA"/>
        </w:rPr>
        <w:t>перегляд судового рішення за нововиявленими обставинами за виключенням випадків, визначених законом</w:t>
      </w:r>
      <w:r w:rsidRPr="002C27BB">
        <w:rPr>
          <w:rFonts w:ascii="Times New Roman" w:eastAsia="Times New Roman" w:hAnsi="Times New Roman" w:cs="Times New Roman"/>
          <w:sz w:val="24"/>
          <w:szCs w:val="24"/>
          <w:lang w:val="uk-UA"/>
        </w:rPr>
        <w:t>;</w:t>
      </w:r>
    </w:p>
    <w:p w14:paraId="510259CE" w14:textId="45B38D45" w:rsidR="00CA4740" w:rsidRPr="002C27BB" w:rsidRDefault="00CA4740" w:rsidP="00CA4740">
      <w:pPr>
        <w:shd w:val="clear" w:color="auto" w:fill="FFFFFF"/>
        <w:spacing w:before="120" w:after="0" w:line="240" w:lineRule="auto"/>
        <w:ind w:firstLine="708"/>
        <w:jc w:val="both"/>
        <w:rPr>
          <w:rFonts w:ascii="Times New Roman" w:eastAsia="Times New Roman" w:hAnsi="Times New Roman" w:cs="Times New Roman"/>
          <w:sz w:val="24"/>
          <w:szCs w:val="24"/>
          <w:lang w:val="uk-UA"/>
        </w:rPr>
      </w:pPr>
      <w:r w:rsidRPr="00144A41">
        <w:rPr>
          <w:rFonts w:ascii="Times New Roman" w:hAnsi="Times New Roman" w:cs="Times New Roman"/>
          <w:b/>
          <w:bCs/>
          <w:sz w:val="24"/>
          <w:szCs w:val="24"/>
          <w:lang w:val="uk-UA"/>
        </w:rPr>
        <w:t>2.3.39.</w:t>
      </w:r>
      <w:r>
        <w:rPr>
          <w:rFonts w:ascii="Times New Roman" w:hAnsi="Times New Roman" w:cs="Times New Roman"/>
          <w:b/>
          <w:bCs/>
          <w:sz w:val="24"/>
          <w:szCs w:val="24"/>
          <w:lang w:val="uk-UA"/>
        </w:rPr>
        <w:t>12</w:t>
      </w:r>
      <w:r w:rsidRPr="002C27BB">
        <w:rPr>
          <w:rFonts w:ascii="Times New Roman" w:hAnsi="Times New Roman" w:cs="Times New Roman"/>
          <w:b/>
          <w:bCs/>
          <w:sz w:val="24"/>
          <w:szCs w:val="24"/>
          <w:lang w:val="uk-UA"/>
        </w:rPr>
        <w:t>.</w:t>
      </w:r>
      <w:r w:rsidRPr="002C27BB">
        <w:rPr>
          <w:rFonts w:ascii="Times New Roman" w:hAnsi="Times New Roman" w:cs="Times New Roman"/>
          <w:sz w:val="24"/>
          <w:szCs w:val="24"/>
          <w:lang w:val="uk-UA"/>
        </w:rPr>
        <w:t xml:space="preserve"> </w:t>
      </w:r>
      <w:r>
        <w:rPr>
          <w:rFonts w:ascii="Times New Roman" w:eastAsia="Times New Roman" w:hAnsi="Times New Roman" w:cs="Times New Roman"/>
          <w:sz w:val="24"/>
          <w:szCs w:val="24"/>
          <w:lang w:val="uk-UA"/>
        </w:rPr>
        <w:t>позовних заяв, які надійшли після подання до суду заяви про забезпечення позову або доказів</w:t>
      </w:r>
      <w:r w:rsidRPr="002C27BB">
        <w:rPr>
          <w:rFonts w:ascii="Times New Roman" w:eastAsia="Times New Roman" w:hAnsi="Times New Roman" w:cs="Times New Roman"/>
          <w:sz w:val="24"/>
          <w:szCs w:val="24"/>
          <w:lang w:val="uk-UA"/>
        </w:rPr>
        <w:t>;</w:t>
      </w:r>
    </w:p>
    <w:p w14:paraId="65EC348B" w14:textId="2E7A9DBD" w:rsidR="00CA4740" w:rsidRPr="00424A0E" w:rsidRDefault="00CA4740" w:rsidP="00CA4740">
      <w:pPr>
        <w:shd w:val="clear" w:color="auto" w:fill="FFFFFF"/>
        <w:spacing w:before="120" w:after="0" w:line="240" w:lineRule="auto"/>
        <w:ind w:firstLine="708"/>
        <w:jc w:val="both"/>
        <w:rPr>
          <w:rFonts w:ascii="Times New Roman" w:eastAsia="Times New Roman" w:hAnsi="Times New Roman" w:cs="Times New Roman"/>
          <w:sz w:val="24"/>
          <w:szCs w:val="24"/>
        </w:rPr>
      </w:pPr>
      <w:r w:rsidRPr="00144A41">
        <w:rPr>
          <w:rFonts w:ascii="Times New Roman" w:hAnsi="Times New Roman" w:cs="Times New Roman"/>
          <w:b/>
          <w:bCs/>
          <w:sz w:val="24"/>
          <w:szCs w:val="24"/>
          <w:lang w:val="uk-UA"/>
        </w:rPr>
        <w:t>2.3.39.</w:t>
      </w:r>
      <w:r>
        <w:rPr>
          <w:rFonts w:ascii="Times New Roman" w:hAnsi="Times New Roman" w:cs="Times New Roman"/>
          <w:b/>
          <w:bCs/>
          <w:sz w:val="24"/>
          <w:szCs w:val="24"/>
          <w:lang w:val="uk-UA"/>
        </w:rPr>
        <w:t>13</w:t>
      </w:r>
      <w:r w:rsidRPr="002C27BB">
        <w:rPr>
          <w:rFonts w:ascii="Times New Roman" w:hAnsi="Times New Roman" w:cs="Times New Roman"/>
          <w:b/>
          <w:bCs/>
          <w:sz w:val="24"/>
          <w:szCs w:val="24"/>
          <w:lang w:val="uk-UA"/>
        </w:rPr>
        <w:t>.</w:t>
      </w:r>
      <w:r w:rsidRPr="002C27BB">
        <w:rPr>
          <w:rFonts w:ascii="Times New Roman" w:hAnsi="Times New Roman" w:cs="Times New Roman"/>
          <w:sz w:val="24"/>
          <w:szCs w:val="24"/>
          <w:lang w:val="uk-UA"/>
        </w:rPr>
        <w:t xml:space="preserve"> </w:t>
      </w:r>
      <w:hyperlink r:id="rId15" w:tgtFrame="_blank" w:history="1">
        <w:r w:rsidRPr="00424A0E">
          <w:rPr>
            <w:rFonts w:ascii="Times New Roman" w:eastAsia="Times New Roman" w:hAnsi="Times New Roman" w:cs="Times New Roman"/>
            <w:sz w:val="24"/>
            <w:szCs w:val="24"/>
            <w:lang w:val="uk-UA"/>
          </w:rPr>
          <w:t>справи про адміністративні правопорушення щодо особи, яка вчинила декілька адміністративних правопорушень, якщо ці справи надійшли в один день</w:t>
        </w:r>
        <w:r w:rsidRPr="00424A0E">
          <w:rPr>
            <w:rFonts w:ascii="Times New Roman" w:eastAsia="Times New Roman" w:hAnsi="Times New Roman" w:cs="Times New Roman"/>
            <w:sz w:val="24"/>
            <w:szCs w:val="24"/>
          </w:rPr>
          <w:t>;</w:t>
        </w:r>
      </w:hyperlink>
    </w:p>
    <w:p w14:paraId="522057E4" w14:textId="7D5AC391" w:rsidR="00CA4740" w:rsidRPr="00424A0E" w:rsidRDefault="00CA4740" w:rsidP="00CA4740">
      <w:pPr>
        <w:shd w:val="clear" w:color="auto" w:fill="FFFFFF"/>
        <w:spacing w:before="120" w:after="0" w:line="240" w:lineRule="auto"/>
        <w:ind w:firstLine="708"/>
        <w:jc w:val="both"/>
        <w:rPr>
          <w:rFonts w:ascii="Times New Roman" w:eastAsia="Times New Roman" w:hAnsi="Times New Roman" w:cs="Times New Roman"/>
          <w:sz w:val="24"/>
          <w:szCs w:val="24"/>
        </w:rPr>
      </w:pPr>
      <w:r w:rsidRPr="00144A41">
        <w:rPr>
          <w:rFonts w:ascii="Times New Roman" w:hAnsi="Times New Roman" w:cs="Times New Roman"/>
          <w:b/>
          <w:bCs/>
          <w:sz w:val="24"/>
          <w:szCs w:val="24"/>
          <w:lang w:val="uk-UA"/>
        </w:rPr>
        <w:t>2.3.39.</w:t>
      </w:r>
      <w:r>
        <w:rPr>
          <w:rFonts w:ascii="Times New Roman" w:hAnsi="Times New Roman" w:cs="Times New Roman"/>
          <w:b/>
          <w:bCs/>
          <w:sz w:val="24"/>
          <w:szCs w:val="24"/>
          <w:lang w:val="uk-UA"/>
        </w:rPr>
        <w:t>14</w:t>
      </w:r>
      <w:r w:rsidRPr="002C27BB">
        <w:rPr>
          <w:rFonts w:ascii="Times New Roman" w:hAnsi="Times New Roman" w:cs="Times New Roman"/>
          <w:b/>
          <w:bCs/>
          <w:sz w:val="24"/>
          <w:szCs w:val="24"/>
          <w:lang w:val="uk-UA"/>
        </w:rPr>
        <w:t>.</w:t>
      </w:r>
      <w:r w:rsidRPr="002C27BB">
        <w:rPr>
          <w:rFonts w:ascii="Times New Roman" w:hAnsi="Times New Roman" w:cs="Times New Roman"/>
          <w:sz w:val="24"/>
          <w:szCs w:val="24"/>
          <w:lang w:val="uk-UA"/>
        </w:rPr>
        <w:t xml:space="preserve"> </w:t>
      </w:r>
      <w:hyperlink r:id="rId16" w:tgtFrame="_blank" w:history="1">
        <w:r w:rsidRPr="00424A0E">
          <w:rPr>
            <w:rFonts w:ascii="Times New Roman" w:eastAsia="Times New Roman" w:hAnsi="Times New Roman" w:cs="Times New Roman"/>
            <w:sz w:val="24"/>
            <w:szCs w:val="24"/>
            <w:lang w:val="uk-UA"/>
          </w:rPr>
          <w:t>справи про адміністративні правопорушення</w:t>
        </w:r>
        <w:r>
          <w:rPr>
            <w:rFonts w:ascii="Times New Roman" w:eastAsia="Times New Roman" w:hAnsi="Times New Roman" w:cs="Times New Roman"/>
            <w:sz w:val="24"/>
            <w:szCs w:val="24"/>
            <w:lang w:val="uk-UA"/>
          </w:rPr>
          <w:t>, які поверталися суддею на доопрацювання</w:t>
        </w:r>
        <w:r w:rsidRPr="00424A0E">
          <w:rPr>
            <w:rFonts w:ascii="Times New Roman" w:eastAsia="Times New Roman" w:hAnsi="Times New Roman" w:cs="Times New Roman"/>
            <w:sz w:val="24"/>
            <w:szCs w:val="24"/>
          </w:rPr>
          <w:t>;</w:t>
        </w:r>
      </w:hyperlink>
    </w:p>
    <w:bookmarkEnd w:id="42"/>
    <w:bookmarkEnd w:id="43"/>
    <w:p w14:paraId="4503979E" w14:textId="029BEA15" w:rsidR="001D5307" w:rsidRPr="00276092" w:rsidRDefault="00276092" w:rsidP="001D5307">
      <w:pPr>
        <w:shd w:val="clear" w:color="auto" w:fill="FFFFFF"/>
        <w:spacing w:before="120" w:after="0" w:line="240" w:lineRule="auto"/>
        <w:ind w:firstLine="708"/>
        <w:jc w:val="both"/>
        <w:rPr>
          <w:rFonts w:ascii="Times New Roman" w:hAnsi="Times New Roman" w:cs="Times New Roman"/>
          <w:sz w:val="24"/>
          <w:szCs w:val="24"/>
          <w:lang w:val="uk-UA"/>
        </w:rPr>
      </w:pPr>
      <w:r w:rsidRPr="00144A41">
        <w:rPr>
          <w:rFonts w:ascii="Times New Roman" w:hAnsi="Times New Roman" w:cs="Times New Roman"/>
          <w:b/>
          <w:bCs/>
          <w:sz w:val="24"/>
          <w:szCs w:val="24"/>
          <w:lang w:val="uk-UA"/>
        </w:rPr>
        <w:t>2.3.39.</w:t>
      </w:r>
      <w:r>
        <w:rPr>
          <w:rFonts w:ascii="Times New Roman" w:hAnsi="Times New Roman" w:cs="Times New Roman"/>
          <w:b/>
          <w:bCs/>
          <w:sz w:val="24"/>
          <w:szCs w:val="24"/>
          <w:lang w:val="uk-UA"/>
        </w:rPr>
        <w:t>15</w:t>
      </w:r>
      <w:r w:rsidRPr="002C27BB">
        <w:rPr>
          <w:rFonts w:ascii="Times New Roman" w:hAnsi="Times New Roman" w:cs="Times New Roman"/>
          <w:b/>
          <w:bCs/>
          <w:sz w:val="24"/>
          <w:szCs w:val="24"/>
          <w:lang w:val="uk-UA"/>
        </w:rPr>
        <w:t>.</w:t>
      </w:r>
      <w:r w:rsidRPr="002C27BB">
        <w:rPr>
          <w:rFonts w:ascii="Times New Roman" w:hAnsi="Times New Roman" w:cs="Times New Roman"/>
          <w:sz w:val="24"/>
          <w:szCs w:val="24"/>
          <w:lang w:val="uk-UA"/>
        </w:rPr>
        <w:t xml:space="preserve"> </w:t>
      </w:r>
      <w:r w:rsidR="001D5307" w:rsidRPr="00276092">
        <w:rPr>
          <w:rFonts w:ascii="Times New Roman" w:hAnsi="Times New Roman" w:cs="Times New Roman"/>
          <w:sz w:val="24"/>
          <w:szCs w:val="24"/>
          <w:lang w:val="uk-UA"/>
        </w:rPr>
        <w:t>судові справи, за якими надійшли заяви (клопотання), пов'язані із виконанням судових рішень, передбачені Цивільним процесуальним кодексом України, Кодексом адміністративного судочинства України, Кримінальним процесуальним кодексом України та Кодексом України про адміністративні правопорушення;</w:t>
      </w:r>
    </w:p>
    <w:p w14:paraId="1D448230" w14:textId="6360AA3D" w:rsidR="00424A0E" w:rsidRPr="00276092" w:rsidRDefault="00276092" w:rsidP="00424A0E">
      <w:pPr>
        <w:shd w:val="clear" w:color="auto" w:fill="FFFFFF"/>
        <w:spacing w:before="120" w:after="0" w:line="240" w:lineRule="auto"/>
        <w:ind w:firstLine="708"/>
        <w:jc w:val="both"/>
        <w:rPr>
          <w:rFonts w:ascii="Times New Roman" w:eastAsia="Times New Roman" w:hAnsi="Times New Roman" w:cs="Times New Roman"/>
          <w:sz w:val="24"/>
          <w:szCs w:val="24"/>
          <w:lang w:val="uk-UA"/>
        </w:rPr>
      </w:pPr>
      <w:r w:rsidRPr="00144A41">
        <w:rPr>
          <w:rFonts w:ascii="Times New Roman" w:hAnsi="Times New Roman" w:cs="Times New Roman"/>
          <w:b/>
          <w:bCs/>
          <w:sz w:val="24"/>
          <w:szCs w:val="24"/>
          <w:lang w:val="uk-UA"/>
        </w:rPr>
        <w:t>2.3.39.</w:t>
      </w:r>
      <w:r>
        <w:rPr>
          <w:rFonts w:ascii="Times New Roman" w:hAnsi="Times New Roman" w:cs="Times New Roman"/>
          <w:b/>
          <w:bCs/>
          <w:sz w:val="24"/>
          <w:szCs w:val="24"/>
          <w:lang w:val="uk-UA"/>
        </w:rPr>
        <w:t>16</w:t>
      </w:r>
      <w:r w:rsidRPr="002C27BB">
        <w:rPr>
          <w:rFonts w:ascii="Times New Roman" w:hAnsi="Times New Roman" w:cs="Times New Roman"/>
          <w:b/>
          <w:bCs/>
          <w:sz w:val="24"/>
          <w:szCs w:val="24"/>
          <w:lang w:val="uk-UA"/>
        </w:rPr>
        <w:t>.</w:t>
      </w:r>
      <w:r w:rsidRPr="002C27BB">
        <w:rPr>
          <w:rFonts w:ascii="Times New Roman" w:hAnsi="Times New Roman" w:cs="Times New Roman"/>
          <w:sz w:val="24"/>
          <w:szCs w:val="24"/>
          <w:lang w:val="uk-UA"/>
        </w:rPr>
        <w:t xml:space="preserve"> </w:t>
      </w:r>
      <w:r w:rsidR="00424A0E" w:rsidRPr="00276092">
        <w:rPr>
          <w:rFonts w:ascii="Times New Roman" w:eastAsia="Times New Roman" w:hAnsi="Times New Roman" w:cs="Times New Roman"/>
          <w:sz w:val="24"/>
          <w:szCs w:val="24"/>
          <w:lang w:val="uk-UA"/>
        </w:rPr>
        <w:t>клопотання про вирішення питання, пов’язаного з виконанням вироку, у судових справах, які розглянуті даним судом;</w:t>
      </w:r>
    </w:p>
    <w:p w14:paraId="1AC8E402" w14:textId="6594857C" w:rsidR="00424A0E" w:rsidRPr="003D4B70" w:rsidRDefault="00276092" w:rsidP="00424A0E">
      <w:pPr>
        <w:shd w:val="clear" w:color="auto" w:fill="FFFFFF"/>
        <w:spacing w:before="120" w:after="0" w:line="240" w:lineRule="auto"/>
        <w:ind w:firstLine="709"/>
        <w:jc w:val="both"/>
        <w:rPr>
          <w:rFonts w:ascii="Times New Roman" w:eastAsia="Times New Roman" w:hAnsi="Times New Roman" w:cs="Times New Roman"/>
          <w:sz w:val="24"/>
          <w:szCs w:val="24"/>
        </w:rPr>
      </w:pPr>
      <w:r w:rsidRPr="00144A41">
        <w:rPr>
          <w:rFonts w:ascii="Times New Roman" w:hAnsi="Times New Roman" w:cs="Times New Roman"/>
          <w:b/>
          <w:bCs/>
          <w:sz w:val="24"/>
          <w:szCs w:val="24"/>
          <w:lang w:val="uk-UA"/>
        </w:rPr>
        <w:t>2.3.39.</w:t>
      </w:r>
      <w:r>
        <w:rPr>
          <w:rFonts w:ascii="Times New Roman" w:hAnsi="Times New Roman" w:cs="Times New Roman"/>
          <w:b/>
          <w:bCs/>
          <w:sz w:val="24"/>
          <w:szCs w:val="24"/>
          <w:lang w:val="uk-UA"/>
        </w:rPr>
        <w:t>1</w:t>
      </w:r>
      <w:r w:rsidR="003D4B70">
        <w:rPr>
          <w:rFonts w:ascii="Times New Roman" w:hAnsi="Times New Roman" w:cs="Times New Roman"/>
          <w:b/>
          <w:bCs/>
          <w:sz w:val="24"/>
          <w:szCs w:val="24"/>
          <w:lang w:val="uk-UA"/>
        </w:rPr>
        <w:t>7</w:t>
      </w:r>
      <w:r w:rsidRPr="002C27BB">
        <w:rPr>
          <w:rFonts w:ascii="Times New Roman" w:hAnsi="Times New Roman" w:cs="Times New Roman"/>
          <w:b/>
          <w:bCs/>
          <w:sz w:val="24"/>
          <w:szCs w:val="24"/>
          <w:lang w:val="uk-UA"/>
        </w:rPr>
        <w:t>.</w:t>
      </w:r>
      <w:r w:rsidRPr="002C27BB">
        <w:rPr>
          <w:rFonts w:ascii="Times New Roman" w:hAnsi="Times New Roman" w:cs="Times New Roman"/>
          <w:sz w:val="24"/>
          <w:szCs w:val="24"/>
          <w:lang w:val="uk-UA"/>
        </w:rPr>
        <w:t xml:space="preserve"> </w:t>
      </w:r>
      <w:r w:rsidR="00424A0E" w:rsidRPr="003D4B70">
        <w:rPr>
          <w:rFonts w:ascii="Times New Roman" w:eastAsia="Times New Roman" w:hAnsi="Times New Roman" w:cs="Times New Roman"/>
          <w:sz w:val="24"/>
          <w:szCs w:val="24"/>
          <w:lang w:val="uk-UA"/>
        </w:rPr>
        <w:t xml:space="preserve">заяви про скасування заходів </w:t>
      </w:r>
      <w:r w:rsidR="003D4B70">
        <w:rPr>
          <w:rFonts w:ascii="Times New Roman" w:eastAsia="Times New Roman" w:hAnsi="Times New Roman" w:cs="Times New Roman"/>
          <w:sz w:val="24"/>
          <w:szCs w:val="24"/>
          <w:lang w:val="uk-UA"/>
        </w:rPr>
        <w:t>забезпечення</w:t>
      </w:r>
      <w:r w:rsidR="00424A0E" w:rsidRPr="003D4B70">
        <w:rPr>
          <w:rFonts w:ascii="Times New Roman" w:eastAsia="Times New Roman" w:hAnsi="Times New Roman" w:cs="Times New Roman"/>
          <w:sz w:val="24"/>
          <w:szCs w:val="24"/>
          <w:lang w:val="uk-UA"/>
        </w:rPr>
        <w:t>, застосованих у межах відповідної судової справи;</w:t>
      </w:r>
    </w:p>
    <w:p w14:paraId="69473208" w14:textId="1756C798" w:rsidR="00424A0E" w:rsidRDefault="003D4B70" w:rsidP="00424A0E">
      <w:pPr>
        <w:shd w:val="clear" w:color="auto" w:fill="FFFFFF"/>
        <w:spacing w:before="120" w:after="0" w:line="240" w:lineRule="auto"/>
        <w:ind w:firstLine="708"/>
        <w:jc w:val="both"/>
        <w:rPr>
          <w:rFonts w:ascii="Times New Roman" w:eastAsia="Times New Roman" w:hAnsi="Times New Roman" w:cs="Times New Roman"/>
          <w:sz w:val="24"/>
          <w:szCs w:val="24"/>
          <w:lang w:val="uk-UA"/>
        </w:rPr>
      </w:pPr>
      <w:r w:rsidRPr="00144A41">
        <w:rPr>
          <w:rFonts w:ascii="Times New Roman" w:hAnsi="Times New Roman" w:cs="Times New Roman"/>
          <w:b/>
          <w:bCs/>
          <w:sz w:val="24"/>
          <w:szCs w:val="24"/>
          <w:lang w:val="uk-UA"/>
        </w:rPr>
        <w:t>2.3.39.</w:t>
      </w:r>
      <w:r>
        <w:rPr>
          <w:rFonts w:ascii="Times New Roman" w:hAnsi="Times New Roman" w:cs="Times New Roman"/>
          <w:b/>
          <w:bCs/>
          <w:sz w:val="24"/>
          <w:szCs w:val="24"/>
          <w:lang w:val="uk-UA"/>
        </w:rPr>
        <w:t>18</w:t>
      </w:r>
      <w:r w:rsidRPr="002C27BB">
        <w:rPr>
          <w:rFonts w:ascii="Times New Roman" w:hAnsi="Times New Roman" w:cs="Times New Roman"/>
          <w:b/>
          <w:bCs/>
          <w:sz w:val="24"/>
          <w:szCs w:val="24"/>
          <w:lang w:val="uk-UA"/>
        </w:rPr>
        <w:t>.</w:t>
      </w:r>
      <w:r w:rsidRPr="002C27BB">
        <w:rPr>
          <w:rFonts w:ascii="Times New Roman" w:hAnsi="Times New Roman" w:cs="Times New Roman"/>
          <w:sz w:val="24"/>
          <w:szCs w:val="24"/>
          <w:lang w:val="uk-UA"/>
        </w:rPr>
        <w:t xml:space="preserve"> </w:t>
      </w:r>
      <w:r w:rsidR="00424A0E" w:rsidRPr="003D4B70">
        <w:rPr>
          <w:rFonts w:ascii="Times New Roman" w:eastAsia="Times New Roman" w:hAnsi="Times New Roman" w:cs="Times New Roman"/>
          <w:sz w:val="24"/>
          <w:szCs w:val="24"/>
          <w:lang w:val="uk-UA"/>
        </w:rPr>
        <w:t>заяви про скасування судов</w:t>
      </w:r>
      <w:r w:rsidR="00424A0E" w:rsidRPr="003D4B70">
        <w:rPr>
          <w:rFonts w:ascii="Times New Roman" w:hAnsi="Times New Roman" w:cs="Times New Roman"/>
          <w:sz w:val="24"/>
          <w:szCs w:val="24"/>
          <w:lang w:val="uk-UA"/>
        </w:rPr>
        <w:t>их</w:t>
      </w:r>
      <w:r w:rsidR="00424A0E" w:rsidRPr="003D4B70">
        <w:rPr>
          <w:rFonts w:ascii="Times New Roman" w:eastAsia="Times New Roman" w:hAnsi="Times New Roman" w:cs="Times New Roman"/>
          <w:sz w:val="24"/>
          <w:szCs w:val="24"/>
          <w:lang w:val="uk-UA"/>
        </w:rPr>
        <w:t xml:space="preserve"> наказ</w:t>
      </w:r>
      <w:r w:rsidR="00424A0E" w:rsidRPr="003D4B70">
        <w:rPr>
          <w:rFonts w:ascii="Times New Roman" w:hAnsi="Times New Roman" w:cs="Times New Roman"/>
          <w:sz w:val="24"/>
          <w:szCs w:val="24"/>
          <w:lang w:val="uk-UA"/>
        </w:rPr>
        <w:t>ів</w:t>
      </w:r>
      <w:r w:rsidR="00424A0E" w:rsidRPr="003D4B70">
        <w:rPr>
          <w:rFonts w:ascii="Times New Roman" w:eastAsia="Times New Roman" w:hAnsi="Times New Roman" w:cs="Times New Roman"/>
          <w:sz w:val="24"/>
          <w:szCs w:val="24"/>
          <w:lang w:val="uk-UA"/>
        </w:rPr>
        <w:t>;</w:t>
      </w:r>
    </w:p>
    <w:p w14:paraId="180EDE7D" w14:textId="71452614" w:rsidR="003D4B70" w:rsidRPr="003D4B70" w:rsidRDefault="003D4B70" w:rsidP="00424A0E">
      <w:pPr>
        <w:shd w:val="clear" w:color="auto" w:fill="FFFFFF"/>
        <w:spacing w:before="120" w:after="0" w:line="240" w:lineRule="auto"/>
        <w:ind w:firstLine="708"/>
        <w:jc w:val="both"/>
        <w:rPr>
          <w:rFonts w:ascii="Times New Roman" w:eastAsia="Times New Roman" w:hAnsi="Times New Roman" w:cs="Times New Roman"/>
          <w:sz w:val="24"/>
          <w:szCs w:val="24"/>
          <w:lang w:val="uk-UA"/>
        </w:rPr>
      </w:pPr>
      <w:r w:rsidRPr="00144A41">
        <w:rPr>
          <w:rFonts w:ascii="Times New Roman" w:hAnsi="Times New Roman" w:cs="Times New Roman"/>
          <w:b/>
          <w:bCs/>
          <w:sz w:val="24"/>
          <w:szCs w:val="24"/>
          <w:lang w:val="uk-UA"/>
        </w:rPr>
        <w:t>2.3.39.</w:t>
      </w:r>
      <w:r>
        <w:rPr>
          <w:rFonts w:ascii="Times New Roman" w:hAnsi="Times New Roman" w:cs="Times New Roman"/>
          <w:b/>
          <w:bCs/>
          <w:sz w:val="24"/>
          <w:szCs w:val="24"/>
          <w:lang w:val="uk-UA"/>
        </w:rPr>
        <w:t>19</w:t>
      </w:r>
      <w:r w:rsidRPr="002C27BB">
        <w:rPr>
          <w:rFonts w:ascii="Times New Roman" w:hAnsi="Times New Roman" w:cs="Times New Roman"/>
          <w:b/>
          <w:bCs/>
          <w:sz w:val="24"/>
          <w:szCs w:val="24"/>
          <w:lang w:val="uk-UA"/>
        </w:rPr>
        <w:t>.</w:t>
      </w:r>
      <w:r>
        <w:rPr>
          <w:rFonts w:ascii="Times New Roman" w:hAnsi="Times New Roman" w:cs="Times New Roman"/>
          <w:b/>
          <w:bCs/>
          <w:sz w:val="24"/>
          <w:szCs w:val="24"/>
          <w:lang w:val="uk-UA"/>
        </w:rPr>
        <w:t xml:space="preserve"> </w:t>
      </w:r>
      <w:r w:rsidRPr="003D4B70">
        <w:rPr>
          <w:rFonts w:ascii="Times New Roman" w:hAnsi="Times New Roman" w:cs="Times New Roman"/>
          <w:sz w:val="24"/>
          <w:szCs w:val="24"/>
          <w:lang w:val="uk-UA"/>
        </w:rPr>
        <w:t>заяви (клопотання) про зарахування строку попереднього ув’язнення відповідно до частини п’ятої статті 72 Кримінального</w:t>
      </w:r>
      <w:r>
        <w:rPr>
          <w:rFonts w:ascii="Times New Roman" w:hAnsi="Times New Roman" w:cs="Times New Roman"/>
          <w:sz w:val="24"/>
          <w:szCs w:val="24"/>
          <w:lang w:val="uk-UA"/>
        </w:rPr>
        <w:t xml:space="preserve"> кодексу України, якщо в провадженні судді перебуває заява (клопотання) про зарахування строку попереднього ув’язнення відносно тієї самої особи.</w:t>
      </w:r>
    </w:p>
    <w:p w14:paraId="19BDDD9F" w14:textId="77777777" w:rsidR="003D4B70" w:rsidRPr="003D4B70" w:rsidRDefault="003D4B70" w:rsidP="00424A0E">
      <w:pPr>
        <w:shd w:val="clear" w:color="auto" w:fill="FFFFFF"/>
        <w:spacing w:before="120" w:after="0" w:line="240" w:lineRule="auto"/>
        <w:ind w:firstLine="708"/>
        <w:jc w:val="both"/>
        <w:rPr>
          <w:rFonts w:ascii="Times New Roman" w:eastAsia="Times New Roman" w:hAnsi="Times New Roman" w:cs="Times New Roman"/>
          <w:sz w:val="24"/>
          <w:szCs w:val="24"/>
          <w:lang w:val="uk-UA"/>
        </w:rPr>
      </w:pPr>
    </w:p>
    <w:bookmarkStart w:id="44" w:name="OLE_LINK74"/>
    <w:bookmarkStart w:id="45" w:name="OLE_LINK75"/>
    <w:p w14:paraId="44824E8C" w14:textId="41104E01" w:rsidR="000169A5" w:rsidRPr="00AA19CE" w:rsidRDefault="00CA7E7C" w:rsidP="00AA19CE">
      <w:pPr>
        <w:shd w:val="clear" w:color="auto" w:fill="FFFFFF"/>
        <w:spacing w:before="120"/>
        <w:ind w:firstLine="709"/>
        <w:jc w:val="both"/>
        <w:rPr>
          <w:rFonts w:ascii="Times New Roman" w:hAnsi="Times New Roman" w:cs="Times New Roman"/>
          <w:sz w:val="24"/>
          <w:szCs w:val="24"/>
          <w:lang w:val="uk-UA"/>
        </w:rPr>
      </w:pPr>
      <w:r>
        <w:fldChar w:fldCharType="begin"/>
      </w:r>
      <w:r>
        <w:instrText xml:space="preserve"> HYPERLINK "http://court.gov.ua/userfiles/R_RSU_55_04_06_2015.pdf" \t "_blank" </w:instrText>
      </w:r>
      <w:r>
        <w:fldChar w:fldCharType="separate"/>
      </w:r>
      <w:r w:rsidR="000169A5" w:rsidRPr="007404F3">
        <w:rPr>
          <w:rFonts w:ascii="Times New Roman" w:hAnsi="Times New Roman" w:cs="Times New Roman"/>
          <w:b/>
          <w:sz w:val="24"/>
          <w:szCs w:val="24"/>
          <w:lang w:val="uk-UA"/>
        </w:rPr>
        <w:t>2.3.4</w:t>
      </w:r>
      <w:r w:rsidR="000169A5">
        <w:rPr>
          <w:rFonts w:ascii="Times New Roman" w:hAnsi="Times New Roman" w:cs="Times New Roman"/>
          <w:b/>
          <w:sz w:val="24"/>
          <w:szCs w:val="24"/>
          <w:lang w:val="uk-UA"/>
        </w:rPr>
        <w:t>0</w:t>
      </w:r>
      <w:r w:rsidR="000169A5" w:rsidRPr="007404F3">
        <w:rPr>
          <w:rFonts w:ascii="Times New Roman" w:hAnsi="Times New Roman" w:cs="Times New Roman"/>
          <w:b/>
          <w:sz w:val="24"/>
          <w:szCs w:val="24"/>
          <w:lang w:val="uk-UA"/>
        </w:rPr>
        <w:t>.</w:t>
      </w:r>
      <w:r w:rsidR="000169A5" w:rsidRPr="007404F3">
        <w:rPr>
          <w:rFonts w:ascii="Times New Roman" w:hAnsi="Times New Roman" w:cs="Times New Roman"/>
          <w:sz w:val="24"/>
          <w:szCs w:val="24"/>
          <w:lang w:val="uk-UA"/>
        </w:rPr>
        <w:t xml:space="preserve"> </w:t>
      </w:r>
      <w:r w:rsidR="00AA19CE">
        <w:rPr>
          <w:rFonts w:ascii="Times New Roman" w:hAnsi="Times New Roman" w:cs="Times New Roman"/>
          <w:sz w:val="24"/>
          <w:szCs w:val="24"/>
          <w:lang w:val="uk-UA"/>
        </w:rPr>
        <w:t>За відсутності заборони у процесуальному законі збори суддів мають право передбачити інші випадки передачі судових справ (проваджень) раніше визначеному в судовій справі судді, судді-доповідачу</w:t>
      </w:r>
      <w:r w:rsidR="000169A5" w:rsidRPr="00BE5B7B">
        <w:rPr>
          <w:rFonts w:ascii="Times New Roman" w:hAnsi="Times New Roman" w:cs="Times New Roman"/>
          <w:sz w:val="24"/>
          <w:szCs w:val="24"/>
          <w:lang w:val="uk-UA"/>
        </w:rPr>
        <w:t>.</w:t>
      </w:r>
      <w:r>
        <w:rPr>
          <w:rFonts w:ascii="Times New Roman" w:hAnsi="Times New Roman" w:cs="Times New Roman"/>
          <w:sz w:val="24"/>
          <w:szCs w:val="24"/>
          <w:lang w:val="uk-UA"/>
        </w:rPr>
        <w:fldChar w:fldCharType="end"/>
      </w:r>
    </w:p>
    <w:bookmarkEnd w:id="44"/>
    <w:bookmarkEnd w:id="45"/>
    <w:p w14:paraId="6A8C3632" w14:textId="227EC5FA" w:rsidR="00BE5B7B" w:rsidRPr="003D4B70" w:rsidRDefault="00BE5B7B" w:rsidP="00AA19CE">
      <w:pPr>
        <w:shd w:val="clear" w:color="auto" w:fill="FFFFFF"/>
        <w:spacing w:before="120"/>
        <w:ind w:firstLine="708"/>
        <w:jc w:val="both"/>
        <w:rPr>
          <w:rFonts w:ascii="Times New Roman" w:hAnsi="Times New Roman" w:cs="Times New Roman"/>
          <w:sz w:val="24"/>
          <w:szCs w:val="24"/>
          <w:lang w:val="uk-UA"/>
        </w:rPr>
      </w:pPr>
      <w:r w:rsidRPr="003D4B70">
        <w:rPr>
          <w:rFonts w:ascii="Times New Roman" w:hAnsi="Times New Roman" w:cs="Times New Roman"/>
          <w:sz w:val="24"/>
          <w:szCs w:val="24"/>
        </w:rPr>
        <w:fldChar w:fldCharType="begin"/>
      </w:r>
      <w:r w:rsidRPr="003D4B70">
        <w:rPr>
          <w:rFonts w:ascii="Times New Roman" w:hAnsi="Times New Roman" w:cs="Times New Roman"/>
          <w:sz w:val="24"/>
          <w:szCs w:val="24"/>
        </w:rPr>
        <w:instrText>HYPERLINK</w:instrText>
      </w:r>
      <w:r w:rsidRPr="003D4B70">
        <w:rPr>
          <w:rFonts w:ascii="Times New Roman" w:hAnsi="Times New Roman" w:cs="Times New Roman"/>
          <w:sz w:val="24"/>
          <w:szCs w:val="24"/>
          <w:lang w:val="uk-UA"/>
        </w:rPr>
        <w:instrText xml:space="preserve"> "</w:instrText>
      </w:r>
      <w:r w:rsidRPr="003D4B70">
        <w:rPr>
          <w:rFonts w:ascii="Times New Roman" w:hAnsi="Times New Roman" w:cs="Times New Roman"/>
          <w:sz w:val="24"/>
          <w:szCs w:val="24"/>
        </w:rPr>
        <w:instrText>http</w:instrText>
      </w:r>
      <w:r w:rsidRPr="003D4B70">
        <w:rPr>
          <w:rFonts w:ascii="Times New Roman" w:hAnsi="Times New Roman" w:cs="Times New Roman"/>
          <w:sz w:val="24"/>
          <w:szCs w:val="24"/>
          <w:lang w:val="uk-UA"/>
        </w:rPr>
        <w:instrText>://</w:instrText>
      </w:r>
      <w:r w:rsidRPr="003D4B70">
        <w:rPr>
          <w:rFonts w:ascii="Times New Roman" w:hAnsi="Times New Roman" w:cs="Times New Roman"/>
          <w:sz w:val="24"/>
          <w:szCs w:val="24"/>
        </w:rPr>
        <w:instrText>court</w:instrText>
      </w:r>
      <w:r w:rsidRPr="003D4B70">
        <w:rPr>
          <w:rFonts w:ascii="Times New Roman" w:hAnsi="Times New Roman" w:cs="Times New Roman"/>
          <w:sz w:val="24"/>
          <w:szCs w:val="24"/>
          <w:lang w:val="uk-UA"/>
        </w:rPr>
        <w:instrText>.</w:instrText>
      </w:r>
      <w:r w:rsidRPr="003D4B70">
        <w:rPr>
          <w:rFonts w:ascii="Times New Roman" w:hAnsi="Times New Roman" w:cs="Times New Roman"/>
          <w:sz w:val="24"/>
          <w:szCs w:val="24"/>
        </w:rPr>
        <w:instrText>gov</w:instrText>
      </w:r>
      <w:r w:rsidRPr="003D4B70">
        <w:rPr>
          <w:rFonts w:ascii="Times New Roman" w:hAnsi="Times New Roman" w:cs="Times New Roman"/>
          <w:sz w:val="24"/>
          <w:szCs w:val="24"/>
          <w:lang w:val="uk-UA"/>
        </w:rPr>
        <w:instrText>.</w:instrText>
      </w:r>
      <w:r w:rsidRPr="003D4B70">
        <w:rPr>
          <w:rFonts w:ascii="Times New Roman" w:hAnsi="Times New Roman" w:cs="Times New Roman"/>
          <w:sz w:val="24"/>
          <w:szCs w:val="24"/>
        </w:rPr>
        <w:instrText>ua</w:instrText>
      </w:r>
      <w:r w:rsidRPr="003D4B70">
        <w:rPr>
          <w:rFonts w:ascii="Times New Roman" w:hAnsi="Times New Roman" w:cs="Times New Roman"/>
          <w:sz w:val="24"/>
          <w:szCs w:val="24"/>
          <w:lang w:val="uk-UA"/>
        </w:rPr>
        <w:instrText>/</w:instrText>
      </w:r>
      <w:r w:rsidRPr="003D4B70">
        <w:rPr>
          <w:rFonts w:ascii="Times New Roman" w:hAnsi="Times New Roman" w:cs="Times New Roman"/>
          <w:sz w:val="24"/>
          <w:szCs w:val="24"/>
        </w:rPr>
        <w:instrText>userfiles</w:instrText>
      </w:r>
      <w:r w:rsidRPr="003D4B70">
        <w:rPr>
          <w:rFonts w:ascii="Times New Roman" w:hAnsi="Times New Roman" w:cs="Times New Roman"/>
          <w:sz w:val="24"/>
          <w:szCs w:val="24"/>
          <w:lang w:val="uk-UA"/>
        </w:rPr>
        <w:instrText>/</w:instrText>
      </w:r>
      <w:r w:rsidRPr="003D4B70">
        <w:rPr>
          <w:rFonts w:ascii="Times New Roman" w:hAnsi="Times New Roman" w:cs="Times New Roman"/>
          <w:sz w:val="24"/>
          <w:szCs w:val="24"/>
        </w:rPr>
        <w:instrText>R</w:instrText>
      </w:r>
      <w:r w:rsidRPr="003D4B70">
        <w:rPr>
          <w:rFonts w:ascii="Times New Roman" w:hAnsi="Times New Roman" w:cs="Times New Roman"/>
          <w:sz w:val="24"/>
          <w:szCs w:val="24"/>
          <w:lang w:val="uk-UA"/>
        </w:rPr>
        <w:instrText>_</w:instrText>
      </w:r>
      <w:r w:rsidRPr="003D4B70">
        <w:rPr>
          <w:rFonts w:ascii="Times New Roman" w:hAnsi="Times New Roman" w:cs="Times New Roman"/>
          <w:sz w:val="24"/>
          <w:szCs w:val="24"/>
        </w:rPr>
        <w:instrText>RSU</w:instrText>
      </w:r>
      <w:r w:rsidRPr="003D4B70">
        <w:rPr>
          <w:rFonts w:ascii="Times New Roman" w:hAnsi="Times New Roman" w:cs="Times New Roman"/>
          <w:sz w:val="24"/>
          <w:szCs w:val="24"/>
          <w:lang w:val="uk-UA"/>
        </w:rPr>
        <w:instrText>_55_04_06_2015.</w:instrText>
      </w:r>
      <w:r w:rsidRPr="003D4B70">
        <w:rPr>
          <w:rFonts w:ascii="Times New Roman" w:hAnsi="Times New Roman" w:cs="Times New Roman"/>
          <w:sz w:val="24"/>
          <w:szCs w:val="24"/>
        </w:rPr>
        <w:instrText>pdf</w:instrText>
      </w:r>
      <w:r w:rsidRPr="003D4B70">
        <w:rPr>
          <w:rFonts w:ascii="Times New Roman" w:hAnsi="Times New Roman" w:cs="Times New Roman"/>
          <w:sz w:val="24"/>
          <w:szCs w:val="24"/>
          <w:lang w:val="uk-UA"/>
        </w:rPr>
        <w:instrText>" \</w:instrText>
      </w:r>
      <w:r w:rsidRPr="003D4B70">
        <w:rPr>
          <w:rFonts w:ascii="Times New Roman" w:hAnsi="Times New Roman" w:cs="Times New Roman"/>
          <w:sz w:val="24"/>
          <w:szCs w:val="24"/>
        </w:rPr>
        <w:instrText>t</w:instrText>
      </w:r>
      <w:r w:rsidRPr="003D4B70">
        <w:rPr>
          <w:rFonts w:ascii="Times New Roman" w:hAnsi="Times New Roman" w:cs="Times New Roman"/>
          <w:sz w:val="24"/>
          <w:szCs w:val="24"/>
          <w:lang w:val="uk-UA"/>
        </w:rPr>
        <w:instrText xml:space="preserve"> "_</w:instrText>
      </w:r>
      <w:r w:rsidRPr="003D4B70">
        <w:rPr>
          <w:rFonts w:ascii="Times New Roman" w:hAnsi="Times New Roman" w:cs="Times New Roman"/>
          <w:sz w:val="24"/>
          <w:szCs w:val="24"/>
        </w:rPr>
        <w:instrText>blank</w:instrText>
      </w:r>
      <w:r w:rsidRPr="003D4B70">
        <w:rPr>
          <w:rFonts w:ascii="Times New Roman" w:hAnsi="Times New Roman" w:cs="Times New Roman"/>
          <w:sz w:val="24"/>
          <w:szCs w:val="24"/>
          <w:lang w:val="uk-UA"/>
        </w:rPr>
        <w:instrText>"</w:instrText>
      </w:r>
      <w:r w:rsidRPr="003D4B70">
        <w:rPr>
          <w:rFonts w:ascii="Times New Roman" w:hAnsi="Times New Roman" w:cs="Times New Roman"/>
          <w:sz w:val="24"/>
          <w:szCs w:val="24"/>
        </w:rPr>
        <w:fldChar w:fldCharType="separate"/>
      </w:r>
      <w:r w:rsidRPr="003D4B70">
        <w:rPr>
          <w:rFonts w:ascii="Times New Roman" w:hAnsi="Times New Roman" w:cs="Times New Roman"/>
          <w:b/>
          <w:bCs/>
          <w:sz w:val="24"/>
          <w:szCs w:val="24"/>
          <w:lang w:val="uk-UA"/>
        </w:rPr>
        <w:t>2.3.41.</w:t>
      </w:r>
      <w:r w:rsidR="007404F3" w:rsidRPr="003D4B70">
        <w:rPr>
          <w:rFonts w:ascii="Times New Roman" w:hAnsi="Times New Roman" w:cs="Times New Roman"/>
          <w:sz w:val="24"/>
          <w:szCs w:val="24"/>
          <w:lang w:val="uk-UA"/>
        </w:rPr>
        <w:t xml:space="preserve"> </w:t>
      </w:r>
      <w:r w:rsidRPr="003D4B70">
        <w:rPr>
          <w:rFonts w:ascii="Times New Roman" w:hAnsi="Times New Roman" w:cs="Times New Roman"/>
          <w:sz w:val="24"/>
          <w:szCs w:val="24"/>
          <w:lang w:val="uk-UA"/>
        </w:rPr>
        <w:t>У разі тимчасової відсутності (тимчасова непрацездатність, відпустка, відрядження тощо) раніше визначеного в судовій справі головуючого судді у випадках, передбачених підпунктами 2.3.39</w:t>
      </w:r>
      <w:r w:rsidR="00AA19CE" w:rsidRPr="003D4B70">
        <w:rPr>
          <w:rFonts w:ascii="Times New Roman" w:hAnsi="Times New Roman" w:cs="Times New Roman"/>
          <w:sz w:val="24"/>
          <w:szCs w:val="24"/>
          <w:lang w:val="uk-UA"/>
        </w:rPr>
        <w:t>.</w:t>
      </w:r>
      <w:r w:rsidR="003D4B70" w:rsidRPr="003D4B70">
        <w:rPr>
          <w:rFonts w:ascii="Times New Roman" w:hAnsi="Times New Roman" w:cs="Times New Roman"/>
          <w:sz w:val="24"/>
          <w:szCs w:val="24"/>
          <w:lang w:val="uk-UA"/>
        </w:rPr>
        <w:t>2</w:t>
      </w:r>
      <w:r w:rsidR="00AA19CE" w:rsidRPr="003D4B70">
        <w:rPr>
          <w:rFonts w:ascii="Times New Roman" w:hAnsi="Times New Roman" w:cs="Times New Roman"/>
          <w:sz w:val="24"/>
          <w:szCs w:val="24"/>
          <w:lang w:val="uk-UA"/>
        </w:rPr>
        <w:t>.</w:t>
      </w:r>
      <w:r w:rsidRPr="003D4B70">
        <w:rPr>
          <w:rFonts w:ascii="Times New Roman" w:hAnsi="Times New Roman" w:cs="Times New Roman"/>
          <w:sz w:val="24"/>
          <w:szCs w:val="24"/>
          <w:lang w:val="uk-UA"/>
        </w:rPr>
        <w:t>–2.3.</w:t>
      </w:r>
      <w:r w:rsidR="00AA19CE" w:rsidRPr="003D4B70">
        <w:rPr>
          <w:rFonts w:ascii="Times New Roman" w:hAnsi="Times New Roman" w:cs="Times New Roman"/>
          <w:sz w:val="24"/>
          <w:szCs w:val="24"/>
          <w:lang w:val="uk-UA"/>
        </w:rPr>
        <w:t>39.1</w:t>
      </w:r>
      <w:r w:rsidR="003D4B70">
        <w:rPr>
          <w:rFonts w:ascii="Times New Roman" w:hAnsi="Times New Roman" w:cs="Times New Roman"/>
          <w:sz w:val="24"/>
          <w:szCs w:val="24"/>
          <w:lang w:val="uk-UA"/>
        </w:rPr>
        <w:t>9</w:t>
      </w:r>
      <w:r w:rsidR="00AA19CE" w:rsidRPr="003D4B70">
        <w:rPr>
          <w:rFonts w:ascii="Times New Roman" w:hAnsi="Times New Roman" w:cs="Times New Roman"/>
          <w:sz w:val="24"/>
          <w:szCs w:val="24"/>
          <w:lang w:val="uk-UA"/>
        </w:rPr>
        <w:t>. підпунктом 2.3.39</w:t>
      </w:r>
      <w:r w:rsidRPr="003D4B70">
        <w:rPr>
          <w:rFonts w:ascii="Times New Roman" w:hAnsi="Times New Roman" w:cs="Times New Roman"/>
          <w:sz w:val="24"/>
          <w:szCs w:val="24"/>
          <w:lang w:val="uk-UA"/>
        </w:rPr>
        <w:t xml:space="preserve"> пункту 2.3 цих Засад (крім кримінальних проваджень та заяв про скасування судових наказів), такі судові справи та матеріали передаються раніше визначеному у судовій справі судді у перший робочий день після завершення обставин, які стали причиною відсутності судді.</w:t>
      </w:r>
      <w:r w:rsidRPr="003D4B70">
        <w:rPr>
          <w:rFonts w:ascii="Times New Roman" w:hAnsi="Times New Roman" w:cs="Times New Roman"/>
          <w:sz w:val="24"/>
          <w:szCs w:val="24"/>
        </w:rPr>
        <w:fldChar w:fldCharType="end"/>
      </w:r>
    </w:p>
    <w:p w14:paraId="200819F9" w14:textId="1995011B" w:rsidR="00BE5B7B" w:rsidRPr="003D4B70" w:rsidRDefault="003D4B70" w:rsidP="00BE5B7B">
      <w:pPr>
        <w:shd w:val="clear" w:color="auto" w:fill="FFFFFF"/>
        <w:spacing w:before="120"/>
        <w:ind w:firstLine="709"/>
        <w:jc w:val="both"/>
        <w:rPr>
          <w:rFonts w:ascii="Times New Roman" w:hAnsi="Times New Roman" w:cs="Times New Roman"/>
          <w:sz w:val="24"/>
          <w:szCs w:val="24"/>
          <w:lang w:val="uk-UA"/>
        </w:rPr>
      </w:pPr>
      <w:r w:rsidRPr="003D4B70">
        <w:rPr>
          <w:rFonts w:ascii="Times New Roman" w:hAnsi="Times New Roman" w:cs="Times New Roman"/>
          <w:b/>
          <w:bCs/>
          <w:sz w:val="24"/>
          <w:szCs w:val="24"/>
          <w:lang w:val="uk-UA"/>
        </w:rPr>
        <w:t>2.3.42.</w:t>
      </w:r>
      <w:r w:rsidRPr="003D4B70">
        <w:rPr>
          <w:rFonts w:ascii="Times New Roman" w:hAnsi="Times New Roman" w:cs="Times New Roman"/>
          <w:sz w:val="24"/>
          <w:szCs w:val="24"/>
          <w:lang w:val="uk-UA"/>
        </w:rPr>
        <w:t xml:space="preserve"> </w:t>
      </w:r>
      <w:r w:rsidR="00BE5B7B" w:rsidRPr="003D4B70">
        <w:rPr>
          <w:rFonts w:ascii="Times New Roman" w:hAnsi="Times New Roman" w:cs="Times New Roman"/>
          <w:sz w:val="24"/>
          <w:szCs w:val="24"/>
          <w:lang w:val="uk-UA"/>
        </w:rPr>
        <w:t xml:space="preserve">Якщо матеріали кримінального провадження щодо особи, стосовно якої вже здійснюється судове провадження, надійшли під час </w:t>
      </w:r>
      <w:hyperlink r:id="rId17" w:tgtFrame="_blank" w:history="1">
        <w:r w:rsidR="00BE5B7B" w:rsidRPr="003D4B70">
          <w:rPr>
            <w:rFonts w:ascii="Times New Roman" w:hAnsi="Times New Roman" w:cs="Times New Roman"/>
            <w:sz w:val="24"/>
            <w:szCs w:val="24"/>
            <w:lang w:val="uk-UA"/>
          </w:rPr>
          <w:t xml:space="preserve">тимчасової відсутності (тимчасова непрацездатність, відпустка, відрядження тощо) раніше визначеного в судовій справі головуючого судді та до дня його виходу на роботу чи з нарадчої кімнати залишилося більше 5 календарних днів, здійснюється автоматизований розподіл таких судових справ на загальних підставах, з метою дотримання строку призначення підготовчого судового засідання, передбаченого частиною першою статті 314 КПК України. </w:t>
        </w:r>
      </w:hyperlink>
    </w:p>
    <w:p w14:paraId="71D917F5" w14:textId="7F6C26EA" w:rsidR="00BE5B7B" w:rsidRPr="003D4B70" w:rsidRDefault="003D4B70" w:rsidP="00BE5B7B">
      <w:pPr>
        <w:shd w:val="clear" w:color="auto" w:fill="FFFFFF"/>
        <w:spacing w:before="120" w:after="0" w:line="240" w:lineRule="auto"/>
        <w:ind w:firstLine="708"/>
        <w:jc w:val="both"/>
        <w:rPr>
          <w:rFonts w:ascii="Times New Roman" w:eastAsia="Times New Roman" w:hAnsi="Times New Roman" w:cs="Times New Roman"/>
          <w:sz w:val="24"/>
          <w:szCs w:val="24"/>
          <w:lang w:val="uk-UA"/>
        </w:rPr>
      </w:pPr>
      <w:r w:rsidRPr="008635AA">
        <w:rPr>
          <w:rFonts w:ascii="Times New Roman" w:hAnsi="Times New Roman" w:cs="Times New Roman"/>
          <w:b/>
          <w:bCs/>
          <w:sz w:val="24"/>
          <w:szCs w:val="24"/>
          <w:lang w:val="uk-UA"/>
        </w:rPr>
        <w:lastRenderedPageBreak/>
        <w:t>2.3.43.</w:t>
      </w:r>
      <w:r w:rsidRPr="003D4B70">
        <w:rPr>
          <w:rFonts w:ascii="Times New Roman" w:hAnsi="Times New Roman" w:cs="Times New Roman"/>
          <w:sz w:val="24"/>
          <w:szCs w:val="24"/>
          <w:lang w:val="uk-UA"/>
        </w:rPr>
        <w:t xml:space="preserve"> </w:t>
      </w:r>
      <w:r w:rsidR="00BE5B7B" w:rsidRPr="003D4B70">
        <w:rPr>
          <w:rFonts w:ascii="Times New Roman" w:hAnsi="Times New Roman" w:cs="Times New Roman"/>
          <w:sz w:val="24"/>
          <w:szCs w:val="24"/>
          <w:lang w:val="uk-UA"/>
        </w:rPr>
        <w:t>Визначення судді для розгляду заяв про скасування судових наказів у разі тимчасової відсутності (тимчасова непрацездатність, відпустка, відрядження тощо) раніше визначеного судді здійснюється на загальних підставах шляхом здійснення автоматизованого розподілу справи між суддями.</w:t>
      </w:r>
      <w:r w:rsidR="00BE5B7B" w:rsidRPr="003D4B70">
        <w:rPr>
          <w:rFonts w:ascii="Times New Roman" w:eastAsia="Times New Roman" w:hAnsi="Times New Roman" w:cs="Times New Roman"/>
          <w:sz w:val="24"/>
          <w:szCs w:val="24"/>
          <w:lang w:val="uk-UA"/>
        </w:rPr>
        <w:t xml:space="preserve"> </w:t>
      </w:r>
    </w:p>
    <w:p w14:paraId="668B806B" w14:textId="6611EB6A" w:rsidR="008F7B63" w:rsidRPr="003D4B70" w:rsidRDefault="008F7B63" w:rsidP="008F7B63">
      <w:pPr>
        <w:shd w:val="clear" w:color="auto" w:fill="FFFFFF"/>
        <w:spacing w:before="120" w:after="0" w:line="240" w:lineRule="auto"/>
        <w:ind w:firstLine="709"/>
        <w:jc w:val="both"/>
        <w:rPr>
          <w:rFonts w:ascii="Times New Roman" w:eastAsia="Times New Roman" w:hAnsi="Times New Roman" w:cs="Times New Roman"/>
          <w:bCs/>
          <w:sz w:val="24"/>
          <w:szCs w:val="24"/>
          <w:lang w:val="uk-UA"/>
        </w:rPr>
      </w:pPr>
      <w:r w:rsidRPr="008635AA">
        <w:rPr>
          <w:rFonts w:ascii="Times New Roman" w:eastAsia="Times New Roman" w:hAnsi="Times New Roman" w:cs="Times New Roman"/>
          <w:b/>
          <w:sz w:val="24"/>
          <w:szCs w:val="24"/>
          <w:lang w:val="uk-UA"/>
        </w:rPr>
        <w:t>2.3.4</w:t>
      </w:r>
      <w:r w:rsidR="003D4B70" w:rsidRPr="008635AA">
        <w:rPr>
          <w:rFonts w:ascii="Times New Roman" w:eastAsia="Times New Roman" w:hAnsi="Times New Roman" w:cs="Times New Roman"/>
          <w:b/>
          <w:sz w:val="24"/>
          <w:szCs w:val="24"/>
          <w:lang w:val="uk-UA"/>
        </w:rPr>
        <w:t>4</w:t>
      </w:r>
      <w:r w:rsidRPr="008635AA">
        <w:rPr>
          <w:rFonts w:ascii="Times New Roman" w:eastAsia="Times New Roman" w:hAnsi="Times New Roman" w:cs="Times New Roman"/>
          <w:b/>
          <w:sz w:val="24"/>
          <w:szCs w:val="24"/>
          <w:lang w:val="uk-UA"/>
        </w:rPr>
        <w:t>.</w:t>
      </w:r>
      <w:r w:rsidRPr="003D4B70">
        <w:rPr>
          <w:rFonts w:ascii="Times New Roman" w:eastAsia="Times New Roman" w:hAnsi="Times New Roman" w:cs="Times New Roman"/>
          <w:b/>
          <w:i/>
          <w:iCs/>
          <w:sz w:val="24"/>
          <w:szCs w:val="24"/>
          <w:lang w:val="uk-UA"/>
        </w:rPr>
        <w:t xml:space="preserve"> </w:t>
      </w:r>
      <w:bookmarkStart w:id="46" w:name="OLE_LINK53"/>
      <w:r w:rsidRPr="003D4B70">
        <w:rPr>
          <w:rFonts w:ascii="Times New Roman" w:eastAsia="Times New Roman" w:hAnsi="Times New Roman" w:cs="Times New Roman"/>
          <w:bCs/>
          <w:sz w:val="24"/>
          <w:szCs w:val="24"/>
          <w:lang w:val="uk-UA"/>
        </w:rPr>
        <w:t>Кримінальні провадження, які надходять до суду повторно у разі відмови в задоволенні подання про визначення підсудності, передаються раніше визначеному головуючому судді.</w:t>
      </w:r>
    </w:p>
    <w:p w14:paraId="10CA6BA1" w14:textId="0845F8F3" w:rsidR="008F7B63" w:rsidRPr="008635AA" w:rsidRDefault="008F7B63" w:rsidP="008F7B63">
      <w:pPr>
        <w:shd w:val="clear" w:color="auto" w:fill="FFFFFF"/>
        <w:spacing w:before="120" w:after="0" w:line="240" w:lineRule="auto"/>
        <w:ind w:firstLine="709"/>
        <w:jc w:val="both"/>
        <w:rPr>
          <w:rFonts w:ascii="Times New Roman" w:eastAsia="Times New Roman" w:hAnsi="Times New Roman" w:cs="Times New Roman"/>
          <w:bCs/>
          <w:sz w:val="24"/>
          <w:szCs w:val="24"/>
          <w:lang w:val="uk-UA"/>
        </w:rPr>
      </w:pPr>
      <w:r w:rsidRPr="008635AA">
        <w:rPr>
          <w:rFonts w:ascii="Times New Roman" w:eastAsia="Times New Roman" w:hAnsi="Times New Roman" w:cs="Times New Roman"/>
          <w:bCs/>
          <w:sz w:val="24"/>
          <w:szCs w:val="24"/>
          <w:lang w:val="uk-UA"/>
        </w:rPr>
        <w:t xml:space="preserve">В разі </w:t>
      </w:r>
      <w:r w:rsidRPr="008635AA">
        <w:rPr>
          <w:rFonts w:ascii="Times New Roman" w:hAnsi="Times New Roman" w:cs="Times New Roman"/>
          <w:bCs/>
          <w:sz w:val="24"/>
          <w:szCs w:val="24"/>
          <w:lang w:val="uk-UA"/>
        </w:rPr>
        <w:t>тимчасової</w:t>
      </w:r>
      <w:r w:rsidRPr="008635AA">
        <w:rPr>
          <w:rFonts w:ascii="Times New Roman" w:eastAsia="Times New Roman" w:hAnsi="Times New Roman" w:cs="Times New Roman"/>
          <w:bCs/>
          <w:sz w:val="24"/>
          <w:szCs w:val="24"/>
          <w:lang w:val="uk-UA"/>
        </w:rPr>
        <w:t xml:space="preserve"> відсутності раніше визначеного головуючого судді (у зв’язку з тимчасовою непрацездатністю, відпусткою, відрядженням тощо)</w:t>
      </w:r>
      <w:r w:rsidR="003D4B70" w:rsidRPr="008635AA">
        <w:rPr>
          <w:rFonts w:ascii="Times New Roman" w:eastAsia="Times New Roman" w:hAnsi="Times New Roman" w:cs="Times New Roman"/>
          <w:bCs/>
          <w:sz w:val="24"/>
          <w:szCs w:val="24"/>
          <w:lang w:val="uk-UA"/>
        </w:rPr>
        <w:t>,</w:t>
      </w:r>
      <w:r w:rsidRPr="008635AA">
        <w:rPr>
          <w:rFonts w:ascii="Times New Roman" w:hAnsi="Times New Roman" w:cs="Times New Roman"/>
          <w:bCs/>
          <w:sz w:val="24"/>
          <w:szCs w:val="24"/>
          <w:lang w:val="uk-UA"/>
        </w:rPr>
        <w:t xml:space="preserve"> якщо до дня його виходу на роботу залишилося більше 5 календарних днів,</w:t>
      </w:r>
      <w:r w:rsidRPr="008635AA">
        <w:rPr>
          <w:rFonts w:ascii="Times New Roman" w:eastAsia="Times New Roman" w:hAnsi="Times New Roman" w:cs="Times New Roman"/>
          <w:bCs/>
          <w:sz w:val="24"/>
          <w:szCs w:val="24"/>
          <w:lang w:val="uk-UA"/>
        </w:rPr>
        <w:t xml:space="preserve"> здійснюється автоматизований розподіл таких кримінальних проваджень.</w:t>
      </w:r>
    </w:p>
    <w:p w14:paraId="408FC266" w14:textId="5E18F1BD" w:rsidR="008F7B63" w:rsidRPr="008635AA" w:rsidRDefault="008635AA" w:rsidP="008F7B63">
      <w:pPr>
        <w:shd w:val="clear" w:color="auto" w:fill="FFFFFF"/>
        <w:spacing w:before="120" w:after="0" w:line="240" w:lineRule="auto"/>
        <w:ind w:firstLine="709"/>
        <w:jc w:val="both"/>
        <w:rPr>
          <w:rFonts w:ascii="Times New Roman" w:eastAsia="Times New Roman" w:hAnsi="Times New Roman" w:cs="Times New Roman"/>
          <w:bCs/>
          <w:sz w:val="24"/>
          <w:szCs w:val="24"/>
          <w:lang w:val="uk-UA"/>
        </w:rPr>
      </w:pPr>
      <w:r w:rsidRPr="008635AA">
        <w:rPr>
          <w:rFonts w:ascii="Times New Roman" w:eastAsia="Times New Roman" w:hAnsi="Times New Roman" w:cs="Times New Roman"/>
          <w:b/>
          <w:sz w:val="24"/>
          <w:szCs w:val="24"/>
          <w:lang w:val="uk-UA"/>
        </w:rPr>
        <w:t>2.3.45.</w:t>
      </w:r>
      <w:r w:rsidRPr="003D4B70">
        <w:rPr>
          <w:rFonts w:ascii="Times New Roman" w:eastAsia="Times New Roman" w:hAnsi="Times New Roman" w:cs="Times New Roman"/>
          <w:b/>
          <w:i/>
          <w:iCs/>
          <w:sz w:val="24"/>
          <w:szCs w:val="24"/>
          <w:lang w:val="uk-UA"/>
        </w:rPr>
        <w:t xml:space="preserve"> </w:t>
      </w:r>
      <w:r w:rsidR="008F7B63" w:rsidRPr="008635AA">
        <w:rPr>
          <w:rFonts w:ascii="Times New Roman" w:eastAsia="Times New Roman" w:hAnsi="Times New Roman" w:cs="Times New Roman"/>
          <w:bCs/>
          <w:sz w:val="24"/>
          <w:szCs w:val="24"/>
          <w:lang w:val="uk-UA"/>
        </w:rPr>
        <w:t>Визначення головуючого судді для розгляду кримінальних проваджень, які надійшли до суду повторно після повернення прокурору у зв’язку з невідповідністю обвинувального акта, клопотання про застосування примусових заходів медичного або виховного характеру вимогам КПК України, чи у зв’язку з відмовою в затвердженні угоди, а також у разі скасування апеляційним судом ухвали судді про повернення кримінального провадження прокурору, здійснюється в загальному порядку за правилами автоматизованого розподілу судових справ.</w:t>
      </w:r>
      <w:bookmarkEnd w:id="46"/>
    </w:p>
    <w:p w14:paraId="05A8064E" w14:textId="02B846C9" w:rsidR="008F7B63" w:rsidRPr="004940CC" w:rsidRDefault="008635AA" w:rsidP="004940CC">
      <w:pPr>
        <w:shd w:val="clear" w:color="auto" w:fill="FFFFFF"/>
        <w:spacing w:before="120" w:after="0" w:line="240" w:lineRule="auto"/>
        <w:ind w:firstLine="709"/>
        <w:jc w:val="both"/>
        <w:rPr>
          <w:rFonts w:ascii="Times New Roman" w:hAnsi="Times New Roman" w:cs="Times New Roman"/>
          <w:b/>
          <w:i/>
          <w:iCs/>
          <w:color w:val="FF0000"/>
          <w:sz w:val="24"/>
          <w:szCs w:val="24"/>
          <w:lang w:val="uk-UA"/>
        </w:rPr>
      </w:pPr>
      <w:r w:rsidRPr="008635AA">
        <w:rPr>
          <w:rFonts w:ascii="Times New Roman" w:eastAsia="Times New Roman" w:hAnsi="Times New Roman" w:cs="Times New Roman"/>
          <w:b/>
          <w:sz w:val="24"/>
          <w:szCs w:val="24"/>
          <w:lang w:val="uk-UA"/>
        </w:rPr>
        <w:t>2.3.46.</w:t>
      </w:r>
      <w:r w:rsidRPr="003D4B70">
        <w:rPr>
          <w:rFonts w:ascii="Times New Roman" w:eastAsia="Times New Roman" w:hAnsi="Times New Roman" w:cs="Times New Roman"/>
          <w:b/>
          <w:i/>
          <w:iCs/>
          <w:sz w:val="24"/>
          <w:szCs w:val="24"/>
          <w:lang w:val="uk-UA"/>
        </w:rPr>
        <w:t xml:space="preserve"> </w:t>
      </w:r>
      <w:r w:rsidR="008F7B63" w:rsidRPr="008635AA">
        <w:rPr>
          <w:rFonts w:ascii="Times New Roman" w:hAnsi="Times New Roman" w:cs="Times New Roman"/>
          <w:bCs/>
          <w:sz w:val="24"/>
          <w:szCs w:val="24"/>
          <w:lang w:val="uk-UA"/>
        </w:rPr>
        <w:t>В разі надходження подання (клопотання) по зведеному виконавчому провадженню таке подання (клопотання) передається раніше визначеному судді, який останнім ухвалював одне із рішень, що виконуються. В разі неможливості передачі справи останньому судді таке подання (клопотання) передається іншому (повноважному) судді, який ухвалював одне із виконуваних рішень передостаннім.</w:t>
      </w:r>
    </w:p>
    <w:p w14:paraId="1A069244" w14:textId="5E29E5CC" w:rsidR="004D3B2B" w:rsidRPr="00EC33E1"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7404F3">
        <w:rPr>
          <w:rFonts w:ascii="Times New Roman" w:eastAsia="Times New Roman" w:hAnsi="Times New Roman" w:cs="Times New Roman"/>
          <w:b/>
          <w:sz w:val="24"/>
          <w:szCs w:val="24"/>
          <w:lang w:val="uk-UA"/>
        </w:rPr>
        <w:t>2.3.4</w:t>
      </w:r>
      <w:r w:rsidR="008635AA">
        <w:rPr>
          <w:rFonts w:ascii="Times New Roman" w:eastAsia="Times New Roman" w:hAnsi="Times New Roman" w:cs="Times New Roman"/>
          <w:b/>
          <w:sz w:val="24"/>
          <w:szCs w:val="24"/>
          <w:lang w:val="uk-UA"/>
        </w:rPr>
        <w:t>7</w:t>
      </w:r>
      <w:r w:rsidR="007404F3" w:rsidRPr="007404F3">
        <w:rPr>
          <w:rFonts w:ascii="Times New Roman" w:eastAsia="Times New Roman" w:hAnsi="Times New Roman" w:cs="Times New Roman"/>
          <w:b/>
          <w:sz w:val="24"/>
          <w:szCs w:val="24"/>
          <w:lang w:val="uk-UA"/>
        </w:rPr>
        <w:t>.</w:t>
      </w:r>
      <w:r w:rsidR="007404F3">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Результатом розподілу судової справи шляхом передачі судової справи раніше визначеному у судовій справі судді є протокол передачі судової справи</w:t>
      </w:r>
      <w:r w:rsidR="007404F3">
        <w:rPr>
          <w:rFonts w:ascii="Times New Roman" w:eastAsia="Times New Roman" w:hAnsi="Times New Roman" w:cs="Times New Roman"/>
          <w:sz w:val="24"/>
          <w:szCs w:val="24"/>
          <w:lang w:val="uk-UA"/>
        </w:rPr>
        <w:t xml:space="preserve"> раніше визначеному складу суду </w:t>
      </w:r>
      <w:r w:rsidRPr="004D3B2B">
        <w:rPr>
          <w:rFonts w:ascii="Times New Roman" w:eastAsia="Times New Roman" w:hAnsi="Times New Roman" w:cs="Times New Roman"/>
          <w:sz w:val="24"/>
          <w:szCs w:val="24"/>
          <w:lang w:val="uk-UA"/>
        </w:rPr>
        <w:t xml:space="preserve">(додаток </w:t>
      </w:r>
      <w:r w:rsidR="00AA19CE">
        <w:rPr>
          <w:rFonts w:ascii="Times New Roman" w:eastAsia="Times New Roman" w:hAnsi="Times New Roman" w:cs="Times New Roman"/>
          <w:sz w:val="24"/>
          <w:szCs w:val="24"/>
          <w:lang w:val="uk-UA"/>
        </w:rPr>
        <w:t>8</w:t>
      </w:r>
      <w:r w:rsidRPr="004D3B2B">
        <w:rPr>
          <w:rFonts w:ascii="Times New Roman" w:eastAsia="Times New Roman" w:hAnsi="Times New Roman" w:cs="Times New Roman"/>
          <w:sz w:val="24"/>
          <w:szCs w:val="24"/>
          <w:lang w:val="uk-UA"/>
        </w:rPr>
        <w:t xml:space="preserve">), що створюється в </w:t>
      </w:r>
      <w:r w:rsidR="00AA19CE">
        <w:rPr>
          <w:rFonts w:ascii="Times New Roman" w:eastAsia="Times New Roman" w:hAnsi="Times New Roman" w:cs="Times New Roman"/>
          <w:sz w:val="24"/>
          <w:szCs w:val="24"/>
          <w:lang w:val="uk-UA"/>
        </w:rPr>
        <w:t>автоматизованій системі</w:t>
      </w:r>
      <w:r w:rsidR="00EC33E1">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уповноваженою особою апарату суду.</w:t>
      </w:r>
    </w:p>
    <w:p w14:paraId="0925E976" w14:textId="6597191A" w:rsid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4D3B2B">
        <w:rPr>
          <w:rFonts w:ascii="Times New Roman" w:eastAsia="Times New Roman" w:hAnsi="Times New Roman" w:cs="Times New Roman"/>
          <w:sz w:val="24"/>
          <w:szCs w:val="24"/>
          <w:lang w:val="uk-UA"/>
        </w:rPr>
        <w:t>Протокол передачі</w:t>
      </w:r>
      <w:r w:rsidR="008635AA">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судової справи раніше визначеному судді</w:t>
      </w:r>
      <w:r w:rsidR="008635AA">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роздруковується, підписується та додається до матеріалів судової справи.</w:t>
      </w:r>
    </w:p>
    <w:p w14:paraId="5108180C" w14:textId="77777777" w:rsidR="00AA19CE" w:rsidRPr="004D3B2B" w:rsidRDefault="00AA19CE" w:rsidP="004D3B2B">
      <w:pPr>
        <w:shd w:val="clear" w:color="auto" w:fill="FFFFFF"/>
        <w:spacing w:before="120" w:after="0" w:line="240" w:lineRule="auto"/>
        <w:ind w:firstLine="709"/>
        <w:jc w:val="both"/>
        <w:rPr>
          <w:rFonts w:ascii="Times New Roman" w:eastAsia="Times New Roman" w:hAnsi="Times New Roman" w:cs="Times New Roman"/>
          <w:sz w:val="24"/>
          <w:szCs w:val="24"/>
        </w:rPr>
      </w:pPr>
    </w:p>
    <w:p w14:paraId="0E7A1489" w14:textId="77777777" w:rsidR="004D3B2B" w:rsidRDefault="004D3B2B" w:rsidP="004D3B2B">
      <w:pPr>
        <w:shd w:val="clear" w:color="auto" w:fill="FFFFFF"/>
        <w:spacing w:before="120" w:after="0" w:line="240" w:lineRule="auto"/>
        <w:jc w:val="center"/>
        <w:outlineLvl w:val="2"/>
        <w:rPr>
          <w:rFonts w:ascii="Times New Roman" w:eastAsia="Times New Roman" w:hAnsi="Times New Roman" w:cs="Times New Roman"/>
          <w:b/>
          <w:bCs/>
          <w:sz w:val="24"/>
          <w:szCs w:val="24"/>
          <w:lang w:val="uk-UA"/>
        </w:rPr>
      </w:pPr>
      <w:bookmarkStart w:id="47" w:name="_Toc414726378"/>
      <w:r w:rsidRPr="004D3B2B">
        <w:rPr>
          <w:rFonts w:ascii="Times New Roman" w:eastAsia="Times New Roman" w:hAnsi="Times New Roman" w:cs="Times New Roman"/>
          <w:b/>
          <w:bCs/>
          <w:sz w:val="24"/>
          <w:szCs w:val="24"/>
          <w:lang w:val="uk-UA"/>
        </w:rPr>
        <w:t>Повторний автоматизований розподіл судових справ між суддями</w:t>
      </w:r>
      <w:bookmarkEnd w:id="47"/>
    </w:p>
    <w:p w14:paraId="1ED2888B" w14:textId="77777777" w:rsidR="00AA19CE" w:rsidRPr="004D3B2B" w:rsidRDefault="00AA19CE" w:rsidP="004D3B2B">
      <w:pPr>
        <w:shd w:val="clear" w:color="auto" w:fill="FFFFFF"/>
        <w:spacing w:before="120" w:after="0" w:line="240" w:lineRule="auto"/>
        <w:jc w:val="center"/>
        <w:outlineLvl w:val="2"/>
        <w:rPr>
          <w:rFonts w:ascii="Times New Roman" w:eastAsia="Times New Roman" w:hAnsi="Times New Roman" w:cs="Times New Roman"/>
          <w:b/>
          <w:bCs/>
          <w:sz w:val="24"/>
          <w:szCs w:val="24"/>
        </w:rPr>
      </w:pPr>
    </w:p>
    <w:p w14:paraId="7C7275E0" w14:textId="661FF4DC" w:rsidR="00854FCE" w:rsidRPr="007404F3" w:rsidRDefault="00854FCE" w:rsidP="00854FCE">
      <w:pPr>
        <w:shd w:val="clear" w:color="auto" w:fill="FFFFFF"/>
        <w:spacing w:before="120" w:after="0" w:line="240" w:lineRule="auto"/>
        <w:ind w:firstLine="709"/>
        <w:jc w:val="both"/>
        <w:rPr>
          <w:rFonts w:ascii="Times New Roman" w:hAnsi="Times New Roman" w:cs="Times New Roman"/>
          <w:sz w:val="24"/>
          <w:szCs w:val="24"/>
          <w:lang w:val="uk-UA"/>
        </w:rPr>
      </w:pPr>
      <w:r w:rsidRPr="007404F3">
        <w:rPr>
          <w:rFonts w:ascii="Times New Roman" w:hAnsi="Times New Roman" w:cs="Times New Roman"/>
          <w:b/>
          <w:sz w:val="24"/>
          <w:szCs w:val="24"/>
          <w:lang w:val="uk-UA"/>
        </w:rPr>
        <w:t>2.3.4</w:t>
      </w:r>
      <w:r w:rsidR="008635AA">
        <w:rPr>
          <w:rFonts w:ascii="Times New Roman" w:hAnsi="Times New Roman" w:cs="Times New Roman"/>
          <w:b/>
          <w:sz w:val="24"/>
          <w:szCs w:val="24"/>
          <w:lang w:val="uk-UA"/>
        </w:rPr>
        <w:t>8</w:t>
      </w:r>
      <w:r w:rsidRPr="007404F3">
        <w:rPr>
          <w:rFonts w:ascii="Times New Roman" w:hAnsi="Times New Roman" w:cs="Times New Roman"/>
          <w:b/>
          <w:sz w:val="24"/>
          <w:szCs w:val="24"/>
          <w:lang w:val="uk-UA"/>
        </w:rPr>
        <w:t>.</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Повторний</w:t>
      </w:r>
      <w:r w:rsid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автоматизований</w:t>
      </w:r>
      <w:r w:rsid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розподіл</w:t>
      </w:r>
      <w:r w:rsid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судових справ між</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суддями</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застосовується у випадках</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визначених законом, а також з метою заміни одного, декількох</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суддів, всього складу суду, збільшення складу суду в порядку, визначеному</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підпунктами 2.3.4, 2.3.21 цих Засад.</w:t>
      </w:r>
    </w:p>
    <w:p w14:paraId="707FA65A" w14:textId="1D796433" w:rsidR="008660A6" w:rsidRPr="007404F3" w:rsidRDefault="008660A6" w:rsidP="008660A6">
      <w:pPr>
        <w:shd w:val="clear" w:color="auto" w:fill="FFFFFF"/>
        <w:spacing w:before="120" w:after="0" w:line="240" w:lineRule="auto"/>
        <w:ind w:firstLine="708"/>
        <w:jc w:val="both"/>
        <w:rPr>
          <w:rFonts w:ascii="Times New Roman" w:hAnsi="Times New Roman" w:cs="Times New Roman"/>
          <w:sz w:val="24"/>
          <w:szCs w:val="24"/>
          <w:lang w:val="uk-UA"/>
        </w:rPr>
      </w:pPr>
      <w:r w:rsidRPr="007404F3">
        <w:rPr>
          <w:rFonts w:ascii="Times New Roman" w:hAnsi="Times New Roman" w:cs="Times New Roman"/>
          <w:b/>
          <w:sz w:val="24"/>
          <w:szCs w:val="24"/>
        </w:rPr>
        <w:t>2.3.4</w:t>
      </w:r>
      <w:r w:rsidR="008635AA">
        <w:rPr>
          <w:rFonts w:ascii="Times New Roman" w:hAnsi="Times New Roman" w:cs="Times New Roman"/>
          <w:b/>
          <w:sz w:val="24"/>
          <w:szCs w:val="24"/>
          <w:lang w:val="uk-UA"/>
        </w:rPr>
        <w:t>9</w:t>
      </w:r>
      <w:r w:rsidRPr="007404F3">
        <w:rPr>
          <w:rFonts w:ascii="Times New Roman" w:hAnsi="Times New Roman" w:cs="Times New Roman"/>
          <w:b/>
          <w:sz w:val="24"/>
          <w:szCs w:val="24"/>
          <w:lang w:val="uk-UA"/>
        </w:rPr>
        <w:t>.</w:t>
      </w:r>
      <w:r w:rsidRPr="007404F3">
        <w:rPr>
          <w:rFonts w:ascii="Times New Roman" w:hAnsi="Times New Roman" w:cs="Times New Roman"/>
          <w:sz w:val="24"/>
          <w:szCs w:val="24"/>
          <w:lang w:val="uk-UA"/>
        </w:rPr>
        <w:t xml:space="preserve"> Винятково у разі, коли суддя (судді) у передбачених законом випадках не може (не можуть) продовжувати</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розгляд</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справи, невирішені</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судові</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справи</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передаються для повторного автоматизованого</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розподілу за вмотивованим</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розпорядженням</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керівника</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апарату суду (особи, яка виконує</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його</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обов'язки), щодо</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дається до матеріалів</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справи.</w:t>
      </w:r>
    </w:p>
    <w:p w14:paraId="6C1DCAE5" w14:textId="3D5BDB71" w:rsidR="008660A6" w:rsidRPr="007404F3" w:rsidRDefault="008660A6" w:rsidP="008660A6">
      <w:pPr>
        <w:shd w:val="clear" w:color="auto" w:fill="FFFFFF"/>
        <w:spacing w:before="120" w:after="0" w:line="240" w:lineRule="auto"/>
        <w:ind w:firstLine="709"/>
        <w:jc w:val="both"/>
        <w:rPr>
          <w:rFonts w:ascii="Times New Roman" w:hAnsi="Times New Roman" w:cs="Times New Roman"/>
          <w:sz w:val="24"/>
          <w:szCs w:val="24"/>
          <w:lang w:val="uk-UA"/>
        </w:rPr>
      </w:pPr>
      <w:r w:rsidRPr="007404F3">
        <w:rPr>
          <w:rFonts w:ascii="Times New Roman" w:hAnsi="Times New Roman" w:cs="Times New Roman"/>
          <w:sz w:val="24"/>
          <w:szCs w:val="24"/>
          <w:lang w:val="uk-UA"/>
        </w:rPr>
        <w:t>Електронний</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 xml:space="preserve">примірник такого розпорядження (додаток № </w:t>
      </w:r>
      <w:r w:rsidR="00AA19CE">
        <w:rPr>
          <w:rFonts w:ascii="Times New Roman" w:hAnsi="Times New Roman" w:cs="Times New Roman"/>
          <w:sz w:val="24"/>
          <w:szCs w:val="24"/>
          <w:lang w:val="uk-UA"/>
        </w:rPr>
        <w:t>14</w:t>
      </w:r>
      <w:r w:rsidRPr="007404F3">
        <w:rPr>
          <w:rFonts w:ascii="Times New Roman" w:hAnsi="Times New Roman" w:cs="Times New Roman"/>
          <w:sz w:val="24"/>
          <w:szCs w:val="24"/>
          <w:lang w:val="uk-UA"/>
        </w:rPr>
        <w:t xml:space="preserve">) вноситься до </w:t>
      </w:r>
      <w:r w:rsidR="00AA19CE">
        <w:rPr>
          <w:rFonts w:ascii="Times New Roman" w:hAnsi="Times New Roman" w:cs="Times New Roman"/>
          <w:sz w:val="24"/>
          <w:szCs w:val="24"/>
          <w:lang w:val="uk-UA"/>
        </w:rPr>
        <w:t>автоматизованої системи</w:t>
      </w:r>
      <w:r w:rsidRPr="007404F3">
        <w:rPr>
          <w:rFonts w:ascii="Times New Roman" w:hAnsi="Times New Roman" w:cs="Times New Roman"/>
          <w:sz w:val="24"/>
          <w:szCs w:val="24"/>
          <w:lang w:val="uk-UA"/>
        </w:rPr>
        <w:t xml:space="preserve"> не пізніше</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наступного</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робочого дня, що</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настає</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після</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його</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підписання.</w:t>
      </w:r>
    </w:p>
    <w:p w14:paraId="2B212BDB" w14:textId="38537BDB" w:rsidR="000179C6" w:rsidRDefault="000179C6" w:rsidP="000179C6">
      <w:pPr>
        <w:shd w:val="clear" w:color="auto" w:fill="FFFFFF"/>
        <w:spacing w:before="120" w:after="0" w:line="240" w:lineRule="auto"/>
        <w:ind w:firstLine="709"/>
        <w:jc w:val="both"/>
        <w:rPr>
          <w:rFonts w:ascii="Times New Roman" w:hAnsi="Times New Roman" w:cs="Times New Roman"/>
          <w:sz w:val="24"/>
          <w:szCs w:val="24"/>
          <w:lang w:val="uk-UA"/>
        </w:rPr>
      </w:pPr>
      <w:r w:rsidRPr="007404F3">
        <w:rPr>
          <w:rFonts w:ascii="Times New Roman" w:hAnsi="Times New Roman" w:cs="Times New Roman"/>
          <w:b/>
          <w:sz w:val="24"/>
          <w:szCs w:val="24"/>
          <w:lang w:val="uk-UA"/>
        </w:rPr>
        <w:t>2.3.</w:t>
      </w:r>
      <w:r w:rsidR="008635AA">
        <w:rPr>
          <w:rFonts w:ascii="Times New Roman" w:hAnsi="Times New Roman" w:cs="Times New Roman"/>
          <w:b/>
          <w:sz w:val="24"/>
          <w:szCs w:val="24"/>
          <w:lang w:val="uk-UA"/>
        </w:rPr>
        <w:t>50</w:t>
      </w:r>
      <w:r w:rsidRPr="007404F3">
        <w:rPr>
          <w:rFonts w:ascii="Times New Roman" w:hAnsi="Times New Roman" w:cs="Times New Roman"/>
          <w:b/>
          <w:sz w:val="24"/>
          <w:szCs w:val="24"/>
          <w:lang w:val="uk-UA"/>
        </w:rPr>
        <w:t>.</w:t>
      </w:r>
      <w:r w:rsidRPr="000179C6">
        <w:rPr>
          <w:rFonts w:ascii="Times New Roman" w:hAnsi="Times New Roman" w:cs="Times New Roman"/>
          <w:sz w:val="24"/>
          <w:szCs w:val="24"/>
          <w:lang w:val="uk-UA"/>
        </w:rPr>
        <w:t xml:space="preserve"> Судова справа підлягає повторному автоматизованому розподілу у разі, якщо суддя, в провадженні якого перебувала судова справа, зазначена в підпункті 2.3.39. пункту 2.3. цих Засад, на момент повернення її із суду апеляційної чи касаційної інстанцій неповноважний або не працює в суді або таку судову справу неможливо передати судді з підстав, зазначених у підпункті 2.3.3. пункту 2.3. цих Засад (крім випадків, передбачених підпунктом 2.3.41. пункту 2.3. цих Засад).</w:t>
      </w:r>
    </w:p>
    <w:p w14:paraId="3A13DC4D" w14:textId="0C4FE1EB" w:rsidR="00027B2B" w:rsidRPr="008635AA" w:rsidRDefault="00027B2B" w:rsidP="00027B2B">
      <w:pPr>
        <w:pStyle w:val="a8"/>
        <w:spacing w:before="120"/>
        <w:ind w:firstLine="709"/>
        <w:rPr>
          <w:bCs/>
          <w:sz w:val="24"/>
        </w:rPr>
      </w:pPr>
      <w:r w:rsidRPr="008635AA">
        <w:rPr>
          <w:b/>
          <w:sz w:val="24"/>
        </w:rPr>
        <w:t>2.3.</w:t>
      </w:r>
      <w:r w:rsidR="008635AA" w:rsidRPr="008635AA">
        <w:rPr>
          <w:b/>
          <w:sz w:val="24"/>
        </w:rPr>
        <w:t>51</w:t>
      </w:r>
      <w:r w:rsidR="007404F3" w:rsidRPr="008635AA">
        <w:rPr>
          <w:b/>
          <w:sz w:val="24"/>
        </w:rPr>
        <w:t>.</w:t>
      </w:r>
      <w:r w:rsidR="007404F3" w:rsidRPr="008635AA">
        <w:rPr>
          <w:bCs/>
          <w:sz w:val="24"/>
          <w:lang w:val="ru-RU"/>
        </w:rPr>
        <w:t xml:space="preserve"> </w:t>
      </w:r>
      <w:r w:rsidRPr="008635AA">
        <w:rPr>
          <w:bCs/>
          <w:sz w:val="24"/>
        </w:rPr>
        <w:t>В разі виникнення спірних питань, пов’язаних з автоматизованим розподілом справ, ці питання розглядаються зборами суддів, а в разі відсутності кворуму -  головою суду.</w:t>
      </w:r>
    </w:p>
    <w:p w14:paraId="26F74985" w14:textId="4C20022D" w:rsidR="00D24C62" w:rsidRDefault="00D24C62" w:rsidP="00D24C62">
      <w:pPr>
        <w:autoSpaceDE w:val="0"/>
        <w:autoSpaceDN w:val="0"/>
        <w:adjustRightInd w:val="0"/>
        <w:spacing w:before="120" w:after="0" w:line="240" w:lineRule="auto"/>
        <w:ind w:firstLine="709"/>
        <w:jc w:val="both"/>
        <w:rPr>
          <w:rFonts w:ascii="Times New Roman" w:hAnsi="Times New Roman" w:cs="Times New Roman"/>
          <w:sz w:val="24"/>
          <w:szCs w:val="24"/>
          <w:lang w:val="uk-UA"/>
        </w:rPr>
      </w:pPr>
      <w:r w:rsidRPr="007404F3">
        <w:rPr>
          <w:rFonts w:ascii="Times New Roman" w:hAnsi="Times New Roman" w:cs="Times New Roman"/>
          <w:b/>
          <w:sz w:val="24"/>
          <w:szCs w:val="24"/>
          <w:lang w:val="uk-UA"/>
        </w:rPr>
        <w:lastRenderedPageBreak/>
        <w:t>2.3.</w:t>
      </w:r>
      <w:r w:rsidR="008635AA">
        <w:rPr>
          <w:rFonts w:ascii="Times New Roman" w:hAnsi="Times New Roman" w:cs="Times New Roman"/>
          <w:b/>
          <w:sz w:val="24"/>
          <w:szCs w:val="24"/>
          <w:lang w:val="uk-UA"/>
        </w:rPr>
        <w:t>52</w:t>
      </w:r>
      <w:r w:rsidRPr="007404F3">
        <w:rPr>
          <w:rFonts w:ascii="Times New Roman" w:hAnsi="Times New Roman" w:cs="Times New Roman"/>
          <w:b/>
          <w:sz w:val="24"/>
          <w:szCs w:val="24"/>
          <w:lang w:val="uk-UA"/>
        </w:rPr>
        <w:t>.</w:t>
      </w:r>
      <w:r w:rsidRPr="00A65215">
        <w:rPr>
          <w:rFonts w:ascii="Times New Roman" w:hAnsi="Times New Roman" w:cs="Times New Roman"/>
          <w:sz w:val="24"/>
          <w:szCs w:val="24"/>
          <w:lang w:val="uk-UA"/>
        </w:rPr>
        <w:t xml:space="preserve"> За вмотивованим</w:t>
      </w:r>
      <w:r w:rsidR="007404F3">
        <w:rPr>
          <w:rFonts w:ascii="Times New Roman" w:hAnsi="Times New Roman" w:cs="Times New Roman"/>
          <w:sz w:val="24"/>
          <w:szCs w:val="24"/>
          <w:lang w:val="uk-UA"/>
        </w:rPr>
        <w:t xml:space="preserve"> </w:t>
      </w:r>
      <w:r w:rsidRPr="00A65215">
        <w:rPr>
          <w:rFonts w:ascii="Times New Roman" w:hAnsi="Times New Roman" w:cs="Times New Roman"/>
          <w:sz w:val="24"/>
          <w:szCs w:val="24"/>
          <w:lang w:val="uk-UA"/>
        </w:rPr>
        <w:t>розпорядженням</w:t>
      </w:r>
      <w:r w:rsidR="007404F3">
        <w:rPr>
          <w:rFonts w:ascii="Times New Roman" w:hAnsi="Times New Roman" w:cs="Times New Roman"/>
          <w:sz w:val="24"/>
          <w:szCs w:val="24"/>
          <w:lang w:val="uk-UA"/>
        </w:rPr>
        <w:t xml:space="preserve"> </w:t>
      </w:r>
      <w:r w:rsidRPr="00A65215">
        <w:rPr>
          <w:rFonts w:ascii="Times New Roman" w:hAnsi="Times New Roman" w:cs="Times New Roman"/>
          <w:sz w:val="24"/>
          <w:szCs w:val="24"/>
          <w:lang w:val="uk-UA"/>
        </w:rPr>
        <w:t>керівника</w:t>
      </w:r>
      <w:r w:rsidR="007404F3">
        <w:rPr>
          <w:rFonts w:ascii="Times New Roman" w:hAnsi="Times New Roman" w:cs="Times New Roman"/>
          <w:sz w:val="24"/>
          <w:szCs w:val="24"/>
          <w:lang w:val="uk-UA"/>
        </w:rPr>
        <w:t xml:space="preserve"> </w:t>
      </w:r>
      <w:r w:rsidRPr="00A65215">
        <w:rPr>
          <w:rFonts w:ascii="Times New Roman" w:hAnsi="Times New Roman" w:cs="Times New Roman"/>
          <w:sz w:val="24"/>
          <w:szCs w:val="24"/>
          <w:lang w:val="uk-UA"/>
        </w:rPr>
        <w:t>апарату суду (особи, яка виконує</w:t>
      </w:r>
      <w:r w:rsidR="007404F3">
        <w:rPr>
          <w:rFonts w:ascii="Times New Roman" w:hAnsi="Times New Roman" w:cs="Times New Roman"/>
          <w:sz w:val="24"/>
          <w:szCs w:val="24"/>
          <w:lang w:val="uk-UA"/>
        </w:rPr>
        <w:t xml:space="preserve"> </w:t>
      </w:r>
      <w:r w:rsidRPr="00A65215">
        <w:rPr>
          <w:rFonts w:ascii="Times New Roman" w:hAnsi="Times New Roman" w:cs="Times New Roman"/>
          <w:sz w:val="24"/>
          <w:szCs w:val="24"/>
          <w:lang w:val="uk-UA"/>
        </w:rPr>
        <w:t>його</w:t>
      </w:r>
      <w:r w:rsidR="007404F3">
        <w:rPr>
          <w:rFonts w:ascii="Times New Roman" w:hAnsi="Times New Roman" w:cs="Times New Roman"/>
          <w:sz w:val="24"/>
          <w:szCs w:val="24"/>
          <w:lang w:val="uk-UA"/>
        </w:rPr>
        <w:t xml:space="preserve"> </w:t>
      </w:r>
      <w:r w:rsidRPr="00A65215">
        <w:rPr>
          <w:rFonts w:ascii="Times New Roman" w:hAnsi="Times New Roman" w:cs="Times New Roman"/>
          <w:sz w:val="24"/>
          <w:szCs w:val="24"/>
          <w:lang w:val="uk-UA"/>
        </w:rPr>
        <w:t>обов’язки) здійснюється</w:t>
      </w:r>
      <w:r w:rsidR="009362FD">
        <w:rPr>
          <w:rFonts w:ascii="Times New Roman" w:hAnsi="Times New Roman" w:cs="Times New Roman"/>
          <w:sz w:val="24"/>
          <w:szCs w:val="24"/>
          <w:lang w:val="uk-UA"/>
        </w:rPr>
        <w:t xml:space="preserve"> </w:t>
      </w:r>
      <w:r w:rsidRPr="00A65215">
        <w:rPr>
          <w:rFonts w:ascii="Times New Roman" w:hAnsi="Times New Roman" w:cs="Times New Roman"/>
          <w:sz w:val="24"/>
          <w:szCs w:val="24"/>
          <w:lang w:val="uk-UA"/>
        </w:rPr>
        <w:t>повторний</w:t>
      </w:r>
      <w:r w:rsidR="009362FD">
        <w:rPr>
          <w:rFonts w:ascii="Times New Roman" w:hAnsi="Times New Roman" w:cs="Times New Roman"/>
          <w:sz w:val="24"/>
          <w:szCs w:val="24"/>
          <w:lang w:val="uk-UA"/>
        </w:rPr>
        <w:t xml:space="preserve"> </w:t>
      </w:r>
      <w:r w:rsidRPr="00A65215">
        <w:rPr>
          <w:rFonts w:ascii="Times New Roman" w:hAnsi="Times New Roman" w:cs="Times New Roman"/>
          <w:sz w:val="24"/>
          <w:szCs w:val="24"/>
          <w:lang w:val="uk-UA"/>
        </w:rPr>
        <w:t>автоматизований</w:t>
      </w:r>
      <w:r w:rsidR="009362FD">
        <w:rPr>
          <w:rFonts w:ascii="Times New Roman" w:hAnsi="Times New Roman" w:cs="Times New Roman"/>
          <w:sz w:val="24"/>
          <w:szCs w:val="24"/>
          <w:lang w:val="uk-UA"/>
        </w:rPr>
        <w:t xml:space="preserve"> </w:t>
      </w:r>
      <w:r w:rsidRPr="00A65215">
        <w:rPr>
          <w:rFonts w:ascii="Times New Roman" w:hAnsi="Times New Roman" w:cs="Times New Roman"/>
          <w:sz w:val="24"/>
          <w:szCs w:val="24"/>
          <w:lang w:val="uk-UA"/>
        </w:rPr>
        <w:t>розподіл</w:t>
      </w:r>
      <w:r w:rsidR="009362FD">
        <w:rPr>
          <w:rFonts w:ascii="Times New Roman" w:hAnsi="Times New Roman" w:cs="Times New Roman"/>
          <w:sz w:val="24"/>
          <w:szCs w:val="24"/>
          <w:lang w:val="uk-UA"/>
        </w:rPr>
        <w:t xml:space="preserve"> </w:t>
      </w:r>
      <w:r w:rsidRPr="00A65215">
        <w:rPr>
          <w:rFonts w:ascii="Times New Roman" w:hAnsi="Times New Roman" w:cs="Times New Roman"/>
          <w:sz w:val="24"/>
          <w:szCs w:val="24"/>
          <w:lang w:val="uk-UA"/>
        </w:rPr>
        <w:t>судових справ у</w:t>
      </w:r>
      <w:r w:rsidR="009362FD">
        <w:rPr>
          <w:rFonts w:ascii="Times New Roman" w:hAnsi="Times New Roman" w:cs="Times New Roman"/>
          <w:sz w:val="24"/>
          <w:szCs w:val="24"/>
          <w:lang w:val="uk-UA"/>
        </w:rPr>
        <w:t xml:space="preserve"> </w:t>
      </w:r>
      <w:r w:rsidRPr="00A65215">
        <w:rPr>
          <w:rFonts w:ascii="Times New Roman" w:hAnsi="Times New Roman" w:cs="Times New Roman"/>
          <w:sz w:val="24"/>
          <w:szCs w:val="24"/>
          <w:lang w:val="uk-UA"/>
        </w:rPr>
        <w:t>разі</w:t>
      </w:r>
      <w:r w:rsidR="009362FD">
        <w:rPr>
          <w:rFonts w:ascii="Times New Roman" w:hAnsi="Times New Roman" w:cs="Times New Roman"/>
          <w:sz w:val="24"/>
          <w:szCs w:val="24"/>
          <w:lang w:val="uk-UA"/>
        </w:rPr>
        <w:t xml:space="preserve"> </w:t>
      </w:r>
      <w:r w:rsidRPr="00A65215">
        <w:rPr>
          <w:rFonts w:ascii="Times New Roman" w:hAnsi="Times New Roman" w:cs="Times New Roman"/>
          <w:sz w:val="24"/>
          <w:szCs w:val="24"/>
          <w:lang w:val="uk-UA"/>
        </w:rPr>
        <w:t>виявлення</w:t>
      </w:r>
      <w:r w:rsidR="009362FD">
        <w:rPr>
          <w:rFonts w:ascii="Times New Roman" w:hAnsi="Times New Roman" w:cs="Times New Roman"/>
          <w:sz w:val="24"/>
          <w:szCs w:val="24"/>
          <w:lang w:val="uk-UA"/>
        </w:rPr>
        <w:t xml:space="preserve"> </w:t>
      </w:r>
      <w:r w:rsidRPr="00A65215">
        <w:rPr>
          <w:rFonts w:ascii="Times New Roman" w:hAnsi="Times New Roman" w:cs="Times New Roman"/>
          <w:sz w:val="24"/>
          <w:szCs w:val="24"/>
          <w:lang w:val="uk-UA"/>
        </w:rPr>
        <w:t>очевидних</w:t>
      </w:r>
      <w:r w:rsidR="009362FD">
        <w:rPr>
          <w:rFonts w:ascii="Times New Roman" w:hAnsi="Times New Roman" w:cs="Times New Roman"/>
          <w:sz w:val="24"/>
          <w:szCs w:val="24"/>
          <w:lang w:val="uk-UA"/>
        </w:rPr>
        <w:t xml:space="preserve"> </w:t>
      </w:r>
      <w:r w:rsidRPr="00A65215">
        <w:rPr>
          <w:rFonts w:ascii="Times New Roman" w:hAnsi="Times New Roman" w:cs="Times New Roman"/>
          <w:sz w:val="24"/>
          <w:szCs w:val="24"/>
          <w:lang w:val="uk-UA"/>
        </w:rPr>
        <w:t xml:space="preserve">помилок в налаштуваннях </w:t>
      </w:r>
      <w:r w:rsidR="00346A25">
        <w:rPr>
          <w:rFonts w:ascii="Times New Roman" w:hAnsi="Times New Roman" w:cs="Times New Roman"/>
          <w:sz w:val="24"/>
          <w:szCs w:val="24"/>
          <w:lang w:val="uk-UA"/>
        </w:rPr>
        <w:t>автоматизованої системи</w:t>
      </w:r>
      <w:r w:rsidRPr="00A65215">
        <w:rPr>
          <w:rFonts w:ascii="Times New Roman" w:hAnsi="Times New Roman" w:cs="Times New Roman"/>
          <w:sz w:val="24"/>
          <w:szCs w:val="24"/>
          <w:lang w:val="uk-UA"/>
        </w:rPr>
        <w:t xml:space="preserve"> при автоматизованому</w:t>
      </w:r>
      <w:r w:rsidR="009362FD">
        <w:rPr>
          <w:rFonts w:ascii="Times New Roman" w:hAnsi="Times New Roman" w:cs="Times New Roman"/>
          <w:sz w:val="24"/>
          <w:szCs w:val="24"/>
          <w:lang w:val="uk-UA"/>
        </w:rPr>
        <w:t xml:space="preserve"> </w:t>
      </w:r>
      <w:r w:rsidRPr="00A65215">
        <w:rPr>
          <w:rFonts w:ascii="Times New Roman" w:hAnsi="Times New Roman" w:cs="Times New Roman"/>
          <w:sz w:val="24"/>
          <w:szCs w:val="24"/>
          <w:lang w:val="uk-UA"/>
        </w:rPr>
        <w:t>розподілі справ, що</w:t>
      </w:r>
      <w:r w:rsidR="009362FD">
        <w:rPr>
          <w:rFonts w:ascii="Times New Roman" w:hAnsi="Times New Roman" w:cs="Times New Roman"/>
          <w:sz w:val="24"/>
          <w:szCs w:val="24"/>
          <w:lang w:val="uk-UA"/>
        </w:rPr>
        <w:t xml:space="preserve"> </w:t>
      </w:r>
      <w:r w:rsidRPr="00A65215">
        <w:rPr>
          <w:rFonts w:ascii="Times New Roman" w:hAnsi="Times New Roman" w:cs="Times New Roman"/>
          <w:sz w:val="24"/>
          <w:szCs w:val="24"/>
          <w:lang w:val="uk-UA"/>
        </w:rPr>
        <w:t>призвели до порушення порядку визначення</w:t>
      </w:r>
      <w:r w:rsidR="009362FD">
        <w:rPr>
          <w:rFonts w:ascii="Times New Roman" w:hAnsi="Times New Roman" w:cs="Times New Roman"/>
          <w:sz w:val="24"/>
          <w:szCs w:val="24"/>
          <w:lang w:val="uk-UA"/>
        </w:rPr>
        <w:t xml:space="preserve"> </w:t>
      </w:r>
      <w:r w:rsidRPr="00A65215">
        <w:rPr>
          <w:rFonts w:ascii="Times New Roman" w:hAnsi="Times New Roman" w:cs="Times New Roman"/>
          <w:sz w:val="24"/>
          <w:szCs w:val="24"/>
          <w:lang w:val="uk-UA"/>
        </w:rPr>
        <w:t>судді (колегії</w:t>
      </w:r>
      <w:r w:rsidR="009362FD">
        <w:rPr>
          <w:rFonts w:ascii="Times New Roman" w:hAnsi="Times New Roman" w:cs="Times New Roman"/>
          <w:sz w:val="24"/>
          <w:szCs w:val="24"/>
          <w:lang w:val="uk-UA"/>
        </w:rPr>
        <w:t xml:space="preserve"> </w:t>
      </w:r>
      <w:r w:rsidRPr="00A65215">
        <w:rPr>
          <w:rFonts w:ascii="Times New Roman" w:hAnsi="Times New Roman" w:cs="Times New Roman"/>
          <w:sz w:val="24"/>
          <w:szCs w:val="24"/>
          <w:lang w:val="uk-UA"/>
        </w:rPr>
        <w:t>суддів) для розгляду</w:t>
      </w:r>
      <w:r w:rsidR="009362FD">
        <w:rPr>
          <w:rFonts w:ascii="Times New Roman" w:hAnsi="Times New Roman" w:cs="Times New Roman"/>
          <w:sz w:val="24"/>
          <w:szCs w:val="24"/>
          <w:lang w:val="uk-UA"/>
        </w:rPr>
        <w:t xml:space="preserve"> </w:t>
      </w:r>
      <w:r w:rsidRPr="00A65215">
        <w:rPr>
          <w:rFonts w:ascii="Times New Roman" w:hAnsi="Times New Roman" w:cs="Times New Roman"/>
          <w:sz w:val="24"/>
          <w:szCs w:val="24"/>
          <w:lang w:val="uk-UA"/>
        </w:rPr>
        <w:t>справи.</w:t>
      </w:r>
    </w:p>
    <w:p w14:paraId="26955C76" w14:textId="7E2E7F1D" w:rsidR="00D24C62" w:rsidRPr="007404F3" w:rsidRDefault="00D24C62" w:rsidP="00D24C62">
      <w:pPr>
        <w:autoSpaceDE w:val="0"/>
        <w:autoSpaceDN w:val="0"/>
        <w:adjustRightInd w:val="0"/>
        <w:spacing w:before="120" w:after="0" w:line="240" w:lineRule="auto"/>
        <w:ind w:firstLine="709"/>
        <w:jc w:val="both"/>
        <w:rPr>
          <w:rFonts w:ascii="Times New Roman" w:hAnsi="Times New Roman" w:cs="Times New Roman"/>
          <w:sz w:val="24"/>
          <w:szCs w:val="24"/>
          <w:lang w:val="uk-UA"/>
        </w:rPr>
      </w:pPr>
      <w:r w:rsidRPr="007404F3">
        <w:rPr>
          <w:rFonts w:ascii="Times New Roman" w:hAnsi="Times New Roman" w:cs="Times New Roman"/>
          <w:sz w:val="24"/>
          <w:szCs w:val="24"/>
          <w:lang w:val="uk-UA"/>
        </w:rPr>
        <w:t>Електронний</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 xml:space="preserve">примірник такого розпорядження (додаток № </w:t>
      </w:r>
      <w:r w:rsidR="00346A25">
        <w:rPr>
          <w:rFonts w:ascii="Times New Roman" w:hAnsi="Times New Roman" w:cs="Times New Roman"/>
          <w:sz w:val="24"/>
          <w:szCs w:val="24"/>
          <w:lang w:val="uk-UA"/>
        </w:rPr>
        <w:t>14</w:t>
      </w:r>
      <w:r w:rsidRPr="007404F3">
        <w:rPr>
          <w:rFonts w:ascii="Times New Roman" w:hAnsi="Times New Roman" w:cs="Times New Roman"/>
          <w:sz w:val="24"/>
          <w:szCs w:val="24"/>
          <w:lang w:val="uk-UA"/>
        </w:rPr>
        <w:t>) вноситься до автоматизованої</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системи не пізніше</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наступного</w:t>
      </w:r>
      <w:r w:rsidR="007404F3" w:rsidRPr="007404F3">
        <w:rPr>
          <w:rFonts w:ascii="Times New Roman" w:hAnsi="Times New Roman" w:cs="Times New Roman"/>
          <w:sz w:val="24"/>
          <w:szCs w:val="24"/>
          <w:lang w:val="uk-UA"/>
        </w:rPr>
        <w:t xml:space="preserve"> </w:t>
      </w:r>
      <w:r w:rsidRPr="007404F3">
        <w:rPr>
          <w:rFonts w:ascii="Times New Roman" w:hAnsi="Times New Roman" w:cs="Times New Roman"/>
          <w:sz w:val="24"/>
          <w:szCs w:val="24"/>
          <w:lang w:val="uk-UA"/>
        </w:rPr>
        <w:t>робочого дня, щ</w:t>
      </w:r>
      <w:r w:rsidR="008548AD" w:rsidRPr="007404F3">
        <w:rPr>
          <w:rFonts w:ascii="Times New Roman" w:hAnsi="Times New Roman" w:cs="Times New Roman"/>
          <w:sz w:val="24"/>
          <w:szCs w:val="24"/>
          <w:lang w:val="uk-UA"/>
        </w:rPr>
        <w:t>о</w:t>
      </w:r>
      <w:r w:rsidR="007404F3" w:rsidRPr="007404F3">
        <w:rPr>
          <w:rFonts w:ascii="Times New Roman" w:hAnsi="Times New Roman" w:cs="Times New Roman"/>
          <w:sz w:val="24"/>
          <w:szCs w:val="24"/>
          <w:lang w:val="uk-UA"/>
        </w:rPr>
        <w:t xml:space="preserve"> </w:t>
      </w:r>
      <w:r w:rsidR="008548AD" w:rsidRPr="007404F3">
        <w:rPr>
          <w:rFonts w:ascii="Times New Roman" w:hAnsi="Times New Roman" w:cs="Times New Roman"/>
          <w:sz w:val="24"/>
          <w:szCs w:val="24"/>
          <w:lang w:val="uk-UA"/>
        </w:rPr>
        <w:t>настає</w:t>
      </w:r>
      <w:r w:rsidR="007404F3" w:rsidRPr="007404F3">
        <w:rPr>
          <w:rFonts w:ascii="Times New Roman" w:hAnsi="Times New Roman" w:cs="Times New Roman"/>
          <w:sz w:val="24"/>
          <w:szCs w:val="24"/>
          <w:lang w:val="uk-UA"/>
        </w:rPr>
        <w:t xml:space="preserve"> </w:t>
      </w:r>
      <w:r w:rsidR="008548AD" w:rsidRPr="007404F3">
        <w:rPr>
          <w:rFonts w:ascii="Times New Roman" w:hAnsi="Times New Roman" w:cs="Times New Roman"/>
          <w:sz w:val="24"/>
          <w:szCs w:val="24"/>
          <w:lang w:val="uk-UA"/>
        </w:rPr>
        <w:t>після</w:t>
      </w:r>
      <w:r w:rsidR="007404F3" w:rsidRPr="007404F3">
        <w:rPr>
          <w:rFonts w:ascii="Times New Roman" w:hAnsi="Times New Roman" w:cs="Times New Roman"/>
          <w:sz w:val="24"/>
          <w:szCs w:val="24"/>
          <w:lang w:val="uk-UA"/>
        </w:rPr>
        <w:t xml:space="preserve"> </w:t>
      </w:r>
      <w:r w:rsidR="008548AD" w:rsidRPr="007404F3">
        <w:rPr>
          <w:rFonts w:ascii="Times New Roman" w:hAnsi="Times New Roman" w:cs="Times New Roman"/>
          <w:sz w:val="24"/>
          <w:szCs w:val="24"/>
          <w:lang w:val="uk-UA"/>
        </w:rPr>
        <w:t>його</w:t>
      </w:r>
      <w:r w:rsidR="007404F3" w:rsidRPr="007404F3">
        <w:rPr>
          <w:rFonts w:ascii="Times New Roman" w:hAnsi="Times New Roman" w:cs="Times New Roman"/>
          <w:sz w:val="24"/>
          <w:szCs w:val="24"/>
          <w:lang w:val="uk-UA"/>
        </w:rPr>
        <w:t xml:space="preserve"> </w:t>
      </w:r>
      <w:r w:rsidR="008548AD" w:rsidRPr="007404F3">
        <w:rPr>
          <w:rFonts w:ascii="Times New Roman" w:hAnsi="Times New Roman" w:cs="Times New Roman"/>
          <w:sz w:val="24"/>
          <w:szCs w:val="24"/>
          <w:lang w:val="uk-UA"/>
        </w:rPr>
        <w:t>підписання.</w:t>
      </w:r>
    </w:p>
    <w:p w14:paraId="258FB871" w14:textId="3C41656C" w:rsidR="00641DE6" w:rsidRPr="00346A25" w:rsidRDefault="00641DE6" w:rsidP="00346A25">
      <w:pPr>
        <w:shd w:val="clear" w:color="auto" w:fill="FFFFFF"/>
        <w:spacing w:before="120" w:after="0" w:line="240" w:lineRule="auto"/>
        <w:ind w:firstLine="709"/>
        <w:jc w:val="both"/>
        <w:rPr>
          <w:rFonts w:ascii="Times New Roman" w:hAnsi="Times New Roman" w:cs="Times New Roman"/>
          <w:sz w:val="24"/>
          <w:szCs w:val="24"/>
          <w:lang w:val="uk-UA"/>
        </w:rPr>
      </w:pPr>
      <w:r w:rsidRPr="007404F3">
        <w:rPr>
          <w:rFonts w:ascii="Times New Roman" w:hAnsi="Times New Roman" w:cs="Times New Roman"/>
          <w:b/>
          <w:sz w:val="24"/>
          <w:szCs w:val="24"/>
        </w:rPr>
        <w:t>2.3.5</w:t>
      </w:r>
      <w:r w:rsidR="008635AA">
        <w:rPr>
          <w:rFonts w:ascii="Times New Roman" w:hAnsi="Times New Roman" w:cs="Times New Roman"/>
          <w:b/>
          <w:sz w:val="24"/>
          <w:szCs w:val="24"/>
          <w:lang w:val="uk-UA"/>
        </w:rPr>
        <w:t>3</w:t>
      </w:r>
      <w:r w:rsidRPr="00990FAE">
        <w:rPr>
          <w:rFonts w:ascii="Times New Roman" w:hAnsi="Times New Roman" w:cs="Times New Roman"/>
          <w:b/>
          <w:sz w:val="24"/>
          <w:szCs w:val="24"/>
          <w:lang w:val="uk-UA"/>
        </w:rPr>
        <w:t>.</w:t>
      </w:r>
      <w:r w:rsidRPr="00990FAE">
        <w:rPr>
          <w:rFonts w:ascii="Times New Roman" w:hAnsi="Times New Roman" w:cs="Times New Roman"/>
          <w:sz w:val="24"/>
          <w:szCs w:val="24"/>
          <w:lang w:val="uk-UA"/>
        </w:rPr>
        <w:t xml:space="preserve"> Результатом повторного автоматизованого</w:t>
      </w:r>
      <w:r w:rsidR="007404F3" w:rsidRPr="00990FAE">
        <w:rPr>
          <w:rFonts w:ascii="Times New Roman" w:hAnsi="Times New Roman" w:cs="Times New Roman"/>
          <w:sz w:val="24"/>
          <w:szCs w:val="24"/>
          <w:lang w:val="uk-UA"/>
        </w:rPr>
        <w:t xml:space="preserve"> </w:t>
      </w:r>
      <w:r w:rsidRPr="00990FAE">
        <w:rPr>
          <w:rFonts w:ascii="Times New Roman" w:hAnsi="Times New Roman" w:cs="Times New Roman"/>
          <w:sz w:val="24"/>
          <w:szCs w:val="24"/>
          <w:lang w:val="uk-UA"/>
        </w:rPr>
        <w:t>розподілу</w:t>
      </w:r>
      <w:r w:rsidR="007404F3" w:rsidRPr="00990FAE">
        <w:rPr>
          <w:rFonts w:ascii="Times New Roman" w:hAnsi="Times New Roman" w:cs="Times New Roman"/>
          <w:sz w:val="24"/>
          <w:szCs w:val="24"/>
          <w:lang w:val="uk-UA"/>
        </w:rPr>
        <w:t xml:space="preserve"> </w:t>
      </w:r>
      <w:r w:rsidRPr="00990FAE">
        <w:rPr>
          <w:rFonts w:ascii="Times New Roman" w:hAnsi="Times New Roman" w:cs="Times New Roman"/>
          <w:sz w:val="24"/>
          <w:szCs w:val="24"/>
          <w:lang w:val="uk-UA"/>
        </w:rPr>
        <w:t>судової</w:t>
      </w:r>
      <w:r w:rsidR="007404F3" w:rsidRPr="00990FAE">
        <w:rPr>
          <w:rFonts w:ascii="Times New Roman" w:hAnsi="Times New Roman" w:cs="Times New Roman"/>
          <w:sz w:val="24"/>
          <w:szCs w:val="24"/>
          <w:lang w:val="uk-UA"/>
        </w:rPr>
        <w:t xml:space="preserve"> </w:t>
      </w:r>
      <w:r w:rsidRPr="00990FAE">
        <w:rPr>
          <w:rFonts w:ascii="Times New Roman" w:hAnsi="Times New Roman" w:cs="Times New Roman"/>
          <w:sz w:val="24"/>
          <w:szCs w:val="24"/>
          <w:lang w:val="uk-UA"/>
        </w:rPr>
        <w:t>справи є протокол повторного автоматизованого</w:t>
      </w:r>
      <w:r w:rsidR="00990FAE" w:rsidRPr="00990FAE">
        <w:rPr>
          <w:rFonts w:ascii="Times New Roman" w:hAnsi="Times New Roman" w:cs="Times New Roman"/>
          <w:sz w:val="24"/>
          <w:szCs w:val="24"/>
          <w:lang w:val="uk-UA"/>
        </w:rPr>
        <w:t xml:space="preserve"> </w:t>
      </w:r>
      <w:r w:rsidRPr="00990FAE">
        <w:rPr>
          <w:rFonts w:ascii="Times New Roman" w:hAnsi="Times New Roman" w:cs="Times New Roman"/>
          <w:sz w:val="24"/>
          <w:szCs w:val="24"/>
          <w:lang w:val="uk-UA"/>
        </w:rPr>
        <w:t>розподілу</w:t>
      </w:r>
      <w:r w:rsidR="00990FAE" w:rsidRPr="00990FAE">
        <w:rPr>
          <w:rFonts w:ascii="Times New Roman" w:hAnsi="Times New Roman" w:cs="Times New Roman"/>
          <w:sz w:val="24"/>
          <w:szCs w:val="24"/>
          <w:lang w:val="uk-UA"/>
        </w:rPr>
        <w:t xml:space="preserve"> </w:t>
      </w:r>
      <w:r w:rsidRPr="00990FAE">
        <w:rPr>
          <w:rFonts w:ascii="Times New Roman" w:hAnsi="Times New Roman" w:cs="Times New Roman"/>
          <w:sz w:val="24"/>
          <w:szCs w:val="24"/>
          <w:lang w:val="uk-UA"/>
        </w:rPr>
        <w:t>судової</w:t>
      </w:r>
      <w:r w:rsidR="00990FAE" w:rsidRPr="00990FAE">
        <w:rPr>
          <w:rFonts w:ascii="Times New Roman" w:hAnsi="Times New Roman" w:cs="Times New Roman"/>
          <w:sz w:val="24"/>
          <w:szCs w:val="24"/>
          <w:lang w:val="uk-UA"/>
        </w:rPr>
        <w:t xml:space="preserve"> </w:t>
      </w:r>
      <w:r w:rsidRPr="00990FAE">
        <w:rPr>
          <w:rFonts w:ascii="Times New Roman" w:hAnsi="Times New Roman" w:cs="Times New Roman"/>
          <w:sz w:val="24"/>
          <w:szCs w:val="24"/>
          <w:lang w:val="uk-UA"/>
        </w:rPr>
        <w:t>справи</w:t>
      </w:r>
      <w:r w:rsidR="00990FAE" w:rsidRPr="00990FAE">
        <w:rPr>
          <w:rFonts w:ascii="Times New Roman" w:hAnsi="Times New Roman" w:cs="Times New Roman"/>
          <w:sz w:val="24"/>
          <w:szCs w:val="24"/>
          <w:lang w:val="uk-UA"/>
        </w:rPr>
        <w:t xml:space="preserve"> </w:t>
      </w:r>
      <w:r w:rsidRPr="00990FAE">
        <w:rPr>
          <w:rFonts w:ascii="Times New Roman" w:hAnsi="Times New Roman" w:cs="Times New Roman"/>
          <w:sz w:val="24"/>
          <w:szCs w:val="24"/>
          <w:lang w:val="uk-UA"/>
        </w:rPr>
        <w:t>між</w:t>
      </w:r>
      <w:r w:rsidR="00990FAE" w:rsidRPr="00990FAE">
        <w:rPr>
          <w:rFonts w:ascii="Times New Roman" w:hAnsi="Times New Roman" w:cs="Times New Roman"/>
          <w:sz w:val="24"/>
          <w:szCs w:val="24"/>
          <w:lang w:val="uk-UA"/>
        </w:rPr>
        <w:t xml:space="preserve"> </w:t>
      </w:r>
      <w:r w:rsidRPr="00990FAE">
        <w:rPr>
          <w:rFonts w:ascii="Times New Roman" w:hAnsi="Times New Roman" w:cs="Times New Roman"/>
          <w:sz w:val="24"/>
          <w:szCs w:val="24"/>
          <w:lang w:val="uk-UA"/>
        </w:rPr>
        <w:t>суддями</w:t>
      </w:r>
      <w:r w:rsidR="00990FAE" w:rsidRPr="00990FAE">
        <w:rPr>
          <w:rFonts w:ascii="Times New Roman" w:hAnsi="Times New Roman" w:cs="Times New Roman"/>
          <w:sz w:val="24"/>
          <w:szCs w:val="24"/>
          <w:lang w:val="uk-UA"/>
        </w:rPr>
        <w:t xml:space="preserve"> </w:t>
      </w:r>
      <w:r w:rsidRPr="00990FAE">
        <w:rPr>
          <w:rFonts w:ascii="Times New Roman" w:hAnsi="Times New Roman" w:cs="Times New Roman"/>
          <w:sz w:val="24"/>
          <w:szCs w:val="24"/>
          <w:lang w:val="uk-UA"/>
        </w:rPr>
        <w:t xml:space="preserve">відповідного суду (додаток </w:t>
      </w:r>
      <w:r w:rsidR="00346A25">
        <w:rPr>
          <w:rFonts w:ascii="Times New Roman" w:hAnsi="Times New Roman" w:cs="Times New Roman"/>
          <w:sz w:val="24"/>
          <w:szCs w:val="24"/>
          <w:lang w:val="uk-UA"/>
        </w:rPr>
        <w:t>9</w:t>
      </w:r>
      <w:r w:rsidRPr="00990FAE">
        <w:rPr>
          <w:rFonts w:ascii="Times New Roman" w:hAnsi="Times New Roman" w:cs="Times New Roman"/>
          <w:sz w:val="24"/>
          <w:szCs w:val="24"/>
          <w:lang w:val="uk-UA"/>
        </w:rPr>
        <w:t>), що автоматично створюється</w:t>
      </w:r>
      <w:r w:rsidR="00990FAE" w:rsidRPr="00990FAE">
        <w:rPr>
          <w:rFonts w:ascii="Times New Roman" w:hAnsi="Times New Roman" w:cs="Times New Roman"/>
          <w:sz w:val="24"/>
          <w:szCs w:val="24"/>
          <w:lang w:val="uk-UA"/>
        </w:rPr>
        <w:t xml:space="preserve"> </w:t>
      </w:r>
      <w:r w:rsidR="00346A25">
        <w:rPr>
          <w:rFonts w:ascii="Times New Roman" w:hAnsi="Times New Roman" w:cs="Times New Roman"/>
          <w:sz w:val="24"/>
          <w:szCs w:val="24"/>
          <w:lang w:val="uk-UA"/>
        </w:rPr>
        <w:t>автоматизованою системою</w:t>
      </w:r>
      <w:r w:rsidRPr="00990FAE">
        <w:rPr>
          <w:rFonts w:ascii="Times New Roman" w:hAnsi="Times New Roman" w:cs="Times New Roman"/>
          <w:sz w:val="24"/>
          <w:szCs w:val="24"/>
          <w:lang w:val="uk-UA"/>
        </w:rPr>
        <w:t>.</w:t>
      </w:r>
      <w:bookmarkStart w:id="48" w:name="OLE_LINK192"/>
      <w:bookmarkStart w:id="49" w:name="OLE_LINK193"/>
      <w:bookmarkStart w:id="50" w:name="OLE_LINK204"/>
      <w:bookmarkStart w:id="51" w:name="OLE_LINK205"/>
    </w:p>
    <w:bookmarkEnd w:id="48"/>
    <w:bookmarkEnd w:id="49"/>
    <w:bookmarkEnd w:id="50"/>
    <w:bookmarkEnd w:id="51"/>
    <w:p w14:paraId="15A38F96" w14:textId="2AABD64C"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 xml:space="preserve">Одночасно з протоколом </w:t>
      </w:r>
      <w:r w:rsidR="00346A25">
        <w:rPr>
          <w:rFonts w:ascii="Times New Roman" w:eastAsia="Times New Roman" w:hAnsi="Times New Roman" w:cs="Times New Roman"/>
          <w:sz w:val="24"/>
          <w:szCs w:val="24"/>
          <w:lang w:val="uk-UA"/>
        </w:rPr>
        <w:t>автоматизованою системою</w:t>
      </w:r>
      <w:r w:rsidRPr="004D3B2B">
        <w:rPr>
          <w:rFonts w:ascii="Times New Roman" w:eastAsia="Times New Roman" w:hAnsi="Times New Roman" w:cs="Times New Roman"/>
          <w:sz w:val="24"/>
          <w:szCs w:val="24"/>
          <w:lang w:val="uk-UA"/>
        </w:rPr>
        <w:t xml:space="preserve"> автоматично формується звіт про повторний автоматизований розп</w:t>
      </w:r>
      <w:r w:rsidR="00F72868">
        <w:rPr>
          <w:rFonts w:ascii="Times New Roman" w:eastAsia="Times New Roman" w:hAnsi="Times New Roman" w:cs="Times New Roman"/>
          <w:sz w:val="24"/>
          <w:szCs w:val="24"/>
          <w:lang w:val="uk-UA"/>
        </w:rPr>
        <w:t>оділ судової справи між суддями</w:t>
      </w:r>
      <w:r w:rsidRPr="004D3B2B">
        <w:rPr>
          <w:rFonts w:ascii="Times New Roman" w:eastAsia="Times New Roman" w:hAnsi="Times New Roman" w:cs="Times New Roman"/>
          <w:sz w:val="24"/>
          <w:szCs w:val="24"/>
          <w:lang w:val="uk-UA"/>
        </w:rPr>
        <w:t>. Звіт містить такі відомості: дата та час початку повторного автоматизованого розподілу; єдиний унікальний номер судової справи; номер провадження (за наявності); категорія судової справи (за наявності)</w:t>
      </w:r>
      <w:r w:rsidR="006402EE">
        <w:rPr>
          <w:rFonts w:ascii="Times New Roman" w:eastAsia="Times New Roman" w:hAnsi="Times New Roman" w:cs="Times New Roman"/>
          <w:sz w:val="24"/>
          <w:szCs w:val="24"/>
        </w:rPr>
        <w:t>;</w:t>
      </w:r>
      <w:r w:rsidR="006402EE">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коефіцієнт складності судової справи (за наявності)</w:t>
      </w:r>
      <w:r w:rsidR="00990FAE">
        <w:rPr>
          <w:rFonts w:ascii="Times New Roman" w:eastAsia="Times New Roman" w:hAnsi="Times New Roman" w:cs="Times New Roman"/>
          <w:sz w:val="24"/>
          <w:szCs w:val="24"/>
        </w:rPr>
        <w:t xml:space="preserve">; </w:t>
      </w:r>
      <w:r w:rsidRPr="004D3B2B">
        <w:rPr>
          <w:rFonts w:ascii="Times New Roman" w:eastAsia="Times New Roman" w:hAnsi="Times New Roman" w:cs="Times New Roman"/>
          <w:sz w:val="24"/>
          <w:szCs w:val="24"/>
          <w:lang w:val="uk-UA"/>
        </w:rPr>
        <w:t>інформація про учасників судового процесу (кримінального провадження); інформація щодо визначення повноважень суддів; інформація про визначення головуючого судді (судді-доповідача) за випадковим числом; інформація про визначення складу колегії суддів; підстави проведення повторного автоматизованого розподілу; версія автоматизованої системи</w:t>
      </w:r>
      <w:r w:rsidRPr="004D3B2B">
        <w:rPr>
          <w:rFonts w:ascii="Times New Roman" w:eastAsia="Times New Roman" w:hAnsi="Times New Roman" w:cs="Times New Roman"/>
          <w:sz w:val="24"/>
          <w:szCs w:val="24"/>
        </w:rPr>
        <w:t>;</w:t>
      </w:r>
      <w:r w:rsidRPr="004D3B2B">
        <w:rPr>
          <w:rFonts w:ascii="Times New Roman" w:eastAsia="Times New Roman" w:hAnsi="Times New Roman" w:cs="Times New Roman"/>
          <w:sz w:val="24"/>
          <w:szCs w:val="24"/>
          <w:lang w:val="uk-UA"/>
        </w:rPr>
        <w:t>час закінчення повторного автоматизованого розподілу</w:t>
      </w:r>
      <w:r w:rsidR="00990FAE">
        <w:rPr>
          <w:rFonts w:ascii="Times New Roman" w:eastAsia="Times New Roman" w:hAnsi="Times New Roman" w:cs="Times New Roman"/>
          <w:sz w:val="24"/>
          <w:szCs w:val="24"/>
        </w:rPr>
        <w:t xml:space="preserve">; </w:t>
      </w:r>
      <w:r w:rsidRPr="004D3B2B">
        <w:rPr>
          <w:rFonts w:ascii="Times New Roman" w:eastAsia="Times New Roman" w:hAnsi="Times New Roman" w:cs="Times New Roman"/>
          <w:sz w:val="24"/>
          <w:szCs w:val="24"/>
          <w:lang w:val="uk-UA"/>
        </w:rPr>
        <w:t>тривалість автоматизованого розподілу.</w:t>
      </w:r>
    </w:p>
    <w:p w14:paraId="3EC81A60" w14:textId="7CC56DDD" w:rsidR="004D3B2B" w:rsidRP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 xml:space="preserve">Доступ для коригування протоколу та звіту щодо повторного автоматизованого розподілу судової справи між суддями автоматично блокується </w:t>
      </w:r>
      <w:r w:rsidR="00076797">
        <w:rPr>
          <w:rFonts w:ascii="Times New Roman" w:eastAsia="Times New Roman" w:hAnsi="Times New Roman" w:cs="Times New Roman"/>
          <w:sz w:val="24"/>
          <w:szCs w:val="24"/>
          <w:lang w:val="uk-UA"/>
        </w:rPr>
        <w:t>автоматизованою системою</w:t>
      </w:r>
      <w:r w:rsidRPr="004D3B2B">
        <w:rPr>
          <w:rFonts w:ascii="Times New Roman" w:eastAsia="Times New Roman" w:hAnsi="Times New Roman" w:cs="Times New Roman"/>
          <w:sz w:val="24"/>
          <w:szCs w:val="24"/>
          <w:lang w:val="uk-UA"/>
        </w:rPr>
        <w:t>.</w:t>
      </w:r>
    </w:p>
    <w:p w14:paraId="1DA8A726" w14:textId="77777777" w:rsidR="004D3B2B" w:rsidRP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Доступ суддів до перегляду всіх протоколів та звітів щодо повторного автоматизованого розподілу судової справи між суддями не може бути обмежений.</w:t>
      </w:r>
    </w:p>
    <w:p w14:paraId="6A212136" w14:textId="77777777"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Протокол повторного автоматизованого розподілу судової справи між суддями роздруковується, підписується та додається до матеріалів судової справи.</w:t>
      </w:r>
    </w:p>
    <w:p w14:paraId="14040E9A" w14:textId="77777777"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Звіт про повторний автоматизований розподіл судової справи між суддями може бути роздрукований для службового використання в суді.</w:t>
      </w:r>
    </w:p>
    <w:p w14:paraId="7AB0F8B1" w14:textId="36E9876C" w:rsidR="004D3B2B" w:rsidRPr="004D3B2B" w:rsidRDefault="00F72868"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990FAE">
        <w:rPr>
          <w:rFonts w:ascii="Times New Roman" w:eastAsia="Times New Roman" w:hAnsi="Times New Roman" w:cs="Times New Roman"/>
          <w:b/>
          <w:sz w:val="24"/>
          <w:szCs w:val="24"/>
          <w:lang w:val="uk-UA"/>
        </w:rPr>
        <w:t>2.3.</w:t>
      </w:r>
      <w:r w:rsidR="00CB0EEA" w:rsidRPr="00990FAE">
        <w:rPr>
          <w:rFonts w:ascii="Times New Roman" w:eastAsia="Times New Roman" w:hAnsi="Times New Roman" w:cs="Times New Roman"/>
          <w:b/>
          <w:sz w:val="24"/>
          <w:szCs w:val="24"/>
          <w:lang w:val="uk-UA"/>
        </w:rPr>
        <w:t>5</w:t>
      </w:r>
      <w:r w:rsidR="008635AA">
        <w:rPr>
          <w:rFonts w:ascii="Times New Roman" w:eastAsia="Times New Roman" w:hAnsi="Times New Roman" w:cs="Times New Roman"/>
          <w:b/>
          <w:sz w:val="24"/>
          <w:szCs w:val="24"/>
          <w:lang w:val="uk-UA"/>
        </w:rPr>
        <w:t>4</w:t>
      </w:r>
      <w:r w:rsidR="00990FAE" w:rsidRPr="00990FAE">
        <w:rPr>
          <w:rFonts w:ascii="Times New Roman" w:eastAsia="Times New Roman" w:hAnsi="Times New Roman" w:cs="Times New Roman"/>
          <w:b/>
          <w:sz w:val="24"/>
          <w:szCs w:val="24"/>
          <w:lang w:val="uk-UA"/>
        </w:rPr>
        <w:t>.</w:t>
      </w:r>
      <w:r w:rsidR="00990FAE">
        <w:rPr>
          <w:rFonts w:ascii="Times New Roman" w:eastAsia="Times New Roman" w:hAnsi="Times New Roman" w:cs="Times New Roman"/>
          <w:sz w:val="24"/>
          <w:szCs w:val="24"/>
          <w:lang w:val="uk-UA"/>
        </w:rPr>
        <w:t xml:space="preserve"> </w:t>
      </w:r>
      <w:r w:rsidR="004D3B2B" w:rsidRPr="004D3B2B">
        <w:rPr>
          <w:rFonts w:ascii="Times New Roman" w:eastAsia="Times New Roman" w:hAnsi="Times New Roman" w:cs="Times New Roman"/>
          <w:sz w:val="24"/>
          <w:szCs w:val="24"/>
          <w:lang w:val="uk-UA"/>
        </w:rPr>
        <w:t>Результатом повторного автомати</w:t>
      </w:r>
      <w:r>
        <w:rPr>
          <w:rFonts w:ascii="Times New Roman" w:eastAsia="Times New Roman" w:hAnsi="Times New Roman" w:cs="Times New Roman"/>
          <w:sz w:val="24"/>
          <w:szCs w:val="24"/>
          <w:lang w:val="uk-UA"/>
        </w:rPr>
        <w:t>ч</w:t>
      </w:r>
      <w:r w:rsidR="004D3B2B" w:rsidRPr="004D3B2B">
        <w:rPr>
          <w:rFonts w:ascii="Times New Roman" w:eastAsia="Times New Roman" w:hAnsi="Times New Roman" w:cs="Times New Roman"/>
          <w:sz w:val="24"/>
          <w:szCs w:val="24"/>
          <w:lang w:val="uk-UA"/>
        </w:rPr>
        <w:t>ного визначення запасного (слідчого) судді є протокол повторного автомати</w:t>
      </w:r>
      <w:r>
        <w:rPr>
          <w:rFonts w:ascii="Times New Roman" w:eastAsia="Times New Roman" w:hAnsi="Times New Roman" w:cs="Times New Roman"/>
          <w:sz w:val="24"/>
          <w:szCs w:val="24"/>
          <w:lang w:val="uk-UA"/>
        </w:rPr>
        <w:t>ч</w:t>
      </w:r>
      <w:r w:rsidR="004D3B2B" w:rsidRPr="004D3B2B">
        <w:rPr>
          <w:rFonts w:ascii="Times New Roman" w:eastAsia="Times New Roman" w:hAnsi="Times New Roman" w:cs="Times New Roman"/>
          <w:sz w:val="24"/>
          <w:szCs w:val="24"/>
          <w:lang w:val="uk-UA"/>
        </w:rPr>
        <w:t xml:space="preserve">ного визначення запасного (слідчого) судді (додаток </w:t>
      </w:r>
      <w:r w:rsidR="00076797">
        <w:rPr>
          <w:rFonts w:ascii="Times New Roman" w:eastAsia="Times New Roman" w:hAnsi="Times New Roman" w:cs="Times New Roman"/>
          <w:sz w:val="24"/>
          <w:szCs w:val="24"/>
          <w:lang w:val="uk-UA"/>
        </w:rPr>
        <w:t>10</w:t>
      </w:r>
      <w:r w:rsidR="004D3B2B" w:rsidRPr="004D3B2B">
        <w:rPr>
          <w:rFonts w:ascii="Times New Roman" w:eastAsia="Times New Roman" w:hAnsi="Times New Roman" w:cs="Times New Roman"/>
          <w:sz w:val="24"/>
          <w:szCs w:val="24"/>
          <w:lang w:val="uk-UA"/>
        </w:rPr>
        <w:t xml:space="preserve">), що автоматично створюється </w:t>
      </w:r>
      <w:r w:rsidR="00076797">
        <w:rPr>
          <w:rFonts w:ascii="Times New Roman" w:eastAsia="Times New Roman" w:hAnsi="Times New Roman" w:cs="Times New Roman"/>
          <w:sz w:val="24"/>
          <w:szCs w:val="24"/>
          <w:lang w:val="uk-UA"/>
        </w:rPr>
        <w:t>автоматизованою системою</w:t>
      </w:r>
      <w:r w:rsidR="004D3B2B" w:rsidRPr="004D3B2B">
        <w:rPr>
          <w:rFonts w:ascii="Times New Roman" w:eastAsia="Times New Roman" w:hAnsi="Times New Roman" w:cs="Times New Roman"/>
          <w:sz w:val="24"/>
          <w:szCs w:val="24"/>
          <w:lang w:val="uk-UA"/>
        </w:rPr>
        <w:t>.</w:t>
      </w:r>
    </w:p>
    <w:p w14:paraId="72419AD4" w14:textId="3E7C4293" w:rsidR="004D3B2B" w:rsidRP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 xml:space="preserve">Одночасно з протоколом </w:t>
      </w:r>
      <w:r w:rsidR="00076797">
        <w:rPr>
          <w:rFonts w:ascii="Times New Roman" w:eastAsia="Times New Roman" w:hAnsi="Times New Roman" w:cs="Times New Roman"/>
          <w:sz w:val="24"/>
          <w:szCs w:val="24"/>
          <w:lang w:val="uk-UA"/>
        </w:rPr>
        <w:t>автоматизованою системою</w:t>
      </w:r>
      <w:r w:rsidR="00F72868">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автоматично формується звіт про повторне автоматичне визначення запасного (слідчого) судді. Звіт містить такі відомості: дата та час початку повторного автоматичного визначення запасного (слідчого) судді; єдиний унікальний номер судової справи; номер провадження (за наявності); категорія судової справи (за наявності)</w:t>
      </w:r>
      <w:r w:rsidR="00990FAE">
        <w:rPr>
          <w:rFonts w:ascii="Times New Roman" w:eastAsia="Times New Roman" w:hAnsi="Times New Roman" w:cs="Times New Roman"/>
          <w:sz w:val="24"/>
          <w:szCs w:val="24"/>
        </w:rPr>
        <w:t xml:space="preserve">; </w:t>
      </w:r>
      <w:r w:rsidRPr="004D3B2B">
        <w:rPr>
          <w:rFonts w:ascii="Times New Roman" w:eastAsia="Times New Roman" w:hAnsi="Times New Roman" w:cs="Times New Roman"/>
          <w:sz w:val="24"/>
          <w:szCs w:val="24"/>
          <w:lang w:val="uk-UA"/>
        </w:rPr>
        <w:t>коефіцієнт складності судової справи (за наявності)</w:t>
      </w:r>
      <w:r w:rsidRPr="004D3B2B">
        <w:rPr>
          <w:rFonts w:ascii="Times New Roman" w:eastAsia="Times New Roman" w:hAnsi="Times New Roman" w:cs="Times New Roman"/>
          <w:sz w:val="24"/>
          <w:szCs w:val="24"/>
        </w:rPr>
        <w:t>; </w:t>
      </w:r>
      <w:r w:rsidRPr="004D3B2B">
        <w:rPr>
          <w:rFonts w:ascii="Times New Roman" w:eastAsia="Times New Roman" w:hAnsi="Times New Roman" w:cs="Times New Roman"/>
          <w:sz w:val="24"/>
          <w:szCs w:val="24"/>
          <w:lang w:val="uk-UA"/>
        </w:rPr>
        <w:t>інформація про учасників судового процесу (кримінального провадження); інформація про визначення повноважень суддів; інформація про визначення запасного (слідчого) судді за випадковим числом; підстави проведення повторного автоматичного визначення запасного (слідчого) судді; версія автоматизованої системи</w:t>
      </w:r>
      <w:r w:rsidRPr="004D3B2B">
        <w:rPr>
          <w:rFonts w:ascii="Times New Roman" w:eastAsia="Times New Roman" w:hAnsi="Times New Roman" w:cs="Times New Roman"/>
          <w:sz w:val="24"/>
          <w:szCs w:val="24"/>
        </w:rPr>
        <w:t>;</w:t>
      </w:r>
      <w:r w:rsidRPr="004D3B2B">
        <w:rPr>
          <w:rFonts w:ascii="Times New Roman" w:eastAsia="Times New Roman" w:hAnsi="Times New Roman" w:cs="Times New Roman"/>
          <w:sz w:val="24"/>
          <w:szCs w:val="24"/>
          <w:lang w:val="uk-UA"/>
        </w:rPr>
        <w:t> час закінчення повторного автоматичного визначення запасного (слідчого) судді</w:t>
      </w:r>
      <w:r w:rsidRPr="004D3B2B">
        <w:rPr>
          <w:rFonts w:ascii="Times New Roman" w:eastAsia="Times New Roman" w:hAnsi="Times New Roman" w:cs="Times New Roman"/>
          <w:sz w:val="24"/>
          <w:szCs w:val="24"/>
        </w:rPr>
        <w:t>; </w:t>
      </w:r>
      <w:r w:rsidRPr="004D3B2B">
        <w:rPr>
          <w:rFonts w:ascii="Times New Roman" w:eastAsia="Times New Roman" w:hAnsi="Times New Roman" w:cs="Times New Roman"/>
          <w:sz w:val="24"/>
          <w:szCs w:val="24"/>
          <w:lang w:val="uk-UA"/>
        </w:rPr>
        <w:t>тривалість автоматичного розподілу.</w:t>
      </w:r>
    </w:p>
    <w:p w14:paraId="59DDB305" w14:textId="2A725279" w:rsidR="004D3B2B" w:rsidRP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 xml:space="preserve">Доступ для коригування протоколу та звіту щодо повторного автоматичного визначення запасного (слідчого) судді автоматично блокується </w:t>
      </w:r>
      <w:r w:rsidR="00076797">
        <w:rPr>
          <w:rFonts w:ascii="Times New Roman" w:eastAsia="Times New Roman" w:hAnsi="Times New Roman" w:cs="Times New Roman"/>
          <w:sz w:val="24"/>
          <w:szCs w:val="24"/>
          <w:lang w:val="uk-UA"/>
        </w:rPr>
        <w:t>автоматизованою системою</w:t>
      </w:r>
      <w:r w:rsidRPr="004D3B2B">
        <w:rPr>
          <w:rFonts w:ascii="Times New Roman" w:eastAsia="Times New Roman" w:hAnsi="Times New Roman" w:cs="Times New Roman"/>
          <w:sz w:val="24"/>
          <w:szCs w:val="24"/>
          <w:lang w:val="uk-UA"/>
        </w:rPr>
        <w:t>.</w:t>
      </w:r>
    </w:p>
    <w:p w14:paraId="2929B856" w14:textId="77777777" w:rsidR="004D3B2B" w:rsidRP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Доступ суддів до перегляду всіх протоколів та звітів щодо повторного автоматичного визначення запасного (слідчого) судді не може бути обмежений.</w:t>
      </w:r>
    </w:p>
    <w:p w14:paraId="409175D6" w14:textId="77777777"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Протокол повторного автоматичного визначення запасного (слідчого) судді роздруковується, підписується та додається до матеріалів судової справи.</w:t>
      </w:r>
    </w:p>
    <w:p w14:paraId="527DE875" w14:textId="7ED2BD7A" w:rsidR="00CC32E6" w:rsidRDefault="004D3B2B" w:rsidP="00076797">
      <w:pPr>
        <w:shd w:val="clear" w:color="auto" w:fill="FFFFFF"/>
        <w:spacing w:before="120" w:after="0" w:line="240" w:lineRule="auto"/>
        <w:ind w:firstLine="708"/>
        <w:jc w:val="both"/>
        <w:rPr>
          <w:rFonts w:ascii="Times New Roman" w:eastAsia="Times New Roman" w:hAnsi="Times New Roman" w:cs="Times New Roman"/>
          <w:sz w:val="24"/>
          <w:szCs w:val="24"/>
          <w:lang w:val="uk-UA"/>
        </w:rPr>
      </w:pPr>
      <w:r w:rsidRPr="004D3B2B">
        <w:rPr>
          <w:rFonts w:ascii="Times New Roman" w:eastAsia="Times New Roman" w:hAnsi="Times New Roman" w:cs="Times New Roman"/>
          <w:sz w:val="24"/>
          <w:szCs w:val="24"/>
          <w:lang w:val="uk-UA"/>
        </w:rPr>
        <w:t>Звіт може бути роздрукований для службового використання в суді.</w:t>
      </w:r>
      <w:bookmarkStart w:id="52" w:name="_Toc414726379"/>
    </w:p>
    <w:p w14:paraId="3CE97D4E" w14:textId="77777777" w:rsidR="004940CC" w:rsidRPr="00076797" w:rsidRDefault="004940CC" w:rsidP="00076797">
      <w:pPr>
        <w:shd w:val="clear" w:color="auto" w:fill="FFFFFF"/>
        <w:spacing w:before="120" w:after="0" w:line="240" w:lineRule="auto"/>
        <w:ind w:firstLine="708"/>
        <w:jc w:val="both"/>
        <w:rPr>
          <w:rFonts w:ascii="Times New Roman" w:eastAsia="Times New Roman" w:hAnsi="Times New Roman" w:cs="Times New Roman"/>
          <w:sz w:val="24"/>
          <w:szCs w:val="24"/>
          <w:lang w:val="uk-UA"/>
        </w:rPr>
      </w:pPr>
    </w:p>
    <w:p w14:paraId="434BA6F9" w14:textId="77777777" w:rsidR="004D3B2B" w:rsidRDefault="004D3B2B" w:rsidP="004D3B2B">
      <w:pPr>
        <w:shd w:val="clear" w:color="auto" w:fill="FFFFFF"/>
        <w:spacing w:before="120" w:after="0" w:line="240" w:lineRule="auto"/>
        <w:jc w:val="center"/>
        <w:outlineLvl w:val="2"/>
        <w:rPr>
          <w:rFonts w:ascii="Times New Roman" w:eastAsia="Times New Roman" w:hAnsi="Times New Roman" w:cs="Times New Roman"/>
          <w:b/>
          <w:bCs/>
          <w:sz w:val="24"/>
          <w:szCs w:val="24"/>
          <w:lang w:val="uk-UA"/>
        </w:rPr>
      </w:pPr>
      <w:r w:rsidRPr="004D3B2B">
        <w:rPr>
          <w:rFonts w:ascii="Times New Roman" w:eastAsia="Times New Roman" w:hAnsi="Times New Roman" w:cs="Times New Roman"/>
          <w:b/>
          <w:bCs/>
          <w:sz w:val="24"/>
          <w:szCs w:val="24"/>
          <w:lang w:val="uk-UA"/>
        </w:rPr>
        <w:lastRenderedPageBreak/>
        <w:t>Автоматизований розподіл судових справ між суддями після відновлення роботи автоматизованої системи</w:t>
      </w:r>
      <w:bookmarkEnd w:id="52"/>
    </w:p>
    <w:p w14:paraId="0C24B8E8" w14:textId="77777777" w:rsidR="004940CC" w:rsidRPr="004D3B2B" w:rsidRDefault="004940CC" w:rsidP="004D3B2B">
      <w:pPr>
        <w:shd w:val="clear" w:color="auto" w:fill="FFFFFF"/>
        <w:spacing w:before="120" w:after="0" w:line="240" w:lineRule="auto"/>
        <w:jc w:val="center"/>
        <w:outlineLvl w:val="2"/>
        <w:rPr>
          <w:rFonts w:ascii="Times New Roman" w:eastAsia="Times New Roman" w:hAnsi="Times New Roman" w:cs="Times New Roman"/>
          <w:b/>
          <w:bCs/>
          <w:sz w:val="24"/>
          <w:szCs w:val="24"/>
        </w:rPr>
      </w:pPr>
    </w:p>
    <w:p w14:paraId="48516976" w14:textId="00FB2578" w:rsidR="004D3B2B" w:rsidRPr="00E331F9"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A906B7">
        <w:rPr>
          <w:rFonts w:ascii="Times New Roman" w:eastAsia="Times New Roman" w:hAnsi="Times New Roman" w:cs="Times New Roman"/>
          <w:b/>
          <w:sz w:val="24"/>
          <w:szCs w:val="24"/>
          <w:lang w:val="uk-UA"/>
        </w:rPr>
        <w:t>2.3.5</w:t>
      </w:r>
      <w:r w:rsidR="008635AA">
        <w:rPr>
          <w:rFonts w:ascii="Times New Roman" w:eastAsia="Times New Roman" w:hAnsi="Times New Roman" w:cs="Times New Roman"/>
          <w:b/>
          <w:sz w:val="24"/>
          <w:szCs w:val="24"/>
          <w:lang w:val="uk-UA"/>
        </w:rPr>
        <w:t>5</w:t>
      </w:r>
      <w:r w:rsidR="00A906B7" w:rsidRPr="00A906B7">
        <w:rPr>
          <w:rFonts w:ascii="Times New Roman" w:eastAsia="Times New Roman" w:hAnsi="Times New Roman" w:cs="Times New Roman"/>
          <w:b/>
          <w:sz w:val="24"/>
          <w:szCs w:val="24"/>
          <w:lang w:val="uk-UA"/>
        </w:rPr>
        <w:t>.</w:t>
      </w:r>
      <w:r w:rsidR="00A906B7">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 xml:space="preserve">Знеструмлення електромережі суду, вихід з ладу обладнання або комп'ютерних програм чи настання інших обставин, які унеможливлюють функціонування </w:t>
      </w:r>
      <w:r w:rsidR="00076797">
        <w:rPr>
          <w:rFonts w:ascii="Times New Roman" w:eastAsia="Times New Roman" w:hAnsi="Times New Roman" w:cs="Times New Roman"/>
          <w:sz w:val="24"/>
          <w:szCs w:val="24"/>
          <w:lang w:val="uk-UA"/>
        </w:rPr>
        <w:t xml:space="preserve">автоматизованої системи </w:t>
      </w:r>
      <w:r w:rsidRPr="004D3B2B">
        <w:rPr>
          <w:rFonts w:ascii="Times New Roman" w:eastAsia="Times New Roman" w:hAnsi="Times New Roman" w:cs="Times New Roman"/>
          <w:sz w:val="24"/>
          <w:szCs w:val="24"/>
          <w:lang w:val="uk-UA"/>
        </w:rPr>
        <w:t>та тривають понад п’ять робочих днів, відповідно до ц</w:t>
      </w:r>
      <w:r w:rsidR="00E331F9">
        <w:rPr>
          <w:rFonts w:ascii="Times New Roman" w:eastAsia="Times New Roman" w:hAnsi="Times New Roman" w:cs="Times New Roman"/>
          <w:sz w:val="24"/>
          <w:szCs w:val="24"/>
          <w:lang w:val="uk-UA"/>
        </w:rPr>
        <w:t xml:space="preserve">их Засад </w:t>
      </w:r>
      <w:r w:rsidRPr="004D3B2B">
        <w:rPr>
          <w:rFonts w:ascii="Times New Roman" w:eastAsia="Times New Roman" w:hAnsi="Times New Roman" w:cs="Times New Roman"/>
          <w:sz w:val="24"/>
          <w:szCs w:val="24"/>
          <w:lang w:val="uk-UA"/>
        </w:rPr>
        <w:t>фіксуються актами, складеними комісією під головуванням керівника апарату (особи, яка виконує його обов’язки), із зазначенням у них дати, часу настання та закінчення дії відповідних обставин, причин виникнення, заходів, вжитих для їх усунення.</w:t>
      </w:r>
    </w:p>
    <w:p w14:paraId="7647A6E2" w14:textId="2165379D"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 xml:space="preserve">Електронні примірники зазначених актів вносяться до </w:t>
      </w:r>
      <w:r w:rsidR="00076797">
        <w:rPr>
          <w:rFonts w:ascii="Times New Roman" w:eastAsia="Times New Roman" w:hAnsi="Times New Roman" w:cs="Times New Roman"/>
          <w:sz w:val="24"/>
          <w:szCs w:val="24"/>
          <w:lang w:val="uk-UA"/>
        </w:rPr>
        <w:t>автоматизованої системи</w:t>
      </w:r>
      <w:r w:rsidRPr="004D3B2B">
        <w:rPr>
          <w:rFonts w:ascii="Times New Roman" w:eastAsia="Times New Roman" w:hAnsi="Times New Roman" w:cs="Times New Roman"/>
          <w:sz w:val="24"/>
          <w:szCs w:val="24"/>
          <w:lang w:val="uk-UA"/>
        </w:rPr>
        <w:t xml:space="preserve"> не пізніше наступного робочого дня, що настає після усунення обставин.</w:t>
      </w:r>
    </w:p>
    <w:p w14:paraId="35DA3632" w14:textId="4DB30415" w:rsidR="004D3B2B" w:rsidRPr="00E331F9"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A906B7">
        <w:rPr>
          <w:rFonts w:ascii="Times New Roman" w:eastAsia="Times New Roman" w:hAnsi="Times New Roman" w:cs="Times New Roman"/>
          <w:b/>
          <w:sz w:val="24"/>
          <w:szCs w:val="24"/>
          <w:lang w:val="uk-UA"/>
        </w:rPr>
        <w:t>2.3.5</w:t>
      </w:r>
      <w:r w:rsidR="008635AA">
        <w:rPr>
          <w:rFonts w:ascii="Times New Roman" w:eastAsia="Times New Roman" w:hAnsi="Times New Roman" w:cs="Times New Roman"/>
          <w:b/>
          <w:sz w:val="24"/>
          <w:szCs w:val="24"/>
          <w:lang w:val="uk-UA"/>
        </w:rPr>
        <w:t>6</w:t>
      </w:r>
      <w:r w:rsidR="00A906B7" w:rsidRPr="00A906B7">
        <w:rPr>
          <w:rFonts w:ascii="Times New Roman" w:eastAsia="Times New Roman" w:hAnsi="Times New Roman" w:cs="Times New Roman"/>
          <w:b/>
          <w:sz w:val="24"/>
          <w:szCs w:val="24"/>
          <w:lang w:val="uk-UA"/>
        </w:rPr>
        <w:t>.</w:t>
      </w:r>
      <w:r w:rsidR="00A906B7">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Автоматизований розподіл судових справ між суддями здійснюється невідкладно після налагодження роботи</w:t>
      </w:r>
      <w:r w:rsidR="00E331F9">
        <w:rPr>
          <w:rFonts w:ascii="Times New Roman" w:eastAsia="Times New Roman" w:hAnsi="Times New Roman" w:cs="Times New Roman"/>
          <w:sz w:val="24"/>
          <w:szCs w:val="24"/>
          <w:lang w:val="uk-UA"/>
        </w:rPr>
        <w:t xml:space="preserve"> </w:t>
      </w:r>
      <w:r w:rsidR="00076797">
        <w:rPr>
          <w:rFonts w:ascii="Times New Roman" w:eastAsia="Times New Roman" w:hAnsi="Times New Roman" w:cs="Times New Roman"/>
          <w:sz w:val="24"/>
          <w:szCs w:val="24"/>
          <w:lang w:val="uk-UA"/>
        </w:rPr>
        <w:t>автоматизованої системи</w:t>
      </w:r>
      <w:r w:rsidRPr="004D3B2B">
        <w:rPr>
          <w:rFonts w:ascii="Times New Roman" w:eastAsia="Times New Roman" w:hAnsi="Times New Roman" w:cs="Times New Roman"/>
          <w:sz w:val="24"/>
          <w:szCs w:val="24"/>
          <w:lang w:val="uk-UA"/>
        </w:rPr>
        <w:t xml:space="preserve"> або на наступний робочий день після усунення зазначених у підпункті 2.3.5</w:t>
      </w:r>
      <w:r w:rsidR="000A5B80">
        <w:rPr>
          <w:rFonts w:ascii="Times New Roman" w:eastAsia="Times New Roman" w:hAnsi="Times New Roman" w:cs="Times New Roman"/>
          <w:sz w:val="24"/>
          <w:szCs w:val="24"/>
          <w:lang w:val="uk-UA"/>
        </w:rPr>
        <w:t>2.</w:t>
      </w:r>
      <w:r w:rsidRPr="004D3B2B">
        <w:rPr>
          <w:rFonts w:ascii="Times New Roman" w:eastAsia="Times New Roman" w:hAnsi="Times New Roman" w:cs="Times New Roman"/>
          <w:sz w:val="24"/>
          <w:szCs w:val="24"/>
          <w:lang w:val="uk-UA"/>
        </w:rPr>
        <w:t xml:space="preserve"> пункту 2.3</w:t>
      </w:r>
      <w:r w:rsidR="000A5B80">
        <w:rPr>
          <w:rFonts w:ascii="Times New Roman" w:eastAsia="Times New Roman" w:hAnsi="Times New Roman" w:cs="Times New Roman"/>
          <w:sz w:val="24"/>
          <w:szCs w:val="24"/>
          <w:lang w:val="uk-UA"/>
        </w:rPr>
        <w:t>.</w:t>
      </w:r>
      <w:r w:rsidRPr="004D3B2B">
        <w:rPr>
          <w:rFonts w:ascii="Times New Roman" w:eastAsia="Times New Roman" w:hAnsi="Times New Roman" w:cs="Times New Roman"/>
          <w:sz w:val="24"/>
          <w:szCs w:val="24"/>
          <w:lang w:val="uk-UA"/>
        </w:rPr>
        <w:t xml:space="preserve"> ц</w:t>
      </w:r>
      <w:r w:rsidR="00E331F9">
        <w:rPr>
          <w:rFonts w:ascii="Times New Roman" w:eastAsia="Times New Roman" w:hAnsi="Times New Roman" w:cs="Times New Roman"/>
          <w:sz w:val="24"/>
          <w:szCs w:val="24"/>
          <w:lang w:val="uk-UA"/>
        </w:rPr>
        <w:t xml:space="preserve">их Засад </w:t>
      </w:r>
      <w:r w:rsidRPr="004D3B2B">
        <w:rPr>
          <w:rFonts w:ascii="Times New Roman" w:eastAsia="Times New Roman" w:hAnsi="Times New Roman" w:cs="Times New Roman"/>
          <w:sz w:val="24"/>
          <w:szCs w:val="24"/>
          <w:lang w:val="uk-UA"/>
        </w:rPr>
        <w:t>обставин.</w:t>
      </w:r>
    </w:p>
    <w:p w14:paraId="0F5DED04" w14:textId="7853085D" w:rsidR="004D3B2B" w:rsidRPr="00E331F9" w:rsidRDefault="005A045D" w:rsidP="004D3B2B">
      <w:pPr>
        <w:shd w:val="clear" w:color="auto" w:fill="FFFFFF"/>
        <w:spacing w:before="120" w:after="0" w:line="240" w:lineRule="auto"/>
        <w:ind w:firstLine="709"/>
        <w:jc w:val="both"/>
        <w:rPr>
          <w:rFonts w:ascii="Times New Roman" w:eastAsia="Times New Roman" w:hAnsi="Times New Roman" w:cs="Times New Roman"/>
          <w:sz w:val="24"/>
          <w:szCs w:val="24"/>
          <w:lang w:val="uk-UA"/>
        </w:rPr>
      </w:pPr>
      <w:hyperlink r:id="rId18" w:tgtFrame="_blank" w:history="1">
        <w:r w:rsidR="004D3B2B" w:rsidRPr="00A906B7">
          <w:rPr>
            <w:rFonts w:ascii="Times New Roman" w:eastAsia="Times New Roman" w:hAnsi="Times New Roman" w:cs="Times New Roman"/>
            <w:b/>
            <w:sz w:val="24"/>
            <w:szCs w:val="24"/>
            <w:lang w:val="uk-UA"/>
          </w:rPr>
          <w:t>2.3.5</w:t>
        </w:r>
        <w:r w:rsidR="008635AA">
          <w:rPr>
            <w:rFonts w:ascii="Times New Roman" w:eastAsia="Times New Roman" w:hAnsi="Times New Roman" w:cs="Times New Roman"/>
            <w:b/>
            <w:sz w:val="24"/>
            <w:szCs w:val="24"/>
            <w:lang w:val="uk-UA"/>
          </w:rPr>
          <w:t>7</w:t>
        </w:r>
        <w:r w:rsidR="00A906B7" w:rsidRPr="00A906B7">
          <w:rPr>
            <w:rFonts w:ascii="Times New Roman" w:eastAsia="Times New Roman" w:hAnsi="Times New Roman" w:cs="Times New Roman"/>
            <w:b/>
            <w:sz w:val="24"/>
            <w:szCs w:val="24"/>
            <w:lang w:val="uk-UA"/>
          </w:rPr>
          <w:t>.</w:t>
        </w:r>
        <w:r w:rsidR="00A906B7">
          <w:rPr>
            <w:rFonts w:ascii="Times New Roman" w:eastAsia="Times New Roman" w:hAnsi="Times New Roman" w:cs="Times New Roman"/>
            <w:sz w:val="24"/>
            <w:szCs w:val="24"/>
            <w:lang w:val="uk-UA"/>
          </w:rPr>
          <w:t xml:space="preserve"> </w:t>
        </w:r>
        <w:r w:rsidR="004D3B2B" w:rsidRPr="00E331F9">
          <w:rPr>
            <w:rFonts w:ascii="Times New Roman" w:eastAsia="Times New Roman" w:hAnsi="Times New Roman" w:cs="Times New Roman"/>
            <w:sz w:val="24"/>
            <w:szCs w:val="24"/>
            <w:lang w:val="uk-UA"/>
          </w:rPr>
          <w:t>У разі настання обставин, зазначених у підпункті 2.3.5</w:t>
        </w:r>
        <w:r w:rsidR="000A5B80">
          <w:rPr>
            <w:rFonts w:ascii="Times New Roman" w:eastAsia="Times New Roman" w:hAnsi="Times New Roman" w:cs="Times New Roman"/>
            <w:sz w:val="24"/>
            <w:szCs w:val="24"/>
            <w:lang w:val="uk-UA"/>
          </w:rPr>
          <w:t>2.</w:t>
        </w:r>
        <w:r w:rsidR="004D3B2B" w:rsidRPr="00E331F9">
          <w:rPr>
            <w:rFonts w:ascii="Times New Roman" w:eastAsia="Times New Roman" w:hAnsi="Times New Roman" w:cs="Times New Roman"/>
            <w:sz w:val="24"/>
            <w:szCs w:val="24"/>
            <w:lang w:val="uk-UA"/>
          </w:rPr>
          <w:t xml:space="preserve"> пункту 2.3</w:t>
        </w:r>
        <w:r w:rsidR="000A5B80">
          <w:rPr>
            <w:rFonts w:ascii="Times New Roman" w:eastAsia="Times New Roman" w:hAnsi="Times New Roman" w:cs="Times New Roman"/>
            <w:sz w:val="24"/>
            <w:szCs w:val="24"/>
            <w:lang w:val="uk-UA"/>
          </w:rPr>
          <w:t>.</w:t>
        </w:r>
        <w:r w:rsidR="004D3B2B" w:rsidRPr="00E331F9">
          <w:rPr>
            <w:rFonts w:ascii="Times New Roman" w:eastAsia="Times New Roman" w:hAnsi="Times New Roman" w:cs="Times New Roman"/>
            <w:sz w:val="24"/>
            <w:szCs w:val="24"/>
            <w:lang w:val="uk-UA"/>
          </w:rPr>
          <w:t xml:space="preserve"> ц</w:t>
        </w:r>
        <w:r w:rsidR="00E331F9">
          <w:rPr>
            <w:rFonts w:ascii="Times New Roman" w:eastAsia="Times New Roman" w:hAnsi="Times New Roman" w:cs="Times New Roman"/>
            <w:sz w:val="24"/>
            <w:szCs w:val="24"/>
            <w:lang w:val="uk-UA"/>
          </w:rPr>
          <w:t>их Засад</w:t>
        </w:r>
        <w:r w:rsidR="004D3B2B" w:rsidRPr="00E331F9">
          <w:rPr>
            <w:rFonts w:ascii="Times New Roman" w:eastAsia="Times New Roman" w:hAnsi="Times New Roman" w:cs="Times New Roman"/>
            <w:sz w:val="24"/>
            <w:szCs w:val="24"/>
            <w:lang w:val="uk-UA"/>
          </w:rPr>
          <w:t>, розподіл судових справ, які за законом мають розглядатися невідкладно з метою недопущення порушення конституційних прав громадян (судові</w:t>
        </w:r>
        <w:r w:rsidR="00A906B7">
          <w:rPr>
            <w:rFonts w:ascii="Times New Roman" w:eastAsia="Times New Roman" w:hAnsi="Times New Roman" w:cs="Times New Roman"/>
            <w:sz w:val="24"/>
            <w:szCs w:val="24"/>
            <w:lang w:val="uk-UA"/>
          </w:rPr>
          <w:t xml:space="preserve"> </w:t>
        </w:r>
        <w:r w:rsidR="004D3B2B" w:rsidRPr="00E331F9">
          <w:rPr>
            <w:rFonts w:ascii="Times New Roman" w:eastAsia="Times New Roman" w:hAnsi="Times New Roman" w:cs="Times New Roman"/>
            <w:sz w:val="24"/>
            <w:szCs w:val="24"/>
            <w:lang w:val="uk-UA"/>
          </w:rPr>
          <w:t>справи</w:t>
        </w:r>
        <w:r w:rsidR="004D3B2B" w:rsidRPr="00E331F9">
          <w:rPr>
            <w:rFonts w:ascii="Times New Roman" w:eastAsia="Times New Roman" w:hAnsi="Times New Roman" w:cs="Times New Roman"/>
            <w:b/>
            <w:bCs/>
            <w:sz w:val="24"/>
            <w:szCs w:val="24"/>
            <w:lang w:val="uk-UA"/>
          </w:rPr>
          <w:t>,</w:t>
        </w:r>
        <w:r w:rsidR="00A906B7">
          <w:rPr>
            <w:rFonts w:ascii="Times New Roman" w:eastAsia="Times New Roman" w:hAnsi="Times New Roman" w:cs="Times New Roman"/>
            <w:sz w:val="24"/>
            <w:szCs w:val="24"/>
            <w:lang w:val="uk-UA"/>
          </w:rPr>
          <w:t xml:space="preserve"> пов’язані </w:t>
        </w:r>
        <w:r w:rsidR="004D3B2B" w:rsidRPr="00E331F9">
          <w:rPr>
            <w:rFonts w:ascii="Times New Roman" w:eastAsia="Times New Roman" w:hAnsi="Times New Roman" w:cs="Times New Roman"/>
            <w:b/>
            <w:bCs/>
            <w:sz w:val="24"/>
            <w:szCs w:val="24"/>
            <w:lang w:val="uk-UA"/>
          </w:rPr>
          <w:t>з</w:t>
        </w:r>
        <w:r w:rsidR="00A906B7">
          <w:rPr>
            <w:rFonts w:ascii="Times New Roman" w:eastAsia="Times New Roman" w:hAnsi="Times New Roman" w:cs="Times New Roman"/>
            <w:b/>
            <w:bCs/>
            <w:sz w:val="24"/>
            <w:szCs w:val="24"/>
            <w:lang w:val="uk-UA"/>
          </w:rPr>
          <w:t xml:space="preserve"> </w:t>
        </w:r>
        <w:r w:rsidR="004D3B2B" w:rsidRPr="00E331F9">
          <w:rPr>
            <w:rFonts w:ascii="Times New Roman" w:eastAsia="Times New Roman" w:hAnsi="Times New Roman" w:cs="Times New Roman"/>
            <w:sz w:val="24"/>
            <w:szCs w:val="24"/>
            <w:lang w:val="uk-UA"/>
          </w:rPr>
          <w:t>виборчим процесом, судові справи про встановлення або усунення обмежень щодо реалізації права на мирні зібрання,</w:t>
        </w:r>
      </w:hyperlink>
      <w:r w:rsidR="00076797">
        <w:rPr>
          <w:lang w:val="uk-UA"/>
        </w:rPr>
        <w:t xml:space="preserve"> </w:t>
      </w:r>
      <w:hyperlink r:id="rId19" w:tgtFrame="_blank" w:history="1">
        <w:r w:rsidR="004D3B2B" w:rsidRPr="00E331F9">
          <w:rPr>
            <w:rFonts w:ascii="Times New Roman" w:eastAsia="Times New Roman" w:hAnsi="Times New Roman" w:cs="Times New Roman"/>
            <w:sz w:val="24"/>
            <w:szCs w:val="24"/>
            <w:lang w:val="uk-UA"/>
          </w:rPr>
          <w:t>вирішення питання застосування запобіжного заходу у вигляді тримання під вартою, клопотання слідчого, прокурора про застосування заходів забезпечення кримінального провадження, клопо</w:t>
        </w:r>
        <w:r w:rsidR="00E331F9">
          <w:rPr>
            <w:rFonts w:ascii="Times New Roman" w:eastAsia="Times New Roman" w:hAnsi="Times New Roman" w:cs="Times New Roman"/>
            <w:sz w:val="24"/>
            <w:szCs w:val="24"/>
            <w:lang w:val="uk-UA"/>
          </w:rPr>
          <w:t>тання про надання дозволу на обш</w:t>
        </w:r>
        <w:r w:rsidR="004D3B2B" w:rsidRPr="00E331F9">
          <w:rPr>
            <w:rFonts w:ascii="Times New Roman" w:eastAsia="Times New Roman" w:hAnsi="Times New Roman" w:cs="Times New Roman"/>
            <w:sz w:val="24"/>
            <w:szCs w:val="24"/>
            <w:lang w:val="uk-UA"/>
          </w:rPr>
          <w:t xml:space="preserve">ук чи огляд житла тощо) здійснюється </w:t>
        </w:r>
        <w:r w:rsidR="009B4650">
          <w:rPr>
            <w:rFonts w:ascii="Times New Roman" w:eastAsia="Times New Roman" w:hAnsi="Times New Roman" w:cs="Times New Roman"/>
            <w:sz w:val="24"/>
            <w:szCs w:val="24"/>
            <w:lang w:val="uk-UA"/>
          </w:rPr>
          <w:t>головою суду (або особою, яка виконує його обов</w:t>
        </w:r>
        <w:r w:rsidR="009B4650" w:rsidRPr="009B4650">
          <w:rPr>
            <w:rFonts w:ascii="Times New Roman" w:eastAsia="Times New Roman" w:hAnsi="Times New Roman" w:cs="Times New Roman"/>
            <w:sz w:val="24"/>
            <w:szCs w:val="24"/>
            <w:lang w:val="uk-UA"/>
          </w:rPr>
          <w:t>`</w:t>
        </w:r>
        <w:r w:rsidR="009B4650">
          <w:rPr>
            <w:rFonts w:ascii="Times New Roman" w:eastAsia="Times New Roman" w:hAnsi="Times New Roman" w:cs="Times New Roman"/>
            <w:sz w:val="24"/>
            <w:szCs w:val="24"/>
            <w:lang w:val="uk-UA"/>
          </w:rPr>
          <w:t>язки)</w:t>
        </w:r>
        <w:r w:rsidR="004D3B2B" w:rsidRPr="00E331F9">
          <w:rPr>
            <w:rFonts w:ascii="Times New Roman" w:eastAsia="Times New Roman" w:hAnsi="Times New Roman" w:cs="Times New Roman"/>
            <w:sz w:val="24"/>
            <w:szCs w:val="24"/>
            <w:lang w:val="uk-UA"/>
          </w:rPr>
          <w:t>.</w:t>
        </w:r>
      </w:hyperlink>
    </w:p>
    <w:p w14:paraId="215A658E" w14:textId="322A0FAD"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A906B7">
        <w:rPr>
          <w:rFonts w:ascii="Times New Roman" w:eastAsia="Times New Roman" w:hAnsi="Times New Roman" w:cs="Times New Roman"/>
          <w:b/>
          <w:sz w:val="24"/>
          <w:szCs w:val="24"/>
          <w:lang w:val="uk-UA"/>
        </w:rPr>
        <w:t>2.3.5</w:t>
      </w:r>
      <w:r w:rsidR="008635AA">
        <w:rPr>
          <w:rFonts w:ascii="Times New Roman" w:eastAsia="Times New Roman" w:hAnsi="Times New Roman" w:cs="Times New Roman"/>
          <w:b/>
          <w:sz w:val="24"/>
          <w:szCs w:val="24"/>
          <w:lang w:val="uk-UA"/>
        </w:rPr>
        <w:t>8</w:t>
      </w:r>
      <w:r w:rsidR="00A906B7" w:rsidRPr="00A906B7">
        <w:rPr>
          <w:rFonts w:ascii="Times New Roman" w:eastAsia="Times New Roman" w:hAnsi="Times New Roman" w:cs="Times New Roman"/>
          <w:b/>
          <w:sz w:val="24"/>
          <w:szCs w:val="24"/>
          <w:lang w:val="uk-UA"/>
        </w:rPr>
        <w:t>.</w:t>
      </w:r>
      <w:r w:rsidR="00A906B7">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Не пізніше наступного робочого дня після усунення обставин, зазначених у підпункті 2.3.</w:t>
      </w:r>
      <w:r w:rsidRPr="004D3B2B">
        <w:rPr>
          <w:rFonts w:ascii="Times New Roman" w:eastAsia="Times New Roman" w:hAnsi="Times New Roman" w:cs="Times New Roman"/>
          <w:sz w:val="24"/>
          <w:szCs w:val="24"/>
        </w:rPr>
        <w:t>5</w:t>
      </w:r>
      <w:r w:rsidR="000A5B80">
        <w:rPr>
          <w:rFonts w:ascii="Times New Roman" w:eastAsia="Times New Roman" w:hAnsi="Times New Roman" w:cs="Times New Roman"/>
          <w:sz w:val="24"/>
          <w:szCs w:val="24"/>
          <w:lang w:val="uk-UA"/>
        </w:rPr>
        <w:t>2.</w:t>
      </w:r>
      <w:r w:rsidRPr="004D3B2B">
        <w:rPr>
          <w:rFonts w:ascii="Times New Roman" w:eastAsia="Times New Roman" w:hAnsi="Times New Roman" w:cs="Times New Roman"/>
          <w:sz w:val="24"/>
          <w:szCs w:val="24"/>
          <w:lang w:val="uk-UA"/>
        </w:rPr>
        <w:t xml:space="preserve"> пункту 2.3</w:t>
      </w:r>
      <w:r w:rsidR="000A5B80">
        <w:rPr>
          <w:rFonts w:ascii="Times New Roman" w:eastAsia="Times New Roman" w:hAnsi="Times New Roman" w:cs="Times New Roman"/>
          <w:sz w:val="24"/>
          <w:szCs w:val="24"/>
          <w:lang w:val="uk-UA"/>
        </w:rPr>
        <w:t>.</w:t>
      </w:r>
      <w:r w:rsidRPr="004D3B2B">
        <w:rPr>
          <w:rFonts w:ascii="Times New Roman" w:eastAsia="Times New Roman" w:hAnsi="Times New Roman" w:cs="Times New Roman"/>
          <w:sz w:val="24"/>
          <w:szCs w:val="24"/>
          <w:lang w:val="uk-UA"/>
        </w:rPr>
        <w:t xml:space="preserve"> ц</w:t>
      </w:r>
      <w:r w:rsidR="00535305">
        <w:rPr>
          <w:rFonts w:ascii="Times New Roman" w:eastAsia="Times New Roman" w:hAnsi="Times New Roman" w:cs="Times New Roman"/>
          <w:sz w:val="24"/>
          <w:szCs w:val="24"/>
          <w:lang w:val="uk-UA"/>
        </w:rPr>
        <w:t>их Засад</w:t>
      </w:r>
      <w:r w:rsidRPr="004D3B2B">
        <w:rPr>
          <w:rFonts w:ascii="Times New Roman" w:eastAsia="Times New Roman" w:hAnsi="Times New Roman" w:cs="Times New Roman"/>
          <w:sz w:val="24"/>
          <w:szCs w:val="24"/>
          <w:lang w:val="uk-UA"/>
        </w:rPr>
        <w:t xml:space="preserve">, до </w:t>
      </w:r>
      <w:r w:rsidR="00907CFC">
        <w:rPr>
          <w:rFonts w:ascii="Times New Roman" w:eastAsia="Times New Roman" w:hAnsi="Times New Roman" w:cs="Times New Roman"/>
          <w:sz w:val="24"/>
          <w:szCs w:val="24"/>
          <w:lang w:val="uk-UA"/>
        </w:rPr>
        <w:t>автоматизованої системи</w:t>
      </w:r>
      <w:r w:rsidR="00535305">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вноситься передбачена цим</w:t>
      </w:r>
      <w:r w:rsidR="00535305">
        <w:rPr>
          <w:rFonts w:ascii="Times New Roman" w:eastAsia="Times New Roman" w:hAnsi="Times New Roman" w:cs="Times New Roman"/>
          <w:sz w:val="24"/>
          <w:szCs w:val="24"/>
          <w:lang w:val="uk-UA"/>
        </w:rPr>
        <w:t xml:space="preserve">и Засадами </w:t>
      </w:r>
      <w:r w:rsidRPr="004D3B2B">
        <w:rPr>
          <w:rFonts w:ascii="Times New Roman" w:eastAsia="Times New Roman" w:hAnsi="Times New Roman" w:cs="Times New Roman"/>
          <w:sz w:val="24"/>
          <w:szCs w:val="24"/>
          <w:lang w:val="uk-UA"/>
        </w:rPr>
        <w:t>інформація із зазначенням у хронологічному порядку номера та дати фактичного надходження кореспонденції до суду, а також інформація про її розподіл</w:t>
      </w:r>
      <w:r w:rsidRPr="004D3B2B">
        <w:rPr>
          <w:rFonts w:ascii="Times New Roman" w:eastAsia="Times New Roman" w:hAnsi="Times New Roman" w:cs="Times New Roman"/>
          <w:b/>
          <w:bCs/>
          <w:sz w:val="24"/>
          <w:szCs w:val="24"/>
          <w:lang w:val="uk-UA"/>
        </w:rPr>
        <w:t>.</w:t>
      </w:r>
    </w:p>
    <w:p w14:paraId="23F6CDC8" w14:textId="77777777" w:rsidR="004D3B2B" w:rsidRDefault="004D3B2B" w:rsidP="004D3B2B">
      <w:pPr>
        <w:shd w:val="clear" w:color="auto" w:fill="FFFFFF"/>
        <w:spacing w:before="120" w:after="0" w:line="240" w:lineRule="auto"/>
        <w:jc w:val="center"/>
        <w:outlineLvl w:val="2"/>
        <w:rPr>
          <w:rFonts w:ascii="Times New Roman" w:eastAsia="Times New Roman" w:hAnsi="Times New Roman" w:cs="Times New Roman"/>
          <w:b/>
          <w:bCs/>
          <w:sz w:val="24"/>
          <w:szCs w:val="24"/>
          <w:lang w:val="uk-UA"/>
        </w:rPr>
      </w:pPr>
      <w:bookmarkStart w:id="53" w:name="_Toc414726380"/>
      <w:r w:rsidRPr="004D3B2B">
        <w:rPr>
          <w:rFonts w:ascii="Times New Roman" w:eastAsia="Times New Roman" w:hAnsi="Times New Roman" w:cs="Times New Roman"/>
          <w:b/>
          <w:bCs/>
          <w:sz w:val="24"/>
          <w:szCs w:val="24"/>
          <w:lang w:val="uk-UA"/>
        </w:rPr>
        <w:t>Неможливість автоматизованого розподілу судових справ між суддями</w:t>
      </w:r>
      <w:bookmarkEnd w:id="53"/>
    </w:p>
    <w:p w14:paraId="74820E5A" w14:textId="77777777" w:rsidR="004940CC" w:rsidRPr="004D3B2B" w:rsidRDefault="004940CC" w:rsidP="004D3B2B">
      <w:pPr>
        <w:shd w:val="clear" w:color="auto" w:fill="FFFFFF"/>
        <w:spacing w:before="120" w:after="0" w:line="240" w:lineRule="auto"/>
        <w:jc w:val="center"/>
        <w:outlineLvl w:val="2"/>
        <w:rPr>
          <w:rFonts w:ascii="Times New Roman" w:eastAsia="Times New Roman" w:hAnsi="Times New Roman" w:cs="Times New Roman"/>
          <w:b/>
          <w:bCs/>
          <w:sz w:val="24"/>
          <w:szCs w:val="24"/>
        </w:rPr>
      </w:pPr>
    </w:p>
    <w:p w14:paraId="4E41394A" w14:textId="57197061" w:rsidR="004D3B2B" w:rsidRPr="001D32CE"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A906B7">
        <w:rPr>
          <w:rFonts w:ascii="Times New Roman" w:eastAsia="Times New Roman" w:hAnsi="Times New Roman" w:cs="Times New Roman"/>
          <w:b/>
          <w:sz w:val="24"/>
          <w:szCs w:val="24"/>
          <w:lang w:val="uk-UA"/>
        </w:rPr>
        <w:t>2.3.</w:t>
      </w:r>
      <w:r w:rsidR="00CB0EEA" w:rsidRPr="00A906B7">
        <w:rPr>
          <w:rFonts w:ascii="Times New Roman" w:eastAsia="Times New Roman" w:hAnsi="Times New Roman" w:cs="Times New Roman"/>
          <w:b/>
          <w:sz w:val="24"/>
          <w:szCs w:val="24"/>
          <w:lang w:val="uk-UA"/>
        </w:rPr>
        <w:t>5</w:t>
      </w:r>
      <w:r w:rsidR="008635AA">
        <w:rPr>
          <w:rFonts w:ascii="Times New Roman" w:eastAsia="Times New Roman" w:hAnsi="Times New Roman" w:cs="Times New Roman"/>
          <w:b/>
          <w:sz w:val="24"/>
          <w:szCs w:val="24"/>
          <w:lang w:val="uk-UA"/>
        </w:rPr>
        <w:t>9</w:t>
      </w:r>
      <w:r w:rsidR="00A906B7" w:rsidRPr="00A906B7">
        <w:rPr>
          <w:rFonts w:ascii="Times New Roman" w:eastAsia="Times New Roman" w:hAnsi="Times New Roman" w:cs="Times New Roman"/>
          <w:b/>
          <w:sz w:val="24"/>
          <w:szCs w:val="24"/>
          <w:lang w:val="uk-UA"/>
        </w:rPr>
        <w:t>.</w:t>
      </w:r>
      <w:r w:rsidR="00A906B7">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 xml:space="preserve">У разі визначення </w:t>
      </w:r>
      <w:r w:rsidR="00907CFC">
        <w:rPr>
          <w:rFonts w:ascii="Times New Roman" w:eastAsia="Times New Roman" w:hAnsi="Times New Roman" w:cs="Times New Roman"/>
          <w:sz w:val="24"/>
          <w:szCs w:val="24"/>
          <w:lang w:val="uk-UA"/>
        </w:rPr>
        <w:t>автоматизованою системою</w:t>
      </w:r>
      <w:r w:rsidRPr="004D3B2B">
        <w:rPr>
          <w:rFonts w:ascii="Times New Roman" w:eastAsia="Times New Roman" w:hAnsi="Times New Roman" w:cs="Times New Roman"/>
          <w:sz w:val="24"/>
          <w:szCs w:val="24"/>
          <w:lang w:val="uk-UA"/>
        </w:rPr>
        <w:t xml:space="preserve"> неможливості здійснення автоматизованого (повторного автоматизованого) розподілу судових спра</w:t>
      </w:r>
      <w:r w:rsidR="001D32CE">
        <w:rPr>
          <w:rFonts w:ascii="Times New Roman" w:eastAsia="Times New Roman" w:hAnsi="Times New Roman" w:cs="Times New Roman"/>
          <w:sz w:val="24"/>
          <w:szCs w:val="24"/>
          <w:lang w:val="uk-UA"/>
        </w:rPr>
        <w:t>в відповідно до підпункту 2.3.23</w:t>
      </w:r>
      <w:r w:rsidRPr="004D3B2B">
        <w:rPr>
          <w:rFonts w:ascii="Times New Roman" w:eastAsia="Times New Roman" w:hAnsi="Times New Roman" w:cs="Times New Roman"/>
          <w:sz w:val="24"/>
          <w:szCs w:val="24"/>
          <w:lang w:val="uk-UA"/>
        </w:rPr>
        <w:t xml:space="preserve"> пункту 2.3 ц</w:t>
      </w:r>
      <w:r w:rsidR="001D32CE">
        <w:rPr>
          <w:rFonts w:ascii="Times New Roman" w:eastAsia="Times New Roman" w:hAnsi="Times New Roman" w:cs="Times New Roman"/>
          <w:sz w:val="24"/>
          <w:szCs w:val="24"/>
          <w:lang w:val="uk-UA"/>
        </w:rPr>
        <w:t xml:space="preserve">их Засад </w:t>
      </w:r>
      <w:r w:rsidR="00907CFC">
        <w:rPr>
          <w:rFonts w:ascii="Times New Roman" w:eastAsia="Times New Roman" w:hAnsi="Times New Roman" w:cs="Times New Roman"/>
          <w:sz w:val="24"/>
          <w:szCs w:val="24"/>
          <w:lang w:val="uk-UA"/>
        </w:rPr>
        <w:t>автоматизованою системою</w:t>
      </w:r>
      <w:r w:rsidR="001D32CE">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автомати</w:t>
      </w:r>
      <w:r w:rsidR="001D32CE">
        <w:rPr>
          <w:rFonts w:ascii="Times New Roman" w:eastAsia="Times New Roman" w:hAnsi="Times New Roman" w:cs="Times New Roman"/>
          <w:sz w:val="24"/>
          <w:szCs w:val="24"/>
          <w:lang w:val="uk-UA"/>
        </w:rPr>
        <w:t>ч</w:t>
      </w:r>
      <w:r w:rsidRPr="004D3B2B">
        <w:rPr>
          <w:rFonts w:ascii="Times New Roman" w:eastAsia="Times New Roman" w:hAnsi="Times New Roman" w:cs="Times New Roman"/>
          <w:sz w:val="24"/>
          <w:szCs w:val="24"/>
          <w:lang w:val="uk-UA"/>
        </w:rPr>
        <w:t>но створюється протокол щодо неможливості автоматизованого розподілу судових справ між суддями відповідного суду (додаток 1</w:t>
      </w:r>
      <w:r w:rsidR="00907CFC">
        <w:rPr>
          <w:rFonts w:ascii="Times New Roman" w:eastAsia="Times New Roman" w:hAnsi="Times New Roman" w:cs="Times New Roman"/>
          <w:sz w:val="24"/>
          <w:szCs w:val="24"/>
          <w:lang w:val="uk-UA"/>
        </w:rPr>
        <w:t>2</w:t>
      </w:r>
      <w:r w:rsidRPr="004D3B2B">
        <w:rPr>
          <w:rFonts w:ascii="Times New Roman" w:eastAsia="Times New Roman" w:hAnsi="Times New Roman" w:cs="Times New Roman"/>
          <w:sz w:val="24"/>
          <w:szCs w:val="24"/>
          <w:lang w:val="uk-UA"/>
        </w:rPr>
        <w:t>).</w:t>
      </w:r>
    </w:p>
    <w:p w14:paraId="373F983C" w14:textId="65D4B2E9" w:rsidR="004D3B2B" w:rsidRP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 xml:space="preserve">Одночасно з протоколом </w:t>
      </w:r>
      <w:r w:rsidR="00907CFC">
        <w:rPr>
          <w:rFonts w:ascii="Times New Roman" w:eastAsia="Times New Roman" w:hAnsi="Times New Roman" w:cs="Times New Roman"/>
          <w:sz w:val="24"/>
          <w:szCs w:val="24"/>
          <w:lang w:val="uk-UA"/>
        </w:rPr>
        <w:t>автоматизованою системою</w:t>
      </w:r>
      <w:r w:rsidR="001D32CE">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автоматично формується звіт про неможливість автоматизованого розподілу судових справ між суддями. Звіт містить такі відомості: дата та час початку автоматизованого розподілу; єдиний унікальний номер судової справи; номер провадження (за наявності); категорія судової справи (за наявності); коефіцієнт складності судової справи (за наявності)</w:t>
      </w:r>
      <w:r w:rsidR="006402EE">
        <w:rPr>
          <w:rFonts w:ascii="Times New Roman" w:eastAsia="Times New Roman" w:hAnsi="Times New Roman" w:cs="Times New Roman"/>
          <w:sz w:val="24"/>
          <w:szCs w:val="24"/>
        </w:rPr>
        <w:t>;</w:t>
      </w:r>
      <w:r w:rsidR="006402EE">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інформація про учасників судового процесу (кримінального провадження); інформація про визначення повноважень суддів; інформація про визначення головуючого судді (судді-доповідача) за випадковим числом; інформація про визначення складу колегії суддів (за наявності); підстави проведення повторного автоматизованого розподілу (за наявності)</w:t>
      </w:r>
      <w:r w:rsidR="006402EE">
        <w:rPr>
          <w:rFonts w:ascii="Times New Roman" w:eastAsia="Times New Roman" w:hAnsi="Times New Roman" w:cs="Times New Roman"/>
          <w:sz w:val="24"/>
          <w:szCs w:val="24"/>
        </w:rPr>
        <w:t>;</w:t>
      </w:r>
      <w:r w:rsidR="006402EE">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причини неможливості автоматизованого розподілу судових справ; версія автоматизованої системи</w:t>
      </w:r>
      <w:r w:rsidRPr="004D3B2B">
        <w:rPr>
          <w:rFonts w:ascii="Times New Roman" w:eastAsia="Times New Roman" w:hAnsi="Times New Roman" w:cs="Times New Roman"/>
          <w:sz w:val="24"/>
          <w:szCs w:val="24"/>
        </w:rPr>
        <w:t>;</w:t>
      </w:r>
      <w:r w:rsidR="006402EE">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час закінчення автоматизованого розподілу</w:t>
      </w:r>
      <w:r w:rsidR="006402EE">
        <w:rPr>
          <w:rFonts w:ascii="Times New Roman" w:eastAsia="Times New Roman" w:hAnsi="Times New Roman" w:cs="Times New Roman"/>
          <w:sz w:val="24"/>
          <w:szCs w:val="24"/>
        </w:rPr>
        <w:t>;</w:t>
      </w:r>
      <w:r w:rsidR="006402EE">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тривалість автоматизованого розподілу.</w:t>
      </w:r>
    </w:p>
    <w:p w14:paraId="1DC01329" w14:textId="635D1B69" w:rsidR="004D3B2B" w:rsidRP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 xml:space="preserve">Доступ для коригування протоколу та звіту щодо неможливості автоматизованого розподілу судових справ між суддями автоматично блокується </w:t>
      </w:r>
      <w:r w:rsidR="00907CFC">
        <w:rPr>
          <w:rFonts w:ascii="Times New Roman" w:eastAsia="Times New Roman" w:hAnsi="Times New Roman" w:cs="Times New Roman"/>
          <w:sz w:val="24"/>
          <w:szCs w:val="24"/>
          <w:lang w:val="uk-UA"/>
        </w:rPr>
        <w:t>автоматизованою системою</w:t>
      </w:r>
      <w:r w:rsidRPr="004D3B2B">
        <w:rPr>
          <w:rFonts w:ascii="Times New Roman" w:eastAsia="Times New Roman" w:hAnsi="Times New Roman" w:cs="Times New Roman"/>
          <w:sz w:val="24"/>
          <w:szCs w:val="24"/>
          <w:lang w:val="uk-UA"/>
        </w:rPr>
        <w:t>.</w:t>
      </w:r>
    </w:p>
    <w:p w14:paraId="6CABCBCE" w14:textId="77777777" w:rsidR="004D3B2B" w:rsidRP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Доступ суддів до перегляду всіх протоколів та звітів щодо неможливості автоматизованого розподілу судових справ між суддями не може бути обмежений.</w:t>
      </w:r>
    </w:p>
    <w:p w14:paraId="15B69BB8" w14:textId="77777777" w:rsidR="004D3B2B" w:rsidRPr="004D3B2B" w:rsidRDefault="004D3B2B" w:rsidP="004D3B2B">
      <w:pPr>
        <w:shd w:val="clear" w:color="auto" w:fill="FFFFFF"/>
        <w:spacing w:before="120" w:after="0" w:line="240" w:lineRule="auto"/>
        <w:ind w:firstLine="708"/>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t>Протокол щодо неможливості автоматизованого розподілу судових справ між суддями роздруковується, підписується та додається до матеріалів судової справи.</w:t>
      </w:r>
    </w:p>
    <w:p w14:paraId="19809B51" w14:textId="77777777"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4D3B2B">
        <w:rPr>
          <w:rFonts w:ascii="Times New Roman" w:eastAsia="Times New Roman" w:hAnsi="Times New Roman" w:cs="Times New Roman"/>
          <w:sz w:val="24"/>
          <w:szCs w:val="24"/>
          <w:lang w:val="uk-UA"/>
        </w:rPr>
        <w:lastRenderedPageBreak/>
        <w:t>Звіт про неможливість автоматизованого розподілу судових справ між суддями може бути роздрукований для службового використання в суді.</w:t>
      </w:r>
    </w:p>
    <w:p w14:paraId="75D3321D" w14:textId="3BF17B33" w:rsidR="004D3B2B" w:rsidRPr="004D3B2B" w:rsidRDefault="004D3B2B" w:rsidP="004D3B2B">
      <w:pPr>
        <w:shd w:val="clear" w:color="auto" w:fill="FFFFFF"/>
        <w:spacing w:before="120" w:after="0" w:line="240" w:lineRule="auto"/>
        <w:ind w:firstLine="709"/>
        <w:jc w:val="both"/>
        <w:rPr>
          <w:rFonts w:ascii="Times New Roman" w:eastAsia="Times New Roman" w:hAnsi="Times New Roman" w:cs="Times New Roman"/>
          <w:sz w:val="24"/>
          <w:szCs w:val="24"/>
        </w:rPr>
      </w:pPr>
      <w:r w:rsidRPr="00A906B7">
        <w:rPr>
          <w:rFonts w:ascii="Times New Roman" w:eastAsia="Times New Roman" w:hAnsi="Times New Roman" w:cs="Times New Roman"/>
          <w:b/>
          <w:sz w:val="24"/>
          <w:szCs w:val="24"/>
          <w:lang w:val="uk-UA"/>
        </w:rPr>
        <w:t>2.3.</w:t>
      </w:r>
      <w:r w:rsidR="008635AA">
        <w:rPr>
          <w:rFonts w:ascii="Times New Roman" w:eastAsia="Times New Roman" w:hAnsi="Times New Roman" w:cs="Times New Roman"/>
          <w:b/>
          <w:sz w:val="24"/>
          <w:szCs w:val="24"/>
          <w:lang w:val="uk-UA"/>
        </w:rPr>
        <w:t>60</w:t>
      </w:r>
      <w:r w:rsidR="00A906B7" w:rsidRPr="00A906B7">
        <w:rPr>
          <w:rFonts w:ascii="Times New Roman" w:eastAsia="Times New Roman" w:hAnsi="Times New Roman" w:cs="Times New Roman"/>
          <w:b/>
          <w:sz w:val="24"/>
          <w:szCs w:val="24"/>
          <w:lang w:val="uk-UA"/>
        </w:rPr>
        <w:t>.</w:t>
      </w:r>
      <w:r w:rsidR="00A906B7">
        <w:rPr>
          <w:rFonts w:ascii="Times New Roman" w:eastAsia="Times New Roman" w:hAnsi="Times New Roman" w:cs="Times New Roman"/>
          <w:sz w:val="24"/>
          <w:szCs w:val="24"/>
          <w:lang w:val="uk-UA"/>
        </w:rPr>
        <w:t xml:space="preserve"> </w:t>
      </w:r>
      <w:r w:rsidRPr="004D3B2B">
        <w:rPr>
          <w:rFonts w:ascii="Times New Roman" w:eastAsia="Times New Roman" w:hAnsi="Times New Roman" w:cs="Times New Roman"/>
          <w:sz w:val="24"/>
          <w:szCs w:val="24"/>
          <w:lang w:val="uk-UA"/>
        </w:rPr>
        <w:t>У разі усунення обставин, що унеможливлюють здійснення автоматизованого (повторного автоматизованого) розподілу судових справ, такий розподіл відбувається відповідно до вимог ц</w:t>
      </w:r>
      <w:r w:rsidR="001D32CE">
        <w:rPr>
          <w:rFonts w:ascii="Times New Roman" w:eastAsia="Times New Roman" w:hAnsi="Times New Roman" w:cs="Times New Roman"/>
          <w:sz w:val="24"/>
          <w:szCs w:val="24"/>
          <w:lang w:val="uk-UA"/>
        </w:rPr>
        <w:t>их Засад</w:t>
      </w:r>
      <w:r w:rsidRPr="004D3B2B">
        <w:rPr>
          <w:rFonts w:ascii="Times New Roman" w:eastAsia="Times New Roman" w:hAnsi="Times New Roman" w:cs="Times New Roman"/>
          <w:sz w:val="24"/>
          <w:szCs w:val="24"/>
          <w:lang w:val="uk-UA"/>
        </w:rPr>
        <w:t>.</w:t>
      </w:r>
    </w:p>
    <w:p w14:paraId="42366B83" w14:textId="77777777" w:rsidR="00BF3C72" w:rsidRPr="00BF3C72" w:rsidRDefault="00BF3C72" w:rsidP="00BF3C72">
      <w:pPr>
        <w:shd w:val="clear" w:color="auto" w:fill="FFFFFF"/>
        <w:spacing w:before="120" w:after="0" w:line="240" w:lineRule="auto"/>
        <w:ind w:firstLine="709"/>
        <w:jc w:val="both"/>
        <w:rPr>
          <w:rFonts w:ascii="Times New Roman" w:eastAsia="Times New Roman" w:hAnsi="Times New Roman" w:cs="Times New Roman"/>
          <w:sz w:val="24"/>
          <w:szCs w:val="24"/>
          <w:lang w:val="uk-UA"/>
        </w:rPr>
      </w:pPr>
    </w:p>
    <w:p w14:paraId="3CC74680" w14:textId="77777777" w:rsidR="00BF3C72" w:rsidRDefault="00A906B7" w:rsidP="00BF3C72">
      <w:pPr>
        <w:shd w:val="clear" w:color="auto" w:fill="FFFFFF"/>
        <w:spacing w:before="120" w:after="0" w:line="240" w:lineRule="auto"/>
        <w:ind w:left="1080" w:hanging="720"/>
        <w:jc w:val="center"/>
        <w:outlineLvl w:val="2"/>
        <w:rPr>
          <w:rFonts w:ascii="Times New Roman" w:eastAsia="Times New Roman" w:hAnsi="Times New Roman" w:cs="Times New Roman"/>
          <w:b/>
          <w:bCs/>
          <w:sz w:val="24"/>
          <w:szCs w:val="24"/>
          <w:lang w:val="uk-UA"/>
        </w:rPr>
      </w:pPr>
      <w:bookmarkStart w:id="54" w:name="_Toc414726381"/>
      <w:r>
        <w:rPr>
          <w:rFonts w:ascii="Times New Roman" w:eastAsia="Times New Roman" w:hAnsi="Times New Roman" w:cs="Times New Roman"/>
          <w:b/>
          <w:bCs/>
          <w:sz w:val="24"/>
          <w:szCs w:val="24"/>
          <w:lang w:val="uk-UA"/>
        </w:rPr>
        <w:t xml:space="preserve">2.4. </w:t>
      </w:r>
      <w:r w:rsidR="00BF3C72" w:rsidRPr="00BF3C72">
        <w:rPr>
          <w:rFonts w:ascii="Times New Roman" w:eastAsia="Times New Roman" w:hAnsi="Times New Roman" w:cs="Times New Roman"/>
          <w:b/>
          <w:bCs/>
          <w:sz w:val="24"/>
          <w:szCs w:val="24"/>
          <w:lang w:val="uk-UA"/>
        </w:rPr>
        <w:t>Передача судових справ для подальшого розгляду суддею (колегією суддів)</w:t>
      </w:r>
      <w:bookmarkEnd w:id="54"/>
    </w:p>
    <w:p w14:paraId="1C791E28" w14:textId="77777777" w:rsidR="00907CFC" w:rsidRPr="00BF3C72" w:rsidRDefault="00907CFC" w:rsidP="00BF3C72">
      <w:pPr>
        <w:shd w:val="clear" w:color="auto" w:fill="FFFFFF"/>
        <w:spacing w:before="120" w:after="0" w:line="240" w:lineRule="auto"/>
        <w:ind w:left="1080" w:hanging="720"/>
        <w:jc w:val="center"/>
        <w:outlineLvl w:val="2"/>
        <w:rPr>
          <w:rFonts w:ascii="Times New Roman" w:eastAsia="Times New Roman" w:hAnsi="Times New Roman" w:cs="Times New Roman"/>
          <w:b/>
          <w:bCs/>
          <w:sz w:val="24"/>
          <w:szCs w:val="24"/>
        </w:rPr>
      </w:pPr>
    </w:p>
    <w:p w14:paraId="43E86209" w14:textId="70440605" w:rsidR="00BF3C72" w:rsidRPr="00BF3C72" w:rsidRDefault="00A906B7" w:rsidP="00BF3C72">
      <w:pPr>
        <w:shd w:val="clear" w:color="auto" w:fill="FFFFFF"/>
        <w:spacing w:before="120" w:after="0" w:line="240" w:lineRule="auto"/>
        <w:ind w:firstLine="709"/>
        <w:jc w:val="both"/>
        <w:rPr>
          <w:rFonts w:ascii="Times New Roman" w:eastAsia="Times New Roman" w:hAnsi="Times New Roman" w:cs="Times New Roman"/>
          <w:sz w:val="24"/>
          <w:szCs w:val="24"/>
        </w:rPr>
      </w:pPr>
      <w:r w:rsidRPr="00A906B7">
        <w:rPr>
          <w:rFonts w:ascii="Times New Roman" w:eastAsia="Times New Roman" w:hAnsi="Times New Roman" w:cs="Times New Roman"/>
          <w:b/>
          <w:sz w:val="24"/>
          <w:szCs w:val="24"/>
          <w:lang w:val="uk-UA"/>
        </w:rPr>
        <w:t>2.4.1.</w:t>
      </w:r>
      <w:r>
        <w:rPr>
          <w:rFonts w:ascii="Times New Roman" w:eastAsia="Times New Roman" w:hAnsi="Times New Roman" w:cs="Times New Roman"/>
          <w:sz w:val="24"/>
          <w:szCs w:val="24"/>
          <w:lang w:val="uk-UA"/>
        </w:rPr>
        <w:t xml:space="preserve"> </w:t>
      </w:r>
      <w:r w:rsidR="00BF3C72" w:rsidRPr="00BF3C72">
        <w:rPr>
          <w:rFonts w:ascii="Times New Roman" w:eastAsia="Times New Roman" w:hAnsi="Times New Roman" w:cs="Times New Roman"/>
          <w:sz w:val="24"/>
          <w:szCs w:val="24"/>
          <w:lang w:val="uk-UA"/>
        </w:rPr>
        <w:t xml:space="preserve">Після автоматизованого розподілу судових справ </w:t>
      </w:r>
      <w:r w:rsidR="00827268">
        <w:rPr>
          <w:rFonts w:ascii="Times New Roman" w:eastAsia="Times New Roman" w:hAnsi="Times New Roman" w:cs="Times New Roman"/>
          <w:sz w:val="24"/>
          <w:szCs w:val="24"/>
          <w:lang w:val="uk-UA"/>
        </w:rPr>
        <w:t>автоматизованою системою</w:t>
      </w:r>
      <w:r w:rsidR="00BF3C72" w:rsidRPr="00BF3C72">
        <w:rPr>
          <w:rFonts w:ascii="Times New Roman" w:eastAsia="Times New Roman" w:hAnsi="Times New Roman" w:cs="Times New Roman"/>
          <w:sz w:val="24"/>
          <w:szCs w:val="24"/>
          <w:lang w:val="uk-UA"/>
        </w:rPr>
        <w:t xml:space="preserve"> відповідальна особа суду не пізніше наступного робочого дня передає судові справи визначеному </w:t>
      </w:r>
      <w:r w:rsidR="00827268">
        <w:rPr>
          <w:rFonts w:ascii="Times New Roman" w:eastAsia="Times New Roman" w:hAnsi="Times New Roman" w:cs="Times New Roman"/>
          <w:sz w:val="24"/>
          <w:szCs w:val="24"/>
          <w:lang w:val="uk-UA"/>
        </w:rPr>
        <w:t>автоматизованою системою</w:t>
      </w:r>
      <w:r w:rsidR="00BF3C72" w:rsidRPr="00BF3C72">
        <w:rPr>
          <w:rFonts w:ascii="Times New Roman" w:eastAsia="Times New Roman" w:hAnsi="Times New Roman" w:cs="Times New Roman"/>
          <w:sz w:val="24"/>
          <w:szCs w:val="24"/>
          <w:lang w:val="uk-UA"/>
        </w:rPr>
        <w:t xml:space="preserve"> головуючому судді.</w:t>
      </w:r>
    </w:p>
    <w:p w14:paraId="4505BC53" w14:textId="7533EBEE" w:rsidR="00BF3C72" w:rsidRDefault="00A906B7" w:rsidP="00BF3C72">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A906B7">
        <w:rPr>
          <w:rFonts w:ascii="Times New Roman" w:eastAsia="Times New Roman" w:hAnsi="Times New Roman" w:cs="Times New Roman"/>
          <w:b/>
          <w:sz w:val="24"/>
          <w:szCs w:val="24"/>
          <w:lang w:val="uk-UA"/>
        </w:rPr>
        <w:t>2.4.2.</w:t>
      </w:r>
      <w:r>
        <w:rPr>
          <w:rFonts w:ascii="Times New Roman" w:eastAsia="Times New Roman" w:hAnsi="Times New Roman" w:cs="Times New Roman"/>
          <w:sz w:val="24"/>
          <w:szCs w:val="24"/>
          <w:lang w:val="uk-UA"/>
        </w:rPr>
        <w:t xml:space="preserve"> </w:t>
      </w:r>
      <w:r w:rsidR="00BF3C72" w:rsidRPr="00BF3C72">
        <w:rPr>
          <w:rFonts w:ascii="Times New Roman" w:eastAsia="Times New Roman" w:hAnsi="Times New Roman" w:cs="Times New Roman"/>
          <w:sz w:val="24"/>
          <w:szCs w:val="24"/>
          <w:lang w:val="uk-UA"/>
        </w:rPr>
        <w:t xml:space="preserve">Інформація щодо процесуальних дій та судових рішень вноситься до </w:t>
      </w:r>
      <w:r w:rsidR="00827268">
        <w:rPr>
          <w:rFonts w:ascii="Times New Roman" w:eastAsia="Times New Roman" w:hAnsi="Times New Roman" w:cs="Times New Roman"/>
          <w:sz w:val="24"/>
          <w:szCs w:val="24"/>
          <w:lang w:val="uk-UA"/>
        </w:rPr>
        <w:t>автоматизованої системи</w:t>
      </w:r>
      <w:r w:rsidR="00BF3C72" w:rsidRPr="00BF3C72">
        <w:rPr>
          <w:rFonts w:ascii="Times New Roman" w:eastAsia="Times New Roman" w:hAnsi="Times New Roman" w:cs="Times New Roman"/>
          <w:sz w:val="24"/>
          <w:szCs w:val="24"/>
          <w:lang w:val="uk-UA"/>
        </w:rPr>
        <w:t xml:space="preserve"> відповідним користувачем </w:t>
      </w:r>
      <w:r w:rsidR="00827268">
        <w:rPr>
          <w:rFonts w:ascii="Times New Roman" w:eastAsia="Times New Roman" w:hAnsi="Times New Roman" w:cs="Times New Roman"/>
          <w:sz w:val="24"/>
          <w:szCs w:val="24"/>
          <w:lang w:val="uk-UA"/>
        </w:rPr>
        <w:t>автоматизованої системи</w:t>
      </w:r>
      <w:r w:rsidR="00BF3C72" w:rsidRPr="00BF3C72">
        <w:rPr>
          <w:rFonts w:ascii="Times New Roman" w:eastAsia="Times New Roman" w:hAnsi="Times New Roman" w:cs="Times New Roman"/>
          <w:sz w:val="24"/>
          <w:szCs w:val="24"/>
          <w:lang w:val="uk-UA"/>
        </w:rPr>
        <w:t>.</w:t>
      </w:r>
    </w:p>
    <w:p w14:paraId="081699D1" w14:textId="77777777" w:rsidR="00BF3C72" w:rsidRPr="00BF3C72" w:rsidRDefault="00BF3C72" w:rsidP="00BF3C72">
      <w:pPr>
        <w:shd w:val="clear" w:color="auto" w:fill="FFFFFF"/>
        <w:spacing w:before="120" w:after="0" w:line="240" w:lineRule="auto"/>
        <w:ind w:firstLine="709"/>
        <w:jc w:val="both"/>
        <w:rPr>
          <w:rFonts w:ascii="Times New Roman" w:eastAsia="Times New Roman" w:hAnsi="Times New Roman" w:cs="Times New Roman"/>
          <w:sz w:val="24"/>
          <w:szCs w:val="24"/>
        </w:rPr>
      </w:pPr>
    </w:p>
    <w:p w14:paraId="66179C59" w14:textId="77777777" w:rsidR="00BF3C72" w:rsidRDefault="00A906B7" w:rsidP="00BF3C72">
      <w:pPr>
        <w:shd w:val="clear" w:color="auto" w:fill="FFFFFF"/>
        <w:spacing w:before="120" w:after="0" w:line="240" w:lineRule="auto"/>
        <w:ind w:left="1080" w:hanging="720"/>
        <w:jc w:val="center"/>
        <w:outlineLvl w:val="2"/>
        <w:rPr>
          <w:rFonts w:ascii="Times New Roman" w:eastAsia="Times New Roman" w:hAnsi="Times New Roman" w:cs="Times New Roman"/>
          <w:b/>
          <w:bCs/>
          <w:sz w:val="24"/>
          <w:szCs w:val="24"/>
          <w:lang w:val="uk-UA"/>
        </w:rPr>
      </w:pPr>
      <w:bookmarkStart w:id="55" w:name="_Toc414726382"/>
      <w:r>
        <w:rPr>
          <w:rFonts w:ascii="Times New Roman" w:eastAsia="Times New Roman" w:hAnsi="Times New Roman" w:cs="Times New Roman"/>
          <w:b/>
          <w:bCs/>
          <w:sz w:val="24"/>
          <w:szCs w:val="24"/>
          <w:lang w:val="uk-UA"/>
        </w:rPr>
        <w:t xml:space="preserve">2.5. </w:t>
      </w:r>
      <w:r w:rsidR="00BF3C72" w:rsidRPr="00BF3C72">
        <w:rPr>
          <w:rFonts w:ascii="Times New Roman" w:eastAsia="Times New Roman" w:hAnsi="Times New Roman" w:cs="Times New Roman"/>
          <w:b/>
          <w:bCs/>
          <w:sz w:val="24"/>
          <w:szCs w:val="24"/>
          <w:lang w:val="uk-UA"/>
        </w:rPr>
        <w:t>Визначення присяжних</w:t>
      </w:r>
      <w:bookmarkEnd w:id="55"/>
    </w:p>
    <w:p w14:paraId="645B3031" w14:textId="77777777" w:rsidR="00827268" w:rsidRPr="00BF3C72" w:rsidRDefault="00827268" w:rsidP="00BF3C72">
      <w:pPr>
        <w:shd w:val="clear" w:color="auto" w:fill="FFFFFF"/>
        <w:spacing w:before="120" w:after="0" w:line="240" w:lineRule="auto"/>
        <w:ind w:left="1080" w:hanging="720"/>
        <w:jc w:val="center"/>
        <w:outlineLvl w:val="2"/>
        <w:rPr>
          <w:rFonts w:ascii="Times New Roman" w:eastAsia="Times New Roman" w:hAnsi="Times New Roman" w:cs="Times New Roman"/>
          <w:b/>
          <w:bCs/>
          <w:sz w:val="24"/>
          <w:szCs w:val="24"/>
        </w:rPr>
      </w:pPr>
    </w:p>
    <w:p w14:paraId="32D5EFBA" w14:textId="531D97BE" w:rsidR="00BF3C72" w:rsidRPr="00827268" w:rsidRDefault="00827268" w:rsidP="00827268">
      <w:pPr>
        <w:pStyle w:val="1"/>
        <w:shd w:val="clear" w:color="auto" w:fill="auto"/>
        <w:tabs>
          <w:tab w:val="left" w:pos="709"/>
        </w:tabs>
        <w:spacing w:before="0" w:line="274" w:lineRule="exact"/>
        <w:ind w:right="20" w:firstLine="0"/>
        <w:jc w:val="both"/>
        <w:rPr>
          <w:sz w:val="24"/>
          <w:szCs w:val="24"/>
          <w:lang w:val="uk-UA"/>
        </w:rPr>
      </w:pPr>
      <w:r>
        <w:rPr>
          <w:rFonts w:eastAsia="Times New Roman"/>
          <w:b/>
          <w:sz w:val="24"/>
          <w:szCs w:val="24"/>
          <w:lang w:val="uk-UA"/>
        </w:rPr>
        <w:tab/>
      </w:r>
      <w:r w:rsidR="00A906B7" w:rsidRPr="00A906B7">
        <w:rPr>
          <w:rFonts w:eastAsia="Times New Roman"/>
          <w:b/>
          <w:sz w:val="24"/>
          <w:szCs w:val="24"/>
          <w:lang w:val="uk-UA"/>
        </w:rPr>
        <w:t>2.5.1.</w:t>
      </w:r>
      <w:r w:rsidR="00A906B7">
        <w:rPr>
          <w:rFonts w:eastAsia="Times New Roman"/>
          <w:sz w:val="24"/>
          <w:szCs w:val="24"/>
          <w:lang w:val="uk-UA"/>
        </w:rPr>
        <w:t xml:space="preserve"> </w:t>
      </w:r>
      <w:r>
        <w:rPr>
          <w:rFonts w:eastAsia="Times New Roman"/>
          <w:sz w:val="24"/>
          <w:szCs w:val="24"/>
          <w:lang w:val="uk-UA"/>
        </w:rPr>
        <w:t xml:space="preserve">Визначення присяжних проводиться для розгляду: кримінального провадження в суді </w:t>
      </w:r>
      <w:r w:rsidRPr="00827268">
        <w:rPr>
          <w:rStyle w:val="af0"/>
          <w:color w:val="000000"/>
          <w:sz w:val="24"/>
          <w:szCs w:val="24"/>
          <w:lang w:val="uk-UA"/>
        </w:rPr>
        <w:t>першої інстанції; цивільних справ в порядку окремого провадження. Присяжні визначаються шляхом випадкового відбору (додаток 5) зі списку присяжних із дотриманням принципу рівної ймовірності відбору. Не бере участь у випадковому відборі присяжний у період відпустки, тимчасової непрацездатності, відрядження та в інших випадках, що унеможливлюють його участь у розгляді справи у визначений законом строк, за наявності в судів відповідної інформації, за розпорядженням керівника апарату суду.</w:t>
      </w:r>
    </w:p>
    <w:p w14:paraId="18ACE9CC" w14:textId="77777777" w:rsidR="00827268" w:rsidRPr="00827268" w:rsidRDefault="00827268" w:rsidP="00827268">
      <w:pPr>
        <w:pStyle w:val="1"/>
        <w:shd w:val="clear" w:color="auto" w:fill="auto"/>
        <w:spacing w:before="0" w:line="278" w:lineRule="exact"/>
        <w:ind w:right="40" w:firstLine="720"/>
        <w:jc w:val="both"/>
        <w:rPr>
          <w:sz w:val="24"/>
          <w:szCs w:val="24"/>
          <w:lang w:val="uk-UA"/>
        </w:rPr>
      </w:pPr>
      <w:r w:rsidRPr="00827268">
        <w:rPr>
          <w:rStyle w:val="af0"/>
          <w:color w:val="000000"/>
          <w:sz w:val="24"/>
          <w:szCs w:val="24"/>
          <w:lang w:val="uk-UA"/>
        </w:rPr>
        <w:t>Протокол попереднього відбору присяжних створюється автоматизованою системою, роздруковується, підписується та додається до матеріалів судової справи.</w:t>
      </w:r>
    </w:p>
    <w:p w14:paraId="3C91FDC4" w14:textId="77777777" w:rsidR="00827268" w:rsidRPr="00827268" w:rsidRDefault="00827268" w:rsidP="00827268">
      <w:pPr>
        <w:pStyle w:val="1"/>
        <w:shd w:val="clear" w:color="auto" w:fill="auto"/>
        <w:spacing w:before="0" w:line="269" w:lineRule="exact"/>
        <w:ind w:right="40" w:firstLine="720"/>
        <w:jc w:val="both"/>
        <w:rPr>
          <w:sz w:val="24"/>
          <w:szCs w:val="24"/>
          <w:lang w:val="uk-UA"/>
        </w:rPr>
      </w:pPr>
      <w:r w:rsidRPr="00827268">
        <w:rPr>
          <w:rStyle w:val="af0"/>
          <w:color w:val="000000"/>
          <w:sz w:val="24"/>
          <w:szCs w:val="24"/>
          <w:lang w:val="uk-UA"/>
        </w:rPr>
        <w:t>Доступ для коригування протоколу попереднього відбору присяжних автоматично блокується автоматизованою системою.</w:t>
      </w:r>
    </w:p>
    <w:p w14:paraId="1D3363E6" w14:textId="132D5C40" w:rsidR="00827268" w:rsidRPr="00472A71" w:rsidRDefault="00827268" w:rsidP="00472A71">
      <w:pPr>
        <w:pStyle w:val="1"/>
        <w:shd w:val="clear" w:color="auto" w:fill="auto"/>
        <w:spacing w:before="0" w:line="264" w:lineRule="exact"/>
        <w:ind w:right="40" w:firstLine="720"/>
        <w:jc w:val="both"/>
        <w:rPr>
          <w:color w:val="000000"/>
          <w:sz w:val="24"/>
          <w:szCs w:val="24"/>
          <w:shd w:val="clear" w:color="auto" w:fill="FFFFFF"/>
          <w:lang w:val="uk-UA"/>
        </w:rPr>
      </w:pPr>
      <w:r w:rsidRPr="00827268">
        <w:rPr>
          <w:rStyle w:val="af0"/>
          <w:color w:val="000000"/>
          <w:sz w:val="24"/>
          <w:szCs w:val="24"/>
          <w:lang w:val="uk-UA"/>
        </w:rPr>
        <w:t>Доступ суддів до перегляду всіх протоколів попереднього відбору присяжних автоматизованої системи не може бути обмежений.</w:t>
      </w:r>
    </w:p>
    <w:p w14:paraId="1E801D6D" w14:textId="11986DD2" w:rsidR="00827268" w:rsidRPr="00827268" w:rsidRDefault="00827268" w:rsidP="00827268">
      <w:pPr>
        <w:pStyle w:val="1"/>
        <w:shd w:val="clear" w:color="auto" w:fill="auto"/>
        <w:tabs>
          <w:tab w:val="left" w:pos="1412"/>
        </w:tabs>
        <w:spacing w:before="0" w:line="278" w:lineRule="exact"/>
        <w:ind w:right="40" w:firstLine="720"/>
        <w:jc w:val="both"/>
        <w:rPr>
          <w:sz w:val="24"/>
          <w:szCs w:val="24"/>
          <w:lang w:val="uk-UA"/>
        </w:rPr>
      </w:pPr>
      <w:r w:rsidRPr="00A906B7">
        <w:rPr>
          <w:rFonts w:eastAsia="Times New Roman"/>
          <w:b/>
          <w:sz w:val="24"/>
          <w:szCs w:val="24"/>
          <w:lang w:val="uk-UA"/>
        </w:rPr>
        <w:t>2.5.2.</w:t>
      </w:r>
      <w:r>
        <w:rPr>
          <w:rFonts w:eastAsia="Times New Roman"/>
          <w:sz w:val="24"/>
          <w:szCs w:val="24"/>
          <w:lang w:val="uk-UA"/>
        </w:rPr>
        <w:t xml:space="preserve"> </w:t>
      </w:r>
      <w:r w:rsidRPr="00827268">
        <w:rPr>
          <w:rStyle w:val="af0"/>
          <w:color w:val="000000"/>
          <w:sz w:val="24"/>
          <w:szCs w:val="24"/>
          <w:lang w:val="uk-UA"/>
        </w:rPr>
        <w:t>У випадках, визначених Кримінальним процесуальним кодексом України, автоматизованою системою здійснюється автоматизоване визначення присяжних з числа осіб, які внесені до списку присяжних, в кількості семи осіб.</w:t>
      </w:r>
    </w:p>
    <w:p w14:paraId="31E8DCE3" w14:textId="1CA216BF" w:rsidR="00BF3C72" w:rsidRDefault="00A906B7" w:rsidP="00BF3C72">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A906B7">
        <w:rPr>
          <w:rFonts w:ascii="Times New Roman" w:eastAsia="Times New Roman" w:hAnsi="Times New Roman" w:cs="Times New Roman"/>
          <w:b/>
          <w:sz w:val="24"/>
          <w:szCs w:val="24"/>
          <w:lang w:val="uk-UA"/>
        </w:rPr>
        <w:t>2.5.</w:t>
      </w:r>
      <w:r w:rsidR="00827268">
        <w:rPr>
          <w:rFonts w:ascii="Times New Roman" w:eastAsia="Times New Roman" w:hAnsi="Times New Roman" w:cs="Times New Roman"/>
          <w:b/>
          <w:sz w:val="24"/>
          <w:szCs w:val="24"/>
          <w:lang w:val="uk-UA"/>
        </w:rPr>
        <w:t>3</w:t>
      </w:r>
      <w:r w:rsidRPr="00A906B7">
        <w:rPr>
          <w:rFonts w:ascii="Times New Roman" w:eastAsia="Times New Roman" w:hAnsi="Times New Roman" w:cs="Times New Roman"/>
          <w:b/>
          <w:sz w:val="24"/>
          <w:szCs w:val="24"/>
          <w:lang w:val="uk-UA"/>
        </w:rPr>
        <w:t>.</w:t>
      </w:r>
      <w:r>
        <w:rPr>
          <w:rFonts w:ascii="Times New Roman" w:eastAsia="Times New Roman" w:hAnsi="Times New Roman" w:cs="Times New Roman"/>
          <w:sz w:val="24"/>
          <w:szCs w:val="24"/>
          <w:lang w:val="uk-UA"/>
        </w:rPr>
        <w:t xml:space="preserve"> </w:t>
      </w:r>
      <w:r w:rsidR="00BF3C72" w:rsidRPr="00BF3C72">
        <w:rPr>
          <w:rFonts w:ascii="Times New Roman" w:eastAsia="Times New Roman" w:hAnsi="Times New Roman" w:cs="Times New Roman"/>
          <w:sz w:val="24"/>
          <w:szCs w:val="24"/>
          <w:lang w:val="uk-UA"/>
        </w:rPr>
        <w:t xml:space="preserve">Якщо після виконання вимог, передбачених частинами першою - п'ятою статті 387 Кримінального процесуального кодексу України, присяжних залишилось не менша кількість від необхідної для </w:t>
      </w:r>
      <w:r w:rsidR="00C863E5">
        <w:rPr>
          <w:rFonts w:ascii="Times New Roman" w:eastAsia="Times New Roman" w:hAnsi="Times New Roman" w:cs="Times New Roman"/>
          <w:sz w:val="24"/>
          <w:szCs w:val="24"/>
          <w:lang w:val="uk-UA"/>
        </w:rPr>
        <w:t xml:space="preserve">участі в судовому провадженні, </w:t>
      </w:r>
      <w:r w:rsidR="009220EE">
        <w:rPr>
          <w:rFonts w:ascii="Times New Roman" w:eastAsia="Times New Roman" w:hAnsi="Times New Roman" w:cs="Times New Roman"/>
          <w:sz w:val="24"/>
          <w:szCs w:val="24"/>
          <w:lang w:val="uk-UA"/>
        </w:rPr>
        <w:t>автоматизованою системою</w:t>
      </w:r>
      <w:r w:rsidR="00BF3C72" w:rsidRPr="00BF3C72">
        <w:rPr>
          <w:rFonts w:ascii="Times New Roman" w:eastAsia="Times New Roman" w:hAnsi="Times New Roman" w:cs="Times New Roman"/>
          <w:sz w:val="24"/>
          <w:szCs w:val="24"/>
          <w:lang w:val="uk-UA"/>
        </w:rPr>
        <w:t xml:space="preserve"> визначаються три основні та два запасні присяжні з додержанням принципу рівної ймовірності відбору з числа присяжних, що не були звільнені або відведені від участі у судовому провадженні.</w:t>
      </w:r>
    </w:p>
    <w:p w14:paraId="607F8725" w14:textId="1077034F" w:rsidR="009220EE" w:rsidRDefault="009220EE" w:rsidP="009220EE">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A906B7">
        <w:rPr>
          <w:rFonts w:ascii="Times New Roman" w:eastAsia="Times New Roman" w:hAnsi="Times New Roman" w:cs="Times New Roman"/>
          <w:b/>
          <w:sz w:val="24"/>
          <w:szCs w:val="24"/>
          <w:lang w:val="uk-UA"/>
        </w:rPr>
        <w:t>2.5.4.</w:t>
      </w:r>
      <w:r>
        <w:rPr>
          <w:rFonts w:ascii="Times New Roman" w:eastAsia="Times New Roman" w:hAnsi="Times New Roman" w:cs="Times New Roman"/>
          <w:sz w:val="24"/>
          <w:szCs w:val="24"/>
          <w:lang w:val="uk-UA"/>
        </w:rPr>
        <w:t xml:space="preserve"> </w:t>
      </w:r>
      <w:r w:rsidRPr="00BF3C72">
        <w:rPr>
          <w:rFonts w:ascii="Times New Roman" w:eastAsia="Times New Roman" w:hAnsi="Times New Roman" w:cs="Times New Roman"/>
          <w:sz w:val="24"/>
          <w:szCs w:val="24"/>
          <w:lang w:val="uk-UA"/>
        </w:rPr>
        <w:t>Якщо після виконання вимог, передбачених частинами першою–п'ятою статті 387 Кримінального процесуального кодексу України, основних та запасних присяжних залишилось менша кількість від необхідної для участі в судовому провадженні</w:t>
      </w:r>
      <w:r>
        <w:rPr>
          <w:rFonts w:ascii="Times New Roman" w:eastAsia="Times New Roman" w:hAnsi="Times New Roman" w:cs="Times New Roman"/>
          <w:sz w:val="24"/>
          <w:szCs w:val="24"/>
          <w:lang w:val="uk-UA"/>
        </w:rPr>
        <w:t xml:space="preserve"> кількості</w:t>
      </w:r>
      <w:r w:rsidRPr="00BF3C72">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автоматизованою системою </w:t>
      </w:r>
      <w:r w:rsidRPr="00BF3C72">
        <w:rPr>
          <w:rFonts w:ascii="Times New Roman" w:eastAsia="Times New Roman" w:hAnsi="Times New Roman" w:cs="Times New Roman"/>
          <w:sz w:val="24"/>
          <w:szCs w:val="24"/>
          <w:lang w:val="uk-UA"/>
        </w:rPr>
        <w:t>визначається добір присяжних зі списку присяжних, із додержанням принципу рівної ймовірності відбору, з числа присяжних, що не були звільнені або відведені від участі в судовому провадженні.</w:t>
      </w:r>
    </w:p>
    <w:p w14:paraId="0B4C0FA5" w14:textId="65B54D41" w:rsidR="009220EE" w:rsidRPr="009220EE" w:rsidRDefault="009220EE" w:rsidP="009220EE">
      <w:pPr>
        <w:pStyle w:val="1"/>
        <w:numPr>
          <w:ilvl w:val="2"/>
          <w:numId w:val="5"/>
        </w:numPr>
        <w:shd w:val="clear" w:color="auto" w:fill="auto"/>
        <w:tabs>
          <w:tab w:val="left" w:pos="720"/>
        </w:tabs>
        <w:spacing w:before="0" w:line="274" w:lineRule="exact"/>
        <w:ind w:left="0" w:right="40" w:firstLine="720"/>
        <w:jc w:val="both"/>
        <w:rPr>
          <w:sz w:val="24"/>
          <w:szCs w:val="24"/>
          <w:lang w:val="uk-UA"/>
        </w:rPr>
      </w:pPr>
      <w:r w:rsidRPr="009220EE">
        <w:rPr>
          <w:rStyle w:val="af0"/>
          <w:color w:val="000000"/>
          <w:sz w:val="24"/>
          <w:szCs w:val="24"/>
          <w:lang w:val="uk-UA"/>
        </w:rPr>
        <w:t>У випадках, визначених Цивільним процесуальним кодексом України, автоматизованою системою здійснюється автоматизоване визначення присяжних, які внесені до списку, у кількості двох осіб.</w:t>
      </w:r>
    </w:p>
    <w:p w14:paraId="0000D1E3" w14:textId="02998878" w:rsidR="009220EE" w:rsidRPr="009220EE" w:rsidRDefault="009220EE" w:rsidP="009220EE">
      <w:pPr>
        <w:pStyle w:val="1"/>
        <w:numPr>
          <w:ilvl w:val="2"/>
          <w:numId w:val="5"/>
        </w:numPr>
        <w:shd w:val="clear" w:color="auto" w:fill="auto"/>
        <w:tabs>
          <w:tab w:val="left" w:pos="720"/>
        </w:tabs>
        <w:spacing w:before="0" w:line="274" w:lineRule="exact"/>
        <w:ind w:left="0" w:right="40" w:firstLine="720"/>
        <w:jc w:val="both"/>
        <w:rPr>
          <w:sz w:val="24"/>
          <w:szCs w:val="24"/>
          <w:lang w:val="uk-UA"/>
        </w:rPr>
      </w:pPr>
      <w:r w:rsidRPr="009220EE">
        <w:rPr>
          <w:rStyle w:val="af0"/>
          <w:color w:val="000000"/>
          <w:sz w:val="24"/>
          <w:szCs w:val="24"/>
          <w:lang w:val="uk-UA"/>
        </w:rPr>
        <w:t>При визначенні присяжних із загального списку присяжних виключаються ті, що в цьому році брали участь у розгляді справ більше ніж один календарний місяць, та ті, що були виключені на підставі відповідних ухвал суду в цьому судовому провадженні.</w:t>
      </w:r>
    </w:p>
    <w:p w14:paraId="5CDE797A" w14:textId="77777777" w:rsidR="009220EE" w:rsidRPr="009220EE" w:rsidRDefault="009220EE" w:rsidP="009220EE">
      <w:pPr>
        <w:pStyle w:val="1"/>
        <w:numPr>
          <w:ilvl w:val="2"/>
          <w:numId w:val="5"/>
        </w:numPr>
        <w:shd w:val="clear" w:color="auto" w:fill="auto"/>
        <w:spacing w:before="0" w:line="278" w:lineRule="exact"/>
        <w:ind w:left="0" w:right="40" w:firstLine="709"/>
        <w:jc w:val="both"/>
        <w:rPr>
          <w:sz w:val="24"/>
          <w:szCs w:val="24"/>
          <w:lang w:val="uk-UA"/>
        </w:rPr>
      </w:pPr>
      <w:r w:rsidRPr="009220EE">
        <w:rPr>
          <w:rStyle w:val="af0"/>
          <w:color w:val="000000"/>
          <w:sz w:val="24"/>
          <w:szCs w:val="24"/>
          <w:lang w:val="uk-UA"/>
        </w:rPr>
        <w:t xml:space="preserve">Результатом визначення присяжних є протокол автоматизованого визначення </w:t>
      </w:r>
      <w:r w:rsidRPr="009220EE">
        <w:rPr>
          <w:rStyle w:val="af0"/>
          <w:color w:val="000000"/>
          <w:sz w:val="24"/>
          <w:szCs w:val="24"/>
          <w:lang w:val="uk-UA"/>
        </w:rPr>
        <w:lastRenderedPageBreak/>
        <w:t>присяжних (додаток 6), що автоматично створюється автоматизованою системою. Протокол автоматизованого визначення присяжних роздруковується, підписується уповноваженою особою апарату суду, відповідальною за здійснення автоматизованого визначення присяжних, та додається до матеріалів судової справи (за потреби).</w:t>
      </w:r>
    </w:p>
    <w:p w14:paraId="372ABECA" w14:textId="5190C778" w:rsidR="009220EE" w:rsidRPr="009220EE" w:rsidRDefault="009220EE" w:rsidP="009220EE">
      <w:pPr>
        <w:pStyle w:val="1"/>
        <w:numPr>
          <w:ilvl w:val="2"/>
          <w:numId w:val="5"/>
        </w:numPr>
        <w:shd w:val="clear" w:color="auto" w:fill="auto"/>
        <w:tabs>
          <w:tab w:val="left" w:pos="1436"/>
        </w:tabs>
        <w:spacing w:before="0" w:line="274" w:lineRule="exact"/>
        <w:ind w:left="0" w:right="40" w:firstLine="709"/>
        <w:jc w:val="both"/>
        <w:rPr>
          <w:sz w:val="24"/>
          <w:szCs w:val="24"/>
          <w:lang w:val="uk-UA"/>
        </w:rPr>
      </w:pPr>
      <w:r w:rsidRPr="009220EE">
        <w:rPr>
          <w:rStyle w:val="af0"/>
          <w:color w:val="000000"/>
          <w:sz w:val="24"/>
          <w:szCs w:val="24"/>
          <w:lang w:val="uk-UA"/>
        </w:rPr>
        <w:t>На заміну основного присяжного, який вибув з розгляду кримінального провадження, здійснюється автоматизований добір основного присяжного для розгляду кримінального провадження із числа запасних присяжних, визначених для розгляду даного кримінального провадження, із додержанням принципу рівної ймовірності відбору. Якщо на момент вибуття основного присяжного з розгляду кримінального провадження не залишилось запасних присяжних, визначених для розгляду даного кримінального провадження, які можуть брати участь у розгляді цієї справи, здійснюється додатковий автоматизований добір основного присяжного за загальними правилами автоматизованого визначення присяжних у кримінальному провадженні.</w:t>
      </w:r>
    </w:p>
    <w:p w14:paraId="7DE61F43" w14:textId="77777777" w:rsidR="009220EE" w:rsidRPr="009220EE" w:rsidRDefault="009220EE" w:rsidP="009220EE">
      <w:pPr>
        <w:pStyle w:val="1"/>
        <w:shd w:val="clear" w:color="auto" w:fill="auto"/>
        <w:spacing w:before="0" w:line="274" w:lineRule="exact"/>
        <w:ind w:left="20" w:right="40" w:firstLine="700"/>
        <w:jc w:val="both"/>
        <w:rPr>
          <w:sz w:val="24"/>
          <w:szCs w:val="24"/>
          <w:lang w:val="uk-UA"/>
        </w:rPr>
      </w:pPr>
      <w:r w:rsidRPr="009220EE">
        <w:rPr>
          <w:rStyle w:val="af0"/>
          <w:color w:val="000000"/>
          <w:sz w:val="24"/>
          <w:szCs w:val="24"/>
          <w:lang w:val="uk-UA"/>
        </w:rPr>
        <w:t>Результатом автоматизованої заміни основного присяжного запасним у кримінальному провадженні є протокол автоматизованого визначення присяжних (додаток 6), що автоматично створюється автоматизованою системою.</w:t>
      </w:r>
    </w:p>
    <w:p w14:paraId="59A958E2" w14:textId="73CD4086" w:rsidR="009220EE" w:rsidRPr="009220EE" w:rsidRDefault="009220EE" w:rsidP="009220EE">
      <w:pPr>
        <w:pStyle w:val="1"/>
        <w:numPr>
          <w:ilvl w:val="2"/>
          <w:numId w:val="5"/>
        </w:numPr>
        <w:shd w:val="clear" w:color="auto" w:fill="auto"/>
        <w:tabs>
          <w:tab w:val="left" w:pos="1364"/>
        </w:tabs>
        <w:spacing w:before="0" w:line="274" w:lineRule="exact"/>
        <w:ind w:left="0" w:right="40" w:firstLine="709"/>
        <w:jc w:val="both"/>
        <w:rPr>
          <w:sz w:val="24"/>
          <w:szCs w:val="24"/>
          <w:lang w:val="uk-UA"/>
        </w:rPr>
      </w:pPr>
      <w:r w:rsidRPr="009220EE">
        <w:rPr>
          <w:rStyle w:val="af0"/>
          <w:color w:val="000000"/>
          <w:sz w:val="24"/>
          <w:szCs w:val="24"/>
          <w:lang w:val="uk-UA"/>
        </w:rPr>
        <w:t>На заміну присяжного, який вибув з розгляду цивільної справи, здійснюється додатковий автоматизований добір присяжного за загальними правилами автоматизованого визначення присяжних для розгляду цивільної справи у порядку окремого провадження.</w:t>
      </w:r>
    </w:p>
    <w:p w14:paraId="5BAFBF1E" w14:textId="2B1F4D8F" w:rsidR="009220EE" w:rsidRPr="009220EE" w:rsidRDefault="009220EE" w:rsidP="009220EE">
      <w:pPr>
        <w:pStyle w:val="1"/>
        <w:numPr>
          <w:ilvl w:val="2"/>
          <w:numId w:val="5"/>
        </w:numPr>
        <w:shd w:val="clear" w:color="auto" w:fill="auto"/>
        <w:spacing w:before="0" w:line="269" w:lineRule="exact"/>
        <w:ind w:left="0" w:right="40" w:firstLine="709"/>
        <w:jc w:val="both"/>
        <w:rPr>
          <w:sz w:val="24"/>
          <w:szCs w:val="24"/>
          <w:lang w:val="uk-UA"/>
        </w:rPr>
      </w:pPr>
      <w:r w:rsidRPr="009220EE">
        <w:rPr>
          <w:rStyle w:val="af0"/>
          <w:color w:val="000000"/>
          <w:sz w:val="24"/>
          <w:szCs w:val="24"/>
          <w:lang w:val="uk-UA"/>
        </w:rPr>
        <w:t>У разі визначення автоматизованою системою неможливості визначення присяжних автоматично створюється протокол щодо неможливості автоматизованого визначення присяжних (додаток 13). Протокол щодо неможливості автоматизованого визначення присяжних роздруковується, підписується та додається до матеріалів судової справи. Автоматизоване визначення присяжних здійснюється за загальними правилами,</w:t>
      </w:r>
      <w:r w:rsidRPr="009220EE">
        <w:rPr>
          <w:color w:val="000000"/>
          <w:sz w:val="24"/>
          <w:szCs w:val="24"/>
          <w:lang w:val="uk-UA"/>
        </w:rPr>
        <w:t xml:space="preserve"> </w:t>
      </w:r>
      <w:r w:rsidRPr="009220EE">
        <w:rPr>
          <w:rStyle w:val="af0"/>
          <w:color w:val="000000"/>
          <w:sz w:val="24"/>
          <w:szCs w:val="24"/>
          <w:lang w:val="uk-UA"/>
        </w:rPr>
        <w:t>визначеними цим Положенням, після усунення обставин, що унеможливлюють визначення присяжних.</w:t>
      </w:r>
    </w:p>
    <w:p w14:paraId="00CF7897" w14:textId="4CC2EFC4" w:rsidR="009220EE" w:rsidRPr="005A045D" w:rsidRDefault="009220EE" w:rsidP="009220EE">
      <w:pPr>
        <w:pStyle w:val="1"/>
        <w:numPr>
          <w:ilvl w:val="2"/>
          <w:numId w:val="5"/>
        </w:numPr>
        <w:shd w:val="clear" w:color="auto" w:fill="auto"/>
        <w:tabs>
          <w:tab w:val="left" w:pos="1446"/>
        </w:tabs>
        <w:spacing w:before="0" w:line="274" w:lineRule="exact"/>
        <w:ind w:left="0" w:right="40" w:firstLine="709"/>
        <w:jc w:val="both"/>
        <w:rPr>
          <w:rStyle w:val="af0"/>
          <w:sz w:val="24"/>
          <w:szCs w:val="24"/>
          <w:shd w:val="clear" w:color="auto" w:fill="auto"/>
          <w:lang w:val="uk-UA"/>
        </w:rPr>
      </w:pPr>
      <w:r w:rsidRPr="009220EE">
        <w:rPr>
          <w:rStyle w:val="af0"/>
          <w:color w:val="000000"/>
          <w:sz w:val="24"/>
          <w:szCs w:val="24"/>
          <w:lang w:val="uk-UA"/>
        </w:rPr>
        <w:t>Доступ для коригування протоколів щодо визначення присяжних автоматично блокується автоматизованою системою.</w:t>
      </w:r>
    </w:p>
    <w:p w14:paraId="37C27C58" w14:textId="3F567744" w:rsidR="005A045D" w:rsidRPr="009220EE" w:rsidRDefault="005A045D" w:rsidP="009220EE">
      <w:pPr>
        <w:pStyle w:val="1"/>
        <w:numPr>
          <w:ilvl w:val="2"/>
          <w:numId w:val="5"/>
        </w:numPr>
        <w:shd w:val="clear" w:color="auto" w:fill="auto"/>
        <w:tabs>
          <w:tab w:val="left" w:pos="1446"/>
        </w:tabs>
        <w:spacing w:before="0" w:line="274" w:lineRule="exact"/>
        <w:ind w:left="0" w:right="40" w:firstLine="709"/>
        <w:jc w:val="both"/>
        <w:rPr>
          <w:sz w:val="24"/>
          <w:szCs w:val="24"/>
          <w:lang w:val="uk-UA"/>
        </w:rPr>
      </w:pPr>
      <w:r>
        <w:rPr>
          <w:rStyle w:val="af0"/>
          <w:color w:val="000000"/>
          <w:sz w:val="24"/>
          <w:szCs w:val="24"/>
          <w:lang w:val="uk-UA"/>
        </w:rPr>
        <w:t>З метою забезпечення автоматизованого розподілу судових справ між суддями відповідно до вимог Положення, автоматичне визначення присяжних з числа осіб, які внесені до списку присяжних, здійснюється протягом всього строку їх повноважень.</w:t>
      </w:r>
      <w:bookmarkStart w:id="56" w:name="_GoBack"/>
      <w:bookmarkEnd w:id="56"/>
    </w:p>
    <w:p w14:paraId="4CE651D4" w14:textId="77777777" w:rsidR="006402EE" w:rsidRDefault="006402EE" w:rsidP="008635AA">
      <w:pPr>
        <w:shd w:val="clear" w:color="auto" w:fill="FFFFFF"/>
        <w:spacing w:before="120" w:after="0" w:line="240" w:lineRule="auto"/>
        <w:outlineLvl w:val="2"/>
        <w:rPr>
          <w:rFonts w:ascii="Times New Roman" w:eastAsia="Times New Roman" w:hAnsi="Times New Roman" w:cs="Times New Roman"/>
          <w:b/>
          <w:bCs/>
          <w:sz w:val="24"/>
          <w:szCs w:val="24"/>
          <w:lang w:val="uk-UA"/>
        </w:rPr>
      </w:pPr>
      <w:bookmarkStart w:id="57" w:name="_Toc414726383"/>
      <w:bookmarkStart w:id="58" w:name="_Toc414726384"/>
      <w:bookmarkEnd w:id="57"/>
    </w:p>
    <w:p w14:paraId="7C430790" w14:textId="035941C7" w:rsidR="00BF3C72" w:rsidRPr="00F006CC" w:rsidRDefault="00BF3C72" w:rsidP="00F006CC">
      <w:pPr>
        <w:pStyle w:val="a3"/>
        <w:numPr>
          <w:ilvl w:val="1"/>
          <w:numId w:val="6"/>
        </w:numPr>
        <w:shd w:val="clear" w:color="auto" w:fill="FFFFFF"/>
        <w:spacing w:before="120" w:after="0" w:line="240" w:lineRule="auto"/>
        <w:jc w:val="center"/>
        <w:outlineLvl w:val="2"/>
        <w:rPr>
          <w:rFonts w:ascii="Times New Roman" w:eastAsia="Times New Roman" w:hAnsi="Times New Roman" w:cs="Times New Roman"/>
          <w:b/>
          <w:bCs/>
          <w:sz w:val="24"/>
          <w:szCs w:val="24"/>
          <w:lang w:val="uk-UA"/>
        </w:rPr>
      </w:pPr>
      <w:r w:rsidRPr="00F006CC">
        <w:rPr>
          <w:rFonts w:ascii="Times New Roman" w:eastAsia="Times New Roman" w:hAnsi="Times New Roman" w:cs="Times New Roman"/>
          <w:b/>
          <w:bCs/>
          <w:sz w:val="24"/>
          <w:szCs w:val="24"/>
          <w:lang w:val="uk-UA"/>
        </w:rPr>
        <w:t xml:space="preserve">Внесення до </w:t>
      </w:r>
      <w:r w:rsidR="003249A5" w:rsidRPr="00F006CC">
        <w:rPr>
          <w:rFonts w:ascii="Times New Roman" w:eastAsia="Times New Roman" w:hAnsi="Times New Roman" w:cs="Times New Roman"/>
          <w:b/>
          <w:bCs/>
          <w:sz w:val="24"/>
          <w:szCs w:val="24"/>
          <w:lang w:val="uk-UA"/>
        </w:rPr>
        <w:t>АСДС</w:t>
      </w:r>
      <w:r w:rsidRPr="00F006CC">
        <w:rPr>
          <w:rFonts w:ascii="Times New Roman" w:eastAsia="Times New Roman" w:hAnsi="Times New Roman" w:cs="Times New Roman"/>
          <w:b/>
          <w:bCs/>
          <w:sz w:val="24"/>
          <w:szCs w:val="24"/>
          <w:lang w:val="uk-UA"/>
        </w:rPr>
        <w:t xml:space="preserve"> відомостей щодо набрання судовим рішенням законної сили</w:t>
      </w:r>
      <w:bookmarkEnd w:id="58"/>
    </w:p>
    <w:p w14:paraId="1B0528E4" w14:textId="77777777" w:rsidR="00F006CC" w:rsidRPr="00F006CC" w:rsidRDefault="00F006CC" w:rsidP="00F006CC">
      <w:pPr>
        <w:ind w:left="3119"/>
        <w:rPr>
          <w:rFonts w:eastAsia="Times New Roman"/>
          <w:lang w:val="uk-UA"/>
        </w:rPr>
      </w:pPr>
    </w:p>
    <w:p w14:paraId="32862AAE" w14:textId="71A63E54" w:rsidR="00BF3C72" w:rsidRPr="00BF3C72" w:rsidRDefault="00A906B7" w:rsidP="00BF3C72">
      <w:pPr>
        <w:shd w:val="clear" w:color="auto" w:fill="FFFFFF"/>
        <w:spacing w:before="120" w:after="0" w:line="240" w:lineRule="auto"/>
        <w:ind w:firstLine="709"/>
        <w:jc w:val="both"/>
        <w:rPr>
          <w:rFonts w:ascii="Times New Roman" w:eastAsia="Times New Roman" w:hAnsi="Times New Roman" w:cs="Times New Roman"/>
          <w:sz w:val="24"/>
          <w:szCs w:val="24"/>
        </w:rPr>
      </w:pPr>
      <w:r w:rsidRPr="00A906B7">
        <w:rPr>
          <w:rFonts w:ascii="Times New Roman" w:eastAsia="Times New Roman" w:hAnsi="Times New Roman" w:cs="Times New Roman"/>
          <w:b/>
          <w:sz w:val="24"/>
          <w:szCs w:val="24"/>
          <w:lang w:val="uk-UA"/>
        </w:rPr>
        <w:t>2.</w:t>
      </w:r>
      <w:r w:rsidR="00F006CC">
        <w:rPr>
          <w:rFonts w:ascii="Times New Roman" w:eastAsia="Times New Roman" w:hAnsi="Times New Roman" w:cs="Times New Roman"/>
          <w:b/>
          <w:sz w:val="24"/>
          <w:szCs w:val="24"/>
          <w:lang w:val="uk-UA"/>
        </w:rPr>
        <w:t>6</w:t>
      </w:r>
      <w:r w:rsidRPr="00A906B7">
        <w:rPr>
          <w:rFonts w:ascii="Times New Roman" w:eastAsia="Times New Roman" w:hAnsi="Times New Roman" w:cs="Times New Roman"/>
          <w:b/>
          <w:sz w:val="24"/>
          <w:szCs w:val="24"/>
          <w:lang w:val="uk-UA"/>
        </w:rPr>
        <w:t>.1.</w:t>
      </w:r>
      <w:r>
        <w:rPr>
          <w:rFonts w:ascii="Times New Roman" w:eastAsia="Times New Roman" w:hAnsi="Times New Roman" w:cs="Times New Roman"/>
          <w:sz w:val="24"/>
          <w:szCs w:val="24"/>
          <w:lang w:val="uk-UA"/>
        </w:rPr>
        <w:t xml:space="preserve"> </w:t>
      </w:r>
      <w:r w:rsidR="00BF3C72" w:rsidRPr="00BF3C72">
        <w:rPr>
          <w:rFonts w:ascii="Times New Roman" w:eastAsia="Times New Roman" w:hAnsi="Times New Roman" w:cs="Times New Roman"/>
          <w:sz w:val="24"/>
          <w:szCs w:val="24"/>
          <w:lang w:val="uk-UA"/>
        </w:rPr>
        <w:t xml:space="preserve">У разі закінчення строку, встановленого для подання апеляційної  скарги, якщо </w:t>
      </w:r>
      <w:r w:rsidR="003249A5">
        <w:rPr>
          <w:rFonts w:ascii="Times New Roman" w:eastAsia="Times New Roman" w:hAnsi="Times New Roman" w:cs="Times New Roman"/>
          <w:sz w:val="24"/>
          <w:szCs w:val="24"/>
          <w:lang w:val="uk-UA"/>
        </w:rPr>
        <w:t xml:space="preserve">така скарга не була подана, до </w:t>
      </w:r>
      <w:r w:rsidR="00F006CC">
        <w:rPr>
          <w:rFonts w:ascii="Times New Roman" w:eastAsia="Times New Roman" w:hAnsi="Times New Roman" w:cs="Times New Roman"/>
          <w:sz w:val="24"/>
          <w:szCs w:val="24"/>
          <w:lang w:val="uk-UA"/>
        </w:rPr>
        <w:t>автоматизованої системи</w:t>
      </w:r>
      <w:r w:rsidR="00BF3C72" w:rsidRPr="00BF3C72">
        <w:rPr>
          <w:rFonts w:ascii="Times New Roman" w:eastAsia="Times New Roman" w:hAnsi="Times New Roman" w:cs="Times New Roman"/>
          <w:sz w:val="24"/>
          <w:szCs w:val="24"/>
          <w:lang w:val="uk-UA"/>
        </w:rPr>
        <w:t xml:space="preserve"> вносяться відомості щодо набрання судовим рішенням законної сили. Відповідна інформація вноситься до </w:t>
      </w:r>
      <w:r w:rsidR="00F006CC">
        <w:rPr>
          <w:rFonts w:ascii="Times New Roman" w:eastAsia="Times New Roman" w:hAnsi="Times New Roman" w:cs="Times New Roman"/>
          <w:sz w:val="24"/>
          <w:szCs w:val="24"/>
          <w:lang w:val="uk-UA"/>
        </w:rPr>
        <w:t>автоматизованої</w:t>
      </w:r>
      <w:r w:rsidR="00BF3C72" w:rsidRPr="00BF3C72">
        <w:rPr>
          <w:rFonts w:ascii="Times New Roman" w:eastAsia="Times New Roman" w:hAnsi="Times New Roman" w:cs="Times New Roman"/>
          <w:sz w:val="24"/>
          <w:szCs w:val="24"/>
          <w:lang w:val="uk-UA"/>
        </w:rPr>
        <w:t xml:space="preserve"> користувачем відповідно до його функціональних </w:t>
      </w:r>
      <w:r w:rsidR="00BF3C72" w:rsidRPr="00F006CC">
        <w:rPr>
          <w:rFonts w:ascii="Times New Roman" w:eastAsia="Times New Roman" w:hAnsi="Times New Roman" w:cs="Times New Roman"/>
          <w:sz w:val="24"/>
          <w:szCs w:val="24"/>
          <w:lang w:val="uk-UA"/>
        </w:rPr>
        <w:t>обов’язків.</w:t>
      </w:r>
    </w:p>
    <w:p w14:paraId="6020295B" w14:textId="7DEC81AF" w:rsidR="00BF3C72" w:rsidRPr="00BF3C72" w:rsidRDefault="00BF3C72" w:rsidP="00BF3C72">
      <w:pPr>
        <w:shd w:val="clear" w:color="auto" w:fill="FFFFFF"/>
        <w:spacing w:before="120" w:after="0" w:line="240" w:lineRule="auto"/>
        <w:ind w:firstLine="708"/>
        <w:jc w:val="both"/>
        <w:rPr>
          <w:rFonts w:ascii="Times New Roman" w:eastAsia="Times New Roman" w:hAnsi="Times New Roman" w:cs="Times New Roman"/>
          <w:sz w:val="24"/>
          <w:szCs w:val="24"/>
        </w:rPr>
      </w:pPr>
      <w:r w:rsidRPr="00BF3C72">
        <w:rPr>
          <w:rFonts w:ascii="Times New Roman" w:eastAsia="Times New Roman" w:hAnsi="Times New Roman" w:cs="Times New Roman"/>
          <w:sz w:val="24"/>
          <w:szCs w:val="24"/>
          <w:lang w:val="uk-UA"/>
        </w:rPr>
        <w:t xml:space="preserve">Суд зобов’язаний здійснювати контроль за своєчасним внесенням до </w:t>
      </w:r>
      <w:r w:rsidR="00F006CC">
        <w:rPr>
          <w:rFonts w:ascii="Times New Roman" w:eastAsia="Times New Roman" w:hAnsi="Times New Roman" w:cs="Times New Roman"/>
          <w:sz w:val="24"/>
          <w:szCs w:val="24"/>
          <w:lang w:val="uk-UA"/>
        </w:rPr>
        <w:t>автоматизованої системи</w:t>
      </w:r>
      <w:r w:rsidRPr="00BF3C72">
        <w:rPr>
          <w:rFonts w:ascii="Times New Roman" w:eastAsia="Times New Roman" w:hAnsi="Times New Roman" w:cs="Times New Roman"/>
          <w:sz w:val="24"/>
          <w:szCs w:val="24"/>
          <w:lang w:val="uk-UA"/>
        </w:rPr>
        <w:t xml:space="preserve"> відомостей про набрання судовим рішенням законної сили (у тому числі за результатами розгляду судом апеляційної чи касаційної інстанції) та направлення таких відомостей до Єдиного державного реєстру судових рішень.</w:t>
      </w:r>
    </w:p>
    <w:p w14:paraId="4CDF6139" w14:textId="42A99EF9" w:rsidR="00BF3C72" w:rsidRPr="00BF3C72" w:rsidRDefault="00BF3C72" w:rsidP="00BF3C72">
      <w:pPr>
        <w:shd w:val="clear" w:color="auto" w:fill="FFFFFF"/>
        <w:spacing w:before="120" w:after="0" w:line="240" w:lineRule="auto"/>
        <w:ind w:firstLine="708"/>
        <w:jc w:val="both"/>
        <w:rPr>
          <w:rFonts w:ascii="Times New Roman" w:eastAsia="Times New Roman" w:hAnsi="Times New Roman" w:cs="Times New Roman"/>
          <w:sz w:val="24"/>
          <w:szCs w:val="24"/>
        </w:rPr>
      </w:pPr>
      <w:r w:rsidRPr="00BF3C72">
        <w:rPr>
          <w:rFonts w:ascii="Times New Roman" w:eastAsia="Times New Roman" w:hAnsi="Times New Roman" w:cs="Times New Roman"/>
          <w:sz w:val="24"/>
          <w:szCs w:val="24"/>
          <w:lang w:val="uk-UA"/>
        </w:rPr>
        <w:t xml:space="preserve">Відомості про набрання судовим рішенням законної сили (у тому числі за результатами розгляду судом апеляційної чи касаційної інстанції) вносяться до </w:t>
      </w:r>
      <w:r w:rsidR="00F006CC">
        <w:rPr>
          <w:rFonts w:ascii="Times New Roman" w:eastAsia="Times New Roman" w:hAnsi="Times New Roman" w:cs="Times New Roman"/>
          <w:sz w:val="24"/>
          <w:szCs w:val="24"/>
          <w:lang w:val="uk-UA"/>
        </w:rPr>
        <w:t>автоматизованої системи</w:t>
      </w:r>
      <w:r w:rsidRPr="00BF3C72">
        <w:rPr>
          <w:rFonts w:ascii="Times New Roman" w:eastAsia="Times New Roman" w:hAnsi="Times New Roman" w:cs="Times New Roman"/>
          <w:sz w:val="24"/>
          <w:szCs w:val="24"/>
          <w:lang w:val="uk-UA"/>
        </w:rPr>
        <w:t xml:space="preserve"> відповідальною особою суду відповідно до її функціональних обов’язків або головуючим суддею</w:t>
      </w:r>
      <w:r w:rsidR="00201E36">
        <w:rPr>
          <w:rFonts w:ascii="Times New Roman" w:eastAsia="Times New Roman" w:hAnsi="Times New Roman" w:cs="Times New Roman"/>
          <w:sz w:val="24"/>
          <w:szCs w:val="24"/>
          <w:lang w:val="uk-UA"/>
        </w:rPr>
        <w:t xml:space="preserve"> (помічником судді)</w:t>
      </w:r>
      <w:r w:rsidRPr="00BF3C72">
        <w:rPr>
          <w:rFonts w:ascii="Times New Roman" w:eastAsia="Times New Roman" w:hAnsi="Times New Roman" w:cs="Times New Roman"/>
          <w:sz w:val="24"/>
          <w:szCs w:val="24"/>
          <w:lang w:val="uk-UA"/>
        </w:rPr>
        <w:t>.</w:t>
      </w:r>
    </w:p>
    <w:p w14:paraId="30A1A764" w14:textId="0843E2EB" w:rsidR="00BF3C72" w:rsidRPr="00BF3C72" w:rsidRDefault="00BF3C72" w:rsidP="00BF3C72">
      <w:pPr>
        <w:shd w:val="clear" w:color="auto" w:fill="FFFFFF"/>
        <w:spacing w:before="120" w:after="0" w:line="240" w:lineRule="auto"/>
        <w:ind w:firstLine="708"/>
        <w:jc w:val="both"/>
        <w:rPr>
          <w:rFonts w:ascii="Times New Roman" w:eastAsia="Times New Roman" w:hAnsi="Times New Roman" w:cs="Times New Roman"/>
          <w:sz w:val="24"/>
          <w:szCs w:val="24"/>
        </w:rPr>
      </w:pPr>
      <w:r w:rsidRPr="00BF3C72">
        <w:rPr>
          <w:rFonts w:ascii="Times New Roman" w:eastAsia="Times New Roman" w:hAnsi="Times New Roman" w:cs="Times New Roman"/>
          <w:sz w:val="24"/>
          <w:szCs w:val="24"/>
          <w:lang w:val="uk-UA"/>
        </w:rPr>
        <w:t xml:space="preserve">Персональну відповідальність за організацію в суді своєчасного внесення до </w:t>
      </w:r>
      <w:r w:rsidR="00F006CC">
        <w:rPr>
          <w:rFonts w:ascii="Times New Roman" w:eastAsia="Times New Roman" w:hAnsi="Times New Roman" w:cs="Times New Roman"/>
          <w:sz w:val="24"/>
          <w:szCs w:val="24"/>
          <w:lang w:val="uk-UA"/>
        </w:rPr>
        <w:t>автоматизованої системи</w:t>
      </w:r>
      <w:r w:rsidR="00A906B7">
        <w:rPr>
          <w:rFonts w:ascii="Times New Roman" w:eastAsia="Times New Roman" w:hAnsi="Times New Roman" w:cs="Times New Roman"/>
          <w:sz w:val="24"/>
          <w:szCs w:val="24"/>
          <w:lang w:val="uk-UA"/>
        </w:rPr>
        <w:t xml:space="preserve"> відомостей про набрання </w:t>
      </w:r>
      <w:r w:rsidRPr="00BF3C72">
        <w:rPr>
          <w:rFonts w:ascii="Times New Roman" w:eastAsia="Times New Roman" w:hAnsi="Times New Roman" w:cs="Times New Roman"/>
          <w:sz w:val="24"/>
          <w:szCs w:val="24"/>
          <w:lang w:val="uk-UA"/>
        </w:rPr>
        <w:t>судовим рішенням законної сили (у тому числі за результатами розгляду судом апеляційної чи касаційної інстанції), направлення таких відомостей до Єдиного державного реєстру судових рішень несе керівник апарату суду.</w:t>
      </w:r>
    </w:p>
    <w:p w14:paraId="449F7F72" w14:textId="7ABBEF19" w:rsidR="00BF3C72" w:rsidRPr="00BF3C72" w:rsidRDefault="00A906B7" w:rsidP="00BF3C72">
      <w:pPr>
        <w:shd w:val="clear" w:color="auto" w:fill="FFFFFF"/>
        <w:spacing w:before="120" w:after="0" w:line="240" w:lineRule="auto"/>
        <w:ind w:firstLine="709"/>
        <w:jc w:val="both"/>
        <w:rPr>
          <w:rFonts w:ascii="Times New Roman" w:eastAsia="Times New Roman" w:hAnsi="Times New Roman" w:cs="Times New Roman"/>
          <w:sz w:val="24"/>
          <w:szCs w:val="24"/>
        </w:rPr>
      </w:pPr>
      <w:r w:rsidRPr="00A906B7">
        <w:rPr>
          <w:rFonts w:ascii="Times New Roman" w:eastAsia="Times New Roman" w:hAnsi="Times New Roman" w:cs="Times New Roman"/>
          <w:b/>
          <w:sz w:val="24"/>
          <w:szCs w:val="24"/>
          <w:lang w:val="uk-UA"/>
        </w:rPr>
        <w:t>2.</w:t>
      </w:r>
      <w:r w:rsidR="00F006CC">
        <w:rPr>
          <w:rFonts w:ascii="Times New Roman" w:eastAsia="Times New Roman" w:hAnsi="Times New Roman" w:cs="Times New Roman"/>
          <w:b/>
          <w:sz w:val="24"/>
          <w:szCs w:val="24"/>
          <w:lang w:val="uk-UA"/>
        </w:rPr>
        <w:t>6</w:t>
      </w:r>
      <w:r w:rsidRPr="00A906B7">
        <w:rPr>
          <w:rFonts w:ascii="Times New Roman" w:eastAsia="Times New Roman" w:hAnsi="Times New Roman" w:cs="Times New Roman"/>
          <w:b/>
          <w:sz w:val="24"/>
          <w:szCs w:val="24"/>
          <w:lang w:val="uk-UA"/>
        </w:rPr>
        <w:t>.2.</w:t>
      </w:r>
      <w:r>
        <w:rPr>
          <w:rFonts w:ascii="Times New Roman" w:eastAsia="Times New Roman" w:hAnsi="Times New Roman" w:cs="Times New Roman"/>
          <w:sz w:val="24"/>
          <w:szCs w:val="24"/>
          <w:lang w:val="uk-UA"/>
        </w:rPr>
        <w:t xml:space="preserve"> </w:t>
      </w:r>
      <w:r w:rsidR="00BF3C72" w:rsidRPr="00BF3C72">
        <w:rPr>
          <w:rFonts w:ascii="Times New Roman" w:eastAsia="Times New Roman" w:hAnsi="Times New Roman" w:cs="Times New Roman"/>
          <w:sz w:val="24"/>
          <w:szCs w:val="24"/>
          <w:lang w:val="uk-UA"/>
        </w:rPr>
        <w:t xml:space="preserve">У суді до </w:t>
      </w:r>
      <w:r w:rsidR="00F006CC">
        <w:rPr>
          <w:rFonts w:ascii="Times New Roman" w:eastAsia="Times New Roman" w:hAnsi="Times New Roman" w:cs="Times New Roman"/>
          <w:sz w:val="24"/>
          <w:szCs w:val="24"/>
          <w:lang w:val="uk-UA"/>
        </w:rPr>
        <w:t>автоматизованої системи</w:t>
      </w:r>
      <w:r w:rsidR="00BF3C72" w:rsidRPr="00BF3C72">
        <w:rPr>
          <w:rFonts w:ascii="Times New Roman" w:eastAsia="Times New Roman" w:hAnsi="Times New Roman" w:cs="Times New Roman"/>
          <w:sz w:val="24"/>
          <w:szCs w:val="24"/>
          <w:lang w:val="uk-UA"/>
        </w:rPr>
        <w:t xml:space="preserve"> вносяться відомості про набрання судовим рішенням законної сили, які направляються до Єдиного державного реєстру судових рішень:</w:t>
      </w:r>
    </w:p>
    <w:p w14:paraId="35E90345" w14:textId="77777777" w:rsidR="00BF3C72" w:rsidRPr="00BF3C72" w:rsidRDefault="00BF3C72" w:rsidP="00BF3C72">
      <w:pPr>
        <w:shd w:val="clear" w:color="auto" w:fill="FFFFFF"/>
        <w:spacing w:before="120" w:after="0" w:line="240" w:lineRule="auto"/>
        <w:ind w:firstLine="708"/>
        <w:jc w:val="both"/>
        <w:rPr>
          <w:rFonts w:ascii="Times New Roman" w:eastAsia="Times New Roman" w:hAnsi="Times New Roman" w:cs="Times New Roman"/>
          <w:sz w:val="24"/>
          <w:szCs w:val="24"/>
        </w:rPr>
      </w:pPr>
      <w:r w:rsidRPr="00BF3C72">
        <w:rPr>
          <w:rFonts w:ascii="Times New Roman" w:eastAsia="Times New Roman" w:hAnsi="Times New Roman" w:cs="Times New Roman"/>
          <w:sz w:val="24"/>
          <w:szCs w:val="24"/>
          <w:lang w:val="uk-UA"/>
        </w:rPr>
        <w:lastRenderedPageBreak/>
        <w:t>у разі ухвалення судового рішення, яке не може бути оскаржене, не пізніше наступного робочого дня після виготовлення та підписання повного тексту відповідного судового рішення. У разі прийняття рішення за наслідками розгляду у письмовому провадженні – не пізніше наступного робочого дня після набрання судовим рішенням законної сили;</w:t>
      </w:r>
    </w:p>
    <w:p w14:paraId="472F3326" w14:textId="77777777" w:rsidR="004E6D57" w:rsidRDefault="00BF3C72" w:rsidP="00BF3C72">
      <w:pPr>
        <w:shd w:val="clear" w:color="auto" w:fill="FFFFFF"/>
        <w:spacing w:before="120" w:after="0" w:line="240" w:lineRule="auto"/>
        <w:ind w:firstLine="708"/>
        <w:jc w:val="both"/>
        <w:rPr>
          <w:rFonts w:ascii="Times New Roman" w:eastAsia="Times New Roman" w:hAnsi="Times New Roman" w:cs="Times New Roman"/>
          <w:sz w:val="24"/>
          <w:szCs w:val="24"/>
          <w:lang w:val="uk-UA"/>
        </w:rPr>
      </w:pPr>
      <w:r w:rsidRPr="00BF3C72">
        <w:rPr>
          <w:rFonts w:ascii="Times New Roman" w:eastAsia="Times New Roman" w:hAnsi="Times New Roman" w:cs="Times New Roman"/>
          <w:sz w:val="24"/>
          <w:szCs w:val="24"/>
          <w:lang w:val="uk-UA"/>
        </w:rPr>
        <w:t>у разі закінчення строку для подання апеляційної скарги, якщо таку скаргу не було подано.</w:t>
      </w:r>
    </w:p>
    <w:p w14:paraId="5A2CD067" w14:textId="77777777" w:rsidR="00F006CC" w:rsidRPr="00BF3C72" w:rsidRDefault="00F006CC" w:rsidP="00BF3C72">
      <w:pPr>
        <w:shd w:val="clear" w:color="auto" w:fill="FFFFFF"/>
        <w:spacing w:before="120" w:after="0" w:line="240" w:lineRule="auto"/>
        <w:ind w:firstLine="708"/>
        <w:jc w:val="both"/>
        <w:rPr>
          <w:rFonts w:ascii="Times New Roman" w:eastAsia="Times New Roman" w:hAnsi="Times New Roman" w:cs="Times New Roman"/>
          <w:sz w:val="24"/>
          <w:szCs w:val="24"/>
        </w:rPr>
      </w:pPr>
    </w:p>
    <w:p w14:paraId="78CA24C6" w14:textId="34784FCE" w:rsidR="00BF3C72" w:rsidRDefault="00A906B7" w:rsidP="00BF3C72">
      <w:pPr>
        <w:shd w:val="clear" w:color="auto" w:fill="FFFFFF"/>
        <w:spacing w:before="120" w:after="0" w:line="240" w:lineRule="auto"/>
        <w:ind w:left="1080" w:hanging="720"/>
        <w:jc w:val="center"/>
        <w:outlineLvl w:val="2"/>
        <w:rPr>
          <w:rFonts w:ascii="Times New Roman" w:eastAsia="Times New Roman" w:hAnsi="Times New Roman" w:cs="Times New Roman"/>
          <w:b/>
          <w:bCs/>
          <w:sz w:val="24"/>
          <w:szCs w:val="24"/>
          <w:lang w:val="uk-UA"/>
        </w:rPr>
      </w:pPr>
      <w:bookmarkStart w:id="59" w:name="_Toc414726385"/>
      <w:r>
        <w:rPr>
          <w:rFonts w:ascii="Times New Roman" w:eastAsia="Times New Roman" w:hAnsi="Times New Roman" w:cs="Times New Roman"/>
          <w:b/>
          <w:bCs/>
          <w:sz w:val="24"/>
          <w:szCs w:val="24"/>
          <w:lang w:val="uk-UA"/>
        </w:rPr>
        <w:t>2.</w:t>
      </w:r>
      <w:r w:rsidR="00F006CC">
        <w:rPr>
          <w:rFonts w:ascii="Times New Roman" w:eastAsia="Times New Roman" w:hAnsi="Times New Roman" w:cs="Times New Roman"/>
          <w:b/>
          <w:bCs/>
          <w:sz w:val="24"/>
          <w:szCs w:val="24"/>
          <w:lang w:val="uk-UA"/>
        </w:rPr>
        <w:t>7</w:t>
      </w:r>
      <w:r>
        <w:rPr>
          <w:rFonts w:ascii="Times New Roman" w:eastAsia="Times New Roman" w:hAnsi="Times New Roman" w:cs="Times New Roman"/>
          <w:b/>
          <w:bCs/>
          <w:sz w:val="24"/>
          <w:szCs w:val="24"/>
          <w:lang w:val="uk-UA"/>
        </w:rPr>
        <w:t xml:space="preserve">. </w:t>
      </w:r>
      <w:r w:rsidR="00BF3C72" w:rsidRPr="00BF3C72">
        <w:rPr>
          <w:rFonts w:ascii="Times New Roman" w:eastAsia="Times New Roman" w:hAnsi="Times New Roman" w:cs="Times New Roman"/>
          <w:b/>
          <w:bCs/>
          <w:sz w:val="24"/>
          <w:szCs w:val="24"/>
          <w:lang w:val="uk-UA"/>
        </w:rPr>
        <w:t>Надання інформації про стан розгляду судових справ</w:t>
      </w:r>
      <w:bookmarkEnd w:id="59"/>
    </w:p>
    <w:p w14:paraId="3D70826E" w14:textId="77777777" w:rsidR="00F006CC" w:rsidRPr="00BF3C72" w:rsidRDefault="00F006CC" w:rsidP="00BF3C72">
      <w:pPr>
        <w:shd w:val="clear" w:color="auto" w:fill="FFFFFF"/>
        <w:spacing w:before="120" w:after="0" w:line="240" w:lineRule="auto"/>
        <w:ind w:left="1080" w:hanging="720"/>
        <w:jc w:val="center"/>
        <w:outlineLvl w:val="2"/>
        <w:rPr>
          <w:rFonts w:ascii="Times New Roman" w:eastAsia="Times New Roman" w:hAnsi="Times New Roman" w:cs="Times New Roman"/>
          <w:b/>
          <w:bCs/>
          <w:sz w:val="24"/>
          <w:szCs w:val="24"/>
        </w:rPr>
      </w:pPr>
    </w:p>
    <w:p w14:paraId="7DF1B650" w14:textId="6919ABF2" w:rsidR="00BF3C72" w:rsidRPr="00BF3C72" w:rsidRDefault="00A906B7" w:rsidP="00BF3C72">
      <w:pPr>
        <w:shd w:val="clear" w:color="auto" w:fill="FFFFFF"/>
        <w:spacing w:before="120" w:after="0" w:line="240" w:lineRule="auto"/>
        <w:ind w:firstLine="709"/>
        <w:jc w:val="both"/>
        <w:rPr>
          <w:rFonts w:ascii="Times New Roman" w:eastAsia="Times New Roman" w:hAnsi="Times New Roman" w:cs="Times New Roman"/>
          <w:sz w:val="24"/>
          <w:szCs w:val="24"/>
        </w:rPr>
      </w:pPr>
      <w:r w:rsidRPr="00A906B7">
        <w:rPr>
          <w:rFonts w:ascii="Times New Roman" w:eastAsia="Times New Roman" w:hAnsi="Times New Roman" w:cs="Times New Roman"/>
          <w:b/>
          <w:sz w:val="24"/>
          <w:szCs w:val="24"/>
          <w:lang w:val="uk-UA"/>
        </w:rPr>
        <w:t>2.</w:t>
      </w:r>
      <w:r w:rsidR="00F006CC">
        <w:rPr>
          <w:rFonts w:ascii="Times New Roman" w:eastAsia="Times New Roman" w:hAnsi="Times New Roman" w:cs="Times New Roman"/>
          <w:b/>
          <w:sz w:val="24"/>
          <w:szCs w:val="24"/>
          <w:lang w:val="uk-UA"/>
        </w:rPr>
        <w:t>7</w:t>
      </w:r>
      <w:r w:rsidRPr="00A906B7">
        <w:rPr>
          <w:rFonts w:ascii="Times New Roman" w:eastAsia="Times New Roman" w:hAnsi="Times New Roman" w:cs="Times New Roman"/>
          <w:b/>
          <w:sz w:val="24"/>
          <w:szCs w:val="24"/>
          <w:lang w:val="uk-UA"/>
        </w:rPr>
        <w:t>.1.</w:t>
      </w:r>
      <w:r>
        <w:rPr>
          <w:rFonts w:ascii="Times New Roman" w:eastAsia="Times New Roman" w:hAnsi="Times New Roman" w:cs="Times New Roman"/>
          <w:sz w:val="24"/>
          <w:szCs w:val="24"/>
          <w:lang w:val="uk-UA"/>
        </w:rPr>
        <w:t xml:space="preserve"> </w:t>
      </w:r>
      <w:r w:rsidR="00BF3C72" w:rsidRPr="00BF3C72">
        <w:rPr>
          <w:rFonts w:ascii="Times New Roman" w:eastAsia="Times New Roman" w:hAnsi="Times New Roman" w:cs="Times New Roman"/>
          <w:sz w:val="24"/>
          <w:szCs w:val="24"/>
          <w:lang w:val="uk-UA"/>
        </w:rPr>
        <w:t>На виконання вимог закону надається інформація щодо дати надходження судової справи до суду, єдиного унікального номера судової справи, номера провадження (за наявності), прізвища учасників процесу, дати та часу призначення судової справи до розгляду, місця проведення судового засідання, дати розгляду судової справи, а також інформація про надходження апеляційних чи касаційних скарг, заяв про перегляд судових рішень за нововиявленими обставинами, заяв про перегляд судових рішень Верховним Судом України та їх розгляду.</w:t>
      </w:r>
    </w:p>
    <w:p w14:paraId="3CEC1AF7" w14:textId="56E3052F" w:rsidR="00BF3C72" w:rsidRPr="00BF3C72" w:rsidRDefault="00BF3C72" w:rsidP="00BF3C72">
      <w:pPr>
        <w:shd w:val="clear" w:color="auto" w:fill="FFFFFF"/>
        <w:spacing w:before="120" w:after="0" w:line="240" w:lineRule="auto"/>
        <w:ind w:firstLine="709"/>
        <w:jc w:val="both"/>
        <w:rPr>
          <w:rFonts w:ascii="Times New Roman" w:eastAsia="Times New Roman" w:hAnsi="Times New Roman" w:cs="Times New Roman"/>
          <w:sz w:val="24"/>
          <w:szCs w:val="24"/>
        </w:rPr>
      </w:pPr>
      <w:r w:rsidRPr="00A906B7">
        <w:rPr>
          <w:rFonts w:ascii="Times New Roman" w:eastAsia="Times New Roman" w:hAnsi="Times New Roman" w:cs="Times New Roman"/>
          <w:b/>
          <w:sz w:val="24"/>
          <w:szCs w:val="24"/>
          <w:lang w:val="uk-UA"/>
        </w:rPr>
        <w:t>2.</w:t>
      </w:r>
      <w:r w:rsidR="00F006CC">
        <w:rPr>
          <w:rFonts w:ascii="Times New Roman" w:eastAsia="Times New Roman" w:hAnsi="Times New Roman" w:cs="Times New Roman"/>
          <w:b/>
          <w:sz w:val="24"/>
          <w:szCs w:val="24"/>
          <w:lang w:val="uk-UA"/>
        </w:rPr>
        <w:t>7</w:t>
      </w:r>
      <w:r w:rsidRPr="00A906B7">
        <w:rPr>
          <w:rFonts w:ascii="Times New Roman" w:eastAsia="Times New Roman" w:hAnsi="Times New Roman" w:cs="Times New Roman"/>
          <w:b/>
          <w:sz w:val="24"/>
          <w:szCs w:val="24"/>
          <w:lang w:val="uk-UA"/>
        </w:rPr>
        <w:t>.</w:t>
      </w:r>
      <w:r w:rsidR="00AA0BA0" w:rsidRPr="00A906B7">
        <w:rPr>
          <w:rFonts w:ascii="Times New Roman" w:eastAsia="Times New Roman" w:hAnsi="Times New Roman" w:cs="Times New Roman"/>
          <w:b/>
          <w:sz w:val="24"/>
          <w:szCs w:val="24"/>
          <w:lang w:val="uk-UA"/>
        </w:rPr>
        <w:t>2</w:t>
      </w:r>
      <w:r w:rsidR="00A906B7" w:rsidRPr="00A906B7">
        <w:rPr>
          <w:rFonts w:ascii="Times New Roman" w:eastAsia="Times New Roman" w:hAnsi="Times New Roman" w:cs="Times New Roman"/>
          <w:b/>
          <w:sz w:val="24"/>
          <w:szCs w:val="24"/>
          <w:lang w:val="uk-UA"/>
        </w:rPr>
        <w:t>.</w:t>
      </w:r>
      <w:r w:rsidR="00A906B7">
        <w:rPr>
          <w:rFonts w:ascii="Times New Roman" w:eastAsia="Times New Roman" w:hAnsi="Times New Roman" w:cs="Times New Roman"/>
          <w:sz w:val="24"/>
          <w:szCs w:val="24"/>
          <w:lang w:val="uk-UA"/>
        </w:rPr>
        <w:t xml:space="preserve"> </w:t>
      </w:r>
      <w:r w:rsidRPr="00BF3C72">
        <w:rPr>
          <w:rFonts w:ascii="Times New Roman" w:eastAsia="Times New Roman" w:hAnsi="Times New Roman" w:cs="Times New Roman"/>
          <w:sz w:val="24"/>
          <w:szCs w:val="24"/>
          <w:lang w:val="uk-UA"/>
        </w:rPr>
        <w:t>Видача копії судового рішення здійснюється відповідно до процесуального законодавства і Закону України "Про доступ до судових рішень".</w:t>
      </w:r>
    </w:p>
    <w:p w14:paraId="48D351F8" w14:textId="1839DD17" w:rsidR="00BF3C72" w:rsidRPr="00BF3C72" w:rsidRDefault="00AA0BA0" w:rsidP="00BF3C72">
      <w:pPr>
        <w:shd w:val="clear" w:color="auto" w:fill="FFFFFF"/>
        <w:spacing w:before="120" w:after="0" w:line="240" w:lineRule="auto"/>
        <w:ind w:firstLine="709"/>
        <w:jc w:val="both"/>
        <w:rPr>
          <w:rFonts w:ascii="Times New Roman" w:eastAsia="Times New Roman" w:hAnsi="Times New Roman" w:cs="Times New Roman"/>
          <w:sz w:val="24"/>
          <w:szCs w:val="24"/>
        </w:rPr>
      </w:pPr>
      <w:r w:rsidRPr="00A906B7">
        <w:rPr>
          <w:rFonts w:ascii="Times New Roman" w:eastAsia="Times New Roman" w:hAnsi="Times New Roman" w:cs="Times New Roman"/>
          <w:b/>
          <w:sz w:val="24"/>
          <w:szCs w:val="24"/>
          <w:lang w:val="uk-UA"/>
        </w:rPr>
        <w:t>2.</w:t>
      </w:r>
      <w:r w:rsidR="00F006CC">
        <w:rPr>
          <w:rFonts w:ascii="Times New Roman" w:eastAsia="Times New Roman" w:hAnsi="Times New Roman" w:cs="Times New Roman"/>
          <w:b/>
          <w:sz w:val="24"/>
          <w:szCs w:val="24"/>
          <w:lang w:val="uk-UA"/>
        </w:rPr>
        <w:t>7</w:t>
      </w:r>
      <w:r w:rsidRPr="00A906B7">
        <w:rPr>
          <w:rFonts w:ascii="Times New Roman" w:eastAsia="Times New Roman" w:hAnsi="Times New Roman" w:cs="Times New Roman"/>
          <w:b/>
          <w:sz w:val="24"/>
          <w:szCs w:val="24"/>
          <w:lang w:val="uk-UA"/>
        </w:rPr>
        <w:t>.3</w:t>
      </w:r>
      <w:r w:rsidR="00A906B7" w:rsidRPr="00A906B7">
        <w:rPr>
          <w:rFonts w:ascii="Times New Roman" w:eastAsia="Times New Roman" w:hAnsi="Times New Roman" w:cs="Times New Roman"/>
          <w:b/>
          <w:sz w:val="24"/>
          <w:szCs w:val="24"/>
          <w:lang w:val="uk-UA"/>
        </w:rPr>
        <w:t>.</w:t>
      </w:r>
      <w:r w:rsidR="00A906B7">
        <w:rPr>
          <w:rFonts w:ascii="Times New Roman" w:eastAsia="Times New Roman" w:hAnsi="Times New Roman" w:cs="Times New Roman"/>
          <w:sz w:val="24"/>
          <w:szCs w:val="24"/>
          <w:lang w:val="uk-UA"/>
        </w:rPr>
        <w:t xml:space="preserve"> </w:t>
      </w:r>
      <w:r w:rsidR="00BF3C72" w:rsidRPr="00BF3C72">
        <w:rPr>
          <w:rFonts w:ascii="Times New Roman" w:eastAsia="Times New Roman" w:hAnsi="Times New Roman" w:cs="Times New Roman"/>
          <w:sz w:val="24"/>
          <w:szCs w:val="24"/>
          <w:lang w:val="uk-UA"/>
        </w:rPr>
        <w:t xml:space="preserve">Виконавчий документ формується в </w:t>
      </w:r>
      <w:r w:rsidR="00F006CC">
        <w:rPr>
          <w:rFonts w:ascii="Times New Roman" w:eastAsia="Times New Roman" w:hAnsi="Times New Roman" w:cs="Times New Roman"/>
          <w:sz w:val="24"/>
          <w:szCs w:val="24"/>
          <w:lang w:val="uk-UA"/>
        </w:rPr>
        <w:t>автоматизованої системі</w:t>
      </w:r>
      <w:r>
        <w:rPr>
          <w:rFonts w:ascii="Times New Roman" w:eastAsia="Times New Roman" w:hAnsi="Times New Roman" w:cs="Times New Roman"/>
          <w:sz w:val="24"/>
          <w:szCs w:val="24"/>
          <w:lang w:val="uk-UA"/>
        </w:rPr>
        <w:t xml:space="preserve"> </w:t>
      </w:r>
      <w:r w:rsidR="00BF3C72" w:rsidRPr="00BF3C72">
        <w:rPr>
          <w:rFonts w:ascii="Times New Roman" w:eastAsia="Times New Roman" w:hAnsi="Times New Roman" w:cs="Times New Roman"/>
          <w:sz w:val="24"/>
          <w:szCs w:val="24"/>
          <w:lang w:val="uk-UA"/>
        </w:rPr>
        <w:t>та видається (надсилається) відповідно до чинного законодавства в роздрукованому вигляді (шляхом роздрукування оригіналу відповідного електронного документа суду).</w:t>
      </w:r>
    </w:p>
    <w:p w14:paraId="6DFC6192" w14:textId="5459E65A" w:rsidR="00BF3C72" w:rsidRPr="00BF3C72" w:rsidRDefault="00AA0BA0" w:rsidP="00BF3C72">
      <w:pPr>
        <w:shd w:val="clear" w:color="auto" w:fill="FFFFFF"/>
        <w:spacing w:before="120" w:after="0" w:line="240" w:lineRule="auto"/>
        <w:ind w:firstLine="709"/>
        <w:jc w:val="both"/>
        <w:rPr>
          <w:rFonts w:ascii="Times New Roman" w:eastAsia="Times New Roman" w:hAnsi="Times New Roman" w:cs="Times New Roman"/>
          <w:sz w:val="24"/>
          <w:szCs w:val="24"/>
        </w:rPr>
      </w:pPr>
      <w:r w:rsidRPr="00A906B7">
        <w:rPr>
          <w:rFonts w:ascii="Times New Roman" w:eastAsia="Times New Roman" w:hAnsi="Times New Roman" w:cs="Times New Roman"/>
          <w:b/>
          <w:sz w:val="24"/>
          <w:szCs w:val="24"/>
          <w:lang w:val="uk-UA"/>
        </w:rPr>
        <w:t>2.</w:t>
      </w:r>
      <w:r w:rsidR="00F006CC">
        <w:rPr>
          <w:rFonts w:ascii="Times New Roman" w:eastAsia="Times New Roman" w:hAnsi="Times New Roman" w:cs="Times New Roman"/>
          <w:b/>
          <w:sz w:val="24"/>
          <w:szCs w:val="24"/>
          <w:lang w:val="uk-UA"/>
        </w:rPr>
        <w:t>7</w:t>
      </w:r>
      <w:r w:rsidRPr="00A906B7">
        <w:rPr>
          <w:rFonts w:ascii="Times New Roman" w:eastAsia="Times New Roman" w:hAnsi="Times New Roman" w:cs="Times New Roman"/>
          <w:b/>
          <w:sz w:val="24"/>
          <w:szCs w:val="24"/>
          <w:lang w:val="uk-UA"/>
        </w:rPr>
        <w:t>.4</w:t>
      </w:r>
      <w:r w:rsidR="00A906B7" w:rsidRPr="00A906B7">
        <w:rPr>
          <w:rFonts w:ascii="Times New Roman" w:eastAsia="Times New Roman" w:hAnsi="Times New Roman" w:cs="Times New Roman"/>
          <w:b/>
          <w:sz w:val="24"/>
          <w:szCs w:val="24"/>
          <w:lang w:val="uk-UA"/>
        </w:rPr>
        <w:t>.</w:t>
      </w:r>
      <w:r w:rsidR="00A906B7">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На веб-порталі С</w:t>
      </w:r>
      <w:r w:rsidR="00BF3C72" w:rsidRPr="00BF3C72">
        <w:rPr>
          <w:rFonts w:ascii="Times New Roman" w:eastAsia="Times New Roman" w:hAnsi="Times New Roman" w:cs="Times New Roman"/>
          <w:sz w:val="24"/>
          <w:szCs w:val="24"/>
          <w:lang w:val="uk-UA"/>
        </w:rPr>
        <w:t>удової влади України щоденно оприлюднюється така інформація</w:t>
      </w:r>
      <w:r w:rsidR="00BF3C72" w:rsidRPr="00BF3C72">
        <w:rPr>
          <w:rFonts w:ascii="Times New Roman" w:eastAsia="Times New Roman" w:hAnsi="Times New Roman" w:cs="Times New Roman"/>
          <w:sz w:val="24"/>
          <w:szCs w:val="24"/>
        </w:rPr>
        <w:t>:</w:t>
      </w:r>
    </w:p>
    <w:p w14:paraId="06380D03" w14:textId="74A3A2C0" w:rsidR="00BF3C72" w:rsidRPr="00BF3C72" w:rsidRDefault="00BF3C72" w:rsidP="00AA0BA0">
      <w:pPr>
        <w:shd w:val="clear" w:color="auto" w:fill="FFFFFF"/>
        <w:spacing w:before="120" w:after="0" w:line="240" w:lineRule="auto"/>
        <w:ind w:firstLine="709"/>
        <w:jc w:val="both"/>
        <w:rPr>
          <w:rFonts w:ascii="Times New Roman" w:eastAsia="Times New Roman" w:hAnsi="Times New Roman" w:cs="Times New Roman"/>
          <w:sz w:val="24"/>
          <w:szCs w:val="24"/>
        </w:rPr>
      </w:pPr>
      <w:r w:rsidRPr="00BF3C72">
        <w:rPr>
          <w:rFonts w:ascii="Times New Roman" w:eastAsia="Times New Roman" w:hAnsi="Times New Roman" w:cs="Times New Roman"/>
          <w:sz w:val="24"/>
          <w:szCs w:val="24"/>
          <w:lang w:val="uk-UA"/>
        </w:rPr>
        <w:t>список судових справ, призначених до розгляду (дата та час розгляду судової справи</w:t>
      </w:r>
      <w:r w:rsidR="00E0341F">
        <w:rPr>
          <w:rFonts w:ascii="Times New Roman" w:eastAsia="Times New Roman" w:hAnsi="Times New Roman" w:cs="Times New Roman"/>
          <w:sz w:val="24"/>
          <w:szCs w:val="24"/>
        </w:rPr>
        <w:t>;</w:t>
      </w:r>
      <w:r w:rsidR="00E0341F">
        <w:rPr>
          <w:rFonts w:ascii="Times New Roman" w:eastAsia="Times New Roman" w:hAnsi="Times New Roman" w:cs="Times New Roman"/>
          <w:sz w:val="24"/>
          <w:szCs w:val="24"/>
          <w:lang w:val="uk-UA"/>
        </w:rPr>
        <w:t xml:space="preserve"> </w:t>
      </w:r>
      <w:r w:rsidRPr="00BF3C72">
        <w:rPr>
          <w:rFonts w:ascii="Times New Roman" w:eastAsia="Times New Roman" w:hAnsi="Times New Roman" w:cs="Times New Roman"/>
          <w:sz w:val="24"/>
          <w:szCs w:val="24"/>
          <w:lang w:val="uk-UA"/>
        </w:rPr>
        <w:t>склад суду</w:t>
      </w:r>
      <w:r w:rsidRPr="00BF3C72">
        <w:rPr>
          <w:rFonts w:ascii="Times New Roman" w:eastAsia="Times New Roman" w:hAnsi="Times New Roman" w:cs="Times New Roman"/>
          <w:sz w:val="24"/>
          <w:szCs w:val="24"/>
        </w:rPr>
        <w:t>;</w:t>
      </w:r>
      <w:r w:rsidR="00472A71">
        <w:rPr>
          <w:rFonts w:ascii="Times New Roman" w:eastAsia="Times New Roman" w:hAnsi="Times New Roman" w:cs="Times New Roman"/>
          <w:sz w:val="24"/>
          <w:szCs w:val="24"/>
          <w:lang w:val="uk-UA"/>
        </w:rPr>
        <w:t xml:space="preserve"> </w:t>
      </w:r>
      <w:r w:rsidRPr="00BF3C72">
        <w:rPr>
          <w:rFonts w:ascii="Times New Roman" w:eastAsia="Times New Roman" w:hAnsi="Times New Roman" w:cs="Times New Roman"/>
          <w:sz w:val="24"/>
          <w:szCs w:val="24"/>
          <w:lang w:val="uk-UA"/>
        </w:rPr>
        <w:t>єдиний унікальний номер судової справи</w:t>
      </w:r>
      <w:r w:rsidR="00E0341F">
        <w:rPr>
          <w:rFonts w:ascii="Times New Roman" w:eastAsia="Times New Roman" w:hAnsi="Times New Roman" w:cs="Times New Roman"/>
          <w:sz w:val="24"/>
          <w:szCs w:val="24"/>
        </w:rPr>
        <w:t>;</w:t>
      </w:r>
      <w:r w:rsidR="00E0341F">
        <w:rPr>
          <w:rFonts w:ascii="Times New Roman" w:eastAsia="Times New Roman" w:hAnsi="Times New Roman" w:cs="Times New Roman"/>
          <w:sz w:val="24"/>
          <w:szCs w:val="24"/>
          <w:lang w:val="uk-UA"/>
        </w:rPr>
        <w:t xml:space="preserve"> </w:t>
      </w:r>
      <w:r w:rsidRPr="00BF3C72">
        <w:rPr>
          <w:rFonts w:ascii="Times New Roman" w:eastAsia="Times New Roman" w:hAnsi="Times New Roman" w:cs="Times New Roman"/>
          <w:sz w:val="24"/>
          <w:szCs w:val="24"/>
          <w:lang w:val="uk-UA"/>
        </w:rPr>
        <w:t>сторони у справі</w:t>
      </w:r>
      <w:r w:rsidRPr="00BF3C72">
        <w:rPr>
          <w:rFonts w:ascii="Times New Roman" w:eastAsia="Times New Roman" w:hAnsi="Times New Roman" w:cs="Times New Roman"/>
          <w:sz w:val="24"/>
          <w:szCs w:val="24"/>
        </w:rPr>
        <w:t>;</w:t>
      </w:r>
      <w:r w:rsidR="00E0341F">
        <w:rPr>
          <w:rFonts w:ascii="Times New Roman" w:eastAsia="Times New Roman" w:hAnsi="Times New Roman" w:cs="Times New Roman"/>
          <w:sz w:val="24"/>
          <w:szCs w:val="24"/>
          <w:lang w:val="uk-UA"/>
        </w:rPr>
        <w:t xml:space="preserve"> </w:t>
      </w:r>
      <w:r w:rsidR="00AA0BA0">
        <w:rPr>
          <w:rFonts w:ascii="Times New Roman" w:eastAsia="Times New Roman" w:hAnsi="Times New Roman" w:cs="Times New Roman"/>
          <w:sz w:val="24"/>
          <w:szCs w:val="24"/>
          <w:lang w:val="uk-UA"/>
        </w:rPr>
        <w:t xml:space="preserve">форма судочинства; </w:t>
      </w:r>
      <w:r w:rsidRPr="00BF3C72">
        <w:rPr>
          <w:rFonts w:ascii="Times New Roman" w:eastAsia="Times New Roman" w:hAnsi="Times New Roman" w:cs="Times New Roman"/>
          <w:sz w:val="24"/>
          <w:szCs w:val="24"/>
          <w:lang w:val="uk-UA"/>
        </w:rPr>
        <w:t>суть судової справи)</w:t>
      </w:r>
      <w:r w:rsidRPr="00BF3C72">
        <w:rPr>
          <w:rFonts w:ascii="Times New Roman" w:eastAsia="Times New Roman" w:hAnsi="Times New Roman" w:cs="Times New Roman"/>
          <w:sz w:val="24"/>
          <w:szCs w:val="24"/>
        </w:rPr>
        <w:t>; </w:t>
      </w:r>
    </w:p>
    <w:p w14:paraId="2F57E004" w14:textId="75AABC3F" w:rsidR="00BF3C72" w:rsidRPr="00BF3C72" w:rsidRDefault="00BF3C72" w:rsidP="00AA0BA0">
      <w:pPr>
        <w:shd w:val="clear" w:color="auto" w:fill="FFFFFF"/>
        <w:spacing w:before="120" w:after="0" w:line="240" w:lineRule="auto"/>
        <w:ind w:firstLine="709"/>
        <w:jc w:val="both"/>
        <w:rPr>
          <w:rFonts w:ascii="Times New Roman" w:eastAsia="Times New Roman" w:hAnsi="Times New Roman" w:cs="Times New Roman"/>
          <w:sz w:val="24"/>
          <w:szCs w:val="24"/>
        </w:rPr>
      </w:pPr>
      <w:r w:rsidRPr="00BF3C72">
        <w:rPr>
          <w:rFonts w:ascii="Times New Roman" w:eastAsia="Times New Roman" w:hAnsi="Times New Roman" w:cs="Times New Roman"/>
          <w:sz w:val="24"/>
          <w:szCs w:val="24"/>
          <w:lang w:val="uk-UA"/>
        </w:rPr>
        <w:t>список апеляційних скарг (єдиний унікальний номер судової справи; дата надходження</w:t>
      </w:r>
      <w:r w:rsidR="00A906B7">
        <w:rPr>
          <w:rFonts w:ascii="Times New Roman" w:eastAsia="Times New Roman" w:hAnsi="Times New Roman" w:cs="Times New Roman"/>
          <w:sz w:val="24"/>
          <w:szCs w:val="24"/>
          <w:lang w:val="uk-UA"/>
        </w:rPr>
        <w:t xml:space="preserve"> </w:t>
      </w:r>
      <w:r w:rsidRPr="00BF3C72">
        <w:rPr>
          <w:rFonts w:ascii="Times New Roman" w:eastAsia="Times New Roman" w:hAnsi="Times New Roman" w:cs="Times New Roman"/>
          <w:sz w:val="24"/>
          <w:szCs w:val="24"/>
          <w:lang w:val="uk-UA"/>
        </w:rPr>
        <w:t>судової справи; сторони у судовій справі; дата надходження апеляційної скарги; дата надсилання судов</w:t>
      </w:r>
      <w:r w:rsidR="00AA0BA0">
        <w:rPr>
          <w:rFonts w:ascii="Times New Roman" w:eastAsia="Times New Roman" w:hAnsi="Times New Roman" w:cs="Times New Roman"/>
          <w:sz w:val="24"/>
          <w:szCs w:val="24"/>
          <w:lang w:val="uk-UA"/>
        </w:rPr>
        <w:t>ої справи до апеляційного суду);</w:t>
      </w:r>
    </w:p>
    <w:p w14:paraId="5939CE92" w14:textId="15C69CAA" w:rsidR="00BF3C72" w:rsidRDefault="00BF3C72" w:rsidP="00BF3C72">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BF3C72">
        <w:rPr>
          <w:rFonts w:ascii="Times New Roman" w:eastAsia="Times New Roman" w:hAnsi="Times New Roman" w:cs="Times New Roman"/>
          <w:sz w:val="24"/>
          <w:szCs w:val="24"/>
          <w:lang w:val="uk-UA"/>
        </w:rPr>
        <w:t>список автоматично розподілених судових справ (єдиний унікальний номер судової справи</w:t>
      </w:r>
      <w:r w:rsidRPr="00BF3C72">
        <w:rPr>
          <w:rFonts w:ascii="Times New Roman" w:eastAsia="Times New Roman" w:hAnsi="Times New Roman" w:cs="Times New Roman"/>
          <w:sz w:val="24"/>
          <w:szCs w:val="24"/>
        </w:rPr>
        <w:t>;</w:t>
      </w:r>
      <w:r w:rsidRPr="00BF3C72">
        <w:rPr>
          <w:rFonts w:ascii="Times New Roman" w:eastAsia="Times New Roman" w:hAnsi="Times New Roman" w:cs="Times New Roman"/>
          <w:sz w:val="24"/>
          <w:szCs w:val="24"/>
          <w:lang w:val="uk-UA"/>
        </w:rPr>
        <w:t>дата надходження судової справи</w:t>
      </w:r>
      <w:r w:rsidR="00E0341F">
        <w:rPr>
          <w:rFonts w:ascii="Times New Roman" w:eastAsia="Times New Roman" w:hAnsi="Times New Roman" w:cs="Times New Roman"/>
          <w:sz w:val="24"/>
          <w:szCs w:val="24"/>
        </w:rPr>
        <w:t>;</w:t>
      </w:r>
      <w:r w:rsidR="00E0341F">
        <w:rPr>
          <w:rFonts w:ascii="Times New Roman" w:eastAsia="Times New Roman" w:hAnsi="Times New Roman" w:cs="Times New Roman"/>
          <w:sz w:val="24"/>
          <w:szCs w:val="24"/>
          <w:lang w:val="uk-UA"/>
        </w:rPr>
        <w:t xml:space="preserve"> </w:t>
      </w:r>
      <w:r w:rsidRPr="00BF3C72">
        <w:rPr>
          <w:rFonts w:ascii="Times New Roman" w:eastAsia="Times New Roman" w:hAnsi="Times New Roman" w:cs="Times New Roman"/>
          <w:sz w:val="24"/>
          <w:szCs w:val="24"/>
          <w:lang w:val="uk-UA"/>
        </w:rPr>
        <w:t>дата визначення складу суду</w:t>
      </w:r>
      <w:r w:rsidR="00E0341F">
        <w:rPr>
          <w:rFonts w:ascii="Times New Roman" w:eastAsia="Times New Roman" w:hAnsi="Times New Roman" w:cs="Times New Roman"/>
          <w:sz w:val="24"/>
          <w:szCs w:val="24"/>
        </w:rPr>
        <w:t>;</w:t>
      </w:r>
      <w:r w:rsidR="00E0341F">
        <w:rPr>
          <w:rFonts w:ascii="Times New Roman" w:eastAsia="Times New Roman" w:hAnsi="Times New Roman" w:cs="Times New Roman"/>
          <w:sz w:val="24"/>
          <w:szCs w:val="24"/>
          <w:lang w:val="uk-UA"/>
        </w:rPr>
        <w:t xml:space="preserve"> </w:t>
      </w:r>
      <w:r w:rsidRPr="00BF3C72">
        <w:rPr>
          <w:rFonts w:ascii="Times New Roman" w:eastAsia="Times New Roman" w:hAnsi="Times New Roman" w:cs="Times New Roman"/>
          <w:sz w:val="24"/>
          <w:szCs w:val="24"/>
          <w:lang w:val="uk-UA"/>
        </w:rPr>
        <w:t>склад суду</w:t>
      </w:r>
      <w:r w:rsidR="00E0341F">
        <w:rPr>
          <w:rFonts w:ascii="Times New Roman" w:eastAsia="Times New Roman" w:hAnsi="Times New Roman" w:cs="Times New Roman"/>
          <w:sz w:val="24"/>
          <w:szCs w:val="24"/>
        </w:rPr>
        <w:t>;</w:t>
      </w:r>
      <w:r w:rsidR="00E0341F">
        <w:rPr>
          <w:rFonts w:ascii="Times New Roman" w:eastAsia="Times New Roman" w:hAnsi="Times New Roman" w:cs="Times New Roman"/>
          <w:sz w:val="24"/>
          <w:szCs w:val="24"/>
          <w:lang w:val="uk-UA"/>
        </w:rPr>
        <w:t xml:space="preserve"> </w:t>
      </w:r>
      <w:r w:rsidRPr="00BF3C72">
        <w:rPr>
          <w:rFonts w:ascii="Times New Roman" w:eastAsia="Times New Roman" w:hAnsi="Times New Roman" w:cs="Times New Roman"/>
          <w:sz w:val="24"/>
          <w:szCs w:val="24"/>
          <w:lang w:val="uk-UA"/>
        </w:rPr>
        <w:t>сторони у судовій справі</w:t>
      </w:r>
      <w:r w:rsidRPr="00BF3C72">
        <w:rPr>
          <w:rFonts w:ascii="Times New Roman" w:eastAsia="Times New Roman" w:hAnsi="Times New Roman" w:cs="Times New Roman"/>
          <w:sz w:val="24"/>
          <w:szCs w:val="24"/>
        </w:rPr>
        <w:t>;</w:t>
      </w:r>
      <w:r w:rsidR="00E0341F">
        <w:rPr>
          <w:rFonts w:ascii="Times New Roman" w:eastAsia="Times New Roman" w:hAnsi="Times New Roman" w:cs="Times New Roman"/>
          <w:sz w:val="24"/>
          <w:szCs w:val="24"/>
          <w:lang w:val="uk-UA"/>
        </w:rPr>
        <w:t xml:space="preserve"> </w:t>
      </w:r>
      <w:r w:rsidRPr="00BF3C72">
        <w:rPr>
          <w:rFonts w:ascii="Times New Roman" w:eastAsia="Times New Roman" w:hAnsi="Times New Roman" w:cs="Times New Roman"/>
          <w:sz w:val="24"/>
          <w:szCs w:val="24"/>
          <w:lang w:val="uk-UA"/>
        </w:rPr>
        <w:t>суть судової справи)</w:t>
      </w:r>
      <w:r w:rsidR="002C3741">
        <w:rPr>
          <w:rFonts w:ascii="Times New Roman" w:eastAsia="Times New Roman" w:hAnsi="Times New Roman" w:cs="Times New Roman"/>
          <w:sz w:val="24"/>
          <w:szCs w:val="24"/>
          <w:lang w:val="uk-UA"/>
        </w:rPr>
        <w:t>;</w:t>
      </w:r>
    </w:p>
    <w:p w14:paraId="19B69E11" w14:textId="77777777" w:rsidR="002C3741" w:rsidRDefault="002C3741" w:rsidP="002C3741">
      <w:pPr>
        <w:shd w:val="clear" w:color="auto" w:fill="FFFFFF"/>
        <w:spacing w:before="120" w:after="0" w:line="240" w:lineRule="auto"/>
        <w:ind w:firstLine="708"/>
        <w:jc w:val="both"/>
        <w:rPr>
          <w:rFonts w:ascii="Times New Roman" w:hAnsi="Times New Roman" w:cs="Times New Roman"/>
          <w:sz w:val="24"/>
          <w:szCs w:val="24"/>
          <w:lang w:val="uk-UA"/>
        </w:rPr>
      </w:pPr>
      <w:r w:rsidRPr="002C3741">
        <w:rPr>
          <w:rFonts w:ascii="Times New Roman" w:hAnsi="Times New Roman" w:cs="Times New Roman"/>
          <w:sz w:val="24"/>
          <w:szCs w:val="24"/>
          <w:lang w:val="uk-UA"/>
        </w:rPr>
        <w:t>інформація щодо стадій розгляду судових справ (назва суду</w:t>
      </w:r>
      <w:r w:rsidRPr="002C3741">
        <w:rPr>
          <w:rFonts w:ascii="Times New Roman" w:hAnsi="Times New Roman" w:cs="Times New Roman"/>
          <w:sz w:val="24"/>
          <w:szCs w:val="24"/>
        </w:rPr>
        <w:t>;</w:t>
      </w:r>
      <w:r w:rsidRPr="002C3741">
        <w:rPr>
          <w:rFonts w:ascii="Times New Roman" w:hAnsi="Times New Roman" w:cs="Times New Roman"/>
          <w:sz w:val="24"/>
          <w:szCs w:val="24"/>
          <w:lang w:val="uk-UA"/>
        </w:rPr>
        <w:t xml:space="preserve"> єдиний</w:t>
      </w:r>
      <w:r>
        <w:rPr>
          <w:rFonts w:ascii="Times New Roman" w:hAnsi="Times New Roman" w:cs="Times New Roman"/>
          <w:sz w:val="24"/>
          <w:szCs w:val="24"/>
          <w:lang w:val="uk-UA"/>
        </w:rPr>
        <w:t xml:space="preserve"> у</w:t>
      </w:r>
      <w:r w:rsidRPr="002C3741">
        <w:rPr>
          <w:rFonts w:ascii="Times New Roman" w:hAnsi="Times New Roman" w:cs="Times New Roman"/>
          <w:sz w:val="24"/>
          <w:szCs w:val="24"/>
          <w:lang w:val="uk-UA"/>
        </w:rPr>
        <w:t>нікальний номер судової справи</w:t>
      </w:r>
      <w:r w:rsidRPr="002C3741">
        <w:rPr>
          <w:rFonts w:ascii="Times New Roman" w:hAnsi="Times New Roman" w:cs="Times New Roman"/>
          <w:sz w:val="24"/>
          <w:szCs w:val="24"/>
        </w:rPr>
        <w:t>;</w:t>
      </w:r>
      <w:r w:rsidRPr="002C3741">
        <w:rPr>
          <w:rFonts w:ascii="Times New Roman" w:hAnsi="Times New Roman" w:cs="Times New Roman"/>
          <w:sz w:val="24"/>
          <w:szCs w:val="24"/>
          <w:lang w:val="uk-UA"/>
        </w:rPr>
        <w:t xml:space="preserve"> номер провадження</w:t>
      </w:r>
      <w:r w:rsidRPr="002C3741">
        <w:rPr>
          <w:rFonts w:ascii="Times New Roman" w:hAnsi="Times New Roman" w:cs="Times New Roman"/>
          <w:sz w:val="24"/>
          <w:szCs w:val="24"/>
        </w:rPr>
        <w:t>;</w:t>
      </w:r>
      <w:r w:rsidRPr="002C3741">
        <w:rPr>
          <w:rFonts w:ascii="Times New Roman" w:hAnsi="Times New Roman" w:cs="Times New Roman"/>
          <w:sz w:val="24"/>
          <w:szCs w:val="24"/>
          <w:lang w:val="uk-UA"/>
        </w:rPr>
        <w:t xml:space="preserve"> дата реєстрації</w:t>
      </w:r>
      <w:r w:rsidRPr="002C3741">
        <w:rPr>
          <w:rFonts w:ascii="Times New Roman" w:hAnsi="Times New Roman" w:cs="Times New Roman"/>
          <w:sz w:val="24"/>
          <w:szCs w:val="24"/>
        </w:rPr>
        <w:t>;</w:t>
      </w:r>
      <w:r w:rsidRPr="002C3741">
        <w:rPr>
          <w:rFonts w:ascii="Times New Roman" w:hAnsi="Times New Roman" w:cs="Times New Roman"/>
          <w:sz w:val="24"/>
          <w:szCs w:val="24"/>
          <w:lang w:val="uk-UA"/>
        </w:rPr>
        <w:t xml:space="preserve"> склад суду</w:t>
      </w:r>
      <w:r w:rsidRPr="002C3741">
        <w:rPr>
          <w:rFonts w:ascii="Times New Roman" w:hAnsi="Times New Roman" w:cs="Times New Roman"/>
          <w:sz w:val="24"/>
          <w:szCs w:val="24"/>
        </w:rPr>
        <w:t>;</w:t>
      </w:r>
      <w:r w:rsidRPr="002C3741">
        <w:rPr>
          <w:rFonts w:ascii="Times New Roman" w:hAnsi="Times New Roman" w:cs="Times New Roman"/>
          <w:sz w:val="24"/>
          <w:szCs w:val="24"/>
          <w:lang w:val="uk-UA"/>
        </w:rPr>
        <w:t xml:space="preserve"> сторони у судовій справі</w:t>
      </w:r>
      <w:r w:rsidRPr="002C3741">
        <w:rPr>
          <w:rFonts w:ascii="Times New Roman" w:hAnsi="Times New Roman" w:cs="Times New Roman"/>
          <w:sz w:val="24"/>
          <w:szCs w:val="24"/>
        </w:rPr>
        <w:t>;</w:t>
      </w:r>
      <w:r w:rsidRPr="002C3741">
        <w:rPr>
          <w:rFonts w:ascii="Times New Roman" w:hAnsi="Times New Roman" w:cs="Times New Roman"/>
          <w:sz w:val="24"/>
          <w:szCs w:val="24"/>
          <w:lang w:val="uk-UA"/>
        </w:rPr>
        <w:t xml:space="preserve"> суть судової справи</w:t>
      </w:r>
      <w:r w:rsidRPr="002C3741">
        <w:rPr>
          <w:rFonts w:ascii="Times New Roman" w:hAnsi="Times New Roman" w:cs="Times New Roman"/>
          <w:sz w:val="24"/>
          <w:szCs w:val="24"/>
        </w:rPr>
        <w:t>;</w:t>
      </w:r>
      <w:r w:rsidRPr="002C3741">
        <w:rPr>
          <w:rFonts w:ascii="Times New Roman" w:hAnsi="Times New Roman" w:cs="Times New Roman"/>
          <w:sz w:val="24"/>
          <w:szCs w:val="24"/>
          <w:lang w:val="uk-UA"/>
        </w:rPr>
        <w:t xml:space="preserve"> стадія розгляду судової справи</w:t>
      </w:r>
      <w:r w:rsidRPr="002C3741">
        <w:rPr>
          <w:rFonts w:ascii="Times New Roman" w:hAnsi="Times New Roman" w:cs="Times New Roman"/>
          <w:sz w:val="24"/>
          <w:szCs w:val="24"/>
        </w:rPr>
        <w:t>;</w:t>
      </w:r>
      <w:r w:rsidRPr="002C3741">
        <w:rPr>
          <w:rFonts w:ascii="Times New Roman" w:hAnsi="Times New Roman" w:cs="Times New Roman"/>
          <w:sz w:val="24"/>
          <w:szCs w:val="24"/>
          <w:lang w:val="uk-UA"/>
        </w:rPr>
        <w:t xml:space="preserve"> звіт про автоматизований розподіл судової справи).</w:t>
      </w:r>
    </w:p>
    <w:p w14:paraId="31D7FBAF" w14:textId="77777777" w:rsidR="00BF3C72" w:rsidRPr="00BF3C72" w:rsidRDefault="00BF3C72" w:rsidP="00AA0BA0">
      <w:pPr>
        <w:shd w:val="clear" w:color="auto" w:fill="FFFFFF"/>
        <w:spacing w:before="120" w:after="0" w:line="240" w:lineRule="auto"/>
        <w:jc w:val="both"/>
        <w:rPr>
          <w:rFonts w:ascii="Times New Roman" w:eastAsia="Times New Roman" w:hAnsi="Times New Roman" w:cs="Times New Roman"/>
          <w:sz w:val="24"/>
          <w:szCs w:val="24"/>
        </w:rPr>
      </w:pPr>
      <w:r w:rsidRPr="00BF3C72">
        <w:rPr>
          <w:rFonts w:ascii="Times New Roman" w:eastAsia="Times New Roman" w:hAnsi="Times New Roman" w:cs="Times New Roman"/>
          <w:sz w:val="24"/>
          <w:szCs w:val="24"/>
        </w:rPr>
        <w:t> </w:t>
      </w:r>
      <w:r w:rsidR="00AA0BA0">
        <w:rPr>
          <w:rFonts w:ascii="Times New Roman" w:eastAsia="Times New Roman" w:hAnsi="Times New Roman" w:cs="Times New Roman"/>
          <w:sz w:val="24"/>
          <w:szCs w:val="24"/>
          <w:lang w:val="uk-UA"/>
        </w:rPr>
        <w:tab/>
      </w:r>
      <w:r w:rsidRPr="00BF3C72">
        <w:rPr>
          <w:rFonts w:ascii="Times New Roman" w:eastAsia="Times New Roman" w:hAnsi="Times New Roman" w:cs="Times New Roman"/>
          <w:sz w:val="24"/>
          <w:szCs w:val="24"/>
          <w:lang w:val="uk-UA"/>
        </w:rPr>
        <w:t>Не оприлюднюється інформація щодо сторін та суті судової справи, якщо таке обмеження встановлено чинним законодавством.</w:t>
      </w:r>
    </w:p>
    <w:p w14:paraId="45DF2E55" w14:textId="3AE29FDA" w:rsidR="00BF3C72" w:rsidRPr="00BF3C72" w:rsidRDefault="00BF3C72" w:rsidP="00BF3C72">
      <w:pPr>
        <w:shd w:val="clear" w:color="auto" w:fill="FFFFFF"/>
        <w:spacing w:before="120" w:after="0" w:line="240" w:lineRule="auto"/>
        <w:ind w:left="34" w:firstLine="674"/>
        <w:jc w:val="both"/>
        <w:rPr>
          <w:rFonts w:ascii="Times New Roman" w:eastAsia="Times New Roman" w:hAnsi="Times New Roman" w:cs="Times New Roman"/>
          <w:sz w:val="24"/>
          <w:szCs w:val="24"/>
        </w:rPr>
      </w:pPr>
      <w:r w:rsidRPr="00BF3C72">
        <w:rPr>
          <w:rFonts w:ascii="Times New Roman" w:eastAsia="Times New Roman" w:hAnsi="Times New Roman" w:cs="Times New Roman"/>
          <w:sz w:val="24"/>
          <w:szCs w:val="24"/>
          <w:lang w:val="uk-UA"/>
        </w:rPr>
        <w:t xml:space="preserve">Списки формуються автоматично на підставі внесеної до </w:t>
      </w:r>
      <w:r w:rsidR="00F006CC">
        <w:rPr>
          <w:rFonts w:ascii="Times New Roman" w:eastAsia="Times New Roman" w:hAnsi="Times New Roman" w:cs="Times New Roman"/>
          <w:sz w:val="24"/>
          <w:szCs w:val="24"/>
          <w:lang w:val="uk-UA"/>
        </w:rPr>
        <w:t>автоматизованої системи</w:t>
      </w:r>
      <w:r w:rsidR="00920D6C">
        <w:rPr>
          <w:rFonts w:ascii="Times New Roman" w:eastAsia="Times New Roman" w:hAnsi="Times New Roman" w:cs="Times New Roman"/>
          <w:sz w:val="24"/>
          <w:szCs w:val="24"/>
          <w:lang w:val="uk-UA"/>
        </w:rPr>
        <w:t xml:space="preserve"> </w:t>
      </w:r>
      <w:r w:rsidRPr="00BF3C72">
        <w:rPr>
          <w:rFonts w:ascii="Times New Roman" w:eastAsia="Times New Roman" w:hAnsi="Times New Roman" w:cs="Times New Roman"/>
          <w:sz w:val="24"/>
          <w:szCs w:val="24"/>
          <w:lang w:val="uk-UA"/>
        </w:rPr>
        <w:t>інформації.</w:t>
      </w:r>
    </w:p>
    <w:p w14:paraId="1E0150D7" w14:textId="77777777" w:rsidR="00480422" w:rsidRDefault="00480422" w:rsidP="00BF3C72">
      <w:pPr>
        <w:shd w:val="clear" w:color="auto" w:fill="FFFFFF"/>
        <w:spacing w:before="120" w:after="0" w:line="240" w:lineRule="auto"/>
        <w:ind w:left="1080" w:hanging="720"/>
        <w:jc w:val="center"/>
        <w:outlineLvl w:val="2"/>
        <w:rPr>
          <w:rFonts w:ascii="Times New Roman" w:eastAsia="Times New Roman" w:hAnsi="Times New Roman" w:cs="Times New Roman"/>
          <w:b/>
          <w:bCs/>
          <w:sz w:val="24"/>
          <w:szCs w:val="24"/>
          <w:lang w:val="uk-UA"/>
        </w:rPr>
      </w:pPr>
      <w:bookmarkStart w:id="60" w:name="_Toc414726386"/>
    </w:p>
    <w:p w14:paraId="33871967" w14:textId="61EA5318" w:rsidR="00920D6C" w:rsidRDefault="00BF3C72" w:rsidP="00BF3C72">
      <w:pPr>
        <w:shd w:val="clear" w:color="auto" w:fill="FFFFFF"/>
        <w:spacing w:before="120" w:after="0" w:line="240" w:lineRule="auto"/>
        <w:ind w:left="1080" w:hanging="720"/>
        <w:jc w:val="center"/>
        <w:outlineLvl w:val="2"/>
        <w:rPr>
          <w:rFonts w:ascii="Times New Roman" w:eastAsia="Times New Roman" w:hAnsi="Times New Roman" w:cs="Times New Roman"/>
          <w:b/>
          <w:bCs/>
          <w:sz w:val="24"/>
          <w:szCs w:val="24"/>
          <w:lang w:val="uk-UA"/>
        </w:rPr>
      </w:pPr>
      <w:r w:rsidRPr="00BF3C72">
        <w:rPr>
          <w:rFonts w:ascii="Times New Roman" w:eastAsia="Times New Roman" w:hAnsi="Times New Roman" w:cs="Times New Roman"/>
          <w:b/>
          <w:bCs/>
          <w:sz w:val="24"/>
          <w:szCs w:val="24"/>
          <w:lang w:val="uk-UA"/>
        </w:rPr>
        <w:t>2.</w:t>
      </w:r>
      <w:r w:rsidR="00F006CC">
        <w:rPr>
          <w:rFonts w:ascii="Times New Roman" w:eastAsia="Times New Roman" w:hAnsi="Times New Roman" w:cs="Times New Roman"/>
          <w:b/>
          <w:bCs/>
          <w:sz w:val="24"/>
          <w:szCs w:val="24"/>
          <w:lang w:val="uk-UA"/>
        </w:rPr>
        <w:t>8</w:t>
      </w:r>
      <w:r w:rsidR="00E0341F">
        <w:rPr>
          <w:rFonts w:ascii="Times New Roman" w:eastAsia="Times New Roman" w:hAnsi="Times New Roman" w:cs="Times New Roman"/>
          <w:b/>
          <w:bCs/>
          <w:sz w:val="24"/>
          <w:szCs w:val="24"/>
          <w:lang w:val="uk-UA"/>
        </w:rPr>
        <w:t xml:space="preserve">. </w:t>
      </w:r>
      <w:r w:rsidRPr="00BF3C72">
        <w:rPr>
          <w:rFonts w:ascii="Times New Roman" w:eastAsia="Times New Roman" w:hAnsi="Times New Roman" w:cs="Times New Roman"/>
          <w:b/>
          <w:bCs/>
          <w:sz w:val="24"/>
          <w:szCs w:val="24"/>
          <w:lang w:val="uk-UA"/>
        </w:rPr>
        <w:t xml:space="preserve">Централізоване зберігання процесуальних та інших документів, </w:t>
      </w:r>
    </w:p>
    <w:p w14:paraId="60E66154" w14:textId="77777777" w:rsidR="00BF3C72" w:rsidRDefault="00BF3C72" w:rsidP="00920D6C">
      <w:pPr>
        <w:shd w:val="clear" w:color="auto" w:fill="FFFFFF"/>
        <w:spacing w:after="0" w:line="240" w:lineRule="auto"/>
        <w:ind w:left="1077" w:hanging="720"/>
        <w:jc w:val="center"/>
        <w:outlineLvl w:val="2"/>
        <w:rPr>
          <w:rFonts w:ascii="Times New Roman" w:eastAsia="Times New Roman" w:hAnsi="Times New Roman" w:cs="Times New Roman"/>
          <w:b/>
          <w:bCs/>
          <w:sz w:val="24"/>
          <w:szCs w:val="24"/>
          <w:lang w:val="uk-UA"/>
        </w:rPr>
      </w:pPr>
      <w:r w:rsidRPr="00BF3C72">
        <w:rPr>
          <w:rFonts w:ascii="Times New Roman" w:eastAsia="Times New Roman" w:hAnsi="Times New Roman" w:cs="Times New Roman"/>
          <w:b/>
          <w:bCs/>
          <w:sz w:val="24"/>
          <w:szCs w:val="24"/>
          <w:lang w:val="uk-UA"/>
        </w:rPr>
        <w:t>виготовлених у суд</w:t>
      </w:r>
      <w:bookmarkEnd w:id="60"/>
      <w:r w:rsidR="00920D6C">
        <w:rPr>
          <w:rFonts w:ascii="Times New Roman" w:eastAsia="Times New Roman" w:hAnsi="Times New Roman" w:cs="Times New Roman"/>
          <w:b/>
          <w:bCs/>
          <w:sz w:val="24"/>
          <w:szCs w:val="24"/>
          <w:lang w:val="uk-UA"/>
        </w:rPr>
        <w:t>і</w:t>
      </w:r>
    </w:p>
    <w:p w14:paraId="6DE3E30F" w14:textId="77777777" w:rsidR="00472A71" w:rsidRPr="00BD46E7" w:rsidRDefault="00472A71" w:rsidP="00920D6C">
      <w:pPr>
        <w:shd w:val="clear" w:color="auto" w:fill="FFFFFF"/>
        <w:spacing w:after="0" w:line="240" w:lineRule="auto"/>
        <w:ind w:left="1077" w:hanging="720"/>
        <w:jc w:val="center"/>
        <w:outlineLvl w:val="2"/>
        <w:rPr>
          <w:rFonts w:ascii="Times New Roman" w:eastAsia="Times New Roman" w:hAnsi="Times New Roman" w:cs="Times New Roman"/>
          <w:b/>
          <w:bCs/>
          <w:sz w:val="24"/>
          <w:szCs w:val="24"/>
          <w:lang w:val="uk-UA"/>
        </w:rPr>
      </w:pPr>
    </w:p>
    <w:p w14:paraId="0130B65A" w14:textId="5342AE11" w:rsidR="00BF3C72" w:rsidRPr="00920D6C" w:rsidRDefault="00A906B7" w:rsidP="00BF3C72">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A906B7">
        <w:rPr>
          <w:rFonts w:ascii="Times New Roman" w:eastAsia="Times New Roman" w:hAnsi="Times New Roman" w:cs="Times New Roman"/>
          <w:b/>
          <w:sz w:val="24"/>
          <w:szCs w:val="24"/>
          <w:lang w:val="uk-UA"/>
        </w:rPr>
        <w:t>2.</w:t>
      </w:r>
      <w:r w:rsidR="00F006CC">
        <w:rPr>
          <w:rFonts w:ascii="Times New Roman" w:eastAsia="Times New Roman" w:hAnsi="Times New Roman" w:cs="Times New Roman"/>
          <w:b/>
          <w:sz w:val="24"/>
          <w:szCs w:val="24"/>
          <w:lang w:val="uk-UA"/>
        </w:rPr>
        <w:t>8</w:t>
      </w:r>
      <w:r w:rsidRPr="00A906B7">
        <w:rPr>
          <w:rFonts w:ascii="Times New Roman" w:eastAsia="Times New Roman" w:hAnsi="Times New Roman" w:cs="Times New Roman"/>
          <w:b/>
          <w:sz w:val="24"/>
          <w:szCs w:val="24"/>
          <w:lang w:val="uk-UA"/>
        </w:rPr>
        <w:t>.1.</w:t>
      </w:r>
      <w:r>
        <w:rPr>
          <w:rFonts w:ascii="Times New Roman" w:eastAsia="Times New Roman" w:hAnsi="Times New Roman" w:cs="Times New Roman"/>
          <w:sz w:val="24"/>
          <w:szCs w:val="24"/>
          <w:lang w:val="uk-UA"/>
        </w:rPr>
        <w:t xml:space="preserve"> </w:t>
      </w:r>
      <w:r w:rsidR="00BF3C72" w:rsidRPr="00BF3C72">
        <w:rPr>
          <w:rFonts w:ascii="Times New Roman" w:eastAsia="Times New Roman" w:hAnsi="Times New Roman" w:cs="Times New Roman"/>
          <w:sz w:val="24"/>
          <w:szCs w:val="24"/>
          <w:lang w:val="uk-UA"/>
        </w:rPr>
        <w:t xml:space="preserve">Електронні примірники судових рішень та інших документів, виготовлених у суді, а також електронні примірники наказів керівника апарату суду щодо визначення функціональних обов’язків, прав користувачів </w:t>
      </w:r>
      <w:r w:rsidR="00F006CC">
        <w:rPr>
          <w:rFonts w:ascii="Times New Roman" w:eastAsia="Times New Roman" w:hAnsi="Times New Roman" w:cs="Times New Roman"/>
          <w:sz w:val="24"/>
          <w:szCs w:val="24"/>
          <w:lang w:val="uk-UA"/>
        </w:rPr>
        <w:t>автоматизованої системи</w:t>
      </w:r>
      <w:r w:rsidR="00BF3C72" w:rsidRPr="00BF3C72">
        <w:rPr>
          <w:rFonts w:ascii="Times New Roman" w:eastAsia="Times New Roman" w:hAnsi="Times New Roman" w:cs="Times New Roman"/>
          <w:sz w:val="24"/>
          <w:szCs w:val="24"/>
          <w:lang w:val="uk-UA"/>
        </w:rPr>
        <w:t xml:space="preserve">, надання та позбавлення права доступу до неї (в тому числі визначення уповноваженої особи апарату суду, відповідальної за здійснення автоматизованого розподілу судових справ), розпоряджень керівника апарату суду щодо </w:t>
      </w:r>
      <w:r w:rsidR="00BF3C72" w:rsidRPr="00BF3C72">
        <w:rPr>
          <w:rFonts w:ascii="Times New Roman" w:eastAsia="Times New Roman" w:hAnsi="Times New Roman" w:cs="Times New Roman"/>
          <w:sz w:val="24"/>
          <w:szCs w:val="24"/>
          <w:lang w:val="uk-UA"/>
        </w:rPr>
        <w:lastRenderedPageBreak/>
        <w:t xml:space="preserve">призначення повторного автоматичного розподілу судових справ, наказів голови суду про відрядження (про скасування наказів про відрядження) суддів, рішень (витягів з рішень) зборів суддів, актів щодо знеструмлення електромережі суду, виходу з ладу сервера </w:t>
      </w:r>
      <w:r w:rsidR="00277B29">
        <w:rPr>
          <w:rFonts w:ascii="Times New Roman" w:eastAsia="Times New Roman" w:hAnsi="Times New Roman" w:cs="Times New Roman"/>
          <w:sz w:val="24"/>
          <w:szCs w:val="24"/>
          <w:lang w:val="uk-UA"/>
        </w:rPr>
        <w:t>автоматизованої системи</w:t>
      </w:r>
      <w:r w:rsidR="00BF3C72" w:rsidRPr="00BF3C72">
        <w:rPr>
          <w:rFonts w:ascii="Times New Roman" w:eastAsia="Times New Roman" w:hAnsi="Times New Roman" w:cs="Times New Roman"/>
          <w:sz w:val="24"/>
          <w:szCs w:val="24"/>
          <w:lang w:val="uk-UA"/>
        </w:rPr>
        <w:t xml:space="preserve"> та інших умов, що впливають на функціонування </w:t>
      </w:r>
      <w:r w:rsidR="00277B29">
        <w:rPr>
          <w:rFonts w:ascii="Times New Roman" w:eastAsia="Times New Roman" w:hAnsi="Times New Roman" w:cs="Times New Roman"/>
          <w:sz w:val="24"/>
          <w:szCs w:val="24"/>
          <w:lang w:val="uk-UA"/>
        </w:rPr>
        <w:t>автоматизованої системи</w:t>
      </w:r>
      <w:r w:rsidR="00BF3C72" w:rsidRPr="00BF3C72">
        <w:rPr>
          <w:rFonts w:ascii="Times New Roman" w:eastAsia="Times New Roman" w:hAnsi="Times New Roman" w:cs="Times New Roman"/>
          <w:sz w:val="24"/>
          <w:szCs w:val="24"/>
          <w:lang w:val="uk-UA"/>
        </w:rPr>
        <w:t xml:space="preserve"> відповідно до ц</w:t>
      </w:r>
      <w:r w:rsidR="00920D6C">
        <w:rPr>
          <w:rFonts w:ascii="Times New Roman" w:eastAsia="Times New Roman" w:hAnsi="Times New Roman" w:cs="Times New Roman"/>
          <w:sz w:val="24"/>
          <w:szCs w:val="24"/>
          <w:lang w:val="uk-UA"/>
        </w:rPr>
        <w:t>их Засад</w:t>
      </w:r>
      <w:r w:rsidR="00BF3C72" w:rsidRPr="00BF3C72">
        <w:rPr>
          <w:rFonts w:ascii="Times New Roman" w:eastAsia="Times New Roman" w:hAnsi="Times New Roman" w:cs="Times New Roman"/>
          <w:sz w:val="24"/>
          <w:szCs w:val="24"/>
          <w:lang w:val="uk-UA"/>
        </w:rPr>
        <w:t xml:space="preserve">, протокол передачі судової справи раніше визначеному у судовій справі судді створюються в </w:t>
      </w:r>
      <w:r w:rsidR="00277B29">
        <w:rPr>
          <w:rFonts w:ascii="Times New Roman" w:eastAsia="Times New Roman" w:hAnsi="Times New Roman" w:cs="Times New Roman"/>
          <w:sz w:val="24"/>
          <w:szCs w:val="24"/>
          <w:lang w:val="uk-UA"/>
        </w:rPr>
        <w:t>автоматизованій системі</w:t>
      </w:r>
      <w:r w:rsidR="00BF3C72" w:rsidRPr="00BF3C72">
        <w:rPr>
          <w:rFonts w:ascii="Times New Roman" w:eastAsia="Times New Roman" w:hAnsi="Times New Roman" w:cs="Times New Roman"/>
          <w:sz w:val="24"/>
          <w:szCs w:val="24"/>
          <w:lang w:val="uk-UA"/>
        </w:rPr>
        <w:t> із застосуванням вбудованого редактору текстів з використанням спеціальних шаблонів, які передбачають використання відповідних полів вводу показників із переліку відомостей про судову справу (перелік показників передбачається змістом кожного окремого документа).</w:t>
      </w:r>
    </w:p>
    <w:p w14:paraId="44D03E36" w14:textId="7B7D9A59" w:rsidR="00BF3C72" w:rsidRPr="00BF3C72" w:rsidRDefault="00BF3C72" w:rsidP="00BF3C72">
      <w:pPr>
        <w:shd w:val="clear" w:color="auto" w:fill="FFFFFF"/>
        <w:spacing w:before="120" w:after="0" w:line="240" w:lineRule="auto"/>
        <w:ind w:firstLine="708"/>
        <w:jc w:val="both"/>
        <w:rPr>
          <w:rFonts w:ascii="Times New Roman" w:eastAsia="Times New Roman" w:hAnsi="Times New Roman" w:cs="Times New Roman"/>
          <w:sz w:val="24"/>
          <w:szCs w:val="24"/>
        </w:rPr>
      </w:pPr>
      <w:r w:rsidRPr="00BF3C72">
        <w:rPr>
          <w:rFonts w:ascii="Times New Roman" w:eastAsia="Times New Roman" w:hAnsi="Times New Roman" w:cs="Times New Roman"/>
          <w:sz w:val="24"/>
          <w:szCs w:val="24"/>
          <w:lang w:val="uk-UA"/>
        </w:rPr>
        <w:t xml:space="preserve">Електронний примірник кожного документа зберігається в </w:t>
      </w:r>
      <w:r w:rsidR="00277B29">
        <w:rPr>
          <w:rFonts w:ascii="Times New Roman" w:eastAsia="Times New Roman" w:hAnsi="Times New Roman" w:cs="Times New Roman"/>
          <w:sz w:val="24"/>
          <w:szCs w:val="24"/>
          <w:lang w:val="uk-UA"/>
        </w:rPr>
        <w:t>автоматизованій системі</w:t>
      </w:r>
      <w:r w:rsidR="00920D6C">
        <w:rPr>
          <w:rFonts w:ascii="Times New Roman" w:eastAsia="Times New Roman" w:hAnsi="Times New Roman" w:cs="Times New Roman"/>
          <w:sz w:val="24"/>
          <w:szCs w:val="24"/>
          <w:lang w:val="uk-UA"/>
        </w:rPr>
        <w:t xml:space="preserve"> </w:t>
      </w:r>
      <w:r w:rsidRPr="00BF3C72">
        <w:rPr>
          <w:rFonts w:ascii="Times New Roman" w:eastAsia="Times New Roman" w:hAnsi="Times New Roman" w:cs="Times New Roman"/>
          <w:sz w:val="24"/>
          <w:szCs w:val="24"/>
          <w:lang w:val="uk-UA"/>
        </w:rPr>
        <w:t xml:space="preserve">в стані "Оригінал" </w:t>
      </w:r>
      <w:r w:rsidR="00277B29">
        <w:rPr>
          <w:rFonts w:ascii="Times New Roman" w:eastAsia="Times New Roman" w:hAnsi="Times New Roman" w:cs="Times New Roman"/>
          <w:sz w:val="24"/>
          <w:szCs w:val="24"/>
          <w:lang w:val="uk-UA"/>
        </w:rPr>
        <w:t>після їх підписання автором (авторами)</w:t>
      </w:r>
      <w:r w:rsidRPr="00BF3C72">
        <w:rPr>
          <w:rFonts w:ascii="Times New Roman" w:eastAsia="Times New Roman" w:hAnsi="Times New Roman" w:cs="Times New Roman"/>
          <w:sz w:val="24"/>
          <w:szCs w:val="24"/>
          <w:lang w:val="uk-UA"/>
        </w:rPr>
        <w:t>.</w:t>
      </w:r>
    </w:p>
    <w:p w14:paraId="03EF7B35" w14:textId="7AC6CF8D" w:rsidR="00BF3C72" w:rsidRPr="00BF3C72" w:rsidRDefault="00BF3C72" w:rsidP="00BF3C72">
      <w:pPr>
        <w:shd w:val="clear" w:color="auto" w:fill="FFFFFF"/>
        <w:spacing w:before="120" w:after="0" w:line="240" w:lineRule="auto"/>
        <w:ind w:firstLine="708"/>
        <w:jc w:val="both"/>
        <w:rPr>
          <w:rFonts w:ascii="Times New Roman" w:eastAsia="Times New Roman" w:hAnsi="Times New Roman" w:cs="Times New Roman"/>
          <w:sz w:val="24"/>
          <w:szCs w:val="24"/>
        </w:rPr>
      </w:pPr>
      <w:r w:rsidRPr="00BF3C72">
        <w:rPr>
          <w:rFonts w:ascii="Times New Roman" w:eastAsia="Times New Roman" w:hAnsi="Times New Roman" w:cs="Times New Roman"/>
          <w:sz w:val="24"/>
          <w:szCs w:val="24"/>
          <w:lang w:val="uk-UA"/>
        </w:rPr>
        <w:t>Доступ для коригування зазначених документів автоматично блокується</w:t>
      </w:r>
      <w:r w:rsidR="00920D6C">
        <w:rPr>
          <w:rFonts w:ascii="Times New Roman" w:eastAsia="Times New Roman" w:hAnsi="Times New Roman" w:cs="Times New Roman"/>
          <w:sz w:val="24"/>
          <w:szCs w:val="24"/>
          <w:lang w:val="uk-UA"/>
        </w:rPr>
        <w:t xml:space="preserve"> </w:t>
      </w:r>
      <w:r w:rsidR="00277B29">
        <w:rPr>
          <w:rFonts w:ascii="Times New Roman" w:eastAsia="Times New Roman" w:hAnsi="Times New Roman" w:cs="Times New Roman"/>
          <w:sz w:val="24"/>
          <w:szCs w:val="24"/>
          <w:lang w:val="uk-UA"/>
        </w:rPr>
        <w:t>автоматизованою системою</w:t>
      </w:r>
      <w:r w:rsidRPr="00BF3C72">
        <w:rPr>
          <w:rFonts w:ascii="Times New Roman" w:eastAsia="Times New Roman" w:hAnsi="Times New Roman" w:cs="Times New Roman"/>
          <w:sz w:val="24"/>
          <w:szCs w:val="24"/>
          <w:lang w:val="uk-UA"/>
        </w:rPr>
        <w:t>.</w:t>
      </w:r>
    </w:p>
    <w:p w14:paraId="15565A2D" w14:textId="0FF24EFB" w:rsidR="00BF3C72" w:rsidRPr="00BF3C72" w:rsidRDefault="00BF3C72" w:rsidP="00BF3C72">
      <w:pPr>
        <w:shd w:val="clear" w:color="auto" w:fill="FFFFFF"/>
        <w:spacing w:before="120" w:after="0" w:line="240" w:lineRule="auto"/>
        <w:ind w:firstLine="708"/>
        <w:jc w:val="both"/>
        <w:rPr>
          <w:rFonts w:ascii="Times New Roman" w:eastAsia="Times New Roman" w:hAnsi="Times New Roman" w:cs="Times New Roman"/>
          <w:sz w:val="24"/>
          <w:szCs w:val="24"/>
        </w:rPr>
      </w:pPr>
      <w:r w:rsidRPr="00BF3C72">
        <w:rPr>
          <w:rFonts w:ascii="Times New Roman" w:eastAsia="Times New Roman" w:hAnsi="Times New Roman" w:cs="Times New Roman"/>
          <w:sz w:val="24"/>
          <w:szCs w:val="24"/>
          <w:lang w:val="uk-UA"/>
        </w:rPr>
        <w:t>З метою ідентифікації документа та його швидкого пошуку в</w:t>
      </w:r>
      <w:r w:rsidR="00920D6C">
        <w:rPr>
          <w:rFonts w:ascii="Times New Roman" w:eastAsia="Times New Roman" w:hAnsi="Times New Roman" w:cs="Times New Roman"/>
          <w:sz w:val="24"/>
          <w:szCs w:val="24"/>
          <w:lang w:val="uk-UA"/>
        </w:rPr>
        <w:t xml:space="preserve"> </w:t>
      </w:r>
      <w:r w:rsidR="00277B29">
        <w:rPr>
          <w:rFonts w:ascii="Times New Roman" w:eastAsia="Times New Roman" w:hAnsi="Times New Roman" w:cs="Times New Roman"/>
          <w:sz w:val="24"/>
          <w:szCs w:val="24"/>
          <w:lang w:val="uk-UA"/>
        </w:rPr>
        <w:t>автоматизованій системі</w:t>
      </w:r>
      <w:r w:rsidRPr="00BF3C72">
        <w:rPr>
          <w:rFonts w:ascii="Times New Roman" w:eastAsia="Times New Roman" w:hAnsi="Times New Roman" w:cs="Times New Roman"/>
          <w:sz w:val="24"/>
          <w:szCs w:val="24"/>
          <w:lang w:val="uk-UA"/>
        </w:rPr>
        <w:t xml:space="preserve"> для кожного документа автоматично формується унікальний ідентифікатор. Структура унікального ідентифікатора є такою: код бази даних суду, унікальний ідентифікатор документа в базі даних суду, тип документа та тип юрисдикції.</w:t>
      </w:r>
    </w:p>
    <w:p w14:paraId="2CCE337C" w14:textId="3C08C71A" w:rsidR="00BF3C72" w:rsidRPr="00BF3C72" w:rsidRDefault="00BF3C72" w:rsidP="00BF3C72">
      <w:pPr>
        <w:shd w:val="clear" w:color="auto" w:fill="FFFFFF"/>
        <w:spacing w:before="120" w:after="0" w:line="240" w:lineRule="auto"/>
        <w:ind w:firstLine="708"/>
        <w:jc w:val="both"/>
        <w:rPr>
          <w:rFonts w:ascii="Times New Roman" w:eastAsia="Times New Roman" w:hAnsi="Times New Roman" w:cs="Times New Roman"/>
          <w:sz w:val="24"/>
          <w:szCs w:val="24"/>
        </w:rPr>
      </w:pPr>
      <w:r w:rsidRPr="00BF3C72">
        <w:rPr>
          <w:rFonts w:ascii="Times New Roman" w:eastAsia="Times New Roman" w:hAnsi="Times New Roman" w:cs="Times New Roman"/>
          <w:sz w:val="24"/>
          <w:szCs w:val="24"/>
          <w:lang w:val="uk-UA"/>
        </w:rPr>
        <w:t xml:space="preserve">У такий спосіб створюються оригінали електронних документів суду, які зберігаються в базі даних </w:t>
      </w:r>
      <w:r w:rsidR="00277B29">
        <w:rPr>
          <w:rFonts w:ascii="Times New Roman" w:eastAsia="Times New Roman" w:hAnsi="Times New Roman" w:cs="Times New Roman"/>
          <w:sz w:val="24"/>
          <w:szCs w:val="24"/>
          <w:lang w:val="uk-UA"/>
        </w:rPr>
        <w:t>автоматизованої системи</w:t>
      </w:r>
      <w:r w:rsidRPr="00BF3C72">
        <w:rPr>
          <w:rFonts w:ascii="Times New Roman" w:eastAsia="Times New Roman" w:hAnsi="Times New Roman" w:cs="Times New Roman"/>
          <w:sz w:val="24"/>
          <w:szCs w:val="24"/>
          <w:lang w:val="uk-UA"/>
        </w:rPr>
        <w:t xml:space="preserve"> та надсилаються в автоматичному режимі до центральної бази даних.</w:t>
      </w:r>
    </w:p>
    <w:p w14:paraId="7D99EC4B" w14:textId="04F73171" w:rsidR="00BF3C72" w:rsidRPr="00BF3C72" w:rsidRDefault="00A906B7" w:rsidP="00BF3C72">
      <w:pPr>
        <w:shd w:val="clear" w:color="auto" w:fill="FFFFFF"/>
        <w:spacing w:before="120" w:after="0" w:line="240" w:lineRule="auto"/>
        <w:ind w:firstLine="709"/>
        <w:jc w:val="both"/>
        <w:rPr>
          <w:rFonts w:ascii="Times New Roman" w:eastAsia="Times New Roman" w:hAnsi="Times New Roman" w:cs="Times New Roman"/>
          <w:sz w:val="24"/>
          <w:szCs w:val="24"/>
        </w:rPr>
      </w:pPr>
      <w:r w:rsidRPr="00A906B7">
        <w:rPr>
          <w:rFonts w:ascii="Times New Roman" w:eastAsia="Times New Roman" w:hAnsi="Times New Roman" w:cs="Times New Roman"/>
          <w:b/>
          <w:sz w:val="24"/>
          <w:szCs w:val="24"/>
          <w:lang w:val="uk-UA"/>
        </w:rPr>
        <w:t>2.</w:t>
      </w:r>
      <w:r w:rsidR="00277B29">
        <w:rPr>
          <w:rFonts w:ascii="Times New Roman" w:eastAsia="Times New Roman" w:hAnsi="Times New Roman" w:cs="Times New Roman"/>
          <w:b/>
          <w:sz w:val="24"/>
          <w:szCs w:val="24"/>
          <w:lang w:val="uk-UA"/>
        </w:rPr>
        <w:t>8</w:t>
      </w:r>
      <w:r w:rsidRPr="00A906B7">
        <w:rPr>
          <w:rFonts w:ascii="Times New Roman" w:eastAsia="Times New Roman" w:hAnsi="Times New Roman" w:cs="Times New Roman"/>
          <w:b/>
          <w:sz w:val="24"/>
          <w:szCs w:val="24"/>
          <w:lang w:val="uk-UA"/>
        </w:rPr>
        <w:t>.2.</w:t>
      </w:r>
      <w:r>
        <w:rPr>
          <w:rFonts w:ascii="Times New Roman" w:eastAsia="Times New Roman" w:hAnsi="Times New Roman" w:cs="Times New Roman"/>
          <w:sz w:val="24"/>
          <w:szCs w:val="24"/>
          <w:lang w:val="uk-UA"/>
        </w:rPr>
        <w:t xml:space="preserve"> </w:t>
      </w:r>
      <w:r w:rsidR="00BF3C72" w:rsidRPr="00BF3C72">
        <w:rPr>
          <w:rFonts w:ascii="Times New Roman" w:eastAsia="Times New Roman" w:hAnsi="Times New Roman" w:cs="Times New Roman"/>
          <w:sz w:val="24"/>
          <w:szCs w:val="24"/>
          <w:lang w:val="uk-UA"/>
        </w:rPr>
        <w:t>Електронна картка судової справи разом з електронними документами, що додані до картки судової справи, автоматично пересилаються до центральної бази даних не рідше одного разу на дві години.</w:t>
      </w:r>
    </w:p>
    <w:p w14:paraId="150AE7B1" w14:textId="77777777" w:rsidR="002F17EA" w:rsidRDefault="002F17EA" w:rsidP="00BF3C72">
      <w:pPr>
        <w:shd w:val="clear" w:color="auto" w:fill="FFFFFF"/>
        <w:spacing w:before="120" w:after="0" w:line="240" w:lineRule="auto"/>
        <w:ind w:left="1080" w:hanging="720"/>
        <w:jc w:val="center"/>
        <w:outlineLvl w:val="2"/>
        <w:rPr>
          <w:rFonts w:ascii="Times New Roman" w:eastAsia="Times New Roman" w:hAnsi="Times New Roman" w:cs="Times New Roman"/>
          <w:b/>
          <w:bCs/>
          <w:sz w:val="24"/>
          <w:szCs w:val="24"/>
          <w:lang w:val="uk-UA"/>
        </w:rPr>
      </w:pPr>
      <w:bookmarkStart w:id="61" w:name="_Toc414726387"/>
    </w:p>
    <w:p w14:paraId="5E67413F" w14:textId="5191E46D" w:rsidR="00BF3C72" w:rsidRDefault="00A906B7" w:rsidP="00BF3C72">
      <w:pPr>
        <w:shd w:val="clear" w:color="auto" w:fill="FFFFFF"/>
        <w:spacing w:before="120" w:after="0" w:line="240" w:lineRule="auto"/>
        <w:ind w:left="1080" w:hanging="720"/>
        <w:jc w:val="center"/>
        <w:outlineLvl w:val="2"/>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2.</w:t>
      </w:r>
      <w:r w:rsidR="00277B29">
        <w:rPr>
          <w:rFonts w:ascii="Times New Roman" w:eastAsia="Times New Roman" w:hAnsi="Times New Roman" w:cs="Times New Roman"/>
          <w:b/>
          <w:bCs/>
          <w:sz w:val="24"/>
          <w:szCs w:val="24"/>
          <w:lang w:val="uk-UA"/>
        </w:rPr>
        <w:t>9</w:t>
      </w:r>
      <w:r>
        <w:rPr>
          <w:rFonts w:ascii="Times New Roman" w:eastAsia="Times New Roman" w:hAnsi="Times New Roman" w:cs="Times New Roman"/>
          <w:b/>
          <w:bCs/>
          <w:sz w:val="24"/>
          <w:szCs w:val="24"/>
          <w:lang w:val="uk-UA"/>
        </w:rPr>
        <w:t xml:space="preserve">. </w:t>
      </w:r>
      <w:r w:rsidR="00BF3C72" w:rsidRPr="00BF3C72">
        <w:rPr>
          <w:rFonts w:ascii="Times New Roman" w:eastAsia="Times New Roman" w:hAnsi="Times New Roman" w:cs="Times New Roman"/>
          <w:b/>
          <w:bCs/>
          <w:sz w:val="24"/>
          <w:szCs w:val="24"/>
          <w:lang w:val="uk-UA"/>
        </w:rPr>
        <w:t>Надсилання електронних документів до державних реєстрів та інформаційних систем інших державних органів і установ</w:t>
      </w:r>
      <w:bookmarkEnd w:id="61"/>
    </w:p>
    <w:p w14:paraId="122A08E9" w14:textId="77777777" w:rsidR="00472A71" w:rsidRPr="00BF3C72" w:rsidRDefault="00472A71" w:rsidP="00BF3C72">
      <w:pPr>
        <w:shd w:val="clear" w:color="auto" w:fill="FFFFFF"/>
        <w:spacing w:before="120" w:after="0" w:line="240" w:lineRule="auto"/>
        <w:ind w:left="1080" w:hanging="720"/>
        <w:jc w:val="center"/>
        <w:outlineLvl w:val="2"/>
        <w:rPr>
          <w:rFonts w:ascii="Times New Roman" w:eastAsia="Times New Roman" w:hAnsi="Times New Roman" w:cs="Times New Roman"/>
          <w:b/>
          <w:bCs/>
          <w:sz w:val="24"/>
          <w:szCs w:val="24"/>
        </w:rPr>
      </w:pPr>
    </w:p>
    <w:p w14:paraId="3A3F06D2" w14:textId="32BF8342" w:rsidR="00BF3C72" w:rsidRPr="00BF3C72" w:rsidRDefault="00A906B7" w:rsidP="00BF3C72">
      <w:pPr>
        <w:shd w:val="clear" w:color="auto" w:fill="FFFFFF"/>
        <w:spacing w:before="120" w:after="0" w:line="240" w:lineRule="auto"/>
        <w:ind w:firstLine="709"/>
        <w:jc w:val="both"/>
        <w:rPr>
          <w:rFonts w:ascii="Times New Roman" w:eastAsia="Times New Roman" w:hAnsi="Times New Roman" w:cs="Times New Roman"/>
          <w:sz w:val="24"/>
          <w:szCs w:val="24"/>
        </w:rPr>
      </w:pPr>
      <w:r w:rsidRPr="00A906B7">
        <w:rPr>
          <w:rFonts w:ascii="Times New Roman" w:eastAsia="Times New Roman" w:hAnsi="Times New Roman" w:cs="Times New Roman"/>
          <w:b/>
          <w:sz w:val="24"/>
          <w:szCs w:val="24"/>
          <w:lang w:val="uk-UA"/>
        </w:rPr>
        <w:t>2.</w:t>
      </w:r>
      <w:r w:rsidR="00277B29">
        <w:rPr>
          <w:rFonts w:ascii="Times New Roman" w:eastAsia="Times New Roman" w:hAnsi="Times New Roman" w:cs="Times New Roman"/>
          <w:b/>
          <w:sz w:val="24"/>
          <w:szCs w:val="24"/>
          <w:lang w:val="uk-UA"/>
        </w:rPr>
        <w:t>9</w:t>
      </w:r>
      <w:r w:rsidRPr="00A906B7">
        <w:rPr>
          <w:rFonts w:ascii="Times New Roman" w:eastAsia="Times New Roman" w:hAnsi="Times New Roman" w:cs="Times New Roman"/>
          <w:b/>
          <w:sz w:val="24"/>
          <w:szCs w:val="24"/>
          <w:lang w:val="uk-UA"/>
        </w:rPr>
        <w:t>.1.</w:t>
      </w:r>
      <w:r>
        <w:rPr>
          <w:rFonts w:ascii="Times New Roman" w:eastAsia="Times New Roman" w:hAnsi="Times New Roman" w:cs="Times New Roman"/>
          <w:sz w:val="24"/>
          <w:szCs w:val="24"/>
          <w:lang w:val="uk-UA"/>
        </w:rPr>
        <w:t xml:space="preserve"> </w:t>
      </w:r>
      <w:r w:rsidR="00BF3C72" w:rsidRPr="00BF3C72">
        <w:rPr>
          <w:rFonts w:ascii="Times New Roman" w:eastAsia="Times New Roman" w:hAnsi="Times New Roman" w:cs="Times New Roman"/>
          <w:sz w:val="24"/>
          <w:szCs w:val="24"/>
          <w:lang w:val="uk-UA"/>
        </w:rPr>
        <w:t xml:space="preserve">Оригінали електронних судових рішень, засвідчені </w:t>
      </w:r>
      <w:r w:rsidR="00277B29">
        <w:rPr>
          <w:rFonts w:ascii="Times New Roman" w:eastAsia="Times New Roman" w:hAnsi="Times New Roman" w:cs="Times New Roman"/>
          <w:sz w:val="24"/>
          <w:szCs w:val="24"/>
          <w:lang w:val="uk-UA"/>
        </w:rPr>
        <w:t>КЕП</w:t>
      </w:r>
      <w:r w:rsidR="00BF3C72" w:rsidRPr="00BF3C72">
        <w:rPr>
          <w:rFonts w:ascii="Times New Roman" w:eastAsia="Times New Roman" w:hAnsi="Times New Roman" w:cs="Times New Roman"/>
          <w:sz w:val="24"/>
          <w:szCs w:val="24"/>
          <w:lang w:val="uk-UA"/>
        </w:rPr>
        <w:t>, направляються до Єдиного державного реєстру судових рішень у порядку, визначеному Порядком ведення Єдиного державного реєстру судових рішень.</w:t>
      </w:r>
    </w:p>
    <w:p w14:paraId="1EF58693" w14:textId="28B81DB3" w:rsidR="00BF3C72" w:rsidRPr="00920D6C" w:rsidRDefault="00A906B7" w:rsidP="00BF3C72">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A906B7">
        <w:rPr>
          <w:rFonts w:ascii="Times New Roman" w:eastAsia="Times New Roman" w:hAnsi="Times New Roman" w:cs="Times New Roman"/>
          <w:b/>
          <w:sz w:val="24"/>
          <w:szCs w:val="24"/>
          <w:lang w:val="uk-UA"/>
        </w:rPr>
        <w:t>2.</w:t>
      </w:r>
      <w:r w:rsidR="00277B29">
        <w:rPr>
          <w:rFonts w:ascii="Times New Roman" w:eastAsia="Times New Roman" w:hAnsi="Times New Roman" w:cs="Times New Roman"/>
          <w:b/>
          <w:sz w:val="24"/>
          <w:szCs w:val="24"/>
          <w:lang w:val="uk-UA"/>
        </w:rPr>
        <w:t>9</w:t>
      </w:r>
      <w:r w:rsidRPr="00A906B7">
        <w:rPr>
          <w:rFonts w:ascii="Times New Roman" w:eastAsia="Times New Roman" w:hAnsi="Times New Roman" w:cs="Times New Roman"/>
          <w:b/>
          <w:sz w:val="24"/>
          <w:szCs w:val="24"/>
          <w:lang w:val="uk-UA"/>
        </w:rPr>
        <w:t>.2.</w:t>
      </w:r>
      <w:r>
        <w:rPr>
          <w:rFonts w:ascii="Times New Roman" w:eastAsia="Times New Roman" w:hAnsi="Times New Roman" w:cs="Times New Roman"/>
          <w:sz w:val="24"/>
          <w:szCs w:val="24"/>
          <w:lang w:val="uk-UA"/>
        </w:rPr>
        <w:t xml:space="preserve"> </w:t>
      </w:r>
      <w:r w:rsidR="00BF3C72" w:rsidRPr="00BF3C72">
        <w:rPr>
          <w:rFonts w:ascii="Times New Roman" w:eastAsia="Times New Roman" w:hAnsi="Times New Roman" w:cs="Times New Roman"/>
          <w:sz w:val="24"/>
          <w:szCs w:val="24"/>
          <w:lang w:val="uk-UA"/>
        </w:rPr>
        <w:t xml:space="preserve">Надсилання оригіналів електронних документів суду до державних реєстрів та інформаційних систем інших державних органів і установ здійснюється </w:t>
      </w:r>
      <w:r w:rsidR="00277B29">
        <w:rPr>
          <w:rFonts w:ascii="Times New Roman" w:eastAsia="Times New Roman" w:hAnsi="Times New Roman" w:cs="Times New Roman"/>
          <w:sz w:val="24"/>
          <w:szCs w:val="24"/>
          <w:lang w:val="uk-UA"/>
        </w:rPr>
        <w:t>автоматизованою системою</w:t>
      </w:r>
      <w:r w:rsidR="00920D6C">
        <w:rPr>
          <w:rFonts w:ascii="Times New Roman" w:eastAsia="Times New Roman" w:hAnsi="Times New Roman" w:cs="Times New Roman"/>
          <w:sz w:val="24"/>
          <w:szCs w:val="24"/>
          <w:lang w:val="uk-UA"/>
        </w:rPr>
        <w:t xml:space="preserve"> </w:t>
      </w:r>
      <w:r w:rsidR="00BF3C72" w:rsidRPr="00BF3C72">
        <w:rPr>
          <w:rFonts w:ascii="Times New Roman" w:eastAsia="Times New Roman" w:hAnsi="Times New Roman" w:cs="Times New Roman"/>
          <w:sz w:val="24"/>
          <w:szCs w:val="24"/>
          <w:lang w:val="uk-UA"/>
        </w:rPr>
        <w:t>в автоматичному режимі відповідно до регламентів, затверджених спільними наказами ДСА України та відповідних державних органів і установ.</w:t>
      </w:r>
    </w:p>
    <w:p w14:paraId="4C38788A" w14:textId="77777777" w:rsidR="002F17EA" w:rsidRDefault="002F17EA" w:rsidP="00BF3C72">
      <w:pPr>
        <w:shd w:val="clear" w:color="auto" w:fill="FFFFFF"/>
        <w:spacing w:before="120" w:after="0" w:line="240" w:lineRule="auto"/>
        <w:ind w:left="1080" w:hanging="720"/>
        <w:jc w:val="center"/>
        <w:outlineLvl w:val="2"/>
        <w:rPr>
          <w:rFonts w:ascii="Times New Roman" w:eastAsia="Times New Roman" w:hAnsi="Times New Roman" w:cs="Times New Roman"/>
          <w:b/>
          <w:bCs/>
          <w:sz w:val="24"/>
          <w:szCs w:val="24"/>
          <w:lang w:val="uk-UA"/>
        </w:rPr>
      </w:pPr>
      <w:bookmarkStart w:id="62" w:name="_Toc414726388"/>
    </w:p>
    <w:p w14:paraId="2D751662" w14:textId="4FF1C1E2" w:rsidR="00BF3C72" w:rsidRDefault="009E27B5" w:rsidP="00BF3C72">
      <w:pPr>
        <w:shd w:val="clear" w:color="auto" w:fill="FFFFFF"/>
        <w:spacing w:before="120" w:after="0" w:line="240" w:lineRule="auto"/>
        <w:ind w:left="1080" w:hanging="720"/>
        <w:jc w:val="center"/>
        <w:outlineLvl w:val="2"/>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2.1</w:t>
      </w:r>
      <w:r w:rsidR="00277B29">
        <w:rPr>
          <w:rFonts w:ascii="Times New Roman" w:eastAsia="Times New Roman" w:hAnsi="Times New Roman" w:cs="Times New Roman"/>
          <w:b/>
          <w:bCs/>
          <w:sz w:val="24"/>
          <w:szCs w:val="24"/>
          <w:lang w:val="uk-UA"/>
        </w:rPr>
        <w:t>0</w:t>
      </w:r>
      <w:r>
        <w:rPr>
          <w:rFonts w:ascii="Times New Roman" w:eastAsia="Times New Roman" w:hAnsi="Times New Roman" w:cs="Times New Roman"/>
          <w:b/>
          <w:bCs/>
          <w:sz w:val="24"/>
          <w:szCs w:val="24"/>
          <w:lang w:val="uk-UA"/>
        </w:rPr>
        <w:t>.</w:t>
      </w:r>
      <w:r>
        <w:rPr>
          <w:rFonts w:ascii="Times New Roman" w:eastAsia="Times New Roman" w:hAnsi="Times New Roman" w:cs="Times New Roman"/>
          <w:b/>
          <w:bCs/>
          <w:sz w:val="24"/>
          <w:szCs w:val="24"/>
          <w:lang w:val="uk-UA"/>
        </w:rPr>
        <w:tab/>
      </w:r>
      <w:r w:rsidR="00BF3C72" w:rsidRPr="00BF3C72">
        <w:rPr>
          <w:rFonts w:ascii="Times New Roman" w:eastAsia="Times New Roman" w:hAnsi="Times New Roman" w:cs="Times New Roman"/>
          <w:b/>
          <w:bCs/>
          <w:sz w:val="24"/>
          <w:szCs w:val="24"/>
          <w:lang w:val="uk-UA"/>
        </w:rPr>
        <w:t>Підготовка статистичних даних</w:t>
      </w:r>
      <w:bookmarkEnd w:id="62"/>
    </w:p>
    <w:p w14:paraId="4B0E702E" w14:textId="77777777" w:rsidR="00D27D12" w:rsidRPr="00BF3C72" w:rsidRDefault="00D27D12" w:rsidP="00BF3C72">
      <w:pPr>
        <w:shd w:val="clear" w:color="auto" w:fill="FFFFFF"/>
        <w:spacing w:before="120" w:after="0" w:line="240" w:lineRule="auto"/>
        <w:ind w:left="1080" w:hanging="720"/>
        <w:jc w:val="center"/>
        <w:outlineLvl w:val="2"/>
        <w:rPr>
          <w:rFonts w:ascii="Times New Roman" w:eastAsia="Times New Roman" w:hAnsi="Times New Roman" w:cs="Times New Roman"/>
          <w:b/>
          <w:bCs/>
          <w:sz w:val="24"/>
          <w:szCs w:val="24"/>
        </w:rPr>
      </w:pPr>
    </w:p>
    <w:p w14:paraId="7FE875AE" w14:textId="61150859" w:rsidR="00BF3C72" w:rsidRPr="00BF3C72" w:rsidRDefault="00BF3C72" w:rsidP="00BF3C72">
      <w:pPr>
        <w:shd w:val="clear" w:color="auto" w:fill="FFFFFF"/>
        <w:spacing w:before="120" w:after="0" w:line="240" w:lineRule="auto"/>
        <w:ind w:firstLine="709"/>
        <w:jc w:val="both"/>
        <w:rPr>
          <w:rFonts w:ascii="Times New Roman" w:eastAsia="Times New Roman" w:hAnsi="Times New Roman" w:cs="Times New Roman"/>
          <w:sz w:val="24"/>
          <w:szCs w:val="24"/>
        </w:rPr>
      </w:pPr>
      <w:r w:rsidRPr="009E27B5">
        <w:rPr>
          <w:rFonts w:ascii="Times New Roman" w:eastAsia="Times New Roman" w:hAnsi="Times New Roman" w:cs="Times New Roman"/>
          <w:b/>
          <w:sz w:val="24"/>
          <w:szCs w:val="24"/>
          <w:lang w:val="uk-UA"/>
        </w:rPr>
        <w:t>2.1</w:t>
      </w:r>
      <w:r w:rsidR="00277B29">
        <w:rPr>
          <w:rFonts w:ascii="Times New Roman" w:eastAsia="Times New Roman" w:hAnsi="Times New Roman" w:cs="Times New Roman"/>
          <w:b/>
          <w:sz w:val="24"/>
          <w:szCs w:val="24"/>
          <w:lang w:val="uk-UA"/>
        </w:rPr>
        <w:t>0</w:t>
      </w:r>
      <w:r w:rsidR="009E27B5" w:rsidRPr="009E27B5">
        <w:rPr>
          <w:rFonts w:ascii="Times New Roman" w:eastAsia="Times New Roman" w:hAnsi="Times New Roman" w:cs="Times New Roman"/>
          <w:b/>
          <w:sz w:val="24"/>
          <w:szCs w:val="24"/>
          <w:lang w:val="uk-UA"/>
        </w:rPr>
        <w:t>.1.</w:t>
      </w:r>
      <w:r w:rsidR="009E27B5">
        <w:rPr>
          <w:rFonts w:ascii="Times New Roman" w:eastAsia="Times New Roman" w:hAnsi="Times New Roman" w:cs="Times New Roman"/>
          <w:sz w:val="24"/>
          <w:szCs w:val="24"/>
          <w:lang w:val="uk-UA"/>
        </w:rPr>
        <w:t xml:space="preserve"> </w:t>
      </w:r>
      <w:r w:rsidR="00277B29">
        <w:rPr>
          <w:rFonts w:ascii="Times New Roman" w:eastAsia="Times New Roman" w:hAnsi="Times New Roman" w:cs="Times New Roman"/>
          <w:sz w:val="24"/>
          <w:szCs w:val="24"/>
          <w:lang w:val="uk-UA"/>
        </w:rPr>
        <w:t>Автоматизована система</w:t>
      </w:r>
      <w:r w:rsidRPr="00BF3C72">
        <w:rPr>
          <w:rFonts w:ascii="Times New Roman" w:eastAsia="Times New Roman" w:hAnsi="Times New Roman" w:cs="Times New Roman"/>
          <w:sz w:val="24"/>
          <w:szCs w:val="24"/>
          <w:lang w:val="uk-UA"/>
        </w:rPr>
        <w:t xml:space="preserve"> забезпечує:</w:t>
      </w:r>
    </w:p>
    <w:p w14:paraId="13F78A60" w14:textId="228E85FB" w:rsidR="00BF3C72" w:rsidRPr="00BF3C72" w:rsidRDefault="00BF3C72" w:rsidP="00BF3C72">
      <w:pPr>
        <w:shd w:val="clear" w:color="auto" w:fill="FFFFFF"/>
        <w:spacing w:before="120" w:after="0" w:line="240" w:lineRule="auto"/>
        <w:ind w:firstLine="708"/>
        <w:jc w:val="both"/>
        <w:rPr>
          <w:rFonts w:ascii="Times New Roman" w:eastAsia="Times New Roman" w:hAnsi="Times New Roman" w:cs="Times New Roman"/>
          <w:sz w:val="24"/>
          <w:szCs w:val="24"/>
        </w:rPr>
      </w:pPr>
      <w:r w:rsidRPr="00BF3C72">
        <w:rPr>
          <w:rFonts w:ascii="Times New Roman" w:eastAsia="Times New Roman" w:hAnsi="Times New Roman" w:cs="Times New Roman"/>
          <w:sz w:val="24"/>
          <w:szCs w:val="24"/>
          <w:lang w:val="uk-UA"/>
        </w:rPr>
        <w:t xml:space="preserve">введення у повному обсязі первинних даних про судові справи відповідними користувачами </w:t>
      </w:r>
      <w:r w:rsidR="00277B29">
        <w:rPr>
          <w:rFonts w:ascii="Times New Roman" w:eastAsia="Times New Roman" w:hAnsi="Times New Roman" w:cs="Times New Roman"/>
          <w:sz w:val="24"/>
          <w:szCs w:val="24"/>
          <w:lang w:val="uk-UA"/>
        </w:rPr>
        <w:t>автоматизованої системи</w:t>
      </w:r>
      <w:r w:rsidRPr="00BF3C72">
        <w:rPr>
          <w:rFonts w:ascii="Times New Roman" w:eastAsia="Times New Roman" w:hAnsi="Times New Roman" w:cs="Times New Roman"/>
          <w:sz w:val="24"/>
          <w:szCs w:val="24"/>
          <w:lang w:val="uk-UA"/>
        </w:rPr>
        <w:t>;</w:t>
      </w:r>
    </w:p>
    <w:p w14:paraId="1A844996" w14:textId="233AB72C" w:rsidR="00BF3C72" w:rsidRPr="00BF3C72" w:rsidRDefault="009E27B5" w:rsidP="00BF3C72">
      <w:pPr>
        <w:shd w:val="clear" w:color="auto" w:fill="FFFFFF"/>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перевірку </w:t>
      </w:r>
      <w:r w:rsidR="00E0341F">
        <w:rPr>
          <w:rFonts w:ascii="Times New Roman" w:eastAsia="Times New Roman" w:hAnsi="Times New Roman" w:cs="Times New Roman"/>
          <w:sz w:val="24"/>
          <w:szCs w:val="24"/>
          <w:lang w:val="uk-UA"/>
        </w:rPr>
        <w:t xml:space="preserve">в автоматичному режимі </w:t>
      </w:r>
      <w:r w:rsidR="00BF3C72" w:rsidRPr="00BF3C72">
        <w:rPr>
          <w:rFonts w:ascii="Times New Roman" w:eastAsia="Times New Roman" w:hAnsi="Times New Roman" w:cs="Times New Roman"/>
          <w:sz w:val="24"/>
          <w:szCs w:val="24"/>
          <w:lang w:val="uk-UA"/>
        </w:rPr>
        <w:t>умов логічного контролю введених первинних даних про судові справи;</w:t>
      </w:r>
    </w:p>
    <w:p w14:paraId="6007C89F" w14:textId="12CB4050" w:rsidR="00BF3C72" w:rsidRPr="00BF3C72" w:rsidRDefault="009E27B5" w:rsidP="00BF3C72">
      <w:pPr>
        <w:shd w:val="clear" w:color="auto" w:fill="FFFFFF"/>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формування </w:t>
      </w:r>
      <w:r w:rsidR="00BF3C72" w:rsidRPr="00BF3C72">
        <w:rPr>
          <w:rFonts w:ascii="Times New Roman" w:eastAsia="Times New Roman" w:hAnsi="Times New Roman" w:cs="Times New Roman"/>
          <w:sz w:val="24"/>
          <w:szCs w:val="24"/>
          <w:lang w:val="uk-UA"/>
        </w:rPr>
        <w:t xml:space="preserve">статистичних звітів в автоматичному режимі на підставі наявних </w:t>
      </w:r>
      <w:r w:rsidR="00277B29">
        <w:rPr>
          <w:rFonts w:ascii="Times New Roman" w:eastAsia="Times New Roman" w:hAnsi="Times New Roman" w:cs="Times New Roman"/>
          <w:sz w:val="24"/>
          <w:szCs w:val="24"/>
          <w:lang w:val="uk-UA"/>
        </w:rPr>
        <w:t>даних в автоматизованій системі документообігу суду</w:t>
      </w:r>
      <w:r w:rsidR="00BF3C72" w:rsidRPr="00BF3C72">
        <w:rPr>
          <w:rFonts w:ascii="Times New Roman" w:eastAsia="Times New Roman" w:hAnsi="Times New Roman" w:cs="Times New Roman"/>
          <w:sz w:val="24"/>
          <w:szCs w:val="24"/>
          <w:lang w:val="uk-UA"/>
        </w:rPr>
        <w:t>;</w:t>
      </w:r>
    </w:p>
    <w:p w14:paraId="25A86064" w14:textId="285509BD" w:rsidR="00BF3C72" w:rsidRDefault="009E27B5" w:rsidP="003F3977">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перевірку </w:t>
      </w:r>
      <w:r w:rsidR="00E0341F">
        <w:rPr>
          <w:rFonts w:ascii="Times New Roman" w:eastAsia="Times New Roman" w:hAnsi="Times New Roman" w:cs="Times New Roman"/>
          <w:sz w:val="24"/>
          <w:szCs w:val="24"/>
          <w:lang w:val="uk-UA"/>
        </w:rPr>
        <w:t xml:space="preserve">в автоматичному режимі </w:t>
      </w:r>
      <w:r w:rsidR="00BF3C72" w:rsidRPr="00BF3C72">
        <w:rPr>
          <w:rFonts w:ascii="Times New Roman" w:eastAsia="Times New Roman" w:hAnsi="Times New Roman" w:cs="Times New Roman"/>
          <w:sz w:val="24"/>
          <w:szCs w:val="24"/>
          <w:lang w:val="uk-UA"/>
        </w:rPr>
        <w:t>умов логічного ко</w:t>
      </w:r>
      <w:r w:rsidR="003F3977">
        <w:rPr>
          <w:rFonts w:ascii="Times New Roman" w:eastAsia="Times New Roman" w:hAnsi="Times New Roman" w:cs="Times New Roman"/>
          <w:sz w:val="24"/>
          <w:szCs w:val="24"/>
          <w:lang w:val="uk-UA"/>
        </w:rPr>
        <w:t>нтролю статистичних звітів суду</w:t>
      </w:r>
      <w:r w:rsidR="00BF3C72" w:rsidRPr="00BF3C72">
        <w:rPr>
          <w:rFonts w:ascii="Times New Roman" w:eastAsia="Times New Roman" w:hAnsi="Times New Roman" w:cs="Times New Roman"/>
          <w:sz w:val="24"/>
          <w:szCs w:val="24"/>
          <w:lang w:val="uk-UA"/>
        </w:rPr>
        <w:t>.</w:t>
      </w:r>
    </w:p>
    <w:p w14:paraId="0B6B8CF0" w14:textId="77777777" w:rsidR="00277B29" w:rsidRPr="00277B29" w:rsidRDefault="00277B29" w:rsidP="00277B29">
      <w:pPr>
        <w:pStyle w:val="1"/>
        <w:shd w:val="clear" w:color="auto" w:fill="auto"/>
        <w:spacing w:before="0" w:after="103" w:line="264" w:lineRule="exact"/>
        <w:ind w:left="40" w:right="40" w:firstLine="700"/>
        <w:jc w:val="both"/>
        <w:rPr>
          <w:sz w:val="24"/>
          <w:szCs w:val="24"/>
          <w:lang w:val="uk-UA"/>
        </w:rPr>
      </w:pPr>
      <w:r w:rsidRPr="00277B29">
        <w:rPr>
          <w:rStyle w:val="af0"/>
          <w:color w:val="000000"/>
          <w:sz w:val="24"/>
          <w:szCs w:val="24"/>
          <w:lang w:val="uk-UA"/>
        </w:rPr>
        <w:t>передачу та отримання офіційних статистичних звітів у межах автоматизованої системи документообігу суду:</w:t>
      </w:r>
    </w:p>
    <w:p w14:paraId="380A8936" w14:textId="77777777" w:rsidR="00277B29" w:rsidRPr="00277B29" w:rsidRDefault="00277B29" w:rsidP="00277B29">
      <w:pPr>
        <w:pStyle w:val="1"/>
        <w:shd w:val="clear" w:color="auto" w:fill="auto"/>
        <w:spacing w:before="0" w:after="37" w:line="210" w:lineRule="exact"/>
        <w:ind w:left="40" w:firstLine="700"/>
        <w:jc w:val="both"/>
        <w:rPr>
          <w:sz w:val="24"/>
          <w:szCs w:val="24"/>
          <w:lang w:val="uk-UA"/>
        </w:rPr>
      </w:pPr>
      <w:r w:rsidRPr="00277B29">
        <w:rPr>
          <w:rStyle w:val="af0"/>
          <w:color w:val="000000"/>
          <w:sz w:val="24"/>
          <w:szCs w:val="24"/>
          <w:lang w:val="uk-UA"/>
        </w:rPr>
        <w:lastRenderedPageBreak/>
        <w:t>від місцевих судів до територіальних управлінь ДСА України;</w:t>
      </w:r>
    </w:p>
    <w:p w14:paraId="073EB509" w14:textId="77777777" w:rsidR="00277B29" w:rsidRPr="00277B29" w:rsidRDefault="00277B29" w:rsidP="00277B29">
      <w:pPr>
        <w:pStyle w:val="1"/>
        <w:shd w:val="clear" w:color="auto" w:fill="auto"/>
        <w:spacing w:before="0" w:line="210" w:lineRule="exact"/>
        <w:ind w:left="40" w:firstLine="700"/>
        <w:jc w:val="both"/>
        <w:rPr>
          <w:sz w:val="24"/>
          <w:szCs w:val="24"/>
          <w:lang w:val="uk-UA"/>
        </w:rPr>
      </w:pPr>
      <w:r w:rsidRPr="00277B29">
        <w:rPr>
          <w:rStyle w:val="af0"/>
          <w:color w:val="000000"/>
          <w:sz w:val="24"/>
          <w:szCs w:val="24"/>
          <w:lang w:val="uk-UA"/>
        </w:rPr>
        <w:t>від територіальних управлінь ДСА України до ДСА України;</w:t>
      </w:r>
    </w:p>
    <w:p w14:paraId="0BB3DAA3" w14:textId="77777777" w:rsidR="00277B29" w:rsidRPr="00277B29" w:rsidRDefault="00277B29" w:rsidP="00277B29">
      <w:pPr>
        <w:pStyle w:val="1"/>
        <w:shd w:val="clear" w:color="auto" w:fill="auto"/>
        <w:spacing w:before="0" w:after="56" w:line="269" w:lineRule="exact"/>
        <w:ind w:left="40" w:right="40" w:firstLine="700"/>
        <w:jc w:val="both"/>
        <w:rPr>
          <w:sz w:val="24"/>
          <w:szCs w:val="24"/>
          <w:lang w:val="uk-UA"/>
        </w:rPr>
      </w:pPr>
      <w:r w:rsidRPr="00277B29">
        <w:rPr>
          <w:rStyle w:val="af0"/>
          <w:color w:val="000000"/>
          <w:sz w:val="24"/>
          <w:szCs w:val="24"/>
          <w:lang w:val="uk-UA"/>
        </w:rPr>
        <w:t>від місцевих, апеляційних та вищих спеціалізованих судів до ДСА України та Верховного Суду;</w:t>
      </w:r>
    </w:p>
    <w:p w14:paraId="0DD753D1" w14:textId="77777777" w:rsidR="00277B29" w:rsidRPr="00277B29" w:rsidRDefault="00277B29" w:rsidP="00277B29">
      <w:pPr>
        <w:pStyle w:val="1"/>
        <w:shd w:val="clear" w:color="auto" w:fill="auto"/>
        <w:spacing w:before="0" w:after="60" w:line="274" w:lineRule="exact"/>
        <w:ind w:left="40" w:right="40" w:firstLine="700"/>
        <w:jc w:val="both"/>
        <w:rPr>
          <w:sz w:val="24"/>
          <w:szCs w:val="24"/>
          <w:lang w:val="uk-UA"/>
        </w:rPr>
      </w:pPr>
      <w:r w:rsidRPr="00277B29">
        <w:rPr>
          <w:rStyle w:val="af0"/>
          <w:color w:val="000000"/>
          <w:sz w:val="24"/>
          <w:szCs w:val="24"/>
          <w:lang w:val="uk-UA"/>
        </w:rPr>
        <w:t>формування іншої оперативної статистичної звітності на підставі наявних даних в автоматизованій системі документообігу суду за будь-який період часу для отримання інформації про поточну ситуацію в суді з метою здійснення аналізу щодо підвищення продуктивності, ефективності та якості судових процедур.</w:t>
      </w:r>
    </w:p>
    <w:p w14:paraId="4DA67B26" w14:textId="12F8EA1E" w:rsidR="00277B29" w:rsidRPr="00277B29" w:rsidRDefault="00277B29" w:rsidP="00277B29">
      <w:pPr>
        <w:pStyle w:val="1"/>
        <w:numPr>
          <w:ilvl w:val="2"/>
          <w:numId w:val="7"/>
        </w:numPr>
        <w:shd w:val="clear" w:color="auto" w:fill="auto"/>
        <w:tabs>
          <w:tab w:val="left" w:pos="851"/>
        </w:tabs>
        <w:spacing w:before="0" w:after="60" w:line="274" w:lineRule="exact"/>
        <w:ind w:left="0" w:right="40" w:firstLine="698"/>
        <w:jc w:val="both"/>
        <w:rPr>
          <w:sz w:val="24"/>
          <w:szCs w:val="24"/>
          <w:lang w:val="uk-UA"/>
        </w:rPr>
      </w:pPr>
      <w:r w:rsidRPr="00277B29">
        <w:rPr>
          <w:rStyle w:val="af0"/>
          <w:color w:val="000000"/>
          <w:sz w:val="24"/>
          <w:szCs w:val="24"/>
          <w:lang w:val="uk-UA"/>
        </w:rPr>
        <w:t>Форми статистичної звітності та періодичність їх подання затверджуються наказами ДСА України (для місцевих та апеляційних судів), у порядку, встановленому зборами відповідного суду (для вищих спеціалізованих судів та Верховного Суду).</w:t>
      </w:r>
    </w:p>
    <w:p w14:paraId="4786B3FE" w14:textId="6A229742" w:rsidR="00BF3C72" w:rsidRPr="00277B29" w:rsidRDefault="00BF3C72" w:rsidP="00277B29">
      <w:pPr>
        <w:pStyle w:val="a3"/>
        <w:numPr>
          <w:ilvl w:val="2"/>
          <w:numId w:val="7"/>
        </w:numPr>
        <w:shd w:val="clear" w:color="auto" w:fill="FFFFFF"/>
        <w:spacing w:before="120" w:after="0" w:line="240" w:lineRule="auto"/>
        <w:ind w:left="0" w:firstLine="740"/>
        <w:jc w:val="both"/>
        <w:rPr>
          <w:rFonts w:ascii="Times New Roman" w:eastAsia="Times New Roman" w:hAnsi="Times New Roman" w:cs="Times New Roman"/>
          <w:sz w:val="24"/>
          <w:szCs w:val="24"/>
          <w:lang w:val="uk-UA"/>
        </w:rPr>
      </w:pPr>
      <w:r w:rsidRPr="00277B29">
        <w:rPr>
          <w:rFonts w:ascii="Times New Roman" w:eastAsia="Times New Roman" w:hAnsi="Times New Roman" w:cs="Times New Roman"/>
          <w:sz w:val="24"/>
          <w:szCs w:val="24"/>
          <w:lang w:val="uk-UA"/>
        </w:rPr>
        <w:t>Електронний примірник кожного статистичного звіту зберігається в</w:t>
      </w:r>
      <w:r w:rsidR="003F3977" w:rsidRPr="00277B29">
        <w:rPr>
          <w:rFonts w:ascii="Times New Roman" w:eastAsia="Times New Roman" w:hAnsi="Times New Roman" w:cs="Times New Roman"/>
          <w:sz w:val="24"/>
          <w:szCs w:val="24"/>
          <w:lang w:val="uk-UA"/>
        </w:rPr>
        <w:t xml:space="preserve"> АСДС</w:t>
      </w:r>
      <w:r w:rsidRPr="00277B29">
        <w:rPr>
          <w:rFonts w:ascii="Times New Roman" w:eastAsia="Times New Roman" w:hAnsi="Times New Roman" w:cs="Times New Roman"/>
          <w:sz w:val="24"/>
          <w:szCs w:val="24"/>
          <w:lang w:val="uk-UA"/>
        </w:rPr>
        <w:t xml:space="preserve"> в стані "Оригінал" </w:t>
      </w:r>
      <w:r w:rsidR="00277B29" w:rsidRPr="00277B29">
        <w:rPr>
          <w:rFonts w:ascii="Times New Roman" w:eastAsia="Times New Roman" w:hAnsi="Times New Roman" w:cs="Times New Roman"/>
          <w:sz w:val="24"/>
          <w:szCs w:val="24"/>
          <w:lang w:val="uk-UA"/>
        </w:rPr>
        <w:t>після його підписання автором</w:t>
      </w:r>
      <w:r w:rsidRPr="00277B29">
        <w:rPr>
          <w:rFonts w:ascii="Times New Roman" w:eastAsia="Times New Roman" w:hAnsi="Times New Roman" w:cs="Times New Roman"/>
          <w:sz w:val="24"/>
          <w:szCs w:val="24"/>
          <w:lang w:val="uk-UA"/>
        </w:rPr>
        <w:t>.</w:t>
      </w:r>
    </w:p>
    <w:p w14:paraId="7429294E" w14:textId="1AB37B7E" w:rsidR="00277B29" w:rsidRPr="00277B29" w:rsidRDefault="00277B29" w:rsidP="00277B29">
      <w:pPr>
        <w:pStyle w:val="1"/>
        <w:shd w:val="clear" w:color="auto" w:fill="auto"/>
        <w:spacing w:before="0" w:after="64" w:line="274" w:lineRule="exact"/>
        <w:ind w:right="40" w:firstLine="816"/>
        <w:jc w:val="both"/>
        <w:rPr>
          <w:sz w:val="24"/>
          <w:szCs w:val="24"/>
          <w:lang w:val="uk-UA"/>
        </w:rPr>
      </w:pPr>
      <w:r w:rsidRPr="00277B29">
        <w:rPr>
          <w:rStyle w:val="af0"/>
          <w:color w:val="000000"/>
          <w:sz w:val="24"/>
          <w:szCs w:val="24"/>
          <w:lang w:val="uk-UA"/>
        </w:rPr>
        <w:t>У визначених законодавством випадках електронний примірник звіту може бути підписано уповноваженою особою.</w:t>
      </w:r>
    </w:p>
    <w:p w14:paraId="15B4050C" w14:textId="549363AB" w:rsidR="00BF3C72" w:rsidRPr="00277B29" w:rsidRDefault="00BF3C72" w:rsidP="00BF3C72">
      <w:pPr>
        <w:shd w:val="clear" w:color="auto" w:fill="FFFFFF"/>
        <w:spacing w:before="120" w:after="0" w:line="240" w:lineRule="auto"/>
        <w:ind w:firstLine="708"/>
        <w:jc w:val="both"/>
        <w:rPr>
          <w:rFonts w:ascii="Times New Roman" w:eastAsia="Times New Roman" w:hAnsi="Times New Roman" w:cs="Times New Roman"/>
          <w:sz w:val="24"/>
          <w:szCs w:val="24"/>
          <w:lang w:val="uk-UA"/>
        </w:rPr>
      </w:pPr>
      <w:r w:rsidRPr="00277B29">
        <w:rPr>
          <w:rFonts w:ascii="Times New Roman" w:eastAsia="Times New Roman" w:hAnsi="Times New Roman" w:cs="Times New Roman"/>
          <w:sz w:val="24"/>
          <w:szCs w:val="24"/>
          <w:lang w:val="uk-UA"/>
        </w:rPr>
        <w:t>Доступ для коригування зазначеного статистичного звіту автоматично блокується</w:t>
      </w:r>
      <w:r w:rsidR="003F3977" w:rsidRPr="00277B29">
        <w:rPr>
          <w:rFonts w:ascii="Times New Roman" w:eastAsia="Times New Roman" w:hAnsi="Times New Roman" w:cs="Times New Roman"/>
          <w:sz w:val="24"/>
          <w:szCs w:val="24"/>
          <w:lang w:val="uk-UA"/>
        </w:rPr>
        <w:t xml:space="preserve"> </w:t>
      </w:r>
      <w:r w:rsidR="00277B29">
        <w:rPr>
          <w:rFonts w:ascii="Times New Roman" w:eastAsia="Times New Roman" w:hAnsi="Times New Roman" w:cs="Times New Roman"/>
          <w:sz w:val="24"/>
          <w:szCs w:val="24"/>
          <w:lang w:val="uk-UA"/>
        </w:rPr>
        <w:t>автоматизованою системою</w:t>
      </w:r>
      <w:r w:rsidRPr="00277B29">
        <w:rPr>
          <w:rFonts w:ascii="Times New Roman" w:eastAsia="Times New Roman" w:hAnsi="Times New Roman" w:cs="Times New Roman"/>
          <w:sz w:val="24"/>
          <w:szCs w:val="24"/>
          <w:lang w:val="uk-UA"/>
        </w:rPr>
        <w:t>.</w:t>
      </w:r>
    </w:p>
    <w:p w14:paraId="363254CF" w14:textId="19D85C59" w:rsidR="00BF3C72" w:rsidRDefault="00BF3C72" w:rsidP="009E27B5">
      <w:pPr>
        <w:shd w:val="clear" w:color="auto" w:fill="FFFFFF"/>
        <w:spacing w:before="120" w:after="0" w:line="240" w:lineRule="auto"/>
        <w:ind w:firstLine="708"/>
        <w:jc w:val="both"/>
        <w:rPr>
          <w:rFonts w:ascii="Times New Roman" w:eastAsia="Times New Roman" w:hAnsi="Times New Roman" w:cs="Times New Roman"/>
          <w:sz w:val="24"/>
          <w:szCs w:val="24"/>
          <w:lang w:val="uk-UA"/>
        </w:rPr>
      </w:pPr>
      <w:r w:rsidRPr="00277B29">
        <w:rPr>
          <w:rFonts w:ascii="Times New Roman" w:eastAsia="Times New Roman" w:hAnsi="Times New Roman" w:cs="Times New Roman"/>
          <w:sz w:val="24"/>
          <w:szCs w:val="24"/>
          <w:lang w:val="uk-UA"/>
        </w:rPr>
        <w:t xml:space="preserve">Для кожного статистичного звіту </w:t>
      </w:r>
      <w:r w:rsidR="00277B29">
        <w:rPr>
          <w:rFonts w:ascii="Times New Roman" w:eastAsia="Times New Roman" w:hAnsi="Times New Roman" w:cs="Times New Roman"/>
          <w:sz w:val="24"/>
          <w:szCs w:val="24"/>
          <w:lang w:val="uk-UA"/>
        </w:rPr>
        <w:t>автоматизованою системою</w:t>
      </w:r>
      <w:r w:rsidR="003F3977" w:rsidRPr="00277B29">
        <w:rPr>
          <w:rFonts w:ascii="Times New Roman" w:eastAsia="Times New Roman" w:hAnsi="Times New Roman" w:cs="Times New Roman"/>
          <w:sz w:val="24"/>
          <w:szCs w:val="24"/>
          <w:lang w:val="uk-UA"/>
        </w:rPr>
        <w:t xml:space="preserve"> </w:t>
      </w:r>
      <w:r w:rsidRPr="00277B29">
        <w:rPr>
          <w:rFonts w:ascii="Times New Roman" w:eastAsia="Times New Roman" w:hAnsi="Times New Roman" w:cs="Times New Roman"/>
          <w:sz w:val="24"/>
          <w:szCs w:val="24"/>
          <w:lang w:val="uk-UA"/>
        </w:rPr>
        <w:t>автоматично формується унікальний ідентифікатор.</w:t>
      </w:r>
    </w:p>
    <w:p w14:paraId="7EA9B61D" w14:textId="3663A87A" w:rsidR="00277B29" w:rsidRDefault="00277B29" w:rsidP="00277B29">
      <w:pPr>
        <w:pStyle w:val="1"/>
        <w:shd w:val="clear" w:color="auto" w:fill="auto"/>
        <w:spacing w:before="0" w:after="123" w:line="278" w:lineRule="exact"/>
        <w:ind w:left="40" w:right="40" w:firstLine="700"/>
        <w:jc w:val="both"/>
        <w:rPr>
          <w:rStyle w:val="af0"/>
          <w:color w:val="000000"/>
          <w:sz w:val="24"/>
          <w:szCs w:val="24"/>
          <w:lang w:val="uk-UA"/>
        </w:rPr>
      </w:pPr>
      <w:r w:rsidRPr="00277B29">
        <w:rPr>
          <w:rStyle w:val="af0"/>
          <w:color w:val="000000"/>
          <w:sz w:val="24"/>
          <w:szCs w:val="24"/>
          <w:lang w:val="uk-UA"/>
        </w:rPr>
        <w:t>У такий спосіб створюються оригінали електронних статистичних звітів, які надсилаються в автоматичн</w:t>
      </w:r>
      <w:r w:rsidR="002B4EBC">
        <w:rPr>
          <w:rStyle w:val="af0"/>
          <w:color w:val="000000"/>
          <w:sz w:val="24"/>
          <w:szCs w:val="24"/>
          <w:lang w:val="uk-UA"/>
        </w:rPr>
        <w:t>о</w:t>
      </w:r>
      <w:r w:rsidRPr="00277B29">
        <w:rPr>
          <w:rStyle w:val="af0"/>
          <w:color w:val="000000"/>
          <w:sz w:val="24"/>
          <w:szCs w:val="24"/>
          <w:lang w:val="uk-UA"/>
        </w:rPr>
        <w:t>му режимі до центральної бази даних автоматизованої системи.</w:t>
      </w:r>
    </w:p>
    <w:p w14:paraId="4B1AAAC2" w14:textId="77777777" w:rsidR="002B4EBC" w:rsidRPr="00277B29" w:rsidRDefault="002B4EBC" w:rsidP="00277B29">
      <w:pPr>
        <w:pStyle w:val="1"/>
        <w:shd w:val="clear" w:color="auto" w:fill="auto"/>
        <w:spacing w:before="0" w:after="123" w:line="278" w:lineRule="exact"/>
        <w:ind w:left="40" w:right="40" w:firstLine="700"/>
        <w:jc w:val="both"/>
        <w:rPr>
          <w:sz w:val="24"/>
          <w:szCs w:val="24"/>
          <w:lang w:val="uk-UA"/>
        </w:rPr>
      </w:pPr>
    </w:p>
    <w:p w14:paraId="38131A35" w14:textId="49A78FA9" w:rsidR="00277B29" w:rsidRDefault="002B4EBC" w:rsidP="002B4EBC">
      <w:pPr>
        <w:pStyle w:val="50"/>
        <w:shd w:val="clear" w:color="auto" w:fill="auto"/>
        <w:tabs>
          <w:tab w:val="left" w:pos="582"/>
        </w:tabs>
        <w:spacing w:line="200" w:lineRule="exact"/>
        <w:ind w:left="40"/>
        <w:jc w:val="center"/>
        <w:rPr>
          <w:rStyle w:val="5"/>
          <w:b/>
          <w:bCs/>
          <w:color w:val="000000"/>
          <w:sz w:val="24"/>
          <w:szCs w:val="24"/>
          <w:lang w:val="uk-UA"/>
        </w:rPr>
      </w:pPr>
      <w:r w:rsidRPr="002B4EBC">
        <w:rPr>
          <w:rStyle w:val="5"/>
          <w:b/>
          <w:bCs/>
          <w:color w:val="000000"/>
          <w:sz w:val="24"/>
          <w:szCs w:val="24"/>
          <w:lang w:val="uk-UA"/>
        </w:rPr>
        <w:t>2.11</w:t>
      </w:r>
      <w:r>
        <w:rPr>
          <w:rStyle w:val="5"/>
          <w:b/>
          <w:bCs/>
          <w:color w:val="000000"/>
          <w:sz w:val="24"/>
          <w:szCs w:val="24"/>
          <w:lang w:val="uk-UA"/>
        </w:rPr>
        <w:t xml:space="preserve">  </w:t>
      </w:r>
      <w:r w:rsidR="00277B29" w:rsidRPr="002B4EBC">
        <w:rPr>
          <w:rStyle w:val="5"/>
          <w:b/>
          <w:bCs/>
          <w:color w:val="000000"/>
          <w:sz w:val="24"/>
          <w:szCs w:val="24"/>
          <w:lang w:val="uk-UA"/>
        </w:rPr>
        <w:t>Передача судових справ до електронного архіву</w:t>
      </w:r>
    </w:p>
    <w:p w14:paraId="30EF7E09" w14:textId="77777777" w:rsidR="002B4EBC" w:rsidRPr="002B4EBC" w:rsidRDefault="002B4EBC" w:rsidP="002B4EBC">
      <w:pPr>
        <w:pStyle w:val="50"/>
        <w:shd w:val="clear" w:color="auto" w:fill="auto"/>
        <w:tabs>
          <w:tab w:val="left" w:pos="582"/>
        </w:tabs>
        <w:spacing w:line="200" w:lineRule="exact"/>
        <w:ind w:left="40"/>
        <w:jc w:val="center"/>
        <w:rPr>
          <w:sz w:val="24"/>
          <w:szCs w:val="24"/>
          <w:lang w:val="uk-UA"/>
        </w:rPr>
      </w:pPr>
    </w:p>
    <w:p w14:paraId="4FE1347A" w14:textId="77777777" w:rsidR="00277B29" w:rsidRPr="002B4EBC" w:rsidRDefault="00277B29" w:rsidP="00277B29">
      <w:pPr>
        <w:pStyle w:val="1"/>
        <w:shd w:val="clear" w:color="auto" w:fill="auto"/>
        <w:spacing w:before="0" w:after="119" w:line="274" w:lineRule="exact"/>
        <w:ind w:left="40" w:right="40" w:firstLine="700"/>
        <w:jc w:val="both"/>
        <w:rPr>
          <w:sz w:val="24"/>
          <w:szCs w:val="24"/>
          <w:lang w:val="uk-UA"/>
        </w:rPr>
      </w:pPr>
      <w:r w:rsidRPr="00D27D12">
        <w:rPr>
          <w:rStyle w:val="af0"/>
          <w:b/>
          <w:bCs/>
          <w:color w:val="000000"/>
          <w:sz w:val="24"/>
          <w:szCs w:val="24"/>
          <w:lang w:val="uk-UA"/>
        </w:rPr>
        <w:t>2.11</w:t>
      </w:r>
      <w:r w:rsidRPr="002B4EBC">
        <w:rPr>
          <w:rStyle w:val="af0"/>
          <w:color w:val="000000"/>
          <w:sz w:val="24"/>
          <w:szCs w:val="24"/>
          <w:lang w:val="uk-UA"/>
        </w:rPr>
        <w:t xml:space="preserve"> До електронного архіву суду передаються усі відомості щодо розглянутих судових справ, які внесені до бази даних автоматизованої системи.</w:t>
      </w:r>
    </w:p>
    <w:p w14:paraId="43EC4C8F" w14:textId="05C44EAF" w:rsidR="00BF3C72" w:rsidRPr="00BF3C72" w:rsidRDefault="00BF3C72" w:rsidP="00BF3C72">
      <w:pPr>
        <w:shd w:val="clear" w:color="auto" w:fill="FFFFFF"/>
        <w:spacing w:before="120" w:after="0" w:line="240" w:lineRule="auto"/>
        <w:jc w:val="both"/>
        <w:rPr>
          <w:rFonts w:ascii="Times New Roman" w:eastAsia="Times New Roman" w:hAnsi="Times New Roman" w:cs="Times New Roman"/>
          <w:sz w:val="24"/>
          <w:szCs w:val="24"/>
        </w:rPr>
      </w:pPr>
    </w:p>
    <w:p w14:paraId="5B41EF1A" w14:textId="77777777" w:rsidR="00BF3C72" w:rsidRPr="00BF3C72" w:rsidRDefault="00DA7C47" w:rsidP="00BF3C72">
      <w:pPr>
        <w:shd w:val="clear" w:color="auto" w:fill="FFFFFF"/>
        <w:spacing w:before="120" w:after="0" w:line="240" w:lineRule="auto"/>
        <w:jc w:val="center"/>
        <w:outlineLvl w:val="2"/>
        <w:rPr>
          <w:rFonts w:ascii="Times New Roman" w:eastAsia="Times New Roman" w:hAnsi="Times New Roman" w:cs="Times New Roman"/>
          <w:b/>
          <w:bCs/>
          <w:sz w:val="24"/>
          <w:szCs w:val="24"/>
        </w:rPr>
      </w:pPr>
      <w:bookmarkStart w:id="63" w:name="_Toc414726390"/>
      <w:r>
        <w:rPr>
          <w:rFonts w:ascii="Times New Roman" w:eastAsia="Times New Roman" w:hAnsi="Times New Roman" w:cs="Times New Roman"/>
          <w:b/>
          <w:bCs/>
          <w:sz w:val="24"/>
          <w:szCs w:val="24"/>
          <w:lang w:val="uk-UA"/>
        </w:rPr>
        <w:t xml:space="preserve">III. Забезпечення безпеки АСДС </w:t>
      </w:r>
      <w:r w:rsidR="00BF3C72" w:rsidRPr="00BF3C72">
        <w:rPr>
          <w:rFonts w:ascii="Times New Roman" w:eastAsia="Times New Roman" w:hAnsi="Times New Roman" w:cs="Times New Roman"/>
          <w:b/>
          <w:bCs/>
          <w:sz w:val="24"/>
          <w:szCs w:val="24"/>
          <w:lang w:val="uk-UA"/>
        </w:rPr>
        <w:t>та моніторинг її функціонування</w:t>
      </w:r>
      <w:bookmarkEnd w:id="63"/>
    </w:p>
    <w:p w14:paraId="0B7E9A88" w14:textId="18367AA8" w:rsidR="00BF3C72" w:rsidRPr="00DA7C47" w:rsidRDefault="009E27B5" w:rsidP="00BF3C72">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9E27B5">
        <w:rPr>
          <w:rFonts w:ascii="Times New Roman" w:eastAsia="Times New Roman" w:hAnsi="Times New Roman" w:cs="Times New Roman"/>
          <w:b/>
          <w:sz w:val="24"/>
          <w:szCs w:val="24"/>
          <w:lang w:val="uk-UA"/>
        </w:rPr>
        <w:t>3.1.</w:t>
      </w:r>
      <w:r>
        <w:rPr>
          <w:rFonts w:ascii="Times New Roman" w:eastAsia="Times New Roman" w:hAnsi="Times New Roman" w:cs="Times New Roman"/>
          <w:sz w:val="24"/>
          <w:szCs w:val="24"/>
          <w:lang w:val="uk-UA"/>
        </w:rPr>
        <w:t xml:space="preserve"> </w:t>
      </w:r>
      <w:r w:rsidR="00BF3C72" w:rsidRPr="00BF3C72">
        <w:rPr>
          <w:rFonts w:ascii="Times New Roman" w:eastAsia="Times New Roman" w:hAnsi="Times New Roman" w:cs="Times New Roman"/>
          <w:sz w:val="24"/>
          <w:szCs w:val="24"/>
          <w:lang w:val="uk-UA"/>
        </w:rPr>
        <w:t xml:space="preserve">Забезпечення захисту інформаційних ресурсів </w:t>
      </w:r>
      <w:r w:rsidR="002B4EBC">
        <w:rPr>
          <w:rFonts w:ascii="Times New Roman" w:eastAsia="Times New Roman" w:hAnsi="Times New Roman" w:cs="Times New Roman"/>
          <w:sz w:val="24"/>
          <w:szCs w:val="24"/>
          <w:lang w:val="uk-UA"/>
        </w:rPr>
        <w:t>автоматизованої системи</w:t>
      </w:r>
      <w:r w:rsidR="00DA7C47">
        <w:rPr>
          <w:rFonts w:ascii="Times New Roman" w:eastAsia="Times New Roman" w:hAnsi="Times New Roman" w:cs="Times New Roman"/>
          <w:sz w:val="24"/>
          <w:szCs w:val="24"/>
          <w:lang w:val="uk-UA"/>
        </w:rPr>
        <w:t xml:space="preserve"> </w:t>
      </w:r>
      <w:r w:rsidR="00BF3C72" w:rsidRPr="00BF3C72">
        <w:rPr>
          <w:rFonts w:ascii="Times New Roman" w:eastAsia="Times New Roman" w:hAnsi="Times New Roman" w:cs="Times New Roman"/>
          <w:sz w:val="24"/>
          <w:szCs w:val="24"/>
          <w:lang w:val="uk-UA"/>
        </w:rPr>
        <w:t>здійснюється шляхом застосування засобів і методів технічного захисту інформації, впровадження організаційних та інженерно-технічних заходів комплексної системи захисту інформації, спрямованих на недопущення блокування інформації, несанкціонованого доступу до неї, її модифікації або спотворення.</w:t>
      </w:r>
    </w:p>
    <w:p w14:paraId="12FAFDF8" w14:textId="014C4AFB" w:rsidR="00BF3C72" w:rsidRPr="00DA7C47" w:rsidRDefault="009E27B5" w:rsidP="00BF3C72">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9E27B5">
        <w:rPr>
          <w:rFonts w:ascii="Times New Roman" w:eastAsia="Times New Roman" w:hAnsi="Times New Roman" w:cs="Times New Roman"/>
          <w:b/>
          <w:sz w:val="24"/>
          <w:szCs w:val="24"/>
          <w:lang w:val="uk-UA"/>
        </w:rPr>
        <w:t>3.2.</w:t>
      </w:r>
      <w:r>
        <w:rPr>
          <w:rFonts w:ascii="Times New Roman" w:eastAsia="Times New Roman" w:hAnsi="Times New Roman" w:cs="Times New Roman"/>
          <w:sz w:val="24"/>
          <w:szCs w:val="24"/>
          <w:lang w:val="uk-UA"/>
        </w:rPr>
        <w:t xml:space="preserve"> </w:t>
      </w:r>
      <w:r w:rsidR="00BF3C72" w:rsidRPr="00BF3C72">
        <w:rPr>
          <w:rFonts w:ascii="Times New Roman" w:eastAsia="Times New Roman" w:hAnsi="Times New Roman" w:cs="Times New Roman"/>
          <w:sz w:val="24"/>
          <w:szCs w:val="24"/>
          <w:lang w:val="uk-UA"/>
        </w:rPr>
        <w:t xml:space="preserve">Забезпечення цілісності та збереження інформаційних ресурсів </w:t>
      </w:r>
      <w:r w:rsidR="002B4EBC">
        <w:rPr>
          <w:rFonts w:ascii="Times New Roman" w:eastAsia="Times New Roman" w:hAnsi="Times New Roman" w:cs="Times New Roman"/>
          <w:sz w:val="24"/>
          <w:szCs w:val="24"/>
          <w:lang w:val="uk-UA"/>
        </w:rPr>
        <w:t>автоматизованої системи</w:t>
      </w:r>
      <w:r w:rsidR="00DA7C47">
        <w:rPr>
          <w:rFonts w:ascii="Times New Roman" w:eastAsia="Times New Roman" w:hAnsi="Times New Roman" w:cs="Times New Roman"/>
          <w:sz w:val="24"/>
          <w:szCs w:val="24"/>
          <w:lang w:val="uk-UA"/>
        </w:rPr>
        <w:t xml:space="preserve"> </w:t>
      </w:r>
      <w:r w:rsidR="00BF3C72" w:rsidRPr="00BF3C72">
        <w:rPr>
          <w:rFonts w:ascii="Times New Roman" w:eastAsia="Times New Roman" w:hAnsi="Times New Roman" w:cs="Times New Roman"/>
          <w:sz w:val="24"/>
          <w:szCs w:val="24"/>
          <w:lang w:val="uk-UA"/>
        </w:rPr>
        <w:t>здійснюється шляхом застосування відповідного програмного забезпечення і технічних ресурсів, комплексів, організаційних заходів.</w:t>
      </w:r>
    </w:p>
    <w:p w14:paraId="41EDCD2A" w14:textId="267B2E51" w:rsidR="00BF3C72" w:rsidRPr="00283F2D" w:rsidRDefault="009E27B5" w:rsidP="00BF3C72">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9E27B5">
        <w:rPr>
          <w:rFonts w:ascii="Times New Roman" w:eastAsia="Times New Roman" w:hAnsi="Times New Roman" w:cs="Times New Roman"/>
          <w:b/>
          <w:sz w:val="24"/>
          <w:szCs w:val="24"/>
          <w:lang w:val="uk-UA"/>
        </w:rPr>
        <w:t>3.3.</w:t>
      </w:r>
      <w:r>
        <w:rPr>
          <w:rFonts w:ascii="Times New Roman" w:eastAsia="Times New Roman" w:hAnsi="Times New Roman" w:cs="Times New Roman"/>
          <w:sz w:val="24"/>
          <w:szCs w:val="24"/>
          <w:lang w:val="uk-UA"/>
        </w:rPr>
        <w:t xml:space="preserve"> </w:t>
      </w:r>
      <w:r w:rsidR="00BF3C72" w:rsidRPr="00BF3C72">
        <w:rPr>
          <w:rFonts w:ascii="Times New Roman" w:eastAsia="Times New Roman" w:hAnsi="Times New Roman" w:cs="Times New Roman"/>
          <w:sz w:val="24"/>
          <w:szCs w:val="24"/>
          <w:lang w:val="uk-UA"/>
        </w:rPr>
        <w:t xml:space="preserve">Для підтримки працездатності </w:t>
      </w:r>
      <w:r w:rsidR="002B4EBC">
        <w:rPr>
          <w:rFonts w:ascii="Times New Roman" w:eastAsia="Times New Roman" w:hAnsi="Times New Roman" w:cs="Times New Roman"/>
          <w:sz w:val="24"/>
          <w:szCs w:val="24"/>
          <w:lang w:val="uk-UA"/>
        </w:rPr>
        <w:t>автоматизованої системи</w:t>
      </w:r>
      <w:r w:rsidR="00BF3C72" w:rsidRPr="00BF3C72">
        <w:rPr>
          <w:rFonts w:ascii="Times New Roman" w:eastAsia="Times New Roman" w:hAnsi="Times New Roman" w:cs="Times New Roman"/>
          <w:sz w:val="24"/>
          <w:szCs w:val="24"/>
          <w:lang w:val="uk-UA"/>
        </w:rPr>
        <w:t>, моніторингу її функціонування суд надсила</w:t>
      </w:r>
      <w:r w:rsidR="00283F2D">
        <w:rPr>
          <w:rFonts w:ascii="Times New Roman" w:eastAsia="Times New Roman" w:hAnsi="Times New Roman" w:cs="Times New Roman"/>
          <w:sz w:val="24"/>
          <w:szCs w:val="24"/>
          <w:lang w:val="uk-UA"/>
        </w:rPr>
        <w:t>є</w:t>
      </w:r>
      <w:r w:rsidR="00BF3C72" w:rsidRPr="00BF3C72">
        <w:rPr>
          <w:rFonts w:ascii="Times New Roman" w:eastAsia="Times New Roman" w:hAnsi="Times New Roman" w:cs="Times New Roman"/>
          <w:sz w:val="24"/>
          <w:szCs w:val="24"/>
          <w:lang w:val="uk-UA"/>
        </w:rPr>
        <w:t xml:space="preserve"> до адміністратора автоматизованої системи базу даних </w:t>
      </w:r>
      <w:r w:rsidR="002B4EBC">
        <w:rPr>
          <w:rFonts w:ascii="Times New Roman" w:eastAsia="Times New Roman" w:hAnsi="Times New Roman" w:cs="Times New Roman"/>
          <w:sz w:val="24"/>
          <w:szCs w:val="24"/>
          <w:lang w:val="uk-UA"/>
        </w:rPr>
        <w:t>автоматизованої системи</w:t>
      </w:r>
      <w:r w:rsidR="00283F2D">
        <w:rPr>
          <w:rFonts w:ascii="Times New Roman" w:eastAsia="Times New Roman" w:hAnsi="Times New Roman" w:cs="Times New Roman"/>
          <w:sz w:val="24"/>
          <w:szCs w:val="24"/>
          <w:lang w:val="uk-UA"/>
        </w:rPr>
        <w:t xml:space="preserve"> </w:t>
      </w:r>
      <w:r w:rsidR="00BF3C72" w:rsidRPr="00BF3C72">
        <w:rPr>
          <w:rFonts w:ascii="Times New Roman" w:eastAsia="Times New Roman" w:hAnsi="Times New Roman" w:cs="Times New Roman"/>
          <w:sz w:val="24"/>
          <w:szCs w:val="24"/>
          <w:lang w:val="uk-UA"/>
        </w:rPr>
        <w:t>не пізніше наступного робочого дня після отримання від адміністратора автоматизованої системи відповідного запиту.</w:t>
      </w:r>
    </w:p>
    <w:p w14:paraId="5AE49554" w14:textId="77777777" w:rsidR="00BF3C72" w:rsidRPr="00BF3C72" w:rsidRDefault="009E27B5" w:rsidP="00BF3C72">
      <w:pPr>
        <w:shd w:val="clear" w:color="auto" w:fill="FFFFFF"/>
        <w:spacing w:before="120" w:after="0" w:line="240" w:lineRule="auto"/>
        <w:ind w:firstLine="709"/>
        <w:jc w:val="both"/>
        <w:rPr>
          <w:rFonts w:ascii="Times New Roman" w:eastAsia="Times New Roman" w:hAnsi="Times New Roman" w:cs="Times New Roman"/>
          <w:sz w:val="24"/>
          <w:szCs w:val="24"/>
        </w:rPr>
      </w:pPr>
      <w:r w:rsidRPr="009E27B5">
        <w:rPr>
          <w:rFonts w:ascii="Times New Roman" w:eastAsia="Times New Roman" w:hAnsi="Times New Roman" w:cs="Times New Roman"/>
          <w:b/>
          <w:sz w:val="24"/>
          <w:szCs w:val="24"/>
          <w:lang w:val="uk-UA"/>
        </w:rPr>
        <w:t>3.4.</w:t>
      </w:r>
      <w:r>
        <w:rPr>
          <w:rFonts w:ascii="Times New Roman" w:eastAsia="Times New Roman" w:hAnsi="Times New Roman" w:cs="Times New Roman"/>
          <w:sz w:val="24"/>
          <w:szCs w:val="24"/>
          <w:lang w:val="uk-UA"/>
        </w:rPr>
        <w:t xml:space="preserve"> </w:t>
      </w:r>
      <w:r w:rsidR="00BF3C72" w:rsidRPr="00BF3C72">
        <w:rPr>
          <w:rFonts w:ascii="Times New Roman" w:eastAsia="Times New Roman" w:hAnsi="Times New Roman" w:cs="Times New Roman"/>
          <w:sz w:val="24"/>
          <w:szCs w:val="24"/>
          <w:lang w:val="uk-UA"/>
        </w:rPr>
        <w:t>Доручення адміністратора автоматизованої системи щодо порядку функціонування автоматизованої системи в суд</w:t>
      </w:r>
      <w:r w:rsidR="00283F2D">
        <w:rPr>
          <w:rFonts w:ascii="Times New Roman" w:eastAsia="Times New Roman" w:hAnsi="Times New Roman" w:cs="Times New Roman"/>
          <w:sz w:val="24"/>
          <w:szCs w:val="24"/>
          <w:lang w:val="uk-UA"/>
        </w:rPr>
        <w:t>і</w:t>
      </w:r>
      <w:r w:rsidR="00BF3C72" w:rsidRPr="00BF3C72">
        <w:rPr>
          <w:rFonts w:ascii="Times New Roman" w:eastAsia="Times New Roman" w:hAnsi="Times New Roman" w:cs="Times New Roman"/>
          <w:sz w:val="24"/>
          <w:szCs w:val="24"/>
          <w:lang w:val="uk-UA"/>
        </w:rPr>
        <w:t xml:space="preserve"> є обов’язковими до виконання.</w:t>
      </w:r>
    </w:p>
    <w:p w14:paraId="0E41A5E3" w14:textId="1DCB7E67" w:rsidR="00BF3C72" w:rsidRPr="00283F2D" w:rsidRDefault="009E27B5" w:rsidP="00BF3C72">
      <w:pPr>
        <w:shd w:val="clear" w:color="auto" w:fill="FFFFFF"/>
        <w:spacing w:before="120" w:after="0" w:line="240" w:lineRule="auto"/>
        <w:ind w:firstLine="709"/>
        <w:jc w:val="both"/>
        <w:rPr>
          <w:rFonts w:ascii="Times New Roman" w:eastAsia="Times New Roman" w:hAnsi="Times New Roman" w:cs="Times New Roman"/>
          <w:sz w:val="24"/>
          <w:szCs w:val="24"/>
          <w:lang w:val="uk-UA"/>
        </w:rPr>
      </w:pPr>
      <w:r w:rsidRPr="009E27B5">
        <w:rPr>
          <w:rFonts w:ascii="Times New Roman" w:eastAsia="Times New Roman" w:hAnsi="Times New Roman" w:cs="Times New Roman"/>
          <w:b/>
          <w:sz w:val="24"/>
          <w:szCs w:val="24"/>
          <w:lang w:val="uk-UA"/>
        </w:rPr>
        <w:t>3.5.</w:t>
      </w:r>
      <w:r>
        <w:rPr>
          <w:rFonts w:ascii="Times New Roman" w:eastAsia="Times New Roman" w:hAnsi="Times New Roman" w:cs="Times New Roman"/>
          <w:sz w:val="24"/>
          <w:szCs w:val="24"/>
          <w:lang w:val="uk-UA"/>
        </w:rPr>
        <w:t xml:space="preserve"> </w:t>
      </w:r>
      <w:r w:rsidR="00BF3C72" w:rsidRPr="00BF3C72">
        <w:rPr>
          <w:rFonts w:ascii="Times New Roman" w:eastAsia="Times New Roman" w:hAnsi="Times New Roman" w:cs="Times New Roman"/>
          <w:sz w:val="24"/>
          <w:szCs w:val="24"/>
          <w:lang w:val="uk-UA"/>
        </w:rPr>
        <w:t xml:space="preserve">Збори суддів суду за необхідності заслуховують керівника апарату суду з питань функціонування </w:t>
      </w:r>
      <w:r w:rsidR="002B4EBC">
        <w:rPr>
          <w:rFonts w:ascii="Times New Roman" w:eastAsia="Times New Roman" w:hAnsi="Times New Roman" w:cs="Times New Roman"/>
          <w:sz w:val="24"/>
          <w:szCs w:val="24"/>
          <w:lang w:val="uk-UA"/>
        </w:rPr>
        <w:t>автоматизованої системи</w:t>
      </w:r>
      <w:r w:rsidR="00BF3C72" w:rsidRPr="00BF3C72">
        <w:rPr>
          <w:rFonts w:ascii="Times New Roman" w:eastAsia="Times New Roman" w:hAnsi="Times New Roman" w:cs="Times New Roman"/>
          <w:sz w:val="24"/>
          <w:szCs w:val="24"/>
          <w:lang w:val="uk-UA"/>
        </w:rPr>
        <w:t>, стану розподілу судових справ з метою дотримання збалансованого навантаження суддів.</w:t>
      </w:r>
    </w:p>
    <w:p w14:paraId="0785BE4D" w14:textId="77777777" w:rsidR="00BF3C72" w:rsidRPr="00BF3C72" w:rsidRDefault="009E27B5" w:rsidP="00BF3C72">
      <w:pPr>
        <w:shd w:val="clear" w:color="auto" w:fill="FFFFFF"/>
        <w:spacing w:before="120" w:after="0" w:line="240" w:lineRule="auto"/>
        <w:ind w:firstLine="709"/>
        <w:jc w:val="both"/>
        <w:rPr>
          <w:rFonts w:ascii="Times New Roman" w:eastAsia="Times New Roman" w:hAnsi="Times New Roman" w:cs="Times New Roman"/>
          <w:sz w:val="24"/>
          <w:szCs w:val="24"/>
        </w:rPr>
      </w:pPr>
      <w:r w:rsidRPr="009E27B5">
        <w:rPr>
          <w:rFonts w:ascii="Times New Roman" w:eastAsia="Times New Roman" w:hAnsi="Times New Roman" w:cs="Times New Roman"/>
          <w:b/>
          <w:sz w:val="24"/>
          <w:szCs w:val="24"/>
          <w:lang w:val="uk-UA"/>
        </w:rPr>
        <w:t>3.6.</w:t>
      </w:r>
      <w:r>
        <w:rPr>
          <w:rFonts w:ascii="Times New Roman" w:eastAsia="Times New Roman" w:hAnsi="Times New Roman" w:cs="Times New Roman"/>
          <w:sz w:val="24"/>
          <w:szCs w:val="24"/>
          <w:lang w:val="uk-UA"/>
        </w:rPr>
        <w:t xml:space="preserve"> </w:t>
      </w:r>
      <w:r w:rsidR="00BF3C72" w:rsidRPr="00BF3C72">
        <w:rPr>
          <w:rFonts w:ascii="Times New Roman" w:eastAsia="Times New Roman" w:hAnsi="Times New Roman" w:cs="Times New Roman"/>
          <w:sz w:val="24"/>
          <w:szCs w:val="24"/>
          <w:lang w:val="uk-UA"/>
        </w:rPr>
        <w:t>Інформація щодо стану навантаження на кожного суддю суду є відкритою для суддів суду та не може бути обмежена.</w:t>
      </w:r>
    </w:p>
    <w:p w14:paraId="30E2325E" w14:textId="77777777" w:rsidR="00FC0843" w:rsidRDefault="00FC0843" w:rsidP="00BF3C72">
      <w:pPr>
        <w:shd w:val="clear" w:color="auto" w:fill="FFFFFF"/>
        <w:spacing w:before="120" w:after="0" w:line="240" w:lineRule="auto"/>
        <w:jc w:val="center"/>
        <w:outlineLvl w:val="2"/>
        <w:rPr>
          <w:rFonts w:ascii="Times New Roman" w:eastAsia="Times New Roman" w:hAnsi="Times New Roman" w:cs="Times New Roman"/>
          <w:b/>
          <w:bCs/>
          <w:sz w:val="24"/>
          <w:szCs w:val="24"/>
          <w:lang w:val="uk-UA"/>
        </w:rPr>
      </w:pPr>
      <w:bookmarkStart w:id="64" w:name="_Toc414726391"/>
    </w:p>
    <w:p w14:paraId="70B301EF" w14:textId="77777777" w:rsidR="00BF3C72" w:rsidRDefault="00BF3C72" w:rsidP="00BF3C72">
      <w:pPr>
        <w:shd w:val="clear" w:color="auto" w:fill="FFFFFF"/>
        <w:spacing w:before="120" w:after="0" w:line="240" w:lineRule="auto"/>
        <w:jc w:val="center"/>
        <w:outlineLvl w:val="2"/>
        <w:rPr>
          <w:rFonts w:ascii="Times New Roman" w:eastAsia="Times New Roman" w:hAnsi="Times New Roman" w:cs="Times New Roman"/>
          <w:b/>
          <w:bCs/>
          <w:sz w:val="24"/>
          <w:szCs w:val="24"/>
          <w:lang w:val="uk-UA"/>
        </w:rPr>
      </w:pPr>
      <w:r w:rsidRPr="00BF3C72">
        <w:rPr>
          <w:rFonts w:ascii="Times New Roman" w:eastAsia="Times New Roman" w:hAnsi="Times New Roman" w:cs="Times New Roman"/>
          <w:b/>
          <w:bCs/>
          <w:sz w:val="24"/>
          <w:szCs w:val="24"/>
          <w:lang w:val="uk-UA"/>
        </w:rPr>
        <w:t>IV. Прикінцеві та перехідні положення</w:t>
      </w:r>
      <w:bookmarkEnd w:id="64"/>
    </w:p>
    <w:p w14:paraId="2274C282" w14:textId="77777777" w:rsidR="00E90EEA" w:rsidRPr="00BF3C72" w:rsidRDefault="00E90EEA" w:rsidP="00BF3C72">
      <w:pPr>
        <w:shd w:val="clear" w:color="auto" w:fill="FFFFFF"/>
        <w:spacing w:before="120" w:after="0" w:line="240" w:lineRule="auto"/>
        <w:jc w:val="center"/>
        <w:outlineLvl w:val="2"/>
        <w:rPr>
          <w:rFonts w:ascii="Times New Roman" w:eastAsia="Times New Roman" w:hAnsi="Times New Roman" w:cs="Times New Roman"/>
          <w:b/>
          <w:bCs/>
          <w:sz w:val="24"/>
          <w:szCs w:val="24"/>
        </w:rPr>
      </w:pPr>
    </w:p>
    <w:p w14:paraId="1B1BF6B1" w14:textId="4A31D437" w:rsidR="0097520F" w:rsidRPr="009E27B5" w:rsidRDefault="009E27B5" w:rsidP="002B4EBC">
      <w:pPr>
        <w:shd w:val="clear" w:color="auto" w:fill="FFFFFF"/>
        <w:spacing w:before="120" w:after="0" w:line="240" w:lineRule="auto"/>
        <w:ind w:firstLine="709"/>
        <w:jc w:val="both"/>
        <w:rPr>
          <w:rFonts w:ascii="Times New Roman" w:hAnsi="Times New Roman" w:cs="Times New Roman"/>
          <w:sz w:val="24"/>
          <w:szCs w:val="24"/>
          <w:lang w:val="uk-UA"/>
        </w:rPr>
      </w:pPr>
      <w:r w:rsidRPr="009E27B5">
        <w:rPr>
          <w:rFonts w:ascii="Times New Roman" w:eastAsia="Times New Roman" w:hAnsi="Times New Roman" w:cs="Times New Roman"/>
          <w:b/>
          <w:sz w:val="24"/>
          <w:szCs w:val="24"/>
          <w:lang w:val="uk-UA"/>
        </w:rPr>
        <w:t>4.1.</w:t>
      </w:r>
      <w:r w:rsidRPr="009E27B5">
        <w:rPr>
          <w:rFonts w:ascii="Times New Roman" w:eastAsia="Times New Roman" w:hAnsi="Times New Roman" w:cs="Times New Roman"/>
          <w:sz w:val="24"/>
          <w:szCs w:val="24"/>
          <w:lang w:val="uk-UA"/>
        </w:rPr>
        <w:t xml:space="preserve"> </w:t>
      </w:r>
      <w:r w:rsidR="0097520F" w:rsidRPr="009E27B5">
        <w:rPr>
          <w:rFonts w:ascii="Times New Roman" w:eastAsia="Times New Roman" w:hAnsi="Times New Roman" w:cs="Times New Roman"/>
          <w:sz w:val="24"/>
          <w:szCs w:val="24"/>
          <w:lang w:val="uk-UA"/>
        </w:rPr>
        <w:t>Ці Засади набирають чинності</w:t>
      </w:r>
      <w:r w:rsidR="0097520F" w:rsidRPr="009E27B5">
        <w:rPr>
          <w:rFonts w:ascii="Times New Roman" w:hAnsi="Times New Roman" w:cs="Times New Roman"/>
          <w:sz w:val="24"/>
          <w:szCs w:val="24"/>
          <w:lang w:val="uk-UA"/>
        </w:rPr>
        <w:t xml:space="preserve"> та застосовуються</w:t>
      </w:r>
      <w:r>
        <w:rPr>
          <w:rFonts w:ascii="Times New Roman" w:hAnsi="Times New Roman" w:cs="Times New Roman"/>
          <w:sz w:val="24"/>
          <w:szCs w:val="24"/>
          <w:lang w:val="uk-UA"/>
        </w:rPr>
        <w:t xml:space="preserve"> </w:t>
      </w:r>
      <w:r w:rsidR="0097520F" w:rsidRPr="009E27B5">
        <w:rPr>
          <w:rFonts w:ascii="Times New Roman" w:eastAsia="Times New Roman" w:hAnsi="Times New Roman" w:cs="Times New Roman"/>
          <w:sz w:val="24"/>
          <w:szCs w:val="24"/>
          <w:lang w:val="uk-UA"/>
        </w:rPr>
        <w:t>з дня їх затвердження зборами суддів суду.</w:t>
      </w:r>
      <w:r w:rsidR="002B4EBC">
        <w:rPr>
          <w:rFonts w:ascii="Times New Roman" w:hAnsi="Times New Roman" w:cs="Times New Roman"/>
          <w:sz w:val="24"/>
          <w:szCs w:val="24"/>
          <w:lang w:val="uk-UA"/>
        </w:rPr>
        <w:t xml:space="preserve"> </w:t>
      </w:r>
      <w:r w:rsidR="0097520F" w:rsidRPr="009E27B5">
        <w:rPr>
          <w:rFonts w:ascii="Times New Roman" w:hAnsi="Times New Roman" w:cs="Times New Roman"/>
          <w:sz w:val="24"/>
          <w:szCs w:val="24"/>
          <w:lang w:val="uk-UA"/>
        </w:rPr>
        <w:t>Зміни до цих Засад можуть бути внесені</w:t>
      </w:r>
      <w:r w:rsidR="00F17810" w:rsidRPr="009E27B5">
        <w:rPr>
          <w:rFonts w:ascii="Times New Roman" w:hAnsi="Times New Roman" w:cs="Times New Roman"/>
          <w:sz w:val="24"/>
          <w:szCs w:val="24"/>
          <w:lang w:val="uk-UA"/>
        </w:rPr>
        <w:t xml:space="preserve"> </w:t>
      </w:r>
      <w:r w:rsidR="0097520F" w:rsidRPr="009E27B5">
        <w:rPr>
          <w:rFonts w:ascii="Times New Roman" w:hAnsi="Times New Roman" w:cs="Times New Roman"/>
          <w:sz w:val="24"/>
          <w:szCs w:val="24"/>
          <w:lang w:val="uk-UA"/>
        </w:rPr>
        <w:t>зборами</w:t>
      </w:r>
      <w:r w:rsidR="00F17810" w:rsidRPr="009E27B5">
        <w:rPr>
          <w:rFonts w:ascii="Times New Roman" w:hAnsi="Times New Roman" w:cs="Times New Roman"/>
          <w:sz w:val="24"/>
          <w:szCs w:val="24"/>
          <w:lang w:val="uk-UA"/>
        </w:rPr>
        <w:t xml:space="preserve"> </w:t>
      </w:r>
      <w:r w:rsidR="0097520F" w:rsidRPr="009E27B5">
        <w:rPr>
          <w:rFonts w:ascii="Times New Roman" w:hAnsi="Times New Roman" w:cs="Times New Roman"/>
          <w:sz w:val="24"/>
          <w:szCs w:val="24"/>
          <w:lang w:val="uk-UA"/>
        </w:rPr>
        <w:t>суддів суду та набирають</w:t>
      </w:r>
      <w:r w:rsidR="00F17810" w:rsidRPr="009E27B5">
        <w:rPr>
          <w:rFonts w:ascii="Times New Roman" w:hAnsi="Times New Roman" w:cs="Times New Roman"/>
          <w:sz w:val="24"/>
          <w:szCs w:val="24"/>
          <w:lang w:val="uk-UA"/>
        </w:rPr>
        <w:t xml:space="preserve"> </w:t>
      </w:r>
      <w:r w:rsidR="0097520F" w:rsidRPr="009E27B5">
        <w:rPr>
          <w:rFonts w:ascii="Times New Roman" w:hAnsi="Times New Roman" w:cs="Times New Roman"/>
          <w:sz w:val="24"/>
          <w:szCs w:val="24"/>
          <w:lang w:val="uk-UA"/>
        </w:rPr>
        <w:t>чинності і застосовуються з дати</w:t>
      </w:r>
      <w:r w:rsidR="00F17810" w:rsidRPr="009E27B5">
        <w:rPr>
          <w:rFonts w:ascii="Times New Roman" w:hAnsi="Times New Roman" w:cs="Times New Roman"/>
          <w:sz w:val="24"/>
          <w:szCs w:val="24"/>
          <w:lang w:val="uk-UA"/>
        </w:rPr>
        <w:t xml:space="preserve"> </w:t>
      </w:r>
      <w:r w:rsidR="0097520F" w:rsidRPr="009E27B5">
        <w:rPr>
          <w:rFonts w:ascii="Times New Roman" w:hAnsi="Times New Roman" w:cs="Times New Roman"/>
          <w:sz w:val="24"/>
          <w:szCs w:val="24"/>
          <w:lang w:val="uk-UA"/>
        </w:rPr>
        <w:t>прийняття</w:t>
      </w:r>
      <w:r w:rsidR="00F17810" w:rsidRPr="009E27B5">
        <w:rPr>
          <w:rFonts w:ascii="Times New Roman" w:hAnsi="Times New Roman" w:cs="Times New Roman"/>
          <w:sz w:val="24"/>
          <w:szCs w:val="24"/>
          <w:lang w:val="uk-UA"/>
        </w:rPr>
        <w:t xml:space="preserve"> </w:t>
      </w:r>
      <w:r w:rsidR="0097520F" w:rsidRPr="009E27B5">
        <w:rPr>
          <w:rFonts w:ascii="Times New Roman" w:hAnsi="Times New Roman" w:cs="Times New Roman"/>
          <w:sz w:val="24"/>
          <w:szCs w:val="24"/>
          <w:lang w:val="uk-UA"/>
        </w:rPr>
        <w:t>відповідного</w:t>
      </w:r>
      <w:r w:rsidR="00F17810" w:rsidRPr="009E27B5">
        <w:rPr>
          <w:rFonts w:ascii="Times New Roman" w:hAnsi="Times New Roman" w:cs="Times New Roman"/>
          <w:sz w:val="24"/>
          <w:szCs w:val="24"/>
          <w:lang w:val="uk-UA"/>
        </w:rPr>
        <w:t xml:space="preserve"> </w:t>
      </w:r>
      <w:r w:rsidR="0097520F" w:rsidRPr="009E27B5">
        <w:rPr>
          <w:rFonts w:ascii="Times New Roman" w:hAnsi="Times New Roman" w:cs="Times New Roman"/>
          <w:sz w:val="24"/>
          <w:szCs w:val="24"/>
          <w:lang w:val="uk-UA"/>
        </w:rPr>
        <w:t>рішення.</w:t>
      </w:r>
    </w:p>
    <w:p w14:paraId="5BC65DB6" w14:textId="5AFE3109" w:rsidR="002B4EBC" w:rsidRPr="002B4EBC" w:rsidRDefault="002B4EBC" w:rsidP="002B4EBC">
      <w:pPr>
        <w:pStyle w:val="1"/>
        <w:shd w:val="clear" w:color="auto" w:fill="auto"/>
        <w:spacing w:before="0" w:line="288" w:lineRule="exact"/>
        <w:ind w:left="20" w:right="20" w:firstLine="700"/>
        <w:jc w:val="both"/>
        <w:rPr>
          <w:sz w:val="24"/>
          <w:szCs w:val="24"/>
          <w:lang w:val="uk-UA"/>
        </w:rPr>
      </w:pPr>
      <w:r w:rsidRPr="002B4EBC">
        <w:rPr>
          <w:rStyle w:val="af0"/>
          <w:b/>
          <w:bCs/>
          <w:color w:val="000000"/>
          <w:sz w:val="24"/>
          <w:szCs w:val="24"/>
          <w:lang w:val="uk-UA"/>
        </w:rPr>
        <w:t>4.2</w:t>
      </w:r>
      <w:r>
        <w:rPr>
          <w:rStyle w:val="af0"/>
          <w:color w:val="000000"/>
          <w:sz w:val="24"/>
          <w:szCs w:val="24"/>
          <w:lang w:val="uk-UA"/>
        </w:rPr>
        <w:t>.</w:t>
      </w:r>
      <w:r w:rsidRPr="002B4EBC">
        <w:rPr>
          <w:rStyle w:val="af0"/>
          <w:color w:val="000000"/>
          <w:sz w:val="24"/>
          <w:szCs w:val="24"/>
          <w:lang w:val="uk-UA"/>
        </w:rPr>
        <w:t xml:space="preserve"> 3 дня набрання чинності ци</w:t>
      </w:r>
      <w:r>
        <w:rPr>
          <w:rStyle w:val="af0"/>
          <w:color w:val="000000"/>
          <w:sz w:val="24"/>
          <w:szCs w:val="24"/>
          <w:lang w:val="uk-UA"/>
        </w:rPr>
        <w:t>х</w:t>
      </w:r>
      <w:r w:rsidRPr="002B4EBC">
        <w:rPr>
          <w:rStyle w:val="af0"/>
          <w:color w:val="000000"/>
          <w:sz w:val="24"/>
          <w:szCs w:val="24"/>
          <w:lang w:val="uk-UA"/>
        </w:rPr>
        <w:t xml:space="preserve"> </w:t>
      </w:r>
      <w:r>
        <w:rPr>
          <w:rStyle w:val="af0"/>
          <w:color w:val="000000"/>
          <w:sz w:val="24"/>
          <w:szCs w:val="24"/>
          <w:lang w:val="uk-UA"/>
        </w:rPr>
        <w:t>Засад</w:t>
      </w:r>
      <w:r w:rsidRPr="002B4EBC">
        <w:rPr>
          <w:rStyle w:val="af0"/>
          <w:color w:val="000000"/>
          <w:sz w:val="24"/>
          <w:szCs w:val="24"/>
          <w:lang w:val="uk-UA"/>
        </w:rPr>
        <w:t xml:space="preserve"> втрача</w:t>
      </w:r>
      <w:r>
        <w:rPr>
          <w:rStyle w:val="af0"/>
          <w:color w:val="000000"/>
          <w:sz w:val="24"/>
          <w:szCs w:val="24"/>
          <w:lang w:val="uk-UA"/>
        </w:rPr>
        <w:t>ють</w:t>
      </w:r>
      <w:r w:rsidRPr="002B4EBC">
        <w:rPr>
          <w:rStyle w:val="af0"/>
          <w:color w:val="000000"/>
          <w:sz w:val="24"/>
          <w:szCs w:val="24"/>
          <w:lang w:val="uk-UA"/>
        </w:rPr>
        <w:t xml:space="preserve"> чинність </w:t>
      </w:r>
      <w:r>
        <w:rPr>
          <w:rStyle w:val="af0"/>
          <w:color w:val="000000"/>
          <w:sz w:val="24"/>
          <w:szCs w:val="24"/>
          <w:lang w:val="uk-UA"/>
        </w:rPr>
        <w:t>Засади використання автоматизованої системи документообігу Комунарського районного суду м. Запоріжжя</w:t>
      </w:r>
      <w:r w:rsidRPr="002B4EBC">
        <w:rPr>
          <w:rStyle w:val="af0"/>
          <w:color w:val="000000"/>
          <w:sz w:val="24"/>
          <w:szCs w:val="24"/>
          <w:lang w:val="uk-UA"/>
        </w:rPr>
        <w:t>, затверджен</w:t>
      </w:r>
      <w:r>
        <w:rPr>
          <w:rStyle w:val="af0"/>
          <w:color w:val="000000"/>
          <w:sz w:val="24"/>
          <w:szCs w:val="24"/>
          <w:lang w:val="uk-UA"/>
        </w:rPr>
        <w:t>их</w:t>
      </w:r>
      <w:r w:rsidRPr="002B4EBC">
        <w:rPr>
          <w:rStyle w:val="af0"/>
          <w:color w:val="000000"/>
          <w:sz w:val="24"/>
          <w:szCs w:val="24"/>
          <w:lang w:val="uk-UA"/>
        </w:rPr>
        <w:t xml:space="preserve"> Рішенням </w:t>
      </w:r>
      <w:r>
        <w:rPr>
          <w:rStyle w:val="af0"/>
          <w:color w:val="000000"/>
          <w:sz w:val="24"/>
          <w:szCs w:val="24"/>
          <w:lang w:val="uk-UA"/>
        </w:rPr>
        <w:t>зборів суддів</w:t>
      </w:r>
      <w:r w:rsidRPr="002B4EBC">
        <w:rPr>
          <w:rStyle w:val="af0"/>
          <w:color w:val="000000"/>
          <w:sz w:val="24"/>
          <w:szCs w:val="24"/>
          <w:lang w:val="uk-UA"/>
        </w:rPr>
        <w:t xml:space="preserve"> №</w:t>
      </w:r>
      <w:r>
        <w:rPr>
          <w:rStyle w:val="af0"/>
          <w:color w:val="000000"/>
          <w:sz w:val="24"/>
          <w:szCs w:val="24"/>
          <w:lang w:val="uk-UA"/>
        </w:rPr>
        <w:t xml:space="preserve"> </w:t>
      </w:r>
      <w:r w:rsidRPr="002B4EBC">
        <w:rPr>
          <w:rStyle w:val="af0"/>
          <w:color w:val="000000"/>
          <w:sz w:val="24"/>
          <w:szCs w:val="24"/>
          <w:lang w:val="uk-UA"/>
        </w:rPr>
        <w:t>2</w:t>
      </w:r>
      <w:r>
        <w:rPr>
          <w:rStyle w:val="af0"/>
          <w:color w:val="000000"/>
          <w:sz w:val="24"/>
          <w:szCs w:val="24"/>
          <w:lang w:val="uk-UA"/>
        </w:rPr>
        <w:t>2/1</w:t>
      </w:r>
      <w:r w:rsidRPr="002B4EBC">
        <w:rPr>
          <w:rStyle w:val="af0"/>
          <w:color w:val="000000"/>
          <w:sz w:val="24"/>
          <w:szCs w:val="24"/>
          <w:lang w:val="uk-UA"/>
        </w:rPr>
        <w:t xml:space="preserve"> від </w:t>
      </w:r>
      <w:r>
        <w:rPr>
          <w:rStyle w:val="af0"/>
          <w:color w:val="000000"/>
          <w:sz w:val="24"/>
          <w:szCs w:val="24"/>
          <w:lang w:val="uk-UA"/>
        </w:rPr>
        <w:t>31</w:t>
      </w:r>
      <w:r w:rsidRPr="002B4EBC">
        <w:rPr>
          <w:rStyle w:val="af0"/>
          <w:color w:val="000000"/>
          <w:sz w:val="24"/>
          <w:szCs w:val="24"/>
          <w:lang w:val="uk-UA"/>
        </w:rPr>
        <w:t>.0</w:t>
      </w:r>
      <w:r>
        <w:rPr>
          <w:rStyle w:val="af0"/>
          <w:color w:val="000000"/>
          <w:sz w:val="24"/>
          <w:szCs w:val="24"/>
          <w:lang w:val="uk-UA"/>
        </w:rPr>
        <w:t>8</w:t>
      </w:r>
      <w:r w:rsidRPr="002B4EBC">
        <w:rPr>
          <w:rStyle w:val="af0"/>
          <w:color w:val="000000"/>
          <w:sz w:val="24"/>
          <w:szCs w:val="24"/>
          <w:lang w:val="uk-UA"/>
        </w:rPr>
        <w:t>.2015 року з подальшими змінами та доповненнями.</w:t>
      </w:r>
    </w:p>
    <w:p w14:paraId="5239CB80" w14:textId="283B1D80" w:rsidR="002B4EBC" w:rsidRPr="002B4EBC" w:rsidRDefault="002B4EBC" w:rsidP="002B4EBC">
      <w:pPr>
        <w:pStyle w:val="1"/>
        <w:numPr>
          <w:ilvl w:val="1"/>
          <w:numId w:val="13"/>
        </w:numPr>
        <w:shd w:val="clear" w:color="auto" w:fill="auto"/>
        <w:tabs>
          <w:tab w:val="left" w:pos="568"/>
          <w:tab w:val="left" w:pos="1276"/>
        </w:tabs>
        <w:spacing w:before="0" w:line="274" w:lineRule="exact"/>
        <w:ind w:left="0" w:right="20" w:firstLine="709"/>
        <w:jc w:val="both"/>
        <w:rPr>
          <w:sz w:val="24"/>
          <w:szCs w:val="24"/>
          <w:lang w:val="uk-UA"/>
        </w:rPr>
      </w:pPr>
      <w:r w:rsidRPr="002B4EBC">
        <w:rPr>
          <w:rStyle w:val="af0"/>
          <w:color w:val="000000"/>
          <w:sz w:val="24"/>
          <w:szCs w:val="24"/>
          <w:lang w:val="uk-UA"/>
        </w:rPr>
        <w:t>Положення підпунктів 2.3.21, 2.3.28, 2.3.30 (абзац другий), 2.3.32, 2.3.34, 2.3.37,</w:t>
      </w:r>
      <w:r>
        <w:rPr>
          <w:rStyle w:val="af0"/>
          <w:color w:val="000000"/>
          <w:sz w:val="24"/>
          <w:szCs w:val="24"/>
          <w:lang w:val="uk-UA"/>
        </w:rPr>
        <w:t xml:space="preserve"> </w:t>
      </w:r>
      <w:r w:rsidRPr="002B4EBC">
        <w:rPr>
          <w:rStyle w:val="af0"/>
          <w:color w:val="000000"/>
          <w:sz w:val="24"/>
          <w:szCs w:val="24"/>
          <w:lang w:val="uk-UA"/>
        </w:rPr>
        <w:t>2.3.47, 2.3.48 (абзаци перший та другий), 2.3.53 пункту 2.3, підпунктів 2.5.1, 2.5.7, 2.5.8 (абзац другий), 2.5.10 пункту 2.5 щодо роздрукування протоколів автоматизованого розподілу судової справи між суддями (додаток 1), автоматизованого визначення складу колегії суддів (додаток 2), автоматизованого визначення запасного судді (додаток 4), заміни основного судді запасним суддею (додаток 7), автоматизованого визначення слідчого судді (додаток 3), передачі судової справи раніше визначеному судді (додаток 8), повторного автоматизованого розподілу судової справи між суддями (додаток 9), повторного автоматизованого визначення запасного судді (додаток 10), слідчого судді (додаток 11), щодо неможливості автоматизованого розподілу судових справ між суддями (додаток 12), протокол попереднього відбору присяжних (додаток 5), автоматизованого визначення присяжних (додаток 6), неможливості визначення присяжних (додаток 13), заміни основного присяжного (додаток 6), не застосовуються у випадку прийняття суддею (суддею-доповідачем) рішення про формування та зберігання судової справи в електронній/змішаній формі. Відповідні протоколи зберігаються як електронні документи.</w:t>
      </w:r>
    </w:p>
    <w:p w14:paraId="0AE4D0C1" w14:textId="7D7710A4" w:rsidR="00FC0843" w:rsidRPr="00FC0843" w:rsidRDefault="00FC0843" w:rsidP="002B4EBC">
      <w:pPr>
        <w:shd w:val="clear" w:color="auto" w:fill="FFFFFF"/>
        <w:spacing w:before="120" w:after="0" w:line="240" w:lineRule="auto"/>
        <w:ind w:firstLine="20"/>
        <w:jc w:val="both"/>
        <w:rPr>
          <w:rFonts w:ascii="Times New Roman" w:hAnsi="Times New Roman" w:cs="Times New Roman"/>
          <w:sz w:val="24"/>
          <w:szCs w:val="24"/>
          <w:lang w:val="uk-UA"/>
        </w:rPr>
      </w:pPr>
    </w:p>
    <w:p w14:paraId="07292F98" w14:textId="77777777" w:rsidR="002355F5" w:rsidRDefault="002355F5" w:rsidP="00283F2D">
      <w:pPr>
        <w:shd w:val="clear" w:color="auto" w:fill="FFFFFF"/>
        <w:spacing w:before="120" w:after="0" w:line="240" w:lineRule="auto"/>
        <w:ind w:firstLine="709"/>
        <w:jc w:val="both"/>
        <w:rPr>
          <w:rFonts w:ascii="Times New Roman" w:eastAsia="Times New Roman" w:hAnsi="Times New Roman" w:cs="Times New Roman"/>
          <w:sz w:val="24"/>
          <w:szCs w:val="24"/>
          <w:lang w:val="uk-UA"/>
        </w:rPr>
      </w:pPr>
    </w:p>
    <w:p w14:paraId="52139107" w14:textId="77777777" w:rsidR="00CC32E6" w:rsidRDefault="00CC32E6" w:rsidP="00283F2D">
      <w:pPr>
        <w:shd w:val="clear" w:color="auto" w:fill="FFFFFF"/>
        <w:spacing w:before="120" w:after="0" w:line="240" w:lineRule="auto"/>
        <w:ind w:firstLine="709"/>
        <w:jc w:val="both"/>
        <w:rPr>
          <w:rFonts w:ascii="Times New Roman" w:eastAsia="Times New Roman" w:hAnsi="Times New Roman" w:cs="Times New Roman"/>
          <w:sz w:val="24"/>
          <w:szCs w:val="24"/>
          <w:lang w:val="uk-UA"/>
        </w:rPr>
      </w:pPr>
    </w:p>
    <w:p w14:paraId="53AFA194" w14:textId="77777777" w:rsidR="002355F5" w:rsidRDefault="002355F5" w:rsidP="00283F2D">
      <w:pPr>
        <w:shd w:val="clear" w:color="auto" w:fill="FFFFFF"/>
        <w:spacing w:before="120" w:after="0" w:line="240" w:lineRule="auto"/>
        <w:ind w:firstLine="709"/>
        <w:jc w:val="both"/>
        <w:rPr>
          <w:rFonts w:ascii="Times New Roman" w:eastAsia="Times New Roman" w:hAnsi="Times New Roman" w:cs="Times New Roman"/>
          <w:sz w:val="24"/>
          <w:szCs w:val="24"/>
          <w:lang w:val="uk-UA"/>
        </w:rPr>
      </w:pPr>
    </w:p>
    <w:p w14:paraId="13D69FCE" w14:textId="77777777" w:rsidR="00CB3D9B" w:rsidRDefault="00CB3D9B" w:rsidP="002355F5">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bookmarkStart w:id="65" w:name="_Toc414726392"/>
    </w:p>
    <w:p w14:paraId="5CA79EB4" w14:textId="77777777" w:rsidR="002B4EBC" w:rsidRDefault="002B4EBC" w:rsidP="002355F5">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440373E4" w14:textId="77777777" w:rsidR="002B4EBC" w:rsidRDefault="002B4EBC" w:rsidP="002355F5">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329231C6" w14:textId="77777777" w:rsidR="002B4EBC" w:rsidRDefault="002B4EBC" w:rsidP="002355F5">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77C0EA3B" w14:textId="77777777" w:rsidR="002B4EBC" w:rsidRDefault="002B4EBC" w:rsidP="002355F5">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1A61388C" w14:textId="77777777" w:rsidR="008635AA" w:rsidRDefault="008635AA" w:rsidP="002355F5">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3B49E050" w14:textId="77777777" w:rsidR="008635AA" w:rsidRDefault="008635AA" w:rsidP="002355F5">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57660F9A" w14:textId="77777777" w:rsidR="008635AA" w:rsidRDefault="008635AA" w:rsidP="002355F5">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76FC60C8" w14:textId="77777777" w:rsidR="008635AA" w:rsidRDefault="008635AA" w:rsidP="002355F5">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3856BC02" w14:textId="77777777" w:rsidR="008635AA" w:rsidRDefault="008635AA" w:rsidP="002355F5">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678203BD" w14:textId="77777777" w:rsidR="008635AA" w:rsidRDefault="008635AA" w:rsidP="002355F5">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17E7A922" w14:textId="77777777" w:rsidR="008635AA" w:rsidRDefault="008635AA" w:rsidP="002355F5">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7CB82C49" w14:textId="77777777" w:rsidR="008635AA" w:rsidRDefault="008635AA" w:rsidP="002355F5">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37F079C8" w14:textId="77777777" w:rsidR="008635AA" w:rsidRDefault="008635AA" w:rsidP="002355F5">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1093C999" w14:textId="77777777" w:rsidR="008635AA" w:rsidRDefault="008635AA" w:rsidP="002355F5">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2BBD7109" w14:textId="77777777" w:rsidR="009E27B5" w:rsidRDefault="009E27B5" w:rsidP="007104EE">
      <w:pPr>
        <w:shd w:val="clear" w:color="auto" w:fill="FFFFFF"/>
        <w:spacing w:after="0" w:line="240" w:lineRule="auto"/>
        <w:outlineLvl w:val="2"/>
        <w:rPr>
          <w:rFonts w:ascii="Times New Roman" w:eastAsia="Times New Roman" w:hAnsi="Times New Roman" w:cs="Times New Roman"/>
          <w:b/>
          <w:bCs/>
          <w:sz w:val="24"/>
          <w:szCs w:val="24"/>
          <w:lang w:val="uk-UA"/>
        </w:rPr>
      </w:pPr>
    </w:p>
    <w:p w14:paraId="4FABC594" w14:textId="77777777" w:rsidR="00472A71" w:rsidRDefault="00472A71" w:rsidP="007104EE">
      <w:pPr>
        <w:shd w:val="clear" w:color="auto" w:fill="FFFFFF"/>
        <w:spacing w:after="0" w:line="240" w:lineRule="auto"/>
        <w:outlineLvl w:val="2"/>
        <w:rPr>
          <w:rFonts w:ascii="Times New Roman" w:eastAsia="Times New Roman" w:hAnsi="Times New Roman" w:cs="Times New Roman"/>
          <w:b/>
          <w:bCs/>
          <w:sz w:val="24"/>
          <w:szCs w:val="24"/>
          <w:lang w:val="uk-UA"/>
        </w:rPr>
      </w:pPr>
    </w:p>
    <w:p w14:paraId="063E6111" w14:textId="77777777" w:rsidR="00472A71" w:rsidRDefault="00472A71" w:rsidP="007104EE">
      <w:pPr>
        <w:shd w:val="clear" w:color="auto" w:fill="FFFFFF"/>
        <w:spacing w:after="0" w:line="240" w:lineRule="auto"/>
        <w:outlineLvl w:val="2"/>
        <w:rPr>
          <w:rFonts w:ascii="Times New Roman" w:eastAsia="Times New Roman" w:hAnsi="Times New Roman" w:cs="Times New Roman"/>
          <w:b/>
          <w:bCs/>
          <w:sz w:val="24"/>
          <w:szCs w:val="24"/>
          <w:lang w:val="uk-UA"/>
        </w:rPr>
      </w:pPr>
    </w:p>
    <w:p w14:paraId="0689E561" w14:textId="77777777" w:rsidR="00472A71" w:rsidRDefault="00472A71" w:rsidP="007104EE">
      <w:pPr>
        <w:shd w:val="clear" w:color="auto" w:fill="FFFFFF"/>
        <w:spacing w:after="0" w:line="240" w:lineRule="auto"/>
        <w:outlineLvl w:val="2"/>
        <w:rPr>
          <w:rFonts w:ascii="Times New Roman" w:eastAsia="Times New Roman" w:hAnsi="Times New Roman" w:cs="Times New Roman"/>
          <w:b/>
          <w:bCs/>
          <w:sz w:val="24"/>
          <w:szCs w:val="24"/>
          <w:lang w:val="uk-UA"/>
        </w:rPr>
      </w:pPr>
    </w:p>
    <w:p w14:paraId="496AA13D" w14:textId="77777777" w:rsidR="00472A71" w:rsidRDefault="00472A71" w:rsidP="007104EE">
      <w:pPr>
        <w:shd w:val="clear" w:color="auto" w:fill="FFFFFF"/>
        <w:spacing w:after="0" w:line="240" w:lineRule="auto"/>
        <w:outlineLvl w:val="2"/>
        <w:rPr>
          <w:rFonts w:ascii="Times New Roman" w:eastAsia="Times New Roman" w:hAnsi="Times New Roman" w:cs="Times New Roman"/>
          <w:b/>
          <w:bCs/>
          <w:sz w:val="24"/>
          <w:szCs w:val="24"/>
          <w:lang w:val="uk-UA"/>
        </w:rPr>
      </w:pPr>
    </w:p>
    <w:p w14:paraId="346FE85C" w14:textId="77777777" w:rsidR="00472A71" w:rsidRDefault="00472A71" w:rsidP="007104EE">
      <w:pPr>
        <w:shd w:val="clear" w:color="auto" w:fill="FFFFFF"/>
        <w:spacing w:after="0" w:line="240" w:lineRule="auto"/>
        <w:outlineLvl w:val="2"/>
        <w:rPr>
          <w:rFonts w:ascii="Times New Roman" w:eastAsia="Times New Roman" w:hAnsi="Times New Roman" w:cs="Times New Roman"/>
          <w:b/>
          <w:bCs/>
          <w:sz w:val="24"/>
          <w:szCs w:val="24"/>
          <w:lang w:val="uk-UA"/>
        </w:rPr>
      </w:pPr>
    </w:p>
    <w:p w14:paraId="48EA88B8" w14:textId="77777777" w:rsidR="00472A71" w:rsidRDefault="00472A71" w:rsidP="007104EE">
      <w:pPr>
        <w:shd w:val="clear" w:color="auto" w:fill="FFFFFF"/>
        <w:spacing w:after="0" w:line="240" w:lineRule="auto"/>
        <w:outlineLvl w:val="2"/>
        <w:rPr>
          <w:rFonts w:ascii="Times New Roman" w:eastAsia="Times New Roman" w:hAnsi="Times New Roman" w:cs="Times New Roman"/>
          <w:b/>
          <w:bCs/>
          <w:sz w:val="24"/>
          <w:szCs w:val="24"/>
          <w:lang w:val="uk-UA"/>
        </w:rPr>
      </w:pPr>
    </w:p>
    <w:p w14:paraId="5992F66A" w14:textId="77777777" w:rsidR="00472A71" w:rsidRDefault="00472A71" w:rsidP="007104EE">
      <w:pPr>
        <w:shd w:val="clear" w:color="auto" w:fill="FFFFFF"/>
        <w:spacing w:after="0" w:line="240" w:lineRule="auto"/>
        <w:outlineLvl w:val="2"/>
        <w:rPr>
          <w:rFonts w:ascii="Times New Roman" w:eastAsia="Times New Roman" w:hAnsi="Times New Roman" w:cs="Times New Roman"/>
          <w:b/>
          <w:bCs/>
          <w:sz w:val="24"/>
          <w:szCs w:val="24"/>
          <w:lang w:val="uk-UA"/>
        </w:rPr>
      </w:pPr>
    </w:p>
    <w:p w14:paraId="188A41F4" w14:textId="77777777" w:rsidR="00472A71" w:rsidRDefault="00472A71" w:rsidP="007104EE">
      <w:pPr>
        <w:shd w:val="clear" w:color="auto" w:fill="FFFFFF"/>
        <w:spacing w:after="0" w:line="240" w:lineRule="auto"/>
        <w:outlineLvl w:val="2"/>
        <w:rPr>
          <w:rFonts w:ascii="Times New Roman" w:eastAsia="Times New Roman" w:hAnsi="Times New Roman" w:cs="Times New Roman"/>
          <w:b/>
          <w:bCs/>
          <w:sz w:val="24"/>
          <w:szCs w:val="24"/>
          <w:lang w:val="uk-UA"/>
        </w:rPr>
      </w:pPr>
    </w:p>
    <w:p w14:paraId="21A48D0E" w14:textId="77777777" w:rsidR="00472A71" w:rsidRDefault="00472A71" w:rsidP="007104EE">
      <w:pPr>
        <w:shd w:val="clear" w:color="auto" w:fill="FFFFFF"/>
        <w:spacing w:after="0" w:line="240" w:lineRule="auto"/>
        <w:outlineLvl w:val="2"/>
        <w:rPr>
          <w:rFonts w:ascii="Times New Roman" w:eastAsia="Times New Roman" w:hAnsi="Times New Roman" w:cs="Times New Roman"/>
          <w:b/>
          <w:bCs/>
          <w:sz w:val="24"/>
          <w:szCs w:val="24"/>
          <w:lang w:val="uk-UA"/>
        </w:rPr>
      </w:pPr>
    </w:p>
    <w:p w14:paraId="3E4C51FF" w14:textId="77777777" w:rsidR="00472A71" w:rsidRDefault="00472A71" w:rsidP="007104EE">
      <w:pPr>
        <w:shd w:val="clear" w:color="auto" w:fill="FFFFFF"/>
        <w:spacing w:after="0" w:line="240" w:lineRule="auto"/>
        <w:outlineLvl w:val="2"/>
        <w:rPr>
          <w:rFonts w:ascii="Times New Roman" w:eastAsia="Times New Roman" w:hAnsi="Times New Roman" w:cs="Times New Roman"/>
          <w:b/>
          <w:bCs/>
          <w:sz w:val="24"/>
          <w:szCs w:val="24"/>
          <w:lang w:val="uk-UA"/>
        </w:rPr>
      </w:pPr>
    </w:p>
    <w:p w14:paraId="434B7167" w14:textId="77777777" w:rsidR="00472A71" w:rsidRDefault="00472A71" w:rsidP="007104EE">
      <w:pPr>
        <w:shd w:val="clear" w:color="auto" w:fill="FFFFFF"/>
        <w:spacing w:after="0" w:line="240" w:lineRule="auto"/>
        <w:outlineLvl w:val="2"/>
        <w:rPr>
          <w:rFonts w:ascii="Times New Roman" w:eastAsia="Times New Roman" w:hAnsi="Times New Roman" w:cs="Times New Roman"/>
          <w:b/>
          <w:bCs/>
          <w:sz w:val="24"/>
          <w:szCs w:val="24"/>
          <w:lang w:val="uk-UA"/>
        </w:rPr>
      </w:pPr>
    </w:p>
    <w:p w14:paraId="282B8103" w14:textId="77777777" w:rsidR="00472A71" w:rsidRDefault="00472A71" w:rsidP="007104EE">
      <w:pPr>
        <w:shd w:val="clear" w:color="auto" w:fill="FFFFFF"/>
        <w:spacing w:after="0" w:line="240" w:lineRule="auto"/>
        <w:outlineLvl w:val="2"/>
        <w:rPr>
          <w:rFonts w:ascii="Times New Roman" w:eastAsia="Times New Roman" w:hAnsi="Times New Roman" w:cs="Times New Roman"/>
          <w:b/>
          <w:bCs/>
          <w:sz w:val="24"/>
          <w:szCs w:val="24"/>
          <w:lang w:val="uk-UA"/>
        </w:rPr>
      </w:pPr>
    </w:p>
    <w:p w14:paraId="1DA63FE3" w14:textId="77777777" w:rsidR="002355F5" w:rsidRPr="00E069D6" w:rsidRDefault="002355F5"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rPr>
      </w:pPr>
      <w:r w:rsidRPr="00E069D6">
        <w:rPr>
          <w:rFonts w:ascii="Times New Roman" w:eastAsia="Times New Roman" w:hAnsi="Times New Roman" w:cs="Times New Roman"/>
          <w:b/>
          <w:bCs/>
          <w:i/>
          <w:iCs/>
          <w:sz w:val="24"/>
          <w:szCs w:val="24"/>
          <w:lang w:val="uk-UA"/>
        </w:rPr>
        <w:t>Додаток 1</w:t>
      </w:r>
      <w:bookmarkEnd w:id="65"/>
    </w:p>
    <w:p w14:paraId="0F6878C9" w14:textId="0D149DDE" w:rsidR="00E069D6" w:rsidRPr="00E069D6" w:rsidRDefault="002355F5" w:rsidP="00E069D6">
      <w:pPr>
        <w:shd w:val="clear" w:color="auto" w:fill="FFFFFF"/>
        <w:spacing w:after="0" w:line="240" w:lineRule="auto"/>
        <w:ind w:left="7080"/>
        <w:jc w:val="right"/>
        <w:rPr>
          <w:rFonts w:ascii="Times New Roman" w:eastAsia="Times New Roman" w:hAnsi="Times New Roman" w:cs="Times New Roman"/>
          <w:b/>
          <w:bCs/>
          <w:i/>
          <w:iCs/>
          <w:sz w:val="24"/>
          <w:szCs w:val="24"/>
          <w:lang w:val="uk-UA"/>
        </w:rPr>
      </w:pPr>
      <w:r w:rsidRPr="00E069D6">
        <w:rPr>
          <w:rFonts w:ascii="Times New Roman" w:eastAsia="Times New Roman" w:hAnsi="Times New Roman" w:cs="Times New Roman"/>
          <w:b/>
          <w:bCs/>
          <w:i/>
          <w:iCs/>
          <w:sz w:val="24"/>
          <w:szCs w:val="24"/>
          <w:lang w:val="uk-UA"/>
        </w:rPr>
        <w:t>до підпункту 2.3.</w:t>
      </w:r>
      <w:r w:rsidR="00FF565E" w:rsidRPr="00E069D6">
        <w:rPr>
          <w:rFonts w:ascii="Times New Roman" w:eastAsia="Times New Roman" w:hAnsi="Times New Roman" w:cs="Times New Roman"/>
          <w:b/>
          <w:bCs/>
          <w:i/>
          <w:iCs/>
          <w:sz w:val="24"/>
          <w:szCs w:val="24"/>
          <w:lang w:val="uk-UA"/>
        </w:rPr>
        <w:t>2</w:t>
      </w:r>
      <w:r w:rsidR="00E069D6">
        <w:rPr>
          <w:rFonts w:ascii="Times New Roman" w:eastAsia="Times New Roman" w:hAnsi="Times New Roman" w:cs="Times New Roman"/>
          <w:b/>
          <w:bCs/>
          <w:i/>
          <w:iCs/>
          <w:sz w:val="24"/>
          <w:szCs w:val="24"/>
          <w:lang w:val="uk-UA"/>
        </w:rPr>
        <w:t>8</w:t>
      </w:r>
      <w:r w:rsidRPr="00E069D6">
        <w:rPr>
          <w:rFonts w:ascii="Times New Roman" w:eastAsia="Times New Roman" w:hAnsi="Times New Roman" w:cs="Times New Roman"/>
          <w:b/>
          <w:bCs/>
          <w:i/>
          <w:iCs/>
          <w:sz w:val="24"/>
          <w:szCs w:val="24"/>
          <w:lang w:val="uk-UA"/>
        </w:rPr>
        <w:t xml:space="preserve"> </w:t>
      </w:r>
    </w:p>
    <w:p w14:paraId="0DEDA43C" w14:textId="023391AE" w:rsidR="002355F5" w:rsidRPr="00E069D6" w:rsidRDefault="002355F5" w:rsidP="00E069D6">
      <w:pPr>
        <w:shd w:val="clear" w:color="auto" w:fill="FFFFFF"/>
        <w:spacing w:after="0" w:line="240" w:lineRule="auto"/>
        <w:ind w:left="7080"/>
        <w:jc w:val="right"/>
        <w:rPr>
          <w:rFonts w:ascii="Times New Roman" w:eastAsia="Times New Roman" w:hAnsi="Times New Roman" w:cs="Times New Roman"/>
          <w:i/>
          <w:iCs/>
          <w:sz w:val="24"/>
          <w:szCs w:val="24"/>
        </w:rPr>
      </w:pPr>
      <w:r w:rsidRPr="00E069D6">
        <w:rPr>
          <w:rFonts w:ascii="Times New Roman" w:eastAsia="Times New Roman" w:hAnsi="Times New Roman" w:cs="Times New Roman"/>
          <w:b/>
          <w:bCs/>
          <w:i/>
          <w:iCs/>
          <w:sz w:val="24"/>
          <w:szCs w:val="24"/>
          <w:lang w:val="uk-UA"/>
        </w:rPr>
        <w:t>пункту 2.3</w:t>
      </w:r>
    </w:p>
    <w:p w14:paraId="70C2512F" w14:textId="77777777" w:rsidR="002355F5" w:rsidRDefault="002355F5" w:rsidP="002355F5">
      <w:pPr>
        <w:shd w:val="clear" w:color="auto" w:fill="FFFFFF"/>
        <w:spacing w:after="0" w:line="240" w:lineRule="auto"/>
        <w:jc w:val="both"/>
        <w:rPr>
          <w:rFonts w:ascii="Times New Roman" w:eastAsia="Times New Roman" w:hAnsi="Times New Roman" w:cs="Times New Roman"/>
          <w:sz w:val="24"/>
          <w:szCs w:val="24"/>
          <w:lang w:val="uk-UA"/>
        </w:rPr>
      </w:pPr>
      <w:r w:rsidRPr="002355F5">
        <w:rPr>
          <w:rFonts w:ascii="Times New Roman" w:eastAsia="Times New Roman" w:hAnsi="Times New Roman" w:cs="Times New Roman"/>
          <w:sz w:val="24"/>
          <w:szCs w:val="24"/>
          <w:lang w:val="uk-UA"/>
        </w:rPr>
        <w:t> </w:t>
      </w:r>
    </w:p>
    <w:p w14:paraId="174489A2" w14:textId="77777777" w:rsidR="00E069D6" w:rsidRPr="002355F5" w:rsidRDefault="00E069D6" w:rsidP="002355F5">
      <w:pPr>
        <w:shd w:val="clear" w:color="auto" w:fill="FFFFFF"/>
        <w:spacing w:after="0" w:line="240" w:lineRule="auto"/>
        <w:jc w:val="both"/>
        <w:rPr>
          <w:rFonts w:ascii="Times New Roman" w:eastAsia="Times New Roman" w:hAnsi="Times New Roman" w:cs="Times New Roman"/>
          <w:sz w:val="24"/>
          <w:szCs w:val="24"/>
        </w:rPr>
      </w:pPr>
    </w:p>
    <w:tbl>
      <w:tblPr>
        <w:tblW w:w="1017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70"/>
      </w:tblGrid>
      <w:tr w:rsidR="002355F5" w:rsidRPr="002355F5" w14:paraId="3A66904D" w14:textId="77777777" w:rsidTr="00095EF7">
        <w:trPr>
          <w:tblCellSpacing w:w="15" w:type="dxa"/>
          <w:jc w:val="center"/>
        </w:trPr>
        <w:tc>
          <w:tcPr>
            <w:tcW w:w="0" w:type="auto"/>
            <w:tcMar>
              <w:top w:w="24" w:type="dxa"/>
              <w:left w:w="24" w:type="dxa"/>
              <w:bottom w:w="24" w:type="dxa"/>
              <w:right w:w="24" w:type="dxa"/>
            </w:tcMar>
            <w:hideMark/>
          </w:tcPr>
          <w:p w14:paraId="69B16B89" w14:textId="77777777" w:rsidR="002355F5" w:rsidRPr="002355F5" w:rsidRDefault="002355F5" w:rsidP="002355F5">
            <w:pPr>
              <w:spacing w:after="0" w:line="240" w:lineRule="auto"/>
              <w:jc w:val="center"/>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br w:type="textWrapping" w:clear="all"/>
            </w:r>
            <w:r w:rsidRPr="002355F5">
              <w:rPr>
                <w:rFonts w:ascii="Times New Roman" w:eastAsia="Times New Roman" w:hAnsi="Times New Roman" w:cs="Times New Roman"/>
                <w:b/>
                <w:bCs/>
                <w:sz w:val="24"/>
                <w:szCs w:val="24"/>
                <w:lang w:val="uk-UA"/>
              </w:rPr>
              <w:t>Протокол автоматизованого розподілу судової справи між суддями</w:t>
            </w:r>
          </w:p>
          <w:p w14:paraId="7A70227A" w14:textId="77777777" w:rsidR="00874FC6" w:rsidRDefault="00874FC6" w:rsidP="002355F5">
            <w:pPr>
              <w:spacing w:after="0" w:line="240" w:lineRule="auto"/>
              <w:jc w:val="both"/>
              <w:rPr>
                <w:rFonts w:ascii="Times New Roman" w:eastAsia="Times New Roman" w:hAnsi="Times New Roman" w:cs="Times New Roman"/>
                <w:sz w:val="24"/>
                <w:szCs w:val="24"/>
                <w:lang w:val="uk-UA"/>
              </w:rPr>
            </w:pPr>
          </w:p>
          <w:p w14:paraId="56776386" w14:textId="75AC9F82"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Найменування суду__________________________________________________________________</w:t>
            </w:r>
          </w:p>
          <w:p w14:paraId="3D31F614"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Єдиний унікальний номер судової справи___________________</w:t>
            </w:r>
          </w:p>
          <w:p w14:paraId="40BA3468"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Номер провадження ___________________ (за наявності)</w:t>
            </w:r>
          </w:p>
          <w:p w14:paraId="42795D23"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Суть судової справи:</w:t>
            </w:r>
          </w:p>
          <w:p w14:paraId="44F6DC02"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___________________________________________________________________________________</w:t>
            </w:r>
            <w:r w:rsidRPr="002355F5">
              <w:rPr>
                <w:rFonts w:ascii="Times New Roman" w:eastAsia="Times New Roman" w:hAnsi="Times New Roman" w:cs="Times New Roman"/>
                <w:sz w:val="24"/>
                <w:szCs w:val="24"/>
                <w:lang w:val="uk-UA"/>
              </w:rPr>
              <w:br/>
              <w:t>___________________________________________________________________________________</w:t>
            </w:r>
            <w:r w:rsidRPr="002355F5">
              <w:rPr>
                <w:rFonts w:ascii="Times New Roman" w:eastAsia="Times New Roman" w:hAnsi="Times New Roman" w:cs="Times New Roman"/>
                <w:sz w:val="24"/>
                <w:szCs w:val="24"/>
                <w:lang w:val="uk-UA"/>
              </w:rPr>
              <w:br/>
              <w:t>___________________________________________________________________________________</w:t>
            </w:r>
          </w:p>
          <w:p w14:paraId="0784F3FF" w14:textId="7FE1EB2B" w:rsidR="005A7581" w:rsidRDefault="002355F5" w:rsidP="005A7581">
            <w:pPr>
              <w:spacing w:after="0" w:line="240" w:lineRule="auto"/>
              <w:rPr>
                <w:rFonts w:ascii="Times New Roman" w:eastAsia="Times New Roman" w:hAnsi="Times New Roman" w:cs="Times New Roman"/>
                <w:sz w:val="24"/>
                <w:szCs w:val="24"/>
                <w:lang w:val="uk-UA"/>
              </w:rPr>
            </w:pPr>
            <w:r w:rsidRPr="002355F5">
              <w:rPr>
                <w:rFonts w:ascii="Times New Roman" w:eastAsia="Times New Roman" w:hAnsi="Times New Roman" w:cs="Times New Roman"/>
                <w:sz w:val="24"/>
                <w:szCs w:val="24"/>
                <w:lang w:val="uk-UA"/>
              </w:rPr>
              <w:t>Головуючий суддя (суддя-доповідач</w:t>
            </w:r>
            <w:r w:rsidRPr="002355F5">
              <w:rPr>
                <w:rFonts w:ascii="Times New Roman" w:eastAsia="Times New Roman" w:hAnsi="Times New Roman" w:cs="Times New Roman"/>
                <w:sz w:val="24"/>
                <w:szCs w:val="24"/>
                <w:vertAlign w:val="superscript"/>
                <w:lang w:val="uk-UA"/>
              </w:rPr>
              <w:t>*)</w:t>
            </w:r>
            <w:r w:rsidRPr="002355F5">
              <w:rPr>
                <w:rFonts w:ascii="Times New Roman" w:eastAsia="Times New Roman" w:hAnsi="Times New Roman" w:cs="Times New Roman"/>
                <w:sz w:val="24"/>
                <w:szCs w:val="24"/>
                <w:lang w:val="uk-UA"/>
              </w:rPr>
              <w:t>): __________</w:t>
            </w:r>
            <w:r w:rsidR="005A7581">
              <w:rPr>
                <w:rFonts w:ascii="Times New Roman" w:eastAsia="Times New Roman" w:hAnsi="Times New Roman" w:cs="Times New Roman"/>
                <w:sz w:val="24"/>
                <w:szCs w:val="24"/>
                <w:lang w:val="uk-UA"/>
              </w:rPr>
              <w:t>____________________</w:t>
            </w:r>
          </w:p>
          <w:p w14:paraId="5D8F4D0E" w14:textId="77777777" w:rsidR="005A7581" w:rsidRDefault="005A7581" w:rsidP="005A7581">
            <w:pPr>
              <w:spacing w:after="0" w:line="240" w:lineRule="auto"/>
              <w:rPr>
                <w:rFonts w:ascii="Times New Roman" w:eastAsia="Times New Roman" w:hAnsi="Times New Roman" w:cs="Times New Roman"/>
                <w:sz w:val="24"/>
                <w:szCs w:val="24"/>
                <w:lang w:val="uk-UA"/>
              </w:rPr>
            </w:pPr>
          </w:p>
          <w:p w14:paraId="6EC8DF74" w14:textId="73225788"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Склад колегії суддів (за наявності):</w:t>
            </w:r>
          </w:p>
          <w:p w14:paraId="2B31645F"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________________________________</w:t>
            </w:r>
          </w:p>
          <w:p w14:paraId="20E45479"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________________________________</w:t>
            </w:r>
          </w:p>
          <w:p w14:paraId="72897621"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________________________________</w:t>
            </w:r>
          </w:p>
          <w:p w14:paraId="1E85B777"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________________________________</w:t>
            </w:r>
          </w:p>
          <w:p w14:paraId="0ADC243B"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________________________________</w:t>
            </w:r>
          </w:p>
        </w:tc>
      </w:tr>
      <w:tr w:rsidR="002355F5" w:rsidRPr="002355F5" w14:paraId="67F46583" w14:textId="77777777" w:rsidTr="00095EF7">
        <w:trPr>
          <w:tblCellSpacing w:w="15" w:type="dxa"/>
          <w:jc w:val="center"/>
        </w:trPr>
        <w:tc>
          <w:tcPr>
            <w:tcW w:w="0" w:type="auto"/>
            <w:tcMar>
              <w:top w:w="24" w:type="dxa"/>
              <w:left w:w="24" w:type="dxa"/>
              <w:bottom w:w="24" w:type="dxa"/>
              <w:right w:w="24" w:type="dxa"/>
            </w:tcMar>
            <w:hideMark/>
          </w:tcPr>
          <w:p w14:paraId="0BBA9B8A"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Інформацію внесено до системи автоматизованого розподілу.</w:t>
            </w:r>
          </w:p>
          <w:p w14:paraId="10EDAE24"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Посада уповноваженої особи апарату суду,</w:t>
            </w:r>
          </w:p>
          <w:p w14:paraId="093E469D"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відповідальної за здійснення автоматизованого</w:t>
            </w:r>
          </w:p>
          <w:p w14:paraId="3527BCF8" w14:textId="35D28195" w:rsidR="002355F5" w:rsidRPr="002355F5" w:rsidRDefault="002355F5" w:rsidP="005A7581">
            <w:pPr>
              <w:spacing w:after="0" w:line="240" w:lineRule="auto"/>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розподілу судових справ</w:t>
            </w:r>
            <w:r w:rsidR="005A7581">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______________________</w:t>
            </w:r>
            <w:r w:rsidR="005A7581">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Прізвище, ініціали</w:t>
            </w:r>
            <w:r w:rsidRPr="002355F5">
              <w:rPr>
                <w:rFonts w:ascii="Times New Roman" w:eastAsia="Times New Roman" w:hAnsi="Times New Roman" w:cs="Times New Roman"/>
                <w:sz w:val="24"/>
                <w:szCs w:val="24"/>
                <w:lang w:val="uk-UA"/>
              </w:rPr>
              <w:br/>
            </w:r>
            <w:r w:rsidR="005A7581">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(підпис)</w:t>
            </w:r>
          </w:p>
          <w:p w14:paraId="508937F4"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w:t>
            </w:r>
          </w:p>
          <w:p w14:paraId="3B347EE2" w14:textId="77777777" w:rsidR="002355F5" w:rsidRPr="002355F5" w:rsidRDefault="002355F5" w:rsidP="002355F5">
            <w:pPr>
              <w:spacing w:after="0" w:line="240" w:lineRule="auto"/>
              <w:jc w:val="right"/>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/дата внесення до системи автоматизованого розподілу/ </w:t>
            </w:r>
          </w:p>
        </w:tc>
      </w:tr>
    </w:tbl>
    <w:p w14:paraId="25E74263" w14:textId="77777777" w:rsidR="002355F5" w:rsidRPr="002355F5" w:rsidRDefault="002355F5" w:rsidP="002355F5">
      <w:pPr>
        <w:shd w:val="clear" w:color="auto" w:fill="FFFFFF"/>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br w:type="textWrapping" w:clear="all"/>
      </w:r>
      <w:r w:rsidRPr="002355F5">
        <w:rPr>
          <w:rFonts w:ascii="Times New Roman" w:eastAsia="Times New Roman" w:hAnsi="Times New Roman" w:cs="Times New Roman"/>
          <w:sz w:val="24"/>
          <w:szCs w:val="24"/>
          <w:vertAlign w:val="superscript"/>
          <w:lang w:val="uk-UA"/>
        </w:rPr>
        <w:t>*)</w:t>
      </w:r>
      <w:r w:rsidRPr="002355F5">
        <w:rPr>
          <w:rFonts w:ascii="Times New Roman" w:eastAsia="Times New Roman" w:hAnsi="Times New Roman" w:cs="Times New Roman"/>
          <w:sz w:val="24"/>
          <w:szCs w:val="24"/>
          <w:lang w:val="uk-UA"/>
        </w:rPr>
        <w:t> Зазначається для судів апеляційної, касаційної інстанцій та Верховного Суду України.</w:t>
      </w:r>
    </w:p>
    <w:p w14:paraId="33EA83BE" w14:textId="77777777" w:rsidR="002355F5" w:rsidRPr="002355F5" w:rsidRDefault="002355F5" w:rsidP="002355F5">
      <w:pPr>
        <w:shd w:val="clear" w:color="auto" w:fill="FFFFFF"/>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b/>
          <w:bCs/>
          <w:sz w:val="24"/>
          <w:szCs w:val="24"/>
          <w:lang w:val="uk-UA"/>
        </w:rPr>
        <w:br w:type="page"/>
      </w:r>
    </w:p>
    <w:p w14:paraId="46CCD735" w14:textId="09DAA539" w:rsidR="002355F5" w:rsidRPr="00E069D6" w:rsidRDefault="002355F5"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rPr>
      </w:pPr>
      <w:bookmarkStart w:id="66" w:name="_Toc414726393"/>
      <w:r w:rsidRPr="00E069D6">
        <w:rPr>
          <w:rFonts w:ascii="Times New Roman" w:eastAsia="Times New Roman" w:hAnsi="Times New Roman" w:cs="Times New Roman"/>
          <w:b/>
          <w:bCs/>
          <w:i/>
          <w:iCs/>
          <w:sz w:val="24"/>
          <w:szCs w:val="24"/>
          <w:lang w:val="uk-UA"/>
        </w:rPr>
        <w:lastRenderedPageBreak/>
        <w:t>Додаток</w:t>
      </w:r>
      <w:bookmarkEnd w:id="66"/>
      <w:r w:rsidR="00E069D6" w:rsidRPr="00E069D6">
        <w:rPr>
          <w:rFonts w:ascii="Times New Roman" w:eastAsia="Times New Roman" w:hAnsi="Times New Roman" w:cs="Times New Roman"/>
          <w:b/>
          <w:bCs/>
          <w:i/>
          <w:iCs/>
          <w:sz w:val="24"/>
          <w:szCs w:val="24"/>
          <w:lang w:val="uk-UA"/>
        </w:rPr>
        <w:t xml:space="preserve"> </w:t>
      </w:r>
      <w:r w:rsidRPr="00E069D6">
        <w:rPr>
          <w:rFonts w:ascii="Times New Roman" w:eastAsia="Times New Roman" w:hAnsi="Times New Roman" w:cs="Times New Roman"/>
          <w:b/>
          <w:bCs/>
          <w:i/>
          <w:iCs/>
          <w:sz w:val="24"/>
          <w:szCs w:val="24"/>
        </w:rPr>
        <w:t>2</w:t>
      </w:r>
    </w:p>
    <w:p w14:paraId="0A50C2EA" w14:textId="609D3911" w:rsidR="00E069D6" w:rsidRPr="00E069D6" w:rsidRDefault="002355F5" w:rsidP="00E069D6">
      <w:pPr>
        <w:shd w:val="clear" w:color="auto" w:fill="FFFFFF"/>
        <w:spacing w:after="0" w:line="240" w:lineRule="auto"/>
        <w:ind w:left="7080"/>
        <w:jc w:val="right"/>
        <w:rPr>
          <w:rFonts w:ascii="Times New Roman" w:eastAsia="Times New Roman" w:hAnsi="Times New Roman" w:cs="Times New Roman"/>
          <w:b/>
          <w:bCs/>
          <w:i/>
          <w:iCs/>
          <w:sz w:val="24"/>
          <w:szCs w:val="24"/>
          <w:lang w:val="uk-UA"/>
        </w:rPr>
      </w:pPr>
      <w:r w:rsidRPr="00E069D6">
        <w:rPr>
          <w:rFonts w:ascii="Times New Roman" w:eastAsia="Times New Roman" w:hAnsi="Times New Roman" w:cs="Times New Roman"/>
          <w:b/>
          <w:bCs/>
          <w:i/>
          <w:iCs/>
          <w:sz w:val="24"/>
          <w:szCs w:val="24"/>
          <w:lang w:val="uk-UA"/>
        </w:rPr>
        <w:t>до підпункту 2.3.</w:t>
      </w:r>
      <w:r w:rsidR="00FF565E" w:rsidRPr="00E069D6">
        <w:rPr>
          <w:rFonts w:ascii="Times New Roman" w:eastAsia="Times New Roman" w:hAnsi="Times New Roman" w:cs="Times New Roman"/>
          <w:b/>
          <w:bCs/>
          <w:i/>
          <w:iCs/>
          <w:sz w:val="24"/>
          <w:szCs w:val="24"/>
          <w:lang w:val="uk-UA"/>
        </w:rPr>
        <w:t>2</w:t>
      </w:r>
      <w:r w:rsidR="00EF63C0">
        <w:rPr>
          <w:rFonts w:ascii="Times New Roman" w:eastAsia="Times New Roman" w:hAnsi="Times New Roman" w:cs="Times New Roman"/>
          <w:b/>
          <w:bCs/>
          <w:i/>
          <w:iCs/>
          <w:sz w:val="24"/>
          <w:szCs w:val="24"/>
          <w:lang w:val="uk-UA"/>
        </w:rPr>
        <w:t>1</w:t>
      </w:r>
      <w:r w:rsidRPr="00E069D6">
        <w:rPr>
          <w:rFonts w:ascii="Times New Roman" w:eastAsia="Times New Roman" w:hAnsi="Times New Roman" w:cs="Times New Roman"/>
          <w:b/>
          <w:bCs/>
          <w:i/>
          <w:iCs/>
          <w:sz w:val="24"/>
          <w:szCs w:val="24"/>
          <w:lang w:val="uk-UA"/>
        </w:rPr>
        <w:t xml:space="preserve"> </w:t>
      </w:r>
    </w:p>
    <w:p w14:paraId="3B68D529" w14:textId="3B60C420" w:rsidR="002355F5" w:rsidRPr="00E069D6" w:rsidRDefault="002355F5" w:rsidP="00E069D6">
      <w:pPr>
        <w:shd w:val="clear" w:color="auto" w:fill="FFFFFF"/>
        <w:spacing w:after="0" w:line="240" w:lineRule="auto"/>
        <w:ind w:left="7080"/>
        <w:jc w:val="right"/>
        <w:rPr>
          <w:rFonts w:ascii="Times New Roman" w:eastAsia="Times New Roman" w:hAnsi="Times New Roman" w:cs="Times New Roman"/>
          <w:i/>
          <w:iCs/>
          <w:sz w:val="24"/>
          <w:szCs w:val="24"/>
        </w:rPr>
      </w:pPr>
      <w:r w:rsidRPr="00E069D6">
        <w:rPr>
          <w:rFonts w:ascii="Times New Roman" w:eastAsia="Times New Roman" w:hAnsi="Times New Roman" w:cs="Times New Roman"/>
          <w:b/>
          <w:bCs/>
          <w:i/>
          <w:iCs/>
          <w:sz w:val="24"/>
          <w:szCs w:val="24"/>
          <w:lang w:val="uk-UA"/>
        </w:rPr>
        <w:t>пункту 2.3</w:t>
      </w:r>
    </w:p>
    <w:p w14:paraId="3FC6559E" w14:textId="77777777" w:rsidR="002355F5" w:rsidRPr="002355F5" w:rsidRDefault="002355F5" w:rsidP="002355F5">
      <w:pPr>
        <w:shd w:val="clear" w:color="auto" w:fill="FFFFFF"/>
        <w:spacing w:after="0" w:line="240" w:lineRule="auto"/>
        <w:ind w:firstLine="708"/>
        <w:outlineLvl w:val="2"/>
        <w:rPr>
          <w:rFonts w:ascii="Times New Roman" w:eastAsia="Times New Roman" w:hAnsi="Times New Roman" w:cs="Times New Roman"/>
          <w:b/>
          <w:bCs/>
          <w:sz w:val="24"/>
          <w:szCs w:val="24"/>
        </w:rPr>
      </w:pPr>
      <w:r w:rsidRPr="002355F5">
        <w:rPr>
          <w:rFonts w:ascii="Times New Roman" w:eastAsia="Times New Roman" w:hAnsi="Times New Roman" w:cs="Times New Roman"/>
          <w:b/>
          <w:bCs/>
          <w:sz w:val="24"/>
          <w:szCs w:val="24"/>
        </w:rPr>
        <w:t> </w:t>
      </w:r>
    </w:p>
    <w:tbl>
      <w:tblPr>
        <w:tblW w:w="1017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70"/>
      </w:tblGrid>
      <w:tr w:rsidR="002355F5" w:rsidRPr="002355F5" w14:paraId="390F6D6B" w14:textId="77777777" w:rsidTr="00095EF7">
        <w:trPr>
          <w:tblCellSpacing w:w="15" w:type="dxa"/>
          <w:jc w:val="center"/>
        </w:trPr>
        <w:tc>
          <w:tcPr>
            <w:tcW w:w="0" w:type="auto"/>
            <w:tcMar>
              <w:top w:w="24" w:type="dxa"/>
              <w:left w:w="24" w:type="dxa"/>
              <w:bottom w:w="24" w:type="dxa"/>
              <w:right w:w="24" w:type="dxa"/>
            </w:tcMar>
            <w:hideMark/>
          </w:tcPr>
          <w:p w14:paraId="36CF726E" w14:textId="77777777" w:rsidR="002355F5" w:rsidRPr="002355F5" w:rsidRDefault="002355F5" w:rsidP="002355F5">
            <w:pPr>
              <w:spacing w:after="0" w:line="240" w:lineRule="auto"/>
              <w:jc w:val="center"/>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br w:type="textWrapping" w:clear="all"/>
            </w:r>
            <w:r w:rsidRPr="002355F5">
              <w:rPr>
                <w:rFonts w:ascii="Times New Roman" w:eastAsia="Times New Roman" w:hAnsi="Times New Roman" w:cs="Times New Roman"/>
                <w:b/>
                <w:bCs/>
                <w:sz w:val="24"/>
                <w:szCs w:val="24"/>
                <w:lang w:val="uk-UA"/>
              </w:rPr>
              <w:t>Протокол автоматичного визначення складу колегії суддів</w:t>
            </w:r>
          </w:p>
          <w:p w14:paraId="4F65AC3E"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Найменування суду__________________________________________________________________</w:t>
            </w:r>
          </w:p>
          <w:p w14:paraId="0A8DAEE7"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Єдиний унікальний номер судової справи___________________</w:t>
            </w:r>
          </w:p>
          <w:p w14:paraId="787B885D"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Номер провадження ___________________ (за наявності)</w:t>
            </w:r>
          </w:p>
          <w:p w14:paraId="362B5DAF"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Суть судової справи:</w:t>
            </w:r>
          </w:p>
          <w:p w14:paraId="38B5CCD4"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___________________________________________________________________________________</w:t>
            </w:r>
            <w:r w:rsidRPr="002355F5">
              <w:rPr>
                <w:rFonts w:ascii="Times New Roman" w:eastAsia="Times New Roman" w:hAnsi="Times New Roman" w:cs="Times New Roman"/>
                <w:sz w:val="24"/>
                <w:szCs w:val="24"/>
                <w:lang w:val="uk-UA"/>
              </w:rPr>
              <w:br/>
              <w:t>___________________________________________________________________________________</w:t>
            </w:r>
            <w:r w:rsidRPr="002355F5">
              <w:rPr>
                <w:rFonts w:ascii="Times New Roman" w:eastAsia="Times New Roman" w:hAnsi="Times New Roman" w:cs="Times New Roman"/>
                <w:sz w:val="24"/>
                <w:szCs w:val="24"/>
                <w:lang w:val="uk-UA"/>
              </w:rPr>
              <w:br/>
              <w:t>___________________________________________________________________________________</w:t>
            </w:r>
          </w:p>
          <w:p w14:paraId="317FBB15" w14:textId="08BC80BA" w:rsidR="002355F5" w:rsidRDefault="002355F5" w:rsidP="00874FC6">
            <w:pPr>
              <w:spacing w:after="0" w:line="240" w:lineRule="auto"/>
              <w:rPr>
                <w:rFonts w:ascii="Times New Roman" w:eastAsia="Times New Roman" w:hAnsi="Times New Roman" w:cs="Times New Roman"/>
                <w:sz w:val="24"/>
                <w:szCs w:val="24"/>
                <w:lang w:val="uk-UA"/>
              </w:rPr>
            </w:pPr>
            <w:r w:rsidRPr="002355F5">
              <w:rPr>
                <w:rFonts w:ascii="Times New Roman" w:eastAsia="Times New Roman" w:hAnsi="Times New Roman" w:cs="Times New Roman"/>
                <w:sz w:val="24"/>
                <w:szCs w:val="24"/>
                <w:lang w:val="uk-UA"/>
              </w:rPr>
              <w:t>Головуючий суддя (суддя-доповідач</w:t>
            </w:r>
            <w:r w:rsidRPr="002355F5">
              <w:rPr>
                <w:rFonts w:ascii="Times New Roman" w:eastAsia="Times New Roman" w:hAnsi="Times New Roman" w:cs="Times New Roman"/>
                <w:sz w:val="24"/>
                <w:szCs w:val="24"/>
                <w:vertAlign w:val="superscript"/>
                <w:lang w:val="uk-UA"/>
              </w:rPr>
              <w:t>*)</w:t>
            </w:r>
            <w:r w:rsidRPr="002355F5">
              <w:rPr>
                <w:rFonts w:ascii="Times New Roman" w:eastAsia="Times New Roman" w:hAnsi="Times New Roman" w:cs="Times New Roman"/>
                <w:sz w:val="24"/>
                <w:szCs w:val="24"/>
                <w:lang w:val="uk-UA"/>
              </w:rPr>
              <w:t>): __________________</w:t>
            </w:r>
            <w:r w:rsidR="00874FC6">
              <w:rPr>
                <w:rFonts w:ascii="Times New Roman" w:eastAsia="Times New Roman" w:hAnsi="Times New Roman" w:cs="Times New Roman"/>
                <w:sz w:val="24"/>
                <w:szCs w:val="24"/>
                <w:lang w:val="uk-UA"/>
              </w:rPr>
              <w:t>_________________</w:t>
            </w:r>
          </w:p>
          <w:p w14:paraId="04720CCB" w14:textId="77777777" w:rsidR="00874FC6" w:rsidRPr="002355F5" w:rsidRDefault="00874FC6" w:rsidP="00874FC6">
            <w:pPr>
              <w:spacing w:after="0" w:line="240" w:lineRule="auto"/>
              <w:rPr>
                <w:rFonts w:ascii="Times New Roman" w:eastAsia="Times New Roman" w:hAnsi="Times New Roman" w:cs="Times New Roman"/>
                <w:sz w:val="24"/>
                <w:szCs w:val="24"/>
              </w:rPr>
            </w:pPr>
          </w:p>
          <w:p w14:paraId="0C38D4D9"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Склад колегії суддів:</w:t>
            </w:r>
          </w:p>
          <w:p w14:paraId="7B4A2F7E"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________________________________</w:t>
            </w:r>
          </w:p>
          <w:p w14:paraId="680CEA7C"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________________________________</w:t>
            </w:r>
          </w:p>
          <w:p w14:paraId="528C7EAC"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________________________________</w:t>
            </w:r>
          </w:p>
          <w:p w14:paraId="72E46E57"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________________________________</w:t>
            </w:r>
          </w:p>
          <w:p w14:paraId="4069E1FD"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________________________________</w:t>
            </w:r>
          </w:p>
        </w:tc>
      </w:tr>
      <w:tr w:rsidR="002355F5" w:rsidRPr="002355F5" w14:paraId="5B67EB09" w14:textId="77777777" w:rsidTr="00095EF7">
        <w:trPr>
          <w:tblCellSpacing w:w="15" w:type="dxa"/>
          <w:jc w:val="center"/>
        </w:trPr>
        <w:tc>
          <w:tcPr>
            <w:tcW w:w="0" w:type="auto"/>
            <w:tcMar>
              <w:top w:w="24" w:type="dxa"/>
              <w:left w:w="24" w:type="dxa"/>
              <w:bottom w:w="24" w:type="dxa"/>
              <w:right w:w="24" w:type="dxa"/>
            </w:tcMar>
            <w:hideMark/>
          </w:tcPr>
          <w:p w14:paraId="1FE578CA"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Підстави автоматичного визначення складу колегії:</w:t>
            </w:r>
          </w:p>
          <w:p w14:paraId="4157ABD5"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___________________________________________________________________________________</w:t>
            </w:r>
            <w:r w:rsidRPr="002355F5">
              <w:rPr>
                <w:rFonts w:ascii="Times New Roman" w:eastAsia="Times New Roman" w:hAnsi="Times New Roman" w:cs="Times New Roman"/>
                <w:sz w:val="24"/>
                <w:szCs w:val="24"/>
                <w:lang w:val="uk-UA"/>
              </w:rPr>
              <w:br/>
              <w:t>___________________________________________________________________________________ </w:t>
            </w:r>
          </w:p>
        </w:tc>
      </w:tr>
      <w:tr w:rsidR="002355F5" w:rsidRPr="002355F5" w14:paraId="2B75A601" w14:textId="77777777" w:rsidTr="00095EF7">
        <w:trPr>
          <w:tblCellSpacing w:w="15" w:type="dxa"/>
          <w:jc w:val="center"/>
        </w:trPr>
        <w:tc>
          <w:tcPr>
            <w:tcW w:w="0" w:type="auto"/>
            <w:tcMar>
              <w:top w:w="24" w:type="dxa"/>
              <w:left w:w="24" w:type="dxa"/>
              <w:bottom w:w="24" w:type="dxa"/>
              <w:right w:w="24" w:type="dxa"/>
            </w:tcMar>
            <w:hideMark/>
          </w:tcPr>
          <w:p w14:paraId="3CB09E3F"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Інформацію внесено до системи автоматизованого розподілу.</w:t>
            </w:r>
          </w:p>
          <w:p w14:paraId="5EB3B8E4"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Посада уповноваженої особи апарату суду,</w:t>
            </w:r>
          </w:p>
          <w:p w14:paraId="2FC8F326"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відповідальної за здійснення автоматизованого</w:t>
            </w:r>
          </w:p>
          <w:p w14:paraId="4B24B6FF" w14:textId="0DC07DA9" w:rsidR="002355F5" w:rsidRPr="002355F5" w:rsidRDefault="002355F5" w:rsidP="00874FC6">
            <w:pPr>
              <w:spacing w:after="0" w:line="240" w:lineRule="auto"/>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розподілу судових справ______________________</w:t>
            </w:r>
            <w:r w:rsidR="00874FC6">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Прізвище, ініціали</w:t>
            </w:r>
            <w:r w:rsidRPr="002355F5">
              <w:rPr>
                <w:rFonts w:ascii="Times New Roman" w:eastAsia="Times New Roman" w:hAnsi="Times New Roman" w:cs="Times New Roman"/>
                <w:sz w:val="24"/>
                <w:szCs w:val="24"/>
                <w:lang w:val="uk-UA"/>
              </w:rPr>
              <w:br/>
            </w:r>
            <w:r w:rsidR="00874FC6">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(підпис)</w:t>
            </w:r>
          </w:p>
          <w:p w14:paraId="5A8D2555"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w:t>
            </w:r>
          </w:p>
          <w:p w14:paraId="73DE1FC4" w14:textId="77777777" w:rsidR="002355F5" w:rsidRPr="002355F5" w:rsidRDefault="002355F5" w:rsidP="002355F5">
            <w:pPr>
              <w:spacing w:after="0" w:line="240" w:lineRule="auto"/>
              <w:jc w:val="right"/>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/дата внесення до системи автоматизованого розподілу/ </w:t>
            </w:r>
          </w:p>
        </w:tc>
      </w:tr>
    </w:tbl>
    <w:p w14:paraId="5B6E3B52" w14:textId="77777777" w:rsidR="002355F5" w:rsidRPr="002355F5" w:rsidRDefault="002355F5" w:rsidP="002355F5">
      <w:pPr>
        <w:shd w:val="clear" w:color="auto" w:fill="FFFFFF"/>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br w:type="textWrapping" w:clear="all"/>
      </w:r>
      <w:r w:rsidRPr="002355F5">
        <w:rPr>
          <w:rFonts w:ascii="Times New Roman" w:eastAsia="Times New Roman" w:hAnsi="Times New Roman" w:cs="Times New Roman"/>
          <w:sz w:val="24"/>
          <w:szCs w:val="24"/>
          <w:vertAlign w:val="superscript"/>
          <w:lang w:val="uk-UA"/>
        </w:rPr>
        <w:t>*)</w:t>
      </w:r>
      <w:r w:rsidRPr="002355F5">
        <w:rPr>
          <w:rFonts w:ascii="Times New Roman" w:eastAsia="Times New Roman" w:hAnsi="Times New Roman" w:cs="Times New Roman"/>
          <w:sz w:val="24"/>
          <w:szCs w:val="24"/>
          <w:lang w:val="uk-UA"/>
        </w:rPr>
        <w:t> Зазначається для судів апеляційної, касаційної інстанцій та Верховного Суду України.</w:t>
      </w:r>
    </w:p>
    <w:p w14:paraId="2EE69327" w14:textId="77777777" w:rsidR="002355F5" w:rsidRPr="002355F5" w:rsidRDefault="002355F5" w:rsidP="002355F5">
      <w:pPr>
        <w:shd w:val="clear" w:color="auto" w:fill="FFFFFF"/>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w:t>
      </w:r>
    </w:p>
    <w:p w14:paraId="5EA81B41" w14:textId="77777777" w:rsidR="002355F5" w:rsidRPr="002355F5" w:rsidRDefault="002355F5" w:rsidP="002355F5">
      <w:pPr>
        <w:shd w:val="clear" w:color="auto" w:fill="FFFFFF"/>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b/>
          <w:bCs/>
          <w:sz w:val="24"/>
          <w:szCs w:val="24"/>
          <w:lang w:val="uk-UA"/>
        </w:rPr>
        <w:br w:type="page"/>
      </w:r>
    </w:p>
    <w:p w14:paraId="5CBE516D" w14:textId="191098DF" w:rsidR="00EF63C0" w:rsidRPr="00E069D6" w:rsidRDefault="00EF63C0" w:rsidP="00EF63C0">
      <w:pPr>
        <w:shd w:val="clear" w:color="auto" w:fill="FFFFFF"/>
        <w:spacing w:after="0" w:line="240" w:lineRule="auto"/>
        <w:ind w:left="5942" w:firstLine="709"/>
        <w:jc w:val="right"/>
        <w:rPr>
          <w:rFonts w:ascii="Times New Roman" w:eastAsia="Times New Roman" w:hAnsi="Times New Roman" w:cs="Times New Roman"/>
          <w:i/>
          <w:iCs/>
          <w:sz w:val="24"/>
          <w:szCs w:val="24"/>
        </w:rPr>
      </w:pPr>
      <w:bookmarkStart w:id="67" w:name="_Toc414726394"/>
      <w:r w:rsidRPr="00E069D6">
        <w:rPr>
          <w:rFonts w:ascii="Times New Roman" w:eastAsia="Times New Roman" w:hAnsi="Times New Roman" w:cs="Times New Roman"/>
          <w:b/>
          <w:bCs/>
          <w:i/>
          <w:iCs/>
          <w:sz w:val="24"/>
          <w:szCs w:val="24"/>
          <w:lang w:val="uk-UA"/>
        </w:rPr>
        <w:lastRenderedPageBreak/>
        <w:t xml:space="preserve">Додаток </w:t>
      </w:r>
      <w:r>
        <w:rPr>
          <w:rFonts w:ascii="Times New Roman" w:eastAsia="Times New Roman" w:hAnsi="Times New Roman" w:cs="Times New Roman"/>
          <w:b/>
          <w:bCs/>
          <w:i/>
          <w:iCs/>
          <w:sz w:val="24"/>
          <w:szCs w:val="24"/>
          <w:lang w:val="uk-UA"/>
        </w:rPr>
        <w:t>3</w:t>
      </w:r>
    </w:p>
    <w:p w14:paraId="0C46AE0C" w14:textId="2AEF9B6F" w:rsidR="00EF63C0" w:rsidRDefault="00EF63C0" w:rsidP="00EF63C0">
      <w:pPr>
        <w:shd w:val="clear" w:color="auto" w:fill="FFFFFF"/>
        <w:spacing w:after="0" w:line="240" w:lineRule="auto"/>
        <w:ind w:left="6651"/>
        <w:jc w:val="right"/>
        <w:rPr>
          <w:rFonts w:ascii="Times New Roman" w:eastAsia="Times New Roman" w:hAnsi="Times New Roman" w:cs="Times New Roman"/>
          <w:b/>
          <w:bCs/>
          <w:i/>
          <w:iCs/>
          <w:sz w:val="24"/>
          <w:szCs w:val="24"/>
          <w:lang w:val="uk-UA"/>
        </w:rPr>
      </w:pPr>
      <w:r w:rsidRPr="00E069D6">
        <w:rPr>
          <w:rFonts w:ascii="Times New Roman" w:eastAsia="Times New Roman" w:hAnsi="Times New Roman" w:cs="Times New Roman"/>
          <w:b/>
          <w:bCs/>
          <w:i/>
          <w:iCs/>
          <w:sz w:val="24"/>
          <w:szCs w:val="24"/>
          <w:lang w:val="uk-UA"/>
        </w:rPr>
        <w:t>до підпунктів 2.3.3</w:t>
      </w:r>
      <w:r>
        <w:rPr>
          <w:rFonts w:ascii="Times New Roman" w:eastAsia="Times New Roman" w:hAnsi="Times New Roman" w:cs="Times New Roman"/>
          <w:b/>
          <w:bCs/>
          <w:i/>
          <w:iCs/>
          <w:sz w:val="24"/>
          <w:szCs w:val="24"/>
          <w:lang w:val="uk-UA"/>
        </w:rPr>
        <w:t>7</w:t>
      </w:r>
    </w:p>
    <w:p w14:paraId="0E8FC7F9" w14:textId="77777777" w:rsidR="00EF63C0" w:rsidRPr="00E069D6" w:rsidRDefault="00EF63C0" w:rsidP="00EF63C0">
      <w:pPr>
        <w:shd w:val="clear" w:color="auto" w:fill="FFFFFF"/>
        <w:spacing w:after="0" w:line="240" w:lineRule="auto"/>
        <w:ind w:left="6651"/>
        <w:jc w:val="right"/>
        <w:rPr>
          <w:rFonts w:ascii="Times New Roman" w:eastAsia="Times New Roman" w:hAnsi="Times New Roman" w:cs="Times New Roman"/>
          <w:i/>
          <w:iCs/>
          <w:sz w:val="24"/>
          <w:szCs w:val="24"/>
        </w:rPr>
      </w:pPr>
      <w:r w:rsidRPr="00E069D6">
        <w:rPr>
          <w:rFonts w:ascii="Times New Roman" w:eastAsia="Times New Roman" w:hAnsi="Times New Roman" w:cs="Times New Roman"/>
          <w:b/>
          <w:bCs/>
          <w:i/>
          <w:iCs/>
          <w:sz w:val="24"/>
          <w:szCs w:val="24"/>
          <w:lang w:val="uk-UA"/>
        </w:rPr>
        <w:t>пункту 2.3</w:t>
      </w:r>
    </w:p>
    <w:p w14:paraId="3CF7451E" w14:textId="77777777" w:rsidR="00EF63C0" w:rsidRDefault="00EF63C0" w:rsidP="00EF63C0">
      <w:pPr>
        <w:shd w:val="clear" w:color="auto" w:fill="FFFFFF"/>
        <w:spacing w:after="0" w:line="240" w:lineRule="auto"/>
        <w:jc w:val="both"/>
        <w:rPr>
          <w:rFonts w:ascii="Times New Roman" w:eastAsia="Times New Roman" w:hAnsi="Times New Roman" w:cs="Times New Roman"/>
          <w:sz w:val="24"/>
          <w:szCs w:val="24"/>
          <w:lang w:val="uk-UA"/>
        </w:rPr>
      </w:pPr>
      <w:r w:rsidRPr="002355F5">
        <w:rPr>
          <w:rFonts w:ascii="Times New Roman" w:eastAsia="Times New Roman" w:hAnsi="Times New Roman" w:cs="Times New Roman"/>
          <w:sz w:val="24"/>
          <w:szCs w:val="24"/>
          <w:lang w:val="uk-UA"/>
        </w:rPr>
        <w:t> </w:t>
      </w:r>
    </w:p>
    <w:p w14:paraId="367AA715" w14:textId="77777777" w:rsidR="00EF63C0" w:rsidRPr="002355F5" w:rsidRDefault="00EF63C0" w:rsidP="00EF63C0">
      <w:pPr>
        <w:shd w:val="clear" w:color="auto" w:fill="FFFFFF"/>
        <w:spacing w:after="0" w:line="240" w:lineRule="auto"/>
        <w:jc w:val="both"/>
        <w:rPr>
          <w:rFonts w:ascii="Times New Roman" w:eastAsia="Times New Roman" w:hAnsi="Times New Roman" w:cs="Times New Roman"/>
          <w:sz w:val="24"/>
          <w:szCs w:val="24"/>
        </w:rPr>
      </w:pPr>
    </w:p>
    <w:tbl>
      <w:tblPr>
        <w:tblW w:w="939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90"/>
      </w:tblGrid>
      <w:tr w:rsidR="00EF63C0" w:rsidRPr="002355F5" w14:paraId="6B86FF07" w14:textId="77777777" w:rsidTr="00CA7E7C">
        <w:trPr>
          <w:tblCellSpacing w:w="15" w:type="dxa"/>
          <w:jc w:val="center"/>
        </w:trPr>
        <w:tc>
          <w:tcPr>
            <w:tcW w:w="0" w:type="auto"/>
            <w:tcMar>
              <w:top w:w="24" w:type="dxa"/>
              <w:left w:w="24" w:type="dxa"/>
              <w:bottom w:w="24" w:type="dxa"/>
              <w:right w:w="24" w:type="dxa"/>
            </w:tcMar>
            <w:hideMark/>
          </w:tcPr>
          <w:p w14:paraId="7523696F" w14:textId="62C66B46" w:rsidR="00EF63C0" w:rsidRPr="002355F5" w:rsidRDefault="00EF63C0" w:rsidP="00CA7E7C">
            <w:pPr>
              <w:spacing w:after="0" w:line="240" w:lineRule="auto"/>
              <w:jc w:val="center"/>
              <w:rPr>
                <w:rFonts w:ascii="Times New Roman" w:eastAsia="Times New Roman" w:hAnsi="Times New Roman" w:cs="Times New Roman"/>
                <w:sz w:val="24"/>
                <w:szCs w:val="24"/>
              </w:rPr>
            </w:pPr>
            <w:r w:rsidRPr="002355F5">
              <w:rPr>
                <w:rFonts w:ascii="Times New Roman" w:eastAsia="Times New Roman" w:hAnsi="Times New Roman" w:cs="Times New Roman"/>
                <w:b/>
                <w:bCs/>
                <w:sz w:val="24"/>
                <w:szCs w:val="24"/>
                <w:lang w:val="uk-UA"/>
              </w:rPr>
              <w:t>Протокол автоматичного</w:t>
            </w:r>
            <w:r>
              <w:rPr>
                <w:rFonts w:ascii="Times New Roman" w:eastAsia="Times New Roman" w:hAnsi="Times New Roman" w:cs="Times New Roman"/>
                <w:b/>
                <w:bCs/>
                <w:sz w:val="24"/>
                <w:szCs w:val="24"/>
                <w:lang w:val="uk-UA"/>
              </w:rPr>
              <w:t xml:space="preserve"> ви</w:t>
            </w:r>
            <w:r w:rsidRPr="002355F5">
              <w:rPr>
                <w:rFonts w:ascii="Times New Roman" w:eastAsia="Times New Roman" w:hAnsi="Times New Roman" w:cs="Times New Roman"/>
                <w:b/>
                <w:bCs/>
                <w:sz w:val="24"/>
                <w:szCs w:val="24"/>
                <w:lang w:val="uk-UA"/>
              </w:rPr>
              <w:t>значення слідчого судді</w:t>
            </w:r>
          </w:p>
          <w:p w14:paraId="6A90C9D9" w14:textId="77777777" w:rsidR="00EF63C0" w:rsidRPr="002355F5" w:rsidRDefault="00EF63C0"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Найменування суду___________________________________________________________</w:t>
            </w:r>
          </w:p>
          <w:p w14:paraId="4F9C73DB" w14:textId="77777777" w:rsidR="00EF63C0" w:rsidRPr="002355F5" w:rsidRDefault="00EF63C0"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Єдиний унікальний номер судової справи___________________</w:t>
            </w:r>
          </w:p>
          <w:p w14:paraId="40157339" w14:textId="77777777" w:rsidR="00EF63C0" w:rsidRPr="002355F5" w:rsidRDefault="00EF63C0"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Номер провадження ___________________ (за наявності)</w:t>
            </w:r>
          </w:p>
          <w:p w14:paraId="11F2234F" w14:textId="77777777" w:rsidR="00EF63C0" w:rsidRPr="002355F5" w:rsidRDefault="00EF63C0"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Суть судової справи:</w:t>
            </w:r>
          </w:p>
          <w:p w14:paraId="114139C3" w14:textId="77777777" w:rsidR="00EF63C0" w:rsidRPr="002355F5" w:rsidRDefault="00EF63C0"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_____________________________________________________________________________</w:t>
            </w:r>
            <w:r w:rsidRPr="002355F5">
              <w:rPr>
                <w:rFonts w:ascii="Times New Roman" w:eastAsia="Times New Roman" w:hAnsi="Times New Roman" w:cs="Times New Roman"/>
                <w:sz w:val="24"/>
                <w:szCs w:val="24"/>
                <w:lang w:val="uk-UA"/>
              </w:rPr>
              <w:br/>
              <w:t>_____________________________________________________________________________</w:t>
            </w:r>
            <w:r w:rsidRPr="002355F5">
              <w:rPr>
                <w:rFonts w:ascii="Times New Roman" w:eastAsia="Times New Roman" w:hAnsi="Times New Roman" w:cs="Times New Roman"/>
                <w:sz w:val="24"/>
                <w:szCs w:val="24"/>
                <w:lang w:val="uk-UA"/>
              </w:rPr>
              <w:br/>
              <w:t>_____________________________________________________________________________</w:t>
            </w:r>
          </w:p>
          <w:p w14:paraId="6408AA84" w14:textId="77777777" w:rsidR="00874FC6" w:rsidRDefault="00874FC6" w:rsidP="00CA7E7C">
            <w:pPr>
              <w:spacing w:after="0" w:line="240" w:lineRule="auto"/>
              <w:jc w:val="both"/>
              <w:rPr>
                <w:rFonts w:ascii="Times New Roman" w:eastAsia="Times New Roman" w:hAnsi="Times New Roman" w:cs="Times New Roman"/>
                <w:sz w:val="24"/>
                <w:szCs w:val="24"/>
                <w:lang w:val="uk-UA"/>
              </w:rPr>
            </w:pPr>
          </w:p>
          <w:p w14:paraId="1838CA12" w14:textId="55ACDF8B" w:rsidR="00EF63C0" w:rsidRDefault="00EF63C0" w:rsidP="00CA7E7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w:t>
            </w:r>
            <w:r w:rsidRPr="002355F5">
              <w:rPr>
                <w:rFonts w:ascii="Times New Roman" w:eastAsia="Times New Roman" w:hAnsi="Times New Roman" w:cs="Times New Roman"/>
                <w:sz w:val="24"/>
                <w:szCs w:val="24"/>
                <w:lang w:val="uk-UA"/>
              </w:rPr>
              <w:t>лідчий суддя: _____________</w:t>
            </w:r>
            <w:r>
              <w:rPr>
                <w:rFonts w:ascii="Times New Roman" w:eastAsia="Times New Roman" w:hAnsi="Times New Roman" w:cs="Times New Roman"/>
                <w:sz w:val="24"/>
                <w:szCs w:val="24"/>
                <w:lang w:val="uk-UA"/>
              </w:rPr>
              <w:t>__________________________________________</w:t>
            </w:r>
          </w:p>
          <w:p w14:paraId="0E5199D3" w14:textId="33CBB8F0" w:rsidR="00874FC6" w:rsidRPr="00EF63C0" w:rsidRDefault="00874FC6" w:rsidP="00CA7E7C">
            <w:pPr>
              <w:spacing w:after="0" w:line="240" w:lineRule="auto"/>
              <w:jc w:val="both"/>
              <w:rPr>
                <w:rFonts w:ascii="Times New Roman" w:eastAsia="Times New Roman" w:hAnsi="Times New Roman" w:cs="Times New Roman"/>
                <w:sz w:val="24"/>
                <w:szCs w:val="24"/>
                <w:lang w:val="uk-UA"/>
              </w:rPr>
            </w:pPr>
          </w:p>
        </w:tc>
      </w:tr>
      <w:tr w:rsidR="00EF63C0" w:rsidRPr="002355F5" w14:paraId="660C5940" w14:textId="77777777" w:rsidTr="00CA7E7C">
        <w:trPr>
          <w:tblCellSpacing w:w="15" w:type="dxa"/>
          <w:jc w:val="center"/>
        </w:trPr>
        <w:tc>
          <w:tcPr>
            <w:tcW w:w="0" w:type="auto"/>
            <w:tcMar>
              <w:top w:w="24" w:type="dxa"/>
              <w:left w:w="24" w:type="dxa"/>
              <w:bottom w:w="24" w:type="dxa"/>
              <w:right w:w="24" w:type="dxa"/>
            </w:tcMar>
            <w:hideMark/>
          </w:tcPr>
          <w:p w14:paraId="34F2A568" w14:textId="77777777" w:rsidR="00EF63C0" w:rsidRPr="002355F5" w:rsidRDefault="00EF63C0"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Інформацію внесено до системи автоматизованого розподілу.</w:t>
            </w:r>
          </w:p>
          <w:p w14:paraId="15A3B752" w14:textId="77777777" w:rsidR="00EF63C0" w:rsidRDefault="00EF63C0" w:rsidP="00CA7E7C">
            <w:pPr>
              <w:spacing w:after="0" w:line="240" w:lineRule="auto"/>
              <w:jc w:val="both"/>
              <w:rPr>
                <w:rFonts w:ascii="Times New Roman" w:eastAsia="Times New Roman" w:hAnsi="Times New Roman" w:cs="Times New Roman"/>
                <w:sz w:val="24"/>
                <w:szCs w:val="24"/>
                <w:lang w:val="uk-UA"/>
              </w:rPr>
            </w:pPr>
          </w:p>
          <w:p w14:paraId="5BC055FB" w14:textId="2982AFEC" w:rsidR="00EF63C0" w:rsidRPr="002355F5" w:rsidRDefault="00EF63C0"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Посада уповноваженої особи апарату суду,</w:t>
            </w:r>
          </w:p>
          <w:p w14:paraId="7CAF57CB" w14:textId="77777777" w:rsidR="00EF63C0" w:rsidRPr="002355F5" w:rsidRDefault="00EF63C0"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відповідальної за здійснення автоматизованого</w:t>
            </w:r>
          </w:p>
          <w:p w14:paraId="6DC8103D" w14:textId="462641C6" w:rsidR="00EF63C0" w:rsidRPr="002355F5" w:rsidRDefault="00EF63C0" w:rsidP="00874FC6">
            <w:pPr>
              <w:spacing w:after="0" w:line="240" w:lineRule="auto"/>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розподілу судових справ</w:t>
            </w:r>
            <w:r>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______________________</w:t>
            </w:r>
            <w:r>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Прізвище,</w:t>
            </w:r>
            <w:r>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ініціали</w:t>
            </w:r>
            <w:r w:rsidRPr="002355F5">
              <w:rPr>
                <w:rFonts w:ascii="Times New Roman" w:eastAsia="Times New Roman" w:hAnsi="Times New Roman" w:cs="Times New Roman"/>
                <w:sz w:val="24"/>
                <w:szCs w:val="24"/>
                <w:lang w:val="uk-UA"/>
              </w:rPr>
              <w:br/>
            </w:r>
            <w:r>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(підпис)</w:t>
            </w:r>
          </w:p>
          <w:p w14:paraId="2F23D9FD" w14:textId="77777777" w:rsidR="00EF63C0" w:rsidRPr="002355F5" w:rsidRDefault="00EF63C0"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w:t>
            </w:r>
          </w:p>
          <w:p w14:paraId="0D6E930F" w14:textId="77777777" w:rsidR="00EF63C0" w:rsidRPr="00EF63C0" w:rsidRDefault="00EF63C0" w:rsidP="00CA7E7C">
            <w:pPr>
              <w:spacing w:after="0" w:line="240" w:lineRule="auto"/>
              <w:jc w:val="right"/>
              <w:rPr>
                <w:rFonts w:ascii="Times New Roman" w:eastAsia="Times New Roman" w:hAnsi="Times New Roman" w:cs="Times New Roman"/>
                <w:sz w:val="20"/>
                <w:szCs w:val="20"/>
              </w:rPr>
            </w:pPr>
            <w:r w:rsidRPr="00EF63C0">
              <w:rPr>
                <w:rFonts w:ascii="Times New Roman" w:eastAsia="Times New Roman" w:hAnsi="Times New Roman" w:cs="Times New Roman"/>
                <w:sz w:val="20"/>
                <w:szCs w:val="20"/>
                <w:lang w:val="uk-UA"/>
              </w:rPr>
              <w:t>/дата внесення до системи автоматизованого розподілу/ </w:t>
            </w:r>
          </w:p>
        </w:tc>
      </w:tr>
    </w:tbl>
    <w:p w14:paraId="02C8CBF0" w14:textId="77777777" w:rsidR="00EF63C0" w:rsidRPr="002355F5" w:rsidRDefault="00EF63C0" w:rsidP="00EF63C0">
      <w:pPr>
        <w:shd w:val="clear" w:color="auto" w:fill="FFFFFF"/>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w:t>
      </w:r>
    </w:p>
    <w:p w14:paraId="6C4467F0" w14:textId="77777777" w:rsidR="00EF63C0" w:rsidRPr="002355F5" w:rsidRDefault="00EF63C0" w:rsidP="00EF63C0">
      <w:pPr>
        <w:shd w:val="clear" w:color="auto" w:fill="FFFFFF"/>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b/>
          <w:bCs/>
          <w:sz w:val="24"/>
          <w:szCs w:val="24"/>
          <w:lang w:val="uk-UA"/>
        </w:rPr>
        <w:br w:type="page"/>
      </w:r>
    </w:p>
    <w:p w14:paraId="5714F18C" w14:textId="36654577" w:rsidR="002355F5" w:rsidRPr="00EF63C0" w:rsidRDefault="002355F5"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bookmarkStart w:id="68" w:name="_Toc414726396"/>
      <w:bookmarkEnd w:id="67"/>
      <w:r w:rsidRPr="00E069D6">
        <w:rPr>
          <w:rFonts w:ascii="Times New Roman" w:eastAsia="Times New Roman" w:hAnsi="Times New Roman" w:cs="Times New Roman"/>
          <w:b/>
          <w:bCs/>
          <w:i/>
          <w:iCs/>
          <w:sz w:val="24"/>
          <w:szCs w:val="24"/>
          <w:lang w:val="uk-UA"/>
        </w:rPr>
        <w:lastRenderedPageBreak/>
        <w:t>Додаток</w:t>
      </w:r>
      <w:bookmarkEnd w:id="68"/>
      <w:r w:rsidR="00E069D6" w:rsidRPr="00E069D6">
        <w:rPr>
          <w:rFonts w:ascii="Times New Roman" w:eastAsia="Times New Roman" w:hAnsi="Times New Roman" w:cs="Times New Roman"/>
          <w:b/>
          <w:bCs/>
          <w:i/>
          <w:iCs/>
          <w:sz w:val="24"/>
          <w:szCs w:val="24"/>
          <w:lang w:val="uk-UA"/>
        </w:rPr>
        <w:t xml:space="preserve"> </w:t>
      </w:r>
      <w:r w:rsidR="00EF63C0">
        <w:rPr>
          <w:rFonts w:ascii="Times New Roman" w:eastAsia="Times New Roman" w:hAnsi="Times New Roman" w:cs="Times New Roman"/>
          <w:b/>
          <w:bCs/>
          <w:i/>
          <w:iCs/>
          <w:sz w:val="24"/>
          <w:szCs w:val="24"/>
          <w:lang w:val="uk-UA"/>
        </w:rPr>
        <w:t>4</w:t>
      </w:r>
    </w:p>
    <w:p w14:paraId="0084BF32" w14:textId="12899500" w:rsidR="00E069D6" w:rsidRPr="00E069D6" w:rsidRDefault="00046329" w:rsidP="00E069D6">
      <w:pPr>
        <w:shd w:val="clear" w:color="auto" w:fill="FFFFFF"/>
        <w:spacing w:after="0" w:line="240" w:lineRule="auto"/>
        <w:ind w:left="7080"/>
        <w:jc w:val="right"/>
        <w:rPr>
          <w:rFonts w:ascii="Times New Roman" w:eastAsia="Times New Roman" w:hAnsi="Times New Roman" w:cs="Times New Roman"/>
          <w:b/>
          <w:bCs/>
          <w:i/>
          <w:iCs/>
          <w:sz w:val="24"/>
          <w:szCs w:val="24"/>
          <w:lang w:val="uk-UA"/>
        </w:rPr>
      </w:pPr>
      <w:r w:rsidRPr="00E069D6">
        <w:rPr>
          <w:rFonts w:ascii="Times New Roman" w:eastAsia="Times New Roman" w:hAnsi="Times New Roman" w:cs="Times New Roman"/>
          <w:b/>
          <w:bCs/>
          <w:i/>
          <w:iCs/>
          <w:sz w:val="24"/>
          <w:szCs w:val="24"/>
          <w:lang w:val="uk-UA"/>
        </w:rPr>
        <w:t>до підпункту 2.</w:t>
      </w:r>
      <w:r w:rsidR="00EF63C0">
        <w:rPr>
          <w:rFonts w:ascii="Times New Roman" w:eastAsia="Times New Roman" w:hAnsi="Times New Roman" w:cs="Times New Roman"/>
          <w:b/>
          <w:bCs/>
          <w:i/>
          <w:iCs/>
          <w:sz w:val="24"/>
          <w:szCs w:val="24"/>
          <w:lang w:val="uk-UA"/>
        </w:rPr>
        <w:t>3</w:t>
      </w:r>
      <w:r w:rsidR="00E069D6">
        <w:rPr>
          <w:rFonts w:ascii="Times New Roman" w:eastAsia="Times New Roman" w:hAnsi="Times New Roman" w:cs="Times New Roman"/>
          <w:b/>
          <w:bCs/>
          <w:i/>
          <w:iCs/>
          <w:sz w:val="24"/>
          <w:szCs w:val="24"/>
          <w:lang w:val="uk-UA"/>
        </w:rPr>
        <w:t>.</w:t>
      </w:r>
      <w:r w:rsidR="00EF63C0">
        <w:rPr>
          <w:rFonts w:ascii="Times New Roman" w:eastAsia="Times New Roman" w:hAnsi="Times New Roman" w:cs="Times New Roman"/>
          <w:b/>
          <w:bCs/>
          <w:i/>
          <w:iCs/>
          <w:sz w:val="24"/>
          <w:szCs w:val="24"/>
          <w:lang w:val="uk-UA"/>
        </w:rPr>
        <w:t>32</w:t>
      </w:r>
      <w:r w:rsidR="002355F5" w:rsidRPr="00E069D6">
        <w:rPr>
          <w:rFonts w:ascii="Times New Roman" w:eastAsia="Times New Roman" w:hAnsi="Times New Roman" w:cs="Times New Roman"/>
          <w:b/>
          <w:bCs/>
          <w:i/>
          <w:iCs/>
          <w:sz w:val="24"/>
          <w:szCs w:val="24"/>
          <w:lang w:val="uk-UA"/>
        </w:rPr>
        <w:t xml:space="preserve"> </w:t>
      </w:r>
    </w:p>
    <w:p w14:paraId="598360F3" w14:textId="2EBF6B51" w:rsidR="002355F5" w:rsidRPr="00E069D6" w:rsidRDefault="002355F5" w:rsidP="00E069D6">
      <w:pPr>
        <w:shd w:val="clear" w:color="auto" w:fill="FFFFFF"/>
        <w:spacing w:after="0" w:line="240" w:lineRule="auto"/>
        <w:ind w:left="7080"/>
        <w:jc w:val="right"/>
        <w:rPr>
          <w:rFonts w:ascii="Times New Roman" w:eastAsia="Times New Roman" w:hAnsi="Times New Roman" w:cs="Times New Roman"/>
          <w:i/>
          <w:iCs/>
          <w:sz w:val="24"/>
          <w:szCs w:val="24"/>
        </w:rPr>
      </w:pPr>
      <w:r w:rsidRPr="00E069D6">
        <w:rPr>
          <w:rFonts w:ascii="Times New Roman" w:eastAsia="Times New Roman" w:hAnsi="Times New Roman" w:cs="Times New Roman"/>
          <w:b/>
          <w:bCs/>
          <w:i/>
          <w:iCs/>
          <w:sz w:val="24"/>
          <w:szCs w:val="24"/>
          <w:lang w:val="uk-UA"/>
        </w:rPr>
        <w:t>пункту 2.3</w:t>
      </w:r>
    </w:p>
    <w:p w14:paraId="202B22FF" w14:textId="77777777" w:rsidR="002355F5" w:rsidRPr="002355F5" w:rsidRDefault="002355F5" w:rsidP="002355F5">
      <w:pPr>
        <w:shd w:val="clear" w:color="auto" w:fill="FFFFFF"/>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w:t>
      </w:r>
    </w:p>
    <w:tbl>
      <w:tblPr>
        <w:tblW w:w="939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90"/>
      </w:tblGrid>
      <w:tr w:rsidR="002355F5" w:rsidRPr="002355F5" w14:paraId="196B5E0D" w14:textId="77777777" w:rsidTr="00095EF7">
        <w:trPr>
          <w:tblCellSpacing w:w="15" w:type="dxa"/>
          <w:jc w:val="center"/>
        </w:trPr>
        <w:tc>
          <w:tcPr>
            <w:tcW w:w="0" w:type="auto"/>
            <w:tcMar>
              <w:top w:w="24" w:type="dxa"/>
              <w:left w:w="24" w:type="dxa"/>
              <w:bottom w:w="24" w:type="dxa"/>
              <w:right w:w="24" w:type="dxa"/>
            </w:tcMar>
            <w:hideMark/>
          </w:tcPr>
          <w:p w14:paraId="31EA4683" w14:textId="1F5325BB" w:rsidR="002355F5" w:rsidRPr="002355F5" w:rsidRDefault="002355F5" w:rsidP="002355F5">
            <w:pPr>
              <w:spacing w:after="0" w:line="240" w:lineRule="auto"/>
              <w:jc w:val="center"/>
              <w:rPr>
                <w:rFonts w:ascii="Times New Roman" w:eastAsia="Times New Roman" w:hAnsi="Times New Roman" w:cs="Times New Roman"/>
                <w:sz w:val="24"/>
                <w:szCs w:val="24"/>
              </w:rPr>
            </w:pPr>
            <w:r w:rsidRPr="002355F5">
              <w:rPr>
                <w:rFonts w:ascii="Times New Roman" w:eastAsia="Times New Roman" w:hAnsi="Times New Roman" w:cs="Times New Roman"/>
                <w:b/>
                <w:bCs/>
                <w:sz w:val="24"/>
                <w:szCs w:val="24"/>
                <w:lang w:val="uk-UA"/>
              </w:rPr>
              <w:t xml:space="preserve">Протокол </w:t>
            </w:r>
            <w:r w:rsidR="001D2159">
              <w:rPr>
                <w:rFonts w:ascii="Times New Roman" w:eastAsia="Times New Roman" w:hAnsi="Times New Roman" w:cs="Times New Roman"/>
                <w:b/>
                <w:bCs/>
                <w:sz w:val="24"/>
                <w:szCs w:val="24"/>
                <w:lang w:val="uk-UA"/>
              </w:rPr>
              <w:t xml:space="preserve">автоматизованого визначення </w:t>
            </w:r>
            <w:r w:rsidRPr="002355F5">
              <w:rPr>
                <w:rFonts w:ascii="Times New Roman" w:eastAsia="Times New Roman" w:hAnsi="Times New Roman" w:cs="Times New Roman"/>
                <w:b/>
                <w:bCs/>
                <w:sz w:val="24"/>
                <w:szCs w:val="24"/>
                <w:lang w:val="uk-UA"/>
              </w:rPr>
              <w:t>запас</w:t>
            </w:r>
            <w:r w:rsidR="001D2159">
              <w:rPr>
                <w:rFonts w:ascii="Times New Roman" w:eastAsia="Times New Roman" w:hAnsi="Times New Roman" w:cs="Times New Roman"/>
                <w:b/>
                <w:bCs/>
                <w:sz w:val="24"/>
                <w:szCs w:val="24"/>
                <w:lang w:val="uk-UA"/>
              </w:rPr>
              <w:t>ного</w:t>
            </w:r>
            <w:r w:rsidRPr="002355F5">
              <w:rPr>
                <w:rFonts w:ascii="Times New Roman" w:eastAsia="Times New Roman" w:hAnsi="Times New Roman" w:cs="Times New Roman"/>
                <w:b/>
                <w:bCs/>
                <w:sz w:val="24"/>
                <w:szCs w:val="24"/>
                <w:lang w:val="uk-UA"/>
              </w:rPr>
              <w:t xml:space="preserve"> судд</w:t>
            </w:r>
            <w:r w:rsidR="001D2159">
              <w:rPr>
                <w:rFonts w:ascii="Times New Roman" w:eastAsia="Times New Roman" w:hAnsi="Times New Roman" w:cs="Times New Roman"/>
                <w:b/>
                <w:bCs/>
                <w:sz w:val="24"/>
                <w:szCs w:val="24"/>
                <w:lang w:val="uk-UA"/>
              </w:rPr>
              <w:t>і</w:t>
            </w:r>
          </w:p>
          <w:p w14:paraId="039FDA13"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Найменування суду ___________________________________________________________</w:t>
            </w:r>
          </w:p>
          <w:p w14:paraId="267DAD25"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Єдиний унікальний номер судової справи___________________</w:t>
            </w:r>
          </w:p>
          <w:p w14:paraId="3E683EA8"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Номер провадження ___________________ (за наявності)</w:t>
            </w:r>
          </w:p>
          <w:p w14:paraId="4038812F"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Суть судової справи:</w:t>
            </w:r>
          </w:p>
          <w:p w14:paraId="52C0ACDC"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_____________________________________________________________________________</w:t>
            </w:r>
            <w:r w:rsidRPr="002355F5">
              <w:rPr>
                <w:rFonts w:ascii="Times New Roman" w:eastAsia="Times New Roman" w:hAnsi="Times New Roman" w:cs="Times New Roman"/>
                <w:sz w:val="24"/>
                <w:szCs w:val="24"/>
                <w:lang w:val="uk-UA"/>
              </w:rPr>
              <w:br/>
              <w:t>_____________________________________________________________________________</w:t>
            </w:r>
            <w:r w:rsidRPr="002355F5">
              <w:rPr>
                <w:rFonts w:ascii="Times New Roman" w:eastAsia="Times New Roman" w:hAnsi="Times New Roman" w:cs="Times New Roman"/>
                <w:sz w:val="24"/>
                <w:szCs w:val="24"/>
                <w:lang w:val="uk-UA"/>
              </w:rPr>
              <w:br/>
              <w:t>_____________________________________________________________________________</w:t>
            </w:r>
          </w:p>
          <w:p w14:paraId="3CA2C0D4" w14:textId="77777777" w:rsidR="00CA6795" w:rsidRDefault="00CA6795" w:rsidP="002355F5">
            <w:pPr>
              <w:spacing w:after="0" w:line="240" w:lineRule="auto"/>
              <w:jc w:val="both"/>
              <w:rPr>
                <w:rFonts w:ascii="Times New Roman" w:eastAsia="Times New Roman" w:hAnsi="Times New Roman" w:cs="Times New Roman"/>
                <w:sz w:val="24"/>
                <w:szCs w:val="24"/>
                <w:lang w:val="uk-UA"/>
              </w:rPr>
            </w:pPr>
          </w:p>
          <w:p w14:paraId="44B44405" w14:textId="4DD6986F" w:rsidR="002355F5" w:rsidRPr="002355F5" w:rsidRDefault="003B2F57" w:rsidP="002355F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З</w:t>
            </w:r>
            <w:r w:rsidR="002355F5" w:rsidRPr="002355F5">
              <w:rPr>
                <w:rFonts w:ascii="Times New Roman" w:eastAsia="Times New Roman" w:hAnsi="Times New Roman" w:cs="Times New Roman"/>
                <w:sz w:val="24"/>
                <w:szCs w:val="24"/>
                <w:lang w:val="uk-UA"/>
              </w:rPr>
              <w:t>апасни</w:t>
            </w:r>
            <w:r>
              <w:rPr>
                <w:rFonts w:ascii="Times New Roman" w:eastAsia="Times New Roman" w:hAnsi="Times New Roman" w:cs="Times New Roman"/>
                <w:sz w:val="24"/>
                <w:szCs w:val="24"/>
                <w:lang w:val="uk-UA"/>
              </w:rPr>
              <w:t>й</w:t>
            </w:r>
            <w:r w:rsidR="002355F5" w:rsidRPr="002355F5">
              <w:rPr>
                <w:rFonts w:ascii="Times New Roman" w:eastAsia="Times New Roman" w:hAnsi="Times New Roman" w:cs="Times New Roman"/>
                <w:sz w:val="24"/>
                <w:szCs w:val="24"/>
                <w:lang w:val="uk-UA"/>
              </w:rPr>
              <w:t xml:space="preserve"> судд</w:t>
            </w:r>
            <w:r>
              <w:rPr>
                <w:rFonts w:ascii="Times New Roman" w:eastAsia="Times New Roman" w:hAnsi="Times New Roman" w:cs="Times New Roman"/>
                <w:sz w:val="24"/>
                <w:szCs w:val="24"/>
                <w:lang w:val="uk-UA"/>
              </w:rPr>
              <w:t>я: ____________________________________________</w:t>
            </w:r>
          </w:p>
          <w:p w14:paraId="3889CC32" w14:textId="5DC265B6" w:rsidR="002355F5" w:rsidRPr="002355F5" w:rsidRDefault="002355F5" w:rsidP="002355F5">
            <w:pPr>
              <w:spacing w:after="0" w:line="240" w:lineRule="auto"/>
              <w:jc w:val="both"/>
              <w:rPr>
                <w:rFonts w:ascii="Times New Roman" w:eastAsia="Times New Roman" w:hAnsi="Times New Roman" w:cs="Times New Roman"/>
                <w:sz w:val="24"/>
                <w:szCs w:val="24"/>
              </w:rPr>
            </w:pPr>
          </w:p>
        </w:tc>
      </w:tr>
      <w:tr w:rsidR="002355F5" w:rsidRPr="002355F5" w14:paraId="5C686638" w14:textId="77777777" w:rsidTr="00095EF7">
        <w:trPr>
          <w:tblCellSpacing w:w="15" w:type="dxa"/>
          <w:jc w:val="center"/>
        </w:trPr>
        <w:tc>
          <w:tcPr>
            <w:tcW w:w="0" w:type="auto"/>
            <w:tcMar>
              <w:top w:w="24" w:type="dxa"/>
              <w:left w:w="24" w:type="dxa"/>
              <w:bottom w:w="24" w:type="dxa"/>
              <w:right w:w="24" w:type="dxa"/>
            </w:tcMar>
            <w:hideMark/>
          </w:tcPr>
          <w:p w14:paraId="4703E1ED"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Інформацію внесено до системи автоматизованого розподілу.</w:t>
            </w:r>
          </w:p>
          <w:p w14:paraId="6CFDFCBD" w14:textId="77777777" w:rsidR="003B2F57" w:rsidRDefault="003B2F57" w:rsidP="002355F5">
            <w:pPr>
              <w:spacing w:after="0" w:line="240" w:lineRule="auto"/>
              <w:jc w:val="both"/>
              <w:rPr>
                <w:rFonts w:ascii="Times New Roman" w:eastAsia="Times New Roman" w:hAnsi="Times New Roman" w:cs="Times New Roman"/>
                <w:sz w:val="24"/>
                <w:szCs w:val="24"/>
                <w:lang w:val="uk-UA"/>
              </w:rPr>
            </w:pPr>
          </w:p>
          <w:p w14:paraId="34976442" w14:textId="77777777" w:rsidR="003B2F57" w:rsidRDefault="003B2F57" w:rsidP="002355F5">
            <w:pPr>
              <w:spacing w:after="0" w:line="240" w:lineRule="auto"/>
              <w:jc w:val="both"/>
              <w:rPr>
                <w:rFonts w:ascii="Times New Roman" w:eastAsia="Times New Roman" w:hAnsi="Times New Roman" w:cs="Times New Roman"/>
                <w:sz w:val="24"/>
                <w:szCs w:val="24"/>
                <w:lang w:val="uk-UA"/>
              </w:rPr>
            </w:pPr>
          </w:p>
          <w:p w14:paraId="7E1A3180" w14:textId="77777777" w:rsidR="003B2F57" w:rsidRDefault="003B2F57" w:rsidP="002355F5">
            <w:pPr>
              <w:spacing w:after="0" w:line="240" w:lineRule="auto"/>
              <w:jc w:val="both"/>
              <w:rPr>
                <w:rFonts w:ascii="Times New Roman" w:eastAsia="Times New Roman" w:hAnsi="Times New Roman" w:cs="Times New Roman"/>
                <w:sz w:val="24"/>
                <w:szCs w:val="24"/>
                <w:lang w:val="uk-UA"/>
              </w:rPr>
            </w:pPr>
          </w:p>
          <w:p w14:paraId="22EBAB6A" w14:textId="77777777" w:rsidR="003B2F57" w:rsidRDefault="003B2F57" w:rsidP="002355F5">
            <w:pPr>
              <w:spacing w:after="0" w:line="240" w:lineRule="auto"/>
              <w:jc w:val="both"/>
              <w:rPr>
                <w:rFonts w:ascii="Times New Roman" w:eastAsia="Times New Roman" w:hAnsi="Times New Roman" w:cs="Times New Roman"/>
                <w:sz w:val="24"/>
                <w:szCs w:val="24"/>
                <w:lang w:val="uk-UA"/>
              </w:rPr>
            </w:pPr>
          </w:p>
          <w:p w14:paraId="33A6EEEE" w14:textId="77777777" w:rsidR="003B2F57" w:rsidRDefault="003B2F57" w:rsidP="002355F5">
            <w:pPr>
              <w:spacing w:after="0" w:line="240" w:lineRule="auto"/>
              <w:jc w:val="both"/>
              <w:rPr>
                <w:rFonts w:ascii="Times New Roman" w:eastAsia="Times New Roman" w:hAnsi="Times New Roman" w:cs="Times New Roman"/>
                <w:sz w:val="24"/>
                <w:szCs w:val="24"/>
                <w:lang w:val="uk-UA"/>
              </w:rPr>
            </w:pPr>
          </w:p>
          <w:p w14:paraId="7AFF2CB1" w14:textId="461BCD7C"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Посада уповноваженої особи апарату суду,</w:t>
            </w:r>
          </w:p>
          <w:p w14:paraId="2A627C36"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відповідальної за здійснення автоматизованого</w:t>
            </w:r>
          </w:p>
          <w:p w14:paraId="1F43EB7A" w14:textId="4859DEB3" w:rsidR="002355F5" w:rsidRPr="002355F5" w:rsidRDefault="002355F5" w:rsidP="00CA6795">
            <w:pPr>
              <w:spacing w:after="0" w:line="240" w:lineRule="auto"/>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розподілу судових спра</w:t>
            </w:r>
            <w:r w:rsidR="00CA6795">
              <w:rPr>
                <w:rFonts w:ascii="Times New Roman" w:eastAsia="Times New Roman" w:hAnsi="Times New Roman" w:cs="Times New Roman"/>
                <w:sz w:val="24"/>
                <w:szCs w:val="24"/>
                <w:lang w:val="uk-UA"/>
              </w:rPr>
              <w:t xml:space="preserve">в </w:t>
            </w:r>
            <w:r w:rsidRPr="002355F5">
              <w:rPr>
                <w:rFonts w:ascii="Times New Roman" w:eastAsia="Times New Roman" w:hAnsi="Times New Roman" w:cs="Times New Roman"/>
                <w:sz w:val="24"/>
                <w:szCs w:val="24"/>
                <w:lang w:val="uk-UA"/>
              </w:rPr>
              <w:t>______________________</w:t>
            </w:r>
            <w:r w:rsidR="00CA6795">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Прізвище, ініціали</w:t>
            </w:r>
            <w:r w:rsidRPr="002355F5">
              <w:rPr>
                <w:rFonts w:ascii="Times New Roman" w:eastAsia="Times New Roman" w:hAnsi="Times New Roman" w:cs="Times New Roman"/>
                <w:sz w:val="24"/>
                <w:szCs w:val="24"/>
                <w:lang w:val="uk-UA"/>
              </w:rPr>
              <w:br/>
            </w:r>
            <w:r w:rsidR="00CA6795">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(підпис)</w:t>
            </w:r>
          </w:p>
          <w:p w14:paraId="0BAD6238" w14:textId="77777777" w:rsidR="002355F5" w:rsidRPr="002355F5" w:rsidRDefault="002355F5" w:rsidP="002355F5">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w:t>
            </w:r>
          </w:p>
          <w:p w14:paraId="159DA8FB" w14:textId="77777777" w:rsidR="002355F5" w:rsidRPr="002355F5" w:rsidRDefault="002355F5" w:rsidP="002355F5">
            <w:pPr>
              <w:spacing w:after="0" w:line="240" w:lineRule="auto"/>
              <w:jc w:val="right"/>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/дата внесення до системи автоматизованого розподілу/ </w:t>
            </w:r>
          </w:p>
        </w:tc>
      </w:tr>
    </w:tbl>
    <w:p w14:paraId="2C2665A9" w14:textId="77777777" w:rsidR="002355F5" w:rsidRPr="002355F5" w:rsidRDefault="002355F5" w:rsidP="002355F5">
      <w:pPr>
        <w:shd w:val="clear" w:color="auto" w:fill="FFFFFF"/>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w:t>
      </w:r>
    </w:p>
    <w:p w14:paraId="5816CCC6" w14:textId="77777777" w:rsidR="002355F5" w:rsidRPr="002355F5" w:rsidRDefault="002355F5" w:rsidP="002355F5">
      <w:pPr>
        <w:shd w:val="clear" w:color="auto" w:fill="FFFFFF"/>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b/>
          <w:bCs/>
          <w:sz w:val="24"/>
          <w:szCs w:val="24"/>
          <w:lang w:val="uk-UA"/>
        </w:rPr>
        <w:br w:type="page"/>
      </w:r>
    </w:p>
    <w:p w14:paraId="4250F78A" w14:textId="63EA0431" w:rsidR="003871B9" w:rsidRPr="003871B9" w:rsidRDefault="003871B9" w:rsidP="003871B9">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bookmarkStart w:id="69" w:name="_Toc414726397"/>
      <w:r w:rsidRPr="00E069D6">
        <w:rPr>
          <w:rFonts w:ascii="Times New Roman" w:eastAsia="Times New Roman" w:hAnsi="Times New Roman" w:cs="Times New Roman"/>
          <w:b/>
          <w:bCs/>
          <w:i/>
          <w:iCs/>
          <w:sz w:val="24"/>
          <w:szCs w:val="24"/>
          <w:lang w:val="uk-UA"/>
        </w:rPr>
        <w:lastRenderedPageBreak/>
        <w:t>Додаток</w:t>
      </w:r>
      <w:r>
        <w:rPr>
          <w:rFonts w:ascii="Times New Roman" w:eastAsia="Times New Roman" w:hAnsi="Times New Roman" w:cs="Times New Roman"/>
          <w:b/>
          <w:bCs/>
          <w:i/>
          <w:iCs/>
          <w:sz w:val="24"/>
          <w:szCs w:val="24"/>
          <w:lang w:val="uk-UA"/>
        </w:rPr>
        <w:t xml:space="preserve"> 5</w:t>
      </w:r>
    </w:p>
    <w:p w14:paraId="37353E41" w14:textId="29409EE6" w:rsidR="003871B9" w:rsidRPr="00E069D6" w:rsidRDefault="003871B9" w:rsidP="003871B9">
      <w:pPr>
        <w:shd w:val="clear" w:color="auto" w:fill="FFFFFF"/>
        <w:spacing w:after="0" w:line="240" w:lineRule="auto"/>
        <w:ind w:left="7080"/>
        <w:jc w:val="right"/>
        <w:rPr>
          <w:rFonts w:ascii="Times New Roman" w:eastAsia="Times New Roman" w:hAnsi="Times New Roman" w:cs="Times New Roman"/>
          <w:b/>
          <w:bCs/>
          <w:i/>
          <w:iCs/>
          <w:sz w:val="24"/>
          <w:szCs w:val="24"/>
          <w:lang w:val="uk-UA"/>
        </w:rPr>
      </w:pPr>
      <w:r w:rsidRPr="00E069D6">
        <w:rPr>
          <w:rFonts w:ascii="Times New Roman" w:eastAsia="Times New Roman" w:hAnsi="Times New Roman" w:cs="Times New Roman"/>
          <w:b/>
          <w:bCs/>
          <w:i/>
          <w:iCs/>
          <w:sz w:val="24"/>
          <w:szCs w:val="24"/>
          <w:lang w:val="uk-UA"/>
        </w:rPr>
        <w:t>до підпункту 2.5.</w:t>
      </w:r>
      <w:r>
        <w:rPr>
          <w:rFonts w:ascii="Times New Roman" w:eastAsia="Times New Roman" w:hAnsi="Times New Roman" w:cs="Times New Roman"/>
          <w:b/>
          <w:bCs/>
          <w:i/>
          <w:iCs/>
          <w:sz w:val="24"/>
          <w:szCs w:val="24"/>
          <w:lang w:val="uk-UA"/>
        </w:rPr>
        <w:t>1</w:t>
      </w:r>
      <w:r w:rsidRPr="00E069D6">
        <w:rPr>
          <w:rFonts w:ascii="Times New Roman" w:eastAsia="Times New Roman" w:hAnsi="Times New Roman" w:cs="Times New Roman"/>
          <w:b/>
          <w:bCs/>
          <w:i/>
          <w:iCs/>
          <w:sz w:val="24"/>
          <w:szCs w:val="24"/>
          <w:lang w:val="uk-UA"/>
        </w:rPr>
        <w:t xml:space="preserve"> </w:t>
      </w:r>
    </w:p>
    <w:p w14:paraId="10A20448" w14:textId="77777777" w:rsidR="003871B9" w:rsidRPr="00E069D6" w:rsidRDefault="003871B9" w:rsidP="003871B9">
      <w:pPr>
        <w:shd w:val="clear" w:color="auto" w:fill="FFFFFF"/>
        <w:spacing w:after="0" w:line="240" w:lineRule="auto"/>
        <w:ind w:left="7080"/>
        <w:jc w:val="right"/>
        <w:rPr>
          <w:rFonts w:ascii="Times New Roman" w:eastAsia="Times New Roman" w:hAnsi="Times New Roman" w:cs="Times New Roman"/>
          <w:i/>
          <w:iCs/>
          <w:sz w:val="24"/>
          <w:szCs w:val="24"/>
        </w:rPr>
      </w:pPr>
      <w:r w:rsidRPr="00E069D6">
        <w:rPr>
          <w:rFonts w:ascii="Times New Roman" w:eastAsia="Times New Roman" w:hAnsi="Times New Roman" w:cs="Times New Roman"/>
          <w:b/>
          <w:bCs/>
          <w:i/>
          <w:iCs/>
          <w:sz w:val="24"/>
          <w:szCs w:val="24"/>
          <w:lang w:val="uk-UA"/>
        </w:rPr>
        <w:t>пункту 2.5</w:t>
      </w:r>
    </w:p>
    <w:p w14:paraId="328AE844" w14:textId="77777777" w:rsidR="003871B9" w:rsidRPr="002355F5" w:rsidRDefault="003871B9" w:rsidP="003871B9">
      <w:pPr>
        <w:shd w:val="clear" w:color="auto" w:fill="FFFFFF"/>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w:t>
      </w:r>
    </w:p>
    <w:tbl>
      <w:tblPr>
        <w:tblW w:w="945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50"/>
      </w:tblGrid>
      <w:tr w:rsidR="003871B9" w:rsidRPr="002355F5" w14:paraId="3611689A" w14:textId="77777777" w:rsidTr="00CA7E7C">
        <w:trPr>
          <w:tblCellSpacing w:w="15" w:type="dxa"/>
          <w:jc w:val="center"/>
        </w:trPr>
        <w:tc>
          <w:tcPr>
            <w:tcW w:w="0" w:type="auto"/>
            <w:tcMar>
              <w:top w:w="24" w:type="dxa"/>
              <w:left w:w="24" w:type="dxa"/>
              <w:bottom w:w="24" w:type="dxa"/>
              <w:right w:w="24" w:type="dxa"/>
            </w:tcMar>
            <w:hideMark/>
          </w:tcPr>
          <w:p w14:paraId="15FD55B1" w14:textId="2E05D7EF" w:rsidR="003871B9" w:rsidRPr="002355F5" w:rsidRDefault="003871B9" w:rsidP="00CA7E7C">
            <w:pPr>
              <w:spacing w:after="0" w:line="240" w:lineRule="auto"/>
              <w:jc w:val="center"/>
              <w:rPr>
                <w:rFonts w:ascii="Times New Roman" w:eastAsia="Times New Roman" w:hAnsi="Times New Roman" w:cs="Times New Roman"/>
                <w:sz w:val="24"/>
                <w:szCs w:val="24"/>
              </w:rPr>
            </w:pPr>
            <w:r w:rsidRPr="002355F5">
              <w:rPr>
                <w:rFonts w:ascii="Times New Roman" w:eastAsia="Times New Roman" w:hAnsi="Times New Roman" w:cs="Times New Roman"/>
                <w:b/>
                <w:bCs/>
                <w:sz w:val="24"/>
                <w:szCs w:val="24"/>
                <w:lang w:val="uk-UA"/>
              </w:rPr>
              <w:t>Протокол</w:t>
            </w:r>
            <w:r>
              <w:rPr>
                <w:rFonts w:ascii="Times New Roman" w:eastAsia="Times New Roman" w:hAnsi="Times New Roman" w:cs="Times New Roman"/>
                <w:b/>
                <w:bCs/>
                <w:sz w:val="24"/>
                <w:szCs w:val="24"/>
                <w:lang w:val="uk-UA"/>
              </w:rPr>
              <w:t xml:space="preserve"> попереднього відбору</w:t>
            </w:r>
            <w:r w:rsidRPr="002355F5">
              <w:rPr>
                <w:rFonts w:ascii="Times New Roman" w:eastAsia="Times New Roman" w:hAnsi="Times New Roman" w:cs="Times New Roman"/>
                <w:b/>
                <w:bCs/>
                <w:sz w:val="24"/>
                <w:szCs w:val="24"/>
                <w:lang w:val="uk-UA"/>
              </w:rPr>
              <w:t xml:space="preserve"> присяжних</w:t>
            </w:r>
          </w:p>
          <w:p w14:paraId="32CD2ABD" w14:textId="77777777" w:rsidR="003871B9" w:rsidRPr="002355F5" w:rsidRDefault="003871B9"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Найменування суду____________________________________________________________</w:t>
            </w:r>
          </w:p>
          <w:p w14:paraId="03ED5A6C" w14:textId="77777777" w:rsidR="003871B9" w:rsidRPr="002355F5" w:rsidRDefault="003871B9"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Єдиний унікальний номер судової справи___________________</w:t>
            </w:r>
          </w:p>
          <w:p w14:paraId="43B298D5" w14:textId="77777777" w:rsidR="003871B9" w:rsidRPr="002355F5" w:rsidRDefault="003871B9"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Номер провадження ___________________ (за наявності)</w:t>
            </w:r>
          </w:p>
          <w:p w14:paraId="359DF4AD" w14:textId="77777777" w:rsidR="003871B9" w:rsidRPr="002355F5" w:rsidRDefault="003871B9"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Суть судової справи:</w:t>
            </w:r>
          </w:p>
          <w:p w14:paraId="07C06DC3" w14:textId="77777777" w:rsidR="003871B9" w:rsidRPr="002355F5" w:rsidRDefault="003871B9"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_____________________________________________________________________________</w:t>
            </w:r>
            <w:r w:rsidRPr="002355F5">
              <w:rPr>
                <w:rFonts w:ascii="Times New Roman" w:eastAsia="Times New Roman" w:hAnsi="Times New Roman" w:cs="Times New Roman"/>
                <w:sz w:val="24"/>
                <w:szCs w:val="24"/>
                <w:lang w:val="uk-UA"/>
              </w:rPr>
              <w:br/>
              <w:t>_____________________________________________________________________________</w:t>
            </w:r>
            <w:r w:rsidRPr="002355F5">
              <w:rPr>
                <w:rFonts w:ascii="Times New Roman" w:eastAsia="Times New Roman" w:hAnsi="Times New Roman" w:cs="Times New Roman"/>
                <w:sz w:val="24"/>
                <w:szCs w:val="24"/>
                <w:lang w:val="uk-UA"/>
              </w:rPr>
              <w:br/>
              <w:t>_____________________________________________________________________________</w:t>
            </w:r>
          </w:p>
          <w:p w14:paraId="47ABB0BD" w14:textId="77777777" w:rsidR="00655AFF" w:rsidRDefault="00655AFF" w:rsidP="00CA7E7C">
            <w:pPr>
              <w:spacing w:after="0" w:line="240" w:lineRule="auto"/>
              <w:jc w:val="both"/>
              <w:rPr>
                <w:rFonts w:ascii="Times New Roman" w:eastAsia="Times New Roman" w:hAnsi="Times New Roman" w:cs="Times New Roman"/>
                <w:sz w:val="24"/>
                <w:szCs w:val="24"/>
                <w:lang w:val="uk-UA"/>
              </w:rPr>
            </w:pPr>
          </w:p>
          <w:p w14:paraId="7C3F8E4E" w14:textId="65C4BDA1" w:rsidR="003871B9" w:rsidRPr="002355F5" w:rsidRDefault="00F10567" w:rsidP="00CA7E7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Попередньо відібрані присяжні</w:t>
            </w:r>
            <w:r w:rsidR="003871B9" w:rsidRPr="002355F5">
              <w:rPr>
                <w:rFonts w:ascii="Times New Roman" w:eastAsia="Times New Roman" w:hAnsi="Times New Roman" w:cs="Times New Roman"/>
                <w:sz w:val="24"/>
                <w:szCs w:val="24"/>
                <w:lang w:val="uk-UA"/>
              </w:rPr>
              <w:t>:</w:t>
            </w:r>
          </w:p>
          <w:p w14:paraId="2D433694" w14:textId="77777777" w:rsidR="003871B9" w:rsidRPr="002355F5" w:rsidRDefault="003871B9"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________________________________</w:t>
            </w:r>
          </w:p>
          <w:p w14:paraId="0691A981" w14:textId="77777777" w:rsidR="003871B9" w:rsidRPr="002355F5" w:rsidRDefault="003871B9"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________________________________</w:t>
            </w:r>
          </w:p>
          <w:p w14:paraId="1D207642" w14:textId="77777777" w:rsidR="003871B9" w:rsidRPr="002355F5" w:rsidRDefault="003871B9"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________________________________</w:t>
            </w:r>
          </w:p>
          <w:p w14:paraId="06EFBC24" w14:textId="5804CD69" w:rsidR="003871B9" w:rsidRPr="00F10567" w:rsidRDefault="003871B9" w:rsidP="00CA7E7C">
            <w:pPr>
              <w:spacing w:after="0" w:line="240" w:lineRule="auto"/>
              <w:jc w:val="both"/>
              <w:rPr>
                <w:rFonts w:ascii="Times New Roman" w:eastAsia="Times New Roman" w:hAnsi="Times New Roman" w:cs="Times New Roman"/>
                <w:sz w:val="24"/>
                <w:szCs w:val="24"/>
                <w:lang w:val="uk-UA"/>
              </w:rPr>
            </w:pPr>
            <w:r w:rsidRPr="002355F5">
              <w:rPr>
                <w:rFonts w:ascii="Times New Roman" w:eastAsia="Times New Roman" w:hAnsi="Times New Roman" w:cs="Times New Roman"/>
                <w:sz w:val="24"/>
                <w:szCs w:val="24"/>
                <w:lang w:val="uk-UA"/>
              </w:rPr>
              <w:t> </w:t>
            </w:r>
          </w:p>
        </w:tc>
      </w:tr>
      <w:tr w:rsidR="003871B9" w:rsidRPr="002355F5" w14:paraId="01B3B8E8" w14:textId="77777777" w:rsidTr="00CA7E7C">
        <w:trPr>
          <w:tblCellSpacing w:w="15" w:type="dxa"/>
          <w:jc w:val="center"/>
        </w:trPr>
        <w:tc>
          <w:tcPr>
            <w:tcW w:w="0" w:type="auto"/>
            <w:tcMar>
              <w:top w:w="24" w:type="dxa"/>
              <w:left w:w="24" w:type="dxa"/>
              <w:bottom w:w="24" w:type="dxa"/>
              <w:right w:w="24" w:type="dxa"/>
            </w:tcMar>
            <w:hideMark/>
          </w:tcPr>
          <w:p w14:paraId="54E6A646" w14:textId="77777777" w:rsidR="003871B9" w:rsidRDefault="003871B9" w:rsidP="00CA7E7C">
            <w:pPr>
              <w:spacing w:after="0" w:line="240" w:lineRule="auto"/>
              <w:jc w:val="both"/>
              <w:rPr>
                <w:rFonts w:ascii="Times New Roman" w:eastAsia="Times New Roman" w:hAnsi="Times New Roman" w:cs="Times New Roman"/>
                <w:sz w:val="24"/>
                <w:szCs w:val="24"/>
                <w:lang w:val="uk-UA"/>
              </w:rPr>
            </w:pPr>
            <w:r w:rsidRPr="002355F5">
              <w:rPr>
                <w:rFonts w:ascii="Times New Roman" w:eastAsia="Times New Roman" w:hAnsi="Times New Roman" w:cs="Times New Roman"/>
                <w:sz w:val="24"/>
                <w:szCs w:val="24"/>
                <w:lang w:val="uk-UA"/>
              </w:rPr>
              <w:t>Інформацію внесено до системи автоматизованого розподілу.</w:t>
            </w:r>
          </w:p>
          <w:p w14:paraId="4FF866E1" w14:textId="77777777" w:rsidR="00F10567" w:rsidRDefault="00F10567" w:rsidP="00CA7E7C">
            <w:pPr>
              <w:spacing w:after="0" w:line="240" w:lineRule="auto"/>
              <w:jc w:val="both"/>
              <w:rPr>
                <w:rFonts w:ascii="Times New Roman" w:eastAsia="Times New Roman" w:hAnsi="Times New Roman" w:cs="Times New Roman"/>
                <w:sz w:val="24"/>
                <w:szCs w:val="24"/>
                <w:lang w:val="uk-UA"/>
              </w:rPr>
            </w:pPr>
          </w:p>
          <w:p w14:paraId="2AC76F80" w14:textId="77777777" w:rsidR="00F10567" w:rsidRDefault="00F10567" w:rsidP="00CA7E7C">
            <w:pPr>
              <w:spacing w:after="0" w:line="240" w:lineRule="auto"/>
              <w:jc w:val="both"/>
              <w:rPr>
                <w:rFonts w:ascii="Times New Roman" w:eastAsia="Times New Roman" w:hAnsi="Times New Roman" w:cs="Times New Roman"/>
                <w:sz w:val="24"/>
                <w:szCs w:val="24"/>
                <w:lang w:val="uk-UA"/>
              </w:rPr>
            </w:pPr>
          </w:p>
          <w:p w14:paraId="5A875503" w14:textId="77777777" w:rsidR="00F10567" w:rsidRPr="002355F5" w:rsidRDefault="00F10567" w:rsidP="00CA7E7C">
            <w:pPr>
              <w:spacing w:after="0" w:line="240" w:lineRule="auto"/>
              <w:jc w:val="both"/>
              <w:rPr>
                <w:rFonts w:ascii="Times New Roman" w:eastAsia="Times New Roman" w:hAnsi="Times New Roman" w:cs="Times New Roman"/>
                <w:sz w:val="24"/>
                <w:szCs w:val="24"/>
              </w:rPr>
            </w:pPr>
          </w:p>
          <w:p w14:paraId="2F85AC77" w14:textId="77777777" w:rsidR="003871B9" w:rsidRPr="002355F5" w:rsidRDefault="003871B9"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Посада уповноваженої особи апарату суду,</w:t>
            </w:r>
          </w:p>
          <w:p w14:paraId="36360D53" w14:textId="77777777" w:rsidR="003871B9" w:rsidRPr="002355F5" w:rsidRDefault="003871B9"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відповідальної за здійснення автоматизованого</w:t>
            </w:r>
          </w:p>
          <w:p w14:paraId="52A9F68D" w14:textId="4A515CE4" w:rsidR="003871B9" w:rsidRPr="002355F5" w:rsidRDefault="003871B9" w:rsidP="00655AFF">
            <w:pPr>
              <w:spacing w:after="0" w:line="240" w:lineRule="auto"/>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розподілу судових справ</w:t>
            </w:r>
            <w:r w:rsidR="00655AFF">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______________________</w:t>
            </w:r>
            <w:r w:rsidR="00655AFF">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Прізвище, ініціали</w:t>
            </w:r>
            <w:r w:rsidRPr="002355F5">
              <w:rPr>
                <w:rFonts w:ascii="Times New Roman" w:eastAsia="Times New Roman" w:hAnsi="Times New Roman" w:cs="Times New Roman"/>
                <w:sz w:val="24"/>
                <w:szCs w:val="24"/>
                <w:lang w:val="uk-UA"/>
              </w:rPr>
              <w:br/>
            </w:r>
            <w:r w:rsidR="00655AFF">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(підпис)</w:t>
            </w:r>
          </w:p>
          <w:p w14:paraId="5D647169" w14:textId="77777777" w:rsidR="003871B9" w:rsidRPr="002355F5" w:rsidRDefault="003871B9"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w:t>
            </w:r>
          </w:p>
          <w:p w14:paraId="715FC273" w14:textId="77777777" w:rsidR="003871B9" w:rsidRPr="002355F5" w:rsidRDefault="003871B9" w:rsidP="00CA7E7C">
            <w:pPr>
              <w:spacing w:after="0" w:line="240" w:lineRule="auto"/>
              <w:jc w:val="right"/>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/дата внесення до системи автоматизованого розподілу/ </w:t>
            </w:r>
          </w:p>
        </w:tc>
      </w:tr>
    </w:tbl>
    <w:p w14:paraId="2E2950F5" w14:textId="77777777" w:rsidR="00721B57" w:rsidRDefault="00721B5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46590CC7" w14:textId="77777777" w:rsidR="00721B57" w:rsidRDefault="00721B5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3E005C18" w14:textId="77777777" w:rsidR="00721B57" w:rsidRDefault="00721B5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774A44F9" w14:textId="77777777" w:rsidR="00721B57" w:rsidRDefault="00721B5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2AA8DD8F" w14:textId="77777777" w:rsidR="00721B57" w:rsidRDefault="00721B5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17410594" w14:textId="77777777" w:rsidR="00721B57" w:rsidRDefault="00721B5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23D9EFB2" w14:textId="77777777" w:rsidR="00721B57" w:rsidRDefault="00721B5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2EE4AA18" w14:textId="77777777" w:rsidR="00721B57" w:rsidRDefault="00721B5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5824B9DD" w14:textId="77777777" w:rsidR="00721B57" w:rsidRDefault="00721B5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28AB1785" w14:textId="77777777" w:rsidR="00721B57" w:rsidRDefault="00721B5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37A8AD7C" w14:textId="77777777" w:rsidR="00721B57" w:rsidRDefault="00721B5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6CDA6F5C" w14:textId="77777777" w:rsidR="00721B57" w:rsidRDefault="00721B5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790A84CD" w14:textId="77777777" w:rsidR="00721B57" w:rsidRDefault="00721B5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3F8CE07D" w14:textId="77777777" w:rsidR="00721B57" w:rsidRDefault="00721B5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2DBA7DA3" w14:textId="77777777" w:rsidR="00721B57" w:rsidRDefault="00721B5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5799C91D" w14:textId="77777777" w:rsidR="00721B57" w:rsidRDefault="00721B5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4568D55E" w14:textId="77777777" w:rsidR="00721B57" w:rsidRDefault="00721B5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4200375A" w14:textId="77777777" w:rsidR="00721B57" w:rsidRDefault="00721B5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5EE0F617" w14:textId="77777777" w:rsidR="00721B57" w:rsidRDefault="00721B5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7972F2BD" w14:textId="77777777" w:rsidR="00721B57" w:rsidRDefault="00721B5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5FCB4D1A" w14:textId="77777777" w:rsidR="00721B57" w:rsidRDefault="00721B5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3002230B" w14:textId="77777777" w:rsidR="00721B57" w:rsidRDefault="00721B5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776DF151" w14:textId="77777777" w:rsidR="00721B57" w:rsidRDefault="00721B5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6EDFF4FD" w14:textId="77777777" w:rsidR="00721B57" w:rsidRDefault="00721B5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782D8F8F" w14:textId="77777777" w:rsidR="00721B57" w:rsidRDefault="00721B5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3FBA2417" w14:textId="77777777" w:rsidR="00721B57" w:rsidRDefault="00721B5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2A41EF86" w14:textId="77777777" w:rsidR="00721B57" w:rsidRDefault="00721B5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176F4204" w14:textId="3C5899D5" w:rsidR="00F10567" w:rsidRPr="003871B9" w:rsidRDefault="00F10567" w:rsidP="00F10567">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r w:rsidRPr="00E069D6">
        <w:rPr>
          <w:rFonts w:ascii="Times New Roman" w:eastAsia="Times New Roman" w:hAnsi="Times New Roman" w:cs="Times New Roman"/>
          <w:b/>
          <w:bCs/>
          <w:i/>
          <w:iCs/>
          <w:sz w:val="24"/>
          <w:szCs w:val="24"/>
          <w:lang w:val="uk-UA"/>
        </w:rPr>
        <w:t>Додаток</w:t>
      </w:r>
      <w:r>
        <w:rPr>
          <w:rFonts w:ascii="Times New Roman" w:eastAsia="Times New Roman" w:hAnsi="Times New Roman" w:cs="Times New Roman"/>
          <w:b/>
          <w:bCs/>
          <w:i/>
          <w:iCs/>
          <w:sz w:val="24"/>
          <w:szCs w:val="24"/>
          <w:lang w:val="uk-UA"/>
        </w:rPr>
        <w:t xml:space="preserve"> 6</w:t>
      </w:r>
    </w:p>
    <w:p w14:paraId="224449B4" w14:textId="246BBC7E" w:rsidR="00F10567" w:rsidRPr="00E069D6" w:rsidRDefault="00F10567" w:rsidP="00F10567">
      <w:pPr>
        <w:shd w:val="clear" w:color="auto" w:fill="FFFFFF"/>
        <w:spacing w:after="0" w:line="240" w:lineRule="auto"/>
        <w:ind w:left="7080"/>
        <w:jc w:val="right"/>
        <w:rPr>
          <w:rFonts w:ascii="Times New Roman" w:eastAsia="Times New Roman" w:hAnsi="Times New Roman" w:cs="Times New Roman"/>
          <w:b/>
          <w:bCs/>
          <w:i/>
          <w:iCs/>
          <w:sz w:val="24"/>
          <w:szCs w:val="24"/>
          <w:lang w:val="uk-UA"/>
        </w:rPr>
      </w:pPr>
      <w:r w:rsidRPr="00E069D6">
        <w:rPr>
          <w:rFonts w:ascii="Times New Roman" w:eastAsia="Times New Roman" w:hAnsi="Times New Roman" w:cs="Times New Roman"/>
          <w:b/>
          <w:bCs/>
          <w:i/>
          <w:iCs/>
          <w:sz w:val="24"/>
          <w:szCs w:val="24"/>
          <w:lang w:val="uk-UA"/>
        </w:rPr>
        <w:t>до підпункту 2.5.</w:t>
      </w:r>
      <w:r>
        <w:rPr>
          <w:rFonts w:ascii="Times New Roman" w:eastAsia="Times New Roman" w:hAnsi="Times New Roman" w:cs="Times New Roman"/>
          <w:b/>
          <w:bCs/>
          <w:i/>
          <w:iCs/>
          <w:sz w:val="24"/>
          <w:szCs w:val="24"/>
          <w:lang w:val="uk-UA"/>
        </w:rPr>
        <w:t>7, 2.5.8</w:t>
      </w:r>
      <w:r w:rsidRPr="00E069D6">
        <w:rPr>
          <w:rFonts w:ascii="Times New Roman" w:eastAsia="Times New Roman" w:hAnsi="Times New Roman" w:cs="Times New Roman"/>
          <w:b/>
          <w:bCs/>
          <w:i/>
          <w:iCs/>
          <w:sz w:val="24"/>
          <w:szCs w:val="24"/>
          <w:lang w:val="uk-UA"/>
        </w:rPr>
        <w:t xml:space="preserve"> </w:t>
      </w:r>
    </w:p>
    <w:p w14:paraId="30CC4559" w14:textId="77777777" w:rsidR="00F10567" w:rsidRPr="00E069D6" w:rsidRDefault="00F10567" w:rsidP="00F10567">
      <w:pPr>
        <w:shd w:val="clear" w:color="auto" w:fill="FFFFFF"/>
        <w:spacing w:after="0" w:line="240" w:lineRule="auto"/>
        <w:ind w:left="7080"/>
        <w:jc w:val="right"/>
        <w:rPr>
          <w:rFonts w:ascii="Times New Roman" w:eastAsia="Times New Roman" w:hAnsi="Times New Roman" w:cs="Times New Roman"/>
          <w:i/>
          <w:iCs/>
          <w:sz w:val="24"/>
          <w:szCs w:val="24"/>
        </w:rPr>
      </w:pPr>
      <w:r w:rsidRPr="00E069D6">
        <w:rPr>
          <w:rFonts w:ascii="Times New Roman" w:eastAsia="Times New Roman" w:hAnsi="Times New Roman" w:cs="Times New Roman"/>
          <w:b/>
          <w:bCs/>
          <w:i/>
          <w:iCs/>
          <w:sz w:val="24"/>
          <w:szCs w:val="24"/>
          <w:lang w:val="uk-UA"/>
        </w:rPr>
        <w:t>пункту 2.5</w:t>
      </w:r>
    </w:p>
    <w:p w14:paraId="278D41B3" w14:textId="77777777" w:rsidR="00F10567" w:rsidRPr="002355F5" w:rsidRDefault="00F10567" w:rsidP="00F10567">
      <w:pPr>
        <w:shd w:val="clear" w:color="auto" w:fill="FFFFFF"/>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w:t>
      </w:r>
    </w:p>
    <w:tbl>
      <w:tblPr>
        <w:tblW w:w="945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50"/>
      </w:tblGrid>
      <w:tr w:rsidR="00F10567" w:rsidRPr="002355F5" w14:paraId="4CDEB528" w14:textId="77777777" w:rsidTr="00CA7E7C">
        <w:trPr>
          <w:tblCellSpacing w:w="15" w:type="dxa"/>
          <w:jc w:val="center"/>
        </w:trPr>
        <w:tc>
          <w:tcPr>
            <w:tcW w:w="0" w:type="auto"/>
            <w:tcMar>
              <w:top w:w="24" w:type="dxa"/>
              <w:left w:w="24" w:type="dxa"/>
              <w:bottom w:w="24" w:type="dxa"/>
              <w:right w:w="24" w:type="dxa"/>
            </w:tcMar>
            <w:hideMark/>
          </w:tcPr>
          <w:p w14:paraId="711E25C0" w14:textId="1F3EBB56" w:rsidR="00F10567" w:rsidRPr="002355F5" w:rsidRDefault="00F10567" w:rsidP="00CA7E7C">
            <w:pPr>
              <w:spacing w:after="0" w:line="240" w:lineRule="auto"/>
              <w:jc w:val="center"/>
              <w:rPr>
                <w:rFonts w:ascii="Times New Roman" w:eastAsia="Times New Roman" w:hAnsi="Times New Roman" w:cs="Times New Roman"/>
                <w:sz w:val="24"/>
                <w:szCs w:val="24"/>
              </w:rPr>
            </w:pPr>
            <w:r w:rsidRPr="002355F5">
              <w:rPr>
                <w:rFonts w:ascii="Times New Roman" w:eastAsia="Times New Roman" w:hAnsi="Times New Roman" w:cs="Times New Roman"/>
                <w:b/>
                <w:bCs/>
                <w:sz w:val="24"/>
                <w:szCs w:val="24"/>
                <w:lang w:val="uk-UA"/>
              </w:rPr>
              <w:t>Протокол</w:t>
            </w:r>
            <w:r>
              <w:rPr>
                <w:rFonts w:ascii="Times New Roman" w:eastAsia="Times New Roman" w:hAnsi="Times New Roman" w:cs="Times New Roman"/>
                <w:b/>
                <w:bCs/>
                <w:sz w:val="24"/>
                <w:szCs w:val="24"/>
                <w:lang w:val="uk-UA"/>
              </w:rPr>
              <w:t xml:space="preserve"> автоматизованого визначення</w:t>
            </w:r>
            <w:r w:rsidRPr="002355F5">
              <w:rPr>
                <w:rFonts w:ascii="Times New Roman" w:eastAsia="Times New Roman" w:hAnsi="Times New Roman" w:cs="Times New Roman"/>
                <w:b/>
                <w:bCs/>
                <w:sz w:val="24"/>
                <w:szCs w:val="24"/>
                <w:lang w:val="uk-UA"/>
              </w:rPr>
              <w:t xml:space="preserve"> присяжних</w:t>
            </w:r>
          </w:p>
          <w:p w14:paraId="2C9B19A8" w14:textId="77777777" w:rsidR="00F10567" w:rsidRPr="002355F5" w:rsidRDefault="00F10567"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Найменування суду____________________________________________________________</w:t>
            </w:r>
          </w:p>
          <w:p w14:paraId="553412E1" w14:textId="77777777" w:rsidR="00F10567" w:rsidRPr="002355F5" w:rsidRDefault="00F10567"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Єдиний унікальний номер судової справи___________________</w:t>
            </w:r>
          </w:p>
          <w:p w14:paraId="49C51B34" w14:textId="77777777" w:rsidR="00F10567" w:rsidRPr="002355F5" w:rsidRDefault="00F10567"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Номер провадження ___________________ (за наявності)</w:t>
            </w:r>
          </w:p>
          <w:p w14:paraId="29B16F16" w14:textId="77777777" w:rsidR="00F10567" w:rsidRPr="002355F5" w:rsidRDefault="00F10567"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Суть судової справи:</w:t>
            </w:r>
          </w:p>
          <w:p w14:paraId="16FF66A0" w14:textId="77777777" w:rsidR="00F10567" w:rsidRPr="002355F5" w:rsidRDefault="00F10567"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_____________________________________________________________________________</w:t>
            </w:r>
            <w:r w:rsidRPr="002355F5">
              <w:rPr>
                <w:rFonts w:ascii="Times New Roman" w:eastAsia="Times New Roman" w:hAnsi="Times New Roman" w:cs="Times New Roman"/>
                <w:sz w:val="24"/>
                <w:szCs w:val="24"/>
                <w:lang w:val="uk-UA"/>
              </w:rPr>
              <w:br/>
              <w:t>_____________________________________________________________________________</w:t>
            </w:r>
            <w:r w:rsidRPr="002355F5">
              <w:rPr>
                <w:rFonts w:ascii="Times New Roman" w:eastAsia="Times New Roman" w:hAnsi="Times New Roman" w:cs="Times New Roman"/>
                <w:sz w:val="24"/>
                <w:szCs w:val="24"/>
                <w:lang w:val="uk-UA"/>
              </w:rPr>
              <w:br/>
              <w:t>_____________________________________________________________________________</w:t>
            </w:r>
          </w:p>
          <w:p w14:paraId="5F10D47A" w14:textId="77777777" w:rsidR="00F10567" w:rsidRPr="002355F5" w:rsidRDefault="00F10567"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Основні присяжні:</w:t>
            </w:r>
          </w:p>
          <w:p w14:paraId="23B429AF" w14:textId="77777777" w:rsidR="00F10567" w:rsidRPr="002355F5" w:rsidRDefault="00F10567"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________________________________</w:t>
            </w:r>
          </w:p>
          <w:p w14:paraId="51AFDE7D" w14:textId="77777777" w:rsidR="00F10567" w:rsidRPr="002355F5" w:rsidRDefault="00F10567"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________________________________</w:t>
            </w:r>
          </w:p>
          <w:p w14:paraId="62F738ED" w14:textId="77777777" w:rsidR="00F10567" w:rsidRPr="002355F5" w:rsidRDefault="00F10567"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________________________________</w:t>
            </w:r>
          </w:p>
          <w:p w14:paraId="414FBBEE" w14:textId="77777777" w:rsidR="00F10567" w:rsidRPr="002355F5" w:rsidRDefault="00F10567"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w:t>
            </w:r>
          </w:p>
          <w:p w14:paraId="2AE97F84" w14:textId="77777777" w:rsidR="00F10567" w:rsidRPr="002355F5" w:rsidRDefault="00F10567"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Запасні присяжні:</w:t>
            </w:r>
          </w:p>
          <w:p w14:paraId="5ACDAD90" w14:textId="77777777" w:rsidR="00F10567" w:rsidRPr="002355F5" w:rsidRDefault="00F10567"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________________________________</w:t>
            </w:r>
          </w:p>
          <w:p w14:paraId="1F885983" w14:textId="77777777" w:rsidR="00F10567" w:rsidRPr="002355F5" w:rsidRDefault="00F10567"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________________________________</w:t>
            </w:r>
          </w:p>
        </w:tc>
      </w:tr>
      <w:tr w:rsidR="00F10567" w:rsidRPr="002355F5" w14:paraId="053F586C" w14:textId="77777777" w:rsidTr="00CA7E7C">
        <w:trPr>
          <w:tblCellSpacing w:w="15" w:type="dxa"/>
          <w:jc w:val="center"/>
        </w:trPr>
        <w:tc>
          <w:tcPr>
            <w:tcW w:w="0" w:type="auto"/>
            <w:tcMar>
              <w:top w:w="24" w:type="dxa"/>
              <w:left w:w="24" w:type="dxa"/>
              <w:bottom w:w="24" w:type="dxa"/>
              <w:right w:w="24" w:type="dxa"/>
            </w:tcMar>
            <w:hideMark/>
          </w:tcPr>
          <w:p w14:paraId="364B4481" w14:textId="77777777" w:rsidR="009C56CB" w:rsidRDefault="009C56CB" w:rsidP="00CA7E7C">
            <w:pPr>
              <w:spacing w:after="0" w:line="240" w:lineRule="auto"/>
              <w:jc w:val="both"/>
              <w:rPr>
                <w:rFonts w:ascii="Times New Roman" w:eastAsia="Times New Roman" w:hAnsi="Times New Roman" w:cs="Times New Roman"/>
                <w:sz w:val="24"/>
                <w:szCs w:val="24"/>
                <w:lang w:val="uk-UA"/>
              </w:rPr>
            </w:pPr>
          </w:p>
          <w:p w14:paraId="16D88CB6" w14:textId="41996F2F" w:rsidR="00F10567" w:rsidRPr="002355F5" w:rsidRDefault="00F10567"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Інформацію внесено до системи автоматизованого розподілу.</w:t>
            </w:r>
          </w:p>
          <w:p w14:paraId="6A357490" w14:textId="77777777" w:rsidR="009C56CB" w:rsidRDefault="009C56CB" w:rsidP="00CA7E7C">
            <w:pPr>
              <w:spacing w:after="0" w:line="240" w:lineRule="auto"/>
              <w:jc w:val="both"/>
              <w:rPr>
                <w:rFonts w:ascii="Times New Roman" w:eastAsia="Times New Roman" w:hAnsi="Times New Roman" w:cs="Times New Roman"/>
                <w:sz w:val="24"/>
                <w:szCs w:val="24"/>
                <w:lang w:val="uk-UA"/>
              </w:rPr>
            </w:pPr>
          </w:p>
          <w:p w14:paraId="7DF42C37" w14:textId="77777777" w:rsidR="009C56CB" w:rsidRDefault="009C56CB" w:rsidP="00CA7E7C">
            <w:pPr>
              <w:spacing w:after="0" w:line="240" w:lineRule="auto"/>
              <w:jc w:val="both"/>
              <w:rPr>
                <w:rFonts w:ascii="Times New Roman" w:eastAsia="Times New Roman" w:hAnsi="Times New Roman" w:cs="Times New Roman"/>
                <w:sz w:val="24"/>
                <w:szCs w:val="24"/>
                <w:lang w:val="uk-UA"/>
              </w:rPr>
            </w:pPr>
          </w:p>
          <w:p w14:paraId="183197CE" w14:textId="77777777" w:rsidR="009C56CB" w:rsidRDefault="009C56CB" w:rsidP="00CA7E7C">
            <w:pPr>
              <w:spacing w:after="0" w:line="240" w:lineRule="auto"/>
              <w:jc w:val="both"/>
              <w:rPr>
                <w:rFonts w:ascii="Times New Roman" w:eastAsia="Times New Roman" w:hAnsi="Times New Roman" w:cs="Times New Roman"/>
                <w:sz w:val="24"/>
                <w:szCs w:val="24"/>
                <w:lang w:val="uk-UA"/>
              </w:rPr>
            </w:pPr>
          </w:p>
          <w:p w14:paraId="0C9AD90B" w14:textId="1B514786" w:rsidR="00F10567" w:rsidRPr="002355F5" w:rsidRDefault="00F10567"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Посада уповноваженої особи апарату суду,</w:t>
            </w:r>
          </w:p>
          <w:p w14:paraId="2B8533F1" w14:textId="77777777" w:rsidR="00F10567" w:rsidRPr="002355F5" w:rsidRDefault="00F10567"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відповідальної за здійснення автоматизованого</w:t>
            </w:r>
          </w:p>
          <w:p w14:paraId="30268030" w14:textId="66A0F369" w:rsidR="00F10567" w:rsidRPr="002355F5" w:rsidRDefault="00F10567" w:rsidP="000D4B07">
            <w:pPr>
              <w:spacing w:after="0" w:line="240" w:lineRule="auto"/>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розподілу судових справ</w:t>
            </w:r>
            <w:r w:rsidR="000D4B07">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______________________</w:t>
            </w:r>
            <w:r w:rsidR="000D4B07">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Прізвище, ініціали</w:t>
            </w:r>
            <w:r w:rsidRPr="002355F5">
              <w:rPr>
                <w:rFonts w:ascii="Times New Roman" w:eastAsia="Times New Roman" w:hAnsi="Times New Roman" w:cs="Times New Roman"/>
                <w:sz w:val="24"/>
                <w:szCs w:val="24"/>
                <w:lang w:val="uk-UA"/>
              </w:rPr>
              <w:br/>
            </w:r>
            <w:r w:rsidR="000D4B07">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(підпис)</w:t>
            </w:r>
          </w:p>
          <w:p w14:paraId="501090E5" w14:textId="77777777" w:rsidR="00F10567" w:rsidRPr="002355F5" w:rsidRDefault="00F10567"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w:t>
            </w:r>
          </w:p>
          <w:p w14:paraId="26938AC4" w14:textId="77777777" w:rsidR="00F10567" w:rsidRPr="002355F5" w:rsidRDefault="00F10567" w:rsidP="00CA7E7C">
            <w:pPr>
              <w:spacing w:after="0" w:line="240" w:lineRule="auto"/>
              <w:jc w:val="right"/>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/дата внесення до системи автоматизованого розподілу/ </w:t>
            </w:r>
          </w:p>
        </w:tc>
      </w:tr>
    </w:tbl>
    <w:p w14:paraId="6A2FEB31" w14:textId="77777777" w:rsidR="00F10567" w:rsidRDefault="00F10567" w:rsidP="00F10567">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20D349CE" w14:textId="77777777" w:rsidR="00F10567" w:rsidRDefault="00F1056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2F4A7CBB" w14:textId="77777777" w:rsidR="00F10567" w:rsidRDefault="00F1056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2AE036BA" w14:textId="77777777" w:rsidR="00F10567" w:rsidRDefault="00F1056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7E7A3D81" w14:textId="77777777" w:rsidR="00F10567" w:rsidRDefault="00F1056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53779806" w14:textId="77777777" w:rsidR="00F10567" w:rsidRDefault="00F1056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3751367A" w14:textId="77777777" w:rsidR="00F10567" w:rsidRDefault="00F1056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43320981" w14:textId="77777777" w:rsidR="00F10567" w:rsidRDefault="00F1056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2766A8E2" w14:textId="77777777" w:rsidR="00F10567" w:rsidRDefault="00F1056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784C3C61" w14:textId="77777777" w:rsidR="00F10567" w:rsidRDefault="00F1056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0AA72149" w14:textId="77777777" w:rsidR="00F10567" w:rsidRDefault="00F1056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5312D982" w14:textId="77777777" w:rsidR="00F10567" w:rsidRDefault="00F1056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4F02ED9D" w14:textId="77777777" w:rsidR="00F10567" w:rsidRDefault="00F1056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62018285" w14:textId="77777777" w:rsidR="00F10567" w:rsidRDefault="00F1056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65CB3C8D" w14:textId="77777777" w:rsidR="00F10567" w:rsidRDefault="00F1056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3DEEFDD4" w14:textId="77777777" w:rsidR="00F10567" w:rsidRDefault="00F1056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6EF6E636" w14:textId="77777777" w:rsidR="00F10567" w:rsidRDefault="00F1056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110B6787" w14:textId="77777777" w:rsidR="00F10567" w:rsidRDefault="00F10567"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476FF1CE" w14:textId="77777777" w:rsidR="00D67838" w:rsidRDefault="00D67838"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037D0043" w14:textId="77777777" w:rsidR="00D67838" w:rsidRDefault="00D67838"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5A6DB7E7" w14:textId="77777777" w:rsidR="00D67838" w:rsidRDefault="00D67838"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6E6ABE62" w14:textId="77777777" w:rsidR="00736346" w:rsidRDefault="00736346"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1E942F88" w14:textId="77777777" w:rsidR="00F10567" w:rsidRDefault="00F10567" w:rsidP="00BB66B5">
      <w:pPr>
        <w:shd w:val="clear" w:color="auto" w:fill="FFFFFF"/>
        <w:spacing w:after="0" w:line="240" w:lineRule="auto"/>
        <w:outlineLvl w:val="2"/>
        <w:rPr>
          <w:rFonts w:ascii="Times New Roman" w:eastAsia="Times New Roman" w:hAnsi="Times New Roman" w:cs="Times New Roman"/>
          <w:b/>
          <w:bCs/>
          <w:i/>
          <w:iCs/>
          <w:sz w:val="24"/>
          <w:szCs w:val="24"/>
          <w:lang w:val="uk-UA"/>
        </w:rPr>
      </w:pPr>
    </w:p>
    <w:p w14:paraId="55C2C359" w14:textId="10E5860C" w:rsidR="009C56CB" w:rsidRPr="00E069D6" w:rsidRDefault="009C56CB" w:rsidP="009C56CB">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rPr>
      </w:pPr>
      <w:bookmarkStart w:id="70" w:name="_Toc414726398"/>
      <w:bookmarkEnd w:id="69"/>
      <w:r w:rsidRPr="00E069D6">
        <w:rPr>
          <w:rFonts w:ascii="Times New Roman" w:eastAsia="Times New Roman" w:hAnsi="Times New Roman" w:cs="Times New Roman"/>
          <w:b/>
          <w:bCs/>
          <w:i/>
          <w:iCs/>
          <w:sz w:val="24"/>
          <w:szCs w:val="24"/>
          <w:lang w:val="uk-UA"/>
        </w:rPr>
        <w:t xml:space="preserve">Додаток </w:t>
      </w:r>
      <w:r>
        <w:rPr>
          <w:rFonts w:ascii="Times New Roman" w:eastAsia="Times New Roman" w:hAnsi="Times New Roman" w:cs="Times New Roman"/>
          <w:b/>
          <w:bCs/>
          <w:i/>
          <w:iCs/>
          <w:sz w:val="24"/>
          <w:szCs w:val="24"/>
          <w:lang w:val="uk-UA"/>
        </w:rPr>
        <w:t>7</w:t>
      </w:r>
    </w:p>
    <w:p w14:paraId="2BCD1B54" w14:textId="0FBB95D7" w:rsidR="009C56CB" w:rsidRPr="00E069D6" w:rsidRDefault="009C56CB" w:rsidP="009C56CB">
      <w:pPr>
        <w:shd w:val="clear" w:color="auto" w:fill="FFFFFF"/>
        <w:spacing w:after="0" w:line="240" w:lineRule="auto"/>
        <w:ind w:left="7080"/>
        <w:jc w:val="right"/>
        <w:rPr>
          <w:rFonts w:ascii="Times New Roman" w:eastAsia="Times New Roman" w:hAnsi="Times New Roman" w:cs="Times New Roman"/>
          <w:b/>
          <w:bCs/>
          <w:i/>
          <w:iCs/>
          <w:sz w:val="24"/>
          <w:szCs w:val="24"/>
          <w:lang w:val="uk-UA"/>
        </w:rPr>
      </w:pPr>
      <w:r w:rsidRPr="00E069D6">
        <w:rPr>
          <w:rFonts w:ascii="Times New Roman" w:eastAsia="Times New Roman" w:hAnsi="Times New Roman" w:cs="Times New Roman"/>
          <w:b/>
          <w:bCs/>
          <w:i/>
          <w:iCs/>
          <w:sz w:val="24"/>
          <w:szCs w:val="24"/>
          <w:lang w:val="uk-UA"/>
        </w:rPr>
        <w:t>до підпункту 2.3.</w:t>
      </w:r>
      <w:r>
        <w:rPr>
          <w:rFonts w:ascii="Times New Roman" w:eastAsia="Times New Roman" w:hAnsi="Times New Roman" w:cs="Times New Roman"/>
          <w:b/>
          <w:bCs/>
          <w:i/>
          <w:iCs/>
          <w:sz w:val="24"/>
          <w:szCs w:val="24"/>
          <w:lang w:val="uk-UA"/>
        </w:rPr>
        <w:t>34</w:t>
      </w:r>
      <w:r w:rsidRPr="00E069D6">
        <w:rPr>
          <w:rFonts w:ascii="Times New Roman" w:eastAsia="Times New Roman" w:hAnsi="Times New Roman" w:cs="Times New Roman"/>
          <w:b/>
          <w:bCs/>
          <w:i/>
          <w:iCs/>
          <w:sz w:val="24"/>
          <w:szCs w:val="24"/>
          <w:lang w:val="uk-UA"/>
        </w:rPr>
        <w:t xml:space="preserve"> </w:t>
      </w:r>
    </w:p>
    <w:p w14:paraId="769E31DD" w14:textId="77777777" w:rsidR="009C56CB" w:rsidRPr="00E069D6" w:rsidRDefault="009C56CB" w:rsidP="009C56CB">
      <w:pPr>
        <w:shd w:val="clear" w:color="auto" w:fill="FFFFFF"/>
        <w:spacing w:after="0" w:line="240" w:lineRule="auto"/>
        <w:ind w:left="7080"/>
        <w:jc w:val="right"/>
        <w:rPr>
          <w:rFonts w:ascii="Times New Roman" w:eastAsia="Times New Roman" w:hAnsi="Times New Roman" w:cs="Times New Roman"/>
          <w:i/>
          <w:iCs/>
          <w:sz w:val="24"/>
          <w:szCs w:val="24"/>
        </w:rPr>
      </w:pPr>
      <w:r w:rsidRPr="00E069D6">
        <w:rPr>
          <w:rFonts w:ascii="Times New Roman" w:eastAsia="Times New Roman" w:hAnsi="Times New Roman" w:cs="Times New Roman"/>
          <w:b/>
          <w:bCs/>
          <w:i/>
          <w:iCs/>
          <w:sz w:val="24"/>
          <w:szCs w:val="24"/>
          <w:lang w:val="uk-UA"/>
        </w:rPr>
        <w:t>пункту 2.3</w:t>
      </w:r>
    </w:p>
    <w:p w14:paraId="2DEBEF03" w14:textId="77777777" w:rsidR="009C56CB" w:rsidRPr="002355F5" w:rsidRDefault="009C56CB" w:rsidP="009C56CB">
      <w:pPr>
        <w:shd w:val="clear" w:color="auto" w:fill="FFFFFF"/>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w:t>
      </w:r>
    </w:p>
    <w:tbl>
      <w:tblPr>
        <w:tblW w:w="945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73"/>
      </w:tblGrid>
      <w:tr w:rsidR="009C56CB" w:rsidRPr="002355F5" w14:paraId="78AB07F3" w14:textId="77777777" w:rsidTr="00CA7E7C">
        <w:trPr>
          <w:tblCellSpacing w:w="15" w:type="dxa"/>
          <w:jc w:val="center"/>
        </w:trPr>
        <w:tc>
          <w:tcPr>
            <w:tcW w:w="0" w:type="auto"/>
            <w:tcMar>
              <w:top w:w="24" w:type="dxa"/>
              <w:left w:w="24" w:type="dxa"/>
              <w:bottom w:w="24" w:type="dxa"/>
              <w:right w:w="24" w:type="dxa"/>
            </w:tcMar>
            <w:hideMark/>
          </w:tcPr>
          <w:p w14:paraId="4F3D0627" w14:textId="14CB0153" w:rsidR="009C56CB" w:rsidRPr="002355F5" w:rsidRDefault="009C56CB" w:rsidP="00CA7E7C">
            <w:pPr>
              <w:spacing w:after="0" w:line="240" w:lineRule="auto"/>
              <w:jc w:val="center"/>
              <w:rPr>
                <w:rFonts w:ascii="Times New Roman" w:eastAsia="Times New Roman" w:hAnsi="Times New Roman" w:cs="Times New Roman"/>
                <w:sz w:val="24"/>
                <w:szCs w:val="24"/>
              </w:rPr>
            </w:pPr>
            <w:r w:rsidRPr="002355F5">
              <w:rPr>
                <w:rFonts w:ascii="Times New Roman" w:eastAsia="Times New Roman" w:hAnsi="Times New Roman" w:cs="Times New Roman"/>
                <w:b/>
                <w:bCs/>
                <w:sz w:val="24"/>
                <w:szCs w:val="24"/>
                <w:lang w:val="uk-UA"/>
              </w:rPr>
              <w:t xml:space="preserve">Протокол </w:t>
            </w:r>
            <w:r>
              <w:rPr>
                <w:rFonts w:ascii="Times New Roman" w:eastAsia="Times New Roman" w:hAnsi="Times New Roman" w:cs="Times New Roman"/>
                <w:b/>
                <w:bCs/>
                <w:sz w:val="24"/>
                <w:szCs w:val="24"/>
                <w:lang w:val="uk-UA"/>
              </w:rPr>
              <w:t>заміни основного судді</w:t>
            </w:r>
            <w:r w:rsidRPr="002355F5">
              <w:rPr>
                <w:rFonts w:ascii="Times New Roman" w:eastAsia="Times New Roman" w:hAnsi="Times New Roman" w:cs="Times New Roman"/>
                <w:b/>
                <w:bCs/>
                <w:sz w:val="24"/>
                <w:szCs w:val="24"/>
                <w:lang w:val="uk-UA"/>
              </w:rPr>
              <w:t xml:space="preserve"> запасн</w:t>
            </w:r>
            <w:r>
              <w:rPr>
                <w:rFonts w:ascii="Times New Roman" w:eastAsia="Times New Roman" w:hAnsi="Times New Roman" w:cs="Times New Roman"/>
                <w:b/>
                <w:bCs/>
                <w:sz w:val="24"/>
                <w:szCs w:val="24"/>
                <w:lang w:val="uk-UA"/>
              </w:rPr>
              <w:t>им</w:t>
            </w:r>
            <w:r w:rsidRPr="002355F5">
              <w:rPr>
                <w:rFonts w:ascii="Times New Roman" w:eastAsia="Times New Roman" w:hAnsi="Times New Roman" w:cs="Times New Roman"/>
                <w:b/>
                <w:bCs/>
                <w:sz w:val="24"/>
                <w:szCs w:val="24"/>
                <w:lang w:val="uk-UA"/>
              </w:rPr>
              <w:t xml:space="preserve"> судд</w:t>
            </w:r>
            <w:r>
              <w:rPr>
                <w:rFonts w:ascii="Times New Roman" w:eastAsia="Times New Roman" w:hAnsi="Times New Roman" w:cs="Times New Roman"/>
                <w:b/>
                <w:bCs/>
                <w:sz w:val="24"/>
                <w:szCs w:val="24"/>
                <w:lang w:val="uk-UA"/>
              </w:rPr>
              <w:t>ею</w:t>
            </w:r>
          </w:p>
          <w:p w14:paraId="7321EB9E" w14:textId="77777777" w:rsidR="009C56CB" w:rsidRPr="002355F5" w:rsidRDefault="009C56CB"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Найменування суду____________________________________________________________</w:t>
            </w:r>
          </w:p>
          <w:p w14:paraId="77590A5A" w14:textId="77777777" w:rsidR="009C56CB" w:rsidRPr="002355F5" w:rsidRDefault="009C56CB"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Єдиний унікальний номер судової справи___________________</w:t>
            </w:r>
          </w:p>
          <w:p w14:paraId="2DEF0593" w14:textId="77777777" w:rsidR="009C56CB" w:rsidRPr="002355F5" w:rsidRDefault="009C56CB"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Номер провадження ___________________ (за наявності)</w:t>
            </w:r>
          </w:p>
          <w:p w14:paraId="45B59B03" w14:textId="77777777" w:rsidR="009C56CB" w:rsidRPr="002355F5" w:rsidRDefault="009C56CB"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Суть судової справи:</w:t>
            </w:r>
          </w:p>
          <w:p w14:paraId="6308AE49" w14:textId="5C9959A9" w:rsidR="009C56CB" w:rsidRPr="002355F5" w:rsidRDefault="009C56CB"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_____________________________________________________________________________</w:t>
            </w:r>
            <w:r w:rsidRPr="002355F5">
              <w:rPr>
                <w:rFonts w:ascii="Times New Roman" w:eastAsia="Times New Roman" w:hAnsi="Times New Roman" w:cs="Times New Roman"/>
                <w:sz w:val="24"/>
                <w:szCs w:val="24"/>
                <w:lang w:val="uk-UA"/>
              </w:rPr>
              <w:br/>
              <w:t>_____________________________________________________________________________</w:t>
            </w:r>
            <w:r w:rsidRPr="002355F5">
              <w:rPr>
                <w:rFonts w:ascii="Times New Roman" w:eastAsia="Times New Roman" w:hAnsi="Times New Roman" w:cs="Times New Roman"/>
                <w:sz w:val="24"/>
                <w:szCs w:val="24"/>
                <w:lang w:val="uk-UA"/>
              </w:rPr>
              <w:br/>
            </w:r>
            <w:r>
              <w:rPr>
                <w:rFonts w:ascii="Times New Roman" w:eastAsia="Times New Roman" w:hAnsi="Times New Roman" w:cs="Times New Roman"/>
                <w:sz w:val="24"/>
                <w:szCs w:val="24"/>
                <w:lang w:val="uk-UA"/>
              </w:rPr>
              <w:t>Основного суддю: _____________________________________________________________</w:t>
            </w:r>
          </w:p>
          <w:p w14:paraId="75424384" w14:textId="372DB0DF" w:rsidR="009C56CB" w:rsidRDefault="009C56CB" w:rsidP="00CA7E7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Замінено запасним суддею: _____________________________________________________</w:t>
            </w:r>
          </w:p>
          <w:p w14:paraId="5F130B72" w14:textId="6EE719F3" w:rsidR="009C56CB" w:rsidRPr="002355F5" w:rsidRDefault="009C56CB" w:rsidP="00CA7E7C">
            <w:pPr>
              <w:spacing w:after="0" w:line="240" w:lineRule="auto"/>
              <w:jc w:val="both"/>
              <w:rPr>
                <w:rFonts w:ascii="Times New Roman" w:eastAsia="Times New Roman" w:hAnsi="Times New Roman" w:cs="Times New Roman"/>
                <w:sz w:val="24"/>
                <w:szCs w:val="24"/>
              </w:rPr>
            </w:pPr>
          </w:p>
        </w:tc>
      </w:tr>
      <w:tr w:rsidR="009C56CB" w:rsidRPr="002355F5" w14:paraId="0DC67B7C" w14:textId="77777777" w:rsidTr="00CA7E7C">
        <w:trPr>
          <w:tblCellSpacing w:w="15" w:type="dxa"/>
          <w:jc w:val="center"/>
        </w:trPr>
        <w:tc>
          <w:tcPr>
            <w:tcW w:w="0" w:type="auto"/>
            <w:tcMar>
              <w:top w:w="24" w:type="dxa"/>
              <w:left w:w="24" w:type="dxa"/>
              <w:bottom w:w="24" w:type="dxa"/>
              <w:right w:w="24" w:type="dxa"/>
            </w:tcMar>
            <w:hideMark/>
          </w:tcPr>
          <w:p w14:paraId="545CF8ED" w14:textId="27497F5E" w:rsidR="009C56CB" w:rsidRPr="002355F5" w:rsidRDefault="009C56CB"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Підстави проведення повторного автоматичного визначення запасного (слідчого) судді</w:t>
            </w:r>
            <w:r w:rsidRPr="002355F5">
              <w:rPr>
                <w:rFonts w:ascii="Times New Roman" w:eastAsia="Times New Roman" w:hAnsi="Times New Roman" w:cs="Times New Roman"/>
                <w:sz w:val="24"/>
                <w:szCs w:val="24"/>
              </w:rPr>
              <w:t>:</w:t>
            </w:r>
            <w:r w:rsidRPr="002355F5">
              <w:rPr>
                <w:rFonts w:ascii="Times New Roman" w:eastAsia="Times New Roman" w:hAnsi="Times New Roman" w:cs="Times New Roman"/>
                <w:sz w:val="24"/>
                <w:szCs w:val="24"/>
                <w:lang w:val="uk-UA"/>
              </w:rPr>
              <w:t>_____________________________________________________________________________</w:t>
            </w:r>
            <w:r w:rsidRPr="002355F5">
              <w:rPr>
                <w:rFonts w:ascii="Times New Roman" w:eastAsia="Times New Roman" w:hAnsi="Times New Roman" w:cs="Times New Roman"/>
                <w:sz w:val="24"/>
                <w:szCs w:val="24"/>
                <w:lang w:val="uk-UA"/>
              </w:rPr>
              <w:br/>
              <w:t>__________________________________________</w:t>
            </w:r>
            <w:r w:rsidRPr="002355F5">
              <w:rPr>
                <w:rFonts w:ascii="Times New Roman" w:eastAsia="Times New Roman" w:hAnsi="Times New Roman" w:cs="Times New Roman"/>
                <w:sz w:val="24"/>
                <w:szCs w:val="24"/>
                <w:lang w:val="uk-UA"/>
              </w:rPr>
              <w:br/>
              <w:t>__________________________________________ </w:t>
            </w:r>
          </w:p>
        </w:tc>
      </w:tr>
      <w:tr w:rsidR="009C56CB" w:rsidRPr="002355F5" w14:paraId="5424E667" w14:textId="77777777" w:rsidTr="00CA7E7C">
        <w:trPr>
          <w:tblCellSpacing w:w="15" w:type="dxa"/>
          <w:jc w:val="center"/>
        </w:trPr>
        <w:tc>
          <w:tcPr>
            <w:tcW w:w="0" w:type="auto"/>
            <w:tcMar>
              <w:top w:w="24" w:type="dxa"/>
              <w:left w:w="24" w:type="dxa"/>
              <w:bottom w:w="24" w:type="dxa"/>
              <w:right w:w="24" w:type="dxa"/>
            </w:tcMar>
            <w:hideMark/>
          </w:tcPr>
          <w:p w14:paraId="4C528F18" w14:textId="77777777" w:rsidR="009C56CB" w:rsidRDefault="009C56CB" w:rsidP="00CA7E7C">
            <w:pPr>
              <w:spacing w:after="0" w:line="240" w:lineRule="auto"/>
              <w:jc w:val="both"/>
              <w:rPr>
                <w:rFonts w:ascii="Times New Roman" w:eastAsia="Times New Roman" w:hAnsi="Times New Roman" w:cs="Times New Roman"/>
                <w:sz w:val="24"/>
                <w:szCs w:val="24"/>
                <w:lang w:val="uk-UA"/>
              </w:rPr>
            </w:pPr>
          </w:p>
          <w:p w14:paraId="127C004B" w14:textId="49A7FAEF" w:rsidR="009C56CB" w:rsidRPr="002355F5" w:rsidRDefault="009C56CB"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Інформацію внесено до системи автоматизованого розподілу.</w:t>
            </w:r>
          </w:p>
          <w:p w14:paraId="7521B173" w14:textId="77777777" w:rsidR="009C56CB" w:rsidRDefault="009C56CB" w:rsidP="00CA7E7C">
            <w:pPr>
              <w:spacing w:after="0" w:line="240" w:lineRule="auto"/>
              <w:jc w:val="both"/>
              <w:rPr>
                <w:rFonts w:ascii="Times New Roman" w:eastAsia="Times New Roman" w:hAnsi="Times New Roman" w:cs="Times New Roman"/>
                <w:sz w:val="24"/>
                <w:szCs w:val="24"/>
                <w:lang w:val="uk-UA"/>
              </w:rPr>
            </w:pPr>
          </w:p>
          <w:p w14:paraId="58A37069" w14:textId="77777777" w:rsidR="009C56CB" w:rsidRDefault="009C56CB" w:rsidP="00CA7E7C">
            <w:pPr>
              <w:spacing w:after="0" w:line="240" w:lineRule="auto"/>
              <w:jc w:val="both"/>
              <w:rPr>
                <w:rFonts w:ascii="Times New Roman" w:eastAsia="Times New Roman" w:hAnsi="Times New Roman" w:cs="Times New Roman"/>
                <w:sz w:val="24"/>
                <w:szCs w:val="24"/>
                <w:lang w:val="uk-UA"/>
              </w:rPr>
            </w:pPr>
          </w:p>
          <w:p w14:paraId="3A23F239" w14:textId="28A18CCE" w:rsidR="009C56CB" w:rsidRPr="002355F5" w:rsidRDefault="009C56CB"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Посада уповноваженої особи апарату суду,</w:t>
            </w:r>
          </w:p>
          <w:p w14:paraId="1010384C" w14:textId="77777777" w:rsidR="009C56CB" w:rsidRPr="002355F5" w:rsidRDefault="009C56CB"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відповідальної за здійснення автоматизованого</w:t>
            </w:r>
          </w:p>
          <w:p w14:paraId="594C68F1" w14:textId="1CEAE3AA" w:rsidR="009C56CB" w:rsidRPr="002355F5" w:rsidRDefault="009C56CB" w:rsidP="00BB66B5">
            <w:pPr>
              <w:spacing w:after="0" w:line="240" w:lineRule="auto"/>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розподілу судових справ</w:t>
            </w:r>
            <w:r w:rsidR="00BB66B5">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_____________________</w:t>
            </w:r>
            <w:r w:rsidR="00BB66B5">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Прізвище, ініціали</w:t>
            </w:r>
            <w:r w:rsidRPr="002355F5">
              <w:rPr>
                <w:rFonts w:ascii="Times New Roman" w:eastAsia="Times New Roman" w:hAnsi="Times New Roman" w:cs="Times New Roman"/>
                <w:sz w:val="24"/>
                <w:szCs w:val="24"/>
                <w:lang w:val="uk-UA"/>
              </w:rPr>
              <w:br/>
            </w:r>
            <w:r w:rsidR="00BB66B5">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(підпис)</w:t>
            </w:r>
          </w:p>
          <w:p w14:paraId="6362BB44" w14:textId="77777777" w:rsidR="009C56CB" w:rsidRPr="002355F5" w:rsidRDefault="009C56CB"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w:t>
            </w:r>
          </w:p>
          <w:p w14:paraId="5DB7181D" w14:textId="77777777" w:rsidR="009C56CB" w:rsidRPr="002355F5" w:rsidRDefault="009C56CB" w:rsidP="00CA7E7C">
            <w:pPr>
              <w:spacing w:after="0" w:line="240" w:lineRule="auto"/>
              <w:jc w:val="right"/>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/дата внесення до системи автоматизованого розподілу/ </w:t>
            </w:r>
          </w:p>
        </w:tc>
      </w:tr>
    </w:tbl>
    <w:p w14:paraId="03FACEA1" w14:textId="77777777" w:rsidR="009C56CB" w:rsidRDefault="009C56C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6ABB1C57" w14:textId="77777777" w:rsidR="009C56CB" w:rsidRDefault="009C56C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233ED263" w14:textId="77777777" w:rsidR="009C56CB" w:rsidRDefault="009C56C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45DFC713" w14:textId="77777777" w:rsidR="009C56CB" w:rsidRDefault="009C56C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527F35D2" w14:textId="77777777" w:rsidR="009C56CB" w:rsidRDefault="009C56C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4A58FF26" w14:textId="77777777" w:rsidR="009C56CB" w:rsidRDefault="009C56C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091FA52A" w14:textId="77777777" w:rsidR="009C56CB" w:rsidRDefault="009C56C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6677F96E" w14:textId="77777777" w:rsidR="009C56CB" w:rsidRDefault="009C56C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1FFCCF2E" w14:textId="77777777" w:rsidR="009C56CB" w:rsidRDefault="009C56C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0CA68707" w14:textId="77777777" w:rsidR="009C56CB" w:rsidRDefault="009C56C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135ECBD6" w14:textId="77777777" w:rsidR="009C56CB" w:rsidRDefault="009C56C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469B21BD" w14:textId="77777777" w:rsidR="009C56CB" w:rsidRDefault="009C56C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2C6D9DAC" w14:textId="77777777" w:rsidR="009C56CB" w:rsidRDefault="009C56C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247636DD" w14:textId="77777777" w:rsidR="009C56CB" w:rsidRDefault="009C56C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7A498913" w14:textId="77777777" w:rsidR="009C56CB" w:rsidRDefault="009C56C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4F014285" w14:textId="77777777" w:rsidR="009C56CB" w:rsidRDefault="009C56C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092E3584" w14:textId="77777777" w:rsidR="009C56CB" w:rsidRDefault="009C56C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24752691" w14:textId="77777777" w:rsidR="009C56CB" w:rsidRDefault="009C56C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0E24857A" w14:textId="77777777" w:rsidR="009C56CB" w:rsidRDefault="009C56C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59780C32" w14:textId="77777777" w:rsidR="009C56CB" w:rsidRDefault="009C56C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4C59081E" w14:textId="77777777" w:rsidR="009C56CB" w:rsidRDefault="009C56C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2AE4C6D9" w14:textId="77777777" w:rsidR="009C56CB" w:rsidRDefault="009C56C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017D9587" w14:textId="77777777" w:rsidR="009C56CB" w:rsidRDefault="009C56C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655146A5" w14:textId="77777777" w:rsidR="009C56CB" w:rsidRDefault="009C56C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56AA9E97" w14:textId="77777777" w:rsidR="009C56CB" w:rsidRDefault="009C56C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00227729" w14:textId="1FE6A0CF" w:rsidR="00916A0E" w:rsidRPr="0086194C" w:rsidRDefault="00B52E08" w:rsidP="00916A0E">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r>
        <w:rPr>
          <w:rFonts w:ascii="Times New Roman" w:eastAsia="Times New Roman" w:hAnsi="Times New Roman" w:cs="Times New Roman"/>
          <w:b/>
          <w:bCs/>
          <w:i/>
          <w:iCs/>
          <w:sz w:val="24"/>
          <w:szCs w:val="24"/>
          <w:lang w:val="uk-UA"/>
        </w:rPr>
        <w:lastRenderedPageBreak/>
        <w:t>Д</w:t>
      </w:r>
      <w:r w:rsidR="00916A0E" w:rsidRPr="00E069D6">
        <w:rPr>
          <w:rFonts w:ascii="Times New Roman" w:eastAsia="Times New Roman" w:hAnsi="Times New Roman" w:cs="Times New Roman"/>
          <w:b/>
          <w:bCs/>
          <w:i/>
          <w:iCs/>
          <w:sz w:val="24"/>
          <w:szCs w:val="24"/>
          <w:lang w:val="uk-UA"/>
        </w:rPr>
        <w:t xml:space="preserve">одаток </w:t>
      </w:r>
      <w:r w:rsidR="0086194C">
        <w:rPr>
          <w:rFonts w:ascii="Times New Roman" w:eastAsia="Times New Roman" w:hAnsi="Times New Roman" w:cs="Times New Roman"/>
          <w:b/>
          <w:bCs/>
          <w:i/>
          <w:iCs/>
          <w:sz w:val="24"/>
          <w:szCs w:val="24"/>
          <w:lang w:val="uk-UA"/>
        </w:rPr>
        <w:t>8</w:t>
      </w:r>
    </w:p>
    <w:p w14:paraId="45421804" w14:textId="19418B68" w:rsidR="00916A0E" w:rsidRPr="00E069D6" w:rsidRDefault="00916A0E" w:rsidP="00916A0E">
      <w:pPr>
        <w:shd w:val="clear" w:color="auto" w:fill="FFFFFF"/>
        <w:spacing w:after="0" w:line="240" w:lineRule="auto"/>
        <w:ind w:left="7080"/>
        <w:jc w:val="right"/>
        <w:rPr>
          <w:rFonts w:ascii="Times New Roman" w:eastAsia="Times New Roman" w:hAnsi="Times New Roman" w:cs="Times New Roman"/>
          <w:b/>
          <w:bCs/>
          <w:i/>
          <w:iCs/>
          <w:sz w:val="24"/>
          <w:szCs w:val="24"/>
          <w:lang w:val="uk-UA"/>
        </w:rPr>
      </w:pPr>
      <w:r w:rsidRPr="00E069D6">
        <w:rPr>
          <w:rFonts w:ascii="Times New Roman" w:eastAsia="Times New Roman" w:hAnsi="Times New Roman" w:cs="Times New Roman"/>
          <w:b/>
          <w:bCs/>
          <w:i/>
          <w:iCs/>
          <w:sz w:val="24"/>
          <w:szCs w:val="24"/>
          <w:lang w:val="uk-UA"/>
        </w:rPr>
        <w:t>до підпункту 2.3.4</w:t>
      </w:r>
      <w:r w:rsidR="0086194C">
        <w:rPr>
          <w:rFonts w:ascii="Times New Roman" w:eastAsia="Times New Roman" w:hAnsi="Times New Roman" w:cs="Times New Roman"/>
          <w:b/>
          <w:bCs/>
          <w:i/>
          <w:iCs/>
          <w:sz w:val="24"/>
          <w:szCs w:val="24"/>
          <w:lang w:val="uk-UA"/>
        </w:rPr>
        <w:t>2</w:t>
      </w:r>
      <w:r w:rsidRPr="00E069D6">
        <w:rPr>
          <w:rFonts w:ascii="Times New Roman" w:eastAsia="Times New Roman" w:hAnsi="Times New Roman" w:cs="Times New Roman"/>
          <w:b/>
          <w:bCs/>
          <w:i/>
          <w:iCs/>
          <w:sz w:val="24"/>
          <w:szCs w:val="24"/>
          <w:lang w:val="uk-UA"/>
        </w:rPr>
        <w:t xml:space="preserve"> </w:t>
      </w:r>
    </w:p>
    <w:p w14:paraId="13A02D2B" w14:textId="77777777" w:rsidR="00916A0E" w:rsidRPr="00E069D6" w:rsidRDefault="00916A0E" w:rsidP="00916A0E">
      <w:pPr>
        <w:shd w:val="clear" w:color="auto" w:fill="FFFFFF"/>
        <w:spacing w:after="0" w:line="240" w:lineRule="auto"/>
        <w:ind w:left="7080"/>
        <w:jc w:val="right"/>
        <w:rPr>
          <w:rFonts w:ascii="Times New Roman" w:eastAsia="Times New Roman" w:hAnsi="Times New Roman" w:cs="Times New Roman"/>
          <w:i/>
          <w:iCs/>
          <w:sz w:val="24"/>
          <w:szCs w:val="24"/>
        </w:rPr>
      </w:pPr>
      <w:r w:rsidRPr="00E069D6">
        <w:rPr>
          <w:rFonts w:ascii="Times New Roman" w:eastAsia="Times New Roman" w:hAnsi="Times New Roman" w:cs="Times New Roman"/>
          <w:b/>
          <w:bCs/>
          <w:i/>
          <w:iCs/>
          <w:sz w:val="24"/>
          <w:szCs w:val="24"/>
          <w:lang w:val="uk-UA"/>
        </w:rPr>
        <w:t>пункту 2.3</w:t>
      </w:r>
    </w:p>
    <w:p w14:paraId="02F19913" w14:textId="77777777" w:rsidR="00916A0E" w:rsidRPr="002355F5" w:rsidRDefault="00916A0E" w:rsidP="00916A0E">
      <w:pPr>
        <w:shd w:val="clear" w:color="auto" w:fill="FFFFFF"/>
        <w:spacing w:after="0" w:line="240" w:lineRule="auto"/>
        <w:ind w:left="6372" w:firstLine="708"/>
        <w:outlineLvl w:val="2"/>
        <w:rPr>
          <w:rFonts w:ascii="Times New Roman" w:eastAsia="Times New Roman" w:hAnsi="Times New Roman" w:cs="Times New Roman"/>
          <w:b/>
          <w:bCs/>
          <w:sz w:val="24"/>
          <w:szCs w:val="24"/>
        </w:rPr>
      </w:pPr>
      <w:r w:rsidRPr="002355F5">
        <w:rPr>
          <w:rFonts w:ascii="Times New Roman" w:eastAsia="Times New Roman" w:hAnsi="Times New Roman" w:cs="Times New Roman"/>
          <w:b/>
          <w:bCs/>
          <w:sz w:val="24"/>
          <w:szCs w:val="24"/>
          <w:lang w:val="uk-UA"/>
        </w:rPr>
        <w:t> </w:t>
      </w:r>
    </w:p>
    <w:tbl>
      <w:tblPr>
        <w:tblW w:w="939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90"/>
      </w:tblGrid>
      <w:tr w:rsidR="00916A0E" w:rsidRPr="002355F5" w14:paraId="198D452E" w14:textId="77777777" w:rsidTr="00CA7E7C">
        <w:trPr>
          <w:tblCellSpacing w:w="15" w:type="dxa"/>
          <w:jc w:val="center"/>
        </w:trPr>
        <w:tc>
          <w:tcPr>
            <w:tcW w:w="0" w:type="auto"/>
            <w:tcMar>
              <w:top w:w="24" w:type="dxa"/>
              <w:left w:w="24" w:type="dxa"/>
              <w:bottom w:w="24" w:type="dxa"/>
              <w:right w:w="24" w:type="dxa"/>
            </w:tcMar>
            <w:hideMark/>
          </w:tcPr>
          <w:p w14:paraId="098A2833" w14:textId="77777777" w:rsidR="00916A0E" w:rsidRPr="002355F5" w:rsidRDefault="00916A0E" w:rsidP="00CA7E7C">
            <w:pPr>
              <w:spacing w:after="0" w:line="240" w:lineRule="auto"/>
              <w:jc w:val="center"/>
              <w:rPr>
                <w:rFonts w:ascii="Times New Roman" w:eastAsia="Times New Roman" w:hAnsi="Times New Roman" w:cs="Times New Roman"/>
                <w:sz w:val="24"/>
                <w:szCs w:val="24"/>
              </w:rPr>
            </w:pPr>
            <w:r w:rsidRPr="002355F5">
              <w:rPr>
                <w:rFonts w:ascii="Times New Roman" w:eastAsia="Times New Roman" w:hAnsi="Times New Roman" w:cs="Times New Roman"/>
                <w:b/>
                <w:bCs/>
                <w:sz w:val="24"/>
                <w:szCs w:val="24"/>
                <w:lang w:val="uk-UA"/>
              </w:rPr>
              <w:t>Протокол передачі судової справи раніше визначеному складу суду</w:t>
            </w:r>
          </w:p>
          <w:p w14:paraId="136B079C" w14:textId="77777777" w:rsidR="0086194C" w:rsidRDefault="0086194C" w:rsidP="00CA7E7C">
            <w:pPr>
              <w:spacing w:after="0" w:line="240" w:lineRule="auto"/>
              <w:jc w:val="both"/>
              <w:rPr>
                <w:rFonts w:ascii="Times New Roman" w:eastAsia="Times New Roman" w:hAnsi="Times New Roman" w:cs="Times New Roman"/>
                <w:sz w:val="24"/>
                <w:szCs w:val="24"/>
                <w:lang w:val="uk-UA"/>
              </w:rPr>
            </w:pPr>
          </w:p>
          <w:p w14:paraId="4FD7AC47" w14:textId="10C49E59" w:rsidR="0086194C" w:rsidRDefault="0086194C" w:rsidP="00CA7E7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Дата документа ______________________</w:t>
            </w:r>
          </w:p>
          <w:p w14:paraId="1434EC26" w14:textId="0C0FA91E" w:rsidR="00916A0E" w:rsidRPr="002355F5" w:rsidRDefault="00916A0E"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Найменування суду___________________________________________________________</w:t>
            </w:r>
          </w:p>
          <w:p w14:paraId="4D541A14" w14:textId="77777777" w:rsidR="00916A0E" w:rsidRPr="002355F5" w:rsidRDefault="00916A0E"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Єдиний унікальний номер судової справи___________________</w:t>
            </w:r>
          </w:p>
          <w:p w14:paraId="2E794945" w14:textId="77777777" w:rsidR="00916A0E" w:rsidRPr="002355F5" w:rsidRDefault="00916A0E"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Номер провадження ___________________ (за наявності)</w:t>
            </w:r>
          </w:p>
          <w:p w14:paraId="61ECC1AF" w14:textId="358D38EF" w:rsidR="00916A0E" w:rsidRDefault="00916A0E" w:rsidP="00CA7E7C">
            <w:pPr>
              <w:spacing w:after="0" w:line="240" w:lineRule="auto"/>
              <w:jc w:val="both"/>
              <w:rPr>
                <w:rFonts w:ascii="Times New Roman" w:eastAsia="Times New Roman" w:hAnsi="Times New Roman" w:cs="Times New Roman"/>
                <w:sz w:val="24"/>
                <w:szCs w:val="24"/>
                <w:lang w:val="uk-UA"/>
              </w:rPr>
            </w:pPr>
            <w:r w:rsidRPr="002355F5">
              <w:rPr>
                <w:rFonts w:ascii="Times New Roman" w:eastAsia="Times New Roman" w:hAnsi="Times New Roman" w:cs="Times New Roman"/>
                <w:sz w:val="24"/>
                <w:szCs w:val="24"/>
                <w:lang w:val="uk-UA"/>
              </w:rPr>
              <w:t>Суть судової спр</w:t>
            </w:r>
            <w:r w:rsidR="0086194C">
              <w:rPr>
                <w:rFonts w:ascii="Times New Roman" w:eastAsia="Times New Roman" w:hAnsi="Times New Roman" w:cs="Times New Roman"/>
                <w:sz w:val="24"/>
                <w:szCs w:val="24"/>
                <w:lang w:val="uk-UA"/>
              </w:rPr>
              <w:t>ави: ________________________________________________</w:t>
            </w:r>
          </w:p>
          <w:p w14:paraId="493DDCF7" w14:textId="0545B282" w:rsidR="0086194C" w:rsidRDefault="0086194C" w:rsidP="00CA7E7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Категорія справи: __________________________________________________</w:t>
            </w:r>
          </w:p>
          <w:p w14:paraId="2153D423" w14:textId="4023C28F" w:rsidR="0086194C" w:rsidRDefault="0086194C" w:rsidP="00CA7E7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Складність категорії справи: ______________________________________</w:t>
            </w:r>
          </w:p>
          <w:p w14:paraId="0D1D1811" w14:textId="4F6011AB" w:rsidR="0086194C" w:rsidRDefault="0086194C" w:rsidP="00CA7E7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Учасники процесу: _____________________________________________________</w:t>
            </w:r>
          </w:p>
          <w:p w14:paraId="1E8EA0D9" w14:textId="11324EC5" w:rsidR="0086194C" w:rsidRDefault="0086194C" w:rsidP="00CA7E7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______________________________________________________________________</w:t>
            </w:r>
          </w:p>
          <w:p w14:paraId="17CD3E2F" w14:textId="77777777" w:rsidR="0086194C" w:rsidRDefault="0086194C" w:rsidP="00CA7E7C">
            <w:pPr>
              <w:spacing w:after="0" w:line="240" w:lineRule="auto"/>
              <w:jc w:val="both"/>
              <w:rPr>
                <w:rFonts w:ascii="Times New Roman" w:eastAsia="Times New Roman" w:hAnsi="Times New Roman" w:cs="Times New Roman"/>
                <w:sz w:val="24"/>
                <w:szCs w:val="24"/>
                <w:lang w:val="uk-UA"/>
              </w:rPr>
            </w:pPr>
          </w:p>
          <w:p w14:paraId="2204ABEF" w14:textId="7DDBBFC2" w:rsidR="0086194C" w:rsidRDefault="0086194C" w:rsidP="00CA7E7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Підстави здійснення автоматизованого розподілу: ___________________________</w:t>
            </w:r>
          </w:p>
          <w:p w14:paraId="44939DF5" w14:textId="3C477ABE" w:rsidR="0086194C" w:rsidRDefault="0086194C" w:rsidP="00CA7E7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______________________________________________________________________</w:t>
            </w:r>
          </w:p>
          <w:p w14:paraId="380C80CC" w14:textId="77777777" w:rsidR="0086194C" w:rsidRDefault="0086194C" w:rsidP="00CA7E7C">
            <w:pPr>
              <w:spacing w:after="0" w:line="240" w:lineRule="auto"/>
              <w:jc w:val="both"/>
              <w:rPr>
                <w:rFonts w:ascii="Times New Roman" w:eastAsia="Times New Roman" w:hAnsi="Times New Roman" w:cs="Times New Roman"/>
                <w:sz w:val="24"/>
                <w:szCs w:val="24"/>
                <w:lang w:val="uk-UA"/>
              </w:rPr>
            </w:pPr>
          </w:p>
          <w:p w14:paraId="67A244AE" w14:textId="0CCFE415" w:rsidR="0086194C" w:rsidRDefault="0086194C" w:rsidP="00CA7E7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Дата та час початку розподілу: ________________________________________</w:t>
            </w:r>
          </w:p>
          <w:p w14:paraId="6FE19EA0" w14:textId="2AA7255B" w:rsidR="0086194C" w:rsidRDefault="0086194C" w:rsidP="00CA7E7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Дата та час закінчення розподілу: ______________________________________</w:t>
            </w:r>
          </w:p>
          <w:p w14:paraId="5E819C38" w14:textId="77777777" w:rsidR="0086194C" w:rsidRPr="0086194C" w:rsidRDefault="0086194C" w:rsidP="00CA7E7C">
            <w:pPr>
              <w:spacing w:after="0" w:line="240" w:lineRule="auto"/>
              <w:jc w:val="both"/>
              <w:rPr>
                <w:rFonts w:ascii="Times New Roman" w:eastAsia="Times New Roman" w:hAnsi="Times New Roman" w:cs="Times New Roman"/>
                <w:sz w:val="24"/>
                <w:szCs w:val="24"/>
                <w:lang w:val="uk-UA"/>
              </w:rPr>
            </w:pPr>
          </w:p>
          <w:p w14:paraId="52CF532E" w14:textId="1CC25966" w:rsidR="00916A0E" w:rsidRPr="002355F5" w:rsidRDefault="00916A0E" w:rsidP="0086194C">
            <w:pPr>
              <w:spacing w:after="0" w:line="240" w:lineRule="auto"/>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Головуючий суддя (суддя-доповідач</w:t>
            </w:r>
            <w:r w:rsidRPr="002355F5">
              <w:rPr>
                <w:rFonts w:ascii="Times New Roman" w:eastAsia="Times New Roman" w:hAnsi="Times New Roman" w:cs="Times New Roman"/>
                <w:sz w:val="24"/>
                <w:szCs w:val="24"/>
                <w:vertAlign w:val="superscript"/>
                <w:lang w:val="uk-UA"/>
              </w:rPr>
              <w:t>*)</w:t>
            </w:r>
            <w:r w:rsidRPr="002355F5">
              <w:rPr>
                <w:rFonts w:ascii="Times New Roman" w:eastAsia="Times New Roman" w:hAnsi="Times New Roman" w:cs="Times New Roman"/>
                <w:sz w:val="24"/>
                <w:szCs w:val="24"/>
                <w:lang w:val="uk-UA"/>
              </w:rPr>
              <w:t xml:space="preserve">): </w:t>
            </w:r>
            <w:r w:rsidR="0086194C">
              <w:rPr>
                <w:rFonts w:ascii="Times New Roman" w:eastAsia="Times New Roman" w:hAnsi="Times New Roman" w:cs="Times New Roman"/>
                <w:sz w:val="24"/>
                <w:szCs w:val="24"/>
                <w:lang w:val="uk-UA"/>
              </w:rPr>
              <w:t>__________________________________</w:t>
            </w:r>
          </w:p>
          <w:p w14:paraId="76B6E82B" w14:textId="35858781" w:rsidR="00916A0E" w:rsidRPr="002355F5" w:rsidRDefault="00916A0E"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Склад колегії суддів:</w:t>
            </w:r>
          </w:p>
          <w:p w14:paraId="61F5BF5E" w14:textId="77777777" w:rsidR="00916A0E" w:rsidRPr="002355F5" w:rsidRDefault="00916A0E"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________________________________</w:t>
            </w:r>
          </w:p>
          <w:p w14:paraId="2BBB5BD5" w14:textId="77777777" w:rsidR="00916A0E" w:rsidRPr="002355F5" w:rsidRDefault="00916A0E"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________________________________</w:t>
            </w:r>
          </w:p>
          <w:p w14:paraId="4DBEB652" w14:textId="77777777" w:rsidR="00916A0E" w:rsidRPr="002355F5" w:rsidRDefault="00916A0E"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________________________________</w:t>
            </w:r>
          </w:p>
          <w:p w14:paraId="28654D9E" w14:textId="77777777" w:rsidR="00916A0E" w:rsidRPr="002355F5" w:rsidRDefault="00916A0E"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________________________________</w:t>
            </w:r>
          </w:p>
          <w:p w14:paraId="515F7A78" w14:textId="77777777" w:rsidR="00916A0E" w:rsidRPr="002355F5" w:rsidRDefault="00916A0E"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________________________________</w:t>
            </w:r>
          </w:p>
          <w:p w14:paraId="56EA1FCA" w14:textId="77777777" w:rsidR="00916A0E" w:rsidRPr="002355F5" w:rsidRDefault="00916A0E"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Підстави передачі:</w:t>
            </w:r>
          </w:p>
          <w:p w14:paraId="6ED26C2F" w14:textId="77777777" w:rsidR="00916A0E" w:rsidRPr="002355F5" w:rsidRDefault="00916A0E"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_____________________________________________________________________________</w:t>
            </w:r>
            <w:r w:rsidRPr="002355F5">
              <w:rPr>
                <w:rFonts w:ascii="Times New Roman" w:eastAsia="Times New Roman" w:hAnsi="Times New Roman" w:cs="Times New Roman"/>
                <w:sz w:val="24"/>
                <w:szCs w:val="24"/>
                <w:lang w:val="uk-UA"/>
              </w:rPr>
              <w:br/>
              <w:t>_____________________________________________________________________________</w:t>
            </w:r>
          </w:p>
        </w:tc>
      </w:tr>
      <w:tr w:rsidR="00916A0E" w:rsidRPr="002355F5" w14:paraId="5363C589" w14:textId="77777777" w:rsidTr="00CA7E7C">
        <w:trPr>
          <w:tblCellSpacing w:w="15" w:type="dxa"/>
          <w:jc w:val="center"/>
        </w:trPr>
        <w:tc>
          <w:tcPr>
            <w:tcW w:w="0" w:type="auto"/>
            <w:tcMar>
              <w:top w:w="24" w:type="dxa"/>
              <w:left w:w="24" w:type="dxa"/>
              <w:bottom w:w="24" w:type="dxa"/>
              <w:right w:w="24" w:type="dxa"/>
            </w:tcMar>
            <w:hideMark/>
          </w:tcPr>
          <w:p w14:paraId="5BA3C429" w14:textId="77777777" w:rsidR="00916A0E" w:rsidRPr="002355F5" w:rsidRDefault="00916A0E"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Інформацію внесено до системи автоматизованого розподілу.</w:t>
            </w:r>
          </w:p>
          <w:p w14:paraId="1198AFC5" w14:textId="77777777" w:rsidR="0086194C" w:rsidRDefault="0086194C" w:rsidP="00CA7E7C">
            <w:pPr>
              <w:spacing w:after="0" w:line="240" w:lineRule="auto"/>
              <w:jc w:val="both"/>
              <w:rPr>
                <w:rFonts w:ascii="Times New Roman" w:eastAsia="Times New Roman" w:hAnsi="Times New Roman" w:cs="Times New Roman"/>
                <w:sz w:val="24"/>
                <w:szCs w:val="24"/>
                <w:lang w:val="uk-UA"/>
              </w:rPr>
            </w:pPr>
          </w:p>
          <w:p w14:paraId="5B8A75AA" w14:textId="77777777" w:rsidR="0086194C" w:rsidRDefault="0086194C" w:rsidP="00CA7E7C">
            <w:pPr>
              <w:spacing w:after="0" w:line="240" w:lineRule="auto"/>
              <w:jc w:val="both"/>
              <w:rPr>
                <w:rFonts w:ascii="Times New Roman" w:eastAsia="Times New Roman" w:hAnsi="Times New Roman" w:cs="Times New Roman"/>
                <w:sz w:val="24"/>
                <w:szCs w:val="24"/>
                <w:lang w:val="uk-UA"/>
              </w:rPr>
            </w:pPr>
          </w:p>
          <w:p w14:paraId="0BDA7EDC" w14:textId="77777777" w:rsidR="0086194C" w:rsidRDefault="0086194C" w:rsidP="00CA7E7C">
            <w:pPr>
              <w:spacing w:after="0" w:line="240" w:lineRule="auto"/>
              <w:jc w:val="both"/>
              <w:rPr>
                <w:rFonts w:ascii="Times New Roman" w:eastAsia="Times New Roman" w:hAnsi="Times New Roman" w:cs="Times New Roman"/>
                <w:sz w:val="24"/>
                <w:szCs w:val="24"/>
                <w:lang w:val="uk-UA"/>
              </w:rPr>
            </w:pPr>
          </w:p>
          <w:p w14:paraId="6396917B" w14:textId="77777777" w:rsidR="0086194C" w:rsidRDefault="0086194C" w:rsidP="00CA7E7C">
            <w:pPr>
              <w:spacing w:after="0" w:line="240" w:lineRule="auto"/>
              <w:jc w:val="both"/>
              <w:rPr>
                <w:rFonts w:ascii="Times New Roman" w:eastAsia="Times New Roman" w:hAnsi="Times New Roman" w:cs="Times New Roman"/>
                <w:sz w:val="24"/>
                <w:szCs w:val="24"/>
                <w:lang w:val="uk-UA"/>
              </w:rPr>
            </w:pPr>
          </w:p>
          <w:p w14:paraId="34A9398E" w14:textId="58417E49" w:rsidR="00916A0E" w:rsidRPr="002355F5" w:rsidRDefault="00916A0E"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Посада уповноваженої особи апарату суду,</w:t>
            </w:r>
          </w:p>
          <w:p w14:paraId="5B11BC33" w14:textId="77777777" w:rsidR="00916A0E" w:rsidRPr="002355F5" w:rsidRDefault="00916A0E"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відповідальної за здійснення автоматизованого</w:t>
            </w:r>
          </w:p>
          <w:p w14:paraId="526DD288" w14:textId="5FDAF482" w:rsidR="00916A0E" w:rsidRPr="002355F5" w:rsidRDefault="00916A0E" w:rsidP="00B52E08">
            <w:pPr>
              <w:spacing w:after="0" w:line="240" w:lineRule="auto"/>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розподілу судових справ</w:t>
            </w:r>
            <w:r w:rsidR="00B52E08">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______________________</w:t>
            </w:r>
            <w:r w:rsidR="00B52E08">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Прізвище, ініціали</w:t>
            </w:r>
            <w:r w:rsidRPr="002355F5">
              <w:rPr>
                <w:rFonts w:ascii="Times New Roman" w:eastAsia="Times New Roman" w:hAnsi="Times New Roman" w:cs="Times New Roman"/>
                <w:sz w:val="24"/>
                <w:szCs w:val="24"/>
                <w:lang w:val="uk-UA"/>
              </w:rPr>
              <w:br/>
            </w:r>
            <w:r w:rsidR="00B52E08">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(підпис)</w:t>
            </w:r>
            <w:r w:rsidR="00B52E08">
              <w:rPr>
                <w:rFonts w:ascii="Times New Roman" w:eastAsia="Times New Roman" w:hAnsi="Times New Roman" w:cs="Times New Roman"/>
                <w:sz w:val="24"/>
                <w:szCs w:val="24"/>
                <w:lang w:val="uk-UA"/>
              </w:rPr>
              <w:t xml:space="preserve"> </w:t>
            </w:r>
          </w:p>
          <w:p w14:paraId="5A329BB9" w14:textId="77777777" w:rsidR="00916A0E" w:rsidRPr="002355F5" w:rsidRDefault="00916A0E"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w:t>
            </w:r>
          </w:p>
          <w:p w14:paraId="628CECC2" w14:textId="77777777" w:rsidR="00916A0E" w:rsidRPr="002355F5" w:rsidRDefault="00916A0E" w:rsidP="00CA7E7C">
            <w:pPr>
              <w:spacing w:after="0" w:line="240" w:lineRule="auto"/>
              <w:jc w:val="right"/>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/дата внесення до системи автоматизованого розподілу/ </w:t>
            </w:r>
          </w:p>
        </w:tc>
      </w:tr>
    </w:tbl>
    <w:p w14:paraId="26640578" w14:textId="77777777" w:rsidR="0086194C" w:rsidRDefault="0086194C"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3F41CC58" w14:textId="77777777" w:rsidR="0086194C" w:rsidRDefault="0086194C"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40D5238C" w14:textId="77777777" w:rsidR="0086194C" w:rsidRDefault="0086194C"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5AF6A540" w14:textId="77777777" w:rsidR="0086194C" w:rsidRDefault="0086194C"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670E0BA9" w14:textId="77777777" w:rsidR="0086194C" w:rsidRDefault="0086194C"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24009AD8" w14:textId="77777777" w:rsidR="0086194C" w:rsidRDefault="0086194C"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4AB0C503" w14:textId="77777777" w:rsidR="0086194C" w:rsidRDefault="0086194C"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06A1E122" w14:textId="77777777" w:rsidR="0086194C" w:rsidRDefault="0086194C"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18C7991B" w14:textId="77777777" w:rsidR="0058306E" w:rsidRDefault="0058306E"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655E38BD" w14:textId="77777777" w:rsidR="0058306E" w:rsidRDefault="0058306E"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19D2A371" w14:textId="77777777" w:rsidR="0058306E" w:rsidRDefault="0058306E"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5C2FA37D" w14:textId="3A1B933E" w:rsidR="00C876B2" w:rsidRPr="00E069D6" w:rsidRDefault="00C876B2" w:rsidP="00C876B2">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rPr>
      </w:pPr>
      <w:bookmarkStart w:id="71" w:name="_Toc414726399"/>
      <w:r w:rsidRPr="00E069D6">
        <w:rPr>
          <w:rFonts w:ascii="Times New Roman" w:eastAsia="Times New Roman" w:hAnsi="Times New Roman" w:cs="Times New Roman"/>
          <w:b/>
          <w:bCs/>
          <w:i/>
          <w:iCs/>
          <w:sz w:val="24"/>
          <w:szCs w:val="24"/>
          <w:lang w:val="uk-UA"/>
        </w:rPr>
        <w:lastRenderedPageBreak/>
        <w:t xml:space="preserve">Додаток </w:t>
      </w:r>
      <w:bookmarkEnd w:id="71"/>
      <w:r w:rsidR="00BD4F68">
        <w:rPr>
          <w:rFonts w:ascii="Times New Roman" w:eastAsia="Times New Roman" w:hAnsi="Times New Roman" w:cs="Times New Roman"/>
          <w:b/>
          <w:bCs/>
          <w:i/>
          <w:iCs/>
          <w:sz w:val="24"/>
          <w:szCs w:val="24"/>
          <w:lang w:val="uk-UA"/>
        </w:rPr>
        <w:t>9</w:t>
      </w:r>
    </w:p>
    <w:p w14:paraId="2A9FD0BF" w14:textId="622FD187" w:rsidR="00C876B2" w:rsidRPr="00E069D6" w:rsidRDefault="00C876B2" w:rsidP="00C876B2">
      <w:pPr>
        <w:shd w:val="clear" w:color="auto" w:fill="FFFFFF"/>
        <w:spacing w:after="0" w:line="240" w:lineRule="auto"/>
        <w:ind w:left="7080"/>
        <w:jc w:val="right"/>
        <w:rPr>
          <w:rFonts w:ascii="Times New Roman" w:eastAsia="Times New Roman" w:hAnsi="Times New Roman" w:cs="Times New Roman"/>
          <w:b/>
          <w:bCs/>
          <w:i/>
          <w:iCs/>
          <w:sz w:val="24"/>
          <w:szCs w:val="24"/>
          <w:lang w:val="uk-UA"/>
        </w:rPr>
      </w:pPr>
      <w:r w:rsidRPr="00E069D6">
        <w:rPr>
          <w:rFonts w:ascii="Times New Roman" w:eastAsia="Times New Roman" w:hAnsi="Times New Roman" w:cs="Times New Roman"/>
          <w:b/>
          <w:bCs/>
          <w:i/>
          <w:iCs/>
          <w:sz w:val="24"/>
          <w:szCs w:val="24"/>
          <w:lang w:val="uk-UA"/>
        </w:rPr>
        <w:t>до підпункту 2.3.4</w:t>
      </w:r>
      <w:r w:rsidR="00BD4F68">
        <w:rPr>
          <w:rFonts w:ascii="Times New Roman" w:eastAsia="Times New Roman" w:hAnsi="Times New Roman" w:cs="Times New Roman"/>
          <w:b/>
          <w:bCs/>
          <w:i/>
          <w:iCs/>
          <w:sz w:val="24"/>
          <w:szCs w:val="24"/>
          <w:lang w:val="uk-UA"/>
        </w:rPr>
        <w:t>7</w:t>
      </w:r>
      <w:r w:rsidRPr="00E069D6">
        <w:rPr>
          <w:rFonts w:ascii="Times New Roman" w:eastAsia="Times New Roman" w:hAnsi="Times New Roman" w:cs="Times New Roman"/>
          <w:b/>
          <w:bCs/>
          <w:i/>
          <w:iCs/>
          <w:sz w:val="24"/>
          <w:szCs w:val="24"/>
          <w:lang w:val="uk-UA"/>
        </w:rPr>
        <w:t xml:space="preserve"> </w:t>
      </w:r>
    </w:p>
    <w:p w14:paraId="5017FD29" w14:textId="77777777" w:rsidR="00C876B2" w:rsidRPr="00E069D6" w:rsidRDefault="00C876B2" w:rsidP="00C876B2">
      <w:pPr>
        <w:shd w:val="clear" w:color="auto" w:fill="FFFFFF"/>
        <w:spacing w:after="0" w:line="240" w:lineRule="auto"/>
        <w:ind w:left="7080"/>
        <w:jc w:val="right"/>
        <w:rPr>
          <w:rFonts w:ascii="Times New Roman" w:eastAsia="Times New Roman" w:hAnsi="Times New Roman" w:cs="Times New Roman"/>
          <w:i/>
          <w:iCs/>
          <w:sz w:val="24"/>
          <w:szCs w:val="24"/>
        </w:rPr>
      </w:pPr>
      <w:r w:rsidRPr="00E069D6">
        <w:rPr>
          <w:rFonts w:ascii="Times New Roman" w:eastAsia="Times New Roman" w:hAnsi="Times New Roman" w:cs="Times New Roman"/>
          <w:b/>
          <w:bCs/>
          <w:i/>
          <w:iCs/>
          <w:sz w:val="24"/>
          <w:szCs w:val="24"/>
          <w:lang w:val="uk-UA"/>
        </w:rPr>
        <w:t>пункту 2.3</w:t>
      </w:r>
    </w:p>
    <w:p w14:paraId="4357FC90" w14:textId="77777777" w:rsidR="00C876B2" w:rsidRPr="002355F5" w:rsidRDefault="00C876B2" w:rsidP="00C876B2">
      <w:pPr>
        <w:shd w:val="clear" w:color="auto" w:fill="FFFFFF"/>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w:t>
      </w:r>
    </w:p>
    <w:tbl>
      <w:tblPr>
        <w:tblW w:w="10334"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34"/>
      </w:tblGrid>
      <w:tr w:rsidR="00C876B2" w:rsidRPr="005A045D" w14:paraId="7ABD7B17" w14:textId="77777777" w:rsidTr="003C7C5A">
        <w:trPr>
          <w:tblCellSpacing w:w="15" w:type="dxa"/>
          <w:jc w:val="center"/>
        </w:trPr>
        <w:tc>
          <w:tcPr>
            <w:tcW w:w="0" w:type="auto"/>
            <w:tcMar>
              <w:top w:w="24" w:type="dxa"/>
              <w:left w:w="24" w:type="dxa"/>
              <w:bottom w:w="24" w:type="dxa"/>
              <w:right w:w="24" w:type="dxa"/>
            </w:tcMar>
            <w:hideMark/>
          </w:tcPr>
          <w:p w14:paraId="21810505" w14:textId="77777777" w:rsidR="00C876B2" w:rsidRPr="002355F5" w:rsidRDefault="00C876B2" w:rsidP="00CA7E7C">
            <w:pPr>
              <w:spacing w:after="0" w:line="240" w:lineRule="auto"/>
              <w:jc w:val="center"/>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br w:type="textWrapping" w:clear="all"/>
            </w:r>
            <w:r w:rsidRPr="002355F5">
              <w:rPr>
                <w:rFonts w:ascii="Times New Roman" w:eastAsia="Times New Roman" w:hAnsi="Times New Roman" w:cs="Times New Roman"/>
                <w:b/>
                <w:bCs/>
                <w:sz w:val="24"/>
                <w:szCs w:val="24"/>
                <w:lang w:val="uk-UA"/>
              </w:rPr>
              <w:t>Протокол повторного автоматизованого розподілу судової справи між суддями</w:t>
            </w:r>
          </w:p>
          <w:p w14:paraId="33FA41A7" w14:textId="77777777" w:rsidR="00BD4F68" w:rsidRDefault="00BD4F68" w:rsidP="00CA7E7C">
            <w:pPr>
              <w:spacing w:after="0" w:line="240" w:lineRule="auto"/>
              <w:jc w:val="both"/>
              <w:rPr>
                <w:rFonts w:ascii="Times New Roman" w:eastAsia="Times New Roman" w:hAnsi="Times New Roman" w:cs="Times New Roman"/>
                <w:sz w:val="24"/>
                <w:szCs w:val="24"/>
                <w:lang w:val="uk-UA"/>
              </w:rPr>
            </w:pPr>
          </w:p>
          <w:p w14:paraId="38AF8122" w14:textId="77777777" w:rsidR="00BD4F68" w:rsidRDefault="00BD4F68" w:rsidP="00BD4F6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Дата документа ______________________</w:t>
            </w:r>
          </w:p>
          <w:p w14:paraId="3FF9B6EA" w14:textId="77777777" w:rsidR="00BD4F68" w:rsidRPr="002355F5" w:rsidRDefault="00BD4F68" w:rsidP="00BD4F68">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Найменування суду___________________________________________________________</w:t>
            </w:r>
          </w:p>
          <w:p w14:paraId="69EB065F" w14:textId="77777777" w:rsidR="00BD4F68" w:rsidRPr="002355F5" w:rsidRDefault="00BD4F68" w:rsidP="00BD4F68">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Єдиний унікальний номер судової справи___________________</w:t>
            </w:r>
          </w:p>
          <w:p w14:paraId="786062C5" w14:textId="77777777" w:rsidR="00BD4F68" w:rsidRPr="002355F5" w:rsidRDefault="00BD4F68" w:rsidP="00BD4F68">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Номер провадження ___________________ (за наявності)</w:t>
            </w:r>
          </w:p>
          <w:p w14:paraId="24BA0DDD" w14:textId="77777777" w:rsidR="00BD4F68" w:rsidRDefault="00BD4F68" w:rsidP="00BD4F68">
            <w:pPr>
              <w:spacing w:after="0" w:line="240" w:lineRule="auto"/>
              <w:jc w:val="both"/>
              <w:rPr>
                <w:rFonts w:ascii="Times New Roman" w:eastAsia="Times New Roman" w:hAnsi="Times New Roman" w:cs="Times New Roman"/>
                <w:sz w:val="24"/>
                <w:szCs w:val="24"/>
                <w:lang w:val="uk-UA"/>
              </w:rPr>
            </w:pPr>
            <w:r w:rsidRPr="002355F5">
              <w:rPr>
                <w:rFonts w:ascii="Times New Roman" w:eastAsia="Times New Roman" w:hAnsi="Times New Roman" w:cs="Times New Roman"/>
                <w:sz w:val="24"/>
                <w:szCs w:val="24"/>
                <w:lang w:val="uk-UA"/>
              </w:rPr>
              <w:t>Суть судової спр</w:t>
            </w:r>
            <w:r>
              <w:rPr>
                <w:rFonts w:ascii="Times New Roman" w:eastAsia="Times New Roman" w:hAnsi="Times New Roman" w:cs="Times New Roman"/>
                <w:sz w:val="24"/>
                <w:szCs w:val="24"/>
                <w:lang w:val="uk-UA"/>
              </w:rPr>
              <w:t>ави: ________________________________________________</w:t>
            </w:r>
          </w:p>
          <w:p w14:paraId="10B29926" w14:textId="77777777" w:rsidR="00BD4F68" w:rsidRDefault="00BD4F68" w:rsidP="00BD4F6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Категорія справи: __________________________________________________</w:t>
            </w:r>
          </w:p>
          <w:p w14:paraId="2EAA13AF" w14:textId="77777777" w:rsidR="00BD4F68" w:rsidRDefault="00BD4F68" w:rsidP="00BD4F6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Складність категорії справи: ______________________________________</w:t>
            </w:r>
          </w:p>
          <w:p w14:paraId="4DC1E1FC" w14:textId="77777777" w:rsidR="00BD4F68" w:rsidRDefault="00BD4F68" w:rsidP="00BD4F6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Учасники процесу: _____________________________________________________</w:t>
            </w:r>
          </w:p>
          <w:p w14:paraId="22077058" w14:textId="77777777" w:rsidR="00BD4F68" w:rsidRDefault="00BD4F68" w:rsidP="00BD4F6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______________________________________________________________________</w:t>
            </w:r>
          </w:p>
          <w:p w14:paraId="126D93BF" w14:textId="77777777" w:rsidR="00BD4F68" w:rsidRDefault="00BD4F68" w:rsidP="00BD4F68">
            <w:pPr>
              <w:spacing w:after="0" w:line="240" w:lineRule="auto"/>
              <w:jc w:val="both"/>
              <w:rPr>
                <w:rFonts w:ascii="Times New Roman" w:eastAsia="Times New Roman" w:hAnsi="Times New Roman" w:cs="Times New Roman"/>
                <w:sz w:val="24"/>
                <w:szCs w:val="24"/>
                <w:lang w:val="uk-UA"/>
              </w:rPr>
            </w:pPr>
          </w:p>
          <w:p w14:paraId="10C9CD92" w14:textId="77777777" w:rsidR="00BD4F68" w:rsidRDefault="00BD4F68" w:rsidP="00BD4F6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Підстави здійснення автоматизованого розподілу: ___________________________</w:t>
            </w:r>
          </w:p>
          <w:p w14:paraId="28E022F2" w14:textId="77777777" w:rsidR="00BD4F68" w:rsidRDefault="00BD4F68" w:rsidP="00BD4F6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______________________________________________________________________</w:t>
            </w:r>
          </w:p>
          <w:p w14:paraId="39A96DA3" w14:textId="77777777" w:rsidR="00BD4F68" w:rsidRDefault="00BD4F68" w:rsidP="00BD4F68">
            <w:pPr>
              <w:spacing w:after="0" w:line="240" w:lineRule="auto"/>
              <w:jc w:val="both"/>
              <w:rPr>
                <w:rFonts w:ascii="Times New Roman" w:eastAsia="Times New Roman" w:hAnsi="Times New Roman" w:cs="Times New Roman"/>
                <w:sz w:val="24"/>
                <w:szCs w:val="24"/>
                <w:lang w:val="uk-UA"/>
              </w:rPr>
            </w:pPr>
          </w:p>
          <w:p w14:paraId="33DFEA3F" w14:textId="77777777" w:rsidR="00BD4F68" w:rsidRDefault="00BD4F68" w:rsidP="00BD4F6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Дата та час початку розподілу: ________________________________________</w:t>
            </w:r>
          </w:p>
          <w:p w14:paraId="302A392C" w14:textId="77777777" w:rsidR="00BD4F68" w:rsidRDefault="00BD4F68" w:rsidP="00BD4F6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Дата та час закінчення розподілу: ______________________________________</w:t>
            </w:r>
          </w:p>
          <w:p w14:paraId="1B350E82" w14:textId="77777777" w:rsidR="003C7C5A" w:rsidRDefault="003C7C5A" w:rsidP="00BD4F68">
            <w:pPr>
              <w:spacing w:after="0" w:line="240" w:lineRule="auto"/>
              <w:jc w:val="both"/>
              <w:rPr>
                <w:rFonts w:ascii="Times New Roman" w:eastAsia="Times New Roman" w:hAnsi="Times New Roman" w:cs="Times New Roman"/>
                <w:sz w:val="24"/>
                <w:szCs w:val="24"/>
                <w:lang w:val="uk-UA"/>
              </w:rPr>
            </w:pPr>
          </w:p>
          <w:p w14:paraId="3B5EE8E0" w14:textId="2B0872CC" w:rsidR="003C7C5A" w:rsidRDefault="003C7C5A" w:rsidP="00BD4F6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Судді виключені з розподілу: ____________________________________________</w:t>
            </w:r>
          </w:p>
          <w:p w14:paraId="7F84FE5E" w14:textId="6487C3F4" w:rsidR="003C7C5A" w:rsidRDefault="003C7C5A" w:rsidP="00BD4F6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Судді, які брали участь в розподілі: ______________________________________</w:t>
            </w:r>
          </w:p>
          <w:p w14:paraId="5EE00EFF" w14:textId="77777777" w:rsidR="00BD4F68" w:rsidRPr="0086194C" w:rsidRDefault="00BD4F68" w:rsidP="00BD4F68">
            <w:pPr>
              <w:spacing w:after="0" w:line="240" w:lineRule="auto"/>
              <w:jc w:val="both"/>
              <w:rPr>
                <w:rFonts w:ascii="Times New Roman" w:eastAsia="Times New Roman" w:hAnsi="Times New Roman" w:cs="Times New Roman"/>
                <w:sz w:val="24"/>
                <w:szCs w:val="24"/>
                <w:lang w:val="uk-UA"/>
              </w:rPr>
            </w:pPr>
          </w:p>
          <w:p w14:paraId="54AC2773" w14:textId="77777777" w:rsidR="00BD4F68" w:rsidRPr="002355F5" w:rsidRDefault="00BD4F68" w:rsidP="00BD4F68">
            <w:pPr>
              <w:spacing w:after="0" w:line="240" w:lineRule="auto"/>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Головуючий суддя (суддя-доповідач</w:t>
            </w:r>
            <w:r w:rsidRPr="002355F5">
              <w:rPr>
                <w:rFonts w:ascii="Times New Roman" w:eastAsia="Times New Roman" w:hAnsi="Times New Roman" w:cs="Times New Roman"/>
                <w:sz w:val="24"/>
                <w:szCs w:val="24"/>
                <w:vertAlign w:val="superscript"/>
                <w:lang w:val="uk-UA"/>
              </w:rPr>
              <w:t>*)</w:t>
            </w:r>
            <w:r w:rsidRPr="002355F5">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__________________________________</w:t>
            </w:r>
          </w:p>
          <w:p w14:paraId="6B72464F" w14:textId="77777777" w:rsidR="00BD4F68" w:rsidRPr="002355F5" w:rsidRDefault="00BD4F68" w:rsidP="00BD4F68">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Склад колегії суддів:</w:t>
            </w:r>
          </w:p>
          <w:p w14:paraId="1A00353F" w14:textId="77777777" w:rsidR="00BD4F68" w:rsidRPr="00B52E05" w:rsidRDefault="00BD4F68" w:rsidP="00BD4F68">
            <w:pPr>
              <w:spacing w:after="0" w:line="240" w:lineRule="auto"/>
              <w:jc w:val="both"/>
              <w:rPr>
                <w:rFonts w:ascii="Times New Roman" w:eastAsia="Times New Roman" w:hAnsi="Times New Roman" w:cs="Times New Roman"/>
                <w:sz w:val="24"/>
                <w:szCs w:val="24"/>
                <w:lang w:val="uk-UA"/>
              </w:rPr>
            </w:pPr>
            <w:r w:rsidRPr="002355F5">
              <w:rPr>
                <w:rFonts w:ascii="Times New Roman" w:eastAsia="Times New Roman" w:hAnsi="Times New Roman" w:cs="Times New Roman"/>
                <w:sz w:val="24"/>
                <w:szCs w:val="24"/>
                <w:lang w:val="uk-UA"/>
              </w:rPr>
              <w:t> ________________________________</w:t>
            </w:r>
          </w:p>
          <w:p w14:paraId="15075EC6" w14:textId="77777777" w:rsidR="00BD4F68" w:rsidRPr="00B52E05" w:rsidRDefault="00BD4F68" w:rsidP="00BD4F68">
            <w:pPr>
              <w:spacing w:after="0" w:line="240" w:lineRule="auto"/>
              <w:jc w:val="both"/>
              <w:rPr>
                <w:rFonts w:ascii="Times New Roman" w:eastAsia="Times New Roman" w:hAnsi="Times New Roman" w:cs="Times New Roman"/>
                <w:sz w:val="24"/>
                <w:szCs w:val="24"/>
                <w:lang w:val="uk-UA"/>
              </w:rPr>
            </w:pPr>
            <w:r w:rsidRPr="002355F5">
              <w:rPr>
                <w:rFonts w:ascii="Times New Roman" w:eastAsia="Times New Roman" w:hAnsi="Times New Roman" w:cs="Times New Roman"/>
                <w:sz w:val="24"/>
                <w:szCs w:val="24"/>
                <w:lang w:val="uk-UA"/>
              </w:rPr>
              <w:t> ________________________________</w:t>
            </w:r>
          </w:p>
          <w:p w14:paraId="4BEE4C93" w14:textId="4775624C" w:rsidR="00BD4F68" w:rsidRDefault="00BD4F68" w:rsidP="003C7C5A">
            <w:pPr>
              <w:spacing w:after="0" w:line="240" w:lineRule="auto"/>
              <w:jc w:val="both"/>
              <w:rPr>
                <w:rFonts w:ascii="Times New Roman" w:eastAsia="Times New Roman" w:hAnsi="Times New Roman" w:cs="Times New Roman"/>
                <w:sz w:val="24"/>
                <w:szCs w:val="24"/>
                <w:lang w:val="uk-UA"/>
              </w:rPr>
            </w:pPr>
            <w:r w:rsidRPr="002355F5">
              <w:rPr>
                <w:rFonts w:ascii="Times New Roman" w:eastAsia="Times New Roman" w:hAnsi="Times New Roman" w:cs="Times New Roman"/>
                <w:sz w:val="24"/>
                <w:szCs w:val="24"/>
                <w:lang w:val="uk-UA"/>
              </w:rPr>
              <w:t> </w:t>
            </w:r>
          </w:p>
          <w:p w14:paraId="707AF18E" w14:textId="77777777" w:rsidR="003C7C5A" w:rsidRDefault="003C7C5A" w:rsidP="003C7C5A">
            <w:pPr>
              <w:spacing w:after="0" w:line="240" w:lineRule="auto"/>
              <w:jc w:val="both"/>
              <w:rPr>
                <w:rFonts w:ascii="Times New Roman" w:eastAsia="Times New Roman" w:hAnsi="Times New Roman" w:cs="Times New Roman"/>
                <w:sz w:val="24"/>
                <w:szCs w:val="24"/>
                <w:lang w:val="uk-UA"/>
              </w:rPr>
            </w:pPr>
          </w:p>
          <w:p w14:paraId="707A9CAE" w14:textId="6FC75ED6" w:rsidR="003C7C5A" w:rsidRDefault="003C7C5A" w:rsidP="003C7C5A">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Нові судді: _______________________________________________________</w:t>
            </w:r>
          </w:p>
          <w:p w14:paraId="3C3F67B3" w14:textId="77777777" w:rsidR="003C7C5A" w:rsidRDefault="003C7C5A" w:rsidP="003C7C5A">
            <w:pPr>
              <w:spacing w:after="0" w:line="240" w:lineRule="auto"/>
              <w:jc w:val="both"/>
              <w:rPr>
                <w:rFonts w:ascii="Times New Roman" w:eastAsia="Times New Roman" w:hAnsi="Times New Roman" w:cs="Times New Roman"/>
                <w:sz w:val="24"/>
                <w:szCs w:val="24"/>
                <w:lang w:val="uk-UA"/>
              </w:rPr>
            </w:pPr>
          </w:p>
          <w:p w14:paraId="51FB10EE" w14:textId="3047B57F" w:rsidR="003C7C5A" w:rsidRPr="003C7C5A" w:rsidRDefault="003C7C5A" w:rsidP="003C7C5A">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Вилучені (змінені) судді ___________________________________________</w:t>
            </w:r>
          </w:p>
          <w:p w14:paraId="35258073" w14:textId="10A5F5D6" w:rsidR="00C876B2" w:rsidRPr="00B52E05" w:rsidRDefault="00C876B2" w:rsidP="00BD4F68">
            <w:pPr>
              <w:spacing w:after="0" w:line="240" w:lineRule="auto"/>
              <w:jc w:val="both"/>
              <w:rPr>
                <w:rFonts w:ascii="Times New Roman" w:eastAsia="Times New Roman" w:hAnsi="Times New Roman" w:cs="Times New Roman"/>
                <w:sz w:val="24"/>
                <w:szCs w:val="24"/>
                <w:lang w:val="uk-UA"/>
              </w:rPr>
            </w:pPr>
          </w:p>
        </w:tc>
      </w:tr>
      <w:tr w:rsidR="00C876B2" w:rsidRPr="002355F5" w14:paraId="5E63A0C7" w14:textId="77777777" w:rsidTr="003C7C5A">
        <w:trPr>
          <w:tblCellSpacing w:w="15" w:type="dxa"/>
          <w:jc w:val="center"/>
        </w:trPr>
        <w:tc>
          <w:tcPr>
            <w:tcW w:w="0" w:type="auto"/>
            <w:tcMar>
              <w:top w:w="24" w:type="dxa"/>
              <w:left w:w="24" w:type="dxa"/>
              <w:bottom w:w="24" w:type="dxa"/>
              <w:right w:w="24" w:type="dxa"/>
            </w:tcMar>
            <w:hideMark/>
          </w:tcPr>
          <w:p w14:paraId="0277AFE9" w14:textId="77777777" w:rsidR="00C876B2" w:rsidRPr="002355F5" w:rsidRDefault="00C876B2"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Інформацію внесено до системи автоматизованого розподілу</w:t>
            </w:r>
            <w:r w:rsidRPr="002355F5">
              <w:rPr>
                <w:rFonts w:ascii="Times New Roman" w:eastAsia="Times New Roman" w:hAnsi="Times New Roman" w:cs="Times New Roman"/>
                <w:sz w:val="24"/>
                <w:szCs w:val="24"/>
              </w:rPr>
              <w:t>.</w:t>
            </w:r>
          </w:p>
          <w:p w14:paraId="0FFC1558" w14:textId="77777777" w:rsidR="003C7C5A" w:rsidRDefault="003C7C5A" w:rsidP="00CA7E7C">
            <w:pPr>
              <w:spacing w:after="0" w:line="240" w:lineRule="auto"/>
              <w:jc w:val="both"/>
              <w:rPr>
                <w:rFonts w:ascii="Times New Roman" w:eastAsia="Times New Roman" w:hAnsi="Times New Roman" w:cs="Times New Roman"/>
                <w:sz w:val="24"/>
                <w:szCs w:val="24"/>
                <w:lang w:val="uk-UA"/>
              </w:rPr>
            </w:pPr>
          </w:p>
          <w:p w14:paraId="1F17D5EA" w14:textId="77777777" w:rsidR="003C7C5A" w:rsidRDefault="003C7C5A" w:rsidP="00CA7E7C">
            <w:pPr>
              <w:spacing w:after="0" w:line="240" w:lineRule="auto"/>
              <w:jc w:val="both"/>
              <w:rPr>
                <w:rFonts w:ascii="Times New Roman" w:eastAsia="Times New Roman" w:hAnsi="Times New Roman" w:cs="Times New Roman"/>
                <w:sz w:val="24"/>
                <w:szCs w:val="24"/>
                <w:lang w:val="uk-UA"/>
              </w:rPr>
            </w:pPr>
          </w:p>
          <w:p w14:paraId="44A43611" w14:textId="54CB8771" w:rsidR="00C876B2" w:rsidRPr="002355F5" w:rsidRDefault="00C876B2"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Посада уповноваженої особи апарату суду,</w:t>
            </w:r>
          </w:p>
          <w:p w14:paraId="6ABAFB66" w14:textId="77777777" w:rsidR="00C876B2" w:rsidRPr="002355F5" w:rsidRDefault="00C876B2"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відповідальної за здійснення автоматизованого</w:t>
            </w:r>
          </w:p>
          <w:p w14:paraId="224B6501" w14:textId="4155F6BE" w:rsidR="00C876B2" w:rsidRPr="002355F5" w:rsidRDefault="00C876B2" w:rsidP="00BD5688">
            <w:pPr>
              <w:spacing w:after="0" w:line="240" w:lineRule="auto"/>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розподілу судових справ</w:t>
            </w:r>
            <w:r w:rsidR="00BD5688">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______________________</w:t>
            </w:r>
            <w:r w:rsidR="00BD5688">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Прізвище, ініціали</w:t>
            </w:r>
            <w:r w:rsidRPr="002355F5">
              <w:rPr>
                <w:rFonts w:ascii="Times New Roman" w:eastAsia="Times New Roman" w:hAnsi="Times New Roman" w:cs="Times New Roman"/>
                <w:sz w:val="24"/>
                <w:szCs w:val="24"/>
                <w:lang w:val="uk-UA"/>
              </w:rPr>
              <w:br/>
            </w:r>
            <w:r w:rsidR="00BD5688">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(підпис)</w:t>
            </w:r>
          </w:p>
          <w:p w14:paraId="416E8EE3" w14:textId="77777777" w:rsidR="00C876B2" w:rsidRPr="002355F5" w:rsidRDefault="00C876B2"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w:t>
            </w:r>
          </w:p>
          <w:p w14:paraId="496C64CB" w14:textId="77777777" w:rsidR="00C876B2" w:rsidRPr="002355F5" w:rsidRDefault="00C876B2" w:rsidP="00CA7E7C">
            <w:pPr>
              <w:spacing w:after="0" w:line="240" w:lineRule="auto"/>
              <w:jc w:val="right"/>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/дата внесення до системи автоматизованого розподілу/ </w:t>
            </w:r>
          </w:p>
        </w:tc>
      </w:tr>
    </w:tbl>
    <w:p w14:paraId="2B274842" w14:textId="77777777" w:rsidR="0086194C" w:rsidRDefault="0086194C"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038269F1" w14:textId="77777777" w:rsidR="003C7C5A" w:rsidRDefault="003C7C5A"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1A7FBECE" w14:textId="77777777" w:rsidR="003C7C5A" w:rsidRDefault="003C7C5A"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51F43DAE" w14:textId="77777777" w:rsidR="003C7C5A" w:rsidRDefault="003C7C5A"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6EDFA35B" w14:textId="77777777" w:rsidR="003C7C5A" w:rsidRDefault="003C7C5A"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29550298" w14:textId="77777777" w:rsidR="003C7C5A" w:rsidRDefault="003C7C5A"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0BF6F702" w14:textId="77777777" w:rsidR="003C7C5A" w:rsidRDefault="003C7C5A"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35922883" w14:textId="77777777" w:rsidR="00D27CC9" w:rsidRDefault="00D27CC9"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5CFC8525" w14:textId="77777777" w:rsidR="00D27CC9" w:rsidRDefault="00D27CC9"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0369F1B6" w14:textId="62291C50" w:rsidR="006F483A" w:rsidRPr="00E069D6" w:rsidRDefault="006F483A" w:rsidP="006F483A">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rPr>
      </w:pPr>
      <w:bookmarkStart w:id="72" w:name="_Toc414726400"/>
      <w:r w:rsidRPr="00E069D6">
        <w:rPr>
          <w:rFonts w:ascii="Times New Roman" w:eastAsia="Times New Roman" w:hAnsi="Times New Roman" w:cs="Times New Roman"/>
          <w:b/>
          <w:bCs/>
          <w:i/>
          <w:iCs/>
          <w:sz w:val="24"/>
          <w:szCs w:val="24"/>
          <w:lang w:val="uk-UA"/>
        </w:rPr>
        <w:lastRenderedPageBreak/>
        <w:t xml:space="preserve">Додаток </w:t>
      </w:r>
      <w:bookmarkEnd w:id="72"/>
      <w:r>
        <w:rPr>
          <w:rFonts w:ascii="Times New Roman" w:eastAsia="Times New Roman" w:hAnsi="Times New Roman" w:cs="Times New Roman"/>
          <w:b/>
          <w:bCs/>
          <w:i/>
          <w:iCs/>
          <w:sz w:val="24"/>
          <w:szCs w:val="24"/>
          <w:lang w:val="uk-UA"/>
        </w:rPr>
        <w:t>10</w:t>
      </w:r>
    </w:p>
    <w:p w14:paraId="126A979B" w14:textId="4D4BE063" w:rsidR="006F483A" w:rsidRPr="00E069D6" w:rsidRDefault="006F483A" w:rsidP="006F483A">
      <w:pPr>
        <w:shd w:val="clear" w:color="auto" w:fill="FFFFFF"/>
        <w:spacing w:after="0" w:line="240" w:lineRule="auto"/>
        <w:ind w:left="7080"/>
        <w:jc w:val="right"/>
        <w:rPr>
          <w:rFonts w:ascii="Times New Roman" w:eastAsia="Times New Roman" w:hAnsi="Times New Roman" w:cs="Times New Roman"/>
          <w:b/>
          <w:bCs/>
          <w:i/>
          <w:iCs/>
          <w:sz w:val="24"/>
          <w:szCs w:val="24"/>
          <w:lang w:val="uk-UA"/>
        </w:rPr>
      </w:pPr>
      <w:r w:rsidRPr="00E069D6">
        <w:rPr>
          <w:rFonts w:ascii="Times New Roman" w:eastAsia="Times New Roman" w:hAnsi="Times New Roman" w:cs="Times New Roman"/>
          <w:b/>
          <w:bCs/>
          <w:i/>
          <w:iCs/>
          <w:sz w:val="24"/>
          <w:szCs w:val="24"/>
          <w:lang w:val="uk-UA"/>
        </w:rPr>
        <w:t>до підпункту 2.3.</w:t>
      </w:r>
      <w:r>
        <w:rPr>
          <w:rFonts w:ascii="Times New Roman" w:eastAsia="Times New Roman" w:hAnsi="Times New Roman" w:cs="Times New Roman"/>
          <w:b/>
          <w:bCs/>
          <w:i/>
          <w:iCs/>
          <w:sz w:val="24"/>
          <w:szCs w:val="24"/>
          <w:lang w:val="uk-UA"/>
        </w:rPr>
        <w:t>48</w:t>
      </w:r>
      <w:r w:rsidRPr="00E069D6">
        <w:rPr>
          <w:rFonts w:ascii="Times New Roman" w:eastAsia="Times New Roman" w:hAnsi="Times New Roman" w:cs="Times New Roman"/>
          <w:b/>
          <w:bCs/>
          <w:i/>
          <w:iCs/>
          <w:sz w:val="24"/>
          <w:szCs w:val="24"/>
          <w:lang w:val="uk-UA"/>
        </w:rPr>
        <w:t xml:space="preserve"> </w:t>
      </w:r>
    </w:p>
    <w:p w14:paraId="1E46C989" w14:textId="77777777" w:rsidR="006F483A" w:rsidRPr="00E069D6" w:rsidRDefault="006F483A" w:rsidP="006F483A">
      <w:pPr>
        <w:shd w:val="clear" w:color="auto" w:fill="FFFFFF"/>
        <w:spacing w:after="0" w:line="240" w:lineRule="auto"/>
        <w:ind w:left="7080"/>
        <w:jc w:val="right"/>
        <w:rPr>
          <w:rFonts w:ascii="Times New Roman" w:eastAsia="Times New Roman" w:hAnsi="Times New Roman" w:cs="Times New Roman"/>
          <w:i/>
          <w:iCs/>
          <w:sz w:val="24"/>
          <w:szCs w:val="24"/>
        </w:rPr>
      </w:pPr>
      <w:r w:rsidRPr="00E069D6">
        <w:rPr>
          <w:rFonts w:ascii="Times New Roman" w:eastAsia="Times New Roman" w:hAnsi="Times New Roman" w:cs="Times New Roman"/>
          <w:b/>
          <w:bCs/>
          <w:i/>
          <w:iCs/>
          <w:sz w:val="24"/>
          <w:szCs w:val="24"/>
          <w:lang w:val="uk-UA"/>
        </w:rPr>
        <w:t>пункту 2.3</w:t>
      </w:r>
    </w:p>
    <w:p w14:paraId="1CAE5767" w14:textId="77777777" w:rsidR="006F483A" w:rsidRPr="002355F5" w:rsidRDefault="006F483A" w:rsidP="006F483A">
      <w:pPr>
        <w:shd w:val="clear" w:color="auto" w:fill="FFFFFF"/>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w:t>
      </w:r>
    </w:p>
    <w:tbl>
      <w:tblPr>
        <w:tblW w:w="945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50"/>
      </w:tblGrid>
      <w:tr w:rsidR="006F483A" w:rsidRPr="002355F5" w14:paraId="5CE47350" w14:textId="77777777" w:rsidTr="00CA7E7C">
        <w:trPr>
          <w:tblCellSpacing w:w="15" w:type="dxa"/>
          <w:jc w:val="center"/>
        </w:trPr>
        <w:tc>
          <w:tcPr>
            <w:tcW w:w="0" w:type="auto"/>
            <w:tcMar>
              <w:top w:w="24" w:type="dxa"/>
              <w:left w:w="24" w:type="dxa"/>
              <w:bottom w:w="24" w:type="dxa"/>
              <w:right w:w="24" w:type="dxa"/>
            </w:tcMar>
            <w:hideMark/>
          </w:tcPr>
          <w:p w14:paraId="675BBA98" w14:textId="36DA4837" w:rsidR="006F483A" w:rsidRPr="002355F5" w:rsidRDefault="006F483A" w:rsidP="00CA7E7C">
            <w:pPr>
              <w:spacing w:after="0" w:line="240" w:lineRule="auto"/>
              <w:jc w:val="center"/>
              <w:rPr>
                <w:rFonts w:ascii="Times New Roman" w:eastAsia="Times New Roman" w:hAnsi="Times New Roman" w:cs="Times New Roman"/>
                <w:sz w:val="24"/>
                <w:szCs w:val="24"/>
              </w:rPr>
            </w:pPr>
            <w:bookmarkStart w:id="73" w:name="OLE_LINK208"/>
            <w:bookmarkStart w:id="74" w:name="OLE_LINK209"/>
            <w:r w:rsidRPr="002355F5">
              <w:rPr>
                <w:rFonts w:ascii="Times New Roman" w:eastAsia="Times New Roman" w:hAnsi="Times New Roman" w:cs="Times New Roman"/>
                <w:b/>
                <w:bCs/>
                <w:sz w:val="24"/>
                <w:szCs w:val="24"/>
                <w:lang w:val="uk-UA"/>
              </w:rPr>
              <w:t>Протокол повторного автоматичного</w:t>
            </w:r>
            <w:r>
              <w:rPr>
                <w:rFonts w:ascii="Times New Roman" w:eastAsia="Times New Roman" w:hAnsi="Times New Roman" w:cs="Times New Roman"/>
                <w:b/>
                <w:bCs/>
                <w:sz w:val="24"/>
                <w:szCs w:val="24"/>
                <w:lang w:val="uk-UA"/>
              </w:rPr>
              <w:t xml:space="preserve"> </w:t>
            </w:r>
            <w:r w:rsidRPr="002355F5">
              <w:rPr>
                <w:rFonts w:ascii="Times New Roman" w:eastAsia="Times New Roman" w:hAnsi="Times New Roman" w:cs="Times New Roman"/>
                <w:b/>
                <w:bCs/>
                <w:sz w:val="24"/>
                <w:szCs w:val="24"/>
                <w:lang w:val="uk-UA"/>
              </w:rPr>
              <w:t>визначення запасного  судді</w:t>
            </w:r>
          </w:p>
          <w:p w14:paraId="0109ECA6" w14:textId="77777777" w:rsidR="006F483A" w:rsidRDefault="006F483A" w:rsidP="00CA7E7C">
            <w:pPr>
              <w:spacing w:after="0" w:line="240" w:lineRule="auto"/>
              <w:jc w:val="both"/>
              <w:rPr>
                <w:rFonts w:ascii="Times New Roman" w:eastAsia="Times New Roman" w:hAnsi="Times New Roman" w:cs="Times New Roman"/>
                <w:sz w:val="24"/>
                <w:szCs w:val="24"/>
                <w:lang w:val="uk-UA"/>
              </w:rPr>
            </w:pPr>
          </w:p>
          <w:p w14:paraId="4512518E" w14:textId="6F112D76" w:rsidR="006F483A" w:rsidRPr="002355F5" w:rsidRDefault="006F483A"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Найменування суду____________________________________________________________</w:t>
            </w:r>
          </w:p>
          <w:p w14:paraId="6ACF837C" w14:textId="77777777" w:rsidR="006F483A" w:rsidRPr="002355F5" w:rsidRDefault="006F483A"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Єдиний унікальний номер судової справи___________________</w:t>
            </w:r>
          </w:p>
          <w:p w14:paraId="35F41027" w14:textId="77777777" w:rsidR="006F483A" w:rsidRPr="002355F5" w:rsidRDefault="006F483A"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Номер провадження ___________________ (за наявності)</w:t>
            </w:r>
          </w:p>
          <w:p w14:paraId="6F1C756B" w14:textId="77777777" w:rsidR="006F483A" w:rsidRPr="002355F5" w:rsidRDefault="006F483A"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Суть судової справи:</w:t>
            </w:r>
          </w:p>
          <w:p w14:paraId="31D16E20" w14:textId="77777777" w:rsidR="006F483A" w:rsidRPr="002355F5" w:rsidRDefault="006F483A"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_____________________________________________________________________________</w:t>
            </w:r>
            <w:r w:rsidRPr="002355F5">
              <w:rPr>
                <w:rFonts w:ascii="Times New Roman" w:eastAsia="Times New Roman" w:hAnsi="Times New Roman" w:cs="Times New Roman"/>
                <w:sz w:val="24"/>
                <w:szCs w:val="24"/>
                <w:lang w:val="uk-UA"/>
              </w:rPr>
              <w:br/>
              <w:t>_____________________________________________________________________________</w:t>
            </w:r>
            <w:r w:rsidRPr="002355F5">
              <w:rPr>
                <w:rFonts w:ascii="Times New Roman" w:eastAsia="Times New Roman" w:hAnsi="Times New Roman" w:cs="Times New Roman"/>
                <w:sz w:val="24"/>
                <w:szCs w:val="24"/>
                <w:lang w:val="uk-UA"/>
              </w:rPr>
              <w:br/>
              <w:t>_____________________________________________________________________________</w:t>
            </w:r>
          </w:p>
          <w:p w14:paraId="4A7A9CF6" w14:textId="56996910" w:rsidR="006F483A" w:rsidRPr="006F483A" w:rsidRDefault="006F483A" w:rsidP="00CA7E7C">
            <w:pPr>
              <w:spacing w:after="0" w:line="240" w:lineRule="auto"/>
              <w:jc w:val="both"/>
              <w:rPr>
                <w:rFonts w:ascii="Times New Roman" w:eastAsia="Times New Roman" w:hAnsi="Times New Roman" w:cs="Times New Roman"/>
                <w:sz w:val="24"/>
                <w:szCs w:val="24"/>
                <w:lang w:val="uk-UA"/>
              </w:rPr>
            </w:pPr>
            <w:r w:rsidRPr="002355F5">
              <w:rPr>
                <w:rFonts w:ascii="Times New Roman" w:eastAsia="Times New Roman" w:hAnsi="Times New Roman" w:cs="Times New Roman"/>
                <w:sz w:val="24"/>
                <w:szCs w:val="24"/>
                <w:lang w:val="uk-UA"/>
              </w:rPr>
              <w:t>Запасний суддя</w:t>
            </w:r>
            <w:r w:rsidRPr="002355F5">
              <w:rPr>
                <w:rFonts w:ascii="Times New Roman" w:eastAsia="Times New Roman" w:hAnsi="Times New Roman" w:cs="Times New Roman"/>
                <w:sz w:val="24"/>
                <w:szCs w:val="24"/>
              </w:rPr>
              <w:t>:</w:t>
            </w:r>
            <w:r w:rsidR="005C34E7">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______________</w:t>
            </w:r>
            <w:r>
              <w:rPr>
                <w:rFonts w:ascii="Times New Roman" w:eastAsia="Times New Roman" w:hAnsi="Times New Roman" w:cs="Times New Roman"/>
                <w:sz w:val="24"/>
                <w:szCs w:val="24"/>
                <w:lang w:val="uk-UA"/>
              </w:rPr>
              <w:t>_____________________________</w:t>
            </w:r>
          </w:p>
        </w:tc>
      </w:tr>
      <w:tr w:rsidR="006F483A" w:rsidRPr="002355F5" w14:paraId="0D1280FC" w14:textId="77777777" w:rsidTr="00CA7E7C">
        <w:trPr>
          <w:tblCellSpacing w:w="15" w:type="dxa"/>
          <w:jc w:val="center"/>
        </w:trPr>
        <w:tc>
          <w:tcPr>
            <w:tcW w:w="0" w:type="auto"/>
            <w:tcMar>
              <w:top w:w="24" w:type="dxa"/>
              <w:left w:w="24" w:type="dxa"/>
              <w:bottom w:w="24" w:type="dxa"/>
              <w:right w:w="24" w:type="dxa"/>
            </w:tcMar>
            <w:hideMark/>
          </w:tcPr>
          <w:p w14:paraId="38350F94" w14:textId="77777777" w:rsidR="00C61952" w:rsidRDefault="006F483A" w:rsidP="00CA7E7C">
            <w:pPr>
              <w:spacing w:after="0" w:line="240" w:lineRule="auto"/>
              <w:jc w:val="both"/>
              <w:rPr>
                <w:rFonts w:ascii="Times New Roman" w:eastAsia="Times New Roman" w:hAnsi="Times New Roman" w:cs="Times New Roman"/>
                <w:sz w:val="24"/>
                <w:szCs w:val="24"/>
                <w:lang w:val="uk-UA"/>
              </w:rPr>
            </w:pPr>
            <w:r w:rsidRPr="002355F5">
              <w:rPr>
                <w:rFonts w:ascii="Times New Roman" w:eastAsia="Times New Roman" w:hAnsi="Times New Roman" w:cs="Times New Roman"/>
                <w:sz w:val="24"/>
                <w:szCs w:val="24"/>
                <w:lang w:val="uk-UA"/>
              </w:rPr>
              <w:t>Підстави проведення повторного автоматичного визначення запасного судді</w:t>
            </w:r>
            <w:r w:rsidRPr="002355F5">
              <w:rPr>
                <w:rFonts w:ascii="Times New Roman" w:eastAsia="Times New Roman" w:hAnsi="Times New Roman" w:cs="Times New Roman"/>
                <w:sz w:val="24"/>
                <w:szCs w:val="24"/>
              </w:rPr>
              <w:t>:</w:t>
            </w:r>
            <w:r w:rsidRPr="002355F5">
              <w:rPr>
                <w:rFonts w:ascii="Times New Roman" w:eastAsia="Times New Roman" w:hAnsi="Times New Roman" w:cs="Times New Roman"/>
                <w:sz w:val="24"/>
                <w:szCs w:val="24"/>
                <w:lang w:val="uk-UA"/>
              </w:rPr>
              <w:t>_</w:t>
            </w:r>
            <w:r w:rsidR="00C61952">
              <w:rPr>
                <w:rFonts w:ascii="Times New Roman" w:eastAsia="Times New Roman" w:hAnsi="Times New Roman" w:cs="Times New Roman"/>
                <w:sz w:val="24"/>
                <w:szCs w:val="24"/>
                <w:lang w:val="uk-UA"/>
              </w:rPr>
              <w:t>_________</w:t>
            </w:r>
          </w:p>
          <w:p w14:paraId="4328BE1F" w14:textId="0EE1F797" w:rsidR="006F483A" w:rsidRPr="002355F5" w:rsidRDefault="00C61952" w:rsidP="00CA7E7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__________________________________________________________________________</w:t>
            </w:r>
            <w:r w:rsidR="006F483A" w:rsidRPr="002355F5">
              <w:rPr>
                <w:rFonts w:ascii="Times New Roman" w:eastAsia="Times New Roman" w:hAnsi="Times New Roman" w:cs="Times New Roman"/>
                <w:sz w:val="24"/>
                <w:szCs w:val="24"/>
                <w:lang w:val="uk-UA"/>
              </w:rPr>
              <w:t> </w:t>
            </w:r>
          </w:p>
        </w:tc>
      </w:tr>
      <w:tr w:rsidR="006F483A" w:rsidRPr="002355F5" w14:paraId="3A2CD7A4" w14:textId="77777777" w:rsidTr="00CA7E7C">
        <w:trPr>
          <w:tblCellSpacing w:w="15" w:type="dxa"/>
          <w:jc w:val="center"/>
        </w:trPr>
        <w:tc>
          <w:tcPr>
            <w:tcW w:w="0" w:type="auto"/>
            <w:tcMar>
              <w:top w:w="24" w:type="dxa"/>
              <w:left w:w="24" w:type="dxa"/>
              <w:bottom w:w="24" w:type="dxa"/>
              <w:right w:w="24" w:type="dxa"/>
            </w:tcMar>
            <w:hideMark/>
          </w:tcPr>
          <w:p w14:paraId="19EAEF3C" w14:textId="77777777" w:rsidR="006F483A" w:rsidRPr="002355F5" w:rsidRDefault="006F483A"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Інформацію внесено до системи автоматизованого розподілу.</w:t>
            </w:r>
          </w:p>
          <w:p w14:paraId="49C0074D" w14:textId="77777777" w:rsidR="006F483A" w:rsidRDefault="006F483A" w:rsidP="00CA7E7C">
            <w:pPr>
              <w:spacing w:after="0" w:line="240" w:lineRule="auto"/>
              <w:jc w:val="both"/>
              <w:rPr>
                <w:rFonts w:ascii="Times New Roman" w:eastAsia="Times New Roman" w:hAnsi="Times New Roman" w:cs="Times New Roman"/>
                <w:sz w:val="24"/>
                <w:szCs w:val="24"/>
                <w:lang w:val="uk-UA"/>
              </w:rPr>
            </w:pPr>
          </w:p>
          <w:p w14:paraId="75B369DD" w14:textId="77777777" w:rsidR="006F483A" w:rsidRDefault="006F483A" w:rsidP="00CA7E7C">
            <w:pPr>
              <w:spacing w:after="0" w:line="240" w:lineRule="auto"/>
              <w:jc w:val="both"/>
              <w:rPr>
                <w:rFonts w:ascii="Times New Roman" w:eastAsia="Times New Roman" w:hAnsi="Times New Roman" w:cs="Times New Roman"/>
                <w:sz w:val="24"/>
                <w:szCs w:val="24"/>
                <w:lang w:val="uk-UA"/>
              </w:rPr>
            </w:pPr>
          </w:p>
          <w:p w14:paraId="077D9255" w14:textId="77777777" w:rsidR="006F483A" w:rsidRDefault="006F483A" w:rsidP="00CA7E7C">
            <w:pPr>
              <w:spacing w:after="0" w:line="240" w:lineRule="auto"/>
              <w:jc w:val="both"/>
              <w:rPr>
                <w:rFonts w:ascii="Times New Roman" w:eastAsia="Times New Roman" w:hAnsi="Times New Roman" w:cs="Times New Roman"/>
                <w:sz w:val="24"/>
                <w:szCs w:val="24"/>
                <w:lang w:val="uk-UA"/>
              </w:rPr>
            </w:pPr>
          </w:p>
          <w:p w14:paraId="3EB5C298" w14:textId="77777777" w:rsidR="006F483A" w:rsidRDefault="006F483A" w:rsidP="00CA7E7C">
            <w:pPr>
              <w:spacing w:after="0" w:line="240" w:lineRule="auto"/>
              <w:jc w:val="both"/>
              <w:rPr>
                <w:rFonts w:ascii="Times New Roman" w:eastAsia="Times New Roman" w:hAnsi="Times New Roman" w:cs="Times New Roman"/>
                <w:sz w:val="24"/>
                <w:szCs w:val="24"/>
                <w:lang w:val="uk-UA"/>
              </w:rPr>
            </w:pPr>
          </w:p>
          <w:p w14:paraId="69467D9B" w14:textId="77777777" w:rsidR="006F483A" w:rsidRDefault="006F483A" w:rsidP="00CA7E7C">
            <w:pPr>
              <w:spacing w:after="0" w:line="240" w:lineRule="auto"/>
              <w:jc w:val="both"/>
              <w:rPr>
                <w:rFonts w:ascii="Times New Roman" w:eastAsia="Times New Roman" w:hAnsi="Times New Roman" w:cs="Times New Roman"/>
                <w:sz w:val="24"/>
                <w:szCs w:val="24"/>
                <w:lang w:val="uk-UA"/>
              </w:rPr>
            </w:pPr>
          </w:p>
          <w:p w14:paraId="64E8804D" w14:textId="5DF709F9" w:rsidR="006F483A" w:rsidRPr="002355F5" w:rsidRDefault="006F483A"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Посада уповноваженої особи апарату суду,</w:t>
            </w:r>
          </w:p>
          <w:p w14:paraId="468EE9F5" w14:textId="77777777" w:rsidR="006F483A" w:rsidRPr="002355F5" w:rsidRDefault="006F483A"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відповідальної за здійснення автоматизованого</w:t>
            </w:r>
          </w:p>
          <w:p w14:paraId="73B229A0" w14:textId="559401F1" w:rsidR="006F483A" w:rsidRPr="002355F5" w:rsidRDefault="006F483A" w:rsidP="005C34E7">
            <w:pPr>
              <w:spacing w:after="0" w:line="240" w:lineRule="auto"/>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розподілу судових справ</w:t>
            </w:r>
            <w:r w:rsidR="005C34E7">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______________________</w:t>
            </w:r>
            <w:r w:rsidR="005C34E7">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Прізвище, ініціали</w:t>
            </w:r>
            <w:r w:rsidRPr="002355F5">
              <w:rPr>
                <w:rFonts w:ascii="Times New Roman" w:eastAsia="Times New Roman" w:hAnsi="Times New Roman" w:cs="Times New Roman"/>
                <w:sz w:val="24"/>
                <w:szCs w:val="24"/>
                <w:lang w:val="uk-UA"/>
              </w:rPr>
              <w:br/>
            </w:r>
            <w:r w:rsidR="005C34E7">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(підпис)</w:t>
            </w:r>
          </w:p>
          <w:p w14:paraId="14F3E639" w14:textId="77777777" w:rsidR="006F483A" w:rsidRPr="002355F5" w:rsidRDefault="006F483A"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w:t>
            </w:r>
          </w:p>
          <w:p w14:paraId="6BD3DF5D" w14:textId="77777777" w:rsidR="006F483A" w:rsidRPr="002355F5" w:rsidRDefault="006F483A" w:rsidP="00CA7E7C">
            <w:pPr>
              <w:spacing w:after="0" w:line="240" w:lineRule="auto"/>
              <w:jc w:val="right"/>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/дата внесення до системи автоматизованого розподілу/ </w:t>
            </w:r>
          </w:p>
        </w:tc>
      </w:tr>
      <w:bookmarkEnd w:id="73"/>
      <w:bookmarkEnd w:id="74"/>
    </w:tbl>
    <w:p w14:paraId="5E3EB500" w14:textId="77777777" w:rsidR="003C7C5A" w:rsidRPr="006F483A" w:rsidRDefault="003C7C5A"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rPr>
      </w:pPr>
    </w:p>
    <w:p w14:paraId="5EDA6D6E" w14:textId="77777777" w:rsidR="000509FB" w:rsidRDefault="000509F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62CDED94" w14:textId="77777777" w:rsidR="000509FB" w:rsidRDefault="000509F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187E6CC2" w14:textId="77777777" w:rsidR="000509FB" w:rsidRDefault="000509F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553E1569" w14:textId="77777777" w:rsidR="000509FB" w:rsidRDefault="000509F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22006710" w14:textId="77777777" w:rsidR="000509FB" w:rsidRDefault="000509F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09C4A196" w14:textId="77777777" w:rsidR="000509FB" w:rsidRDefault="000509F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24EC7D82" w14:textId="77777777" w:rsidR="000509FB" w:rsidRDefault="000509F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1A15F2DA" w14:textId="77777777" w:rsidR="000509FB" w:rsidRDefault="000509F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760FE269" w14:textId="77777777" w:rsidR="000509FB" w:rsidRDefault="000509F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3EA315AC" w14:textId="77777777" w:rsidR="000509FB" w:rsidRDefault="000509F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71B6129C" w14:textId="77777777" w:rsidR="000509FB" w:rsidRDefault="000509F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7B936B32" w14:textId="77777777" w:rsidR="000509FB" w:rsidRDefault="000509F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2C27461B" w14:textId="77777777" w:rsidR="000509FB" w:rsidRDefault="000509F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54918712" w14:textId="77777777" w:rsidR="000509FB" w:rsidRDefault="000509F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527C479C" w14:textId="77777777" w:rsidR="000509FB" w:rsidRDefault="000509F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57F22115" w14:textId="77777777" w:rsidR="000509FB" w:rsidRDefault="000509F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42ADE650" w14:textId="77777777" w:rsidR="000509FB" w:rsidRDefault="000509F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786259D5" w14:textId="77777777" w:rsidR="000509FB" w:rsidRDefault="000509F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2A2FC950" w14:textId="77777777" w:rsidR="000509FB" w:rsidRDefault="000509F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7E9E58B6" w14:textId="77777777" w:rsidR="000509FB" w:rsidRDefault="000509F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6A9DB63A" w14:textId="77777777" w:rsidR="000509FB" w:rsidRDefault="000509F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15BECCA7" w14:textId="77777777" w:rsidR="000509FB" w:rsidRDefault="000509F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0B068C73" w14:textId="77777777" w:rsidR="000509FB" w:rsidRDefault="000509FB"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68B26815" w14:textId="77777777" w:rsidR="00C43FF0" w:rsidRDefault="00C43FF0"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1D25ACFC" w14:textId="77777777" w:rsidR="00C43FF0" w:rsidRDefault="00C43FF0"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p>
    <w:p w14:paraId="0F6B41D4" w14:textId="1AF5ECCD" w:rsidR="000509FB" w:rsidRPr="00E069D6" w:rsidRDefault="000509FB" w:rsidP="000509FB">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rPr>
      </w:pPr>
      <w:r w:rsidRPr="00E069D6">
        <w:rPr>
          <w:rFonts w:ascii="Times New Roman" w:eastAsia="Times New Roman" w:hAnsi="Times New Roman" w:cs="Times New Roman"/>
          <w:b/>
          <w:bCs/>
          <w:i/>
          <w:iCs/>
          <w:sz w:val="24"/>
          <w:szCs w:val="24"/>
          <w:lang w:val="uk-UA"/>
        </w:rPr>
        <w:lastRenderedPageBreak/>
        <w:t xml:space="preserve">Додаток </w:t>
      </w:r>
      <w:r>
        <w:rPr>
          <w:rFonts w:ascii="Times New Roman" w:eastAsia="Times New Roman" w:hAnsi="Times New Roman" w:cs="Times New Roman"/>
          <w:b/>
          <w:bCs/>
          <w:i/>
          <w:iCs/>
          <w:sz w:val="24"/>
          <w:szCs w:val="24"/>
          <w:lang w:val="uk-UA"/>
        </w:rPr>
        <w:t>11</w:t>
      </w:r>
    </w:p>
    <w:p w14:paraId="20C90A67" w14:textId="77777777" w:rsidR="000509FB" w:rsidRPr="00E069D6" w:rsidRDefault="000509FB" w:rsidP="000509FB">
      <w:pPr>
        <w:shd w:val="clear" w:color="auto" w:fill="FFFFFF"/>
        <w:spacing w:after="0" w:line="240" w:lineRule="auto"/>
        <w:ind w:left="7080"/>
        <w:jc w:val="right"/>
        <w:rPr>
          <w:rFonts w:ascii="Times New Roman" w:eastAsia="Times New Roman" w:hAnsi="Times New Roman" w:cs="Times New Roman"/>
          <w:b/>
          <w:bCs/>
          <w:i/>
          <w:iCs/>
          <w:sz w:val="24"/>
          <w:szCs w:val="24"/>
          <w:lang w:val="uk-UA"/>
        </w:rPr>
      </w:pPr>
      <w:r w:rsidRPr="00E069D6">
        <w:rPr>
          <w:rFonts w:ascii="Times New Roman" w:eastAsia="Times New Roman" w:hAnsi="Times New Roman" w:cs="Times New Roman"/>
          <w:b/>
          <w:bCs/>
          <w:i/>
          <w:iCs/>
          <w:sz w:val="24"/>
          <w:szCs w:val="24"/>
          <w:lang w:val="uk-UA"/>
        </w:rPr>
        <w:t>до підпункту 2.3.</w:t>
      </w:r>
      <w:r>
        <w:rPr>
          <w:rFonts w:ascii="Times New Roman" w:eastAsia="Times New Roman" w:hAnsi="Times New Roman" w:cs="Times New Roman"/>
          <w:b/>
          <w:bCs/>
          <w:i/>
          <w:iCs/>
          <w:sz w:val="24"/>
          <w:szCs w:val="24"/>
          <w:lang w:val="uk-UA"/>
        </w:rPr>
        <w:t>48</w:t>
      </w:r>
      <w:r w:rsidRPr="00E069D6">
        <w:rPr>
          <w:rFonts w:ascii="Times New Roman" w:eastAsia="Times New Roman" w:hAnsi="Times New Roman" w:cs="Times New Roman"/>
          <w:b/>
          <w:bCs/>
          <w:i/>
          <w:iCs/>
          <w:sz w:val="24"/>
          <w:szCs w:val="24"/>
          <w:lang w:val="uk-UA"/>
        </w:rPr>
        <w:t xml:space="preserve"> </w:t>
      </w:r>
    </w:p>
    <w:p w14:paraId="5BA0E796" w14:textId="77777777" w:rsidR="000509FB" w:rsidRPr="00E069D6" w:rsidRDefault="000509FB" w:rsidP="000509FB">
      <w:pPr>
        <w:shd w:val="clear" w:color="auto" w:fill="FFFFFF"/>
        <w:spacing w:after="0" w:line="240" w:lineRule="auto"/>
        <w:ind w:left="7080"/>
        <w:jc w:val="right"/>
        <w:rPr>
          <w:rFonts w:ascii="Times New Roman" w:eastAsia="Times New Roman" w:hAnsi="Times New Roman" w:cs="Times New Roman"/>
          <w:i/>
          <w:iCs/>
          <w:sz w:val="24"/>
          <w:szCs w:val="24"/>
        </w:rPr>
      </w:pPr>
      <w:r w:rsidRPr="00E069D6">
        <w:rPr>
          <w:rFonts w:ascii="Times New Roman" w:eastAsia="Times New Roman" w:hAnsi="Times New Roman" w:cs="Times New Roman"/>
          <w:b/>
          <w:bCs/>
          <w:i/>
          <w:iCs/>
          <w:sz w:val="24"/>
          <w:szCs w:val="24"/>
          <w:lang w:val="uk-UA"/>
        </w:rPr>
        <w:t>пункту 2.3</w:t>
      </w:r>
    </w:p>
    <w:p w14:paraId="46E13AFC" w14:textId="77777777" w:rsidR="000509FB" w:rsidRPr="002355F5" w:rsidRDefault="000509FB" w:rsidP="000509FB">
      <w:pPr>
        <w:shd w:val="clear" w:color="auto" w:fill="FFFFFF"/>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w:t>
      </w:r>
    </w:p>
    <w:tbl>
      <w:tblPr>
        <w:tblW w:w="945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50"/>
      </w:tblGrid>
      <w:tr w:rsidR="000509FB" w:rsidRPr="002355F5" w14:paraId="0D4F65AF" w14:textId="77777777" w:rsidTr="00CA7E7C">
        <w:trPr>
          <w:tblCellSpacing w:w="15" w:type="dxa"/>
          <w:jc w:val="center"/>
        </w:trPr>
        <w:tc>
          <w:tcPr>
            <w:tcW w:w="0" w:type="auto"/>
            <w:tcMar>
              <w:top w:w="24" w:type="dxa"/>
              <w:left w:w="24" w:type="dxa"/>
              <w:bottom w:w="24" w:type="dxa"/>
              <w:right w:w="24" w:type="dxa"/>
            </w:tcMar>
            <w:hideMark/>
          </w:tcPr>
          <w:p w14:paraId="49A0B90D" w14:textId="080828E1" w:rsidR="000509FB" w:rsidRPr="002355F5" w:rsidRDefault="000509FB" w:rsidP="00CA7E7C">
            <w:pPr>
              <w:spacing w:after="0" w:line="240" w:lineRule="auto"/>
              <w:jc w:val="center"/>
              <w:rPr>
                <w:rFonts w:ascii="Times New Roman" w:eastAsia="Times New Roman" w:hAnsi="Times New Roman" w:cs="Times New Roman"/>
                <w:sz w:val="24"/>
                <w:szCs w:val="24"/>
              </w:rPr>
            </w:pPr>
            <w:r w:rsidRPr="002355F5">
              <w:rPr>
                <w:rFonts w:ascii="Times New Roman" w:eastAsia="Times New Roman" w:hAnsi="Times New Roman" w:cs="Times New Roman"/>
                <w:b/>
                <w:bCs/>
                <w:sz w:val="24"/>
                <w:szCs w:val="24"/>
                <w:lang w:val="uk-UA"/>
              </w:rPr>
              <w:t>Протокол повторного автоматичного</w:t>
            </w:r>
            <w:r>
              <w:rPr>
                <w:rFonts w:ascii="Times New Roman" w:eastAsia="Times New Roman" w:hAnsi="Times New Roman" w:cs="Times New Roman"/>
                <w:b/>
                <w:bCs/>
                <w:sz w:val="24"/>
                <w:szCs w:val="24"/>
                <w:lang w:val="uk-UA"/>
              </w:rPr>
              <w:t xml:space="preserve"> </w:t>
            </w:r>
            <w:r w:rsidRPr="002355F5">
              <w:rPr>
                <w:rFonts w:ascii="Times New Roman" w:eastAsia="Times New Roman" w:hAnsi="Times New Roman" w:cs="Times New Roman"/>
                <w:b/>
                <w:bCs/>
                <w:sz w:val="24"/>
                <w:szCs w:val="24"/>
                <w:lang w:val="uk-UA"/>
              </w:rPr>
              <w:t xml:space="preserve">визначення </w:t>
            </w:r>
            <w:r>
              <w:rPr>
                <w:rFonts w:ascii="Times New Roman" w:eastAsia="Times New Roman" w:hAnsi="Times New Roman" w:cs="Times New Roman"/>
                <w:b/>
                <w:bCs/>
                <w:sz w:val="24"/>
                <w:szCs w:val="24"/>
                <w:lang w:val="uk-UA"/>
              </w:rPr>
              <w:t>слідчого</w:t>
            </w:r>
            <w:r w:rsidRPr="002355F5">
              <w:rPr>
                <w:rFonts w:ascii="Times New Roman" w:eastAsia="Times New Roman" w:hAnsi="Times New Roman" w:cs="Times New Roman"/>
                <w:b/>
                <w:bCs/>
                <w:sz w:val="24"/>
                <w:szCs w:val="24"/>
                <w:lang w:val="uk-UA"/>
              </w:rPr>
              <w:t xml:space="preserve"> судді</w:t>
            </w:r>
          </w:p>
          <w:p w14:paraId="35E809F4" w14:textId="77777777" w:rsidR="000509FB" w:rsidRDefault="000509FB" w:rsidP="00CA7E7C">
            <w:pPr>
              <w:spacing w:after="0" w:line="240" w:lineRule="auto"/>
              <w:jc w:val="both"/>
              <w:rPr>
                <w:rFonts w:ascii="Times New Roman" w:eastAsia="Times New Roman" w:hAnsi="Times New Roman" w:cs="Times New Roman"/>
                <w:sz w:val="24"/>
                <w:szCs w:val="24"/>
                <w:lang w:val="uk-UA"/>
              </w:rPr>
            </w:pPr>
          </w:p>
          <w:p w14:paraId="21D2B481" w14:textId="77777777" w:rsidR="000509FB" w:rsidRPr="002355F5" w:rsidRDefault="000509FB"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Найменування суду____________________________________________________________</w:t>
            </w:r>
          </w:p>
          <w:p w14:paraId="2B636AB1" w14:textId="77777777" w:rsidR="000509FB" w:rsidRPr="002355F5" w:rsidRDefault="000509FB"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Єдиний унікальний номер судової справи___________________</w:t>
            </w:r>
          </w:p>
          <w:p w14:paraId="2000DA20" w14:textId="77777777" w:rsidR="000509FB" w:rsidRPr="002355F5" w:rsidRDefault="000509FB"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Номер провадження ___________________ (за наявності)</w:t>
            </w:r>
          </w:p>
          <w:p w14:paraId="5BBCBE96" w14:textId="77777777" w:rsidR="000509FB" w:rsidRPr="002355F5" w:rsidRDefault="000509FB"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Суть судової справи:</w:t>
            </w:r>
          </w:p>
          <w:p w14:paraId="72E86CD6" w14:textId="77777777" w:rsidR="000509FB" w:rsidRPr="002355F5" w:rsidRDefault="000509FB"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_____________________________________________________________________________</w:t>
            </w:r>
            <w:r w:rsidRPr="002355F5">
              <w:rPr>
                <w:rFonts w:ascii="Times New Roman" w:eastAsia="Times New Roman" w:hAnsi="Times New Roman" w:cs="Times New Roman"/>
                <w:sz w:val="24"/>
                <w:szCs w:val="24"/>
                <w:lang w:val="uk-UA"/>
              </w:rPr>
              <w:br/>
              <w:t>_____________________________________________________________________________</w:t>
            </w:r>
            <w:r w:rsidRPr="002355F5">
              <w:rPr>
                <w:rFonts w:ascii="Times New Roman" w:eastAsia="Times New Roman" w:hAnsi="Times New Roman" w:cs="Times New Roman"/>
                <w:sz w:val="24"/>
                <w:szCs w:val="24"/>
                <w:lang w:val="uk-UA"/>
              </w:rPr>
              <w:br/>
              <w:t>_____________________________________________________________________________</w:t>
            </w:r>
          </w:p>
          <w:p w14:paraId="3F62B712" w14:textId="77777777" w:rsidR="000509FB" w:rsidRDefault="000509FB" w:rsidP="00CA7E7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w:t>
            </w:r>
            <w:r w:rsidRPr="002355F5">
              <w:rPr>
                <w:rFonts w:ascii="Times New Roman" w:eastAsia="Times New Roman" w:hAnsi="Times New Roman" w:cs="Times New Roman"/>
                <w:sz w:val="24"/>
                <w:szCs w:val="24"/>
                <w:lang w:val="uk-UA"/>
              </w:rPr>
              <w:t>лідчий суддя</w:t>
            </w:r>
            <w:r w:rsidRPr="002355F5">
              <w:rPr>
                <w:rFonts w:ascii="Times New Roman" w:eastAsia="Times New Roman" w:hAnsi="Times New Roman" w:cs="Times New Roman"/>
                <w:sz w:val="24"/>
                <w:szCs w:val="24"/>
              </w:rPr>
              <w:t>:</w:t>
            </w:r>
            <w:r w:rsidRPr="002355F5">
              <w:rPr>
                <w:rFonts w:ascii="Times New Roman" w:eastAsia="Times New Roman" w:hAnsi="Times New Roman" w:cs="Times New Roman"/>
                <w:sz w:val="24"/>
                <w:szCs w:val="24"/>
                <w:lang w:val="uk-UA"/>
              </w:rPr>
              <w:t> ______________</w:t>
            </w:r>
            <w:r>
              <w:rPr>
                <w:rFonts w:ascii="Times New Roman" w:eastAsia="Times New Roman" w:hAnsi="Times New Roman" w:cs="Times New Roman"/>
                <w:sz w:val="24"/>
                <w:szCs w:val="24"/>
                <w:lang w:val="uk-UA"/>
              </w:rPr>
              <w:t>_____________________________</w:t>
            </w:r>
          </w:p>
          <w:p w14:paraId="6BD2B52B" w14:textId="77777777" w:rsidR="000509FB" w:rsidRDefault="000509FB" w:rsidP="00CA7E7C">
            <w:pPr>
              <w:spacing w:after="0" w:line="240" w:lineRule="auto"/>
              <w:jc w:val="both"/>
              <w:rPr>
                <w:rFonts w:ascii="Times New Roman" w:eastAsia="Times New Roman" w:hAnsi="Times New Roman" w:cs="Times New Roman"/>
                <w:sz w:val="24"/>
                <w:szCs w:val="24"/>
                <w:lang w:val="uk-UA"/>
              </w:rPr>
            </w:pPr>
          </w:p>
          <w:p w14:paraId="59A4409B" w14:textId="1B7DA1B1" w:rsidR="000509FB" w:rsidRPr="006F483A" w:rsidRDefault="000509FB" w:rsidP="00CA7E7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Замінені (вилучені) судді: </w:t>
            </w:r>
          </w:p>
        </w:tc>
      </w:tr>
      <w:tr w:rsidR="000509FB" w:rsidRPr="002355F5" w14:paraId="398ADFCA" w14:textId="77777777" w:rsidTr="00CA7E7C">
        <w:trPr>
          <w:tblCellSpacing w:w="15" w:type="dxa"/>
          <w:jc w:val="center"/>
        </w:trPr>
        <w:tc>
          <w:tcPr>
            <w:tcW w:w="0" w:type="auto"/>
            <w:tcMar>
              <w:top w:w="24" w:type="dxa"/>
              <w:left w:w="24" w:type="dxa"/>
              <w:bottom w:w="24" w:type="dxa"/>
              <w:right w:w="24" w:type="dxa"/>
            </w:tcMar>
            <w:hideMark/>
          </w:tcPr>
          <w:p w14:paraId="39FCA937" w14:textId="77777777" w:rsidR="000509FB" w:rsidRDefault="000509FB" w:rsidP="00CA7E7C">
            <w:pPr>
              <w:spacing w:after="0" w:line="240" w:lineRule="auto"/>
              <w:jc w:val="both"/>
              <w:rPr>
                <w:rFonts w:ascii="Times New Roman" w:eastAsia="Times New Roman" w:hAnsi="Times New Roman" w:cs="Times New Roman"/>
                <w:sz w:val="24"/>
                <w:szCs w:val="24"/>
                <w:lang w:val="uk-UA"/>
              </w:rPr>
            </w:pPr>
            <w:r w:rsidRPr="002355F5">
              <w:rPr>
                <w:rFonts w:ascii="Times New Roman" w:eastAsia="Times New Roman" w:hAnsi="Times New Roman" w:cs="Times New Roman"/>
                <w:sz w:val="24"/>
                <w:szCs w:val="24"/>
                <w:lang w:val="uk-UA"/>
              </w:rPr>
              <w:t>Підстави проведення повторного автоматичного визначення запасного судді</w:t>
            </w:r>
            <w:r w:rsidRPr="002355F5">
              <w:rPr>
                <w:rFonts w:ascii="Times New Roman" w:eastAsia="Times New Roman" w:hAnsi="Times New Roman" w:cs="Times New Roman"/>
                <w:sz w:val="24"/>
                <w:szCs w:val="24"/>
              </w:rPr>
              <w:t>:</w:t>
            </w:r>
            <w:r w:rsidRPr="002355F5">
              <w:rPr>
                <w:rFonts w:ascii="Times New Roman" w:eastAsia="Times New Roman" w:hAnsi="Times New Roman" w:cs="Times New Roman"/>
                <w:sz w:val="24"/>
                <w:szCs w:val="24"/>
                <w:lang w:val="uk-UA"/>
              </w:rPr>
              <w:t>_</w:t>
            </w:r>
            <w:r>
              <w:rPr>
                <w:rFonts w:ascii="Times New Roman" w:eastAsia="Times New Roman" w:hAnsi="Times New Roman" w:cs="Times New Roman"/>
                <w:sz w:val="24"/>
                <w:szCs w:val="24"/>
                <w:lang w:val="uk-UA"/>
              </w:rPr>
              <w:t>_________</w:t>
            </w:r>
          </w:p>
          <w:p w14:paraId="2CF47720" w14:textId="77777777" w:rsidR="000509FB" w:rsidRPr="002355F5" w:rsidRDefault="000509FB" w:rsidP="00CA7E7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__________________________________________________________________________</w:t>
            </w:r>
            <w:r w:rsidRPr="002355F5">
              <w:rPr>
                <w:rFonts w:ascii="Times New Roman" w:eastAsia="Times New Roman" w:hAnsi="Times New Roman" w:cs="Times New Roman"/>
                <w:sz w:val="24"/>
                <w:szCs w:val="24"/>
                <w:lang w:val="uk-UA"/>
              </w:rPr>
              <w:t> </w:t>
            </w:r>
          </w:p>
        </w:tc>
      </w:tr>
      <w:tr w:rsidR="000509FB" w:rsidRPr="002355F5" w14:paraId="5C55B3F2" w14:textId="77777777" w:rsidTr="00CA7E7C">
        <w:trPr>
          <w:tblCellSpacing w:w="15" w:type="dxa"/>
          <w:jc w:val="center"/>
        </w:trPr>
        <w:tc>
          <w:tcPr>
            <w:tcW w:w="0" w:type="auto"/>
            <w:tcMar>
              <w:top w:w="24" w:type="dxa"/>
              <w:left w:w="24" w:type="dxa"/>
              <w:bottom w:w="24" w:type="dxa"/>
              <w:right w:w="24" w:type="dxa"/>
            </w:tcMar>
            <w:hideMark/>
          </w:tcPr>
          <w:p w14:paraId="1FB82812" w14:textId="77777777" w:rsidR="000509FB" w:rsidRPr="002355F5" w:rsidRDefault="000509FB"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Інформацію внесено до системи автоматизованого розподілу.</w:t>
            </w:r>
          </w:p>
          <w:p w14:paraId="76E5EC4A" w14:textId="77777777" w:rsidR="000509FB" w:rsidRDefault="000509FB" w:rsidP="00CA7E7C">
            <w:pPr>
              <w:spacing w:after="0" w:line="240" w:lineRule="auto"/>
              <w:jc w:val="both"/>
              <w:rPr>
                <w:rFonts w:ascii="Times New Roman" w:eastAsia="Times New Roman" w:hAnsi="Times New Roman" w:cs="Times New Roman"/>
                <w:sz w:val="24"/>
                <w:szCs w:val="24"/>
                <w:lang w:val="uk-UA"/>
              </w:rPr>
            </w:pPr>
          </w:p>
          <w:p w14:paraId="6DA6C419" w14:textId="77777777" w:rsidR="000509FB" w:rsidRDefault="000509FB" w:rsidP="00CA7E7C">
            <w:pPr>
              <w:spacing w:after="0" w:line="240" w:lineRule="auto"/>
              <w:jc w:val="both"/>
              <w:rPr>
                <w:rFonts w:ascii="Times New Roman" w:eastAsia="Times New Roman" w:hAnsi="Times New Roman" w:cs="Times New Roman"/>
                <w:sz w:val="24"/>
                <w:szCs w:val="24"/>
                <w:lang w:val="uk-UA"/>
              </w:rPr>
            </w:pPr>
          </w:p>
          <w:p w14:paraId="31BDDE9B" w14:textId="77777777" w:rsidR="000509FB" w:rsidRDefault="000509FB" w:rsidP="00CA7E7C">
            <w:pPr>
              <w:spacing w:after="0" w:line="240" w:lineRule="auto"/>
              <w:jc w:val="both"/>
              <w:rPr>
                <w:rFonts w:ascii="Times New Roman" w:eastAsia="Times New Roman" w:hAnsi="Times New Roman" w:cs="Times New Roman"/>
                <w:sz w:val="24"/>
                <w:szCs w:val="24"/>
                <w:lang w:val="uk-UA"/>
              </w:rPr>
            </w:pPr>
          </w:p>
          <w:p w14:paraId="5C11ACF5" w14:textId="77777777" w:rsidR="000509FB" w:rsidRDefault="000509FB" w:rsidP="00CA7E7C">
            <w:pPr>
              <w:spacing w:after="0" w:line="240" w:lineRule="auto"/>
              <w:jc w:val="both"/>
              <w:rPr>
                <w:rFonts w:ascii="Times New Roman" w:eastAsia="Times New Roman" w:hAnsi="Times New Roman" w:cs="Times New Roman"/>
                <w:sz w:val="24"/>
                <w:szCs w:val="24"/>
                <w:lang w:val="uk-UA"/>
              </w:rPr>
            </w:pPr>
          </w:p>
          <w:p w14:paraId="2D252C3D" w14:textId="77777777" w:rsidR="000509FB" w:rsidRDefault="000509FB" w:rsidP="00CA7E7C">
            <w:pPr>
              <w:spacing w:after="0" w:line="240" w:lineRule="auto"/>
              <w:jc w:val="both"/>
              <w:rPr>
                <w:rFonts w:ascii="Times New Roman" w:eastAsia="Times New Roman" w:hAnsi="Times New Roman" w:cs="Times New Roman"/>
                <w:sz w:val="24"/>
                <w:szCs w:val="24"/>
                <w:lang w:val="uk-UA"/>
              </w:rPr>
            </w:pPr>
          </w:p>
          <w:p w14:paraId="061EF5F5" w14:textId="77777777" w:rsidR="000509FB" w:rsidRPr="002355F5" w:rsidRDefault="000509FB"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Посада уповноваженої особи апарату суду,</w:t>
            </w:r>
          </w:p>
          <w:p w14:paraId="6CCE6AA7" w14:textId="77777777" w:rsidR="000509FB" w:rsidRPr="002355F5" w:rsidRDefault="000509FB"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відповідальної за здійснення автоматизованого</w:t>
            </w:r>
          </w:p>
          <w:p w14:paraId="45DE80C7" w14:textId="542FA38A" w:rsidR="000509FB" w:rsidRPr="002355F5" w:rsidRDefault="000509FB" w:rsidP="000555C9">
            <w:pPr>
              <w:spacing w:after="0" w:line="240" w:lineRule="auto"/>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розподілу судових справ</w:t>
            </w:r>
            <w:r w:rsidR="000555C9">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______________________</w:t>
            </w:r>
            <w:r w:rsidR="000555C9">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Прізвище, ініціали</w:t>
            </w:r>
            <w:r w:rsidRPr="002355F5">
              <w:rPr>
                <w:rFonts w:ascii="Times New Roman" w:eastAsia="Times New Roman" w:hAnsi="Times New Roman" w:cs="Times New Roman"/>
                <w:sz w:val="24"/>
                <w:szCs w:val="24"/>
                <w:lang w:val="uk-UA"/>
              </w:rPr>
              <w:br/>
            </w:r>
            <w:r w:rsidR="000555C9">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(підпис)</w:t>
            </w:r>
          </w:p>
          <w:p w14:paraId="03FF32BB" w14:textId="77777777" w:rsidR="000509FB" w:rsidRPr="002355F5" w:rsidRDefault="000509FB"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w:t>
            </w:r>
          </w:p>
          <w:p w14:paraId="7049DAA4" w14:textId="77777777" w:rsidR="000509FB" w:rsidRPr="002355F5" w:rsidRDefault="000509FB" w:rsidP="00CA7E7C">
            <w:pPr>
              <w:spacing w:after="0" w:line="240" w:lineRule="auto"/>
              <w:jc w:val="right"/>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/дата внесення до системи автоматизованого розподілу/ </w:t>
            </w:r>
          </w:p>
        </w:tc>
      </w:tr>
    </w:tbl>
    <w:p w14:paraId="254F30CB" w14:textId="77777777" w:rsidR="00E069D6" w:rsidRDefault="00E069D6" w:rsidP="00432B79">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bookmarkStart w:id="75" w:name="OLE_LINK210"/>
      <w:bookmarkStart w:id="76" w:name="OLE_LINK211"/>
      <w:bookmarkStart w:id="77" w:name="OLE_LINK212"/>
      <w:bookmarkEnd w:id="70"/>
    </w:p>
    <w:p w14:paraId="23B8E78C" w14:textId="77777777" w:rsidR="00232F7A" w:rsidRDefault="00232F7A" w:rsidP="00432B79">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620F99CE" w14:textId="77777777" w:rsidR="00232F7A" w:rsidRDefault="00232F7A" w:rsidP="00432B79">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20B4F5B6" w14:textId="77777777" w:rsidR="00232F7A" w:rsidRDefault="00232F7A" w:rsidP="00432B79">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7C5D4AD0" w14:textId="77777777" w:rsidR="00232F7A" w:rsidRDefault="00232F7A" w:rsidP="00432B79">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0BCD5FAD" w14:textId="77777777" w:rsidR="00232F7A" w:rsidRDefault="00232F7A" w:rsidP="00432B79">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7638D05C" w14:textId="77777777" w:rsidR="00232F7A" w:rsidRDefault="00232F7A" w:rsidP="00432B79">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5F3ABF64" w14:textId="77777777" w:rsidR="00232F7A" w:rsidRDefault="00232F7A" w:rsidP="00432B79">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3E1955A2" w14:textId="77777777" w:rsidR="00232F7A" w:rsidRDefault="00232F7A" w:rsidP="00432B79">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5C33A785" w14:textId="77777777" w:rsidR="00232F7A" w:rsidRDefault="00232F7A" w:rsidP="00432B79">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783BE0E2" w14:textId="77777777" w:rsidR="00232F7A" w:rsidRDefault="00232F7A" w:rsidP="00432B79">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2AB8509F" w14:textId="77777777" w:rsidR="00232F7A" w:rsidRDefault="00232F7A" w:rsidP="00432B79">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32AA1FA2" w14:textId="77777777" w:rsidR="00232F7A" w:rsidRDefault="00232F7A" w:rsidP="00432B79">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7A2462A0" w14:textId="77777777" w:rsidR="00232F7A" w:rsidRDefault="00232F7A" w:rsidP="00432B79">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5760D74F" w14:textId="77777777" w:rsidR="00232F7A" w:rsidRDefault="00232F7A" w:rsidP="00432B79">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2466EBFB" w14:textId="77777777" w:rsidR="00232F7A" w:rsidRDefault="00232F7A" w:rsidP="00432B79">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5E0A24FB" w14:textId="77777777" w:rsidR="00232F7A" w:rsidRDefault="00232F7A" w:rsidP="00432B79">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2BCA71FF" w14:textId="77777777" w:rsidR="00232F7A" w:rsidRDefault="00232F7A" w:rsidP="00432B79">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33D0EC82" w14:textId="77777777" w:rsidR="00232F7A" w:rsidRDefault="00232F7A" w:rsidP="00432B79">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40A68DE5" w14:textId="77777777" w:rsidR="00232F7A" w:rsidRDefault="00232F7A" w:rsidP="00432B79">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6805D1DA" w14:textId="77777777" w:rsidR="00232F7A" w:rsidRDefault="00232F7A" w:rsidP="00432B79">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1C22A4D3" w14:textId="77777777" w:rsidR="00232F7A" w:rsidRDefault="00232F7A" w:rsidP="00432B79">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5DD14277" w14:textId="77777777" w:rsidR="00515E8D" w:rsidRDefault="00515E8D" w:rsidP="00432B79">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6AF1D9C1" w14:textId="77777777" w:rsidR="00515E8D" w:rsidRPr="00232F7A" w:rsidRDefault="00515E8D" w:rsidP="00432B79">
      <w:pPr>
        <w:shd w:val="clear" w:color="auto" w:fill="FFFFFF"/>
        <w:spacing w:after="0" w:line="240" w:lineRule="auto"/>
        <w:ind w:left="6372" w:firstLine="708"/>
        <w:outlineLvl w:val="2"/>
        <w:rPr>
          <w:rFonts w:ascii="Times New Roman" w:eastAsia="Times New Roman" w:hAnsi="Times New Roman" w:cs="Times New Roman"/>
          <w:b/>
          <w:bCs/>
          <w:sz w:val="24"/>
          <w:szCs w:val="24"/>
          <w:lang w:val="uk-UA"/>
        </w:rPr>
      </w:pPr>
    </w:p>
    <w:p w14:paraId="653FF73E" w14:textId="15DD634F" w:rsidR="00432B79" w:rsidRPr="00232F7A" w:rsidRDefault="00432B79" w:rsidP="00E069D6">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r w:rsidRPr="00E069D6">
        <w:rPr>
          <w:rFonts w:ascii="Times New Roman" w:eastAsia="Times New Roman" w:hAnsi="Times New Roman" w:cs="Times New Roman"/>
          <w:b/>
          <w:bCs/>
          <w:i/>
          <w:iCs/>
          <w:sz w:val="24"/>
          <w:szCs w:val="24"/>
          <w:lang w:val="uk-UA"/>
        </w:rPr>
        <w:lastRenderedPageBreak/>
        <w:t>Додаток</w:t>
      </w:r>
      <w:r w:rsidR="00E069D6" w:rsidRPr="00E069D6">
        <w:rPr>
          <w:rFonts w:ascii="Times New Roman" w:eastAsia="Times New Roman" w:hAnsi="Times New Roman" w:cs="Times New Roman"/>
          <w:b/>
          <w:bCs/>
          <w:i/>
          <w:iCs/>
          <w:sz w:val="24"/>
          <w:szCs w:val="24"/>
          <w:lang w:val="uk-UA"/>
        </w:rPr>
        <w:t xml:space="preserve"> </w:t>
      </w:r>
      <w:r w:rsidRPr="00E069D6">
        <w:rPr>
          <w:rFonts w:ascii="Times New Roman" w:eastAsia="Times New Roman" w:hAnsi="Times New Roman" w:cs="Times New Roman"/>
          <w:b/>
          <w:bCs/>
          <w:i/>
          <w:iCs/>
          <w:sz w:val="24"/>
          <w:szCs w:val="24"/>
        </w:rPr>
        <w:t>1</w:t>
      </w:r>
      <w:r w:rsidR="00232F7A">
        <w:rPr>
          <w:rFonts w:ascii="Times New Roman" w:eastAsia="Times New Roman" w:hAnsi="Times New Roman" w:cs="Times New Roman"/>
          <w:b/>
          <w:bCs/>
          <w:i/>
          <w:iCs/>
          <w:sz w:val="24"/>
          <w:szCs w:val="24"/>
          <w:lang w:val="uk-UA"/>
        </w:rPr>
        <w:t>2</w:t>
      </w:r>
    </w:p>
    <w:p w14:paraId="5AB8C886" w14:textId="11C528A0" w:rsidR="00E069D6" w:rsidRPr="00E069D6" w:rsidRDefault="00432B79" w:rsidP="00E069D6">
      <w:pPr>
        <w:shd w:val="clear" w:color="auto" w:fill="FFFFFF"/>
        <w:spacing w:after="300" w:line="250" w:lineRule="atLeast"/>
        <w:ind w:left="7080"/>
        <w:jc w:val="right"/>
        <w:rPr>
          <w:rFonts w:ascii="Times New Roman" w:eastAsia="Times New Roman" w:hAnsi="Times New Roman" w:cs="Times New Roman"/>
          <w:b/>
          <w:bCs/>
          <w:i/>
          <w:iCs/>
          <w:sz w:val="24"/>
          <w:szCs w:val="24"/>
          <w:lang w:val="uk-UA"/>
        </w:rPr>
      </w:pPr>
      <w:r w:rsidRPr="00E069D6">
        <w:rPr>
          <w:rFonts w:ascii="Times New Roman" w:eastAsia="Times New Roman" w:hAnsi="Times New Roman" w:cs="Times New Roman"/>
          <w:b/>
          <w:bCs/>
          <w:i/>
          <w:iCs/>
          <w:sz w:val="24"/>
          <w:szCs w:val="24"/>
          <w:lang w:val="uk-UA"/>
        </w:rPr>
        <w:t>до підпункту 2.3.5</w:t>
      </w:r>
      <w:r w:rsidR="00232F7A">
        <w:rPr>
          <w:rFonts w:ascii="Times New Roman" w:eastAsia="Times New Roman" w:hAnsi="Times New Roman" w:cs="Times New Roman"/>
          <w:b/>
          <w:bCs/>
          <w:i/>
          <w:iCs/>
          <w:sz w:val="24"/>
          <w:szCs w:val="24"/>
          <w:lang w:val="uk-UA"/>
        </w:rPr>
        <w:t>3</w:t>
      </w:r>
      <w:r w:rsidRPr="00E069D6">
        <w:rPr>
          <w:rFonts w:ascii="Times New Roman" w:eastAsia="Times New Roman" w:hAnsi="Times New Roman" w:cs="Times New Roman"/>
          <w:b/>
          <w:bCs/>
          <w:i/>
          <w:iCs/>
          <w:sz w:val="24"/>
          <w:szCs w:val="24"/>
          <w:lang w:val="uk-UA"/>
        </w:rPr>
        <w:t xml:space="preserve">. </w:t>
      </w:r>
    </w:p>
    <w:p w14:paraId="61FCFE75" w14:textId="1EDE8C4A" w:rsidR="00432B79" w:rsidRPr="00E069D6" w:rsidRDefault="00432B79" w:rsidP="00E069D6">
      <w:pPr>
        <w:shd w:val="clear" w:color="auto" w:fill="FFFFFF"/>
        <w:spacing w:after="300" w:line="250" w:lineRule="atLeast"/>
        <w:ind w:left="7080"/>
        <w:jc w:val="right"/>
        <w:rPr>
          <w:rFonts w:ascii="Times New Roman" w:eastAsia="Times New Roman" w:hAnsi="Times New Roman" w:cs="Times New Roman"/>
          <w:i/>
          <w:iCs/>
          <w:sz w:val="24"/>
          <w:szCs w:val="24"/>
          <w:lang w:val="uk-UA"/>
        </w:rPr>
      </w:pPr>
      <w:r w:rsidRPr="00E069D6">
        <w:rPr>
          <w:rFonts w:ascii="Times New Roman" w:eastAsia="Times New Roman" w:hAnsi="Times New Roman" w:cs="Times New Roman"/>
          <w:b/>
          <w:bCs/>
          <w:i/>
          <w:iCs/>
          <w:sz w:val="24"/>
          <w:szCs w:val="24"/>
          <w:lang w:val="uk-UA"/>
        </w:rPr>
        <w:t>пункту 2.3.</w:t>
      </w:r>
      <w:r w:rsidRPr="00E069D6">
        <w:rPr>
          <w:rFonts w:ascii="Times New Roman" w:eastAsia="Times New Roman" w:hAnsi="Times New Roman" w:cs="Times New Roman"/>
          <w:i/>
          <w:iCs/>
          <w:sz w:val="24"/>
          <w:szCs w:val="24"/>
          <w:lang w:val="uk-UA"/>
        </w:rPr>
        <w:t> </w:t>
      </w:r>
    </w:p>
    <w:tbl>
      <w:tblPr>
        <w:tblW w:w="945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50"/>
      </w:tblGrid>
      <w:tr w:rsidR="00432B79" w:rsidRPr="002355F5" w14:paraId="131BD479" w14:textId="77777777" w:rsidTr="007653B9">
        <w:trPr>
          <w:tblCellSpacing w:w="15" w:type="dxa"/>
          <w:jc w:val="center"/>
        </w:trPr>
        <w:tc>
          <w:tcPr>
            <w:tcW w:w="0" w:type="auto"/>
            <w:tcMar>
              <w:top w:w="24" w:type="dxa"/>
              <w:left w:w="24" w:type="dxa"/>
              <w:bottom w:w="24" w:type="dxa"/>
              <w:right w:w="24" w:type="dxa"/>
            </w:tcMar>
            <w:hideMark/>
          </w:tcPr>
          <w:p w14:paraId="41BAAEC9" w14:textId="77777777" w:rsidR="00432B79" w:rsidRDefault="00432B79" w:rsidP="00C27D3C">
            <w:pPr>
              <w:spacing w:after="0" w:line="240" w:lineRule="auto"/>
              <w:jc w:val="center"/>
              <w:rPr>
                <w:rFonts w:ascii="Times New Roman" w:eastAsia="Times New Roman" w:hAnsi="Times New Roman" w:cs="Times New Roman"/>
                <w:b/>
                <w:bCs/>
                <w:sz w:val="24"/>
                <w:szCs w:val="24"/>
                <w:lang w:val="uk-UA"/>
              </w:rPr>
            </w:pPr>
            <w:r w:rsidRPr="002355F5">
              <w:rPr>
                <w:rFonts w:ascii="Times New Roman" w:eastAsia="Times New Roman" w:hAnsi="Times New Roman" w:cs="Times New Roman"/>
                <w:b/>
                <w:bCs/>
                <w:sz w:val="24"/>
                <w:szCs w:val="24"/>
                <w:lang w:val="uk-UA"/>
              </w:rPr>
              <w:t>Протокол повторного автомати</w:t>
            </w:r>
            <w:r>
              <w:rPr>
                <w:rFonts w:ascii="Times New Roman" w:eastAsia="Times New Roman" w:hAnsi="Times New Roman" w:cs="Times New Roman"/>
                <w:b/>
                <w:bCs/>
                <w:sz w:val="24"/>
                <w:szCs w:val="24"/>
                <w:lang w:val="uk-UA"/>
              </w:rPr>
              <w:t xml:space="preserve">зованого розподілу судової справи між суддями </w:t>
            </w:r>
          </w:p>
          <w:p w14:paraId="31D03E85" w14:textId="77777777" w:rsidR="00432B79" w:rsidRPr="002355F5" w:rsidRDefault="00432B79" w:rsidP="00C27D3C">
            <w:pPr>
              <w:spacing w:after="0" w:line="240" w:lineRule="auto"/>
              <w:jc w:val="center"/>
              <w:rPr>
                <w:rFonts w:ascii="Times New Roman" w:eastAsia="Times New Roman" w:hAnsi="Times New Roman" w:cs="Times New Roman"/>
                <w:sz w:val="24"/>
                <w:szCs w:val="24"/>
              </w:rPr>
            </w:pPr>
          </w:p>
          <w:p w14:paraId="41EE43EE" w14:textId="737EDBD1" w:rsidR="00232F7A" w:rsidRDefault="00232F7A" w:rsidP="00C27D3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Дата документа ____________________________________</w:t>
            </w:r>
          </w:p>
          <w:p w14:paraId="1CFB4491" w14:textId="04837363" w:rsidR="00432B79" w:rsidRPr="002355F5" w:rsidRDefault="00432B79" w:rsidP="00C27D3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Найменування суду____________________________________________________________</w:t>
            </w:r>
          </w:p>
          <w:p w14:paraId="6E8236C1" w14:textId="77777777" w:rsidR="00432B79" w:rsidRPr="002355F5" w:rsidRDefault="00432B79" w:rsidP="00C27D3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Єдиний унікальний номер судової справи___________________</w:t>
            </w:r>
          </w:p>
          <w:p w14:paraId="147B8047" w14:textId="77777777" w:rsidR="00432B79" w:rsidRPr="002355F5" w:rsidRDefault="00432B79" w:rsidP="00C27D3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Номер провадження ___________________ (за наявності)</w:t>
            </w:r>
          </w:p>
          <w:p w14:paraId="60F4E880" w14:textId="77777777" w:rsidR="00432B79" w:rsidRPr="002355F5" w:rsidRDefault="00432B79" w:rsidP="00C27D3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Суть судової справи:</w:t>
            </w:r>
          </w:p>
          <w:p w14:paraId="2E8865FF" w14:textId="5A5AC87B" w:rsidR="00432B79" w:rsidRDefault="00432B79" w:rsidP="00C27D3C">
            <w:pPr>
              <w:spacing w:after="0" w:line="240" w:lineRule="auto"/>
              <w:jc w:val="both"/>
              <w:rPr>
                <w:rFonts w:ascii="Times New Roman" w:eastAsia="Times New Roman" w:hAnsi="Times New Roman" w:cs="Times New Roman"/>
                <w:sz w:val="24"/>
                <w:szCs w:val="24"/>
                <w:lang w:val="uk-UA"/>
              </w:rPr>
            </w:pPr>
            <w:r w:rsidRPr="002355F5">
              <w:rPr>
                <w:rFonts w:ascii="Times New Roman" w:eastAsia="Times New Roman" w:hAnsi="Times New Roman" w:cs="Times New Roman"/>
                <w:sz w:val="24"/>
                <w:szCs w:val="24"/>
                <w:lang w:val="uk-UA"/>
              </w:rPr>
              <w:t>_____________________________________________________________________________</w:t>
            </w:r>
            <w:r w:rsidRPr="002355F5">
              <w:rPr>
                <w:rFonts w:ascii="Times New Roman" w:eastAsia="Times New Roman" w:hAnsi="Times New Roman" w:cs="Times New Roman"/>
                <w:sz w:val="24"/>
                <w:szCs w:val="24"/>
                <w:lang w:val="uk-UA"/>
              </w:rPr>
              <w:br/>
              <w:t>_____________________________________________________________________________</w:t>
            </w:r>
            <w:r w:rsidRPr="002355F5">
              <w:rPr>
                <w:rFonts w:ascii="Times New Roman" w:eastAsia="Times New Roman" w:hAnsi="Times New Roman" w:cs="Times New Roman"/>
                <w:sz w:val="24"/>
                <w:szCs w:val="24"/>
                <w:lang w:val="uk-UA"/>
              </w:rPr>
              <w:br/>
            </w:r>
            <w:r w:rsidR="00232F7A">
              <w:rPr>
                <w:rFonts w:ascii="Times New Roman" w:eastAsia="Times New Roman" w:hAnsi="Times New Roman" w:cs="Times New Roman"/>
                <w:sz w:val="24"/>
                <w:szCs w:val="24"/>
                <w:lang w:val="uk-UA"/>
              </w:rPr>
              <w:t>Категорія справи: ___________________</w:t>
            </w:r>
          </w:p>
          <w:p w14:paraId="4CD1ABAC" w14:textId="26D3AAEA" w:rsidR="00232F7A" w:rsidRDefault="00232F7A" w:rsidP="00C27D3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Складність категорії справи: ________________________</w:t>
            </w:r>
          </w:p>
          <w:p w14:paraId="22145CE0" w14:textId="2E42E846" w:rsidR="00232F7A" w:rsidRDefault="00232F7A" w:rsidP="00C27D3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Учасники процесу:__</w:t>
            </w:r>
          </w:p>
          <w:p w14:paraId="35359AD0" w14:textId="77777777" w:rsidR="00232F7A" w:rsidRDefault="00232F7A" w:rsidP="00C27D3C">
            <w:pPr>
              <w:spacing w:after="0" w:line="240" w:lineRule="auto"/>
              <w:jc w:val="both"/>
              <w:rPr>
                <w:rFonts w:ascii="Times New Roman" w:eastAsia="Times New Roman" w:hAnsi="Times New Roman" w:cs="Times New Roman"/>
                <w:sz w:val="24"/>
                <w:szCs w:val="24"/>
                <w:lang w:val="uk-UA"/>
              </w:rPr>
            </w:pPr>
          </w:p>
          <w:p w14:paraId="6FD2A90E" w14:textId="77777777" w:rsidR="00232F7A" w:rsidRDefault="00232F7A" w:rsidP="00232F7A">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Дата та час початку розподілу: ________________________________________</w:t>
            </w:r>
          </w:p>
          <w:p w14:paraId="7FAC6868" w14:textId="77777777" w:rsidR="00232F7A" w:rsidRDefault="00232F7A" w:rsidP="00232F7A">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Дата та час закінчення розподілу: ______________________________________</w:t>
            </w:r>
          </w:p>
          <w:p w14:paraId="142E5465" w14:textId="77777777" w:rsidR="00232F7A" w:rsidRPr="0086194C" w:rsidRDefault="00232F7A" w:rsidP="00232F7A">
            <w:pPr>
              <w:spacing w:after="0" w:line="240" w:lineRule="auto"/>
              <w:jc w:val="both"/>
              <w:rPr>
                <w:rFonts w:ascii="Times New Roman" w:eastAsia="Times New Roman" w:hAnsi="Times New Roman" w:cs="Times New Roman"/>
                <w:sz w:val="24"/>
                <w:szCs w:val="24"/>
                <w:lang w:val="uk-UA"/>
              </w:rPr>
            </w:pPr>
          </w:p>
          <w:p w14:paraId="43243624" w14:textId="5EEF9319" w:rsidR="00232F7A" w:rsidRDefault="00232F7A" w:rsidP="00C27D3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Судді виключені з розподілу: _______________________________________</w:t>
            </w:r>
          </w:p>
          <w:p w14:paraId="02457A6A" w14:textId="64A9C450" w:rsidR="00232F7A" w:rsidRPr="00232F7A" w:rsidRDefault="00232F7A" w:rsidP="00C27D3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Судді, які брали участь в розподілі: ___________________________________</w:t>
            </w:r>
          </w:p>
          <w:p w14:paraId="41BDA5E7" w14:textId="77777777" w:rsidR="00432B79" w:rsidRDefault="00432B79" w:rsidP="00C27D3C">
            <w:pPr>
              <w:spacing w:after="0" w:line="240" w:lineRule="auto"/>
              <w:jc w:val="both"/>
              <w:rPr>
                <w:rFonts w:ascii="Times New Roman" w:eastAsia="Times New Roman" w:hAnsi="Times New Roman" w:cs="Times New Roman"/>
                <w:sz w:val="24"/>
                <w:szCs w:val="24"/>
                <w:lang w:val="uk-UA"/>
              </w:rPr>
            </w:pPr>
          </w:p>
          <w:p w14:paraId="7C097D60" w14:textId="7FD760E1" w:rsidR="00432B79" w:rsidRPr="002355F5" w:rsidRDefault="00AF6A15" w:rsidP="00432B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Призначення не відбулось. Не вистачає потрібної кількості суддів для розподілу справи. Деталі наведені в лозі протоколу призначення</w:t>
            </w:r>
          </w:p>
        </w:tc>
      </w:tr>
      <w:tr w:rsidR="00432B79" w:rsidRPr="002355F5" w14:paraId="70CC0944" w14:textId="77777777" w:rsidTr="007653B9">
        <w:trPr>
          <w:tblCellSpacing w:w="15" w:type="dxa"/>
          <w:jc w:val="center"/>
        </w:trPr>
        <w:tc>
          <w:tcPr>
            <w:tcW w:w="0" w:type="auto"/>
            <w:tcMar>
              <w:top w:w="24" w:type="dxa"/>
              <w:left w:w="24" w:type="dxa"/>
              <w:bottom w:w="24" w:type="dxa"/>
              <w:right w:w="24" w:type="dxa"/>
            </w:tcMar>
            <w:hideMark/>
          </w:tcPr>
          <w:p w14:paraId="714D5897" w14:textId="77777777" w:rsidR="00432B79" w:rsidRPr="002355F5" w:rsidRDefault="00432B79" w:rsidP="00C27D3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Інформацію внесено до системи автоматизованого розподілу.</w:t>
            </w:r>
          </w:p>
          <w:p w14:paraId="62FE1772" w14:textId="77777777" w:rsidR="00AF6A15" w:rsidRDefault="00AF6A15" w:rsidP="00C27D3C">
            <w:pPr>
              <w:spacing w:after="0" w:line="240" w:lineRule="auto"/>
              <w:jc w:val="both"/>
              <w:rPr>
                <w:rFonts w:ascii="Times New Roman" w:eastAsia="Times New Roman" w:hAnsi="Times New Roman" w:cs="Times New Roman"/>
                <w:sz w:val="24"/>
                <w:szCs w:val="24"/>
                <w:lang w:val="uk-UA"/>
              </w:rPr>
            </w:pPr>
          </w:p>
          <w:p w14:paraId="621BF811" w14:textId="77777777" w:rsidR="00AF6A15" w:rsidRDefault="00AF6A15" w:rsidP="00C27D3C">
            <w:pPr>
              <w:spacing w:after="0" w:line="240" w:lineRule="auto"/>
              <w:jc w:val="both"/>
              <w:rPr>
                <w:rFonts w:ascii="Times New Roman" w:eastAsia="Times New Roman" w:hAnsi="Times New Roman" w:cs="Times New Roman"/>
                <w:sz w:val="24"/>
                <w:szCs w:val="24"/>
                <w:lang w:val="uk-UA"/>
              </w:rPr>
            </w:pPr>
          </w:p>
          <w:p w14:paraId="6F138E68" w14:textId="77777777" w:rsidR="00AF6A15" w:rsidRDefault="00AF6A15" w:rsidP="00C27D3C">
            <w:pPr>
              <w:spacing w:after="0" w:line="240" w:lineRule="auto"/>
              <w:jc w:val="both"/>
              <w:rPr>
                <w:rFonts w:ascii="Times New Roman" w:eastAsia="Times New Roman" w:hAnsi="Times New Roman" w:cs="Times New Roman"/>
                <w:sz w:val="24"/>
                <w:szCs w:val="24"/>
                <w:lang w:val="uk-UA"/>
              </w:rPr>
            </w:pPr>
          </w:p>
          <w:p w14:paraId="49596616" w14:textId="77777777" w:rsidR="00AF6A15" w:rsidRDefault="00AF6A15" w:rsidP="00C27D3C">
            <w:pPr>
              <w:spacing w:after="0" w:line="240" w:lineRule="auto"/>
              <w:jc w:val="both"/>
              <w:rPr>
                <w:rFonts w:ascii="Times New Roman" w:eastAsia="Times New Roman" w:hAnsi="Times New Roman" w:cs="Times New Roman"/>
                <w:sz w:val="24"/>
                <w:szCs w:val="24"/>
                <w:lang w:val="uk-UA"/>
              </w:rPr>
            </w:pPr>
          </w:p>
          <w:p w14:paraId="3F4C808E" w14:textId="5C4B21B8" w:rsidR="00432B79" w:rsidRPr="002355F5" w:rsidRDefault="00432B79" w:rsidP="00C27D3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Посада уповноваженої особи апарату суду,</w:t>
            </w:r>
          </w:p>
          <w:p w14:paraId="74ECB068" w14:textId="77777777" w:rsidR="00432B79" w:rsidRPr="002355F5" w:rsidRDefault="00432B79" w:rsidP="00C27D3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відповідальної за здійснення автоматизованого</w:t>
            </w:r>
          </w:p>
          <w:p w14:paraId="37388A68" w14:textId="5884F2CD" w:rsidR="00432B79" w:rsidRPr="002355F5" w:rsidRDefault="00432B79" w:rsidP="00CE2DBC">
            <w:pPr>
              <w:spacing w:after="0" w:line="240" w:lineRule="auto"/>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розподілу судових справ</w:t>
            </w:r>
            <w:r w:rsidR="00CE2DBC">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______________________</w:t>
            </w:r>
            <w:r w:rsidR="00CE2DBC">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Прізвище, ініціали</w:t>
            </w:r>
            <w:r w:rsidRPr="002355F5">
              <w:rPr>
                <w:rFonts w:ascii="Times New Roman" w:eastAsia="Times New Roman" w:hAnsi="Times New Roman" w:cs="Times New Roman"/>
                <w:sz w:val="24"/>
                <w:szCs w:val="24"/>
                <w:lang w:val="uk-UA"/>
              </w:rPr>
              <w:br/>
            </w:r>
            <w:r w:rsidR="00CE2DBC">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(підпис)</w:t>
            </w:r>
          </w:p>
          <w:p w14:paraId="0F227EBE" w14:textId="77777777" w:rsidR="00432B79" w:rsidRPr="002355F5" w:rsidRDefault="00432B79" w:rsidP="00C27D3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w:t>
            </w:r>
          </w:p>
          <w:p w14:paraId="3964F306" w14:textId="77777777" w:rsidR="00432B79" w:rsidRPr="002355F5" w:rsidRDefault="00432B79" w:rsidP="00C27D3C">
            <w:pPr>
              <w:spacing w:after="0" w:line="240" w:lineRule="auto"/>
              <w:jc w:val="right"/>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/дата внесення до системи автоматизованого розподілу/ </w:t>
            </w:r>
          </w:p>
        </w:tc>
      </w:tr>
    </w:tbl>
    <w:p w14:paraId="6FB249D9" w14:textId="77777777" w:rsidR="00432B79" w:rsidRPr="004E6D57" w:rsidRDefault="00432B79" w:rsidP="00432B79">
      <w:pPr>
        <w:rPr>
          <w:rFonts w:ascii="Times New Roman" w:hAnsi="Times New Roman" w:cs="Times New Roman"/>
          <w:sz w:val="24"/>
          <w:szCs w:val="24"/>
        </w:rPr>
      </w:pPr>
    </w:p>
    <w:bookmarkEnd w:id="75"/>
    <w:bookmarkEnd w:id="76"/>
    <w:bookmarkEnd w:id="77"/>
    <w:p w14:paraId="6AE75480" w14:textId="77777777" w:rsidR="00432B79" w:rsidRPr="00B5780B" w:rsidRDefault="00432B79" w:rsidP="002355F5">
      <w:pPr>
        <w:shd w:val="clear" w:color="auto" w:fill="FFFFFF"/>
        <w:spacing w:after="0" w:line="240" w:lineRule="auto"/>
        <w:jc w:val="both"/>
        <w:rPr>
          <w:rFonts w:ascii="Times New Roman" w:eastAsia="Times New Roman" w:hAnsi="Times New Roman" w:cs="Times New Roman"/>
          <w:sz w:val="24"/>
          <w:szCs w:val="24"/>
          <w:lang w:val="uk-UA"/>
        </w:rPr>
      </w:pPr>
    </w:p>
    <w:p w14:paraId="47A1B061" w14:textId="77777777" w:rsidR="00F17810" w:rsidRDefault="00F17810">
      <w:pPr>
        <w:shd w:val="clear" w:color="auto" w:fill="FFFFFF"/>
        <w:spacing w:after="0" w:line="240" w:lineRule="auto"/>
        <w:jc w:val="both"/>
        <w:rPr>
          <w:rFonts w:ascii="Times New Roman" w:eastAsia="Times New Roman" w:hAnsi="Times New Roman" w:cs="Times New Roman"/>
          <w:sz w:val="24"/>
          <w:szCs w:val="24"/>
          <w:lang w:val="uk-UA"/>
        </w:rPr>
      </w:pPr>
    </w:p>
    <w:p w14:paraId="20F85913" w14:textId="77777777" w:rsidR="0021775A" w:rsidRDefault="0021775A">
      <w:pPr>
        <w:shd w:val="clear" w:color="auto" w:fill="FFFFFF"/>
        <w:spacing w:after="0" w:line="240" w:lineRule="auto"/>
        <w:jc w:val="both"/>
        <w:rPr>
          <w:rFonts w:ascii="Times New Roman" w:eastAsia="Times New Roman" w:hAnsi="Times New Roman" w:cs="Times New Roman"/>
          <w:sz w:val="24"/>
          <w:szCs w:val="24"/>
          <w:lang w:val="uk-UA"/>
        </w:rPr>
      </w:pPr>
    </w:p>
    <w:p w14:paraId="727DED97" w14:textId="77777777" w:rsidR="0021775A" w:rsidRDefault="0021775A">
      <w:pPr>
        <w:shd w:val="clear" w:color="auto" w:fill="FFFFFF"/>
        <w:spacing w:after="0" w:line="240" w:lineRule="auto"/>
        <w:jc w:val="both"/>
        <w:rPr>
          <w:rFonts w:ascii="Times New Roman" w:eastAsia="Times New Roman" w:hAnsi="Times New Roman" w:cs="Times New Roman"/>
          <w:sz w:val="24"/>
          <w:szCs w:val="24"/>
          <w:lang w:val="uk-UA"/>
        </w:rPr>
      </w:pPr>
    </w:p>
    <w:p w14:paraId="6410A2D4" w14:textId="77777777" w:rsidR="0021775A" w:rsidRDefault="0021775A">
      <w:pPr>
        <w:shd w:val="clear" w:color="auto" w:fill="FFFFFF"/>
        <w:spacing w:after="0" w:line="240" w:lineRule="auto"/>
        <w:jc w:val="both"/>
        <w:rPr>
          <w:rFonts w:ascii="Times New Roman" w:eastAsia="Times New Roman" w:hAnsi="Times New Roman" w:cs="Times New Roman"/>
          <w:sz w:val="24"/>
          <w:szCs w:val="24"/>
          <w:lang w:val="uk-UA"/>
        </w:rPr>
      </w:pPr>
    </w:p>
    <w:p w14:paraId="6D438B49" w14:textId="77777777" w:rsidR="0021775A" w:rsidRDefault="0021775A">
      <w:pPr>
        <w:shd w:val="clear" w:color="auto" w:fill="FFFFFF"/>
        <w:spacing w:after="0" w:line="240" w:lineRule="auto"/>
        <w:jc w:val="both"/>
        <w:rPr>
          <w:rFonts w:ascii="Times New Roman" w:eastAsia="Times New Roman" w:hAnsi="Times New Roman" w:cs="Times New Roman"/>
          <w:sz w:val="24"/>
          <w:szCs w:val="24"/>
          <w:lang w:val="uk-UA"/>
        </w:rPr>
      </w:pPr>
    </w:p>
    <w:p w14:paraId="53435B6A" w14:textId="77777777" w:rsidR="0021775A" w:rsidRDefault="0021775A">
      <w:pPr>
        <w:shd w:val="clear" w:color="auto" w:fill="FFFFFF"/>
        <w:spacing w:after="0" w:line="240" w:lineRule="auto"/>
        <w:jc w:val="both"/>
        <w:rPr>
          <w:rFonts w:ascii="Times New Roman" w:eastAsia="Times New Roman" w:hAnsi="Times New Roman" w:cs="Times New Roman"/>
          <w:sz w:val="24"/>
          <w:szCs w:val="24"/>
          <w:lang w:val="uk-UA"/>
        </w:rPr>
      </w:pPr>
    </w:p>
    <w:p w14:paraId="5A16E0ED" w14:textId="77777777" w:rsidR="0021775A" w:rsidRDefault="0021775A">
      <w:pPr>
        <w:shd w:val="clear" w:color="auto" w:fill="FFFFFF"/>
        <w:spacing w:after="0" w:line="240" w:lineRule="auto"/>
        <w:jc w:val="both"/>
        <w:rPr>
          <w:rFonts w:ascii="Times New Roman" w:eastAsia="Times New Roman" w:hAnsi="Times New Roman" w:cs="Times New Roman"/>
          <w:sz w:val="24"/>
          <w:szCs w:val="24"/>
          <w:lang w:val="uk-UA"/>
        </w:rPr>
      </w:pPr>
    </w:p>
    <w:p w14:paraId="3ABFC1C2" w14:textId="77777777" w:rsidR="0021775A" w:rsidRDefault="0021775A">
      <w:pPr>
        <w:shd w:val="clear" w:color="auto" w:fill="FFFFFF"/>
        <w:spacing w:after="0" w:line="240" w:lineRule="auto"/>
        <w:jc w:val="both"/>
        <w:rPr>
          <w:rFonts w:ascii="Times New Roman" w:eastAsia="Times New Roman" w:hAnsi="Times New Roman" w:cs="Times New Roman"/>
          <w:sz w:val="24"/>
          <w:szCs w:val="24"/>
          <w:lang w:val="uk-UA"/>
        </w:rPr>
      </w:pPr>
    </w:p>
    <w:p w14:paraId="69790B43" w14:textId="77777777" w:rsidR="0021775A" w:rsidRDefault="0021775A">
      <w:pPr>
        <w:shd w:val="clear" w:color="auto" w:fill="FFFFFF"/>
        <w:spacing w:after="0" w:line="240" w:lineRule="auto"/>
        <w:jc w:val="both"/>
        <w:rPr>
          <w:rFonts w:ascii="Times New Roman" w:eastAsia="Times New Roman" w:hAnsi="Times New Roman" w:cs="Times New Roman"/>
          <w:sz w:val="24"/>
          <w:szCs w:val="24"/>
          <w:lang w:val="uk-UA"/>
        </w:rPr>
      </w:pPr>
    </w:p>
    <w:p w14:paraId="63B1F6BC" w14:textId="77777777" w:rsidR="0021775A" w:rsidRDefault="0021775A">
      <w:pPr>
        <w:shd w:val="clear" w:color="auto" w:fill="FFFFFF"/>
        <w:spacing w:after="0" w:line="240" w:lineRule="auto"/>
        <w:jc w:val="both"/>
        <w:rPr>
          <w:rFonts w:ascii="Times New Roman" w:eastAsia="Times New Roman" w:hAnsi="Times New Roman" w:cs="Times New Roman"/>
          <w:sz w:val="24"/>
          <w:szCs w:val="24"/>
          <w:lang w:val="uk-UA"/>
        </w:rPr>
      </w:pPr>
    </w:p>
    <w:p w14:paraId="084F2568" w14:textId="77777777" w:rsidR="00AF6A15" w:rsidRDefault="00AF6A15">
      <w:pPr>
        <w:shd w:val="clear" w:color="auto" w:fill="FFFFFF"/>
        <w:spacing w:after="0" w:line="240" w:lineRule="auto"/>
        <w:jc w:val="both"/>
        <w:rPr>
          <w:rFonts w:ascii="Times New Roman" w:eastAsia="Times New Roman" w:hAnsi="Times New Roman" w:cs="Times New Roman"/>
          <w:sz w:val="24"/>
          <w:szCs w:val="24"/>
          <w:lang w:val="uk-UA"/>
        </w:rPr>
      </w:pPr>
    </w:p>
    <w:p w14:paraId="35BF7220" w14:textId="77777777" w:rsidR="00AF6A15" w:rsidRDefault="00AF6A15">
      <w:pPr>
        <w:shd w:val="clear" w:color="auto" w:fill="FFFFFF"/>
        <w:spacing w:after="0" w:line="240" w:lineRule="auto"/>
        <w:jc w:val="both"/>
        <w:rPr>
          <w:rFonts w:ascii="Times New Roman" w:eastAsia="Times New Roman" w:hAnsi="Times New Roman" w:cs="Times New Roman"/>
          <w:sz w:val="24"/>
          <w:szCs w:val="24"/>
          <w:lang w:val="uk-UA"/>
        </w:rPr>
      </w:pPr>
    </w:p>
    <w:p w14:paraId="25B70E78" w14:textId="77777777" w:rsidR="00AF6A15" w:rsidRDefault="00AF6A15">
      <w:pPr>
        <w:shd w:val="clear" w:color="auto" w:fill="FFFFFF"/>
        <w:spacing w:after="0" w:line="240" w:lineRule="auto"/>
        <w:jc w:val="both"/>
        <w:rPr>
          <w:rFonts w:ascii="Times New Roman" w:eastAsia="Times New Roman" w:hAnsi="Times New Roman" w:cs="Times New Roman"/>
          <w:sz w:val="24"/>
          <w:szCs w:val="24"/>
          <w:lang w:val="uk-UA"/>
        </w:rPr>
      </w:pPr>
    </w:p>
    <w:p w14:paraId="37A3B0AF" w14:textId="77777777" w:rsidR="00AF6A15" w:rsidRDefault="00AF6A15">
      <w:pPr>
        <w:shd w:val="clear" w:color="auto" w:fill="FFFFFF"/>
        <w:spacing w:after="0" w:line="240" w:lineRule="auto"/>
        <w:jc w:val="both"/>
        <w:rPr>
          <w:rFonts w:ascii="Times New Roman" w:eastAsia="Times New Roman" w:hAnsi="Times New Roman" w:cs="Times New Roman"/>
          <w:sz w:val="24"/>
          <w:szCs w:val="24"/>
          <w:lang w:val="uk-UA"/>
        </w:rPr>
      </w:pPr>
    </w:p>
    <w:p w14:paraId="6B154C32" w14:textId="2FD89D4C" w:rsidR="00AF6A15" w:rsidRPr="00232F7A" w:rsidRDefault="00AF6A15" w:rsidP="00AF6A15">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r w:rsidRPr="00E069D6">
        <w:rPr>
          <w:rFonts w:ascii="Times New Roman" w:eastAsia="Times New Roman" w:hAnsi="Times New Roman" w:cs="Times New Roman"/>
          <w:b/>
          <w:bCs/>
          <w:i/>
          <w:iCs/>
          <w:sz w:val="24"/>
          <w:szCs w:val="24"/>
          <w:lang w:val="uk-UA"/>
        </w:rPr>
        <w:lastRenderedPageBreak/>
        <w:t xml:space="preserve">Додаток </w:t>
      </w:r>
      <w:r w:rsidRPr="00E069D6">
        <w:rPr>
          <w:rFonts w:ascii="Times New Roman" w:eastAsia="Times New Roman" w:hAnsi="Times New Roman" w:cs="Times New Roman"/>
          <w:b/>
          <w:bCs/>
          <w:i/>
          <w:iCs/>
          <w:sz w:val="24"/>
          <w:szCs w:val="24"/>
        </w:rPr>
        <w:t>1</w:t>
      </w:r>
      <w:r>
        <w:rPr>
          <w:rFonts w:ascii="Times New Roman" w:eastAsia="Times New Roman" w:hAnsi="Times New Roman" w:cs="Times New Roman"/>
          <w:b/>
          <w:bCs/>
          <w:i/>
          <w:iCs/>
          <w:sz w:val="24"/>
          <w:szCs w:val="24"/>
          <w:lang w:val="uk-UA"/>
        </w:rPr>
        <w:t>3</w:t>
      </w:r>
    </w:p>
    <w:p w14:paraId="2B191499" w14:textId="6CE0BCBE" w:rsidR="00AF6A15" w:rsidRPr="00E069D6" w:rsidRDefault="00AF6A15" w:rsidP="00AF6A15">
      <w:pPr>
        <w:shd w:val="clear" w:color="auto" w:fill="FFFFFF"/>
        <w:spacing w:after="300" w:line="250" w:lineRule="atLeast"/>
        <w:ind w:left="7080"/>
        <w:jc w:val="right"/>
        <w:rPr>
          <w:rFonts w:ascii="Times New Roman" w:eastAsia="Times New Roman" w:hAnsi="Times New Roman" w:cs="Times New Roman"/>
          <w:b/>
          <w:bCs/>
          <w:i/>
          <w:iCs/>
          <w:sz w:val="24"/>
          <w:szCs w:val="24"/>
          <w:lang w:val="uk-UA"/>
        </w:rPr>
      </w:pPr>
      <w:r w:rsidRPr="00E069D6">
        <w:rPr>
          <w:rFonts w:ascii="Times New Roman" w:eastAsia="Times New Roman" w:hAnsi="Times New Roman" w:cs="Times New Roman"/>
          <w:b/>
          <w:bCs/>
          <w:i/>
          <w:iCs/>
          <w:sz w:val="24"/>
          <w:szCs w:val="24"/>
          <w:lang w:val="uk-UA"/>
        </w:rPr>
        <w:t>до підпункту 2.</w:t>
      </w:r>
      <w:r>
        <w:rPr>
          <w:rFonts w:ascii="Times New Roman" w:eastAsia="Times New Roman" w:hAnsi="Times New Roman" w:cs="Times New Roman"/>
          <w:b/>
          <w:bCs/>
          <w:i/>
          <w:iCs/>
          <w:sz w:val="24"/>
          <w:szCs w:val="24"/>
          <w:lang w:val="uk-UA"/>
        </w:rPr>
        <w:t>5.10</w:t>
      </w:r>
      <w:r w:rsidRPr="00E069D6">
        <w:rPr>
          <w:rFonts w:ascii="Times New Roman" w:eastAsia="Times New Roman" w:hAnsi="Times New Roman" w:cs="Times New Roman"/>
          <w:b/>
          <w:bCs/>
          <w:i/>
          <w:iCs/>
          <w:sz w:val="24"/>
          <w:szCs w:val="24"/>
          <w:lang w:val="uk-UA"/>
        </w:rPr>
        <w:t xml:space="preserve">. </w:t>
      </w:r>
    </w:p>
    <w:p w14:paraId="7C3803ED" w14:textId="77777777" w:rsidR="00AF6A15" w:rsidRPr="00E069D6" w:rsidRDefault="00AF6A15" w:rsidP="00AF6A15">
      <w:pPr>
        <w:shd w:val="clear" w:color="auto" w:fill="FFFFFF"/>
        <w:spacing w:after="300" w:line="250" w:lineRule="atLeast"/>
        <w:ind w:left="7080"/>
        <w:jc w:val="right"/>
        <w:rPr>
          <w:rFonts w:ascii="Times New Roman" w:eastAsia="Times New Roman" w:hAnsi="Times New Roman" w:cs="Times New Roman"/>
          <w:i/>
          <w:iCs/>
          <w:sz w:val="24"/>
          <w:szCs w:val="24"/>
          <w:lang w:val="uk-UA"/>
        </w:rPr>
      </w:pPr>
      <w:r w:rsidRPr="00E069D6">
        <w:rPr>
          <w:rFonts w:ascii="Times New Roman" w:eastAsia="Times New Roman" w:hAnsi="Times New Roman" w:cs="Times New Roman"/>
          <w:b/>
          <w:bCs/>
          <w:i/>
          <w:iCs/>
          <w:sz w:val="24"/>
          <w:szCs w:val="24"/>
          <w:lang w:val="uk-UA"/>
        </w:rPr>
        <w:t>пункту 2.3.</w:t>
      </w:r>
      <w:r w:rsidRPr="00E069D6">
        <w:rPr>
          <w:rFonts w:ascii="Times New Roman" w:eastAsia="Times New Roman" w:hAnsi="Times New Roman" w:cs="Times New Roman"/>
          <w:i/>
          <w:iCs/>
          <w:sz w:val="24"/>
          <w:szCs w:val="24"/>
          <w:lang w:val="uk-UA"/>
        </w:rPr>
        <w:t> </w:t>
      </w:r>
    </w:p>
    <w:tbl>
      <w:tblPr>
        <w:tblW w:w="945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50"/>
      </w:tblGrid>
      <w:tr w:rsidR="00AF6A15" w:rsidRPr="002355F5" w14:paraId="1036E6F2" w14:textId="77777777" w:rsidTr="00CA7E7C">
        <w:trPr>
          <w:tblCellSpacing w:w="15" w:type="dxa"/>
          <w:jc w:val="center"/>
        </w:trPr>
        <w:tc>
          <w:tcPr>
            <w:tcW w:w="0" w:type="auto"/>
            <w:tcMar>
              <w:top w:w="24" w:type="dxa"/>
              <w:left w:w="24" w:type="dxa"/>
              <w:bottom w:w="24" w:type="dxa"/>
              <w:right w:w="24" w:type="dxa"/>
            </w:tcMar>
            <w:hideMark/>
          </w:tcPr>
          <w:p w14:paraId="0BFB8CD8" w14:textId="5352EC38" w:rsidR="00AF6A15" w:rsidRDefault="00AF6A15" w:rsidP="00CA7E7C">
            <w:pPr>
              <w:spacing w:after="0" w:line="240" w:lineRule="auto"/>
              <w:jc w:val="center"/>
              <w:rPr>
                <w:rFonts w:ascii="Times New Roman" w:eastAsia="Times New Roman" w:hAnsi="Times New Roman" w:cs="Times New Roman"/>
                <w:b/>
                <w:bCs/>
                <w:sz w:val="24"/>
                <w:szCs w:val="24"/>
                <w:lang w:val="uk-UA"/>
              </w:rPr>
            </w:pPr>
            <w:r w:rsidRPr="002355F5">
              <w:rPr>
                <w:rFonts w:ascii="Times New Roman" w:eastAsia="Times New Roman" w:hAnsi="Times New Roman" w:cs="Times New Roman"/>
                <w:b/>
                <w:bCs/>
                <w:sz w:val="24"/>
                <w:szCs w:val="24"/>
                <w:lang w:val="uk-UA"/>
              </w:rPr>
              <w:t xml:space="preserve">Протокол </w:t>
            </w:r>
            <w:r>
              <w:rPr>
                <w:rFonts w:ascii="Times New Roman" w:eastAsia="Times New Roman" w:hAnsi="Times New Roman" w:cs="Times New Roman"/>
                <w:b/>
                <w:bCs/>
                <w:sz w:val="24"/>
                <w:szCs w:val="24"/>
                <w:lang w:val="uk-UA"/>
              </w:rPr>
              <w:t xml:space="preserve">щодо неможливості визначення присяжних </w:t>
            </w:r>
          </w:p>
          <w:p w14:paraId="4C56E3C1" w14:textId="77777777" w:rsidR="00AF6A15" w:rsidRPr="002355F5" w:rsidRDefault="00AF6A15" w:rsidP="00CA7E7C">
            <w:pPr>
              <w:spacing w:after="0" w:line="240" w:lineRule="auto"/>
              <w:jc w:val="center"/>
              <w:rPr>
                <w:rFonts w:ascii="Times New Roman" w:eastAsia="Times New Roman" w:hAnsi="Times New Roman" w:cs="Times New Roman"/>
                <w:sz w:val="24"/>
                <w:szCs w:val="24"/>
              </w:rPr>
            </w:pPr>
          </w:p>
          <w:p w14:paraId="3C6C402D" w14:textId="77777777" w:rsidR="00AF6A15" w:rsidRDefault="00AF6A15" w:rsidP="00CA7E7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Дата документа ____________________________________</w:t>
            </w:r>
          </w:p>
          <w:p w14:paraId="1FE6C8C1" w14:textId="77777777" w:rsidR="00AF6A15" w:rsidRPr="002355F5" w:rsidRDefault="00AF6A15"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Найменування суду____________________________________________________________</w:t>
            </w:r>
          </w:p>
          <w:p w14:paraId="73B055BF" w14:textId="2E54ABE6" w:rsidR="00AF6A15" w:rsidRPr="002355F5" w:rsidRDefault="00AF6A15"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Єдиний унікальний номер судової</w:t>
            </w:r>
            <w:r w:rsidR="00CE34A0">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справи___________________</w:t>
            </w:r>
          </w:p>
          <w:p w14:paraId="4ED68516" w14:textId="77777777" w:rsidR="00AF6A15" w:rsidRPr="002355F5" w:rsidRDefault="00AF6A15"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Номер провадження ___________________ (за наявності)</w:t>
            </w:r>
          </w:p>
          <w:p w14:paraId="16BC6AD8" w14:textId="77777777" w:rsidR="00AF6A15" w:rsidRPr="002355F5" w:rsidRDefault="00AF6A15"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Суть судової справи:</w:t>
            </w:r>
          </w:p>
          <w:p w14:paraId="555BAFBE" w14:textId="445824E5" w:rsidR="00AF6A15" w:rsidRPr="00232F7A" w:rsidRDefault="00AF6A15" w:rsidP="00AF6A15">
            <w:pPr>
              <w:spacing w:after="0" w:line="240" w:lineRule="auto"/>
              <w:jc w:val="both"/>
              <w:rPr>
                <w:rFonts w:ascii="Times New Roman" w:eastAsia="Times New Roman" w:hAnsi="Times New Roman" w:cs="Times New Roman"/>
                <w:sz w:val="24"/>
                <w:szCs w:val="24"/>
                <w:lang w:val="uk-UA"/>
              </w:rPr>
            </w:pPr>
            <w:r w:rsidRPr="002355F5">
              <w:rPr>
                <w:rFonts w:ascii="Times New Roman" w:eastAsia="Times New Roman" w:hAnsi="Times New Roman" w:cs="Times New Roman"/>
                <w:sz w:val="24"/>
                <w:szCs w:val="24"/>
                <w:lang w:val="uk-UA"/>
              </w:rPr>
              <w:t>_____________________________________________________________________________</w:t>
            </w:r>
            <w:r w:rsidRPr="002355F5">
              <w:rPr>
                <w:rFonts w:ascii="Times New Roman" w:eastAsia="Times New Roman" w:hAnsi="Times New Roman" w:cs="Times New Roman"/>
                <w:sz w:val="24"/>
                <w:szCs w:val="24"/>
                <w:lang w:val="uk-UA"/>
              </w:rPr>
              <w:br/>
              <w:t>_____________________________________________________________________________</w:t>
            </w:r>
            <w:r w:rsidRPr="002355F5">
              <w:rPr>
                <w:rFonts w:ascii="Times New Roman" w:eastAsia="Times New Roman" w:hAnsi="Times New Roman" w:cs="Times New Roman"/>
                <w:sz w:val="24"/>
                <w:szCs w:val="24"/>
                <w:lang w:val="uk-UA"/>
              </w:rPr>
              <w:br/>
            </w:r>
          </w:p>
          <w:p w14:paraId="5B807081" w14:textId="2F3CF624" w:rsidR="00AF6A15" w:rsidRPr="00232F7A" w:rsidRDefault="00AF6A15" w:rsidP="00CA7E7C">
            <w:pPr>
              <w:spacing w:after="0" w:line="240" w:lineRule="auto"/>
              <w:jc w:val="both"/>
              <w:rPr>
                <w:rFonts w:ascii="Times New Roman" w:eastAsia="Times New Roman" w:hAnsi="Times New Roman" w:cs="Times New Roman"/>
                <w:sz w:val="24"/>
                <w:szCs w:val="24"/>
                <w:lang w:val="uk-UA"/>
              </w:rPr>
            </w:pPr>
          </w:p>
          <w:p w14:paraId="6968E66B" w14:textId="77777777" w:rsidR="00AF6A15" w:rsidRDefault="00AF6A15" w:rsidP="00CA7E7C">
            <w:pPr>
              <w:spacing w:after="0" w:line="240" w:lineRule="auto"/>
              <w:jc w:val="both"/>
              <w:rPr>
                <w:rFonts w:ascii="Times New Roman" w:eastAsia="Times New Roman" w:hAnsi="Times New Roman" w:cs="Times New Roman"/>
                <w:sz w:val="24"/>
                <w:szCs w:val="24"/>
                <w:lang w:val="uk-UA"/>
              </w:rPr>
            </w:pPr>
          </w:p>
          <w:p w14:paraId="785C83BD" w14:textId="50DFA4D1" w:rsidR="00AF6A15" w:rsidRPr="002355F5" w:rsidRDefault="00AF6A15" w:rsidP="00CA7E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Призначення не відбулось. Не вистачає потрібної кількості присяжних для розподілу справи. Деталі наведені в лозі протоколу призначення</w:t>
            </w:r>
          </w:p>
        </w:tc>
      </w:tr>
      <w:tr w:rsidR="00AF6A15" w:rsidRPr="002355F5" w14:paraId="001113EC" w14:textId="77777777" w:rsidTr="00CA7E7C">
        <w:trPr>
          <w:tblCellSpacing w:w="15" w:type="dxa"/>
          <w:jc w:val="center"/>
        </w:trPr>
        <w:tc>
          <w:tcPr>
            <w:tcW w:w="0" w:type="auto"/>
            <w:tcMar>
              <w:top w:w="24" w:type="dxa"/>
              <w:left w:w="24" w:type="dxa"/>
              <w:bottom w:w="24" w:type="dxa"/>
              <w:right w:w="24" w:type="dxa"/>
            </w:tcMar>
            <w:hideMark/>
          </w:tcPr>
          <w:p w14:paraId="25467A01" w14:textId="77777777" w:rsidR="00AF6A15" w:rsidRPr="002355F5" w:rsidRDefault="00AF6A15"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Інформацію внесено до системи автоматизованого розподілу.</w:t>
            </w:r>
          </w:p>
          <w:p w14:paraId="1BC332A9" w14:textId="77777777" w:rsidR="00AF6A15" w:rsidRDefault="00AF6A15" w:rsidP="00CA7E7C">
            <w:pPr>
              <w:spacing w:after="0" w:line="240" w:lineRule="auto"/>
              <w:jc w:val="both"/>
              <w:rPr>
                <w:rFonts w:ascii="Times New Roman" w:eastAsia="Times New Roman" w:hAnsi="Times New Roman" w:cs="Times New Roman"/>
                <w:sz w:val="24"/>
                <w:szCs w:val="24"/>
                <w:lang w:val="uk-UA"/>
              </w:rPr>
            </w:pPr>
          </w:p>
          <w:p w14:paraId="2A7B3D03" w14:textId="77777777" w:rsidR="00AF6A15" w:rsidRDefault="00AF6A15" w:rsidP="00CA7E7C">
            <w:pPr>
              <w:spacing w:after="0" w:line="240" w:lineRule="auto"/>
              <w:jc w:val="both"/>
              <w:rPr>
                <w:rFonts w:ascii="Times New Roman" w:eastAsia="Times New Roman" w:hAnsi="Times New Roman" w:cs="Times New Roman"/>
                <w:sz w:val="24"/>
                <w:szCs w:val="24"/>
                <w:lang w:val="uk-UA"/>
              </w:rPr>
            </w:pPr>
          </w:p>
          <w:p w14:paraId="54E057BB" w14:textId="77777777" w:rsidR="00AF6A15" w:rsidRDefault="00AF6A15" w:rsidP="00CA7E7C">
            <w:pPr>
              <w:spacing w:after="0" w:line="240" w:lineRule="auto"/>
              <w:jc w:val="both"/>
              <w:rPr>
                <w:rFonts w:ascii="Times New Roman" w:eastAsia="Times New Roman" w:hAnsi="Times New Roman" w:cs="Times New Roman"/>
                <w:sz w:val="24"/>
                <w:szCs w:val="24"/>
                <w:lang w:val="uk-UA"/>
              </w:rPr>
            </w:pPr>
          </w:p>
          <w:p w14:paraId="3D929140" w14:textId="77777777" w:rsidR="00AF6A15" w:rsidRDefault="00AF6A15" w:rsidP="00CA7E7C">
            <w:pPr>
              <w:spacing w:after="0" w:line="240" w:lineRule="auto"/>
              <w:jc w:val="both"/>
              <w:rPr>
                <w:rFonts w:ascii="Times New Roman" w:eastAsia="Times New Roman" w:hAnsi="Times New Roman" w:cs="Times New Roman"/>
                <w:sz w:val="24"/>
                <w:szCs w:val="24"/>
                <w:lang w:val="uk-UA"/>
              </w:rPr>
            </w:pPr>
          </w:p>
          <w:p w14:paraId="3ADB28CE" w14:textId="77777777" w:rsidR="00AF6A15" w:rsidRPr="002355F5" w:rsidRDefault="00AF6A15"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Посада уповноваженої особи апарату суду,</w:t>
            </w:r>
          </w:p>
          <w:p w14:paraId="04B9378A" w14:textId="77777777" w:rsidR="00AF6A15" w:rsidRPr="002355F5" w:rsidRDefault="00AF6A15"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відповідальної за здійснення автоматизованого</w:t>
            </w:r>
          </w:p>
          <w:p w14:paraId="50944E4C" w14:textId="16137619" w:rsidR="00AF6A15" w:rsidRPr="002355F5" w:rsidRDefault="00AF6A15" w:rsidP="00CE34A0">
            <w:pPr>
              <w:spacing w:after="0" w:line="240" w:lineRule="auto"/>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розподілу судових справ</w:t>
            </w:r>
            <w:r w:rsidR="00CE34A0">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______________________</w:t>
            </w:r>
            <w:r w:rsidR="00CE34A0">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Прізвище, ініціали</w:t>
            </w:r>
            <w:r w:rsidRPr="002355F5">
              <w:rPr>
                <w:rFonts w:ascii="Times New Roman" w:eastAsia="Times New Roman" w:hAnsi="Times New Roman" w:cs="Times New Roman"/>
                <w:sz w:val="24"/>
                <w:szCs w:val="24"/>
                <w:lang w:val="uk-UA"/>
              </w:rPr>
              <w:br/>
            </w:r>
            <w:r w:rsidR="00CE34A0">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(підпис)</w:t>
            </w:r>
          </w:p>
          <w:p w14:paraId="648C970B" w14:textId="77777777" w:rsidR="00AF6A15" w:rsidRPr="002355F5" w:rsidRDefault="00AF6A15"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 </w:t>
            </w:r>
          </w:p>
          <w:p w14:paraId="008B6E3F" w14:textId="77777777" w:rsidR="00AF6A15" w:rsidRPr="002355F5" w:rsidRDefault="00AF6A15" w:rsidP="00CA7E7C">
            <w:pPr>
              <w:spacing w:after="0" w:line="240" w:lineRule="auto"/>
              <w:jc w:val="right"/>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/дата внесення до системи автоматизованого розподілу/ </w:t>
            </w:r>
          </w:p>
        </w:tc>
      </w:tr>
    </w:tbl>
    <w:p w14:paraId="2A35FE95" w14:textId="77777777" w:rsidR="00AF6A15" w:rsidRPr="004E6D57" w:rsidRDefault="00AF6A15" w:rsidP="00AF6A15">
      <w:pPr>
        <w:rPr>
          <w:rFonts w:ascii="Times New Roman" w:hAnsi="Times New Roman" w:cs="Times New Roman"/>
          <w:sz w:val="24"/>
          <w:szCs w:val="24"/>
        </w:rPr>
      </w:pPr>
    </w:p>
    <w:p w14:paraId="1EE8FBEC" w14:textId="77777777" w:rsidR="00AF6A15" w:rsidRPr="00AF6A15" w:rsidRDefault="00AF6A15">
      <w:pPr>
        <w:shd w:val="clear" w:color="auto" w:fill="FFFFFF"/>
        <w:spacing w:after="0" w:line="240" w:lineRule="auto"/>
        <w:jc w:val="both"/>
        <w:rPr>
          <w:rFonts w:ascii="Times New Roman" w:eastAsia="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10206"/>
      </w:tblGrid>
      <w:tr w:rsidR="0021775A" w:rsidRPr="00C56105" w14:paraId="4454D774" w14:textId="77777777" w:rsidTr="00AF6A15">
        <w:tc>
          <w:tcPr>
            <w:tcW w:w="2000" w:type="pct"/>
          </w:tcPr>
          <w:p w14:paraId="3D536BA1" w14:textId="2F0FF26B" w:rsidR="0021775A" w:rsidRPr="00C56105" w:rsidRDefault="0021775A" w:rsidP="009E57BA">
            <w:pPr>
              <w:spacing w:before="150" w:after="150" w:line="240" w:lineRule="auto"/>
              <w:jc w:val="right"/>
              <w:rPr>
                <w:rFonts w:ascii="Times New Roman" w:eastAsia="Times New Roman" w:hAnsi="Times New Roman" w:cs="Times New Roman"/>
                <w:b/>
                <w:i/>
                <w:sz w:val="24"/>
                <w:szCs w:val="24"/>
              </w:rPr>
            </w:pPr>
          </w:p>
        </w:tc>
      </w:tr>
    </w:tbl>
    <w:p w14:paraId="0E46C976" w14:textId="77777777" w:rsidR="00C20486" w:rsidRDefault="00C20486" w:rsidP="00C20486">
      <w:pPr>
        <w:shd w:val="clear" w:color="auto" w:fill="FFFFFF"/>
        <w:spacing w:before="300" w:after="450" w:line="240" w:lineRule="auto"/>
        <w:ind w:right="450"/>
        <w:rPr>
          <w:rFonts w:ascii="Times New Roman" w:eastAsia="Times New Roman" w:hAnsi="Times New Roman" w:cs="Times New Roman"/>
          <w:sz w:val="24"/>
          <w:szCs w:val="24"/>
          <w:lang w:val="uk-UA"/>
        </w:rPr>
      </w:pPr>
      <w:bookmarkStart w:id="78" w:name="n23"/>
      <w:bookmarkEnd w:id="78"/>
    </w:p>
    <w:p w14:paraId="7546495D" w14:textId="77777777" w:rsidR="00B52E05" w:rsidRDefault="00B52E05" w:rsidP="00C20486">
      <w:pPr>
        <w:shd w:val="clear" w:color="auto" w:fill="FFFFFF"/>
        <w:spacing w:before="300" w:after="450" w:line="240" w:lineRule="auto"/>
        <w:ind w:right="450"/>
        <w:rPr>
          <w:rFonts w:ascii="Times New Roman" w:eastAsia="Times New Roman" w:hAnsi="Times New Roman" w:cs="Times New Roman"/>
          <w:sz w:val="24"/>
          <w:szCs w:val="24"/>
          <w:lang w:val="uk-UA"/>
        </w:rPr>
      </w:pPr>
    </w:p>
    <w:p w14:paraId="247968C7" w14:textId="77777777" w:rsidR="00B52E05" w:rsidRDefault="00B52E05" w:rsidP="00C20486">
      <w:pPr>
        <w:shd w:val="clear" w:color="auto" w:fill="FFFFFF"/>
        <w:spacing w:before="300" w:after="450" w:line="240" w:lineRule="auto"/>
        <w:ind w:right="450"/>
        <w:rPr>
          <w:rFonts w:ascii="Times New Roman" w:eastAsia="Times New Roman" w:hAnsi="Times New Roman" w:cs="Times New Roman"/>
          <w:sz w:val="24"/>
          <w:szCs w:val="24"/>
          <w:lang w:val="uk-UA"/>
        </w:rPr>
      </w:pPr>
    </w:p>
    <w:p w14:paraId="60B554A9" w14:textId="77777777" w:rsidR="00B52E05" w:rsidRDefault="00B52E05" w:rsidP="00C20486">
      <w:pPr>
        <w:shd w:val="clear" w:color="auto" w:fill="FFFFFF"/>
        <w:spacing w:before="300" w:after="450" w:line="240" w:lineRule="auto"/>
        <w:ind w:right="450"/>
        <w:rPr>
          <w:rFonts w:ascii="Times New Roman" w:eastAsia="Times New Roman" w:hAnsi="Times New Roman" w:cs="Times New Roman"/>
          <w:sz w:val="24"/>
          <w:szCs w:val="24"/>
          <w:lang w:val="uk-UA"/>
        </w:rPr>
      </w:pPr>
    </w:p>
    <w:p w14:paraId="1EE21B7E" w14:textId="77777777" w:rsidR="00B52E05" w:rsidRDefault="00B52E05" w:rsidP="00C20486">
      <w:pPr>
        <w:shd w:val="clear" w:color="auto" w:fill="FFFFFF"/>
        <w:spacing w:before="300" w:after="450" w:line="240" w:lineRule="auto"/>
        <w:ind w:right="450"/>
        <w:rPr>
          <w:rFonts w:ascii="Times New Roman" w:eastAsia="Times New Roman" w:hAnsi="Times New Roman" w:cs="Times New Roman"/>
          <w:sz w:val="24"/>
          <w:szCs w:val="24"/>
          <w:lang w:val="uk-UA"/>
        </w:rPr>
      </w:pPr>
    </w:p>
    <w:p w14:paraId="4662B53C" w14:textId="77777777" w:rsidR="00201DD1" w:rsidRDefault="00201DD1" w:rsidP="00C20486">
      <w:pPr>
        <w:shd w:val="clear" w:color="auto" w:fill="FFFFFF"/>
        <w:spacing w:before="300" w:after="450" w:line="240" w:lineRule="auto"/>
        <w:ind w:right="450"/>
        <w:rPr>
          <w:rFonts w:ascii="Times New Roman" w:eastAsia="Times New Roman" w:hAnsi="Times New Roman" w:cs="Times New Roman"/>
          <w:sz w:val="24"/>
          <w:szCs w:val="24"/>
          <w:lang w:val="uk-UA"/>
        </w:rPr>
      </w:pPr>
    </w:p>
    <w:p w14:paraId="5FF121EF" w14:textId="77777777" w:rsidR="00201DD1" w:rsidRDefault="00201DD1" w:rsidP="00C20486">
      <w:pPr>
        <w:shd w:val="clear" w:color="auto" w:fill="FFFFFF"/>
        <w:spacing w:before="300" w:after="450" w:line="240" w:lineRule="auto"/>
        <w:ind w:right="450"/>
        <w:rPr>
          <w:rFonts w:ascii="Times New Roman" w:eastAsia="Times New Roman" w:hAnsi="Times New Roman" w:cs="Times New Roman"/>
          <w:sz w:val="24"/>
          <w:szCs w:val="24"/>
          <w:lang w:val="uk-UA"/>
        </w:rPr>
      </w:pPr>
    </w:p>
    <w:p w14:paraId="72824054" w14:textId="27872558" w:rsidR="00B52E05" w:rsidRPr="00232F7A" w:rsidRDefault="00B52E05" w:rsidP="00B52E05">
      <w:pPr>
        <w:shd w:val="clear" w:color="auto" w:fill="FFFFFF"/>
        <w:spacing w:after="0" w:line="240" w:lineRule="auto"/>
        <w:ind w:left="6372" w:firstLine="708"/>
        <w:jc w:val="right"/>
        <w:outlineLvl w:val="2"/>
        <w:rPr>
          <w:rFonts w:ascii="Times New Roman" w:eastAsia="Times New Roman" w:hAnsi="Times New Roman" w:cs="Times New Roman"/>
          <w:b/>
          <w:bCs/>
          <w:i/>
          <w:iCs/>
          <w:sz w:val="24"/>
          <w:szCs w:val="24"/>
          <w:lang w:val="uk-UA"/>
        </w:rPr>
      </w:pPr>
      <w:r w:rsidRPr="00E069D6">
        <w:rPr>
          <w:rFonts w:ascii="Times New Roman" w:eastAsia="Times New Roman" w:hAnsi="Times New Roman" w:cs="Times New Roman"/>
          <w:b/>
          <w:bCs/>
          <w:i/>
          <w:iCs/>
          <w:sz w:val="24"/>
          <w:szCs w:val="24"/>
          <w:lang w:val="uk-UA"/>
        </w:rPr>
        <w:lastRenderedPageBreak/>
        <w:t xml:space="preserve">Додаток </w:t>
      </w:r>
      <w:r w:rsidRPr="00E069D6">
        <w:rPr>
          <w:rFonts w:ascii="Times New Roman" w:eastAsia="Times New Roman" w:hAnsi="Times New Roman" w:cs="Times New Roman"/>
          <w:b/>
          <w:bCs/>
          <w:i/>
          <w:iCs/>
          <w:sz w:val="24"/>
          <w:szCs w:val="24"/>
        </w:rPr>
        <w:t>1</w:t>
      </w:r>
      <w:r>
        <w:rPr>
          <w:rFonts w:ascii="Times New Roman" w:eastAsia="Times New Roman" w:hAnsi="Times New Roman" w:cs="Times New Roman"/>
          <w:b/>
          <w:bCs/>
          <w:i/>
          <w:iCs/>
          <w:sz w:val="24"/>
          <w:szCs w:val="24"/>
          <w:lang w:val="uk-UA"/>
        </w:rPr>
        <w:t>4</w:t>
      </w:r>
    </w:p>
    <w:p w14:paraId="09EABAC6" w14:textId="5ED47392" w:rsidR="00B52E05" w:rsidRPr="00E069D6" w:rsidRDefault="00B52E05" w:rsidP="00B52E05">
      <w:pPr>
        <w:shd w:val="clear" w:color="auto" w:fill="FFFFFF"/>
        <w:spacing w:after="300" w:line="250" w:lineRule="atLeast"/>
        <w:ind w:left="7080"/>
        <w:jc w:val="right"/>
        <w:rPr>
          <w:rFonts w:ascii="Times New Roman" w:eastAsia="Times New Roman" w:hAnsi="Times New Roman" w:cs="Times New Roman"/>
          <w:b/>
          <w:bCs/>
          <w:i/>
          <w:iCs/>
          <w:sz w:val="24"/>
          <w:szCs w:val="24"/>
          <w:lang w:val="uk-UA"/>
        </w:rPr>
      </w:pPr>
      <w:r w:rsidRPr="00E069D6">
        <w:rPr>
          <w:rFonts w:ascii="Times New Roman" w:eastAsia="Times New Roman" w:hAnsi="Times New Roman" w:cs="Times New Roman"/>
          <w:b/>
          <w:bCs/>
          <w:i/>
          <w:iCs/>
          <w:sz w:val="24"/>
          <w:szCs w:val="24"/>
          <w:lang w:val="uk-UA"/>
        </w:rPr>
        <w:t>до підпункту 2.</w:t>
      </w:r>
      <w:r>
        <w:rPr>
          <w:rFonts w:ascii="Times New Roman" w:eastAsia="Times New Roman" w:hAnsi="Times New Roman" w:cs="Times New Roman"/>
          <w:b/>
          <w:bCs/>
          <w:i/>
          <w:iCs/>
          <w:sz w:val="24"/>
          <w:szCs w:val="24"/>
          <w:lang w:val="uk-UA"/>
        </w:rPr>
        <w:t>3.22, 2</w:t>
      </w:r>
      <w:r w:rsidRPr="00E069D6">
        <w:rPr>
          <w:rFonts w:ascii="Times New Roman" w:eastAsia="Times New Roman" w:hAnsi="Times New Roman" w:cs="Times New Roman"/>
          <w:b/>
          <w:bCs/>
          <w:i/>
          <w:iCs/>
          <w:sz w:val="24"/>
          <w:szCs w:val="24"/>
          <w:lang w:val="uk-UA"/>
        </w:rPr>
        <w:t>.</w:t>
      </w:r>
      <w:r>
        <w:rPr>
          <w:rFonts w:ascii="Times New Roman" w:eastAsia="Times New Roman" w:hAnsi="Times New Roman" w:cs="Times New Roman"/>
          <w:b/>
          <w:bCs/>
          <w:i/>
          <w:iCs/>
          <w:sz w:val="24"/>
          <w:szCs w:val="24"/>
          <w:lang w:val="uk-UA"/>
        </w:rPr>
        <w:t>3.44</w:t>
      </w:r>
      <w:r w:rsidRPr="00E069D6">
        <w:rPr>
          <w:rFonts w:ascii="Times New Roman" w:eastAsia="Times New Roman" w:hAnsi="Times New Roman" w:cs="Times New Roman"/>
          <w:b/>
          <w:bCs/>
          <w:i/>
          <w:iCs/>
          <w:sz w:val="24"/>
          <w:szCs w:val="24"/>
          <w:lang w:val="uk-UA"/>
        </w:rPr>
        <w:t xml:space="preserve"> </w:t>
      </w:r>
    </w:p>
    <w:p w14:paraId="0D0BF2E8" w14:textId="77777777" w:rsidR="00B52E05" w:rsidRPr="00E069D6" w:rsidRDefault="00B52E05" w:rsidP="00B52E05">
      <w:pPr>
        <w:shd w:val="clear" w:color="auto" w:fill="FFFFFF"/>
        <w:spacing w:after="300" w:line="250" w:lineRule="atLeast"/>
        <w:ind w:left="7080"/>
        <w:jc w:val="right"/>
        <w:rPr>
          <w:rFonts w:ascii="Times New Roman" w:eastAsia="Times New Roman" w:hAnsi="Times New Roman" w:cs="Times New Roman"/>
          <w:i/>
          <w:iCs/>
          <w:sz w:val="24"/>
          <w:szCs w:val="24"/>
          <w:lang w:val="uk-UA"/>
        </w:rPr>
      </w:pPr>
      <w:r w:rsidRPr="00E069D6">
        <w:rPr>
          <w:rFonts w:ascii="Times New Roman" w:eastAsia="Times New Roman" w:hAnsi="Times New Roman" w:cs="Times New Roman"/>
          <w:b/>
          <w:bCs/>
          <w:i/>
          <w:iCs/>
          <w:sz w:val="24"/>
          <w:szCs w:val="24"/>
          <w:lang w:val="uk-UA"/>
        </w:rPr>
        <w:t>пункту 2.3.</w:t>
      </w:r>
      <w:r w:rsidRPr="00E069D6">
        <w:rPr>
          <w:rFonts w:ascii="Times New Roman" w:eastAsia="Times New Roman" w:hAnsi="Times New Roman" w:cs="Times New Roman"/>
          <w:i/>
          <w:iCs/>
          <w:sz w:val="24"/>
          <w:szCs w:val="24"/>
          <w:lang w:val="uk-UA"/>
        </w:rPr>
        <w:t> </w:t>
      </w:r>
    </w:p>
    <w:p w14:paraId="63457B1A" w14:textId="77777777" w:rsidR="00B52E05" w:rsidRDefault="00B52E05" w:rsidP="00C20486">
      <w:pPr>
        <w:shd w:val="clear" w:color="auto" w:fill="FFFFFF"/>
        <w:spacing w:before="300" w:after="450" w:line="240" w:lineRule="auto"/>
        <w:ind w:right="450"/>
        <w:rPr>
          <w:rFonts w:ascii="Times New Roman" w:eastAsia="Times New Roman" w:hAnsi="Times New Roman" w:cs="Times New Roman"/>
          <w:sz w:val="24"/>
          <w:szCs w:val="24"/>
          <w:lang w:val="uk-UA"/>
        </w:rPr>
      </w:pPr>
    </w:p>
    <w:p w14:paraId="6FF7ABC6" w14:textId="77777777" w:rsidR="00B52E05" w:rsidRPr="002355F5" w:rsidRDefault="00B52E05" w:rsidP="00B52E05">
      <w:pPr>
        <w:shd w:val="clear" w:color="auto" w:fill="FFFFFF"/>
        <w:spacing w:after="0" w:line="240" w:lineRule="auto"/>
        <w:jc w:val="center"/>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________________________</w:t>
      </w:r>
      <w:r w:rsidRPr="002355F5">
        <w:rPr>
          <w:rFonts w:ascii="Times New Roman" w:eastAsia="Times New Roman" w:hAnsi="Times New Roman" w:cs="Times New Roman"/>
          <w:sz w:val="24"/>
          <w:szCs w:val="24"/>
          <w:lang w:val="uk-UA"/>
        </w:rPr>
        <w:br/>
        <w:t>(назва суду)</w:t>
      </w:r>
    </w:p>
    <w:p w14:paraId="338549DF" w14:textId="77777777" w:rsidR="00B52E05" w:rsidRDefault="00B52E05" w:rsidP="00B52E05">
      <w:pPr>
        <w:shd w:val="clear" w:color="auto" w:fill="FFFFFF"/>
        <w:spacing w:after="0" w:line="240" w:lineRule="auto"/>
        <w:jc w:val="center"/>
        <w:rPr>
          <w:rFonts w:ascii="Times New Roman" w:eastAsia="Times New Roman" w:hAnsi="Times New Roman" w:cs="Times New Roman"/>
          <w:b/>
          <w:bCs/>
          <w:sz w:val="24"/>
          <w:szCs w:val="24"/>
          <w:lang w:val="uk-UA"/>
        </w:rPr>
      </w:pPr>
    </w:p>
    <w:p w14:paraId="1B6FD04C" w14:textId="77777777" w:rsidR="00B52E05" w:rsidRDefault="00B52E05" w:rsidP="00B52E05">
      <w:pPr>
        <w:shd w:val="clear" w:color="auto" w:fill="FFFFFF"/>
        <w:spacing w:after="0" w:line="240" w:lineRule="auto"/>
        <w:jc w:val="center"/>
        <w:rPr>
          <w:rFonts w:ascii="Times New Roman" w:eastAsia="Times New Roman" w:hAnsi="Times New Roman" w:cs="Times New Roman"/>
          <w:b/>
          <w:bCs/>
          <w:sz w:val="24"/>
          <w:szCs w:val="24"/>
          <w:lang w:val="uk-UA"/>
        </w:rPr>
      </w:pPr>
    </w:p>
    <w:p w14:paraId="0B85BED9" w14:textId="77777777" w:rsidR="00B52E05" w:rsidRDefault="00B52E05" w:rsidP="00B52E05">
      <w:pPr>
        <w:shd w:val="clear" w:color="auto" w:fill="FFFFFF"/>
        <w:spacing w:after="0" w:line="240" w:lineRule="auto"/>
        <w:jc w:val="center"/>
        <w:rPr>
          <w:rFonts w:ascii="Times New Roman" w:eastAsia="Times New Roman" w:hAnsi="Times New Roman" w:cs="Times New Roman"/>
          <w:b/>
          <w:bCs/>
          <w:sz w:val="24"/>
          <w:szCs w:val="24"/>
          <w:lang w:val="uk-UA"/>
        </w:rPr>
      </w:pPr>
      <w:r w:rsidRPr="002355F5">
        <w:rPr>
          <w:rFonts w:ascii="Times New Roman" w:eastAsia="Times New Roman" w:hAnsi="Times New Roman" w:cs="Times New Roman"/>
          <w:b/>
          <w:bCs/>
          <w:sz w:val="24"/>
          <w:szCs w:val="24"/>
          <w:lang w:val="uk-UA"/>
        </w:rPr>
        <w:t>РОЗПОРЯДЖЕННЯ</w:t>
      </w:r>
    </w:p>
    <w:p w14:paraId="176294D6" w14:textId="77777777" w:rsidR="00B52E05" w:rsidRDefault="00B52E05" w:rsidP="00B52E05">
      <w:pPr>
        <w:shd w:val="clear" w:color="auto" w:fill="FFFFFF"/>
        <w:spacing w:after="0" w:line="240" w:lineRule="auto"/>
        <w:jc w:val="center"/>
        <w:rPr>
          <w:rFonts w:ascii="Times New Roman" w:eastAsia="Times New Roman" w:hAnsi="Times New Roman" w:cs="Times New Roman"/>
          <w:b/>
          <w:bCs/>
          <w:sz w:val="24"/>
          <w:szCs w:val="24"/>
          <w:lang w:val="uk-UA"/>
        </w:rPr>
      </w:pPr>
    </w:p>
    <w:p w14:paraId="3BF4A5B1" w14:textId="77777777" w:rsidR="00B52E05" w:rsidRPr="002355F5" w:rsidRDefault="00B52E05" w:rsidP="00B52E05">
      <w:pPr>
        <w:shd w:val="clear" w:color="auto" w:fill="FFFFFF"/>
        <w:spacing w:after="0" w:line="240" w:lineRule="auto"/>
        <w:jc w:val="center"/>
        <w:rPr>
          <w:rFonts w:ascii="Times New Roman" w:eastAsia="Times New Roman" w:hAnsi="Times New Roman" w:cs="Times New Roman"/>
          <w:sz w:val="24"/>
          <w:szCs w:val="24"/>
        </w:rPr>
      </w:pPr>
    </w:p>
    <w:tbl>
      <w:tblPr>
        <w:tblW w:w="840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28"/>
        <w:gridCol w:w="5128"/>
      </w:tblGrid>
      <w:tr w:rsidR="00B52E05" w:rsidRPr="002355F5" w14:paraId="6CE5CBE6" w14:textId="77777777" w:rsidTr="00CA7E7C">
        <w:trPr>
          <w:tblCellSpacing w:w="15" w:type="dxa"/>
          <w:jc w:val="center"/>
        </w:trPr>
        <w:tc>
          <w:tcPr>
            <w:tcW w:w="2500" w:type="pct"/>
            <w:tcMar>
              <w:top w:w="48" w:type="dxa"/>
              <w:left w:w="48" w:type="dxa"/>
              <w:bottom w:w="48" w:type="dxa"/>
              <w:right w:w="48" w:type="dxa"/>
            </w:tcMar>
            <w:hideMark/>
          </w:tcPr>
          <w:p w14:paraId="24F73E4F" w14:textId="77777777" w:rsidR="00B52E05" w:rsidRPr="002355F5" w:rsidRDefault="00B52E05"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b/>
                <w:bCs/>
                <w:sz w:val="24"/>
                <w:szCs w:val="24"/>
                <w:lang w:val="uk-UA"/>
              </w:rPr>
              <w:t>___________</w:t>
            </w:r>
            <w:r w:rsidRPr="002355F5">
              <w:rPr>
                <w:rFonts w:ascii="Times New Roman" w:eastAsia="Times New Roman" w:hAnsi="Times New Roman" w:cs="Times New Roman"/>
                <w:sz w:val="24"/>
                <w:szCs w:val="24"/>
                <w:lang w:val="uk-UA"/>
              </w:rPr>
              <w:br/>
            </w:r>
            <w:r w:rsidRPr="002355F5">
              <w:rPr>
                <w:rFonts w:ascii="Times New Roman" w:eastAsia="Times New Roman" w:hAnsi="Times New Roman" w:cs="Times New Roman"/>
                <w:b/>
                <w:bCs/>
                <w:sz w:val="24"/>
                <w:szCs w:val="24"/>
                <w:lang w:val="uk-UA"/>
              </w:rPr>
              <w:t>      (дата)</w:t>
            </w:r>
            <w:r w:rsidRPr="002355F5">
              <w:rPr>
                <w:rFonts w:ascii="Times New Roman" w:eastAsia="Times New Roman" w:hAnsi="Times New Roman" w:cs="Times New Roman"/>
                <w:sz w:val="24"/>
                <w:szCs w:val="24"/>
                <w:lang w:val="uk-UA"/>
              </w:rPr>
              <w:t> </w:t>
            </w:r>
          </w:p>
        </w:tc>
        <w:tc>
          <w:tcPr>
            <w:tcW w:w="2500" w:type="pct"/>
            <w:tcMar>
              <w:top w:w="48" w:type="dxa"/>
              <w:left w:w="48" w:type="dxa"/>
              <w:bottom w:w="48" w:type="dxa"/>
              <w:right w:w="48" w:type="dxa"/>
            </w:tcMar>
            <w:hideMark/>
          </w:tcPr>
          <w:p w14:paraId="3C1E2E5F" w14:textId="77777777" w:rsidR="00B52E05" w:rsidRPr="002355F5" w:rsidRDefault="00B52E05" w:rsidP="00CA7E7C">
            <w:pPr>
              <w:spacing w:after="0" w:line="240" w:lineRule="auto"/>
              <w:jc w:val="right"/>
              <w:rPr>
                <w:rFonts w:ascii="Times New Roman" w:eastAsia="Times New Roman" w:hAnsi="Times New Roman" w:cs="Times New Roman"/>
                <w:sz w:val="24"/>
                <w:szCs w:val="24"/>
              </w:rPr>
            </w:pPr>
            <w:r w:rsidRPr="002355F5">
              <w:rPr>
                <w:rFonts w:ascii="Times New Roman" w:eastAsia="Times New Roman" w:hAnsi="Times New Roman" w:cs="Times New Roman"/>
                <w:b/>
                <w:bCs/>
                <w:sz w:val="24"/>
                <w:szCs w:val="24"/>
                <w:lang w:val="uk-UA"/>
              </w:rPr>
              <w:t>№ _____</w:t>
            </w:r>
            <w:r w:rsidRPr="002355F5">
              <w:rPr>
                <w:rFonts w:ascii="Times New Roman" w:eastAsia="Times New Roman" w:hAnsi="Times New Roman" w:cs="Times New Roman"/>
                <w:sz w:val="24"/>
                <w:szCs w:val="24"/>
                <w:lang w:val="uk-UA"/>
              </w:rPr>
              <w:t> </w:t>
            </w:r>
          </w:p>
        </w:tc>
      </w:tr>
      <w:tr w:rsidR="00B52E05" w:rsidRPr="002355F5" w14:paraId="077BA954" w14:textId="77777777" w:rsidTr="00CA7E7C">
        <w:trPr>
          <w:tblCellSpacing w:w="15" w:type="dxa"/>
          <w:jc w:val="center"/>
        </w:trPr>
        <w:tc>
          <w:tcPr>
            <w:tcW w:w="0" w:type="auto"/>
            <w:gridSpan w:val="2"/>
            <w:tcMar>
              <w:top w:w="48" w:type="dxa"/>
              <w:left w:w="48" w:type="dxa"/>
              <w:bottom w:w="48" w:type="dxa"/>
              <w:right w:w="48" w:type="dxa"/>
            </w:tcMar>
            <w:hideMark/>
          </w:tcPr>
          <w:p w14:paraId="46CC2B25" w14:textId="77777777" w:rsidR="00B52E05" w:rsidRPr="002355F5" w:rsidRDefault="00B52E05"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b/>
                <w:bCs/>
                <w:i/>
                <w:iCs/>
                <w:sz w:val="24"/>
                <w:szCs w:val="24"/>
                <w:lang w:val="uk-UA"/>
              </w:rPr>
              <w:t>Щодо призначення повторного</w:t>
            </w:r>
            <w:r w:rsidRPr="002355F5">
              <w:rPr>
                <w:rFonts w:ascii="Times New Roman" w:eastAsia="Times New Roman" w:hAnsi="Times New Roman" w:cs="Times New Roman"/>
                <w:sz w:val="24"/>
                <w:szCs w:val="24"/>
                <w:lang w:val="uk-UA"/>
              </w:rPr>
              <w:br/>
            </w:r>
            <w:r w:rsidRPr="002355F5">
              <w:rPr>
                <w:rFonts w:ascii="Times New Roman" w:eastAsia="Times New Roman" w:hAnsi="Times New Roman" w:cs="Times New Roman"/>
                <w:b/>
                <w:bCs/>
                <w:i/>
                <w:iCs/>
                <w:sz w:val="24"/>
                <w:szCs w:val="24"/>
                <w:lang w:val="uk-UA"/>
              </w:rPr>
              <w:t>автоматизованого розподілу</w:t>
            </w:r>
          </w:p>
          <w:p w14:paraId="219FF632" w14:textId="77777777" w:rsidR="00B52E05" w:rsidRPr="002355F5" w:rsidRDefault="00B52E05"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b/>
                <w:bCs/>
                <w:i/>
                <w:iCs/>
                <w:sz w:val="24"/>
                <w:szCs w:val="24"/>
                <w:lang w:val="uk-UA"/>
              </w:rPr>
              <w:t>судових справ</w:t>
            </w:r>
          </w:p>
          <w:p w14:paraId="2B96B6BF" w14:textId="77777777" w:rsidR="00B52E05" w:rsidRDefault="00B52E05" w:rsidP="00CA7E7C">
            <w:pPr>
              <w:spacing w:after="0" w:line="240" w:lineRule="auto"/>
              <w:jc w:val="both"/>
              <w:rPr>
                <w:rFonts w:ascii="Times New Roman" w:eastAsia="Times New Roman" w:hAnsi="Times New Roman" w:cs="Times New Roman"/>
                <w:sz w:val="24"/>
                <w:szCs w:val="24"/>
                <w:lang w:val="uk-UA"/>
              </w:rPr>
            </w:pPr>
          </w:p>
          <w:p w14:paraId="4FED8DA2" w14:textId="77777777" w:rsidR="00B52E05" w:rsidRDefault="00B52E05" w:rsidP="00CA7E7C">
            <w:pPr>
              <w:spacing w:after="0" w:line="240" w:lineRule="auto"/>
              <w:jc w:val="both"/>
              <w:rPr>
                <w:rFonts w:ascii="Times New Roman" w:eastAsia="Times New Roman" w:hAnsi="Times New Roman" w:cs="Times New Roman"/>
                <w:sz w:val="24"/>
                <w:szCs w:val="24"/>
                <w:lang w:val="uk-UA"/>
              </w:rPr>
            </w:pPr>
          </w:p>
          <w:p w14:paraId="675F6E4B" w14:textId="77777777" w:rsidR="00B52E05" w:rsidRDefault="00B52E05" w:rsidP="00CA7E7C">
            <w:pPr>
              <w:spacing w:after="0" w:line="240" w:lineRule="auto"/>
              <w:jc w:val="both"/>
              <w:rPr>
                <w:rFonts w:ascii="Times New Roman" w:eastAsia="Times New Roman" w:hAnsi="Times New Roman" w:cs="Times New Roman"/>
                <w:sz w:val="24"/>
                <w:szCs w:val="24"/>
                <w:lang w:val="uk-UA"/>
              </w:rPr>
            </w:pPr>
          </w:p>
          <w:p w14:paraId="10B4A825" w14:textId="77777777" w:rsidR="00B52E05" w:rsidRPr="002355F5" w:rsidRDefault="00B52E05"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Обґрунтування призначення проведення повторного автоматизованого розподілу судової справи </w:t>
            </w:r>
            <w:r w:rsidRPr="002355F5">
              <w:rPr>
                <w:rFonts w:ascii="Times New Roman" w:eastAsia="Times New Roman" w:hAnsi="Times New Roman" w:cs="Times New Roman"/>
                <w:sz w:val="24"/>
                <w:szCs w:val="24"/>
                <w:lang w:val="uk-UA"/>
              </w:rPr>
              <w:br/>
              <w:t>____________________________________________________________________________________</w:t>
            </w:r>
            <w:r w:rsidRPr="002355F5">
              <w:rPr>
                <w:rFonts w:ascii="Times New Roman" w:eastAsia="Times New Roman" w:hAnsi="Times New Roman" w:cs="Times New Roman"/>
                <w:sz w:val="24"/>
                <w:szCs w:val="24"/>
                <w:lang w:val="uk-UA"/>
              </w:rPr>
              <w:br/>
              <w:t>____________________________________________________________________________________</w:t>
            </w:r>
          </w:p>
          <w:p w14:paraId="53172968" w14:textId="77777777" w:rsidR="00B52E05" w:rsidRDefault="00B52E05" w:rsidP="00CA7E7C">
            <w:pPr>
              <w:spacing w:after="0" w:line="240" w:lineRule="auto"/>
              <w:jc w:val="both"/>
              <w:rPr>
                <w:rFonts w:ascii="Times New Roman" w:eastAsia="Times New Roman" w:hAnsi="Times New Roman" w:cs="Times New Roman"/>
                <w:sz w:val="24"/>
                <w:szCs w:val="24"/>
                <w:lang w:val="uk-UA"/>
              </w:rPr>
            </w:pPr>
          </w:p>
          <w:p w14:paraId="3A9C65C8" w14:textId="77777777" w:rsidR="00B52E05" w:rsidRDefault="00B52E05" w:rsidP="00CA7E7C">
            <w:pPr>
              <w:spacing w:after="0" w:line="240" w:lineRule="auto"/>
              <w:jc w:val="both"/>
              <w:rPr>
                <w:rFonts w:ascii="Times New Roman" w:eastAsia="Times New Roman" w:hAnsi="Times New Roman" w:cs="Times New Roman"/>
                <w:sz w:val="24"/>
                <w:szCs w:val="24"/>
                <w:lang w:val="uk-UA"/>
              </w:rPr>
            </w:pPr>
          </w:p>
          <w:p w14:paraId="7DA34DF5" w14:textId="77777777" w:rsidR="00B52E05" w:rsidRPr="002355F5" w:rsidRDefault="00B52E05"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1. Відповідно до пункту ________ Положення про автоматизовану систему документообігу суду призначити повторний автоматизований розподіл судової справи № __________.</w:t>
            </w:r>
          </w:p>
          <w:p w14:paraId="1CF96BD2" w14:textId="77777777" w:rsidR="00B52E05" w:rsidRDefault="00B52E05" w:rsidP="00CA7E7C">
            <w:pPr>
              <w:spacing w:after="0" w:line="240" w:lineRule="auto"/>
              <w:jc w:val="both"/>
              <w:rPr>
                <w:rFonts w:ascii="Times New Roman" w:eastAsia="Times New Roman" w:hAnsi="Times New Roman" w:cs="Times New Roman"/>
                <w:sz w:val="24"/>
                <w:szCs w:val="24"/>
                <w:lang w:val="uk-UA"/>
              </w:rPr>
            </w:pPr>
          </w:p>
          <w:p w14:paraId="27AA19AD" w14:textId="77777777" w:rsidR="00B52E05" w:rsidRDefault="00B52E05" w:rsidP="00CA7E7C">
            <w:pPr>
              <w:spacing w:after="0" w:line="240" w:lineRule="auto"/>
              <w:jc w:val="both"/>
              <w:rPr>
                <w:rFonts w:ascii="Times New Roman" w:eastAsia="Times New Roman" w:hAnsi="Times New Roman" w:cs="Times New Roman"/>
                <w:sz w:val="24"/>
                <w:szCs w:val="24"/>
                <w:lang w:val="uk-UA"/>
              </w:rPr>
            </w:pPr>
          </w:p>
          <w:p w14:paraId="7CF2AAE2" w14:textId="063C6B58" w:rsidR="00B52E05" w:rsidRPr="002355F5" w:rsidRDefault="00B52E05" w:rsidP="00CE34A0">
            <w:pPr>
              <w:spacing w:after="0" w:line="240" w:lineRule="auto"/>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2. __________________________________________________________________________________</w:t>
            </w:r>
            <w:r w:rsidRPr="002355F5">
              <w:rPr>
                <w:rFonts w:ascii="Times New Roman" w:eastAsia="Times New Roman" w:hAnsi="Times New Roman" w:cs="Times New Roman"/>
                <w:sz w:val="24"/>
                <w:szCs w:val="24"/>
                <w:lang w:val="uk-UA"/>
              </w:rPr>
              <w:br/>
              <w:t>(відповідальна особа суду: посада, прізвище, ім’я, по батькові)</w:t>
            </w:r>
            <w:r w:rsidR="00CE34A0">
              <w:rPr>
                <w:rFonts w:ascii="Times New Roman" w:eastAsia="Times New Roman" w:hAnsi="Times New Roman" w:cs="Times New Roman"/>
                <w:sz w:val="24"/>
                <w:szCs w:val="24"/>
                <w:lang w:val="uk-UA"/>
              </w:rPr>
              <w:t xml:space="preserve"> п</w:t>
            </w:r>
            <w:r w:rsidRPr="002355F5">
              <w:rPr>
                <w:rFonts w:ascii="Times New Roman" w:eastAsia="Times New Roman" w:hAnsi="Times New Roman" w:cs="Times New Roman"/>
                <w:sz w:val="24"/>
                <w:szCs w:val="24"/>
                <w:lang w:val="uk-UA"/>
              </w:rPr>
              <w:t>рийняти це розпорядження до виконання під підпис.</w:t>
            </w:r>
          </w:p>
          <w:p w14:paraId="43A7D924" w14:textId="77777777" w:rsidR="00B52E05" w:rsidRDefault="00B52E05" w:rsidP="00CA7E7C">
            <w:pPr>
              <w:spacing w:after="0" w:line="240" w:lineRule="auto"/>
              <w:jc w:val="both"/>
              <w:rPr>
                <w:rFonts w:ascii="Times New Roman" w:eastAsia="Times New Roman" w:hAnsi="Times New Roman" w:cs="Times New Roman"/>
                <w:sz w:val="24"/>
                <w:szCs w:val="24"/>
                <w:lang w:val="uk-UA"/>
              </w:rPr>
            </w:pPr>
          </w:p>
          <w:p w14:paraId="19420502" w14:textId="77777777" w:rsidR="00B52E05" w:rsidRDefault="00B52E05" w:rsidP="00CA7E7C">
            <w:pPr>
              <w:spacing w:after="0" w:line="240" w:lineRule="auto"/>
              <w:jc w:val="both"/>
              <w:rPr>
                <w:rFonts w:ascii="Times New Roman" w:eastAsia="Times New Roman" w:hAnsi="Times New Roman" w:cs="Times New Roman"/>
                <w:sz w:val="24"/>
                <w:szCs w:val="24"/>
                <w:lang w:val="uk-UA"/>
              </w:rPr>
            </w:pPr>
          </w:p>
          <w:p w14:paraId="5B21D6DD" w14:textId="77777777" w:rsidR="00CE34A0" w:rsidRDefault="00B52E05" w:rsidP="00CE34A0">
            <w:pPr>
              <w:pStyle w:val="a3"/>
              <w:numPr>
                <w:ilvl w:val="0"/>
                <w:numId w:val="7"/>
              </w:numPr>
              <w:spacing w:after="0" w:line="240" w:lineRule="auto"/>
              <w:rPr>
                <w:rFonts w:ascii="Times New Roman" w:eastAsia="Times New Roman" w:hAnsi="Times New Roman" w:cs="Times New Roman"/>
                <w:sz w:val="24"/>
                <w:szCs w:val="24"/>
                <w:lang w:val="uk-UA"/>
              </w:rPr>
            </w:pPr>
            <w:r w:rsidRPr="00CE34A0">
              <w:rPr>
                <w:rFonts w:ascii="Times New Roman" w:eastAsia="Times New Roman" w:hAnsi="Times New Roman" w:cs="Times New Roman"/>
                <w:sz w:val="24"/>
                <w:szCs w:val="24"/>
                <w:lang w:val="uk-UA"/>
              </w:rPr>
              <w:t>Контроль за виконанням цього розпорядження покласти на</w:t>
            </w:r>
          </w:p>
          <w:p w14:paraId="28BB95D7" w14:textId="0CB6E6D4" w:rsidR="00CE34A0" w:rsidRDefault="00B52E05" w:rsidP="00CE34A0">
            <w:pPr>
              <w:pStyle w:val="a3"/>
              <w:spacing w:after="0" w:line="240" w:lineRule="auto"/>
              <w:ind w:left="0"/>
              <w:rPr>
                <w:rFonts w:ascii="Times New Roman" w:eastAsia="Times New Roman" w:hAnsi="Times New Roman" w:cs="Times New Roman"/>
                <w:sz w:val="24"/>
                <w:szCs w:val="24"/>
                <w:lang w:val="uk-UA"/>
              </w:rPr>
            </w:pPr>
            <w:r w:rsidRPr="00CE34A0">
              <w:rPr>
                <w:rFonts w:ascii="Times New Roman" w:eastAsia="Times New Roman" w:hAnsi="Times New Roman" w:cs="Times New Roman"/>
                <w:sz w:val="24"/>
                <w:szCs w:val="24"/>
                <w:lang w:val="uk-UA"/>
              </w:rPr>
              <w:t>___________________________________________________</w:t>
            </w:r>
            <w:r w:rsidR="001B10CD">
              <w:rPr>
                <w:rFonts w:ascii="Times New Roman" w:eastAsia="Times New Roman" w:hAnsi="Times New Roman" w:cs="Times New Roman"/>
                <w:sz w:val="24"/>
                <w:szCs w:val="24"/>
                <w:lang w:val="uk-UA"/>
              </w:rPr>
              <w:t>__________</w:t>
            </w:r>
          </w:p>
          <w:p w14:paraId="2C899550" w14:textId="77777777" w:rsidR="001B10CD" w:rsidRPr="00CE34A0" w:rsidRDefault="001B10CD" w:rsidP="00CE34A0">
            <w:pPr>
              <w:pStyle w:val="a3"/>
              <w:spacing w:after="0" w:line="240" w:lineRule="auto"/>
              <w:ind w:left="0"/>
              <w:rPr>
                <w:rFonts w:ascii="Times New Roman" w:eastAsia="Times New Roman" w:hAnsi="Times New Roman" w:cs="Times New Roman"/>
                <w:sz w:val="24"/>
                <w:szCs w:val="24"/>
                <w:lang w:val="uk-UA"/>
              </w:rPr>
            </w:pPr>
          </w:p>
          <w:p w14:paraId="04929C1D" w14:textId="59A1A173" w:rsidR="00B52E05" w:rsidRPr="00CE34A0" w:rsidRDefault="00B52E05" w:rsidP="00CE34A0">
            <w:pPr>
              <w:spacing w:after="0" w:line="240" w:lineRule="auto"/>
              <w:rPr>
                <w:rFonts w:ascii="Times New Roman" w:eastAsia="Times New Roman" w:hAnsi="Times New Roman" w:cs="Times New Roman"/>
                <w:sz w:val="24"/>
                <w:szCs w:val="24"/>
              </w:rPr>
            </w:pPr>
            <w:r w:rsidRPr="00CE34A0">
              <w:rPr>
                <w:rFonts w:ascii="Times New Roman" w:eastAsia="Times New Roman" w:hAnsi="Times New Roman" w:cs="Times New Roman"/>
                <w:sz w:val="24"/>
                <w:szCs w:val="24"/>
                <w:lang w:val="uk-UA"/>
              </w:rPr>
              <w:t>(відповідальна особа суду: посада, прізвище, ім’я, по батькові) </w:t>
            </w:r>
          </w:p>
        </w:tc>
      </w:tr>
      <w:tr w:rsidR="00B52E05" w:rsidRPr="002355F5" w14:paraId="3A19D9D3" w14:textId="77777777" w:rsidTr="00CA7E7C">
        <w:trPr>
          <w:tblCellSpacing w:w="15" w:type="dxa"/>
          <w:jc w:val="center"/>
        </w:trPr>
        <w:tc>
          <w:tcPr>
            <w:tcW w:w="2500" w:type="pct"/>
            <w:tcMar>
              <w:top w:w="48" w:type="dxa"/>
              <w:left w:w="48" w:type="dxa"/>
              <w:bottom w:w="48" w:type="dxa"/>
              <w:right w:w="48" w:type="dxa"/>
            </w:tcMar>
            <w:hideMark/>
          </w:tcPr>
          <w:p w14:paraId="14C6E9C8" w14:textId="77777777" w:rsidR="00B52E05" w:rsidRDefault="00B52E05" w:rsidP="00CA7E7C">
            <w:pPr>
              <w:spacing w:after="0" w:line="240" w:lineRule="auto"/>
              <w:jc w:val="both"/>
              <w:rPr>
                <w:rFonts w:ascii="Times New Roman" w:eastAsia="Times New Roman" w:hAnsi="Times New Roman" w:cs="Times New Roman"/>
                <w:b/>
                <w:bCs/>
                <w:sz w:val="24"/>
                <w:szCs w:val="24"/>
                <w:lang w:val="uk-UA"/>
              </w:rPr>
            </w:pPr>
          </w:p>
          <w:p w14:paraId="2E035F25" w14:textId="77777777" w:rsidR="00B52E05" w:rsidRDefault="00B52E05" w:rsidP="00CA7E7C">
            <w:pPr>
              <w:spacing w:after="0" w:line="240" w:lineRule="auto"/>
              <w:jc w:val="both"/>
              <w:rPr>
                <w:rFonts w:ascii="Times New Roman" w:eastAsia="Times New Roman" w:hAnsi="Times New Roman" w:cs="Times New Roman"/>
                <w:b/>
                <w:bCs/>
                <w:sz w:val="24"/>
                <w:szCs w:val="24"/>
                <w:lang w:val="uk-UA"/>
              </w:rPr>
            </w:pPr>
          </w:p>
          <w:p w14:paraId="5265DED7" w14:textId="77777777" w:rsidR="00B52E05" w:rsidRDefault="00B52E05" w:rsidP="00CA7E7C">
            <w:pPr>
              <w:spacing w:after="0" w:line="240" w:lineRule="auto"/>
              <w:jc w:val="both"/>
              <w:rPr>
                <w:rFonts w:ascii="Times New Roman" w:eastAsia="Times New Roman" w:hAnsi="Times New Roman" w:cs="Times New Roman"/>
                <w:b/>
                <w:bCs/>
                <w:sz w:val="24"/>
                <w:szCs w:val="24"/>
                <w:lang w:val="uk-UA"/>
              </w:rPr>
            </w:pPr>
          </w:p>
          <w:p w14:paraId="2E1BB61C" w14:textId="77777777" w:rsidR="00B52E05" w:rsidRPr="002355F5" w:rsidRDefault="00B52E05"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b/>
                <w:bCs/>
                <w:sz w:val="24"/>
                <w:szCs w:val="24"/>
                <w:lang w:val="uk-UA"/>
              </w:rPr>
              <w:t>Керівник апарату</w:t>
            </w:r>
          </w:p>
          <w:p w14:paraId="78262BA8" w14:textId="1949C6EC" w:rsidR="00B52E05" w:rsidRPr="002355F5" w:rsidRDefault="00B52E05" w:rsidP="00CA7E7C">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sz w:val="24"/>
                <w:szCs w:val="24"/>
                <w:lang w:val="uk-UA"/>
              </w:rPr>
              <w:t>Ознайомлений____________</w:t>
            </w:r>
            <w:r w:rsidRPr="002355F5">
              <w:rPr>
                <w:rFonts w:ascii="Times New Roman" w:eastAsia="Times New Roman" w:hAnsi="Times New Roman" w:cs="Times New Roman"/>
                <w:sz w:val="24"/>
                <w:szCs w:val="24"/>
                <w:lang w:val="uk-UA"/>
              </w:rPr>
              <w:br/>
            </w:r>
            <w:r w:rsidR="00CE34A0">
              <w:rPr>
                <w:rFonts w:ascii="Times New Roman" w:eastAsia="Times New Roman" w:hAnsi="Times New Roman" w:cs="Times New Roman"/>
                <w:sz w:val="24"/>
                <w:szCs w:val="24"/>
                <w:lang w:val="uk-UA"/>
              </w:rPr>
              <w:t xml:space="preserve">                                </w:t>
            </w:r>
            <w:r w:rsidRPr="002355F5">
              <w:rPr>
                <w:rFonts w:ascii="Times New Roman" w:eastAsia="Times New Roman" w:hAnsi="Times New Roman" w:cs="Times New Roman"/>
                <w:sz w:val="24"/>
                <w:szCs w:val="24"/>
                <w:lang w:val="uk-UA"/>
              </w:rPr>
              <w:t>(підпис) </w:t>
            </w:r>
          </w:p>
        </w:tc>
        <w:tc>
          <w:tcPr>
            <w:tcW w:w="2500" w:type="pct"/>
            <w:tcMar>
              <w:top w:w="48" w:type="dxa"/>
              <w:left w:w="48" w:type="dxa"/>
              <w:bottom w:w="48" w:type="dxa"/>
              <w:right w:w="48" w:type="dxa"/>
            </w:tcMar>
            <w:hideMark/>
          </w:tcPr>
          <w:p w14:paraId="2922B420" w14:textId="7DB2A3D0" w:rsidR="00B52E05" w:rsidRDefault="00B52E05" w:rsidP="00CA7E7C">
            <w:pPr>
              <w:spacing w:after="0" w:line="240" w:lineRule="auto"/>
              <w:jc w:val="both"/>
              <w:rPr>
                <w:rFonts w:ascii="Times New Roman" w:eastAsia="Times New Roman" w:hAnsi="Times New Roman" w:cs="Times New Roman"/>
                <w:b/>
                <w:bCs/>
                <w:sz w:val="24"/>
                <w:szCs w:val="24"/>
                <w:lang w:val="uk-UA"/>
              </w:rPr>
            </w:pPr>
          </w:p>
          <w:p w14:paraId="436B8B75" w14:textId="77777777" w:rsidR="00B52E05" w:rsidRDefault="00B52E05" w:rsidP="00CA7E7C">
            <w:pPr>
              <w:spacing w:after="0" w:line="240" w:lineRule="auto"/>
              <w:jc w:val="both"/>
              <w:rPr>
                <w:rFonts w:ascii="Times New Roman" w:eastAsia="Times New Roman" w:hAnsi="Times New Roman" w:cs="Times New Roman"/>
                <w:b/>
                <w:bCs/>
                <w:sz w:val="24"/>
                <w:szCs w:val="24"/>
                <w:lang w:val="uk-UA"/>
              </w:rPr>
            </w:pPr>
          </w:p>
          <w:p w14:paraId="0FD1E8FD" w14:textId="77777777" w:rsidR="00B52E05" w:rsidRDefault="00B52E05" w:rsidP="00CA7E7C">
            <w:pPr>
              <w:spacing w:after="0" w:line="240" w:lineRule="auto"/>
              <w:jc w:val="both"/>
              <w:rPr>
                <w:rFonts w:ascii="Times New Roman" w:eastAsia="Times New Roman" w:hAnsi="Times New Roman" w:cs="Times New Roman"/>
                <w:b/>
                <w:bCs/>
                <w:sz w:val="24"/>
                <w:szCs w:val="24"/>
                <w:lang w:val="uk-UA"/>
              </w:rPr>
            </w:pPr>
          </w:p>
          <w:p w14:paraId="02E3F174" w14:textId="77777777" w:rsidR="00B52E05" w:rsidRDefault="00B52E05" w:rsidP="00CA7E7C">
            <w:pPr>
              <w:spacing w:after="0" w:line="240" w:lineRule="auto"/>
              <w:jc w:val="both"/>
              <w:rPr>
                <w:rFonts w:ascii="Times New Roman" w:eastAsia="Times New Roman" w:hAnsi="Times New Roman" w:cs="Times New Roman"/>
                <w:b/>
                <w:bCs/>
                <w:sz w:val="24"/>
                <w:szCs w:val="24"/>
                <w:lang w:val="uk-UA"/>
              </w:rPr>
            </w:pPr>
          </w:p>
          <w:p w14:paraId="6B65C3EA" w14:textId="06EFA60C" w:rsidR="00B52E05" w:rsidRPr="002355F5" w:rsidRDefault="00B52E05" w:rsidP="001B10CD">
            <w:pPr>
              <w:spacing w:after="0" w:line="240" w:lineRule="auto"/>
              <w:jc w:val="both"/>
              <w:rPr>
                <w:rFonts w:ascii="Times New Roman" w:eastAsia="Times New Roman" w:hAnsi="Times New Roman" w:cs="Times New Roman"/>
                <w:sz w:val="24"/>
                <w:szCs w:val="24"/>
              </w:rPr>
            </w:pPr>
            <w:r w:rsidRPr="002355F5">
              <w:rPr>
                <w:rFonts w:ascii="Times New Roman" w:eastAsia="Times New Roman" w:hAnsi="Times New Roman" w:cs="Times New Roman"/>
                <w:b/>
                <w:bCs/>
                <w:sz w:val="24"/>
                <w:szCs w:val="24"/>
                <w:lang w:val="uk-UA"/>
              </w:rPr>
              <w:t>_______________________</w:t>
            </w:r>
            <w:r w:rsidR="001B10CD">
              <w:rPr>
                <w:rFonts w:ascii="Times New Roman" w:eastAsia="Times New Roman" w:hAnsi="Times New Roman" w:cs="Times New Roman"/>
                <w:sz w:val="24"/>
                <w:szCs w:val="24"/>
                <w:lang w:val="uk-UA"/>
              </w:rPr>
              <w:br/>
            </w:r>
            <w:r w:rsidRPr="001B10CD">
              <w:rPr>
                <w:rFonts w:ascii="Times New Roman" w:eastAsia="Times New Roman" w:hAnsi="Times New Roman" w:cs="Times New Roman"/>
                <w:sz w:val="18"/>
                <w:szCs w:val="18"/>
                <w:lang w:val="uk-UA"/>
              </w:rPr>
              <w:t>(прізвище, ім’я, по батькові)</w:t>
            </w:r>
            <w:r w:rsidRPr="002355F5">
              <w:rPr>
                <w:rFonts w:ascii="Times New Roman" w:eastAsia="Times New Roman" w:hAnsi="Times New Roman" w:cs="Times New Roman"/>
                <w:sz w:val="24"/>
                <w:szCs w:val="24"/>
                <w:lang w:val="uk-UA"/>
              </w:rPr>
              <w:t> </w:t>
            </w:r>
          </w:p>
        </w:tc>
      </w:tr>
    </w:tbl>
    <w:p w14:paraId="0CC64A33" w14:textId="3E61158A" w:rsidR="00B52E05" w:rsidRPr="00CE34A0" w:rsidRDefault="00B52E05" w:rsidP="00B52E05">
      <w:pPr>
        <w:shd w:val="clear" w:color="auto" w:fill="FFFFFF"/>
        <w:spacing w:after="0" w:line="240" w:lineRule="auto"/>
        <w:jc w:val="both"/>
        <w:rPr>
          <w:rFonts w:ascii="Times New Roman" w:eastAsia="Times New Roman" w:hAnsi="Times New Roman" w:cs="Times New Roman"/>
          <w:sz w:val="24"/>
          <w:szCs w:val="24"/>
          <w:lang w:val="uk-UA"/>
        </w:rPr>
      </w:pPr>
    </w:p>
    <w:sectPr w:rsidR="00B52E05" w:rsidRPr="00CE34A0" w:rsidSect="0048193E">
      <w:pgSz w:w="11906" w:h="16838"/>
      <w:pgMar w:top="709" w:right="566"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8C50B" w14:textId="77777777" w:rsidR="00AC5F45" w:rsidRDefault="00AC5F45" w:rsidP="00046329">
      <w:pPr>
        <w:spacing w:after="0" w:line="240" w:lineRule="auto"/>
      </w:pPr>
      <w:r>
        <w:separator/>
      </w:r>
    </w:p>
  </w:endnote>
  <w:endnote w:type="continuationSeparator" w:id="0">
    <w:p w14:paraId="77F68186" w14:textId="77777777" w:rsidR="00AC5F45" w:rsidRDefault="00AC5F45" w:rsidP="00046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FC63E" w14:textId="77777777" w:rsidR="00AC5F45" w:rsidRDefault="00AC5F45" w:rsidP="00046329">
      <w:pPr>
        <w:spacing w:after="0" w:line="240" w:lineRule="auto"/>
      </w:pPr>
      <w:r>
        <w:separator/>
      </w:r>
    </w:p>
  </w:footnote>
  <w:footnote w:type="continuationSeparator" w:id="0">
    <w:p w14:paraId="5BF5867C" w14:textId="77777777" w:rsidR="00AC5F45" w:rsidRDefault="00AC5F45" w:rsidP="000463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multilevel"/>
    <w:tmpl w:val="00000014"/>
    <w:lvl w:ilvl="0">
      <w:start w:val="1"/>
      <w:numFmt w:val="decimal"/>
      <w:lvlText w:val="2.2.%1."/>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1">
      <w:start w:val="1"/>
      <w:numFmt w:val="decimal"/>
      <w:lvlText w:val="2.2.%1."/>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2">
      <w:start w:val="1"/>
      <w:numFmt w:val="decimal"/>
      <w:lvlText w:val="2.2.%1."/>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3">
      <w:start w:val="1"/>
      <w:numFmt w:val="decimal"/>
      <w:lvlText w:val="2.2.%1."/>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4">
      <w:start w:val="1"/>
      <w:numFmt w:val="decimal"/>
      <w:lvlText w:val="2.2.%1."/>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5">
      <w:start w:val="1"/>
      <w:numFmt w:val="decimal"/>
      <w:lvlText w:val="2.2.%1."/>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6">
      <w:start w:val="1"/>
      <w:numFmt w:val="decimal"/>
      <w:lvlText w:val="2.2.%1."/>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7">
      <w:start w:val="1"/>
      <w:numFmt w:val="decimal"/>
      <w:lvlText w:val="2.2.%1."/>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8">
      <w:start w:val="1"/>
      <w:numFmt w:val="decimal"/>
      <w:lvlText w:val="2.2.%1."/>
      <w:lvlJc w:val="left"/>
      <w:rPr>
        <w:rFonts w:ascii="Times New Roman" w:hAnsi="Times New Roman" w:cs="Times New Roman"/>
        <w:b w:val="0"/>
        <w:bCs w:val="0"/>
        <w:i w:val="0"/>
        <w:iCs w:val="0"/>
        <w:smallCaps w:val="0"/>
        <w:strike w:val="0"/>
        <w:color w:val="000000"/>
        <w:spacing w:val="5"/>
        <w:w w:val="100"/>
        <w:position w:val="0"/>
        <w:sz w:val="21"/>
        <w:szCs w:val="21"/>
        <w:u w:val="none"/>
      </w:rPr>
    </w:lvl>
  </w:abstractNum>
  <w:abstractNum w:abstractNumId="1">
    <w:nsid w:val="00000023"/>
    <w:multiLevelType w:val="multilevel"/>
    <w:tmpl w:val="FFFFFFFF"/>
    <w:lvl w:ilvl="0">
      <w:start w:val="1"/>
      <w:numFmt w:val="decimal"/>
      <w:lvlText w:val="2.4.%1."/>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1">
      <w:start w:val="5"/>
      <w:numFmt w:val="decimal"/>
      <w:lvlText w:val="%1.%2."/>
      <w:lvlJc w:val="left"/>
      <w:rPr>
        <w:rFonts w:ascii="Times New Roman" w:hAnsi="Times New Roman" w:cs="Times New Roman"/>
        <w:b/>
        <w:bCs/>
        <w:i w:val="0"/>
        <w:iCs w:val="0"/>
        <w:smallCaps w:val="0"/>
        <w:strike w:val="0"/>
        <w:color w:val="000000"/>
        <w:spacing w:val="6"/>
        <w:w w:val="100"/>
        <w:position w:val="0"/>
        <w:sz w:val="20"/>
        <w:szCs w:val="20"/>
        <w:u w:val="none"/>
      </w:rPr>
    </w:lvl>
    <w:lvl w:ilvl="2">
      <w:start w:val="1"/>
      <w:numFmt w:val="decimal"/>
      <w:lvlText w:val="%1.%2.%3."/>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3">
      <w:start w:val="1"/>
      <w:numFmt w:val="decimal"/>
      <w:lvlText w:val="%1.%2.%3."/>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4">
      <w:start w:val="1"/>
      <w:numFmt w:val="decimal"/>
      <w:lvlText w:val="%1.%2.%3."/>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5">
      <w:start w:val="1"/>
      <w:numFmt w:val="decimal"/>
      <w:lvlText w:val="%1.%2.%3."/>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6">
      <w:start w:val="1"/>
      <w:numFmt w:val="decimal"/>
      <w:lvlText w:val="%1.%2.%3."/>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7">
      <w:start w:val="1"/>
      <w:numFmt w:val="decimal"/>
      <w:lvlText w:val="%1.%2.%3."/>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8">
      <w:start w:val="1"/>
      <w:numFmt w:val="decimal"/>
      <w:lvlText w:val="%1.%2.%3."/>
      <w:lvlJc w:val="left"/>
      <w:rPr>
        <w:rFonts w:ascii="Times New Roman" w:hAnsi="Times New Roman" w:cs="Times New Roman"/>
        <w:b w:val="0"/>
        <w:bCs w:val="0"/>
        <w:i w:val="0"/>
        <w:iCs w:val="0"/>
        <w:smallCaps w:val="0"/>
        <w:strike w:val="0"/>
        <w:color w:val="000000"/>
        <w:spacing w:val="5"/>
        <w:w w:val="100"/>
        <w:position w:val="0"/>
        <w:sz w:val="21"/>
        <w:szCs w:val="21"/>
        <w:u w:val="none"/>
      </w:rPr>
    </w:lvl>
  </w:abstractNum>
  <w:abstractNum w:abstractNumId="2">
    <w:nsid w:val="00000029"/>
    <w:multiLevelType w:val="multilevel"/>
    <w:tmpl w:val="FFFFFFFF"/>
    <w:lvl w:ilvl="0">
      <w:start w:val="3"/>
      <w:numFmt w:val="decimal"/>
      <w:lvlText w:val="4.%1."/>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1">
      <w:start w:val="3"/>
      <w:numFmt w:val="decimal"/>
      <w:lvlText w:val="4.%1."/>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2">
      <w:start w:val="3"/>
      <w:numFmt w:val="decimal"/>
      <w:lvlText w:val="4.%1."/>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3">
      <w:start w:val="3"/>
      <w:numFmt w:val="decimal"/>
      <w:lvlText w:val="4.%1."/>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4">
      <w:start w:val="3"/>
      <w:numFmt w:val="decimal"/>
      <w:lvlText w:val="4.%1."/>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5">
      <w:start w:val="3"/>
      <w:numFmt w:val="decimal"/>
      <w:lvlText w:val="4.%1."/>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6">
      <w:start w:val="3"/>
      <w:numFmt w:val="decimal"/>
      <w:lvlText w:val="4.%1."/>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7">
      <w:start w:val="3"/>
      <w:numFmt w:val="decimal"/>
      <w:lvlText w:val="4.%1."/>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8">
      <w:start w:val="3"/>
      <w:numFmt w:val="decimal"/>
      <w:lvlText w:val="4.%1."/>
      <w:lvlJc w:val="left"/>
      <w:rPr>
        <w:rFonts w:ascii="Times New Roman" w:hAnsi="Times New Roman" w:cs="Times New Roman"/>
        <w:b w:val="0"/>
        <w:bCs w:val="0"/>
        <w:i w:val="0"/>
        <w:iCs w:val="0"/>
        <w:smallCaps w:val="0"/>
        <w:strike w:val="0"/>
        <w:color w:val="000000"/>
        <w:spacing w:val="5"/>
        <w:w w:val="100"/>
        <w:position w:val="0"/>
        <w:sz w:val="21"/>
        <w:szCs w:val="21"/>
        <w:u w:val="none"/>
      </w:rPr>
    </w:lvl>
  </w:abstractNum>
  <w:abstractNum w:abstractNumId="3">
    <w:nsid w:val="0000002B"/>
    <w:multiLevelType w:val="multilevel"/>
    <w:tmpl w:val="6F045F3A"/>
    <w:lvl w:ilvl="0">
      <w:start w:val="41"/>
      <w:numFmt w:val="decimal"/>
      <w:lvlText w:val="2.3.%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41"/>
      <w:numFmt w:val="decimal"/>
      <w:lvlText w:val="2.3.%1,"/>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2">
      <w:start w:val="41"/>
      <w:numFmt w:val="decimal"/>
      <w:lvlText w:val="2.3.%1,"/>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3">
      <w:start w:val="41"/>
      <w:numFmt w:val="decimal"/>
      <w:lvlText w:val="2.3.%1,"/>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4">
      <w:start w:val="41"/>
      <w:numFmt w:val="decimal"/>
      <w:lvlText w:val="2.3.%1,"/>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5">
      <w:start w:val="41"/>
      <w:numFmt w:val="decimal"/>
      <w:lvlText w:val="2.3.%1,"/>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6">
      <w:start w:val="41"/>
      <w:numFmt w:val="decimal"/>
      <w:lvlText w:val="2.3.%1,"/>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7">
      <w:start w:val="41"/>
      <w:numFmt w:val="decimal"/>
      <w:lvlText w:val="2.3.%1,"/>
      <w:lvlJc w:val="left"/>
      <w:rPr>
        <w:rFonts w:ascii="Times New Roman" w:hAnsi="Times New Roman" w:cs="Times New Roman"/>
        <w:b w:val="0"/>
        <w:bCs w:val="0"/>
        <w:i w:val="0"/>
        <w:iCs w:val="0"/>
        <w:smallCaps w:val="0"/>
        <w:strike w:val="0"/>
        <w:color w:val="000000"/>
        <w:spacing w:val="5"/>
        <w:w w:val="100"/>
        <w:position w:val="0"/>
        <w:sz w:val="21"/>
        <w:szCs w:val="21"/>
        <w:u w:val="none"/>
      </w:rPr>
    </w:lvl>
    <w:lvl w:ilvl="8">
      <w:start w:val="41"/>
      <w:numFmt w:val="decimal"/>
      <w:lvlText w:val="2.3.%1,"/>
      <w:lvlJc w:val="left"/>
      <w:rPr>
        <w:rFonts w:ascii="Times New Roman" w:hAnsi="Times New Roman" w:cs="Times New Roman"/>
        <w:b w:val="0"/>
        <w:bCs w:val="0"/>
        <w:i w:val="0"/>
        <w:iCs w:val="0"/>
        <w:smallCaps w:val="0"/>
        <w:strike w:val="0"/>
        <w:color w:val="000000"/>
        <w:spacing w:val="5"/>
        <w:w w:val="100"/>
        <w:position w:val="0"/>
        <w:sz w:val="21"/>
        <w:szCs w:val="21"/>
        <w:u w:val="none"/>
      </w:rPr>
    </w:lvl>
  </w:abstractNum>
  <w:abstractNum w:abstractNumId="4">
    <w:nsid w:val="059969A4"/>
    <w:multiLevelType w:val="multilevel"/>
    <w:tmpl w:val="00A4101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A296B94"/>
    <w:multiLevelType w:val="multilevel"/>
    <w:tmpl w:val="090440A6"/>
    <w:lvl w:ilvl="0">
      <w:start w:val="2"/>
      <w:numFmt w:val="decimal"/>
      <w:lvlText w:val="%1."/>
      <w:lvlJc w:val="left"/>
      <w:pPr>
        <w:ind w:left="495" w:hanging="495"/>
      </w:pPr>
      <w:rPr>
        <w:rFonts w:hint="default"/>
        <w:color w:val="000000"/>
      </w:rPr>
    </w:lvl>
    <w:lvl w:ilvl="1">
      <w:start w:val="5"/>
      <w:numFmt w:val="decimal"/>
      <w:lvlText w:val="%1.%2."/>
      <w:lvlJc w:val="left"/>
      <w:pPr>
        <w:ind w:left="3614" w:hanging="495"/>
      </w:pPr>
      <w:rPr>
        <w:rFonts w:hint="default"/>
        <w:color w:val="000000"/>
      </w:rPr>
    </w:lvl>
    <w:lvl w:ilvl="2">
      <w:start w:val="5"/>
      <w:numFmt w:val="decimal"/>
      <w:lvlText w:val="%1.%2.%3."/>
      <w:lvlJc w:val="left"/>
      <w:pPr>
        <w:ind w:left="1713" w:hanging="720"/>
      </w:pPr>
      <w:rPr>
        <w:rFonts w:hint="default"/>
        <w:b/>
        <w:bCs/>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6">
    <w:nsid w:val="0AC90300"/>
    <w:multiLevelType w:val="multilevel"/>
    <w:tmpl w:val="42CC1F5E"/>
    <w:lvl w:ilvl="0">
      <w:start w:val="2"/>
      <w:numFmt w:val="decimal"/>
      <w:lvlText w:val="%1."/>
      <w:lvlJc w:val="left"/>
      <w:pPr>
        <w:ind w:left="600" w:hanging="600"/>
      </w:pPr>
      <w:rPr>
        <w:rFonts w:hint="default"/>
        <w:color w:val="000000"/>
      </w:rPr>
    </w:lvl>
    <w:lvl w:ilvl="1">
      <w:start w:val="10"/>
      <w:numFmt w:val="decimal"/>
      <w:lvlText w:val="%1.%2."/>
      <w:lvlJc w:val="left"/>
      <w:pPr>
        <w:ind w:left="970" w:hanging="600"/>
      </w:pPr>
      <w:rPr>
        <w:rFonts w:hint="default"/>
        <w:color w:val="000000"/>
      </w:rPr>
    </w:lvl>
    <w:lvl w:ilvl="2">
      <w:start w:val="2"/>
      <w:numFmt w:val="decimal"/>
      <w:lvlText w:val="%1.%2.%3."/>
      <w:lvlJc w:val="left"/>
      <w:pPr>
        <w:ind w:left="1460" w:hanging="720"/>
      </w:pPr>
      <w:rPr>
        <w:rFonts w:hint="default"/>
        <w:b/>
        <w:bCs/>
        <w:color w:val="000000"/>
      </w:rPr>
    </w:lvl>
    <w:lvl w:ilvl="3">
      <w:start w:val="1"/>
      <w:numFmt w:val="decimal"/>
      <w:lvlText w:val="%1.%2.%3.%4."/>
      <w:lvlJc w:val="left"/>
      <w:pPr>
        <w:ind w:left="1830" w:hanging="720"/>
      </w:pPr>
      <w:rPr>
        <w:rFonts w:hint="default"/>
        <w:color w:val="000000"/>
      </w:rPr>
    </w:lvl>
    <w:lvl w:ilvl="4">
      <w:start w:val="1"/>
      <w:numFmt w:val="decimal"/>
      <w:lvlText w:val="%1.%2.%3.%4.%5."/>
      <w:lvlJc w:val="left"/>
      <w:pPr>
        <w:ind w:left="2560" w:hanging="1080"/>
      </w:pPr>
      <w:rPr>
        <w:rFonts w:hint="default"/>
        <w:color w:val="000000"/>
      </w:rPr>
    </w:lvl>
    <w:lvl w:ilvl="5">
      <w:start w:val="1"/>
      <w:numFmt w:val="decimal"/>
      <w:lvlText w:val="%1.%2.%3.%4.%5.%6."/>
      <w:lvlJc w:val="left"/>
      <w:pPr>
        <w:ind w:left="2930" w:hanging="1080"/>
      </w:pPr>
      <w:rPr>
        <w:rFonts w:hint="default"/>
        <w:color w:val="000000"/>
      </w:rPr>
    </w:lvl>
    <w:lvl w:ilvl="6">
      <w:start w:val="1"/>
      <w:numFmt w:val="decimal"/>
      <w:lvlText w:val="%1.%2.%3.%4.%5.%6.%7."/>
      <w:lvlJc w:val="left"/>
      <w:pPr>
        <w:ind w:left="3660" w:hanging="1440"/>
      </w:pPr>
      <w:rPr>
        <w:rFonts w:hint="default"/>
        <w:color w:val="000000"/>
      </w:rPr>
    </w:lvl>
    <w:lvl w:ilvl="7">
      <w:start w:val="1"/>
      <w:numFmt w:val="decimal"/>
      <w:lvlText w:val="%1.%2.%3.%4.%5.%6.%7.%8."/>
      <w:lvlJc w:val="left"/>
      <w:pPr>
        <w:ind w:left="4030" w:hanging="1440"/>
      </w:pPr>
      <w:rPr>
        <w:rFonts w:hint="default"/>
        <w:color w:val="000000"/>
      </w:rPr>
    </w:lvl>
    <w:lvl w:ilvl="8">
      <w:start w:val="1"/>
      <w:numFmt w:val="decimal"/>
      <w:lvlText w:val="%1.%2.%3.%4.%5.%6.%7.%8.%9."/>
      <w:lvlJc w:val="left"/>
      <w:pPr>
        <w:ind w:left="4760" w:hanging="1800"/>
      </w:pPr>
      <w:rPr>
        <w:rFonts w:hint="default"/>
        <w:color w:val="000000"/>
      </w:rPr>
    </w:lvl>
  </w:abstractNum>
  <w:abstractNum w:abstractNumId="7">
    <w:nsid w:val="0E505168"/>
    <w:multiLevelType w:val="multilevel"/>
    <w:tmpl w:val="9C18F3B6"/>
    <w:lvl w:ilvl="0">
      <w:start w:val="4"/>
      <w:numFmt w:val="decimal"/>
      <w:lvlText w:val="%1."/>
      <w:lvlJc w:val="left"/>
      <w:pPr>
        <w:ind w:left="360" w:hanging="360"/>
      </w:pPr>
      <w:rPr>
        <w:rFonts w:hint="default"/>
        <w:color w:val="000000"/>
      </w:rPr>
    </w:lvl>
    <w:lvl w:ilvl="1">
      <w:start w:val="3"/>
      <w:numFmt w:val="decimal"/>
      <w:lvlText w:val="%1.%2."/>
      <w:lvlJc w:val="left"/>
      <w:pPr>
        <w:ind w:left="740" w:hanging="72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140" w:hanging="1080"/>
      </w:pPr>
      <w:rPr>
        <w:rFonts w:hint="default"/>
        <w:color w:val="000000"/>
      </w:rPr>
    </w:lvl>
    <w:lvl w:ilvl="4">
      <w:start w:val="1"/>
      <w:numFmt w:val="decimal"/>
      <w:lvlText w:val="%1.%2.%3.%4.%5."/>
      <w:lvlJc w:val="left"/>
      <w:pPr>
        <w:ind w:left="1160" w:hanging="1080"/>
      </w:pPr>
      <w:rPr>
        <w:rFonts w:hint="default"/>
        <w:color w:val="000000"/>
      </w:rPr>
    </w:lvl>
    <w:lvl w:ilvl="5">
      <w:start w:val="1"/>
      <w:numFmt w:val="decimal"/>
      <w:lvlText w:val="%1.%2.%3.%4.%5.%6."/>
      <w:lvlJc w:val="left"/>
      <w:pPr>
        <w:ind w:left="1540" w:hanging="1440"/>
      </w:pPr>
      <w:rPr>
        <w:rFonts w:hint="default"/>
        <w:color w:val="000000"/>
      </w:rPr>
    </w:lvl>
    <w:lvl w:ilvl="6">
      <w:start w:val="1"/>
      <w:numFmt w:val="decimal"/>
      <w:lvlText w:val="%1.%2.%3.%4.%5.%6.%7."/>
      <w:lvlJc w:val="left"/>
      <w:pPr>
        <w:ind w:left="1560" w:hanging="1440"/>
      </w:pPr>
      <w:rPr>
        <w:rFonts w:hint="default"/>
        <w:color w:val="000000"/>
      </w:rPr>
    </w:lvl>
    <w:lvl w:ilvl="7">
      <w:start w:val="1"/>
      <w:numFmt w:val="decimal"/>
      <w:lvlText w:val="%1.%2.%3.%4.%5.%6.%7.%8."/>
      <w:lvlJc w:val="left"/>
      <w:pPr>
        <w:ind w:left="1940" w:hanging="1800"/>
      </w:pPr>
      <w:rPr>
        <w:rFonts w:hint="default"/>
        <w:color w:val="000000"/>
      </w:rPr>
    </w:lvl>
    <w:lvl w:ilvl="8">
      <w:start w:val="1"/>
      <w:numFmt w:val="decimal"/>
      <w:lvlText w:val="%1.%2.%3.%4.%5.%6.%7.%8.%9."/>
      <w:lvlJc w:val="left"/>
      <w:pPr>
        <w:ind w:left="1960" w:hanging="1800"/>
      </w:pPr>
      <w:rPr>
        <w:rFonts w:hint="default"/>
        <w:color w:val="000000"/>
      </w:rPr>
    </w:lvl>
  </w:abstractNum>
  <w:abstractNum w:abstractNumId="8">
    <w:nsid w:val="266C3078"/>
    <w:multiLevelType w:val="multilevel"/>
    <w:tmpl w:val="51B024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3041FF"/>
    <w:multiLevelType w:val="multilevel"/>
    <w:tmpl w:val="395E3038"/>
    <w:lvl w:ilvl="0">
      <w:start w:val="4"/>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29665810"/>
    <w:multiLevelType w:val="multilevel"/>
    <w:tmpl w:val="68E6ACF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3FB0427"/>
    <w:multiLevelType w:val="multilevel"/>
    <w:tmpl w:val="33FE0C9C"/>
    <w:lvl w:ilvl="0">
      <w:start w:val="4"/>
      <w:numFmt w:val="decimal"/>
      <w:lvlText w:val="%1."/>
      <w:lvlJc w:val="left"/>
      <w:pPr>
        <w:ind w:left="360" w:hanging="360"/>
      </w:pPr>
      <w:rPr>
        <w:rFonts w:hint="default"/>
        <w:color w:val="000000"/>
      </w:rPr>
    </w:lvl>
    <w:lvl w:ilvl="1">
      <w:start w:val="3"/>
      <w:numFmt w:val="decimal"/>
      <w:lvlText w:val="%1.%2."/>
      <w:lvlJc w:val="left"/>
      <w:pPr>
        <w:ind w:left="1430" w:hanging="720"/>
      </w:pPr>
      <w:rPr>
        <w:rFonts w:hint="default"/>
        <w:b/>
        <w:bCs/>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12">
    <w:nsid w:val="79823234"/>
    <w:multiLevelType w:val="multilevel"/>
    <w:tmpl w:val="B4384A66"/>
    <w:lvl w:ilvl="0">
      <w:start w:val="4"/>
      <w:numFmt w:val="decimal"/>
      <w:lvlText w:val="%1."/>
      <w:lvlJc w:val="left"/>
      <w:pPr>
        <w:ind w:left="360" w:hanging="360"/>
      </w:pPr>
      <w:rPr>
        <w:rFonts w:hint="default"/>
        <w:color w:val="000000"/>
      </w:rPr>
    </w:lvl>
    <w:lvl w:ilvl="1">
      <w:start w:val="3"/>
      <w:numFmt w:val="decimal"/>
      <w:lvlText w:val="%1.%2."/>
      <w:lvlJc w:val="left"/>
      <w:pPr>
        <w:ind w:left="1288" w:hanging="720"/>
      </w:pPr>
      <w:rPr>
        <w:rFonts w:hint="default"/>
        <w:b/>
        <w:bCs/>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784" w:hanging="108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4280" w:hanging="144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776" w:hanging="1800"/>
      </w:pPr>
      <w:rPr>
        <w:rFonts w:hint="default"/>
        <w:color w:val="000000"/>
      </w:rPr>
    </w:lvl>
    <w:lvl w:ilvl="8">
      <w:start w:val="1"/>
      <w:numFmt w:val="decimal"/>
      <w:lvlText w:val="%1.%2.%3.%4.%5.%6.%7.%8.%9."/>
      <w:lvlJc w:val="left"/>
      <w:pPr>
        <w:ind w:left="6344" w:hanging="1800"/>
      </w:pPr>
      <w:rPr>
        <w:rFonts w:hint="default"/>
        <w:color w:val="000000"/>
      </w:rPr>
    </w:lvl>
  </w:abstractNum>
  <w:num w:numId="1">
    <w:abstractNumId w:val="4"/>
  </w:num>
  <w:num w:numId="2">
    <w:abstractNumId w:val="0"/>
  </w:num>
  <w:num w:numId="3">
    <w:abstractNumId w:val="8"/>
  </w:num>
  <w:num w:numId="4">
    <w:abstractNumId w:val="1"/>
  </w:num>
  <w:num w:numId="5">
    <w:abstractNumId w:val="5"/>
  </w:num>
  <w:num w:numId="6">
    <w:abstractNumId w:val="10"/>
  </w:num>
  <w:num w:numId="7">
    <w:abstractNumId w:val="6"/>
  </w:num>
  <w:num w:numId="8">
    <w:abstractNumId w:val="2"/>
  </w:num>
  <w:num w:numId="9">
    <w:abstractNumId w:val="3"/>
  </w:num>
  <w:num w:numId="10">
    <w:abstractNumId w:val="9"/>
  </w:num>
  <w:num w:numId="11">
    <w:abstractNumId w:val="1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881"/>
    <w:rsid w:val="0000255F"/>
    <w:rsid w:val="000031A3"/>
    <w:rsid w:val="0001465D"/>
    <w:rsid w:val="000169A5"/>
    <w:rsid w:val="000179C6"/>
    <w:rsid w:val="000223AE"/>
    <w:rsid w:val="000235B3"/>
    <w:rsid w:val="00027B2B"/>
    <w:rsid w:val="0003615B"/>
    <w:rsid w:val="00044A9E"/>
    <w:rsid w:val="00046329"/>
    <w:rsid w:val="000509FB"/>
    <w:rsid w:val="000555C9"/>
    <w:rsid w:val="00065CE9"/>
    <w:rsid w:val="00066214"/>
    <w:rsid w:val="000671EB"/>
    <w:rsid w:val="00076797"/>
    <w:rsid w:val="00095EF7"/>
    <w:rsid w:val="000A5B80"/>
    <w:rsid w:val="000A7E00"/>
    <w:rsid w:val="000C166E"/>
    <w:rsid w:val="000C2D5E"/>
    <w:rsid w:val="000C2F6C"/>
    <w:rsid w:val="000C7DB2"/>
    <w:rsid w:val="000D3E8E"/>
    <w:rsid w:val="000D4B07"/>
    <w:rsid w:val="000E5E97"/>
    <w:rsid w:val="000F31C7"/>
    <w:rsid w:val="000F53D9"/>
    <w:rsid w:val="00107448"/>
    <w:rsid w:val="00116AC5"/>
    <w:rsid w:val="00122D7D"/>
    <w:rsid w:val="00127D93"/>
    <w:rsid w:val="00134385"/>
    <w:rsid w:val="00144A41"/>
    <w:rsid w:val="00151806"/>
    <w:rsid w:val="001569F9"/>
    <w:rsid w:val="00160D8F"/>
    <w:rsid w:val="001626ED"/>
    <w:rsid w:val="0016291D"/>
    <w:rsid w:val="0017784C"/>
    <w:rsid w:val="001832CB"/>
    <w:rsid w:val="00185C6D"/>
    <w:rsid w:val="00186C14"/>
    <w:rsid w:val="00197534"/>
    <w:rsid w:val="001A1BD2"/>
    <w:rsid w:val="001B10CD"/>
    <w:rsid w:val="001D2159"/>
    <w:rsid w:val="001D32CE"/>
    <w:rsid w:val="001D5307"/>
    <w:rsid w:val="001E4B03"/>
    <w:rsid w:val="00201DD1"/>
    <w:rsid w:val="00201E36"/>
    <w:rsid w:val="00205AC6"/>
    <w:rsid w:val="00212F4D"/>
    <w:rsid w:val="0021775A"/>
    <w:rsid w:val="00220517"/>
    <w:rsid w:val="0022114E"/>
    <w:rsid w:val="00221950"/>
    <w:rsid w:val="00232195"/>
    <w:rsid w:val="00232F7A"/>
    <w:rsid w:val="002355F5"/>
    <w:rsid w:val="002358EE"/>
    <w:rsid w:val="0024112D"/>
    <w:rsid w:val="00257DC0"/>
    <w:rsid w:val="00266823"/>
    <w:rsid w:val="00276092"/>
    <w:rsid w:val="00277B29"/>
    <w:rsid w:val="00283F2D"/>
    <w:rsid w:val="00295BA7"/>
    <w:rsid w:val="00296375"/>
    <w:rsid w:val="002B4EBC"/>
    <w:rsid w:val="002B5EF5"/>
    <w:rsid w:val="002C12C7"/>
    <w:rsid w:val="002C27BB"/>
    <w:rsid w:val="002C3741"/>
    <w:rsid w:val="002C6135"/>
    <w:rsid w:val="002F17EA"/>
    <w:rsid w:val="002F26B8"/>
    <w:rsid w:val="00315800"/>
    <w:rsid w:val="003249A5"/>
    <w:rsid w:val="00333F0B"/>
    <w:rsid w:val="00342CC1"/>
    <w:rsid w:val="00344463"/>
    <w:rsid w:val="00346A25"/>
    <w:rsid w:val="00364DCA"/>
    <w:rsid w:val="003670F2"/>
    <w:rsid w:val="003871B9"/>
    <w:rsid w:val="00387AF1"/>
    <w:rsid w:val="003B2F57"/>
    <w:rsid w:val="003C7C5A"/>
    <w:rsid w:val="003D29AC"/>
    <w:rsid w:val="003D4B70"/>
    <w:rsid w:val="003E04C6"/>
    <w:rsid w:val="003E4D60"/>
    <w:rsid w:val="003F1599"/>
    <w:rsid w:val="003F3977"/>
    <w:rsid w:val="00424A0E"/>
    <w:rsid w:val="00424D3F"/>
    <w:rsid w:val="0042709D"/>
    <w:rsid w:val="00427A6F"/>
    <w:rsid w:val="00432B79"/>
    <w:rsid w:val="00440859"/>
    <w:rsid w:val="00445E0D"/>
    <w:rsid w:val="004476BB"/>
    <w:rsid w:val="00472A71"/>
    <w:rsid w:val="00476994"/>
    <w:rsid w:val="00480422"/>
    <w:rsid w:val="0048193E"/>
    <w:rsid w:val="0049142C"/>
    <w:rsid w:val="004940CC"/>
    <w:rsid w:val="00497D53"/>
    <w:rsid w:val="004A04C3"/>
    <w:rsid w:val="004A333D"/>
    <w:rsid w:val="004A46F5"/>
    <w:rsid w:val="004A4C76"/>
    <w:rsid w:val="004C1E2C"/>
    <w:rsid w:val="004C50AA"/>
    <w:rsid w:val="004D3B2B"/>
    <w:rsid w:val="004E2345"/>
    <w:rsid w:val="004E6444"/>
    <w:rsid w:val="004E6D57"/>
    <w:rsid w:val="004F0E3C"/>
    <w:rsid w:val="004F2164"/>
    <w:rsid w:val="004F7E7C"/>
    <w:rsid w:val="005064D4"/>
    <w:rsid w:val="00515E8D"/>
    <w:rsid w:val="0052120E"/>
    <w:rsid w:val="00532600"/>
    <w:rsid w:val="00535305"/>
    <w:rsid w:val="0054409B"/>
    <w:rsid w:val="0054727A"/>
    <w:rsid w:val="0054782F"/>
    <w:rsid w:val="005544B3"/>
    <w:rsid w:val="00571D94"/>
    <w:rsid w:val="00581A2F"/>
    <w:rsid w:val="00582F90"/>
    <w:rsid w:val="0058306E"/>
    <w:rsid w:val="005A045D"/>
    <w:rsid w:val="005A7581"/>
    <w:rsid w:val="005C34E7"/>
    <w:rsid w:val="005C37C3"/>
    <w:rsid w:val="005E0D3A"/>
    <w:rsid w:val="00612FFF"/>
    <w:rsid w:val="006402EE"/>
    <w:rsid w:val="00641DE6"/>
    <w:rsid w:val="00643ABE"/>
    <w:rsid w:val="006466EA"/>
    <w:rsid w:val="0064681A"/>
    <w:rsid w:val="0065349C"/>
    <w:rsid w:val="00655AFF"/>
    <w:rsid w:val="00662C52"/>
    <w:rsid w:val="006659EF"/>
    <w:rsid w:val="006753A2"/>
    <w:rsid w:val="006755BD"/>
    <w:rsid w:val="00681A5E"/>
    <w:rsid w:val="006D164B"/>
    <w:rsid w:val="006F483A"/>
    <w:rsid w:val="006F62FE"/>
    <w:rsid w:val="007018AD"/>
    <w:rsid w:val="00702DCB"/>
    <w:rsid w:val="007104EE"/>
    <w:rsid w:val="007176D9"/>
    <w:rsid w:val="00721B57"/>
    <w:rsid w:val="00725881"/>
    <w:rsid w:val="007301B3"/>
    <w:rsid w:val="00736346"/>
    <w:rsid w:val="007404F3"/>
    <w:rsid w:val="00750E8D"/>
    <w:rsid w:val="007653B9"/>
    <w:rsid w:val="00772DCB"/>
    <w:rsid w:val="00787832"/>
    <w:rsid w:val="00787D19"/>
    <w:rsid w:val="007A234D"/>
    <w:rsid w:val="007A6EAD"/>
    <w:rsid w:val="007B4BB6"/>
    <w:rsid w:val="007D11B8"/>
    <w:rsid w:val="007D12DD"/>
    <w:rsid w:val="007D7A5B"/>
    <w:rsid w:val="008013C2"/>
    <w:rsid w:val="00802EF8"/>
    <w:rsid w:val="00804840"/>
    <w:rsid w:val="0081464C"/>
    <w:rsid w:val="00815726"/>
    <w:rsid w:val="008202BE"/>
    <w:rsid w:val="00827268"/>
    <w:rsid w:val="008351EB"/>
    <w:rsid w:val="008378A8"/>
    <w:rsid w:val="008548AD"/>
    <w:rsid w:val="00854FCE"/>
    <w:rsid w:val="00860543"/>
    <w:rsid w:val="0086194C"/>
    <w:rsid w:val="00863313"/>
    <w:rsid w:val="008635AA"/>
    <w:rsid w:val="0086509E"/>
    <w:rsid w:val="008660A6"/>
    <w:rsid w:val="00874FC6"/>
    <w:rsid w:val="00877D8E"/>
    <w:rsid w:val="008913EC"/>
    <w:rsid w:val="00893AB3"/>
    <w:rsid w:val="008A29CE"/>
    <w:rsid w:val="008A6C65"/>
    <w:rsid w:val="008A7876"/>
    <w:rsid w:val="008B43C6"/>
    <w:rsid w:val="008D0F71"/>
    <w:rsid w:val="008D673F"/>
    <w:rsid w:val="008E0A97"/>
    <w:rsid w:val="008F28A8"/>
    <w:rsid w:val="008F7B63"/>
    <w:rsid w:val="00907CFC"/>
    <w:rsid w:val="00912CFF"/>
    <w:rsid w:val="00916A0E"/>
    <w:rsid w:val="00920D6C"/>
    <w:rsid w:val="00921368"/>
    <w:rsid w:val="009220EE"/>
    <w:rsid w:val="00926D7E"/>
    <w:rsid w:val="009308B4"/>
    <w:rsid w:val="009362FD"/>
    <w:rsid w:val="00937AF4"/>
    <w:rsid w:val="00955991"/>
    <w:rsid w:val="0096029D"/>
    <w:rsid w:val="00967C3A"/>
    <w:rsid w:val="00972486"/>
    <w:rsid w:val="0097408F"/>
    <w:rsid w:val="00974B25"/>
    <w:rsid w:val="0097520F"/>
    <w:rsid w:val="00990FAE"/>
    <w:rsid w:val="009A06C9"/>
    <w:rsid w:val="009B4650"/>
    <w:rsid w:val="009C56CB"/>
    <w:rsid w:val="009D63C4"/>
    <w:rsid w:val="009E27B5"/>
    <w:rsid w:val="009E57BA"/>
    <w:rsid w:val="00A0460D"/>
    <w:rsid w:val="00A10307"/>
    <w:rsid w:val="00A14C07"/>
    <w:rsid w:val="00A2211E"/>
    <w:rsid w:val="00A50DE9"/>
    <w:rsid w:val="00A51B5D"/>
    <w:rsid w:val="00A52EC5"/>
    <w:rsid w:val="00A559FC"/>
    <w:rsid w:val="00A65215"/>
    <w:rsid w:val="00A734E6"/>
    <w:rsid w:val="00A76671"/>
    <w:rsid w:val="00A86298"/>
    <w:rsid w:val="00A906B7"/>
    <w:rsid w:val="00A97B44"/>
    <w:rsid w:val="00AA0BA0"/>
    <w:rsid w:val="00AA19CE"/>
    <w:rsid w:val="00AC5BED"/>
    <w:rsid w:val="00AC5F45"/>
    <w:rsid w:val="00AC64A1"/>
    <w:rsid w:val="00AD05D9"/>
    <w:rsid w:val="00AE7473"/>
    <w:rsid w:val="00AF5F7F"/>
    <w:rsid w:val="00AF6A15"/>
    <w:rsid w:val="00B075E4"/>
    <w:rsid w:val="00B20146"/>
    <w:rsid w:val="00B52E05"/>
    <w:rsid w:val="00B52E08"/>
    <w:rsid w:val="00B5780B"/>
    <w:rsid w:val="00B74BC2"/>
    <w:rsid w:val="00B8198D"/>
    <w:rsid w:val="00B877BF"/>
    <w:rsid w:val="00BA0B21"/>
    <w:rsid w:val="00BB2FCD"/>
    <w:rsid w:val="00BB66B5"/>
    <w:rsid w:val="00BC7B95"/>
    <w:rsid w:val="00BD3EF2"/>
    <w:rsid w:val="00BD46E7"/>
    <w:rsid w:val="00BD4F68"/>
    <w:rsid w:val="00BD5688"/>
    <w:rsid w:val="00BE5B7B"/>
    <w:rsid w:val="00BF01A9"/>
    <w:rsid w:val="00BF3C72"/>
    <w:rsid w:val="00C03462"/>
    <w:rsid w:val="00C11CC3"/>
    <w:rsid w:val="00C20486"/>
    <w:rsid w:val="00C24AA0"/>
    <w:rsid w:val="00C27D29"/>
    <w:rsid w:val="00C27D3C"/>
    <w:rsid w:val="00C43FF0"/>
    <w:rsid w:val="00C46B57"/>
    <w:rsid w:val="00C52DB3"/>
    <w:rsid w:val="00C576DC"/>
    <w:rsid w:val="00C61952"/>
    <w:rsid w:val="00C863E5"/>
    <w:rsid w:val="00C876B2"/>
    <w:rsid w:val="00CA051E"/>
    <w:rsid w:val="00CA4740"/>
    <w:rsid w:val="00CA6795"/>
    <w:rsid w:val="00CA7E7C"/>
    <w:rsid w:val="00CB0EEA"/>
    <w:rsid w:val="00CB3D9B"/>
    <w:rsid w:val="00CC32E6"/>
    <w:rsid w:val="00CE2DBC"/>
    <w:rsid w:val="00CE34A0"/>
    <w:rsid w:val="00CE4195"/>
    <w:rsid w:val="00CE54C7"/>
    <w:rsid w:val="00CF54DE"/>
    <w:rsid w:val="00CF5667"/>
    <w:rsid w:val="00D012D1"/>
    <w:rsid w:val="00D04E2D"/>
    <w:rsid w:val="00D14533"/>
    <w:rsid w:val="00D23961"/>
    <w:rsid w:val="00D24C62"/>
    <w:rsid w:val="00D27CC9"/>
    <w:rsid w:val="00D27D12"/>
    <w:rsid w:val="00D65CC7"/>
    <w:rsid w:val="00D67838"/>
    <w:rsid w:val="00D93E15"/>
    <w:rsid w:val="00DA4D4C"/>
    <w:rsid w:val="00DA7C47"/>
    <w:rsid w:val="00DB1A34"/>
    <w:rsid w:val="00DB2148"/>
    <w:rsid w:val="00DB6A30"/>
    <w:rsid w:val="00DC2DBF"/>
    <w:rsid w:val="00DD77AC"/>
    <w:rsid w:val="00DE0328"/>
    <w:rsid w:val="00E008D8"/>
    <w:rsid w:val="00E0341F"/>
    <w:rsid w:val="00E069D6"/>
    <w:rsid w:val="00E17E14"/>
    <w:rsid w:val="00E331F9"/>
    <w:rsid w:val="00E749BD"/>
    <w:rsid w:val="00E7571C"/>
    <w:rsid w:val="00E82A4C"/>
    <w:rsid w:val="00E84C5A"/>
    <w:rsid w:val="00E873D1"/>
    <w:rsid w:val="00E90EEA"/>
    <w:rsid w:val="00E96386"/>
    <w:rsid w:val="00EA19D1"/>
    <w:rsid w:val="00EC00EA"/>
    <w:rsid w:val="00EC33E1"/>
    <w:rsid w:val="00EC5FF7"/>
    <w:rsid w:val="00ED5116"/>
    <w:rsid w:val="00EE4687"/>
    <w:rsid w:val="00EE5F19"/>
    <w:rsid w:val="00EF29EF"/>
    <w:rsid w:val="00EF4E85"/>
    <w:rsid w:val="00EF63C0"/>
    <w:rsid w:val="00F006CC"/>
    <w:rsid w:val="00F01EBC"/>
    <w:rsid w:val="00F04F20"/>
    <w:rsid w:val="00F05D75"/>
    <w:rsid w:val="00F10567"/>
    <w:rsid w:val="00F1398E"/>
    <w:rsid w:val="00F17810"/>
    <w:rsid w:val="00F256E5"/>
    <w:rsid w:val="00F35E53"/>
    <w:rsid w:val="00F56940"/>
    <w:rsid w:val="00F6242A"/>
    <w:rsid w:val="00F72868"/>
    <w:rsid w:val="00F752D2"/>
    <w:rsid w:val="00F84195"/>
    <w:rsid w:val="00FA2744"/>
    <w:rsid w:val="00FA7363"/>
    <w:rsid w:val="00FB23AF"/>
    <w:rsid w:val="00FB2507"/>
    <w:rsid w:val="00FB284D"/>
    <w:rsid w:val="00FC0843"/>
    <w:rsid w:val="00FC22D8"/>
    <w:rsid w:val="00FF2174"/>
    <w:rsid w:val="00FF36EF"/>
    <w:rsid w:val="00FF56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3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53D9"/>
    <w:pPr>
      <w:ind w:left="720"/>
      <w:contextualSpacing/>
    </w:pPr>
  </w:style>
  <w:style w:type="paragraph" w:styleId="a4">
    <w:name w:val="header"/>
    <w:basedOn w:val="a"/>
    <w:link w:val="a5"/>
    <w:uiPriority w:val="99"/>
    <w:unhideWhenUsed/>
    <w:rsid w:val="00046329"/>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046329"/>
  </w:style>
  <w:style w:type="paragraph" w:styleId="a6">
    <w:name w:val="footer"/>
    <w:basedOn w:val="a"/>
    <w:link w:val="a7"/>
    <w:uiPriority w:val="99"/>
    <w:unhideWhenUsed/>
    <w:rsid w:val="00046329"/>
    <w:pPr>
      <w:tabs>
        <w:tab w:val="center" w:pos="4677"/>
        <w:tab w:val="right" w:pos="9355"/>
      </w:tabs>
      <w:spacing w:after="0" w:line="240" w:lineRule="auto"/>
    </w:pPr>
  </w:style>
  <w:style w:type="character" w:customStyle="1" w:styleId="a7">
    <w:name w:val="Нижній колонтитул Знак"/>
    <w:basedOn w:val="a0"/>
    <w:link w:val="a6"/>
    <w:uiPriority w:val="99"/>
    <w:rsid w:val="00046329"/>
  </w:style>
  <w:style w:type="paragraph" w:styleId="a8">
    <w:name w:val="Body Text"/>
    <w:basedOn w:val="a"/>
    <w:link w:val="a9"/>
    <w:rsid w:val="00CB0EEA"/>
    <w:pPr>
      <w:spacing w:after="0" w:line="240" w:lineRule="auto"/>
      <w:jc w:val="both"/>
    </w:pPr>
    <w:rPr>
      <w:rFonts w:ascii="Times New Roman" w:eastAsia="Times New Roman" w:hAnsi="Times New Roman" w:cs="Times New Roman"/>
      <w:sz w:val="28"/>
      <w:szCs w:val="24"/>
      <w:lang w:val="uk-UA"/>
    </w:rPr>
  </w:style>
  <w:style w:type="character" w:customStyle="1" w:styleId="a9">
    <w:name w:val="Основний текст Знак"/>
    <w:basedOn w:val="a0"/>
    <w:link w:val="a8"/>
    <w:rsid w:val="00CB0EEA"/>
    <w:rPr>
      <w:rFonts w:ascii="Times New Roman" w:eastAsia="Times New Roman" w:hAnsi="Times New Roman" w:cs="Times New Roman"/>
      <w:sz w:val="28"/>
      <w:szCs w:val="24"/>
      <w:lang w:val="uk-UA" w:eastAsia="ru-RU"/>
    </w:rPr>
  </w:style>
  <w:style w:type="paragraph" w:styleId="aa">
    <w:name w:val="Balloon Text"/>
    <w:basedOn w:val="a"/>
    <w:link w:val="ab"/>
    <w:uiPriority w:val="99"/>
    <w:semiHidden/>
    <w:unhideWhenUsed/>
    <w:rsid w:val="00A65215"/>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A65215"/>
    <w:rPr>
      <w:rFonts w:ascii="Tahoma" w:hAnsi="Tahoma" w:cs="Tahoma"/>
      <w:sz w:val="16"/>
      <w:szCs w:val="16"/>
    </w:rPr>
  </w:style>
  <w:style w:type="paragraph" w:styleId="ac">
    <w:name w:val="No Spacing"/>
    <w:uiPriority w:val="1"/>
    <w:qFormat/>
    <w:rsid w:val="00CE54C7"/>
    <w:pPr>
      <w:spacing w:after="0" w:line="240" w:lineRule="auto"/>
    </w:pPr>
  </w:style>
  <w:style w:type="paragraph" w:styleId="HTML">
    <w:name w:val="HTML Preformatted"/>
    <w:basedOn w:val="a"/>
    <w:link w:val="HTML0"/>
    <w:uiPriority w:val="99"/>
    <w:semiHidden/>
    <w:unhideWhenUsed/>
    <w:rsid w:val="0021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uiPriority w:val="99"/>
    <w:semiHidden/>
    <w:rsid w:val="0021775A"/>
    <w:rPr>
      <w:rFonts w:ascii="Courier New" w:eastAsia="Times New Roman" w:hAnsi="Courier New" w:cs="Courier New"/>
      <w:sz w:val="20"/>
      <w:szCs w:val="20"/>
      <w:lang w:eastAsia="ru-RU"/>
    </w:rPr>
  </w:style>
  <w:style w:type="character" w:customStyle="1" w:styleId="y2iqfc">
    <w:name w:val="y2iqfc"/>
    <w:basedOn w:val="a0"/>
    <w:rsid w:val="0021775A"/>
  </w:style>
  <w:style w:type="paragraph" w:customStyle="1" w:styleId="rvps14">
    <w:name w:val="rvps14"/>
    <w:basedOn w:val="a"/>
    <w:rsid w:val="002177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
    <w:rsid w:val="00217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21775A"/>
  </w:style>
  <w:style w:type="paragraph" w:customStyle="1" w:styleId="rvps12">
    <w:name w:val="rvps12"/>
    <w:basedOn w:val="a"/>
    <w:rsid w:val="00217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8">
    <w:name w:val="rvts48"/>
    <w:basedOn w:val="a0"/>
    <w:rsid w:val="0021775A"/>
  </w:style>
  <w:style w:type="character" w:styleId="ad">
    <w:name w:val="Hyperlink"/>
    <w:basedOn w:val="a0"/>
    <w:uiPriority w:val="99"/>
    <w:semiHidden/>
    <w:unhideWhenUsed/>
    <w:rsid w:val="0021775A"/>
    <w:rPr>
      <w:color w:val="0000FF"/>
      <w:u w:val="single"/>
    </w:rPr>
  </w:style>
  <w:style w:type="character" w:styleId="ae">
    <w:name w:val="FollowedHyperlink"/>
    <w:basedOn w:val="a0"/>
    <w:uiPriority w:val="99"/>
    <w:semiHidden/>
    <w:unhideWhenUsed/>
    <w:rsid w:val="0021775A"/>
    <w:rPr>
      <w:color w:val="800080"/>
      <w:u w:val="single"/>
    </w:rPr>
  </w:style>
  <w:style w:type="character" w:styleId="af">
    <w:name w:val="Emphasis"/>
    <w:basedOn w:val="a0"/>
    <w:uiPriority w:val="20"/>
    <w:qFormat/>
    <w:rsid w:val="0021775A"/>
    <w:rPr>
      <w:i/>
      <w:iCs/>
    </w:rPr>
  </w:style>
  <w:style w:type="paragraph" w:customStyle="1" w:styleId="rvps2">
    <w:name w:val="rvps2"/>
    <w:basedOn w:val="a"/>
    <w:rsid w:val="00217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1">
    <w:name w:val="rvts11"/>
    <w:basedOn w:val="a0"/>
    <w:rsid w:val="0021775A"/>
  </w:style>
  <w:style w:type="character" w:customStyle="1" w:styleId="af0">
    <w:name w:val="Основной текст_"/>
    <w:basedOn w:val="a0"/>
    <w:link w:val="1"/>
    <w:uiPriority w:val="99"/>
    <w:rsid w:val="004A333D"/>
    <w:rPr>
      <w:rFonts w:ascii="Times New Roman" w:hAnsi="Times New Roman" w:cs="Times New Roman"/>
      <w:spacing w:val="5"/>
      <w:sz w:val="21"/>
      <w:szCs w:val="21"/>
      <w:shd w:val="clear" w:color="auto" w:fill="FFFFFF"/>
    </w:rPr>
  </w:style>
  <w:style w:type="paragraph" w:customStyle="1" w:styleId="1">
    <w:name w:val="Основной текст1"/>
    <w:basedOn w:val="a"/>
    <w:link w:val="af0"/>
    <w:uiPriority w:val="99"/>
    <w:rsid w:val="004A333D"/>
    <w:pPr>
      <w:widowControl w:val="0"/>
      <w:shd w:val="clear" w:color="auto" w:fill="FFFFFF"/>
      <w:spacing w:before="120" w:after="0" w:line="240" w:lineRule="atLeast"/>
      <w:ind w:hanging="3120"/>
    </w:pPr>
    <w:rPr>
      <w:rFonts w:ascii="Times New Roman" w:hAnsi="Times New Roman" w:cs="Times New Roman"/>
      <w:spacing w:val="5"/>
      <w:sz w:val="21"/>
      <w:szCs w:val="21"/>
    </w:rPr>
  </w:style>
  <w:style w:type="table" w:styleId="af1">
    <w:name w:val="Table Grid"/>
    <w:basedOn w:val="a1"/>
    <w:uiPriority w:val="59"/>
    <w:rsid w:val="00F13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Основной текст (5)_"/>
    <w:basedOn w:val="a0"/>
    <w:link w:val="50"/>
    <w:uiPriority w:val="99"/>
    <w:locked/>
    <w:rsid w:val="00277B29"/>
    <w:rPr>
      <w:rFonts w:ascii="Times New Roman" w:hAnsi="Times New Roman" w:cs="Times New Roman"/>
      <w:b/>
      <w:bCs/>
      <w:spacing w:val="6"/>
      <w:sz w:val="20"/>
      <w:szCs w:val="20"/>
      <w:shd w:val="clear" w:color="auto" w:fill="FFFFFF"/>
    </w:rPr>
  </w:style>
  <w:style w:type="paragraph" w:customStyle="1" w:styleId="50">
    <w:name w:val="Основной текст (5)"/>
    <w:basedOn w:val="a"/>
    <w:link w:val="5"/>
    <w:uiPriority w:val="99"/>
    <w:rsid w:val="00277B29"/>
    <w:pPr>
      <w:widowControl w:val="0"/>
      <w:shd w:val="clear" w:color="auto" w:fill="FFFFFF"/>
      <w:spacing w:after="0" w:line="240" w:lineRule="atLeast"/>
    </w:pPr>
    <w:rPr>
      <w:rFonts w:ascii="Times New Roman" w:hAnsi="Times New Roman" w:cs="Times New Roman"/>
      <w:b/>
      <w:bCs/>
      <w:spacing w:val="6"/>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53D9"/>
    <w:pPr>
      <w:ind w:left="720"/>
      <w:contextualSpacing/>
    </w:pPr>
  </w:style>
  <w:style w:type="paragraph" w:styleId="a4">
    <w:name w:val="header"/>
    <w:basedOn w:val="a"/>
    <w:link w:val="a5"/>
    <w:uiPriority w:val="99"/>
    <w:unhideWhenUsed/>
    <w:rsid w:val="00046329"/>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046329"/>
  </w:style>
  <w:style w:type="paragraph" w:styleId="a6">
    <w:name w:val="footer"/>
    <w:basedOn w:val="a"/>
    <w:link w:val="a7"/>
    <w:uiPriority w:val="99"/>
    <w:unhideWhenUsed/>
    <w:rsid w:val="00046329"/>
    <w:pPr>
      <w:tabs>
        <w:tab w:val="center" w:pos="4677"/>
        <w:tab w:val="right" w:pos="9355"/>
      </w:tabs>
      <w:spacing w:after="0" w:line="240" w:lineRule="auto"/>
    </w:pPr>
  </w:style>
  <w:style w:type="character" w:customStyle="1" w:styleId="a7">
    <w:name w:val="Нижній колонтитул Знак"/>
    <w:basedOn w:val="a0"/>
    <w:link w:val="a6"/>
    <w:uiPriority w:val="99"/>
    <w:rsid w:val="00046329"/>
  </w:style>
  <w:style w:type="paragraph" w:styleId="a8">
    <w:name w:val="Body Text"/>
    <w:basedOn w:val="a"/>
    <w:link w:val="a9"/>
    <w:rsid w:val="00CB0EEA"/>
    <w:pPr>
      <w:spacing w:after="0" w:line="240" w:lineRule="auto"/>
      <w:jc w:val="both"/>
    </w:pPr>
    <w:rPr>
      <w:rFonts w:ascii="Times New Roman" w:eastAsia="Times New Roman" w:hAnsi="Times New Roman" w:cs="Times New Roman"/>
      <w:sz w:val="28"/>
      <w:szCs w:val="24"/>
      <w:lang w:val="uk-UA"/>
    </w:rPr>
  </w:style>
  <w:style w:type="character" w:customStyle="1" w:styleId="a9">
    <w:name w:val="Основний текст Знак"/>
    <w:basedOn w:val="a0"/>
    <w:link w:val="a8"/>
    <w:rsid w:val="00CB0EEA"/>
    <w:rPr>
      <w:rFonts w:ascii="Times New Roman" w:eastAsia="Times New Roman" w:hAnsi="Times New Roman" w:cs="Times New Roman"/>
      <w:sz w:val="28"/>
      <w:szCs w:val="24"/>
      <w:lang w:val="uk-UA" w:eastAsia="ru-RU"/>
    </w:rPr>
  </w:style>
  <w:style w:type="paragraph" w:styleId="aa">
    <w:name w:val="Balloon Text"/>
    <w:basedOn w:val="a"/>
    <w:link w:val="ab"/>
    <w:uiPriority w:val="99"/>
    <w:semiHidden/>
    <w:unhideWhenUsed/>
    <w:rsid w:val="00A65215"/>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A65215"/>
    <w:rPr>
      <w:rFonts w:ascii="Tahoma" w:hAnsi="Tahoma" w:cs="Tahoma"/>
      <w:sz w:val="16"/>
      <w:szCs w:val="16"/>
    </w:rPr>
  </w:style>
  <w:style w:type="paragraph" w:styleId="ac">
    <w:name w:val="No Spacing"/>
    <w:uiPriority w:val="1"/>
    <w:qFormat/>
    <w:rsid w:val="00CE54C7"/>
    <w:pPr>
      <w:spacing w:after="0" w:line="240" w:lineRule="auto"/>
    </w:pPr>
  </w:style>
  <w:style w:type="paragraph" w:styleId="HTML">
    <w:name w:val="HTML Preformatted"/>
    <w:basedOn w:val="a"/>
    <w:link w:val="HTML0"/>
    <w:uiPriority w:val="99"/>
    <w:semiHidden/>
    <w:unhideWhenUsed/>
    <w:rsid w:val="0021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uiPriority w:val="99"/>
    <w:semiHidden/>
    <w:rsid w:val="0021775A"/>
    <w:rPr>
      <w:rFonts w:ascii="Courier New" w:eastAsia="Times New Roman" w:hAnsi="Courier New" w:cs="Courier New"/>
      <w:sz w:val="20"/>
      <w:szCs w:val="20"/>
      <w:lang w:eastAsia="ru-RU"/>
    </w:rPr>
  </w:style>
  <w:style w:type="character" w:customStyle="1" w:styleId="y2iqfc">
    <w:name w:val="y2iqfc"/>
    <w:basedOn w:val="a0"/>
    <w:rsid w:val="0021775A"/>
  </w:style>
  <w:style w:type="paragraph" w:customStyle="1" w:styleId="rvps14">
    <w:name w:val="rvps14"/>
    <w:basedOn w:val="a"/>
    <w:rsid w:val="002177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
    <w:rsid w:val="00217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21775A"/>
  </w:style>
  <w:style w:type="paragraph" w:customStyle="1" w:styleId="rvps12">
    <w:name w:val="rvps12"/>
    <w:basedOn w:val="a"/>
    <w:rsid w:val="00217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8">
    <w:name w:val="rvts48"/>
    <w:basedOn w:val="a0"/>
    <w:rsid w:val="0021775A"/>
  </w:style>
  <w:style w:type="character" w:styleId="ad">
    <w:name w:val="Hyperlink"/>
    <w:basedOn w:val="a0"/>
    <w:uiPriority w:val="99"/>
    <w:semiHidden/>
    <w:unhideWhenUsed/>
    <w:rsid w:val="0021775A"/>
    <w:rPr>
      <w:color w:val="0000FF"/>
      <w:u w:val="single"/>
    </w:rPr>
  </w:style>
  <w:style w:type="character" w:styleId="ae">
    <w:name w:val="FollowedHyperlink"/>
    <w:basedOn w:val="a0"/>
    <w:uiPriority w:val="99"/>
    <w:semiHidden/>
    <w:unhideWhenUsed/>
    <w:rsid w:val="0021775A"/>
    <w:rPr>
      <w:color w:val="800080"/>
      <w:u w:val="single"/>
    </w:rPr>
  </w:style>
  <w:style w:type="character" w:styleId="af">
    <w:name w:val="Emphasis"/>
    <w:basedOn w:val="a0"/>
    <w:uiPriority w:val="20"/>
    <w:qFormat/>
    <w:rsid w:val="0021775A"/>
    <w:rPr>
      <w:i/>
      <w:iCs/>
    </w:rPr>
  </w:style>
  <w:style w:type="paragraph" w:customStyle="1" w:styleId="rvps2">
    <w:name w:val="rvps2"/>
    <w:basedOn w:val="a"/>
    <w:rsid w:val="00217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1">
    <w:name w:val="rvts11"/>
    <w:basedOn w:val="a0"/>
    <w:rsid w:val="0021775A"/>
  </w:style>
  <w:style w:type="character" w:customStyle="1" w:styleId="af0">
    <w:name w:val="Основной текст_"/>
    <w:basedOn w:val="a0"/>
    <w:link w:val="1"/>
    <w:uiPriority w:val="99"/>
    <w:rsid w:val="004A333D"/>
    <w:rPr>
      <w:rFonts w:ascii="Times New Roman" w:hAnsi="Times New Roman" w:cs="Times New Roman"/>
      <w:spacing w:val="5"/>
      <w:sz w:val="21"/>
      <w:szCs w:val="21"/>
      <w:shd w:val="clear" w:color="auto" w:fill="FFFFFF"/>
    </w:rPr>
  </w:style>
  <w:style w:type="paragraph" w:customStyle="1" w:styleId="1">
    <w:name w:val="Основной текст1"/>
    <w:basedOn w:val="a"/>
    <w:link w:val="af0"/>
    <w:uiPriority w:val="99"/>
    <w:rsid w:val="004A333D"/>
    <w:pPr>
      <w:widowControl w:val="0"/>
      <w:shd w:val="clear" w:color="auto" w:fill="FFFFFF"/>
      <w:spacing w:before="120" w:after="0" w:line="240" w:lineRule="atLeast"/>
      <w:ind w:hanging="3120"/>
    </w:pPr>
    <w:rPr>
      <w:rFonts w:ascii="Times New Roman" w:hAnsi="Times New Roman" w:cs="Times New Roman"/>
      <w:spacing w:val="5"/>
      <w:sz w:val="21"/>
      <w:szCs w:val="21"/>
    </w:rPr>
  </w:style>
  <w:style w:type="table" w:styleId="af1">
    <w:name w:val="Table Grid"/>
    <w:basedOn w:val="a1"/>
    <w:uiPriority w:val="59"/>
    <w:rsid w:val="00F13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Основной текст (5)_"/>
    <w:basedOn w:val="a0"/>
    <w:link w:val="50"/>
    <w:uiPriority w:val="99"/>
    <w:locked/>
    <w:rsid w:val="00277B29"/>
    <w:rPr>
      <w:rFonts w:ascii="Times New Roman" w:hAnsi="Times New Roman" w:cs="Times New Roman"/>
      <w:b/>
      <w:bCs/>
      <w:spacing w:val="6"/>
      <w:sz w:val="20"/>
      <w:szCs w:val="20"/>
      <w:shd w:val="clear" w:color="auto" w:fill="FFFFFF"/>
    </w:rPr>
  </w:style>
  <w:style w:type="paragraph" w:customStyle="1" w:styleId="50">
    <w:name w:val="Основной текст (5)"/>
    <w:basedOn w:val="a"/>
    <w:link w:val="5"/>
    <w:uiPriority w:val="99"/>
    <w:rsid w:val="00277B29"/>
    <w:pPr>
      <w:widowControl w:val="0"/>
      <w:shd w:val="clear" w:color="auto" w:fill="FFFFFF"/>
      <w:spacing w:after="0" w:line="240" w:lineRule="atLeast"/>
    </w:pPr>
    <w:rPr>
      <w:rFonts w:ascii="Times New Roman" w:hAnsi="Times New Roman" w:cs="Times New Roman"/>
      <w:b/>
      <w:bCs/>
      <w:spacing w:val="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557030">
      <w:bodyDiv w:val="1"/>
      <w:marLeft w:val="0"/>
      <w:marRight w:val="0"/>
      <w:marTop w:val="0"/>
      <w:marBottom w:val="0"/>
      <w:divBdr>
        <w:top w:val="none" w:sz="0" w:space="0" w:color="auto"/>
        <w:left w:val="none" w:sz="0" w:space="0" w:color="auto"/>
        <w:bottom w:val="none" w:sz="0" w:space="0" w:color="auto"/>
        <w:right w:val="none" w:sz="0" w:space="0" w:color="auto"/>
      </w:divBdr>
    </w:div>
    <w:div w:id="211374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urt.gov.ua/userfiles/R_RSU_55_04_06_2015.pdf" TargetMode="External"/><Relationship Id="rId18" Type="http://schemas.openxmlformats.org/officeDocument/2006/relationships/hyperlink" Target="http://court.gov.ua/userfiles/R_RSU_55_04_06_2015.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court.gov.ua/userfiles/R_RSU_55_04_06_2015.pdf" TargetMode="External"/><Relationship Id="rId17" Type="http://schemas.openxmlformats.org/officeDocument/2006/relationships/hyperlink" Target="http://court.gov.ua/userfiles/R_RSU_55_04_06_2015.pdf" TargetMode="External"/><Relationship Id="rId2" Type="http://schemas.openxmlformats.org/officeDocument/2006/relationships/numbering" Target="numbering.xml"/><Relationship Id="rId16" Type="http://schemas.openxmlformats.org/officeDocument/2006/relationships/hyperlink" Target="http://court.gov.ua/userfiles/R_RSU_55_04_06_201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urt.gov.ua/userfiles/R_RSU_55_04_06_2015.pdf" TargetMode="External"/><Relationship Id="rId5" Type="http://schemas.openxmlformats.org/officeDocument/2006/relationships/settings" Target="settings.xml"/><Relationship Id="rId15" Type="http://schemas.openxmlformats.org/officeDocument/2006/relationships/hyperlink" Target="http://court.gov.ua/userfiles/R_RSU_55_04_06_2015.pdf" TargetMode="External"/><Relationship Id="rId10" Type="http://schemas.openxmlformats.org/officeDocument/2006/relationships/hyperlink" Target="http://court.gov.ua/userfiles/R_RSU_55_04_06_2015.pdf" TargetMode="External"/><Relationship Id="rId19" Type="http://schemas.openxmlformats.org/officeDocument/2006/relationships/hyperlink" Target="http://court.gov.ua/userfiles/R_RSU_55_04_06_2015.pdf" TargetMode="External"/><Relationship Id="rId4" Type="http://schemas.microsoft.com/office/2007/relationships/stylesWithEffects" Target="stylesWithEffects.xml"/><Relationship Id="rId9" Type="http://schemas.openxmlformats.org/officeDocument/2006/relationships/hyperlink" Target="http://court.gov.ua/userfiles/R_RSU_55_04_06_2015.pdf" TargetMode="External"/><Relationship Id="rId14" Type="http://schemas.openxmlformats.org/officeDocument/2006/relationships/hyperlink" Target="http://court.gov.ua/userfiles/R_RSU_55_04_06_201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601026-996F-462E-ADF3-44B398029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TotalTime>
  <Pages>38</Pages>
  <Words>58775</Words>
  <Characters>33503</Characters>
  <Application>Microsoft Office Word</Application>
  <DocSecurity>0</DocSecurity>
  <Lines>279</Lines>
  <Paragraphs>184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92094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Гріпас.Наталія</cp:lastModifiedBy>
  <cp:revision>74</cp:revision>
  <cp:lastPrinted>2025-03-17T13:25:00Z</cp:lastPrinted>
  <dcterms:created xsi:type="dcterms:W3CDTF">2025-03-12T11:54:00Z</dcterms:created>
  <dcterms:modified xsi:type="dcterms:W3CDTF">2025-10-13T07:12:00Z</dcterms:modified>
</cp:coreProperties>
</file>