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B3EA" w14:textId="2E4FD2BF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Додаток </w:t>
      </w:r>
      <w:r w:rsidR="00724651">
        <w:rPr>
          <w:color w:val="FF0000"/>
          <w:sz w:val="20"/>
          <w:szCs w:val="20"/>
        </w:rPr>
        <w:t>5</w:t>
      </w:r>
    </w:p>
    <w:p w14:paraId="7BD3F7D6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ЗАТВЕРДЖЕНО </w:t>
      </w:r>
    </w:p>
    <w:p w14:paraId="0DD7D929" w14:textId="77777777" w:rsidR="00B71720" w:rsidRPr="0003470E" w:rsidRDefault="00BE1855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Розпорядження</w:t>
      </w:r>
      <w:r w:rsidR="00B71720" w:rsidRPr="0003470E">
        <w:rPr>
          <w:color w:val="000000"/>
          <w:sz w:val="20"/>
          <w:szCs w:val="20"/>
        </w:rPr>
        <w:t xml:space="preserve"> керівника апарату </w:t>
      </w:r>
    </w:p>
    <w:p w14:paraId="2CB2BCA8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Ужгородського міськрайонного суду</w:t>
      </w:r>
    </w:p>
    <w:p w14:paraId="5FFC4CCD" w14:textId="794A65F0" w:rsidR="00A94CCD" w:rsidRPr="001765E2" w:rsidRDefault="00B71720" w:rsidP="0003470E">
      <w:pPr>
        <w:pStyle w:val="a8"/>
        <w:ind w:left="5812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Закарпатської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області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0" w:name="_Hlk203055972"/>
      <w:proofErr w:type="spellStart"/>
      <w:r w:rsidR="002937AA" w:rsidRPr="0004795D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="002937AA" w:rsidRPr="000479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1" w:name="_Hlk169611517"/>
      <w:bookmarkStart w:id="2" w:name="_Hlk175742986"/>
      <w:bookmarkStart w:id="3" w:name="_Hlk149035752"/>
      <w:bookmarkEnd w:id="0"/>
      <w:r w:rsidR="00724651">
        <w:rPr>
          <w:rFonts w:ascii="Times New Roman" w:hAnsi="Times New Roman" w:cs="Times New Roman"/>
          <w:color w:val="FF0000"/>
          <w:sz w:val="20"/>
          <w:szCs w:val="20"/>
          <w:lang w:val="uk-UA"/>
        </w:rPr>
        <w:t>01</w:t>
      </w:r>
      <w:r w:rsidR="00724651" w:rsidRPr="00DB1825">
        <w:rPr>
          <w:rFonts w:ascii="Times New Roman" w:hAnsi="Times New Roman" w:cs="Times New Roman"/>
          <w:color w:val="FF0000"/>
          <w:sz w:val="20"/>
          <w:szCs w:val="20"/>
          <w:lang w:val="uk-UA"/>
        </w:rPr>
        <w:t>.0</w:t>
      </w:r>
      <w:r w:rsidR="00724651">
        <w:rPr>
          <w:rFonts w:ascii="Times New Roman" w:hAnsi="Times New Roman" w:cs="Times New Roman"/>
          <w:color w:val="FF0000"/>
          <w:sz w:val="20"/>
          <w:szCs w:val="20"/>
          <w:lang w:val="uk-UA"/>
        </w:rPr>
        <w:t>9</w:t>
      </w:r>
      <w:r w:rsidR="00724651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.20</w:t>
      </w:r>
      <w:r w:rsidR="00724651" w:rsidRPr="00DB1825">
        <w:rPr>
          <w:rFonts w:ascii="Times New Roman" w:hAnsi="Times New Roman" w:cs="Times New Roman"/>
          <w:color w:val="FF0000"/>
          <w:sz w:val="20"/>
          <w:szCs w:val="20"/>
          <w:lang w:val="uk-UA"/>
        </w:rPr>
        <w:t>25</w:t>
      </w:r>
      <w:r w:rsidR="00724651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№</w:t>
      </w:r>
      <w:bookmarkEnd w:id="1"/>
      <w:bookmarkEnd w:id="2"/>
      <w:r w:rsidR="00724651">
        <w:rPr>
          <w:rFonts w:ascii="Times New Roman" w:hAnsi="Times New Roman" w:cs="Times New Roman"/>
          <w:color w:val="FF0000"/>
          <w:sz w:val="20"/>
          <w:szCs w:val="20"/>
          <w:lang w:val="uk-UA"/>
        </w:rPr>
        <w:t>27</w:t>
      </w:r>
      <w:r w:rsidR="00724651" w:rsidRPr="00086FCD">
        <w:rPr>
          <w:rFonts w:ascii="Times New Roman" w:hAnsi="Times New Roman" w:cs="Times New Roman"/>
          <w:color w:val="FF0000"/>
          <w:sz w:val="20"/>
          <w:szCs w:val="20"/>
          <w:lang w:val="uk-UA"/>
        </w:rPr>
        <w:t>/</w:t>
      </w:r>
      <w:r w:rsidR="00724651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03-</w:t>
      </w:r>
      <w:bookmarkEnd w:id="3"/>
      <w:r w:rsidR="00724651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20</w:t>
      </w:r>
    </w:p>
    <w:p w14:paraId="6D1B3128" w14:textId="77777777" w:rsidR="00C15238" w:rsidRPr="0003470E" w:rsidRDefault="00B9329A" w:rsidP="0003470E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r w:rsidRPr="0003470E">
        <w:rPr>
          <w:rFonts w:ascii="Times New Roman" w:hAnsi="Times New Roman" w:cs="Times New Roman"/>
          <w:b/>
          <w:sz w:val="20"/>
          <w:szCs w:val="20"/>
          <w:lang w:val="uk-UA" w:eastAsia="ru-RU"/>
        </w:rPr>
        <w:t xml:space="preserve">ОПИС ВАКАНСІЇ </w:t>
      </w: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16"/>
        <w:gridCol w:w="1768"/>
        <w:gridCol w:w="927"/>
        <w:gridCol w:w="7480"/>
      </w:tblGrid>
      <w:tr w:rsidR="00C15238" w:rsidRPr="0003470E" w14:paraId="0D80B189" w14:textId="77777777" w:rsidTr="0003470E">
        <w:trPr>
          <w:trHeight w:val="31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BFD2" w14:textId="77777777" w:rsidR="00C15238" w:rsidRPr="0003470E" w:rsidRDefault="00C15238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Загальні умови</w:t>
            </w:r>
          </w:p>
        </w:tc>
      </w:tr>
      <w:tr w:rsidR="00575F48" w:rsidRPr="0003470E" w14:paraId="5F168383" w14:textId="77777777" w:rsidTr="0003470E">
        <w:trPr>
          <w:trHeight w:val="74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ADF" w14:textId="77777777" w:rsidR="00575F48" w:rsidRPr="0003470E" w:rsidRDefault="00575F48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b/>
                <w:bCs/>
                <w:color w:val="333333"/>
                <w:sz w:val="20"/>
                <w:szCs w:val="20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609" w14:textId="37084859" w:rsidR="00575F48" w:rsidRPr="0003470E" w:rsidRDefault="00185584" w:rsidP="0003470E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1</w:t>
            </w:r>
            <w:r w:rsidR="00B9329A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посад</w:t>
            </w:r>
            <w:r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державної служби категорії «</w:t>
            </w:r>
            <w:r w:rsidR="00575F4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В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» - </w:t>
            </w:r>
            <w:r w:rsidR="0072465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г</w:t>
            </w:r>
            <w:r w:rsidR="00724651" w:rsidRPr="0072465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оловний спеціаліст відділу інформаційно-аналітичної роботи</w:t>
            </w:r>
            <w:bookmarkStart w:id="4" w:name="_Hlk134448369"/>
            <w:r w:rsidR="00964C9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.</w:t>
            </w:r>
            <w:bookmarkEnd w:id="4"/>
          </w:p>
        </w:tc>
      </w:tr>
      <w:tr w:rsidR="00C15238" w:rsidRPr="0003470E" w14:paraId="24FECF1D" w14:textId="77777777" w:rsidTr="0003470E">
        <w:trPr>
          <w:trHeight w:val="1078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3ED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Посадові обов’язки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50C" w14:textId="0BC01C35" w:rsidR="009114B2" w:rsidRPr="00D355EA" w:rsidRDefault="00D355EA" w:rsidP="009114B2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D355EA">
              <w:rPr>
                <w:color w:val="FF0000"/>
                <w:sz w:val="20"/>
                <w:szCs w:val="20"/>
              </w:rPr>
              <w:t>Здійснення заходів з питань службового листування</w:t>
            </w:r>
            <w:r w:rsidR="009114B2" w:rsidRPr="00D355EA">
              <w:rPr>
                <w:color w:val="FF0000"/>
                <w:sz w:val="20"/>
                <w:szCs w:val="20"/>
              </w:rPr>
              <w:t>.</w:t>
            </w:r>
          </w:p>
          <w:p w14:paraId="62D08134" w14:textId="09960F48" w:rsidR="009114B2" w:rsidRPr="00D355EA" w:rsidRDefault="00D355EA" w:rsidP="009114B2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D355EA">
              <w:rPr>
                <w:color w:val="FF0000"/>
                <w:sz w:val="20"/>
                <w:szCs w:val="20"/>
              </w:rPr>
              <w:t>Здійснення заходів з питань аналітичної роботи</w:t>
            </w:r>
            <w:r w:rsidR="009114B2" w:rsidRPr="00D355EA">
              <w:rPr>
                <w:color w:val="FF0000"/>
                <w:sz w:val="20"/>
                <w:szCs w:val="20"/>
              </w:rPr>
              <w:t>.</w:t>
            </w:r>
          </w:p>
          <w:p w14:paraId="73F98B8B" w14:textId="100E51B1" w:rsidR="009114B2" w:rsidRPr="00D355EA" w:rsidRDefault="00D355EA" w:rsidP="009114B2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D355EA">
              <w:rPr>
                <w:color w:val="FF0000"/>
                <w:sz w:val="20"/>
                <w:szCs w:val="20"/>
              </w:rPr>
              <w:t>Виконання завдань з питань електронного діловодства суду</w:t>
            </w:r>
            <w:r w:rsidR="009114B2" w:rsidRPr="00D355EA">
              <w:rPr>
                <w:color w:val="FF0000"/>
                <w:sz w:val="20"/>
                <w:szCs w:val="20"/>
              </w:rPr>
              <w:t>.</w:t>
            </w:r>
          </w:p>
          <w:p w14:paraId="476B43AA" w14:textId="799330B3" w:rsidR="009114B2" w:rsidRPr="00D355EA" w:rsidRDefault="00D355EA" w:rsidP="009114B2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D355EA">
              <w:rPr>
                <w:color w:val="FF0000"/>
                <w:sz w:val="20"/>
                <w:szCs w:val="20"/>
              </w:rPr>
              <w:t>Виконання завдань з питань судових доручень</w:t>
            </w:r>
            <w:r w:rsidR="009114B2" w:rsidRPr="00D355EA">
              <w:rPr>
                <w:color w:val="FF0000"/>
                <w:sz w:val="20"/>
                <w:szCs w:val="20"/>
              </w:rPr>
              <w:t>.</w:t>
            </w:r>
          </w:p>
          <w:p w14:paraId="6897C6AF" w14:textId="6F716C86" w:rsidR="009114B2" w:rsidRPr="00D355EA" w:rsidRDefault="00D355EA" w:rsidP="009114B2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D355EA">
              <w:rPr>
                <w:color w:val="FF0000"/>
                <w:sz w:val="20"/>
                <w:szCs w:val="20"/>
              </w:rPr>
              <w:t>Систематичне опрацювання релевантної нормативно-правової бази та іншої методичної інформації з питань службового листування, в тому числі з метою підвищення рівня професійної компетентності, необхідних для якісного виконання посадових обов’язків</w:t>
            </w:r>
            <w:r w:rsidR="009114B2" w:rsidRPr="00D355EA">
              <w:rPr>
                <w:color w:val="FF0000"/>
                <w:sz w:val="20"/>
                <w:szCs w:val="20"/>
              </w:rPr>
              <w:t>.</w:t>
            </w:r>
          </w:p>
          <w:p w14:paraId="21AE1499" w14:textId="559AAD1F" w:rsidR="009114B2" w:rsidRPr="00D355EA" w:rsidRDefault="00D355EA" w:rsidP="009114B2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D355EA">
              <w:rPr>
                <w:color w:val="FF0000"/>
                <w:sz w:val="20"/>
                <w:szCs w:val="20"/>
              </w:rPr>
              <w:t>Здійснення в межах компетенції та відповідно до вимог діловодства своєчасної та належної реєстрації, обліку та зберігання документів в номенклатурних справах відділу, підготовка відповідних справ за минулі роки для передання до архіву суду</w:t>
            </w:r>
            <w:r w:rsidR="009114B2" w:rsidRPr="00D355EA">
              <w:rPr>
                <w:color w:val="FF0000"/>
                <w:sz w:val="20"/>
                <w:szCs w:val="20"/>
              </w:rPr>
              <w:t>.</w:t>
            </w:r>
          </w:p>
          <w:p w14:paraId="2E58F013" w14:textId="584BEF06" w:rsidR="009114B2" w:rsidRPr="0003470E" w:rsidRDefault="00D355EA" w:rsidP="009114B2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D355EA">
              <w:rPr>
                <w:color w:val="FF0000"/>
                <w:sz w:val="20"/>
                <w:szCs w:val="20"/>
              </w:rPr>
              <w:t xml:space="preserve">Виконання інших завдань та функцій відділу за визначенням безпосереднього керівника, пов’язаних із забезпеченням окремо визначеного напряму роботи </w:t>
            </w:r>
            <w:r w:rsidRPr="00D355EA">
              <w:rPr>
                <w:color w:val="FF0000"/>
                <w:sz w:val="20"/>
                <w:szCs w:val="20"/>
                <w:shd w:val="clear" w:color="auto" w:fill="FFFFFF"/>
              </w:rPr>
              <w:t>структурного підрозділу</w:t>
            </w:r>
            <w:r w:rsidRPr="00D355EA">
              <w:rPr>
                <w:color w:val="FF0000"/>
                <w:sz w:val="20"/>
                <w:szCs w:val="20"/>
              </w:rPr>
              <w:t xml:space="preserve"> згідно з відповідним Положенням</w:t>
            </w:r>
            <w:r w:rsidR="009114B2" w:rsidRPr="00D355EA">
              <w:rPr>
                <w:color w:val="FF0000"/>
                <w:sz w:val="20"/>
                <w:szCs w:val="20"/>
              </w:rPr>
              <w:t>.</w:t>
            </w:r>
          </w:p>
        </w:tc>
      </w:tr>
      <w:tr w:rsidR="00C15238" w:rsidRPr="0003470E" w14:paraId="0E52ED6B" w14:textId="77777777" w:rsidTr="0003470E">
        <w:trPr>
          <w:trHeight w:val="79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694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Умови оплати праці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AB4" w14:textId="77777777" w:rsidR="00613D46" w:rsidRPr="0016622C" w:rsidRDefault="00B71720" w:rsidP="0003470E">
            <w:pPr>
              <w:pStyle w:val="a8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13D46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посадовий оклад 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="009114B2" w:rsidRPr="00D51DAB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11362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  <w:p w14:paraId="1FC97324" w14:textId="2EBDF0BC" w:rsidR="00C15238" w:rsidRPr="0016622C" w:rsidRDefault="00D355EA" w:rsidP="0003470E">
            <w:pPr>
              <w:pStyle w:val="a8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надбавки, премії та компенсації відповідно до статті 52 Закону України "Про державну службу"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15238" w:rsidRPr="0003470E" w14:paraId="4EAB8D28" w14:textId="77777777" w:rsidTr="0003470E">
        <w:trPr>
          <w:trHeight w:val="34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456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F24" w14:textId="77777777" w:rsidR="004A5CD9" w:rsidRPr="0003470E" w:rsidRDefault="00140C82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Строкове призначення:</w:t>
            </w:r>
          </w:p>
          <w:p w14:paraId="28A27EE3" w14:textId="77777777" w:rsidR="004A5CD9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14:paraId="7CEA96E3" w14:textId="77777777" w:rsidR="00140C82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C15238" w:rsidRPr="0003470E" w14:paraId="2C67B400" w14:textId="77777777" w:rsidTr="0003470E">
        <w:trPr>
          <w:trHeight w:val="148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9C4" w14:textId="77777777" w:rsidR="00C15238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2CB3" w14:textId="77777777" w:rsidR="004C3BBC" w:rsidRPr="0003470E" w:rsidRDefault="004C3BBC" w:rsidP="0003470E">
            <w:pPr>
              <w:widowControl w:val="0"/>
              <w:numPr>
                <w:ilvl w:val="0"/>
                <w:numId w:val="24"/>
              </w:numPr>
              <w:tabs>
                <w:tab w:val="left" w:pos="485"/>
              </w:tabs>
              <w:ind w:firstLine="601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заповнену особову картку встановленого зразка;</w:t>
            </w:r>
          </w:p>
          <w:p w14:paraId="508FA738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громадянства України;</w:t>
            </w:r>
          </w:p>
          <w:p w14:paraId="320EE12B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відповідного ступеня вищої освіти;</w:t>
            </w:r>
          </w:p>
          <w:p w14:paraId="7FE0EF95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73541379" w14:textId="77777777" w:rsidR="007A53A3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shd w:val="clear" w:color="auto" w:fill="FFFFFF"/>
              </w:rPr>
              <w:t>підтвердження наявності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самоврядування, за минулий рік.</w:t>
            </w:r>
          </w:p>
          <w:p w14:paraId="7B7BFBF8" w14:textId="77777777" w:rsidR="007A53A3" w:rsidRPr="0003470E" w:rsidRDefault="007A53A3" w:rsidP="0003470E">
            <w:pPr>
              <w:widowControl w:val="0"/>
              <w:ind w:firstLine="743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Документи подаються </w:t>
            </w:r>
            <w:r w:rsidR="00D04E3D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особою особисто 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за адресою: м. Ужгород, вул. Загорська, буд. № 53 </w:t>
            </w:r>
            <w:proofErr w:type="spellStart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каб</w:t>
            </w:r>
            <w:proofErr w:type="spellEnd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. №35.</w:t>
            </w:r>
          </w:p>
          <w:p w14:paraId="5E7E5267" w14:textId="77777777" w:rsidR="007A53A3" w:rsidRPr="0003470E" w:rsidRDefault="00D04E3D" w:rsidP="0003470E">
            <w:pPr>
              <w:widowControl w:val="0"/>
              <w:ind w:firstLine="743"/>
              <w:jc w:val="both"/>
              <w:rPr>
                <w:sz w:val="20"/>
                <w:szCs w:val="20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Документи</w:t>
            </w:r>
            <w:r w:rsidR="004A5CD9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прийма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ю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ться</w:t>
            </w:r>
            <w:r w:rsidR="00140C82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щоденно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з одночасним проведенням співбесіди за фізичної присутності особи</w:t>
            </w:r>
            <w:r w:rsidR="007A53A3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, у робочі години суду:</w:t>
            </w:r>
          </w:p>
          <w:p w14:paraId="2F2C1641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Пн-Пт з </w:t>
            </w:r>
            <w:r w:rsidRPr="0003470E">
              <w:rPr>
                <w:color w:val="FF0000"/>
                <w:sz w:val="20"/>
                <w:szCs w:val="20"/>
              </w:rPr>
              <w:t>08:00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17:00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495E977A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перерва з </w:t>
            </w:r>
            <w:r w:rsidRPr="0003470E">
              <w:rPr>
                <w:color w:val="FF0000"/>
                <w:sz w:val="20"/>
                <w:szCs w:val="20"/>
              </w:rPr>
              <w:t>12:00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13:00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4CE5F152" w14:textId="77777777" w:rsidR="00C15238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Сб-Нд – вихідний.</w:t>
            </w:r>
          </w:p>
        </w:tc>
      </w:tr>
      <w:tr w:rsidR="005E239E" w:rsidRPr="0003470E" w14:paraId="477878D8" w14:textId="77777777" w:rsidTr="0003470E">
        <w:trPr>
          <w:trHeight w:val="7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C58" w14:textId="77777777" w:rsidR="005E239E" w:rsidRPr="0003470E" w:rsidRDefault="005E239E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color w:val="auto"/>
                <w:sz w:val="20"/>
                <w:szCs w:val="20"/>
              </w:rPr>
              <w:t>Додаткові (необов’язкові) документи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55E" w14:textId="77777777" w:rsidR="005E239E" w:rsidRPr="0003470E" w:rsidRDefault="00D04E3D" w:rsidP="0003470E">
            <w:pPr>
              <w:ind w:firstLine="742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з</w:t>
            </w:r>
            <w:r w:rsidR="005E239E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;</w:t>
            </w:r>
          </w:p>
          <w:p w14:paraId="6B4E8FDE" w14:textId="77777777" w:rsidR="00140C82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к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>опі</w:t>
            </w:r>
            <w:r w:rsidR="007A53A3" w:rsidRPr="0003470E">
              <w:rPr>
                <w:color w:val="000000"/>
                <w:sz w:val="20"/>
                <w:szCs w:val="20"/>
                <w:lang w:bidi="uk-UA"/>
              </w:rPr>
              <w:t>я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;</w:t>
            </w:r>
          </w:p>
          <w:p w14:paraId="3FF224BF" w14:textId="77777777" w:rsidR="00D04E3D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Інші документи, за бажанням особи.</w:t>
            </w:r>
          </w:p>
        </w:tc>
      </w:tr>
      <w:tr w:rsidR="005E239E" w:rsidRPr="0003470E" w14:paraId="48B89F0A" w14:textId="77777777" w:rsidTr="0003470E">
        <w:trPr>
          <w:trHeight w:val="139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EEA" w14:textId="77777777" w:rsidR="005E239E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BF27" w14:textId="77777777" w:rsidR="005E239E" w:rsidRPr="0003470E" w:rsidRDefault="001D1F60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МИКУЛАНИНЕЦЬ Роман Володимирович</w:t>
            </w:r>
            <w:r w:rsidR="005E239E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079616A9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тел. № (0312)</w:t>
            </w:r>
            <w:r w:rsidR="00744612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647249</w:t>
            </w:r>
          </w:p>
          <w:p w14:paraId="23EFFC8E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е/а: </w:t>
            </w:r>
            <w:hyperlink r:id="rId8" w:history="1"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hrm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ug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zk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court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5E239E" w:rsidRPr="0003470E" w14:paraId="1761C574" w14:textId="77777777" w:rsidTr="0003470E">
        <w:trPr>
          <w:trHeight w:val="7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1919" w14:textId="77777777" w:rsidR="005E239E" w:rsidRPr="0003470E" w:rsidRDefault="005E239E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bCs/>
                <w:sz w:val="20"/>
                <w:szCs w:val="20"/>
              </w:rPr>
              <w:t>КВАЛІФІКАЦІЙНІ ВИМОГИ</w:t>
            </w:r>
          </w:p>
        </w:tc>
      </w:tr>
      <w:tr w:rsidR="005E239E" w:rsidRPr="0003470E" w14:paraId="7C21BA82" w14:textId="77777777" w:rsidTr="0003470E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FE0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8B5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Освіта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AC4" w14:textId="77777777" w:rsidR="005E239E" w:rsidRPr="0003470E" w:rsidRDefault="009114B2" w:rsidP="0003470E">
            <w:pPr>
              <w:jc w:val="both"/>
              <w:rPr>
                <w:sz w:val="20"/>
                <w:szCs w:val="20"/>
              </w:rPr>
            </w:pPr>
            <w:r w:rsidRPr="00825234">
              <w:rPr>
                <w:sz w:val="20"/>
                <w:szCs w:val="20"/>
              </w:rPr>
              <w:t>вища освіта за освітнім ступенем не нижче молодшого бакалавра або бакалавра відповідного професійного спрямування (</w:t>
            </w:r>
            <w:r w:rsidR="00B67A88" w:rsidRPr="0003470E">
              <w:rPr>
                <w:sz w:val="20"/>
                <w:szCs w:val="20"/>
              </w:rPr>
              <w:t>галузі знань «</w:t>
            </w:r>
            <w:r w:rsidR="00B67A88" w:rsidRPr="009D0835">
              <w:rPr>
                <w:sz w:val="20"/>
                <w:szCs w:val="20"/>
              </w:rPr>
              <w:t>Бізнес, адміністрування та право</w:t>
            </w:r>
            <w:r w:rsidR="00B67A88" w:rsidRPr="0003470E">
              <w:rPr>
                <w:sz w:val="20"/>
                <w:szCs w:val="20"/>
              </w:rPr>
              <w:t>» або «</w:t>
            </w:r>
            <w:r w:rsidR="00B67A88" w:rsidRPr="009D0835">
              <w:rPr>
                <w:sz w:val="20"/>
                <w:szCs w:val="20"/>
              </w:rPr>
              <w:t>Соціальні науки, журналістика, інформація та міжнародні відносини</w:t>
            </w:r>
            <w:r w:rsidR="00B67A88" w:rsidRPr="0003470E">
              <w:rPr>
                <w:sz w:val="20"/>
                <w:szCs w:val="20"/>
              </w:rPr>
              <w:t>»</w:t>
            </w:r>
            <w:r w:rsidRPr="00825234">
              <w:rPr>
                <w:sz w:val="20"/>
                <w:szCs w:val="20"/>
              </w:rPr>
              <w:t>)</w:t>
            </w:r>
          </w:p>
        </w:tc>
      </w:tr>
      <w:tr w:rsidR="005E239E" w:rsidRPr="0003470E" w14:paraId="3D7960E6" w14:textId="77777777" w:rsidTr="0003470E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06D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188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Досвід роботи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9BD" w14:textId="77777777" w:rsidR="005E239E" w:rsidRPr="0003470E" w:rsidRDefault="005E239E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не потребує</w:t>
            </w:r>
          </w:p>
        </w:tc>
      </w:tr>
      <w:tr w:rsidR="005E239E" w:rsidRPr="0003470E" w14:paraId="61A38D1D" w14:textId="77777777" w:rsidTr="0003470E">
        <w:trPr>
          <w:trHeight w:val="37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E34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B41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Володіння державною мовою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18E" w14:textId="77777777" w:rsidR="005E239E" w:rsidRPr="0003470E" w:rsidRDefault="005E239E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вільне володіння державною мовою </w:t>
            </w:r>
          </w:p>
        </w:tc>
      </w:tr>
      <w:tr w:rsidR="005E239E" w:rsidRPr="0003470E" w14:paraId="1E0BDCB7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491" w:type="dxa"/>
            <w:gridSpan w:val="4"/>
            <w:shd w:val="clear" w:color="auto" w:fill="auto"/>
            <w:vAlign w:val="center"/>
          </w:tcPr>
          <w:p w14:paraId="5A698B24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ВИМОГИ ДО КОМПЕТЕНТНОСТІ</w:t>
            </w:r>
          </w:p>
        </w:tc>
      </w:tr>
      <w:tr w:rsidR="005E239E" w:rsidRPr="0003470E" w14:paraId="406DAD49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6" w:type="dxa"/>
            <w:shd w:val="clear" w:color="auto" w:fill="auto"/>
            <w:vAlign w:val="center"/>
          </w:tcPr>
          <w:p w14:paraId="481F1CE4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CA42A72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46" w:type="dxa"/>
            <w:gridSpan w:val="2"/>
            <w:shd w:val="clear" w:color="auto" w:fill="auto"/>
            <w:vAlign w:val="center"/>
          </w:tcPr>
          <w:p w14:paraId="70FD4C86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Компетентності</w:t>
            </w:r>
          </w:p>
        </w:tc>
      </w:tr>
      <w:tr w:rsidR="00CA3921" w:rsidRPr="0003470E" w14:paraId="482D29CF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4A9DA60E" w14:textId="77777777" w:rsidR="00CA3921" w:rsidRPr="0003470E" w:rsidRDefault="00CA3921" w:rsidP="00D41B52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1CF84D71" w14:textId="77777777" w:rsidR="00CA3921" w:rsidRPr="0003470E" w:rsidRDefault="00CA3921" w:rsidP="0003470E">
            <w:pPr>
              <w:rPr>
                <w:rStyle w:val="20"/>
                <w:b/>
                <w:color w:val="auto"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sz w:val="20"/>
                <w:szCs w:val="20"/>
              </w:rPr>
              <w:t>Самоорганізація та самостійність в роботі</w:t>
            </w:r>
          </w:p>
        </w:tc>
        <w:tc>
          <w:tcPr>
            <w:tcW w:w="8446" w:type="dxa"/>
            <w:gridSpan w:val="2"/>
            <w:shd w:val="clear" w:color="auto" w:fill="auto"/>
          </w:tcPr>
          <w:p w14:paraId="7CBFA02B" w14:textId="517EE313" w:rsidR="00CA3921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-</w:t>
            </w:r>
            <w:r>
              <w:rPr>
                <w:rStyle w:val="212pt"/>
              </w:rPr>
              <w:t xml:space="preserve"> </w:t>
            </w:r>
            <w:r w:rsidR="00CA3921" w:rsidRPr="0003470E">
              <w:rPr>
                <w:rStyle w:val="212pt"/>
                <w:sz w:val="20"/>
                <w:szCs w:val="20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5E7093B2" w14:textId="786A1F46" w:rsidR="00CA3921" w:rsidRPr="0003470E" w:rsidRDefault="00540C17" w:rsidP="00540C17">
            <w:pPr>
              <w:widowControl w:val="0"/>
              <w:tabs>
                <w:tab w:val="left" w:pos="144"/>
              </w:tabs>
              <w:jc w:val="both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-</w:t>
            </w:r>
            <w:r>
              <w:rPr>
                <w:rStyle w:val="212pt"/>
              </w:rPr>
              <w:t xml:space="preserve"> </w:t>
            </w:r>
            <w:r w:rsidR="00CA3921" w:rsidRPr="0003470E">
              <w:rPr>
                <w:rStyle w:val="212pt"/>
                <w:sz w:val="20"/>
                <w:szCs w:val="20"/>
              </w:rPr>
              <w:t xml:space="preserve">здатність до </w:t>
            </w:r>
            <w:proofErr w:type="spellStart"/>
            <w:r w:rsidR="00CA3921" w:rsidRPr="0003470E">
              <w:rPr>
                <w:rStyle w:val="212pt"/>
                <w:sz w:val="20"/>
                <w:szCs w:val="20"/>
              </w:rPr>
              <w:t>самомотивації</w:t>
            </w:r>
            <w:proofErr w:type="spellEnd"/>
            <w:r w:rsidR="00CA3921" w:rsidRPr="0003470E">
              <w:rPr>
                <w:rStyle w:val="212pt"/>
                <w:sz w:val="20"/>
                <w:szCs w:val="20"/>
              </w:rPr>
              <w:t xml:space="preserve"> (самоуправління);</w:t>
            </w:r>
          </w:p>
          <w:p w14:paraId="1FDEFA18" w14:textId="2D07D201" w:rsidR="00CA3921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12pt"/>
                <w:rFonts w:eastAsia="Calibri"/>
                <w:sz w:val="20"/>
                <w:szCs w:val="20"/>
              </w:rPr>
              <w:t>-</w:t>
            </w:r>
            <w:r>
              <w:rPr>
                <w:rStyle w:val="212pt"/>
                <w:rFonts w:eastAsia="Calibri"/>
              </w:rPr>
              <w:t xml:space="preserve"> </w:t>
            </w:r>
            <w:r w:rsidR="00CA3921" w:rsidRPr="0003470E">
              <w:rPr>
                <w:rStyle w:val="212pt"/>
                <w:rFonts w:eastAsia="Calibri"/>
                <w:sz w:val="20"/>
                <w:szCs w:val="20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9114B2" w:rsidRPr="0003470E" w14:paraId="6E4DF311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07A9C1CB" w14:textId="77777777" w:rsidR="009114B2" w:rsidRPr="0003470E" w:rsidRDefault="009114B2" w:rsidP="009114B2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14:paraId="167C4930" w14:textId="77777777" w:rsidR="009114B2" w:rsidRPr="0003470E" w:rsidRDefault="009114B2" w:rsidP="009114B2">
            <w:pPr>
              <w:rPr>
                <w:b/>
                <w:sz w:val="20"/>
                <w:szCs w:val="20"/>
              </w:rPr>
            </w:pPr>
            <w:r w:rsidRPr="00825234">
              <w:rPr>
                <w:rStyle w:val="20"/>
                <w:b/>
                <w:color w:val="auto"/>
                <w:sz w:val="20"/>
                <w:szCs w:val="20"/>
              </w:rPr>
              <w:t>Відповідальність</w:t>
            </w:r>
          </w:p>
        </w:tc>
        <w:tc>
          <w:tcPr>
            <w:tcW w:w="8446" w:type="dxa"/>
            <w:gridSpan w:val="2"/>
            <w:shd w:val="clear" w:color="auto" w:fill="auto"/>
          </w:tcPr>
          <w:p w14:paraId="39107202" w14:textId="659C4E56" w:rsidR="009114B2" w:rsidRPr="00825234" w:rsidRDefault="00540C17" w:rsidP="00540C17">
            <w:pPr>
              <w:widowControl w:val="0"/>
              <w:tabs>
                <w:tab w:val="left" w:pos="-108"/>
              </w:tabs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="009114B2" w:rsidRPr="00825234">
              <w:rPr>
                <w:rStyle w:val="20"/>
                <w:sz w:val="20"/>
                <w:szCs w:val="20"/>
              </w:rPr>
              <w:t>усвідомлення важливості якісного виконання своїх посадових обов’язків з дотриманням строків та встановлення процедур;</w:t>
            </w:r>
          </w:p>
          <w:p w14:paraId="46F279B6" w14:textId="0E41DC85" w:rsidR="009114B2" w:rsidRPr="00825234" w:rsidRDefault="00540C17" w:rsidP="00540C17">
            <w:pPr>
              <w:widowControl w:val="0"/>
              <w:tabs>
                <w:tab w:val="left" w:pos="-108"/>
              </w:tabs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="009114B2" w:rsidRPr="00825234">
              <w:rPr>
                <w:rStyle w:val="20"/>
                <w:sz w:val="20"/>
                <w:szCs w:val="20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5F3423CA" w14:textId="439D2FF4" w:rsidR="009114B2" w:rsidRPr="0003470E" w:rsidRDefault="00540C17" w:rsidP="00540C17">
            <w:pPr>
              <w:pStyle w:val="a8"/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0"/>
                <w:rFonts w:eastAsia="Calibri"/>
                <w:sz w:val="20"/>
                <w:szCs w:val="20"/>
              </w:rPr>
              <w:t>-</w:t>
            </w:r>
            <w:r>
              <w:rPr>
                <w:rStyle w:val="20"/>
                <w:rFonts w:eastAsia="Calibri"/>
              </w:rPr>
              <w:t xml:space="preserve"> </w:t>
            </w:r>
            <w:r w:rsidR="009114B2" w:rsidRPr="00825234">
              <w:rPr>
                <w:rStyle w:val="20"/>
                <w:rFonts w:eastAsia="Calibri"/>
                <w:sz w:val="20"/>
                <w:szCs w:val="20"/>
              </w:rPr>
              <w:t xml:space="preserve">здатність брати на себе </w:t>
            </w:r>
            <w:proofErr w:type="spellStart"/>
            <w:r w:rsidR="009114B2" w:rsidRPr="00825234">
              <w:rPr>
                <w:rStyle w:val="20"/>
                <w:rFonts w:eastAsia="Calibri"/>
                <w:sz w:val="20"/>
                <w:szCs w:val="20"/>
              </w:rPr>
              <w:t>зобов</w:t>
            </w:r>
            <w:proofErr w:type="spellEnd"/>
            <w:r w:rsidR="009114B2" w:rsidRPr="00825234">
              <w:rPr>
                <w:rStyle w:val="20"/>
                <w:rFonts w:eastAsia="Calibri"/>
                <w:sz w:val="20"/>
                <w:szCs w:val="20"/>
                <w:lang w:val="ru-RU"/>
              </w:rPr>
              <w:t>’</w:t>
            </w:r>
            <w:proofErr w:type="spellStart"/>
            <w:r w:rsidR="009114B2" w:rsidRPr="00825234">
              <w:rPr>
                <w:rStyle w:val="20"/>
                <w:rFonts w:eastAsia="Calibri"/>
                <w:sz w:val="20"/>
                <w:szCs w:val="20"/>
              </w:rPr>
              <w:t>язання</w:t>
            </w:r>
            <w:proofErr w:type="spellEnd"/>
            <w:r w:rsidR="009114B2" w:rsidRPr="00825234">
              <w:rPr>
                <w:rStyle w:val="20"/>
                <w:rFonts w:eastAsia="Calibri"/>
                <w:sz w:val="20"/>
                <w:szCs w:val="20"/>
              </w:rPr>
              <w:t>, чітко їх  дотримуватись і виконувати.</w:t>
            </w:r>
          </w:p>
        </w:tc>
      </w:tr>
      <w:tr w:rsidR="005E239E" w:rsidRPr="0003470E" w14:paraId="4C0A6C3D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16" w:type="dxa"/>
            <w:shd w:val="clear" w:color="auto" w:fill="auto"/>
          </w:tcPr>
          <w:p w14:paraId="3F72C897" w14:textId="77777777" w:rsidR="005E239E" w:rsidRPr="0003470E" w:rsidRDefault="000E3FB9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729" w:type="dxa"/>
            <w:shd w:val="clear" w:color="auto" w:fill="auto"/>
          </w:tcPr>
          <w:p w14:paraId="3186149C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color w:val="000000"/>
                <w:sz w:val="20"/>
                <w:szCs w:val="20"/>
                <w:lang w:bidi="uk-UA"/>
              </w:rPr>
              <w:t>Цифрова</w:t>
            </w:r>
          </w:p>
          <w:p w14:paraId="7FD170A5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color w:val="000000"/>
                <w:sz w:val="20"/>
                <w:szCs w:val="20"/>
                <w:lang w:bidi="uk-UA"/>
              </w:rPr>
              <w:t>грамотність</w:t>
            </w:r>
          </w:p>
          <w:p w14:paraId="20DB7130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446" w:type="dxa"/>
            <w:gridSpan w:val="2"/>
            <w:shd w:val="clear" w:color="auto" w:fill="auto"/>
          </w:tcPr>
          <w:p w14:paraId="1D921309" w14:textId="5ED6FE7E" w:rsidR="005E239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5E239E"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07F0F685" w14:textId="3DE2F9BE" w:rsidR="005E239E" w:rsidRPr="0003470E" w:rsidRDefault="00540C17" w:rsidP="00540C17">
            <w:pPr>
              <w:widowControl w:val="0"/>
              <w:tabs>
                <w:tab w:val="left" w:pos="235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5E239E"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22E1346" w14:textId="09A9AF02" w:rsidR="005E239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5E239E" w:rsidRPr="0003470E">
              <w:rPr>
                <w:color w:val="000000"/>
                <w:sz w:val="20"/>
                <w:szCs w:val="20"/>
                <w:lang w:bidi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7CA63ECA" w14:textId="48273B7D" w:rsidR="002504E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2504EE" w:rsidRPr="0003470E">
              <w:rPr>
                <w:color w:val="000000"/>
                <w:sz w:val="20"/>
                <w:szCs w:val="20"/>
                <w:lang w:bidi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10C3CDD6" w14:textId="320AB22C" w:rsidR="002504E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2504EE"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2BC475C" w14:textId="02B842B5" w:rsidR="002504E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2504EE" w:rsidRPr="0003470E">
              <w:rPr>
                <w:color w:val="000000"/>
                <w:sz w:val="20"/>
                <w:szCs w:val="20"/>
                <w:lang w:bidi="uk-UA"/>
              </w:rPr>
              <w:t xml:space="preserve">здатність використовувати відкриті цифрові ресурси для власного професійного розвитку.   </w:t>
            </w:r>
          </w:p>
        </w:tc>
      </w:tr>
      <w:tr w:rsidR="005E239E" w:rsidRPr="0003470E" w14:paraId="2EFC6B6F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1" w:type="dxa"/>
            <w:gridSpan w:val="4"/>
            <w:shd w:val="clear" w:color="auto" w:fill="auto"/>
            <w:vAlign w:val="center"/>
          </w:tcPr>
          <w:p w14:paraId="46E73581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ПРОФЕСІЙНІ ЗНАННЯ</w:t>
            </w:r>
          </w:p>
        </w:tc>
      </w:tr>
      <w:tr w:rsidR="005E239E" w:rsidRPr="0003470E" w14:paraId="440CF89E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24B24570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661E916F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46" w:type="dxa"/>
            <w:gridSpan w:val="2"/>
            <w:shd w:val="clear" w:color="auto" w:fill="auto"/>
          </w:tcPr>
          <w:p w14:paraId="3DBE2E8F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Компоненти вимоги</w:t>
            </w:r>
          </w:p>
        </w:tc>
      </w:tr>
      <w:tr w:rsidR="005E239E" w:rsidRPr="0003470E" w14:paraId="5729B7C8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40AAA8FA" w14:textId="77777777" w:rsidR="005E239E" w:rsidRPr="0003470E" w:rsidRDefault="005E239E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6E216804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Знання законодавства</w:t>
            </w:r>
          </w:p>
        </w:tc>
        <w:tc>
          <w:tcPr>
            <w:tcW w:w="8446" w:type="dxa"/>
            <w:gridSpan w:val="2"/>
            <w:shd w:val="clear" w:color="auto" w:fill="auto"/>
          </w:tcPr>
          <w:p w14:paraId="12A0628F" w14:textId="77777777" w:rsidR="009114B2" w:rsidRPr="00205F13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Конституція України; </w:t>
            </w:r>
          </w:p>
          <w:p w14:paraId="2DF1BA3A" w14:textId="77777777" w:rsidR="009114B2" w:rsidRPr="00205F13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Закон України «Про державну службу»; </w:t>
            </w:r>
          </w:p>
          <w:p w14:paraId="2D821857" w14:textId="77777777" w:rsidR="009114B2" w:rsidRPr="00205F13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запобігання корупції»;</w:t>
            </w:r>
          </w:p>
          <w:p w14:paraId="72EC9034" w14:textId="77777777" w:rsidR="009114B2" w:rsidRPr="00205F13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захист персональних даних»;</w:t>
            </w:r>
          </w:p>
          <w:p w14:paraId="7865097B" w14:textId="77777777" w:rsidR="005E239E" w:rsidRPr="0003470E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</w:p>
        </w:tc>
      </w:tr>
      <w:tr w:rsidR="00ED4550" w:rsidRPr="0003470E" w14:paraId="72E48AEB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767C567C" w14:textId="77777777" w:rsidR="00ED4550" w:rsidRPr="0003470E" w:rsidRDefault="00ED4550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14:paraId="1B0EC34B" w14:textId="77777777" w:rsidR="00ED4550" w:rsidRPr="0003470E" w:rsidRDefault="00ED4550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 xml:space="preserve">Знання законодавства у сфері </w:t>
            </w:r>
          </w:p>
        </w:tc>
        <w:tc>
          <w:tcPr>
            <w:tcW w:w="8446" w:type="dxa"/>
            <w:gridSpan w:val="2"/>
            <w:shd w:val="clear" w:color="auto" w:fill="auto"/>
          </w:tcPr>
          <w:p w14:paraId="7838FEC6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судоустрій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і статус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суддів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3D92E37C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AD23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звернення громадян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»;</w:t>
            </w:r>
          </w:p>
          <w:p w14:paraId="472DDD58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«Про доступ до публічної інформації»;</w:t>
            </w:r>
          </w:p>
          <w:p w14:paraId="459155E1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 Процесуальні кодекси (КПК, ЦПК, КУпАП, КАСУ)</w:t>
            </w:r>
          </w:p>
          <w:p w14:paraId="73987B91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Державної судової адміністрації України від 20.08.2019  № 814 «Про затвердження Інструкції з діловодства в місцевих та апеляційних судах України»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3932F4C2" w14:textId="3BC959EB" w:rsidR="00ED4550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Положення про автоматизовану систему документообігу суду, затверджене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ішенням Ради суддів України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14:paraId="44B24E69" w14:textId="77777777" w:rsidR="00B673FF" w:rsidRPr="0003470E" w:rsidRDefault="00B673FF" w:rsidP="0003470E">
      <w:pPr>
        <w:ind w:right="-142"/>
        <w:jc w:val="both"/>
        <w:rPr>
          <w:iCs/>
          <w:sz w:val="20"/>
          <w:szCs w:val="20"/>
        </w:rPr>
      </w:pPr>
    </w:p>
    <w:sectPr w:rsidR="00B673FF" w:rsidRPr="0003470E" w:rsidSect="00C77FCF">
      <w:headerReference w:type="even" r:id="rId9"/>
      <w:headerReference w:type="default" r:id="rId10"/>
      <w:pgSz w:w="11906" w:h="16838"/>
      <w:pgMar w:top="719" w:right="850" w:bottom="1135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A73A6" w14:textId="77777777" w:rsidR="00BD7DB9" w:rsidRDefault="00BD7DB9">
      <w:r>
        <w:separator/>
      </w:r>
    </w:p>
  </w:endnote>
  <w:endnote w:type="continuationSeparator" w:id="0">
    <w:p w14:paraId="240C0E70" w14:textId="77777777" w:rsidR="00BD7DB9" w:rsidRDefault="00BD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6E17F" w14:textId="77777777" w:rsidR="00BD7DB9" w:rsidRDefault="00BD7DB9">
      <w:r>
        <w:separator/>
      </w:r>
    </w:p>
  </w:footnote>
  <w:footnote w:type="continuationSeparator" w:id="0">
    <w:p w14:paraId="2CEEF90B" w14:textId="77777777" w:rsidR="00BD7DB9" w:rsidRDefault="00BD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6651E" w14:textId="77777777" w:rsidR="00BF5FFD" w:rsidRDefault="007B3395" w:rsidP="00C152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5F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021C53" w14:textId="77777777" w:rsidR="00BF5FFD" w:rsidRDefault="00BF5F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B3006" w14:textId="77777777" w:rsidR="00BF5FFD" w:rsidRPr="00E82F85" w:rsidRDefault="007B3395" w:rsidP="00C15238">
    <w:pPr>
      <w:pStyle w:val="a9"/>
      <w:framePr w:wrap="around" w:vAnchor="text" w:hAnchor="margin" w:xAlign="center" w:y="1"/>
      <w:rPr>
        <w:rStyle w:val="ab"/>
        <w:rFonts w:ascii="Times New Roman" w:hAnsi="Times New Roman"/>
      </w:rPr>
    </w:pPr>
    <w:r w:rsidRPr="00E82F85">
      <w:rPr>
        <w:rStyle w:val="ab"/>
        <w:rFonts w:ascii="Times New Roman" w:hAnsi="Times New Roman"/>
        <w:sz w:val="20"/>
        <w:szCs w:val="20"/>
      </w:rPr>
      <w:fldChar w:fldCharType="begin"/>
    </w:r>
    <w:r w:rsidR="00BF5FFD" w:rsidRPr="00E82F85">
      <w:rPr>
        <w:rStyle w:val="ab"/>
        <w:rFonts w:ascii="Times New Roman" w:hAnsi="Times New Roman"/>
        <w:sz w:val="20"/>
        <w:szCs w:val="20"/>
      </w:rPr>
      <w:instrText xml:space="preserve">PAGE  </w:instrText>
    </w:r>
    <w:r w:rsidRPr="00E82F85">
      <w:rPr>
        <w:rStyle w:val="ab"/>
        <w:rFonts w:ascii="Times New Roman" w:hAnsi="Times New Roman"/>
        <w:sz w:val="20"/>
        <w:szCs w:val="20"/>
      </w:rPr>
      <w:fldChar w:fldCharType="separate"/>
    </w:r>
    <w:r w:rsidR="0004795D">
      <w:rPr>
        <w:rStyle w:val="ab"/>
        <w:rFonts w:ascii="Times New Roman" w:hAnsi="Times New Roman"/>
        <w:noProof/>
        <w:sz w:val="20"/>
        <w:szCs w:val="20"/>
      </w:rPr>
      <w:t>2</w:t>
    </w:r>
    <w:r w:rsidRPr="00E82F85">
      <w:rPr>
        <w:rStyle w:val="ab"/>
        <w:rFonts w:ascii="Times New Roman" w:hAnsi="Times New Roman"/>
        <w:sz w:val="20"/>
        <w:szCs w:val="20"/>
      </w:rPr>
      <w:fldChar w:fldCharType="end"/>
    </w:r>
  </w:p>
  <w:p w14:paraId="27CE309F" w14:textId="77777777" w:rsidR="00BF5FFD" w:rsidRDefault="00BF5F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374D"/>
    <w:multiLevelType w:val="hybridMultilevel"/>
    <w:tmpl w:val="92684046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260FE"/>
    <w:multiLevelType w:val="hybridMultilevel"/>
    <w:tmpl w:val="D6BC69F2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97A"/>
    <w:multiLevelType w:val="hybridMultilevel"/>
    <w:tmpl w:val="2C0879AC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16B13"/>
    <w:multiLevelType w:val="multilevel"/>
    <w:tmpl w:val="EDA8D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35BAE"/>
    <w:multiLevelType w:val="multilevel"/>
    <w:tmpl w:val="F23C9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70CF7"/>
    <w:multiLevelType w:val="hybridMultilevel"/>
    <w:tmpl w:val="38764FB0"/>
    <w:lvl w:ilvl="0" w:tplc="DD4C42BE">
      <w:numFmt w:val="bullet"/>
      <w:lvlText w:val="-"/>
      <w:lvlJc w:val="left"/>
      <w:pPr>
        <w:tabs>
          <w:tab w:val="num" w:pos="406"/>
        </w:tabs>
        <w:ind w:left="4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17E82"/>
    <w:multiLevelType w:val="hybridMultilevel"/>
    <w:tmpl w:val="9B0ED34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C0A9B"/>
    <w:multiLevelType w:val="hybridMultilevel"/>
    <w:tmpl w:val="0DF61932"/>
    <w:lvl w:ilvl="0" w:tplc="DD4C42BE">
      <w:numFmt w:val="bullet"/>
      <w:lvlText w:val="-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17747"/>
    <w:multiLevelType w:val="multilevel"/>
    <w:tmpl w:val="5470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7B282F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6DFC"/>
    <w:multiLevelType w:val="multilevel"/>
    <w:tmpl w:val="79A06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161A2F"/>
    <w:multiLevelType w:val="hybridMultilevel"/>
    <w:tmpl w:val="4616366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503419CB"/>
    <w:multiLevelType w:val="hybridMultilevel"/>
    <w:tmpl w:val="396E9EE0"/>
    <w:lvl w:ilvl="0" w:tplc="74601DE4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615676"/>
    <w:multiLevelType w:val="multilevel"/>
    <w:tmpl w:val="548A9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24AF1"/>
    <w:multiLevelType w:val="hybridMultilevel"/>
    <w:tmpl w:val="8474BDB4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AD456C"/>
    <w:multiLevelType w:val="hybridMultilevel"/>
    <w:tmpl w:val="02C0B8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335533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8A6"/>
    <w:multiLevelType w:val="hybridMultilevel"/>
    <w:tmpl w:val="3D04258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A5733"/>
    <w:multiLevelType w:val="hybridMultilevel"/>
    <w:tmpl w:val="2B2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321C"/>
    <w:multiLevelType w:val="multilevel"/>
    <w:tmpl w:val="35B4A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"/>
  </w:num>
  <w:num w:numId="5">
    <w:abstractNumId w:val="21"/>
  </w:num>
  <w:num w:numId="6">
    <w:abstractNumId w:val="0"/>
  </w:num>
  <w:num w:numId="7">
    <w:abstractNumId w:val="5"/>
  </w:num>
  <w:num w:numId="8">
    <w:abstractNumId w:val="1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0"/>
  </w:num>
  <w:num w:numId="15">
    <w:abstractNumId w:val="20"/>
  </w:num>
  <w:num w:numId="16">
    <w:abstractNumId w:val="22"/>
  </w:num>
  <w:num w:numId="17">
    <w:abstractNumId w:val="19"/>
  </w:num>
  <w:num w:numId="18">
    <w:abstractNumId w:val="17"/>
  </w:num>
  <w:num w:numId="19">
    <w:abstractNumId w:val="13"/>
  </w:num>
  <w:num w:numId="20">
    <w:abstractNumId w:val="15"/>
  </w:num>
  <w:num w:numId="21">
    <w:abstractNumId w:val="11"/>
  </w:num>
  <w:num w:numId="22">
    <w:abstractNumId w:val="4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EDF"/>
    <w:rsid w:val="00017BF5"/>
    <w:rsid w:val="00017E13"/>
    <w:rsid w:val="0002217B"/>
    <w:rsid w:val="0002467A"/>
    <w:rsid w:val="0003470E"/>
    <w:rsid w:val="00042D0B"/>
    <w:rsid w:val="00046C2A"/>
    <w:rsid w:val="0004795D"/>
    <w:rsid w:val="00047EF0"/>
    <w:rsid w:val="000518E1"/>
    <w:rsid w:val="00053A4D"/>
    <w:rsid w:val="00054E07"/>
    <w:rsid w:val="00061708"/>
    <w:rsid w:val="000640CB"/>
    <w:rsid w:val="000667FB"/>
    <w:rsid w:val="00090EAD"/>
    <w:rsid w:val="0009568A"/>
    <w:rsid w:val="000A4328"/>
    <w:rsid w:val="000A5D4E"/>
    <w:rsid w:val="000B7A6F"/>
    <w:rsid w:val="000C5C53"/>
    <w:rsid w:val="000C5FA7"/>
    <w:rsid w:val="000D2B12"/>
    <w:rsid w:val="000D3C11"/>
    <w:rsid w:val="000E3FB9"/>
    <w:rsid w:val="000F4F6B"/>
    <w:rsid w:val="001063A4"/>
    <w:rsid w:val="001334C5"/>
    <w:rsid w:val="00140C82"/>
    <w:rsid w:val="00142CE4"/>
    <w:rsid w:val="00146E85"/>
    <w:rsid w:val="001525DB"/>
    <w:rsid w:val="00153E0D"/>
    <w:rsid w:val="00156C96"/>
    <w:rsid w:val="00157504"/>
    <w:rsid w:val="00161882"/>
    <w:rsid w:val="0016622C"/>
    <w:rsid w:val="001714CF"/>
    <w:rsid w:val="001765E2"/>
    <w:rsid w:val="00182ECA"/>
    <w:rsid w:val="00185584"/>
    <w:rsid w:val="001867E5"/>
    <w:rsid w:val="00196B23"/>
    <w:rsid w:val="001A6B0B"/>
    <w:rsid w:val="001B15C0"/>
    <w:rsid w:val="001D1F60"/>
    <w:rsid w:val="001D257E"/>
    <w:rsid w:val="001D3ABE"/>
    <w:rsid w:val="001E16F1"/>
    <w:rsid w:val="001F13C4"/>
    <w:rsid w:val="001F38AF"/>
    <w:rsid w:val="00203751"/>
    <w:rsid w:val="002133EB"/>
    <w:rsid w:val="00213A2D"/>
    <w:rsid w:val="00220831"/>
    <w:rsid w:val="0022206B"/>
    <w:rsid w:val="002278CA"/>
    <w:rsid w:val="00231DB6"/>
    <w:rsid w:val="002329FA"/>
    <w:rsid w:val="002432DF"/>
    <w:rsid w:val="002504EE"/>
    <w:rsid w:val="002528BC"/>
    <w:rsid w:val="002569A6"/>
    <w:rsid w:val="0028688A"/>
    <w:rsid w:val="00291519"/>
    <w:rsid w:val="002937AA"/>
    <w:rsid w:val="00294467"/>
    <w:rsid w:val="002C0190"/>
    <w:rsid w:val="002C2D05"/>
    <w:rsid w:val="002D2F78"/>
    <w:rsid w:val="002F25F1"/>
    <w:rsid w:val="002F4038"/>
    <w:rsid w:val="002F70B9"/>
    <w:rsid w:val="002F7B2F"/>
    <w:rsid w:val="0032126C"/>
    <w:rsid w:val="00325BBA"/>
    <w:rsid w:val="00340474"/>
    <w:rsid w:val="003558CF"/>
    <w:rsid w:val="00362641"/>
    <w:rsid w:val="00367D68"/>
    <w:rsid w:val="00376EDF"/>
    <w:rsid w:val="00382745"/>
    <w:rsid w:val="003867E2"/>
    <w:rsid w:val="00393681"/>
    <w:rsid w:val="0039549F"/>
    <w:rsid w:val="00396CC4"/>
    <w:rsid w:val="003A15F3"/>
    <w:rsid w:val="003A2704"/>
    <w:rsid w:val="003A381B"/>
    <w:rsid w:val="003A7408"/>
    <w:rsid w:val="003B6066"/>
    <w:rsid w:val="00400514"/>
    <w:rsid w:val="004117A2"/>
    <w:rsid w:val="0041646F"/>
    <w:rsid w:val="00423771"/>
    <w:rsid w:val="0042691A"/>
    <w:rsid w:val="00431BE5"/>
    <w:rsid w:val="00450A9D"/>
    <w:rsid w:val="004538B4"/>
    <w:rsid w:val="00485BA8"/>
    <w:rsid w:val="00492261"/>
    <w:rsid w:val="004A5CD9"/>
    <w:rsid w:val="004B42E5"/>
    <w:rsid w:val="004B690D"/>
    <w:rsid w:val="004C0788"/>
    <w:rsid w:val="004C2103"/>
    <w:rsid w:val="004C3087"/>
    <w:rsid w:val="004C3BBC"/>
    <w:rsid w:val="004C4EA3"/>
    <w:rsid w:val="004E124B"/>
    <w:rsid w:val="004E250B"/>
    <w:rsid w:val="004E388E"/>
    <w:rsid w:val="004E7649"/>
    <w:rsid w:val="004F6DA1"/>
    <w:rsid w:val="00510CFC"/>
    <w:rsid w:val="00514335"/>
    <w:rsid w:val="00520977"/>
    <w:rsid w:val="00540C17"/>
    <w:rsid w:val="005413E9"/>
    <w:rsid w:val="0054561B"/>
    <w:rsid w:val="00575F48"/>
    <w:rsid w:val="00582B98"/>
    <w:rsid w:val="00583A4F"/>
    <w:rsid w:val="005C0A7C"/>
    <w:rsid w:val="005C4001"/>
    <w:rsid w:val="005E239E"/>
    <w:rsid w:val="005E25A6"/>
    <w:rsid w:val="005E659A"/>
    <w:rsid w:val="005F3A56"/>
    <w:rsid w:val="00601208"/>
    <w:rsid w:val="00603F99"/>
    <w:rsid w:val="00613D46"/>
    <w:rsid w:val="0062662B"/>
    <w:rsid w:val="00634AE3"/>
    <w:rsid w:val="0066380A"/>
    <w:rsid w:val="00676667"/>
    <w:rsid w:val="00680D1F"/>
    <w:rsid w:val="0068170E"/>
    <w:rsid w:val="00686DFC"/>
    <w:rsid w:val="00692416"/>
    <w:rsid w:val="00692F6B"/>
    <w:rsid w:val="00694032"/>
    <w:rsid w:val="00696492"/>
    <w:rsid w:val="006A0023"/>
    <w:rsid w:val="006B36EF"/>
    <w:rsid w:val="006B3C9C"/>
    <w:rsid w:val="006B6346"/>
    <w:rsid w:val="006C26DF"/>
    <w:rsid w:val="006C4BE7"/>
    <w:rsid w:val="006C51A3"/>
    <w:rsid w:val="006D6566"/>
    <w:rsid w:val="006F3E32"/>
    <w:rsid w:val="006F5BA4"/>
    <w:rsid w:val="006F7ACA"/>
    <w:rsid w:val="00702F1C"/>
    <w:rsid w:val="0070593E"/>
    <w:rsid w:val="0070666B"/>
    <w:rsid w:val="007222E4"/>
    <w:rsid w:val="00724651"/>
    <w:rsid w:val="007279C6"/>
    <w:rsid w:val="007344F9"/>
    <w:rsid w:val="00743540"/>
    <w:rsid w:val="00744612"/>
    <w:rsid w:val="00745866"/>
    <w:rsid w:val="007462D5"/>
    <w:rsid w:val="00746B04"/>
    <w:rsid w:val="00753687"/>
    <w:rsid w:val="007566E9"/>
    <w:rsid w:val="00761378"/>
    <w:rsid w:val="007623EC"/>
    <w:rsid w:val="007662A5"/>
    <w:rsid w:val="00767E84"/>
    <w:rsid w:val="007752F6"/>
    <w:rsid w:val="00785DE5"/>
    <w:rsid w:val="007966A4"/>
    <w:rsid w:val="007A43EA"/>
    <w:rsid w:val="007A53A3"/>
    <w:rsid w:val="007B3395"/>
    <w:rsid w:val="007C7DDE"/>
    <w:rsid w:val="007E382B"/>
    <w:rsid w:val="00813C36"/>
    <w:rsid w:val="00814A8C"/>
    <w:rsid w:val="00821374"/>
    <w:rsid w:val="008223FF"/>
    <w:rsid w:val="00823E56"/>
    <w:rsid w:val="0082676C"/>
    <w:rsid w:val="00830EA5"/>
    <w:rsid w:val="00855CAA"/>
    <w:rsid w:val="0086008E"/>
    <w:rsid w:val="00860A58"/>
    <w:rsid w:val="00864197"/>
    <w:rsid w:val="008660F4"/>
    <w:rsid w:val="00872FA6"/>
    <w:rsid w:val="008767A6"/>
    <w:rsid w:val="00877F35"/>
    <w:rsid w:val="008B098D"/>
    <w:rsid w:val="008B2DB7"/>
    <w:rsid w:val="008B363A"/>
    <w:rsid w:val="008B56D4"/>
    <w:rsid w:val="008C3B73"/>
    <w:rsid w:val="008C70A3"/>
    <w:rsid w:val="008D447B"/>
    <w:rsid w:val="008E00B6"/>
    <w:rsid w:val="009114B2"/>
    <w:rsid w:val="00915D96"/>
    <w:rsid w:val="00926808"/>
    <w:rsid w:val="00934395"/>
    <w:rsid w:val="0094100D"/>
    <w:rsid w:val="00941EE7"/>
    <w:rsid w:val="00941F81"/>
    <w:rsid w:val="009524A7"/>
    <w:rsid w:val="0096463F"/>
    <w:rsid w:val="00964C98"/>
    <w:rsid w:val="009674BE"/>
    <w:rsid w:val="00974F4A"/>
    <w:rsid w:val="009B4AE9"/>
    <w:rsid w:val="009C4E5F"/>
    <w:rsid w:val="009C5E3B"/>
    <w:rsid w:val="009E1AE6"/>
    <w:rsid w:val="009F286F"/>
    <w:rsid w:val="009F2F5A"/>
    <w:rsid w:val="009F44D4"/>
    <w:rsid w:val="00A05450"/>
    <w:rsid w:val="00A10D75"/>
    <w:rsid w:val="00A16969"/>
    <w:rsid w:val="00A23A93"/>
    <w:rsid w:val="00A310DC"/>
    <w:rsid w:val="00A31169"/>
    <w:rsid w:val="00A46B94"/>
    <w:rsid w:val="00A51547"/>
    <w:rsid w:val="00A53F41"/>
    <w:rsid w:val="00A775D0"/>
    <w:rsid w:val="00A91278"/>
    <w:rsid w:val="00A91FCD"/>
    <w:rsid w:val="00A938C8"/>
    <w:rsid w:val="00A94CCD"/>
    <w:rsid w:val="00AA25CD"/>
    <w:rsid w:val="00AA2F5D"/>
    <w:rsid w:val="00AA3EA2"/>
    <w:rsid w:val="00AA74EC"/>
    <w:rsid w:val="00AB5FE9"/>
    <w:rsid w:val="00AC41B5"/>
    <w:rsid w:val="00AC6F6A"/>
    <w:rsid w:val="00AD2E1E"/>
    <w:rsid w:val="00AD32E2"/>
    <w:rsid w:val="00AD4C6D"/>
    <w:rsid w:val="00AF71AD"/>
    <w:rsid w:val="00B12407"/>
    <w:rsid w:val="00B128F6"/>
    <w:rsid w:val="00B12D59"/>
    <w:rsid w:val="00B14348"/>
    <w:rsid w:val="00B167DC"/>
    <w:rsid w:val="00B21A76"/>
    <w:rsid w:val="00B2299C"/>
    <w:rsid w:val="00B2776E"/>
    <w:rsid w:val="00B3147B"/>
    <w:rsid w:val="00B4030D"/>
    <w:rsid w:val="00B419AC"/>
    <w:rsid w:val="00B45110"/>
    <w:rsid w:val="00B601F9"/>
    <w:rsid w:val="00B61D2A"/>
    <w:rsid w:val="00B638E5"/>
    <w:rsid w:val="00B673FF"/>
    <w:rsid w:val="00B67750"/>
    <w:rsid w:val="00B67A88"/>
    <w:rsid w:val="00B71720"/>
    <w:rsid w:val="00B7486C"/>
    <w:rsid w:val="00B87F8D"/>
    <w:rsid w:val="00B9329A"/>
    <w:rsid w:val="00BA727A"/>
    <w:rsid w:val="00BA7A80"/>
    <w:rsid w:val="00BB1B98"/>
    <w:rsid w:val="00BC47E0"/>
    <w:rsid w:val="00BC66C5"/>
    <w:rsid w:val="00BC67D9"/>
    <w:rsid w:val="00BD0AC9"/>
    <w:rsid w:val="00BD7DB9"/>
    <w:rsid w:val="00BE1855"/>
    <w:rsid w:val="00BE33CC"/>
    <w:rsid w:val="00BE46A4"/>
    <w:rsid w:val="00BE4D24"/>
    <w:rsid w:val="00BF53AC"/>
    <w:rsid w:val="00BF5FFD"/>
    <w:rsid w:val="00C045E6"/>
    <w:rsid w:val="00C108F2"/>
    <w:rsid w:val="00C13334"/>
    <w:rsid w:val="00C1413E"/>
    <w:rsid w:val="00C15238"/>
    <w:rsid w:val="00C17F40"/>
    <w:rsid w:val="00C22D59"/>
    <w:rsid w:val="00C32F5B"/>
    <w:rsid w:val="00C37827"/>
    <w:rsid w:val="00C45558"/>
    <w:rsid w:val="00C6590A"/>
    <w:rsid w:val="00C732A8"/>
    <w:rsid w:val="00C76E31"/>
    <w:rsid w:val="00C77FCF"/>
    <w:rsid w:val="00C81414"/>
    <w:rsid w:val="00C93E63"/>
    <w:rsid w:val="00CA3921"/>
    <w:rsid w:val="00CA7C27"/>
    <w:rsid w:val="00CB4625"/>
    <w:rsid w:val="00CB665F"/>
    <w:rsid w:val="00CC2C2C"/>
    <w:rsid w:val="00CD789D"/>
    <w:rsid w:val="00CE0BA6"/>
    <w:rsid w:val="00CF5E5D"/>
    <w:rsid w:val="00D04E3D"/>
    <w:rsid w:val="00D10283"/>
    <w:rsid w:val="00D14560"/>
    <w:rsid w:val="00D15B2B"/>
    <w:rsid w:val="00D24241"/>
    <w:rsid w:val="00D3108E"/>
    <w:rsid w:val="00D31F6D"/>
    <w:rsid w:val="00D355EA"/>
    <w:rsid w:val="00D41B52"/>
    <w:rsid w:val="00D51B64"/>
    <w:rsid w:val="00D53CC3"/>
    <w:rsid w:val="00D7497A"/>
    <w:rsid w:val="00D835DE"/>
    <w:rsid w:val="00D965F1"/>
    <w:rsid w:val="00D97A66"/>
    <w:rsid w:val="00DA2D36"/>
    <w:rsid w:val="00DA3C56"/>
    <w:rsid w:val="00DB0DB0"/>
    <w:rsid w:val="00DB52AC"/>
    <w:rsid w:val="00DB7CA4"/>
    <w:rsid w:val="00DC129D"/>
    <w:rsid w:val="00DC157D"/>
    <w:rsid w:val="00DD0CFB"/>
    <w:rsid w:val="00DD4F16"/>
    <w:rsid w:val="00DE21B6"/>
    <w:rsid w:val="00E1107E"/>
    <w:rsid w:val="00E1568E"/>
    <w:rsid w:val="00E20A48"/>
    <w:rsid w:val="00E332B9"/>
    <w:rsid w:val="00E35D40"/>
    <w:rsid w:val="00E53358"/>
    <w:rsid w:val="00E65183"/>
    <w:rsid w:val="00E74F68"/>
    <w:rsid w:val="00E75DF3"/>
    <w:rsid w:val="00E75E5E"/>
    <w:rsid w:val="00E76A6F"/>
    <w:rsid w:val="00E807A3"/>
    <w:rsid w:val="00E820D7"/>
    <w:rsid w:val="00E82F85"/>
    <w:rsid w:val="00E842E9"/>
    <w:rsid w:val="00E8675A"/>
    <w:rsid w:val="00E90B8B"/>
    <w:rsid w:val="00E97F3F"/>
    <w:rsid w:val="00EB721B"/>
    <w:rsid w:val="00ED4550"/>
    <w:rsid w:val="00ED7443"/>
    <w:rsid w:val="00F026FE"/>
    <w:rsid w:val="00F06302"/>
    <w:rsid w:val="00F13AB1"/>
    <w:rsid w:val="00F160BF"/>
    <w:rsid w:val="00F1750D"/>
    <w:rsid w:val="00F22F36"/>
    <w:rsid w:val="00F36BED"/>
    <w:rsid w:val="00F60E15"/>
    <w:rsid w:val="00F6782E"/>
    <w:rsid w:val="00F76258"/>
    <w:rsid w:val="00F77113"/>
    <w:rsid w:val="00F80B64"/>
    <w:rsid w:val="00F926C1"/>
    <w:rsid w:val="00F92B03"/>
    <w:rsid w:val="00F94BF7"/>
    <w:rsid w:val="00FA4017"/>
    <w:rsid w:val="00FC2DE5"/>
    <w:rsid w:val="00FC784D"/>
    <w:rsid w:val="00FD3F2D"/>
    <w:rsid w:val="00FE3736"/>
    <w:rsid w:val="00FF06DA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240BB"/>
  <w15:docId w15:val="{CFCDFFD5-998A-4A64-9F88-D68C250D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6C"/>
    <w:rPr>
      <w:sz w:val="24"/>
      <w:szCs w:val="24"/>
    </w:rPr>
  </w:style>
  <w:style w:type="paragraph" w:styleId="3">
    <w:name w:val="heading 3"/>
    <w:basedOn w:val="a"/>
    <w:link w:val="30"/>
    <w:qFormat/>
    <w:rsid w:val="00142CE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A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344F9"/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2432DF"/>
    <w:rPr>
      <w:color w:val="0000FF"/>
      <w:u w:val="single"/>
    </w:rPr>
  </w:style>
  <w:style w:type="paragraph" w:customStyle="1" w:styleId="rvps14">
    <w:name w:val="rvps14"/>
    <w:basedOn w:val="a"/>
    <w:rsid w:val="00E807A3"/>
    <w:pPr>
      <w:spacing w:before="100" w:beforeAutospacing="1" w:after="100" w:afterAutospacing="1"/>
    </w:pPr>
    <w:rPr>
      <w:lang w:val="ru-RU" w:eastAsia="ru-RU"/>
    </w:rPr>
  </w:style>
  <w:style w:type="paragraph" w:customStyle="1" w:styleId="TableContents">
    <w:name w:val="Table Contents"/>
    <w:basedOn w:val="a"/>
    <w:rsid w:val="00017E13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customStyle="1" w:styleId="rvps2">
    <w:name w:val="rvps2"/>
    <w:basedOn w:val="a"/>
    <w:rsid w:val="003B6066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142CE4"/>
    <w:rPr>
      <w:rFonts w:eastAsia="Calibri"/>
      <w:b/>
      <w:bCs/>
      <w:sz w:val="27"/>
      <w:szCs w:val="27"/>
      <w:lang w:val="ru-RU" w:eastAsia="ru-RU" w:bidi="ar-SA"/>
    </w:rPr>
  </w:style>
  <w:style w:type="paragraph" w:customStyle="1" w:styleId="a7">
    <w:name w:val="Нормальний текст"/>
    <w:basedOn w:val="a"/>
    <w:rsid w:val="00142CE4"/>
    <w:pPr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styleId="a8">
    <w:name w:val="No Spacing"/>
    <w:uiPriority w:val="1"/>
    <w:qFormat/>
    <w:rsid w:val="000F4F6B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st42">
    <w:name w:val="st42"/>
    <w:rsid w:val="00C15238"/>
    <w:rPr>
      <w:rFonts w:ascii="Times New Roman" w:hAnsi="Times New Roman"/>
      <w:color w:val="000000"/>
      <w:sz w:val="28"/>
    </w:rPr>
  </w:style>
  <w:style w:type="paragraph" w:styleId="a9">
    <w:name w:val="header"/>
    <w:basedOn w:val="a"/>
    <w:link w:val="aa"/>
    <w:rsid w:val="00C15238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Верхній колонтитул Знак"/>
    <w:basedOn w:val="a0"/>
    <w:link w:val="a9"/>
    <w:rsid w:val="00C15238"/>
    <w:rPr>
      <w:rFonts w:ascii="Calibri" w:hAnsi="Calibri"/>
      <w:sz w:val="22"/>
      <w:szCs w:val="22"/>
      <w:lang w:val="ru-RU" w:eastAsia="en-US"/>
    </w:rPr>
  </w:style>
  <w:style w:type="character" w:styleId="ab">
    <w:name w:val="page number"/>
    <w:basedOn w:val="a0"/>
    <w:rsid w:val="00C15238"/>
  </w:style>
  <w:style w:type="character" w:customStyle="1" w:styleId="2">
    <w:name w:val="Основний текст (2)_"/>
    <w:basedOn w:val="a0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ий текст (2)"/>
    <w:basedOn w:val="2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rvts23">
    <w:name w:val="rvts23"/>
    <w:basedOn w:val="a0"/>
    <w:rsid w:val="00DE21B6"/>
  </w:style>
  <w:style w:type="character" w:customStyle="1" w:styleId="rvts9">
    <w:name w:val="rvts9"/>
    <w:basedOn w:val="a0"/>
    <w:rsid w:val="00DE21B6"/>
  </w:style>
  <w:style w:type="character" w:customStyle="1" w:styleId="212pt">
    <w:name w:val="Основний текст (2) + 12 pt"/>
    <w:basedOn w:val="a0"/>
    <w:rsid w:val="00B71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c">
    <w:name w:val="List Paragraph"/>
    <w:basedOn w:val="a"/>
    <w:uiPriority w:val="34"/>
    <w:qFormat/>
    <w:rsid w:val="00140C8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E82F8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82F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ug.zk.cour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D5F44-B99B-4E2C-9012-EDC347D3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4343</Words>
  <Characters>2477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 № 1</vt:lpstr>
      <vt:lpstr>Додаток  № 1</vt:lpstr>
    </vt:vector>
  </TitlesOfParts>
  <Company>Организация</Company>
  <LinksUpToDate>false</LinksUpToDate>
  <CharactersWithSpaces>6807</CharactersWithSpaces>
  <SharedDoc>false</SharedDoc>
  <HLinks>
    <vt:vector size="24" baseType="variant">
      <vt:variant>
        <vt:i4>5308473</vt:i4>
      </vt:variant>
      <vt:variant>
        <vt:i4>9</vt:i4>
      </vt:variant>
      <vt:variant>
        <vt:i4>0</vt:i4>
      </vt:variant>
      <vt:variant>
        <vt:i4>5</vt:i4>
      </vt:variant>
      <vt:variant>
        <vt:lpwstr>mailto:hrm@ug.zk.court.gov.ua</vt:lpwstr>
      </vt:variant>
      <vt:variant>
        <vt:lpwstr/>
      </vt:variant>
      <vt:variant>
        <vt:i4>2883642</vt:i4>
      </vt:variant>
      <vt:variant>
        <vt:i4>6</vt:i4>
      </vt:variant>
      <vt:variant>
        <vt:i4>0</vt:i4>
      </vt:variant>
      <vt:variant>
        <vt:i4>5</vt:i4>
      </vt:variant>
      <vt:variant>
        <vt:lpwstr>https://career.gov.ua/</vt:lpwstr>
      </vt:variant>
      <vt:variant>
        <vt:lpwstr/>
      </vt:variant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1</dc:title>
  <dc:creator>Customer</dc:creator>
  <cp:lastModifiedBy>Ovrsr</cp:lastModifiedBy>
  <cp:revision>96</cp:revision>
  <cp:lastPrinted>2025-07-18T07:26:00Z</cp:lastPrinted>
  <dcterms:created xsi:type="dcterms:W3CDTF">2020-09-07T06:04:00Z</dcterms:created>
  <dcterms:modified xsi:type="dcterms:W3CDTF">2025-09-03T18:54:00Z</dcterms:modified>
</cp:coreProperties>
</file>