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97" w:rsidRDefault="00FB5497">
      <w:pPr>
        <w:rPr>
          <w:sz w:val="2"/>
          <w:szCs w:val="2"/>
        </w:rPr>
      </w:pPr>
      <w:r w:rsidRPr="00FB5497">
        <w:pict>
          <v:rect id="_x0000_s1046" style="position:absolute;margin-left:226.3pt;margin-top:202.1pt;width:262.8pt;height:178.3pt;z-index:-251658752;mso-position-horizontal-relative:page;mso-position-vertical-relative:page" fillcolor="#d4cac4" stroked="f">
            <w10:wrap anchorx="page" anchory="page"/>
          </v:rect>
        </w:pict>
      </w:r>
    </w:p>
    <w:p w:rsidR="00FB5497" w:rsidRDefault="001A1D9D">
      <w:pPr>
        <w:pStyle w:val="30"/>
        <w:framePr w:w="6826" w:h="1367" w:hRule="exact" w:wrap="none" w:vAnchor="page" w:hAnchor="page" w:x="3731" w:y="1231"/>
        <w:shd w:val="clear" w:color="auto" w:fill="000000"/>
        <w:ind w:right="20"/>
      </w:pPr>
      <w:r>
        <w:rPr>
          <w:rStyle w:val="31"/>
        </w:rPr>
        <w:t>Андрушівський районний суд</w:t>
      </w:r>
      <w:r>
        <w:rPr>
          <w:rStyle w:val="31"/>
        </w:rPr>
        <w:br/>
        <w:t>Житомирської області</w:t>
      </w:r>
    </w:p>
    <w:p w:rsidR="00FB5497" w:rsidRDefault="00FB5497">
      <w:pPr>
        <w:framePr w:wrap="none" w:vAnchor="page" w:hAnchor="page" w:x="4527" w:y="404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179.25pt">
            <v:imagedata r:id="rId7" r:href="rId8"/>
          </v:shape>
        </w:pict>
      </w:r>
    </w:p>
    <w:p w:rsidR="00FB5497" w:rsidRDefault="001A1D9D">
      <w:pPr>
        <w:pStyle w:val="20"/>
        <w:framePr w:wrap="none" w:vAnchor="page" w:hAnchor="page" w:x="1835" w:y="3229"/>
        <w:shd w:val="clear" w:color="auto" w:fill="auto"/>
        <w:spacing w:line="560" w:lineRule="exact"/>
      </w:pPr>
      <w:r>
        <w:rPr>
          <w:rStyle w:val="21"/>
        </w:rPr>
        <w:t>І.Формування і оформлення судових справ</w: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1A1D9D">
      <w:pPr>
        <w:pStyle w:val="40"/>
        <w:framePr w:w="12701" w:h="1353" w:hRule="exact" w:wrap="none" w:vAnchor="page" w:hAnchor="page" w:x="999" w:y="903"/>
        <w:shd w:val="clear" w:color="auto" w:fill="000000"/>
        <w:spacing w:after="0"/>
      </w:pPr>
      <w:r>
        <w:rPr>
          <w:rStyle w:val="41"/>
        </w:rPr>
        <w:lastRenderedPageBreak/>
        <w:t xml:space="preserve">Формування і оформлення судових справ здійснюється </w:t>
      </w:r>
      <w:r>
        <w:rPr>
          <w:rStyle w:val="41"/>
        </w:rPr>
        <w:t>відповідно до Розділу VII Інструкції з діловодства в місцевих та апеляційних судах України</w:t>
      </w:r>
    </w:p>
    <w:p w:rsidR="00FB5497" w:rsidRDefault="00FB5497">
      <w:pPr>
        <w:framePr w:wrap="none" w:vAnchor="page" w:hAnchor="page" w:x="2233" w:y="3860"/>
        <w:rPr>
          <w:sz w:val="2"/>
          <w:szCs w:val="2"/>
        </w:rPr>
      </w:pPr>
      <w:r>
        <w:pict>
          <v:shape id="_x0000_i1026" type="#_x0000_t75" style="width:135pt;height:150.75pt">
            <v:imagedata r:id="rId9" r:href="rId10"/>
          </v:shape>
        </w:pict>
      </w:r>
    </w:p>
    <w:p w:rsidR="00FB5497" w:rsidRDefault="001A1D9D">
      <w:pPr>
        <w:pStyle w:val="50"/>
        <w:framePr w:w="12701" w:h="4036" w:hRule="exact" w:wrap="none" w:vAnchor="page" w:hAnchor="page" w:x="999" w:y="3115"/>
        <w:shd w:val="clear" w:color="auto" w:fill="auto"/>
        <w:spacing w:before="0"/>
        <w:ind w:left="5659" w:right="9"/>
      </w:pPr>
      <w:r>
        <w:rPr>
          <w:rStyle w:val="51"/>
        </w:rPr>
        <w:t>Формування і оформлення судових справ</w:t>
      </w:r>
      <w:r>
        <w:rPr>
          <w:rStyle w:val="51"/>
        </w:rPr>
        <w:br/>
        <w:t xml:space="preserve">здійснюють секретарі судових засідань, </w:t>
      </w:r>
      <w:r>
        <w:rPr>
          <w:rStyle w:val="51"/>
        </w:rPr>
        <w:t>або</w:t>
      </w:r>
      <w:r>
        <w:rPr>
          <w:rStyle w:val="51"/>
        </w:rPr>
        <w:br/>
        <w:t>інші визначені відповідальними, працівники</w:t>
      </w:r>
      <w:r>
        <w:rPr>
          <w:rStyle w:val="51"/>
        </w:rPr>
        <w:br/>
        <w:t>апарату суду.</w:t>
      </w:r>
    </w:p>
    <w:p w:rsidR="00FB5497" w:rsidRDefault="001A1D9D">
      <w:pPr>
        <w:pStyle w:val="50"/>
        <w:framePr w:w="12701" w:h="4036" w:hRule="exact" w:wrap="none" w:vAnchor="page" w:hAnchor="page" w:x="999" w:y="3115"/>
        <w:shd w:val="clear" w:color="auto" w:fill="auto"/>
        <w:spacing w:before="0" w:after="0"/>
        <w:ind w:left="5659" w:right="9"/>
      </w:pPr>
      <w:r>
        <w:rPr>
          <w:rStyle w:val="51"/>
        </w:rPr>
        <w:t>Загальний контроль за якістю та</w:t>
      </w:r>
      <w:r>
        <w:rPr>
          <w:rStyle w:val="51"/>
        </w:rPr>
        <w:br/>
        <w:t>своєчасністю формування та оформлення</w:t>
      </w:r>
      <w:r>
        <w:rPr>
          <w:rStyle w:val="51"/>
        </w:rPr>
        <w:br/>
        <w:t>судових справ, здійснює керівник апарату</w:t>
      </w:r>
      <w:r>
        <w:rPr>
          <w:rStyle w:val="51"/>
        </w:rPr>
        <w:br/>
        <w:t>суду.</w: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FB5497">
      <w:pPr>
        <w:rPr>
          <w:sz w:val="2"/>
          <w:szCs w:val="2"/>
        </w:rPr>
      </w:pPr>
      <w:r w:rsidRPr="00FB5497">
        <w:lastRenderedPageBreak/>
        <w:pict>
          <v:rect id="_x0000_s1043" style="position:absolute;margin-left:7.2pt;margin-top:.95pt;width:501.35pt;height:131.5pt;z-index:-251658751;mso-position-horizontal-relative:page;mso-position-vertical-relative:page" fillcolor="#4386f5" stroked="f">
            <w10:wrap anchorx="page" anchory="page"/>
          </v:rect>
        </w:pict>
      </w:r>
      <w:r w:rsidRPr="00FB5497">
        <w:pict>
          <v:rect id="_x0000_s1042" style="position:absolute;margin-left:375.35pt;margin-top:140.15pt;width:316.1pt;height:225.1pt;z-index:-251658750;mso-position-horizontal-relative:page;mso-position-vertical-relative:page" fillcolor="#cadaf9" stroked="f">
            <w10:wrap anchorx="page" anchory="page"/>
          </v:rect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042"/>
        <w:gridCol w:w="816"/>
        <w:gridCol w:w="706"/>
        <w:gridCol w:w="701"/>
        <w:gridCol w:w="1603"/>
      </w:tblGrid>
      <w:tr w:rsidR="00FB5497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0042" w:type="dxa"/>
            <w:shd w:val="clear" w:color="auto" w:fill="000000"/>
            <w:vAlign w:val="bottom"/>
          </w:tcPr>
          <w:p w:rsidR="00FB5497" w:rsidRDefault="001A1D9D">
            <w:pPr>
              <w:pStyle w:val="23"/>
              <w:framePr w:w="13867" w:h="2261" w:wrap="none" w:vAnchor="page" w:hAnchor="page" w:x="140" w:y="390"/>
              <w:shd w:val="clear" w:color="auto" w:fill="auto"/>
              <w:spacing w:before="0" w:line="384" w:lineRule="exact"/>
              <w:ind w:firstLine="0"/>
              <w:jc w:val="both"/>
            </w:pPr>
            <w:r>
              <w:rPr>
                <w:rStyle w:val="216pt"/>
              </w:rPr>
              <w:t xml:space="preserve">До судової справи документи підшиваються нитками </w:t>
            </w:r>
            <w:r>
              <w:rPr>
                <w:rStyle w:val="216pt0"/>
              </w:rPr>
              <w:t xml:space="preserve">через чотири </w:t>
            </w:r>
            <w:r>
              <w:rPr>
                <w:rStyle w:val="216pt"/>
              </w:rPr>
              <w:t xml:space="preserve">(для документів формату </w:t>
            </w:r>
            <w:r>
              <w:rPr>
                <w:rStyle w:val="216pt0"/>
              </w:rPr>
              <w:t xml:space="preserve">А4) </w:t>
            </w:r>
            <w:r>
              <w:rPr>
                <w:rStyle w:val="216pt"/>
              </w:rPr>
              <w:t xml:space="preserve">або два (для документів меншого формату </w:t>
            </w:r>
            <w:r>
              <w:rPr>
                <w:rStyle w:val="216pt0"/>
              </w:rPr>
              <w:t xml:space="preserve">А5) </w:t>
            </w:r>
            <w:r>
              <w:rPr>
                <w:rStyle w:val="216pt"/>
              </w:rPr>
              <w:t>проколи голкою, шилом</w:t>
            </w:r>
          </w:p>
        </w:tc>
        <w:tc>
          <w:tcPr>
            <w:tcW w:w="3826" w:type="dxa"/>
            <w:gridSpan w:val="4"/>
            <w:shd w:val="clear" w:color="auto" w:fill="FFFFFF"/>
          </w:tcPr>
          <w:p w:rsidR="00FB5497" w:rsidRDefault="00FB5497">
            <w:pPr>
              <w:framePr w:w="13867" w:h="2261" w:wrap="none" w:vAnchor="page" w:hAnchor="page" w:x="140" w:y="390"/>
              <w:rPr>
                <w:sz w:val="10"/>
                <w:szCs w:val="10"/>
              </w:rPr>
            </w:pP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10042" w:type="dxa"/>
            <w:shd w:val="clear" w:color="auto" w:fill="000000"/>
          </w:tcPr>
          <w:p w:rsidR="00FB5497" w:rsidRDefault="001A1D9D">
            <w:pPr>
              <w:pStyle w:val="23"/>
              <w:framePr w:w="13867" w:h="2261" w:wrap="none" w:vAnchor="page" w:hAnchor="page" w:x="140" w:y="390"/>
              <w:shd w:val="clear" w:color="auto" w:fill="auto"/>
              <w:spacing w:before="0" w:line="379" w:lineRule="exact"/>
              <w:ind w:firstLine="0"/>
              <w:jc w:val="both"/>
            </w:pPr>
            <w:r>
              <w:rPr>
                <w:rStyle w:val="216pt"/>
              </w:rPr>
              <w:t>або іншим устаткуванням впродовж лівого, вільного від тексту, поля документів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B5497" w:rsidRDefault="001A1D9D">
            <w:pPr>
              <w:pStyle w:val="23"/>
              <w:framePr w:w="13867" w:h="2261" w:wrap="none" w:vAnchor="page" w:hAnchor="page" w:x="140" w:y="390"/>
              <w:shd w:val="clear" w:color="auto" w:fill="auto"/>
              <w:spacing w:before="0" w:line="80" w:lineRule="exact"/>
              <w:ind w:firstLine="0"/>
            </w:pPr>
            <w:r>
              <w:rPr>
                <w:rStyle w:val="24pt"/>
              </w:rPr>
              <w:t>■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5497" w:rsidRDefault="001A1D9D">
            <w:pPr>
              <w:pStyle w:val="23"/>
              <w:framePr w:w="13867" w:h="2261" w:wrap="none" w:vAnchor="page" w:hAnchor="page" w:x="140" w:y="390"/>
              <w:shd w:val="clear" w:color="auto" w:fill="auto"/>
              <w:spacing w:before="0" w:line="140" w:lineRule="exact"/>
              <w:ind w:firstLine="0"/>
            </w:pPr>
            <w:r>
              <w:rPr>
                <w:rStyle w:val="27pt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5497" w:rsidRDefault="001A1D9D">
            <w:pPr>
              <w:pStyle w:val="23"/>
              <w:framePr w:w="13867" w:h="2261" w:wrap="none" w:vAnchor="page" w:hAnchor="page" w:x="140" w:y="390"/>
              <w:shd w:val="clear" w:color="auto" w:fill="auto"/>
              <w:spacing w:before="0" w:line="140" w:lineRule="exact"/>
              <w:ind w:firstLine="0"/>
            </w:pPr>
            <w:r>
              <w:rPr>
                <w:rStyle w:val="2Tahoma7pt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B5497" w:rsidRDefault="00FB5497">
            <w:pPr>
              <w:pStyle w:val="23"/>
              <w:framePr w:w="13867" w:h="2261" w:wrap="none" w:vAnchor="page" w:hAnchor="page" w:x="140" w:y="390"/>
              <w:shd w:val="clear" w:color="auto" w:fill="auto"/>
              <w:spacing w:before="0" w:line="940" w:lineRule="exact"/>
              <w:ind w:firstLine="0"/>
              <w:jc w:val="left"/>
            </w:pPr>
          </w:p>
        </w:tc>
      </w:tr>
    </w:tbl>
    <w:p w:rsidR="00FB5497" w:rsidRDefault="001A1D9D">
      <w:pPr>
        <w:pStyle w:val="60"/>
        <w:framePr w:w="6494" w:h="1919" w:hRule="exact" w:wrap="none" w:vAnchor="page" w:hAnchor="page" w:x="539" w:y="2904"/>
        <w:shd w:val="clear" w:color="auto" w:fill="auto"/>
        <w:ind w:left="500"/>
      </w:pPr>
      <w:r>
        <w:rPr>
          <w:rStyle w:val="61"/>
        </w:rPr>
        <w:t xml:space="preserve">Уклеювання документів до справи, прикріплення степлером або вкладення будь-яким іншим способом, </w:t>
      </w:r>
      <w:r>
        <w:rPr>
          <w:rStyle w:val="62"/>
        </w:rPr>
        <w:t>не допускається.</w:t>
      </w:r>
    </w:p>
    <w:p w:rsidR="00FB5497" w:rsidRDefault="001A1D9D">
      <w:pPr>
        <w:pStyle w:val="60"/>
        <w:framePr w:w="6653" w:h="3518" w:hRule="exact" w:wrap="none" w:vAnchor="page" w:hAnchor="page" w:x="7633" w:y="2934"/>
        <w:shd w:val="clear" w:color="auto" w:fill="auto"/>
        <w:spacing w:after="180" w:line="408" w:lineRule="exact"/>
        <w:ind w:right="640"/>
      </w:pPr>
      <w:r>
        <w:rPr>
          <w:rStyle w:val="61"/>
        </w:rPr>
        <w:t xml:space="preserve">Під час підшивання документів судової справи </w:t>
      </w:r>
      <w:r>
        <w:rPr>
          <w:rStyle w:val="62"/>
        </w:rPr>
        <w:t>не дозволяється торкатися їх тексту.</w:t>
      </w:r>
    </w:p>
    <w:p w:rsidR="00FB5497" w:rsidRDefault="001A1D9D">
      <w:pPr>
        <w:pStyle w:val="60"/>
        <w:framePr w:w="6653" w:h="3518" w:hRule="exact" w:wrap="none" w:vAnchor="page" w:hAnchor="page" w:x="7633" w:y="2934"/>
        <w:shd w:val="clear" w:color="auto" w:fill="auto"/>
        <w:spacing w:line="408" w:lineRule="exact"/>
        <w:ind w:right="640"/>
      </w:pPr>
      <w:r>
        <w:rPr>
          <w:rStyle w:val="61"/>
        </w:rPr>
        <w:t xml:space="preserve">Якщо текст документа надруковано дуже близько до його лівого </w:t>
      </w:r>
      <w:r>
        <w:rPr>
          <w:rStyle w:val="61"/>
        </w:rPr>
        <w:t>краю, то потрібно наростити корінець документа папером тієї самої якості, що й носій тексту документа.</w:t>
      </w:r>
    </w:p>
    <w:p w:rsidR="00FB5497" w:rsidRDefault="00FB5497">
      <w:pPr>
        <w:framePr w:wrap="none" w:vAnchor="page" w:hAnchor="page" w:x="539" w:y="5243"/>
        <w:rPr>
          <w:sz w:val="2"/>
          <w:szCs w:val="2"/>
        </w:rPr>
      </w:pPr>
      <w:r>
        <w:pict>
          <v:shape id="_x0000_i1027" type="#_x0000_t75" style="width:323.25pt;height:119.25pt">
            <v:imagedata r:id="rId11" r:href="rId12"/>
          </v:shape>
        </w:pict>
      </w:r>
    </w:p>
    <w:p w:rsidR="00FB5497" w:rsidRDefault="001A1D9D">
      <w:pPr>
        <w:pStyle w:val="23"/>
        <w:framePr w:w="6653" w:h="338" w:hRule="exact" w:wrap="none" w:vAnchor="page" w:hAnchor="page" w:x="7633" w:y="7524"/>
        <w:shd w:val="clear" w:color="auto" w:fill="auto"/>
        <w:spacing w:before="0" w:line="280" w:lineRule="exact"/>
        <w:ind w:firstLine="0"/>
      </w:pPr>
      <w:r>
        <w:t>з</w: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FB5497">
      <w:pPr>
        <w:rPr>
          <w:sz w:val="2"/>
          <w:szCs w:val="2"/>
        </w:rPr>
      </w:pPr>
      <w:r w:rsidRPr="00FB5497">
        <w:lastRenderedPageBreak/>
        <w:pict>
          <v:rect id="_x0000_s1040" style="position:absolute;margin-left:29.55pt;margin-top:150.7pt;width:160.1pt;height:232.8pt;z-index:-251658749;mso-position-horizontal-relative:page;mso-position-vertical-relative:page" fillcolor="#d7d9d9" stroked="f">
            <w10:wrap anchorx="page" anchory="page"/>
          </v:rect>
        </w:pict>
      </w:r>
    </w:p>
    <w:p w:rsidR="00FB5497" w:rsidRDefault="001A1D9D">
      <w:pPr>
        <w:pStyle w:val="25"/>
        <w:framePr w:w="12715" w:h="1162" w:hRule="exact" w:wrap="none" w:vAnchor="page" w:hAnchor="page" w:x="986" w:y="457"/>
        <w:shd w:val="clear" w:color="auto" w:fill="000000"/>
        <w:spacing w:after="0"/>
      </w:pPr>
      <w:bookmarkStart w:id="0" w:name="bookmark0"/>
      <w:r>
        <w:rPr>
          <w:rStyle w:val="26"/>
        </w:rPr>
        <w:t xml:space="preserve">Документи судової справи підшиваються </w:t>
      </w:r>
      <w:r>
        <w:rPr>
          <w:rStyle w:val="26"/>
        </w:rPr>
        <w:t>у спеціальну обкладинку, виготовлену друкарським способом, у такому порядку:</w:t>
      </w:r>
      <w:bookmarkEnd w:id="0"/>
    </w:p>
    <w:p w:rsidR="00FB5497" w:rsidRDefault="00FB5497">
      <w:pPr>
        <w:framePr w:wrap="none" w:vAnchor="page" w:hAnchor="page" w:x="2075" w:y="3073"/>
        <w:rPr>
          <w:sz w:val="2"/>
          <w:szCs w:val="2"/>
        </w:rPr>
      </w:pPr>
      <w:r>
        <w:pict>
          <v:shape id="_x0000_i1028" type="#_x0000_t75" style="width:12pt;height:14.25pt">
            <v:imagedata r:id="rId13" r:href="rId14"/>
          </v:shape>
        </w:pict>
      </w:r>
    </w:p>
    <w:p w:rsidR="00FB5497" w:rsidRDefault="001A1D9D">
      <w:pPr>
        <w:pStyle w:val="a5"/>
        <w:framePr w:w="1790" w:h="230" w:hRule="exact" w:wrap="none" w:vAnchor="page" w:hAnchor="page" w:x="1307" w:y="3348"/>
        <w:shd w:val="clear" w:color="auto" w:fill="auto"/>
        <w:spacing w:line="100" w:lineRule="exact"/>
        <w:ind w:left="20"/>
      </w:pPr>
      <w:r>
        <w:t>УКГЛІІІЛ</w:t>
      </w:r>
    </w:p>
    <w:p w:rsidR="00FB5497" w:rsidRDefault="001A1D9D">
      <w:pPr>
        <w:pStyle w:val="a5"/>
        <w:framePr w:w="1790" w:h="230" w:hRule="exact" w:wrap="none" w:vAnchor="page" w:hAnchor="page" w:x="1307" w:y="3348"/>
        <w:shd w:val="clear" w:color="auto" w:fill="auto"/>
        <w:spacing w:line="100" w:lineRule="exact"/>
        <w:jc w:val="left"/>
      </w:pPr>
      <w:r>
        <w:t xml:space="preserve">ІОСІКЛІЛГІ ЬК'ІІП </w:t>
      </w:r>
      <w:r>
        <w:rPr>
          <w:rStyle w:val="a6"/>
        </w:rPr>
        <w:t>0.1</w:t>
      </w:r>
      <w:r>
        <w:t xml:space="preserve"> « МІОІ &gt;&gt;Ь. </w:t>
      </w:r>
      <w:r>
        <w:rPr>
          <w:rStyle w:val="a6"/>
        </w:rPr>
        <w:t>1</w:t>
      </w:r>
      <w:r>
        <w:t xml:space="preserve"> м </w:t>
      </w:r>
      <w:r>
        <w:rPr>
          <w:rStyle w:val="a6"/>
        </w:rPr>
        <w:t>11</w:t>
      </w:r>
    </w:p>
    <w:p w:rsidR="00FB5497" w:rsidRDefault="00FB5497">
      <w:pPr>
        <w:framePr w:wrap="none" w:vAnchor="page" w:hAnchor="page" w:x="784" w:y="3841"/>
        <w:rPr>
          <w:sz w:val="2"/>
          <w:szCs w:val="2"/>
        </w:rPr>
      </w:pPr>
      <w:r>
        <w:pict>
          <v:shape id="_x0000_i1029" type="#_x0000_t75" style="width:141.75pt;height:186pt">
            <v:imagedata r:id="rId15" r:href="rId16"/>
          </v:shape>
        </w:pict>
      </w:r>
    </w:p>
    <w:p w:rsidR="00FB5497" w:rsidRDefault="001A1D9D">
      <w:pPr>
        <w:pStyle w:val="23"/>
        <w:framePr w:w="12715" w:h="4690" w:hRule="exact" w:wrap="none" w:vAnchor="page" w:hAnchor="page" w:x="986" w:y="2991"/>
        <w:shd w:val="clear" w:color="auto" w:fill="auto"/>
        <w:spacing w:before="0" w:line="384" w:lineRule="exact"/>
        <w:ind w:left="3624" w:firstLine="0"/>
        <w:jc w:val="left"/>
      </w:pPr>
      <w:r>
        <w:rPr>
          <w:rStyle w:val="27"/>
        </w:rPr>
        <w:t>аркуш внутрішнього опису документів;</w:t>
      </w:r>
    </w:p>
    <w:p w:rsidR="00FB5497" w:rsidRDefault="001A1D9D">
      <w:pPr>
        <w:pStyle w:val="23"/>
        <w:framePr w:w="12715" w:h="4690" w:hRule="exact" w:wrap="none" w:vAnchor="page" w:hAnchor="page" w:x="986" w:y="2991"/>
        <w:shd w:val="clear" w:color="auto" w:fill="auto"/>
        <w:spacing w:before="0" w:line="384" w:lineRule="exact"/>
        <w:ind w:left="3624" w:firstLine="0"/>
        <w:jc w:val="left"/>
      </w:pPr>
      <w:r>
        <w:rPr>
          <w:rStyle w:val="27"/>
        </w:rPr>
        <w:t>документи, що надійшли до суду на розгляд разом із додатками та</w:t>
      </w:r>
      <w:r>
        <w:rPr>
          <w:rStyle w:val="27"/>
        </w:rPr>
        <w:br/>
        <w:t>конвертом;</w:t>
      </w:r>
    </w:p>
    <w:p w:rsidR="00FB5497" w:rsidRDefault="001A1D9D">
      <w:pPr>
        <w:pStyle w:val="23"/>
        <w:framePr w:w="12715" w:h="4690" w:hRule="exact" w:wrap="none" w:vAnchor="page" w:hAnchor="page" w:x="986" w:y="2991"/>
        <w:shd w:val="clear" w:color="auto" w:fill="auto"/>
        <w:spacing w:before="0" w:line="384" w:lineRule="exact"/>
        <w:ind w:left="3624" w:firstLine="0"/>
        <w:jc w:val="left"/>
      </w:pPr>
      <w:r>
        <w:rPr>
          <w:rStyle w:val="27"/>
        </w:rPr>
        <w:t>протокол автоматизованого розподілу судової справи;</w:t>
      </w:r>
      <w:r>
        <w:rPr>
          <w:rStyle w:val="27"/>
        </w:rPr>
        <w:br/>
        <w:t xml:space="preserve">ухвала про залишення без руху/повернення </w:t>
      </w:r>
      <w:r>
        <w:rPr>
          <w:rStyle w:val="27"/>
        </w:rPr>
        <w:t>заяви (у разі наявності)</w:t>
      </w:r>
      <w:r>
        <w:rPr>
          <w:rStyle w:val="27"/>
        </w:rPr>
        <w:br/>
        <w:t>зі списком розсилки поштової кореспонденції (список розсилки до</w:t>
      </w:r>
      <w:r>
        <w:rPr>
          <w:rStyle w:val="27"/>
        </w:rPr>
        <w:br/>
        <w:t>кожного документу, що надсилається);</w:t>
      </w:r>
    </w:p>
    <w:p w:rsidR="00FB5497" w:rsidRDefault="001A1D9D">
      <w:pPr>
        <w:pStyle w:val="23"/>
        <w:framePr w:w="12715" w:h="4690" w:hRule="exact" w:wrap="none" w:vAnchor="page" w:hAnchor="page" w:x="986" w:y="2991"/>
        <w:shd w:val="clear" w:color="auto" w:fill="auto"/>
        <w:spacing w:before="0" w:line="384" w:lineRule="exact"/>
        <w:ind w:left="3624" w:firstLine="0"/>
        <w:jc w:val="left"/>
      </w:pPr>
      <w:r>
        <w:rPr>
          <w:rStyle w:val="27"/>
        </w:rPr>
        <w:t>документи, що надійшли в порядку усунення недоліків разом з</w:t>
      </w:r>
      <w:r>
        <w:rPr>
          <w:rStyle w:val="27"/>
        </w:rPr>
        <w:br/>
        <w:t>конвертом (у разі наявності);</w:t>
      </w:r>
    </w:p>
    <w:p w:rsidR="00FB5497" w:rsidRDefault="001A1D9D">
      <w:pPr>
        <w:pStyle w:val="23"/>
        <w:framePr w:w="12715" w:h="4690" w:hRule="exact" w:wrap="none" w:vAnchor="page" w:hAnchor="page" w:x="986" w:y="2991"/>
        <w:shd w:val="clear" w:color="auto" w:fill="auto"/>
        <w:spacing w:before="0" w:line="384" w:lineRule="exact"/>
        <w:ind w:left="3624" w:firstLine="0"/>
        <w:jc w:val="both"/>
      </w:pPr>
      <w:r>
        <w:rPr>
          <w:rStyle w:val="27"/>
        </w:rPr>
        <w:t>ухвала про відкриття провадження у справ</w:t>
      </w:r>
      <w:r>
        <w:rPr>
          <w:rStyle w:val="27"/>
        </w:rPr>
        <w:t>і/про призначення</w:t>
      </w:r>
      <w:r>
        <w:rPr>
          <w:rStyle w:val="27"/>
        </w:rPr>
        <w:br/>
        <w:t>підготовчого судового засідання зі списком розсилки поштової</w:t>
      </w:r>
      <w:r>
        <w:rPr>
          <w:rStyle w:val="27"/>
        </w:rPr>
        <w:br/>
        <w:t>кореспонденції;</w: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lastRenderedPageBreak/>
        <w:t>протокол (підготовчого) судового засідання;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ухвала за результатами (підготовчого) судового засідання;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440"/>
        <w:jc w:val="both"/>
      </w:pPr>
      <w:r>
        <w:rPr>
          <w:rStyle w:val="27"/>
        </w:rPr>
        <w:t>повідомлення про вручення документів</w:t>
      </w:r>
      <w:r>
        <w:rPr>
          <w:rStyle w:val="27"/>
        </w:rPr>
        <w:t xml:space="preserve"> або невручені документи</w:t>
      </w:r>
      <w:r>
        <w:rPr>
          <w:rStyle w:val="27"/>
        </w:rPr>
        <w:br/>
        <w:t>(в порядку їх надходження);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440"/>
        <w:jc w:val="both"/>
      </w:pPr>
      <w:r>
        <w:rPr>
          <w:rStyle w:val="27"/>
        </w:rPr>
        <w:t>документи, що надійшли до суду на виконання ухвали та судові</w:t>
      </w:r>
      <w:r>
        <w:rPr>
          <w:rStyle w:val="27"/>
        </w:rPr>
        <w:br/>
        <w:t>рішення за результатами розгляду цих документів;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інші документи, що були отримані під час розгляду справи;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вступна та резолютивна частини судо</w:t>
      </w:r>
      <w:r>
        <w:rPr>
          <w:rStyle w:val="27"/>
        </w:rPr>
        <w:t>вого рішення (за наявності);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протокол судового засідання;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судове рішення;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накази (за наявності);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інформація про виконання судового рішення;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інші документи у хронологічному порядку;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388"/>
        <w:jc w:val="both"/>
      </w:pPr>
      <w:r>
        <w:rPr>
          <w:rStyle w:val="27"/>
        </w:rPr>
        <w:t>засвідчувальний напис;</w:t>
      </w:r>
    </w:p>
    <w:p w:rsidR="00FB5497" w:rsidRDefault="001A1D9D">
      <w:pPr>
        <w:pStyle w:val="23"/>
        <w:framePr w:w="12715" w:h="5770" w:hRule="exact" w:wrap="none" w:vAnchor="page" w:hAnchor="page" w:x="986" w:y="860"/>
        <w:numPr>
          <w:ilvl w:val="0"/>
          <w:numId w:val="1"/>
        </w:numPr>
        <w:shd w:val="clear" w:color="auto" w:fill="auto"/>
        <w:tabs>
          <w:tab w:val="left" w:pos="597"/>
        </w:tabs>
        <w:spacing w:before="0" w:line="336" w:lineRule="exact"/>
        <w:ind w:left="726" w:right="3440"/>
        <w:jc w:val="both"/>
      </w:pPr>
      <w:r>
        <w:rPr>
          <w:rStyle w:val="27"/>
        </w:rPr>
        <w:t xml:space="preserve">конверт з носієм інформації із технічним записом </w:t>
      </w:r>
      <w:r>
        <w:rPr>
          <w:rStyle w:val="27"/>
        </w:rPr>
        <w:t>судового</w:t>
      </w:r>
      <w:r>
        <w:rPr>
          <w:rStyle w:val="27"/>
        </w:rPr>
        <w:br/>
        <w:t>засідання вклеюється на внутрішньому боці обкладинки в кінці</w:t>
      </w:r>
      <w:r>
        <w:rPr>
          <w:rStyle w:val="27"/>
        </w:rPr>
        <w:br/>
        <w:t>відповідного тому справи.</w:t>
      </w:r>
    </w:p>
    <w:p w:rsidR="00FB5497" w:rsidRDefault="00FB5497">
      <w:pPr>
        <w:framePr w:wrap="none" w:vAnchor="page" w:hAnchor="page" w:x="10970" w:y="4489"/>
        <w:rPr>
          <w:sz w:val="2"/>
          <w:szCs w:val="2"/>
        </w:rPr>
      </w:pPr>
      <w:r>
        <w:pict>
          <v:shape id="_x0000_i1030" type="#_x0000_t75" style="width:114.75pt;height:156pt">
            <v:imagedata r:id="rId17" r:href="rId18"/>
          </v:shape>
        </w:pic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FB5497">
      <w:pPr>
        <w:rPr>
          <w:sz w:val="2"/>
          <w:szCs w:val="2"/>
        </w:rPr>
      </w:pPr>
      <w:r w:rsidRPr="00FB5497">
        <w:lastRenderedPageBreak/>
        <w:pict>
          <v:rect id="_x0000_s1036" style="position:absolute;margin-left:104.45pt;margin-top:63.1pt;width:132.95pt;height:112.55pt;z-index:-251658748;mso-position-horizontal-relative:page;mso-position-vertical-relative:page" fillcolor="#5081bc" stroked="f">
            <w10:wrap anchorx="page" anchory="page"/>
          </v:rect>
        </w:pict>
      </w:r>
      <w:r w:rsidRPr="00FB5497">
        <w:pict>
          <v:rect id="_x0000_s1035" style="position:absolute;margin-left:277.25pt;margin-top:63.1pt;width:129.85pt;height:112.55pt;z-index:-251658747;mso-position-horizontal-relative:page;mso-position-vertical-relative:page" fillcolor="#5081bc" stroked="f">
            <w10:wrap anchorx="page" anchory="page"/>
          </v:rect>
        </w:pict>
      </w:r>
      <w:r w:rsidRPr="00FB5497">
        <w:pict>
          <v:rect id="_x0000_s1034" style="position:absolute;margin-left:445.95pt;margin-top:63.1pt;width:129.1pt;height:114.25pt;z-index:-251658746;mso-position-horizontal-relative:page;mso-position-vertical-relative:page" fillcolor="#5181bc" stroked="f">
            <w10:wrap anchorx="page" anchory="page"/>
          </v:rect>
        </w:pict>
      </w:r>
    </w:p>
    <w:p w:rsidR="00FB5497" w:rsidRDefault="001A1D9D">
      <w:pPr>
        <w:pStyle w:val="33"/>
        <w:framePr w:wrap="none" w:vAnchor="page" w:hAnchor="page" w:x="3678" w:y="342"/>
        <w:shd w:val="clear" w:color="auto" w:fill="000000"/>
        <w:spacing w:line="320" w:lineRule="exact"/>
      </w:pPr>
      <w:r>
        <w:rPr>
          <w:rStyle w:val="34"/>
        </w:rPr>
        <w:t>Правила підшивання документів у справу</w:t>
      </w:r>
    </w:p>
    <w:p w:rsidR="00FB5497" w:rsidRDefault="00176EFD">
      <w:pPr>
        <w:framePr w:wrap="none" w:vAnchor="page" w:hAnchor="page" w:x="2090" w:y="1263"/>
        <w:rPr>
          <w:sz w:val="2"/>
          <w:szCs w:val="2"/>
        </w:rPr>
      </w:pPr>
      <w:r>
        <w:pict>
          <v:shape id="_x0000_i1031" type="#_x0000_t75" style="width:471pt;height:319.5pt">
            <v:imagedata r:id="rId19" r:href="rId20"/>
          </v:shape>
        </w:pic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FB5497">
      <w:pPr>
        <w:rPr>
          <w:sz w:val="2"/>
          <w:szCs w:val="2"/>
        </w:rPr>
      </w:pPr>
      <w:r w:rsidRPr="00FB5497">
        <w:lastRenderedPageBreak/>
        <w:pict>
          <v:rect id="_x0000_s1032" style="position:absolute;margin-left:7.1pt;margin-top:6.5pt;width:718.1pt;height:131.75pt;z-index:-251658745;mso-position-horizontal-relative:page;mso-position-vertical-relative:page" fillcolor="#4386f5" stroked="f">
            <w10:wrap anchorx="page" anchory="page"/>
          </v:rect>
        </w:pict>
      </w:r>
      <w:r w:rsidRPr="00FB5497">
        <w:pict>
          <v:rect id="_x0000_s1031" style="position:absolute;margin-left:26.05pt;margin-top:228.7pt;width:194.65pt;height:45.1pt;z-index:-251658744;mso-position-horizontal-relative:page;mso-position-vertical-relative:page" fillcolor="#fdfdfd" stroked="f">
            <w10:wrap anchorx="page" anchory="page"/>
          </v:rect>
        </w:pict>
      </w:r>
    </w:p>
    <w:p w:rsidR="00FB5497" w:rsidRDefault="001A1D9D">
      <w:pPr>
        <w:pStyle w:val="23"/>
        <w:framePr w:w="12720" w:h="2381" w:hRule="exact" w:wrap="none" w:vAnchor="page" w:hAnchor="page" w:x="983" w:y="308"/>
        <w:shd w:val="clear" w:color="auto" w:fill="000000"/>
        <w:spacing w:before="0" w:line="384" w:lineRule="exact"/>
        <w:ind w:firstLine="0"/>
        <w:jc w:val="both"/>
      </w:pPr>
      <w:r>
        <w:rPr>
          <w:rStyle w:val="28"/>
        </w:rPr>
        <w:t xml:space="preserve">Внутрішній опис судової справи </w:t>
      </w:r>
      <w:r>
        <w:rPr>
          <w:rStyle w:val="29"/>
        </w:rPr>
        <w:t xml:space="preserve">як засіб фіксування наявності документів та розміщення їх у справі здійснюється на внутрішньому боці обкладинки </w:t>
      </w:r>
      <w:r>
        <w:rPr>
          <w:rStyle w:val="29"/>
        </w:rPr>
        <w:t>і може бути продовжений на окремих аркушах.</w:t>
      </w:r>
    </w:p>
    <w:p w:rsidR="00FB5497" w:rsidRDefault="001A1D9D">
      <w:pPr>
        <w:pStyle w:val="23"/>
        <w:framePr w:w="12720" w:h="2381" w:hRule="exact" w:wrap="none" w:vAnchor="page" w:hAnchor="page" w:x="983" w:y="308"/>
        <w:shd w:val="clear" w:color="auto" w:fill="000000"/>
        <w:spacing w:before="0" w:line="384" w:lineRule="exact"/>
        <w:ind w:firstLine="0"/>
        <w:jc w:val="both"/>
      </w:pPr>
      <w:r>
        <w:rPr>
          <w:rStyle w:val="29"/>
        </w:rPr>
        <w:t xml:space="preserve">До внутрішнього опису кожного тому справи окремо складається </w:t>
      </w:r>
      <w:r>
        <w:rPr>
          <w:rStyle w:val="28"/>
        </w:rPr>
        <w:t xml:space="preserve">підсумковий запис, </w:t>
      </w:r>
      <w:r>
        <w:rPr>
          <w:rStyle w:val="29"/>
        </w:rPr>
        <w:t>у якому наводяться цифрами та літерами кількість документів, що включені до опису, та кількість аркушів внутрішнього опису.</w:t>
      </w:r>
    </w:p>
    <w:p w:rsidR="00FB5497" w:rsidRDefault="001A1D9D">
      <w:pPr>
        <w:pStyle w:val="70"/>
        <w:framePr w:w="955" w:h="514" w:hRule="exact" w:wrap="none" w:vAnchor="page" w:hAnchor="page" w:x="3105" w:y="3056"/>
        <w:shd w:val="clear" w:color="auto" w:fill="auto"/>
      </w:pPr>
      <w:r>
        <w:t xml:space="preserve">Додаток </w:t>
      </w:r>
      <w:r>
        <w:t>6</w:t>
      </w:r>
    </w:p>
    <w:p w:rsidR="00FB5497" w:rsidRDefault="001A1D9D">
      <w:pPr>
        <w:pStyle w:val="80"/>
        <w:framePr w:w="955" w:h="514" w:hRule="exact" w:wrap="none" w:vAnchor="page" w:hAnchor="page" w:x="3105" w:y="3056"/>
        <w:shd w:val="clear" w:color="auto" w:fill="auto"/>
      </w:pPr>
      <w:r>
        <w:t>до пункту 8 Рошу VII Інструкції</w:t>
      </w:r>
    </w:p>
    <w:p w:rsidR="00FB5497" w:rsidRDefault="001A1D9D">
      <w:pPr>
        <w:pStyle w:val="2b"/>
        <w:framePr w:wrap="none" w:vAnchor="page" w:hAnchor="page" w:x="1910" w:y="4169"/>
        <w:shd w:val="clear" w:color="auto" w:fill="auto"/>
        <w:spacing w:line="130" w:lineRule="exact"/>
      </w:pPr>
      <w:r>
        <w:t>НИМ РІШИШ ОПІК</w:t>
      </w:r>
    </w:p>
    <w:p w:rsidR="00FB5497" w:rsidRDefault="001A1D9D">
      <w:pPr>
        <w:pStyle w:val="a8"/>
        <w:framePr w:wrap="none" w:vAnchor="page" w:hAnchor="page" w:x="1929" w:y="4379"/>
        <w:shd w:val="clear" w:color="auto" w:fill="auto"/>
        <w:spacing w:line="90" w:lineRule="exact"/>
      </w:pPr>
      <w:r>
        <w:t>судової справи Л*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"/>
        <w:gridCol w:w="619"/>
        <w:gridCol w:w="614"/>
        <w:gridCol w:w="1258"/>
        <w:gridCol w:w="542"/>
        <w:gridCol w:w="562"/>
      </w:tblGrid>
      <w:tr w:rsidR="00FB549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98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left"/>
            </w:pPr>
            <w:r>
              <w:rPr>
                <w:rStyle w:val="25pt0pt"/>
              </w:rPr>
              <w:t>•ЧгУїі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Індекс</w:t>
            </w:r>
          </w:p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документа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Літа</w:t>
            </w:r>
          </w:p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документа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Заголовок документа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25pt0pt"/>
              </w:rPr>
              <w:t>Номер аркуша! неї справи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left"/>
            </w:pPr>
            <w:r>
              <w:rPr>
                <w:rStyle w:val="25pt0pt"/>
              </w:rPr>
              <w:t>Примітка</w:t>
            </w: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8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left"/>
            </w:pPr>
            <w:r>
              <w:rPr>
                <w:rStyle w:val="25pt0pt"/>
              </w:rPr>
              <w:t>| 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4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5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3893" w:h="902" w:wrap="none" w:vAnchor="page" w:hAnchor="page" w:x="522" w:y="4575"/>
              <w:shd w:val="clear" w:color="auto" w:fill="auto"/>
              <w:spacing w:before="0" w:line="100" w:lineRule="exact"/>
              <w:ind w:firstLine="0"/>
              <w:jc w:val="center"/>
            </w:pPr>
            <w:r>
              <w:rPr>
                <w:rStyle w:val="25pt0pt"/>
              </w:rPr>
              <w:t>6</w:t>
            </w: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98" w:type="dxa"/>
            <w:shd w:val="clear" w:color="auto" w:fill="FFFFFF"/>
          </w:tcPr>
          <w:p w:rsidR="00FB5497" w:rsidRDefault="00FB5497">
            <w:pPr>
              <w:framePr w:w="3893" w:h="902" w:wrap="none" w:vAnchor="page" w:hAnchor="page" w:x="522" w:y="4575"/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FFFFFF"/>
          </w:tcPr>
          <w:p w:rsidR="00FB5497" w:rsidRDefault="00FB5497">
            <w:pPr>
              <w:framePr w:w="3893" w:h="902" w:wrap="none" w:vAnchor="page" w:hAnchor="page" w:x="522" w:y="4575"/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:rsidR="00FB5497" w:rsidRDefault="00FB5497">
            <w:pPr>
              <w:framePr w:w="3893" w:h="902" w:wrap="none" w:vAnchor="page" w:hAnchor="page" w:x="522" w:y="457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FB5497" w:rsidRDefault="00FB5497">
            <w:pPr>
              <w:framePr w:w="3893" w:h="902" w:wrap="none" w:vAnchor="page" w:hAnchor="page" w:x="522" w:y="4575"/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FB5497" w:rsidRDefault="00FB5497">
            <w:pPr>
              <w:framePr w:w="3893" w:h="902" w:wrap="none" w:vAnchor="page" w:hAnchor="page" w:x="522" w:y="4575"/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:rsidR="00FB5497" w:rsidRDefault="00FB5497">
            <w:pPr>
              <w:framePr w:w="3893" w:h="902" w:wrap="none" w:vAnchor="page" w:hAnchor="page" w:x="522" w:y="4575"/>
              <w:rPr>
                <w:sz w:val="10"/>
                <w:szCs w:val="10"/>
              </w:rPr>
            </w:pPr>
          </w:p>
        </w:tc>
      </w:tr>
    </w:tbl>
    <w:p w:rsidR="00FB5497" w:rsidRDefault="001A1D9D">
      <w:pPr>
        <w:pStyle w:val="36"/>
        <w:framePr w:w="3840" w:h="253" w:hRule="exact" w:wrap="none" w:vAnchor="page" w:hAnchor="page" w:x="522" w:y="5670"/>
        <w:shd w:val="clear" w:color="auto" w:fill="auto"/>
        <w:tabs>
          <w:tab w:val="left" w:leader="underscore" w:pos="3336"/>
        </w:tabs>
        <w:spacing w:line="100" w:lineRule="exact"/>
      </w:pPr>
      <w:r>
        <w:t>Всього</w:t>
      </w:r>
      <w:r>
        <w:tab/>
        <w:t>документів</w:t>
      </w:r>
    </w:p>
    <w:p w:rsidR="00FB5497" w:rsidRDefault="001A1D9D">
      <w:pPr>
        <w:pStyle w:val="43"/>
        <w:framePr w:w="3840" w:h="253" w:hRule="exact" w:wrap="none" w:vAnchor="page" w:hAnchor="page" w:x="522" w:y="5670"/>
        <w:shd w:val="clear" w:color="auto" w:fill="auto"/>
        <w:spacing w:line="110" w:lineRule="exact"/>
        <w:ind w:left="1800"/>
      </w:pPr>
      <w:r>
        <w:t>(афтів повним</w:t>
      </w:r>
    </w:p>
    <w:p w:rsidR="00FB5497" w:rsidRDefault="001A1D9D">
      <w:pPr>
        <w:pStyle w:val="53"/>
        <w:framePr w:w="3840" w:h="254" w:hRule="exact" w:wrap="none" w:vAnchor="page" w:hAnchor="page" w:x="522" w:y="6073"/>
        <w:shd w:val="clear" w:color="auto" w:fill="auto"/>
        <w:tabs>
          <w:tab w:val="left" w:leader="underscore" w:pos="3797"/>
        </w:tabs>
        <w:spacing w:line="100" w:lineRule="exact"/>
      </w:pPr>
      <w:r>
        <w:rPr>
          <w:rStyle w:val="54"/>
        </w:rPr>
        <w:t>Кількість</w:t>
      </w:r>
      <w:r>
        <w:t xml:space="preserve"> аркушів внутрішнього опису</w:t>
      </w:r>
      <w:r>
        <w:tab/>
      </w:r>
    </w:p>
    <w:p w:rsidR="00FB5497" w:rsidRDefault="001A1D9D">
      <w:pPr>
        <w:pStyle w:val="a8"/>
        <w:framePr w:w="3840" w:h="254" w:hRule="exact" w:wrap="none" w:vAnchor="page" w:hAnchor="page" w:x="522" w:y="6073"/>
        <w:shd w:val="clear" w:color="auto" w:fill="auto"/>
        <w:spacing w:line="90" w:lineRule="exact"/>
        <w:ind w:left="2500"/>
      </w:pPr>
      <w:r>
        <w:t>іафиіш и</w:t>
      </w:r>
    </w:p>
    <w:p w:rsidR="00FB5497" w:rsidRDefault="001A1D9D">
      <w:pPr>
        <w:pStyle w:val="90"/>
        <w:framePr w:wrap="none" w:vAnchor="page" w:hAnchor="page" w:x="532" w:y="6740"/>
        <w:shd w:val="clear" w:color="auto" w:fill="auto"/>
        <w:spacing w:line="90" w:lineRule="exact"/>
      </w:pPr>
      <w:r>
        <w:t>Судде</w:t>
      </w:r>
    </w:p>
    <w:p w:rsidR="00FB5497" w:rsidRDefault="001A1D9D">
      <w:pPr>
        <w:pStyle w:val="80"/>
        <w:framePr w:wrap="none" w:vAnchor="page" w:hAnchor="page" w:x="2774" w:y="6740"/>
        <w:shd w:val="clear" w:color="auto" w:fill="auto"/>
        <w:spacing w:line="100" w:lineRule="exact"/>
        <w:jc w:val="left"/>
      </w:pPr>
      <w:r>
        <w:rPr>
          <w:rStyle w:val="8Tahoma0pt"/>
        </w:rPr>
        <w:t xml:space="preserve">(іншії.™ </w:t>
      </w:r>
      <w:r>
        <w:t>та прітаїиас)</w:t>
      </w:r>
    </w:p>
    <w:p w:rsidR="00FB5497" w:rsidRDefault="001A1D9D">
      <w:pPr>
        <w:pStyle w:val="90"/>
        <w:framePr w:w="3130" w:h="466" w:hRule="exact" w:wrap="none" w:vAnchor="page" w:hAnchor="page" w:x="532" w:y="7199"/>
        <w:shd w:val="clear" w:color="auto" w:fill="auto"/>
        <w:spacing w:line="134" w:lineRule="exact"/>
        <w:ind w:right="2000"/>
      </w:pPr>
      <w:r>
        <w:t>Наймену вання посади особи, яка склала внутрішній опис</w:t>
      </w:r>
    </w:p>
    <w:p w:rsidR="00FB5497" w:rsidRDefault="001A1D9D">
      <w:pPr>
        <w:pStyle w:val="80"/>
        <w:framePr w:w="3130" w:h="466" w:hRule="exact" w:wrap="none" w:vAnchor="page" w:hAnchor="page" w:x="532" w:y="7199"/>
        <w:shd w:val="clear" w:color="auto" w:fill="auto"/>
        <w:tabs>
          <w:tab w:val="left" w:pos="1733"/>
        </w:tabs>
        <w:spacing w:line="134" w:lineRule="exact"/>
      </w:pPr>
      <w:r>
        <w:t>документів справи</w:t>
      </w:r>
      <w:r>
        <w:tab/>
        <w:t>шдлж (ініціали та проапікі</w:t>
      </w:r>
    </w:p>
    <w:p w:rsidR="00FB5497" w:rsidRDefault="001A1D9D">
      <w:pPr>
        <w:pStyle w:val="23"/>
        <w:framePr w:w="7862" w:h="4378" w:hRule="exact" w:wrap="none" w:vAnchor="page" w:hAnchor="page" w:x="5841" w:y="3255"/>
        <w:shd w:val="clear" w:color="auto" w:fill="auto"/>
        <w:spacing w:before="0" w:line="360" w:lineRule="exact"/>
        <w:ind w:firstLine="0"/>
        <w:jc w:val="both"/>
      </w:pPr>
      <w:r>
        <w:rPr>
          <w:rStyle w:val="27"/>
        </w:rPr>
        <w:t>Документи, зазначені в додатку до позовної заяви, апеляційної (касаційної) скарги в описі не перелічуються, але обов'я</w:t>
      </w:r>
      <w:r>
        <w:rPr>
          <w:rStyle w:val="27"/>
        </w:rPr>
        <w:t>зково зазначається про їх наявність згідно з переліком у додатку.</w:t>
      </w:r>
    </w:p>
    <w:p w:rsidR="00FB5497" w:rsidRDefault="001A1D9D">
      <w:pPr>
        <w:pStyle w:val="23"/>
        <w:framePr w:w="7862" w:h="4378" w:hRule="exact" w:wrap="none" w:vAnchor="page" w:hAnchor="page" w:x="5841" w:y="3255"/>
        <w:shd w:val="clear" w:color="auto" w:fill="auto"/>
        <w:spacing w:before="0" w:line="360" w:lineRule="exact"/>
        <w:ind w:firstLine="0"/>
        <w:jc w:val="both"/>
      </w:pPr>
      <w:r>
        <w:rPr>
          <w:rStyle w:val="27"/>
        </w:rPr>
        <w:t>Документ, що підтверджує відсутність додатків долучається до справи.</w:t>
      </w:r>
    </w:p>
    <w:p w:rsidR="00FB5497" w:rsidRDefault="001A1D9D">
      <w:pPr>
        <w:pStyle w:val="23"/>
        <w:framePr w:w="7862" w:h="4378" w:hRule="exact" w:wrap="none" w:vAnchor="page" w:hAnchor="page" w:x="5841" w:y="3255"/>
        <w:shd w:val="clear" w:color="auto" w:fill="auto"/>
        <w:spacing w:before="0" w:line="360" w:lineRule="exact"/>
        <w:ind w:firstLine="0"/>
        <w:jc w:val="both"/>
      </w:pPr>
      <w:r>
        <w:rPr>
          <w:rStyle w:val="27"/>
        </w:rPr>
        <w:t>У справах, де є внутрішній опис, опис та його нумерація продовжується.</w:t>
      </w:r>
    </w:p>
    <w:p w:rsidR="00FB5497" w:rsidRDefault="001A1D9D">
      <w:pPr>
        <w:pStyle w:val="23"/>
        <w:framePr w:w="7862" w:h="4378" w:hRule="exact" w:wrap="none" w:vAnchor="page" w:hAnchor="page" w:x="5841" w:y="3255"/>
        <w:shd w:val="clear" w:color="auto" w:fill="auto"/>
        <w:spacing w:before="0" w:line="360" w:lineRule="exact"/>
        <w:ind w:firstLine="0"/>
        <w:jc w:val="both"/>
      </w:pPr>
      <w:r>
        <w:rPr>
          <w:rStyle w:val="27"/>
        </w:rPr>
        <w:t>Якщо до справи підшита копія про це зазначається в</w:t>
      </w:r>
      <w:r>
        <w:rPr>
          <w:rStyle w:val="27"/>
        </w:rPr>
        <w:t xml:space="preserve"> описі.</w:t>
      </w:r>
    </w:p>
    <w:p w:rsidR="00FB5497" w:rsidRDefault="001A1D9D">
      <w:pPr>
        <w:pStyle w:val="23"/>
        <w:framePr w:w="7862" w:h="4378" w:hRule="exact" w:wrap="none" w:vAnchor="page" w:hAnchor="page" w:x="5841" w:y="3255"/>
        <w:shd w:val="clear" w:color="auto" w:fill="auto"/>
        <w:spacing w:before="0" w:line="360" w:lineRule="exact"/>
        <w:ind w:firstLine="0"/>
        <w:jc w:val="both"/>
      </w:pPr>
      <w:r>
        <w:rPr>
          <w:rStyle w:val="27"/>
        </w:rPr>
        <w:t>Опис підписує працівник апарату суду, який оформлює справу.</w:t>
      </w:r>
    </w:p>
    <w:p w:rsidR="00FB5497" w:rsidRDefault="001A1D9D">
      <w:pPr>
        <w:pStyle w:val="aa"/>
        <w:framePr w:wrap="none" w:vAnchor="page" w:hAnchor="page" w:x="14135" w:y="7707"/>
        <w:shd w:val="clear" w:color="auto" w:fill="auto"/>
        <w:spacing w:line="190" w:lineRule="exact"/>
      </w:pPr>
      <w:r>
        <w:t>7</w: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1A1D9D">
      <w:pPr>
        <w:pStyle w:val="38"/>
        <w:framePr w:w="6635" w:h="395" w:hRule="exact" w:wrap="none" w:vAnchor="page" w:hAnchor="page" w:x="292" w:y="374"/>
        <w:shd w:val="clear" w:color="auto" w:fill="000000"/>
        <w:spacing w:after="0" w:line="320" w:lineRule="exact"/>
      </w:pPr>
      <w:bookmarkStart w:id="1" w:name="bookmark1"/>
      <w:r>
        <w:rPr>
          <w:rStyle w:val="39"/>
        </w:rPr>
        <w:lastRenderedPageBreak/>
        <w:t>Правила нумерації</w:t>
      </w:r>
      <w:bookmarkEnd w:id="1"/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tabs>
          <w:tab w:val="left" w:pos="468"/>
        </w:tabs>
        <w:spacing w:before="0"/>
        <w:ind w:left="500" w:right="600"/>
      </w:pPr>
      <w:r>
        <w:rPr>
          <w:rStyle w:val="101"/>
        </w:rPr>
        <w:t>арабськими цифрами у правому верхньому куті простим графітовим олівцем або механічним нумератором;</w:t>
      </w:r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tabs>
          <w:tab w:val="left" w:pos="468"/>
        </w:tabs>
        <w:spacing w:before="0"/>
        <w:ind w:left="500" w:right="600"/>
      </w:pPr>
      <w:r>
        <w:rPr>
          <w:rStyle w:val="101"/>
        </w:rPr>
        <w:t>у багатотомних справах - нумеруються за кожним</w:t>
      </w:r>
      <w:r>
        <w:rPr>
          <w:rStyle w:val="101"/>
        </w:rPr>
        <w:t xml:space="preserve"> томом окремо;</w:t>
      </w:r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tabs>
          <w:tab w:val="left" w:pos="468"/>
        </w:tabs>
        <w:spacing w:before="0"/>
        <w:ind w:left="500"/>
      </w:pPr>
      <w:r>
        <w:rPr>
          <w:rStyle w:val="101"/>
        </w:rPr>
        <w:t>аркуші внутрішнього опису нумеруються окремо;</w:t>
      </w:r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spacing w:before="0"/>
        <w:ind w:left="500" w:right="600"/>
      </w:pPr>
      <w:r>
        <w:rPr>
          <w:rStyle w:val="101"/>
        </w:rPr>
        <w:t xml:space="preserve"> ілюстративні документи нумеруються на їх зворотному боці у верхньому лівому куті;</w:t>
      </w:r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tabs>
          <w:tab w:val="left" w:pos="468"/>
        </w:tabs>
        <w:spacing w:before="0"/>
        <w:ind w:left="500" w:right="600"/>
      </w:pPr>
      <w:r>
        <w:rPr>
          <w:rStyle w:val="101"/>
        </w:rPr>
        <w:t>формат А4 - підшивається за один бік і нумерується як один аркуш у правому верхньому куті;</w:t>
      </w:r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tabs>
          <w:tab w:val="left" w:pos="468"/>
        </w:tabs>
        <w:spacing w:before="0"/>
        <w:ind w:left="500" w:right="600"/>
      </w:pPr>
      <w:r>
        <w:rPr>
          <w:rStyle w:val="101"/>
        </w:rPr>
        <w:t xml:space="preserve">аркуш з приклеїними </w:t>
      </w:r>
      <w:r>
        <w:rPr>
          <w:rStyle w:val="101"/>
        </w:rPr>
        <w:t>документами нумерується як один аркуш;</w:t>
      </w:r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spacing w:before="0"/>
        <w:ind w:left="500" w:right="600"/>
      </w:pPr>
      <w:r>
        <w:rPr>
          <w:rStyle w:val="101"/>
        </w:rPr>
        <w:t xml:space="preserve"> підшиті у судові справи не описані та не опечатані конверти з укладеннями нумеруються валовою нумерацією аркушів справи;</w:t>
      </w:r>
    </w:p>
    <w:p w:rsidR="00FB5497" w:rsidRDefault="001A1D9D">
      <w:pPr>
        <w:pStyle w:val="100"/>
        <w:framePr w:w="6635" w:h="5823" w:hRule="exact" w:wrap="none" w:vAnchor="page" w:hAnchor="page" w:x="292" w:y="1243"/>
        <w:numPr>
          <w:ilvl w:val="0"/>
          <w:numId w:val="1"/>
        </w:numPr>
        <w:shd w:val="clear" w:color="auto" w:fill="auto"/>
        <w:tabs>
          <w:tab w:val="left" w:pos="468"/>
        </w:tabs>
        <w:spacing w:before="0"/>
        <w:ind w:left="500" w:right="600"/>
      </w:pPr>
      <w:r>
        <w:rPr>
          <w:rStyle w:val="101"/>
        </w:rPr>
        <w:t xml:space="preserve">описані та опечатані конверти (пакети) в яких вміщено речові докази або документи, нумеруються </w:t>
      </w:r>
      <w:r>
        <w:rPr>
          <w:rStyle w:val="101"/>
        </w:rPr>
        <w:t>один раз. Вміст таких конвертів (пакетів) нумерується.</w:t>
      </w:r>
    </w:p>
    <w:p w:rsidR="00FB5497" w:rsidRDefault="00FB5497">
      <w:pPr>
        <w:rPr>
          <w:sz w:val="2"/>
          <w:szCs w:val="2"/>
        </w:rPr>
        <w:sectPr w:rsidR="00FB5497">
          <w:pgSz w:w="7195" w:h="810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FB5497">
      <w:pPr>
        <w:rPr>
          <w:sz w:val="2"/>
          <w:szCs w:val="2"/>
        </w:rPr>
      </w:pPr>
      <w:r w:rsidRPr="00FB5497">
        <w:lastRenderedPageBreak/>
        <w:pict>
          <v:rect id="_x0000_s1030" style="position:absolute;margin-left:6.4pt;margin-top:75.75pt;width:346.4pt;height:53.05pt;z-index:-251658743;mso-position-horizontal-relative:page;mso-position-vertical-relative:page" fillcolor="#4874ac" stroked="f">
            <w10:wrap anchorx="page" anchory="page"/>
          </v:rect>
        </w:pict>
      </w:r>
    </w:p>
    <w:p w:rsidR="00FB5497" w:rsidRDefault="001A1D9D">
      <w:pPr>
        <w:pStyle w:val="38"/>
        <w:framePr w:wrap="none" w:vAnchor="page" w:hAnchor="page" w:x="102" w:y="315"/>
        <w:shd w:val="clear" w:color="auto" w:fill="000000"/>
        <w:spacing w:after="0" w:line="320" w:lineRule="exact"/>
        <w:jc w:val="left"/>
      </w:pPr>
      <w:bookmarkStart w:id="2" w:name="bookmark2"/>
      <w:r>
        <w:rPr>
          <w:rStyle w:val="39"/>
        </w:rPr>
        <w:t>аркушів у справі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41"/>
        <w:gridCol w:w="2309"/>
        <w:gridCol w:w="2363"/>
      </w:tblGrid>
      <w:tr w:rsidR="00FB5497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7013" w:type="dxa"/>
            <w:gridSpan w:val="3"/>
            <w:shd w:val="clear" w:color="auto" w:fill="000000"/>
            <w:vAlign w:val="bottom"/>
          </w:tcPr>
          <w:p w:rsidR="00FB5497" w:rsidRDefault="001A1D9D">
            <w:pPr>
              <w:pStyle w:val="23"/>
              <w:framePr w:w="7013" w:h="3653" w:wrap="none" w:vAnchor="page" w:hAnchor="page" w:x="102" w:y="1489"/>
              <w:shd w:val="clear" w:color="auto" w:fill="auto"/>
              <w:spacing w:before="0" w:line="453" w:lineRule="exact"/>
              <w:ind w:firstLine="0"/>
              <w:jc w:val="center"/>
            </w:pPr>
            <w:r>
              <w:rPr>
                <w:rStyle w:val="220pt"/>
              </w:rPr>
              <w:t>Виправлення помилок в нумерації</w:t>
            </w: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2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7013" w:h="3653" w:wrap="none" w:vAnchor="page" w:hAnchor="page" w:x="102" w:y="1489"/>
              <w:shd w:val="clear" w:color="auto" w:fill="auto"/>
              <w:spacing w:before="0" w:line="251" w:lineRule="exact"/>
              <w:ind w:firstLine="0"/>
              <w:jc w:val="center"/>
            </w:pPr>
            <w:r>
              <w:rPr>
                <w:rStyle w:val="211pt"/>
              </w:rPr>
              <w:t>При великій кількості помилок аркуші</w:t>
            </w:r>
          </w:p>
          <w:p w:rsidR="00FB5497" w:rsidRDefault="001A1D9D">
            <w:pPr>
              <w:pStyle w:val="23"/>
              <w:framePr w:w="7013" w:h="3653" w:wrap="none" w:vAnchor="page" w:hAnchor="page" w:x="102" w:y="1489"/>
              <w:shd w:val="clear" w:color="auto" w:fill="auto"/>
              <w:spacing w:before="0" w:line="251" w:lineRule="exact"/>
              <w:ind w:firstLine="0"/>
              <w:jc w:val="center"/>
            </w:pPr>
            <w:r>
              <w:rPr>
                <w:rStyle w:val="211pt"/>
              </w:rPr>
              <w:t>нумеруються заново (старі номери</w:t>
            </w:r>
          </w:p>
          <w:p w:rsidR="00FB5497" w:rsidRDefault="001A1D9D">
            <w:pPr>
              <w:pStyle w:val="23"/>
              <w:framePr w:w="7013" w:h="3653" w:wrap="none" w:vAnchor="page" w:hAnchor="page" w:x="102" w:y="1489"/>
              <w:shd w:val="clear" w:color="auto" w:fill="auto"/>
              <w:spacing w:before="0" w:line="251" w:lineRule="exact"/>
              <w:ind w:firstLine="0"/>
              <w:jc w:val="center"/>
            </w:pPr>
            <w:r>
              <w:rPr>
                <w:rStyle w:val="211pt"/>
              </w:rPr>
              <w:t>закреслюються похилою рискою).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7013" w:h="3653" w:wrap="none" w:vAnchor="page" w:hAnchor="page" w:x="102" w:y="1489"/>
              <w:shd w:val="clear" w:color="auto" w:fill="auto"/>
              <w:spacing w:before="0" w:line="251" w:lineRule="exact"/>
              <w:ind w:firstLine="0"/>
              <w:jc w:val="center"/>
            </w:pPr>
            <w:r>
              <w:rPr>
                <w:rStyle w:val="211pt"/>
              </w:rPr>
              <w:t xml:space="preserve">При невеликій кількості: </w:t>
            </w:r>
            <w:r>
              <w:rPr>
                <w:rStyle w:val="211pt"/>
              </w:rPr>
              <w:t>на непронумерованих аркушах - номер попереднього аркуша з</w:t>
            </w:r>
          </w:p>
          <w:p w:rsidR="00FB5497" w:rsidRDefault="001A1D9D">
            <w:pPr>
              <w:pStyle w:val="23"/>
              <w:framePr w:w="7013" w:h="3653" w:wrap="none" w:vAnchor="page" w:hAnchor="page" w:x="102" w:y="1489"/>
              <w:shd w:val="clear" w:color="auto" w:fill="auto"/>
              <w:spacing w:before="0" w:line="251" w:lineRule="exact"/>
              <w:ind w:firstLine="0"/>
              <w:jc w:val="left"/>
            </w:pPr>
            <w:r>
              <w:rPr>
                <w:rStyle w:val="211pt"/>
              </w:rPr>
              <w:t>додаванням букв.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7013" w:h="3653" w:wrap="none" w:vAnchor="page" w:hAnchor="page" w:x="102" w:y="1489"/>
              <w:shd w:val="clear" w:color="auto" w:fill="auto"/>
              <w:spacing w:before="0" w:line="251" w:lineRule="exact"/>
              <w:ind w:firstLine="0"/>
              <w:jc w:val="center"/>
            </w:pPr>
            <w:r>
              <w:rPr>
                <w:rStyle w:val="211pt"/>
              </w:rPr>
              <w:t>При невеликій кількості: при повторенні номера на кількох аркушах додаються букви.</w:t>
            </w:r>
          </w:p>
        </w:tc>
      </w:tr>
    </w:tbl>
    <w:p w:rsidR="00FB5497" w:rsidRDefault="00176EFD">
      <w:pPr>
        <w:framePr w:wrap="none" w:vAnchor="page" w:hAnchor="page" w:x="2716" w:y="5857"/>
        <w:rPr>
          <w:sz w:val="2"/>
          <w:szCs w:val="2"/>
        </w:rPr>
      </w:pPr>
      <w:r>
        <w:pict>
          <v:shape id="_x0000_i1032" type="#_x0000_t75" style="width:183.75pt;height:93pt">
            <v:imagedata r:id="rId21" r:href="rId22"/>
          </v:shape>
        </w:pict>
      </w:r>
    </w:p>
    <w:p w:rsidR="00FB5497" w:rsidRDefault="001A1D9D">
      <w:pPr>
        <w:pStyle w:val="aa"/>
        <w:framePr w:wrap="none" w:vAnchor="page" w:hAnchor="page" w:x="6892" w:y="7561"/>
        <w:shd w:val="clear" w:color="auto" w:fill="auto"/>
        <w:spacing w:line="190" w:lineRule="exact"/>
      </w:pPr>
      <w:r>
        <w:t>8</w:t>
      </w:r>
    </w:p>
    <w:p w:rsidR="00FB5497" w:rsidRDefault="00FB5497">
      <w:pPr>
        <w:rPr>
          <w:sz w:val="2"/>
          <w:szCs w:val="2"/>
        </w:rPr>
        <w:sectPr w:rsidR="00FB5497">
          <w:pgSz w:w="7195" w:h="810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1A1D9D">
      <w:pPr>
        <w:pStyle w:val="11"/>
        <w:framePr w:w="12715" w:h="1565" w:hRule="exact" w:wrap="none" w:vAnchor="page" w:hAnchor="page" w:x="981" w:y="691"/>
        <w:shd w:val="clear" w:color="auto" w:fill="000000"/>
        <w:spacing w:after="0"/>
      </w:pPr>
      <w:bookmarkStart w:id="3" w:name="bookmark3"/>
      <w:r>
        <w:rPr>
          <w:rStyle w:val="12"/>
        </w:rPr>
        <w:lastRenderedPageBreak/>
        <w:t xml:space="preserve">Для обліку кількості аркушів у справі та фіксування особливостей їх нумерації при передачі справи до архіву суду складається </w:t>
      </w:r>
      <w:r>
        <w:rPr>
          <w:rStyle w:val="13"/>
        </w:rPr>
        <w:t>засвідчувальний напис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459"/>
        <w:gridCol w:w="643"/>
      </w:tblGrid>
      <w:tr w:rsidR="00FB549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2146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134" w:lineRule="exact"/>
              <w:ind w:firstLine="0"/>
              <w:jc w:val="left"/>
            </w:pPr>
            <w:r>
              <w:rPr>
                <w:rStyle w:val="2Tahoma4pt"/>
              </w:rPr>
              <w:t>Дймпк"</w:t>
            </w:r>
          </w:p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134" w:lineRule="exact"/>
              <w:ind w:firstLine="0"/>
              <w:jc w:val="left"/>
            </w:pPr>
            <w:r>
              <w:rPr>
                <w:rStyle w:val="2Tahoma4pt"/>
              </w:rPr>
              <w:t>ж тжпі ІЇРоиліЧІ Ьлртщії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</w:pPr>
            <w:r>
              <w:rPr>
                <w:rStyle w:val="2Tahoma4pt0"/>
              </w:rPr>
              <w:t>•</w:t>
            </w: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146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</w:pPr>
            <w:r>
              <w:rPr>
                <w:rStyle w:val="2Tahoma4pt"/>
              </w:rPr>
              <w:t>ї« ВІДЧУВ Ї.ІМІІІМ НШІШДШЇ СИГМІА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>_|ЮЩТУОПИОі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</w:pPr>
            <w:r>
              <w:rPr>
                <w:rStyle w:val="2Tahoma4pt0"/>
              </w:rPr>
              <w:t>•</w:t>
            </w: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46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>V</w:t>
            </w:r>
            <w:r>
              <w:rPr>
                <w:rStyle w:val="2Tahoma4pt"/>
              </w:rPr>
              <w:t xml:space="preserve"> Сірія Іраиіі «ж?) пциіггсНяшж*)! і грллчфямі</w:t>
            </w:r>
          </w:p>
        </w:tc>
        <w:tc>
          <w:tcPr>
            <w:tcW w:w="1459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left="1340" w:firstLine="0"/>
              <w:jc w:val="left"/>
            </w:pPr>
            <w:r>
              <w:rPr>
                <w:rStyle w:val="2Tahoma4pt"/>
              </w:rPr>
              <w:t>ІІЯІДО І'ІЗИМІ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146" w:type="dxa"/>
            <w:shd w:val="clear" w:color="auto" w:fill="FFFFFF"/>
            <w:vAlign w:val="bottom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>&gt;ТОВЧИСЯ Ліф*</w:t>
            </w:r>
          </w:p>
        </w:tc>
        <w:tc>
          <w:tcPr>
            <w:tcW w:w="1459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>іратчдаі аоііфі лри аі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left="720" w:firstLine="0"/>
              <w:jc w:val="left"/>
            </w:pPr>
            <w:r>
              <w:rPr>
                <w:rStyle w:val="2Tahoma4pt"/>
              </w:rPr>
              <w:t>арр™</w:t>
            </w:r>
          </w:p>
        </w:tc>
        <w:tc>
          <w:tcPr>
            <w:tcW w:w="643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>інуфішіооміїсу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</w:pPr>
            <w:r>
              <w:rPr>
                <w:rStyle w:val="2Tahoma4pt0"/>
              </w:rPr>
              <w:t>•</w:t>
            </w: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>ОябЯИОСП рІ.МЧКПІ СНИ} ТІ ФрЧіЙІМІ Сіїрпх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2Tahoma4pt"/>
              </w:rPr>
              <w:t>ЇІочсрн ітіші</w:t>
            </w:r>
          </w:p>
        </w:tc>
        <w:tc>
          <w:tcPr>
            <w:tcW w:w="643" w:type="dxa"/>
            <w:shd w:val="clear" w:color="auto" w:fill="FFFFFF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firstLine="0"/>
            </w:pPr>
            <w:r>
              <w:rPr>
                <w:rStyle w:val="2Tahoma4pt0"/>
              </w:rPr>
              <w:t>•</w:t>
            </w:r>
          </w:p>
        </w:tc>
      </w:tr>
      <w:tr w:rsidR="00FB549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left="900" w:firstLine="0"/>
              <w:jc w:val="left"/>
            </w:pPr>
            <w:r>
              <w:rPr>
                <w:rStyle w:val="2Tahoma4pt1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5497" w:rsidRDefault="001A1D9D">
            <w:pPr>
              <w:pStyle w:val="23"/>
              <w:framePr w:w="4248" w:h="4373" w:wrap="none" w:vAnchor="page" w:hAnchor="page" w:x="909" w:y="2646"/>
              <w:shd w:val="clear" w:color="auto" w:fill="auto"/>
              <w:spacing w:before="0" w:line="80" w:lineRule="exact"/>
              <w:ind w:left="300" w:firstLine="0"/>
              <w:jc w:val="left"/>
            </w:pPr>
            <w:r>
              <w:rPr>
                <w:rStyle w:val="2Tahoma4pt1"/>
              </w:rPr>
              <w:t>2</w:t>
            </w:r>
          </w:p>
        </w:tc>
        <w:tc>
          <w:tcPr>
            <w:tcW w:w="643" w:type="dxa"/>
            <w:shd w:val="clear" w:color="auto" w:fill="FFFFFF"/>
          </w:tcPr>
          <w:p w:rsidR="00FB5497" w:rsidRDefault="00FB5497">
            <w:pPr>
              <w:framePr w:w="4248" w:h="4373" w:wrap="none" w:vAnchor="page" w:hAnchor="page" w:x="909" w:y="2646"/>
              <w:rPr>
                <w:sz w:val="10"/>
                <w:szCs w:val="10"/>
              </w:rPr>
            </w:pPr>
          </w:p>
        </w:tc>
      </w:tr>
    </w:tbl>
    <w:p w:rsidR="00FB5497" w:rsidRDefault="001A1D9D">
      <w:pPr>
        <w:pStyle w:val="50"/>
        <w:framePr w:w="12715" w:h="4632" w:hRule="exact" w:wrap="none" w:vAnchor="page" w:hAnchor="page" w:x="981" w:y="3118"/>
        <w:shd w:val="clear" w:color="auto" w:fill="auto"/>
        <w:spacing w:before="0" w:after="120" w:line="442" w:lineRule="exact"/>
        <w:ind w:left="4455"/>
      </w:pPr>
      <w:r>
        <w:rPr>
          <w:rStyle w:val="51"/>
        </w:rPr>
        <w:t>складається на окремому аркуші, що вміщується в</w:t>
      </w:r>
      <w:r>
        <w:rPr>
          <w:rStyle w:val="51"/>
        </w:rPr>
        <w:br/>
        <w:t xml:space="preserve">кінці </w:t>
      </w:r>
      <w:r>
        <w:rPr>
          <w:rStyle w:val="51"/>
        </w:rPr>
        <w:t>справи;</w:t>
      </w:r>
    </w:p>
    <w:p w:rsidR="00FB5497" w:rsidRDefault="001A1D9D">
      <w:pPr>
        <w:pStyle w:val="50"/>
        <w:framePr w:w="12715" w:h="4632" w:hRule="exact" w:wrap="none" w:vAnchor="page" w:hAnchor="page" w:x="981" w:y="3118"/>
        <w:shd w:val="clear" w:color="auto" w:fill="auto"/>
        <w:spacing w:before="0" w:after="217" w:line="442" w:lineRule="exact"/>
        <w:ind w:left="4455"/>
      </w:pPr>
      <w:r>
        <w:rPr>
          <w:rStyle w:val="51"/>
        </w:rPr>
        <w:t>зазначається цифрами і літерами кількість аркушів у</w:t>
      </w:r>
      <w:r>
        <w:rPr>
          <w:rStyle w:val="51"/>
        </w:rPr>
        <w:br/>
        <w:t>справі та окремо, через знак кількість аркушів</w:t>
      </w:r>
      <w:r>
        <w:rPr>
          <w:rStyle w:val="51"/>
        </w:rPr>
        <w:br/>
        <w:t>внутрішнього опису;</w:t>
      </w:r>
    </w:p>
    <w:p w:rsidR="00FB5497" w:rsidRDefault="001A1D9D">
      <w:pPr>
        <w:pStyle w:val="50"/>
        <w:framePr w:w="12715" w:h="4632" w:hRule="exact" w:wrap="none" w:vAnchor="page" w:hAnchor="page" w:x="981" w:y="3118"/>
        <w:shd w:val="clear" w:color="auto" w:fill="auto"/>
        <w:spacing w:before="0" w:after="173" w:line="320" w:lineRule="exact"/>
        <w:ind w:left="4455"/>
      </w:pPr>
      <w:r>
        <w:rPr>
          <w:rStyle w:val="51"/>
        </w:rPr>
        <w:t>вписуються усі помилки та виправлення в нумерації;</w:t>
      </w:r>
    </w:p>
    <w:p w:rsidR="00FB5497" w:rsidRDefault="001A1D9D">
      <w:pPr>
        <w:pStyle w:val="50"/>
        <w:framePr w:w="12715" w:h="4632" w:hRule="exact" w:wrap="none" w:vAnchor="page" w:hAnchor="page" w:x="981" w:y="3118"/>
        <w:shd w:val="clear" w:color="auto" w:fill="auto"/>
        <w:spacing w:before="0" w:after="0" w:line="442" w:lineRule="exact"/>
        <w:ind w:left="4455"/>
      </w:pPr>
      <w:r>
        <w:rPr>
          <w:rStyle w:val="51"/>
        </w:rPr>
        <w:t>зазначаються всі подальші зміни у складі та стані</w:t>
      </w:r>
      <w:r>
        <w:rPr>
          <w:rStyle w:val="51"/>
        </w:rPr>
        <w:br/>
        <w:t>справи з посиланнями на відп</w:t>
      </w:r>
      <w:r>
        <w:rPr>
          <w:rStyle w:val="51"/>
        </w:rPr>
        <w:t>овідний</w:t>
      </w:r>
      <w:r>
        <w:rPr>
          <w:rStyle w:val="51"/>
        </w:rPr>
        <w:br/>
        <w:t>підтверджувальний документ (наказ, акт).</w:t>
      </w:r>
    </w:p>
    <w:p w:rsidR="00FB5497" w:rsidRDefault="001A1D9D">
      <w:pPr>
        <w:pStyle w:val="a8"/>
        <w:framePr w:w="830" w:h="302" w:hRule="exact" w:wrap="none" w:vAnchor="page" w:hAnchor="page" w:x="967" w:y="7412"/>
        <w:shd w:val="clear" w:color="auto" w:fill="auto"/>
        <w:spacing w:line="90" w:lineRule="exact"/>
      </w:pPr>
      <w:r>
        <w:t>Пншагіїшкіш</w:t>
      </w:r>
    </w:p>
    <w:p w:rsidR="00FB5497" w:rsidRDefault="001A1D9D">
      <w:pPr>
        <w:pStyle w:val="a8"/>
        <w:framePr w:w="830" w:h="302" w:hRule="exact" w:wrap="none" w:vAnchor="page" w:hAnchor="page" w:x="967" w:y="7412"/>
        <w:shd w:val="clear" w:color="auto" w:fill="auto"/>
        <w:spacing w:line="90" w:lineRule="exact"/>
      </w:pPr>
      <w:r>
        <w:t>дяЦчуВДШНІКЕїе</w:t>
      </w:r>
    </w:p>
    <w:p w:rsidR="00FB5497" w:rsidRDefault="001A1D9D">
      <w:pPr>
        <w:pStyle w:val="64"/>
        <w:framePr w:wrap="none" w:vAnchor="page" w:hAnchor="page" w:x="3381" w:y="7311"/>
        <w:shd w:val="clear" w:color="auto" w:fill="auto"/>
        <w:spacing w:line="240" w:lineRule="exact"/>
      </w:pPr>
      <w:r>
        <w:rPr>
          <w:rStyle w:val="6-1pt"/>
        </w:rPr>
        <w:t>І14ІШНТІГФІІКЖЇ</w:t>
      </w:r>
    </w:p>
    <w:p w:rsidR="00FB5497" w:rsidRDefault="00FB5497">
      <w:pPr>
        <w:rPr>
          <w:sz w:val="2"/>
          <w:szCs w:val="2"/>
        </w:rPr>
        <w:sectPr w:rsidR="00FB5497">
          <w:pgSz w:w="14650" w:h="810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5497" w:rsidRDefault="00FB5497">
      <w:pPr>
        <w:rPr>
          <w:sz w:val="2"/>
          <w:szCs w:val="2"/>
        </w:rPr>
      </w:pPr>
      <w:r w:rsidRPr="00FB5497">
        <w:lastRenderedPageBreak/>
        <w:pict>
          <v:rect id="_x0000_s1028" style="position:absolute;margin-left:51.05pt;margin-top:355.2pt;width:529.7pt;height:13.7pt;z-index:-251658742;mso-position-horizontal-relative:page;mso-position-vertical-relative:page" fillcolor="#0477bd" stroked="f">
            <w10:wrap anchorx="page" anchory="page"/>
          </v:rect>
        </w:pict>
      </w:r>
      <w:r w:rsidRPr="00FB5497">
        <w:pict>
          <v:rect id="_x0000_s1027" style="position:absolute;margin-left:51.05pt;margin-top:372.95pt;width:83.3pt;height:13.45pt;z-index:-251658741;mso-position-horizontal-relative:page;mso-position-vertical-relative:page" fillcolor="#0477bd" stroked="f">
            <w10:wrap anchorx="page" anchory="page"/>
          </v:rect>
        </w:pict>
      </w:r>
    </w:p>
    <w:p w:rsidR="00FB5497" w:rsidRDefault="001A1D9D">
      <w:pPr>
        <w:pStyle w:val="50"/>
        <w:framePr w:w="12701" w:h="941" w:hRule="exact" w:wrap="none" w:vAnchor="page" w:hAnchor="page" w:x="989" w:y="526"/>
        <w:shd w:val="clear" w:color="auto" w:fill="000000"/>
        <w:spacing w:before="0" w:after="0" w:line="442" w:lineRule="exact"/>
      </w:pPr>
      <w:r>
        <w:rPr>
          <w:rStyle w:val="55"/>
        </w:rPr>
        <w:t xml:space="preserve">Вилучення із судової справи оригіналів документів </w:t>
      </w:r>
      <w:r>
        <w:rPr>
          <w:rStyle w:val="56"/>
        </w:rPr>
        <w:t xml:space="preserve">(крім процесуальних, які виготовлені судом) допускається тільки після закінчення </w:t>
      </w:r>
      <w:r>
        <w:rPr>
          <w:rStyle w:val="56"/>
        </w:rPr>
        <w:t>провадження у справі.</w:t>
      </w:r>
    </w:p>
    <w:p w:rsidR="00FB5497" w:rsidRDefault="001A1D9D">
      <w:pPr>
        <w:pStyle w:val="23"/>
        <w:framePr w:w="12701" w:h="3734" w:hRule="exact" w:wrap="none" w:vAnchor="page" w:hAnchor="page" w:x="989" w:y="3122"/>
        <w:shd w:val="clear" w:color="auto" w:fill="auto"/>
        <w:spacing w:before="0" w:after="120" w:line="384" w:lineRule="exact"/>
        <w:ind w:right="2140" w:firstLine="0"/>
        <w:jc w:val="both"/>
      </w:pPr>
      <w:r>
        <w:rPr>
          <w:rStyle w:val="2c"/>
        </w:rPr>
        <w:t xml:space="preserve">У виняткових випадках, </w:t>
      </w:r>
      <w:r>
        <w:rPr>
          <w:rStyle w:val="27"/>
        </w:rPr>
        <w:t>визначених законодавством, вилучення документів з матеріалів судової справи може здійснюватися за резолюцією судді, у провадженні якого перебуває судова справа, або голови суду, якщо провадження у справі закінче</w:t>
      </w:r>
      <w:r>
        <w:rPr>
          <w:rStyle w:val="27"/>
        </w:rPr>
        <w:t>но, з обов'язковою заміною вилучених матеріалів їх належно засвідченими копіями, про що зазначається у внутрішньому описі справи у графі «Примітки».</w:t>
      </w:r>
    </w:p>
    <w:p w:rsidR="00FB5497" w:rsidRDefault="001A1D9D">
      <w:pPr>
        <w:pStyle w:val="23"/>
        <w:framePr w:w="12701" w:h="3734" w:hRule="exact" w:wrap="none" w:vAnchor="page" w:hAnchor="page" w:x="989" w:y="3122"/>
        <w:shd w:val="clear" w:color="auto" w:fill="auto"/>
        <w:spacing w:before="0" w:line="384" w:lineRule="exact"/>
        <w:ind w:right="2140" w:firstLine="0"/>
        <w:jc w:val="both"/>
      </w:pPr>
      <w:r>
        <w:rPr>
          <w:rStyle w:val="2c"/>
        </w:rPr>
        <w:t xml:space="preserve">Заява про проведення вилучення </w:t>
      </w:r>
      <w:r>
        <w:rPr>
          <w:rStyle w:val="27"/>
        </w:rPr>
        <w:t xml:space="preserve">документів зі справи з відповідною резолюцією та </w:t>
      </w:r>
      <w:r>
        <w:rPr>
          <w:rStyle w:val="2c"/>
        </w:rPr>
        <w:t xml:space="preserve">акт вилучення </w:t>
      </w:r>
      <w:r>
        <w:rPr>
          <w:rStyle w:val="27"/>
        </w:rPr>
        <w:t>документів пр</w:t>
      </w:r>
      <w:r>
        <w:rPr>
          <w:rStyle w:val="27"/>
        </w:rPr>
        <w:t>иєднуються до матеріалів судової справи</w:t>
      </w:r>
    </w:p>
    <w:p w:rsidR="00FB5497" w:rsidRDefault="00176EFD">
      <w:pPr>
        <w:framePr w:wrap="none" w:vAnchor="page" w:hAnchor="page" w:x="12533" w:y="5939"/>
        <w:rPr>
          <w:sz w:val="2"/>
          <w:szCs w:val="2"/>
        </w:rPr>
      </w:pPr>
      <w:r>
        <w:pict>
          <v:shape id="_x0000_i1033" type="#_x0000_t75" style="width:57pt;height:71.25pt">
            <v:imagedata r:id="rId23" r:href="rId24"/>
          </v:shape>
        </w:pict>
      </w:r>
    </w:p>
    <w:p w:rsidR="00FB5497" w:rsidRDefault="001A1D9D">
      <w:pPr>
        <w:pStyle w:val="111"/>
        <w:framePr w:w="12701" w:h="777" w:hRule="exact" w:wrap="none" w:vAnchor="page" w:hAnchor="page" w:x="989" w:y="6996"/>
        <w:shd w:val="clear" w:color="auto" w:fill="000000"/>
        <w:spacing w:before="0"/>
        <w:ind w:left="10" w:right="2140"/>
      </w:pPr>
      <w:r>
        <w:rPr>
          <w:rStyle w:val="112"/>
        </w:rPr>
        <w:t xml:space="preserve">Справа </w:t>
      </w:r>
      <w:r>
        <w:rPr>
          <w:rStyle w:val="113"/>
          <w:b/>
          <w:bCs/>
        </w:rPr>
        <w:t>в паперовому вигляді повинна співпадати зі справою в електронному вигляді в</w:t>
      </w:r>
      <w:r>
        <w:rPr>
          <w:rStyle w:val="113"/>
          <w:b/>
          <w:bCs/>
        </w:rPr>
        <w:br/>
      </w:r>
      <w:r>
        <w:rPr>
          <w:rStyle w:val="11Arial12pt"/>
        </w:rPr>
        <w:t>системі АСДС^</w:t>
      </w:r>
    </w:p>
    <w:p w:rsidR="00FB5497" w:rsidRDefault="00FB5497">
      <w:pPr>
        <w:rPr>
          <w:sz w:val="2"/>
          <w:szCs w:val="2"/>
        </w:rPr>
      </w:pPr>
    </w:p>
    <w:sectPr w:rsidR="00FB5497" w:rsidSect="00FB5497">
      <w:pgSz w:w="14650" w:h="8102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D9D" w:rsidRDefault="001A1D9D" w:rsidP="00FB5497">
      <w:r>
        <w:separator/>
      </w:r>
    </w:p>
  </w:endnote>
  <w:endnote w:type="continuationSeparator" w:id="1">
    <w:p w:rsidR="001A1D9D" w:rsidRDefault="001A1D9D" w:rsidP="00FB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D9D" w:rsidRDefault="001A1D9D"/>
  </w:footnote>
  <w:footnote w:type="continuationSeparator" w:id="1">
    <w:p w:rsidR="001A1D9D" w:rsidRDefault="001A1D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9F8"/>
    <w:multiLevelType w:val="multilevel"/>
    <w:tmpl w:val="88D859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B5497"/>
    <w:rsid w:val="00176EFD"/>
    <w:rsid w:val="001A1D9D"/>
    <w:rsid w:val="00FB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54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5497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1">
    <w:name w:val="Основний текст (3)"/>
    <w:basedOn w:val="3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2">
    <w:name w:val="Підпис до зображення (2)_"/>
    <w:basedOn w:val="a0"/>
    <w:link w:val="2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Підпис до зображення (2)"/>
    <w:basedOn w:val="2"/>
    <w:rsid w:val="00FB5497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41">
    <w:name w:val="Основний текст (4)"/>
    <w:basedOn w:val="4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Основний текст (5)"/>
    <w:basedOn w:val="5"/>
    <w:rsid w:val="00FB5497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2">
    <w:name w:val="Основний текст (2)_"/>
    <w:basedOn w:val="a0"/>
    <w:link w:val="23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ий текст (2) + 16 pt"/>
    <w:basedOn w:val="22"/>
    <w:rsid w:val="00FB5497"/>
    <w:rPr>
      <w:color w:val="FFFFFF"/>
      <w:spacing w:val="0"/>
      <w:w w:val="100"/>
      <w:position w:val="0"/>
      <w:sz w:val="32"/>
      <w:szCs w:val="32"/>
      <w:lang w:val="uk-UA" w:eastAsia="uk-UA" w:bidi="uk-UA"/>
    </w:rPr>
  </w:style>
  <w:style w:type="character" w:customStyle="1" w:styleId="216pt0">
    <w:name w:val="Основний текст (2) + 16 pt;Напівжирний"/>
    <w:basedOn w:val="22"/>
    <w:rsid w:val="00FB5497"/>
    <w:rPr>
      <w:b/>
      <w:bCs/>
      <w:color w:val="FFFFFF"/>
      <w:spacing w:val="0"/>
      <w:w w:val="100"/>
      <w:position w:val="0"/>
      <w:sz w:val="32"/>
      <w:szCs w:val="32"/>
      <w:lang w:val="uk-UA" w:eastAsia="uk-UA" w:bidi="uk-UA"/>
    </w:rPr>
  </w:style>
  <w:style w:type="character" w:customStyle="1" w:styleId="24pt">
    <w:name w:val="Основний текст (2) + 4 pt"/>
    <w:basedOn w:val="22"/>
    <w:rsid w:val="00FB5497"/>
    <w:rPr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27pt">
    <w:name w:val="Основний текст (2) + 7 pt;Курсив"/>
    <w:basedOn w:val="22"/>
    <w:rsid w:val="00FB5497"/>
    <w:rPr>
      <w:i/>
      <w:iCs/>
      <w:color w:val="000000"/>
      <w:spacing w:val="0"/>
      <w:w w:val="100"/>
      <w:position w:val="0"/>
      <w:sz w:val="14"/>
      <w:szCs w:val="14"/>
      <w:lang w:val="uk-UA" w:eastAsia="uk-UA" w:bidi="uk-UA"/>
    </w:rPr>
  </w:style>
  <w:style w:type="character" w:customStyle="1" w:styleId="2Tahoma7pt">
    <w:name w:val="Основний текст (2) + Tahoma;7 pt"/>
    <w:basedOn w:val="22"/>
    <w:rsid w:val="00FB5497"/>
    <w:rPr>
      <w:rFonts w:ascii="Tahoma" w:eastAsia="Tahoma" w:hAnsi="Tahoma" w:cs="Tahoma"/>
      <w:color w:val="000000"/>
      <w:spacing w:val="0"/>
      <w:w w:val="100"/>
      <w:position w:val="0"/>
      <w:sz w:val="14"/>
      <w:szCs w:val="14"/>
      <w:lang w:val="uk-UA" w:eastAsia="uk-UA" w:bidi="uk-UA"/>
    </w:rPr>
  </w:style>
  <w:style w:type="character" w:customStyle="1" w:styleId="2TimesNewRoman47pt-5pt">
    <w:name w:val="Основний текст (2) + Times New Roman;47 pt;Інтервал -5 pt"/>
    <w:basedOn w:val="22"/>
    <w:rsid w:val="00FB5497"/>
    <w:rPr>
      <w:rFonts w:ascii="Times New Roman" w:eastAsia="Times New Roman" w:hAnsi="Times New Roman" w:cs="Times New Roman"/>
      <w:color w:val="000000"/>
      <w:spacing w:val="-100"/>
      <w:w w:val="100"/>
      <w:position w:val="0"/>
      <w:sz w:val="94"/>
      <w:szCs w:val="94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61">
    <w:name w:val="Основний текст (6)"/>
    <w:basedOn w:val="6"/>
    <w:rsid w:val="00FB5497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62">
    <w:name w:val="Основний текст (6) + Напівжирний"/>
    <w:basedOn w:val="6"/>
    <w:rsid w:val="00FB5497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24">
    <w:name w:val="Заголовок №2_"/>
    <w:basedOn w:val="a0"/>
    <w:link w:val="25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6">
    <w:name w:val="Заголовок №2"/>
    <w:basedOn w:val="24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a4">
    <w:name w:val="Підпис до зображення_"/>
    <w:basedOn w:val="a0"/>
    <w:link w:val="a5"/>
    <w:rsid w:val="00FB549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a6">
    <w:name w:val="Підпис до зображення"/>
    <w:basedOn w:val="a4"/>
    <w:rsid w:val="00FB5497"/>
    <w:rPr>
      <w:color w:val="000000"/>
      <w:spacing w:val="0"/>
      <w:w w:val="100"/>
      <w:position w:val="0"/>
      <w:sz w:val="10"/>
      <w:szCs w:val="10"/>
      <w:lang w:val="uk-UA" w:eastAsia="uk-UA" w:bidi="uk-UA"/>
    </w:rPr>
  </w:style>
  <w:style w:type="character" w:customStyle="1" w:styleId="27">
    <w:name w:val="Основний текст (2)"/>
    <w:basedOn w:val="22"/>
    <w:rsid w:val="00FB5497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32">
    <w:name w:val="Підпис до зображення (3)_"/>
    <w:basedOn w:val="a0"/>
    <w:link w:val="33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4">
    <w:name w:val="Підпис до зображення (3)"/>
    <w:basedOn w:val="32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28">
    <w:name w:val="Основний текст (2) + Напівжирний"/>
    <w:basedOn w:val="22"/>
    <w:rsid w:val="00FB5497"/>
    <w:rPr>
      <w:b/>
      <w:bCs/>
      <w:color w:val="FFFFFF"/>
      <w:spacing w:val="0"/>
      <w:w w:val="100"/>
      <w:position w:val="0"/>
      <w:lang w:val="uk-UA" w:eastAsia="uk-UA" w:bidi="uk-UA"/>
    </w:rPr>
  </w:style>
  <w:style w:type="character" w:customStyle="1" w:styleId="29">
    <w:name w:val="Основний текст (2)"/>
    <w:basedOn w:val="22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7">
    <w:name w:val="Основний текст (7)_"/>
    <w:basedOn w:val="a0"/>
    <w:link w:val="70"/>
    <w:rsid w:val="00FB5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ий текст (8)_"/>
    <w:basedOn w:val="a0"/>
    <w:link w:val="8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2a">
    <w:name w:val="Підпис до таблиці (2)_"/>
    <w:basedOn w:val="a0"/>
    <w:link w:val="2b"/>
    <w:rsid w:val="00FB5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7">
    <w:name w:val="Підпис до таблиці_"/>
    <w:basedOn w:val="a0"/>
    <w:link w:val="a8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5pt0pt">
    <w:name w:val="Основний текст (2) + 5 pt;Інтервал 0 pt"/>
    <w:basedOn w:val="22"/>
    <w:rsid w:val="00FB5497"/>
    <w:rPr>
      <w:color w:val="000000"/>
      <w:spacing w:val="-10"/>
      <w:w w:val="100"/>
      <w:position w:val="0"/>
      <w:sz w:val="10"/>
      <w:szCs w:val="10"/>
      <w:lang w:val="uk-UA" w:eastAsia="uk-UA" w:bidi="uk-UA"/>
    </w:rPr>
  </w:style>
  <w:style w:type="character" w:customStyle="1" w:styleId="35">
    <w:name w:val="Підпис до таблиці (3)_"/>
    <w:basedOn w:val="a0"/>
    <w:link w:val="36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42">
    <w:name w:val="Підпис до таблиці (4)_"/>
    <w:basedOn w:val="a0"/>
    <w:link w:val="43"/>
    <w:rsid w:val="00FB5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2">
    <w:name w:val="Підпис до таблиці (5)_"/>
    <w:basedOn w:val="a0"/>
    <w:link w:val="53"/>
    <w:rsid w:val="00FB549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54">
    <w:name w:val="Підпис до таблиці (5) + Малі великі літери"/>
    <w:basedOn w:val="52"/>
    <w:rsid w:val="00FB5497"/>
    <w:rPr>
      <w:smallCaps/>
      <w:color w:val="000000"/>
      <w:w w:val="100"/>
      <w:position w:val="0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8Tahoma0pt">
    <w:name w:val="Основний текст (8) + Tahoma;Малі великі літери;Інтервал 0 pt"/>
    <w:basedOn w:val="8"/>
    <w:rsid w:val="00FB5497"/>
    <w:rPr>
      <w:rFonts w:ascii="Tahoma" w:eastAsia="Tahoma" w:hAnsi="Tahoma" w:cs="Tahoma"/>
      <w:smallCaps/>
      <w:color w:val="000000"/>
      <w:spacing w:val="0"/>
      <w:w w:val="100"/>
      <w:position w:val="0"/>
      <w:sz w:val="10"/>
      <w:szCs w:val="10"/>
      <w:lang w:val="uk-UA" w:eastAsia="uk-UA" w:bidi="uk-UA"/>
    </w:rPr>
  </w:style>
  <w:style w:type="character" w:customStyle="1" w:styleId="a9">
    <w:name w:val="Колонтитул_"/>
    <w:basedOn w:val="a0"/>
    <w:link w:val="aa"/>
    <w:rsid w:val="00FB5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7">
    <w:name w:val="Заголовок №3_"/>
    <w:basedOn w:val="a0"/>
    <w:link w:val="38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9">
    <w:name w:val="Заголовок №3"/>
    <w:basedOn w:val="37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10">
    <w:name w:val="Основний текст (10)_"/>
    <w:basedOn w:val="a0"/>
    <w:link w:val="100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1">
    <w:name w:val="Основний текст (10)"/>
    <w:basedOn w:val="10"/>
    <w:rsid w:val="00FB5497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20pt">
    <w:name w:val="Основний текст (2) + 20 pt"/>
    <w:basedOn w:val="22"/>
    <w:rsid w:val="00FB5497"/>
    <w:rPr>
      <w:color w:val="FFFFFF"/>
      <w:spacing w:val="0"/>
      <w:w w:val="100"/>
      <w:position w:val="0"/>
      <w:sz w:val="40"/>
      <w:szCs w:val="40"/>
      <w:lang w:val="uk-UA" w:eastAsia="uk-UA" w:bidi="uk-UA"/>
    </w:rPr>
  </w:style>
  <w:style w:type="character" w:customStyle="1" w:styleId="211pt">
    <w:name w:val="Основний текст (2) + 11 pt"/>
    <w:basedOn w:val="22"/>
    <w:rsid w:val="00FB5497"/>
    <w:rPr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1">
    <w:name w:val="Заголовок №1_"/>
    <w:basedOn w:val="a0"/>
    <w:link w:val="11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2">
    <w:name w:val="Заголовок №1"/>
    <w:basedOn w:val="1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13">
    <w:name w:val="Заголовок №1 + Напівжирний"/>
    <w:basedOn w:val="1"/>
    <w:rsid w:val="00FB5497"/>
    <w:rPr>
      <w:b/>
      <w:bCs/>
      <w:color w:val="FFFFFF"/>
      <w:spacing w:val="0"/>
      <w:w w:val="100"/>
      <w:position w:val="0"/>
      <w:lang w:val="uk-UA" w:eastAsia="uk-UA" w:bidi="uk-UA"/>
    </w:rPr>
  </w:style>
  <w:style w:type="character" w:customStyle="1" w:styleId="2Tahoma4pt">
    <w:name w:val="Основний текст (2) + Tahoma;4 pt"/>
    <w:basedOn w:val="22"/>
    <w:rsid w:val="00FB5497"/>
    <w:rPr>
      <w:rFonts w:ascii="Tahoma" w:eastAsia="Tahoma" w:hAnsi="Tahoma" w:cs="Tahoma"/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2Tahoma4pt0">
    <w:name w:val="Основний текст (2) + Tahoma;4 pt"/>
    <w:basedOn w:val="22"/>
    <w:rsid w:val="00FB5497"/>
    <w:rPr>
      <w:rFonts w:ascii="Tahoma" w:eastAsia="Tahoma" w:hAnsi="Tahoma" w:cs="Tahoma"/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2Tahoma4pt1">
    <w:name w:val="Основний текст (2) + Tahoma;4 pt"/>
    <w:basedOn w:val="22"/>
    <w:rsid w:val="00FB5497"/>
    <w:rPr>
      <w:rFonts w:ascii="Tahoma" w:eastAsia="Tahoma" w:hAnsi="Tahoma" w:cs="Tahoma"/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63">
    <w:name w:val="Підпис до таблиці (6)_"/>
    <w:basedOn w:val="a0"/>
    <w:link w:val="64"/>
    <w:rsid w:val="00FB549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-1pt">
    <w:name w:val="Підпис до таблиці (6) + Інтервал -1 pt"/>
    <w:basedOn w:val="63"/>
    <w:rsid w:val="00FB5497"/>
    <w:rPr>
      <w:color w:val="000000"/>
      <w:spacing w:val="-20"/>
      <w:w w:val="100"/>
      <w:position w:val="0"/>
      <w:sz w:val="24"/>
      <w:szCs w:val="24"/>
      <w:lang w:val="uk-UA" w:eastAsia="uk-UA" w:bidi="uk-UA"/>
    </w:rPr>
  </w:style>
  <w:style w:type="character" w:customStyle="1" w:styleId="55">
    <w:name w:val="Основний текст (5) + Напівжирний"/>
    <w:basedOn w:val="5"/>
    <w:rsid w:val="00FB5497"/>
    <w:rPr>
      <w:b/>
      <w:bCs/>
      <w:color w:val="FFFFFF"/>
      <w:spacing w:val="0"/>
      <w:w w:val="100"/>
      <w:position w:val="0"/>
      <w:lang w:val="uk-UA" w:eastAsia="uk-UA" w:bidi="uk-UA"/>
    </w:rPr>
  </w:style>
  <w:style w:type="character" w:customStyle="1" w:styleId="56">
    <w:name w:val="Основний текст (5)"/>
    <w:basedOn w:val="5"/>
    <w:rsid w:val="00FB5497"/>
    <w:rPr>
      <w:color w:val="FFFFFF"/>
      <w:spacing w:val="0"/>
      <w:w w:val="100"/>
      <w:position w:val="0"/>
      <w:lang w:val="uk-UA" w:eastAsia="uk-UA" w:bidi="uk-UA"/>
    </w:rPr>
  </w:style>
  <w:style w:type="character" w:customStyle="1" w:styleId="2c">
    <w:name w:val="Основний текст (2) + Напівжирний"/>
    <w:basedOn w:val="22"/>
    <w:rsid w:val="00FB5497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110">
    <w:name w:val="Основний текст (11)_"/>
    <w:basedOn w:val="a0"/>
    <w:link w:val="111"/>
    <w:rsid w:val="00FB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2">
    <w:name w:val="Основний текст (11) + Не напівжирний"/>
    <w:basedOn w:val="110"/>
    <w:rsid w:val="00FB5497"/>
    <w:rPr>
      <w:b/>
      <w:bCs/>
      <w:color w:val="FFFFFF"/>
      <w:spacing w:val="0"/>
      <w:w w:val="100"/>
      <w:position w:val="0"/>
      <w:u w:val="single"/>
      <w:lang w:val="uk-UA" w:eastAsia="uk-UA" w:bidi="uk-UA"/>
    </w:rPr>
  </w:style>
  <w:style w:type="character" w:customStyle="1" w:styleId="113">
    <w:name w:val="Основний текст (11)"/>
    <w:basedOn w:val="110"/>
    <w:rsid w:val="00FB5497"/>
    <w:rPr>
      <w:color w:val="FFFFFF"/>
      <w:spacing w:val="0"/>
      <w:w w:val="100"/>
      <w:position w:val="0"/>
      <w:u w:val="single"/>
      <w:lang w:val="uk-UA" w:eastAsia="uk-UA" w:bidi="uk-UA"/>
    </w:rPr>
  </w:style>
  <w:style w:type="character" w:customStyle="1" w:styleId="11Arial12pt">
    <w:name w:val="Основний текст (11) + Arial;12 pt;Не напівжирний"/>
    <w:basedOn w:val="110"/>
    <w:rsid w:val="00FB5497"/>
    <w:rPr>
      <w:rFonts w:ascii="Arial" w:eastAsia="Arial" w:hAnsi="Arial" w:cs="Arial"/>
      <w:b/>
      <w:bCs/>
      <w:color w:val="FFFFFF"/>
      <w:spacing w:val="0"/>
      <w:w w:val="100"/>
      <w:position w:val="0"/>
      <w:sz w:val="24"/>
      <w:szCs w:val="24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FB5497"/>
    <w:pPr>
      <w:shd w:val="clear" w:color="auto" w:fill="FFFFFF"/>
      <w:spacing w:line="653" w:lineRule="exact"/>
      <w:jc w:val="center"/>
    </w:pPr>
    <w:rPr>
      <w:rFonts w:ascii="Arial" w:eastAsia="Arial" w:hAnsi="Arial" w:cs="Arial"/>
      <w:sz w:val="50"/>
      <w:szCs w:val="50"/>
    </w:rPr>
  </w:style>
  <w:style w:type="paragraph" w:customStyle="1" w:styleId="20">
    <w:name w:val="Підпис до зображення (2)"/>
    <w:basedOn w:val="a"/>
    <w:link w:val="2"/>
    <w:rsid w:val="00FB5497"/>
    <w:pPr>
      <w:shd w:val="clear" w:color="auto" w:fill="FFFFFF"/>
      <w:spacing w:line="0" w:lineRule="atLeast"/>
    </w:pPr>
    <w:rPr>
      <w:rFonts w:ascii="Arial" w:eastAsia="Arial" w:hAnsi="Arial" w:cs="Arial"/>
      <w:sz w:val="56"/>
      <w:szCs w:val="56"/>
    </w:rPr>
  </w:style>
  <w:style w:type="paragraph" w:customStyle="1" w:styleId="40">
    <w:name w:val="Основний текст (4)"/>
    <w:basedOn w:val="a"/>
    <w:link w:val="4"/>
    <w:rsid w:val="00FB5497"/>
    <w:pPr>
      <w:shd w:val="clear" w:color="auto" w:fill="FFFFFF"/>
      <w:spacing w:after="900" w:line="432" w:lineRule="exact"/>
      <w:jc w:val="both"/>
    </w:pPr>
    <w:rPr>
      <w:rFonts w:ascii="Arial" w:eastAsia="Arial" w:hAnsi="Arial" w:cs="Arial"/>
      <w:sz w:val="36"/>
      <w:szCs w:val="36"/>
    </w:rPr>
  </w:style>
  <w:style w:type="paragraph" w:customStyle="1" w:styleId="50">
    <w:name w:val="Основний текст (5)"/>
    <w:basedOn w:val="a"/>
    <w:link w:val="5"/>
    <w:rsid w:val="00FB5497"/>
    <w:pPr>
      <w:shd w:val="clear" w:color="auto" w:fill="FFFFFF"/>
      <w:spacing w:before="900" w:after="180" w:line="470" w:lineRule="exact"/>
      <w:jc w:val="both"/>
    </w:pPr>
    <w:rPr>
      <w:rFonts w:ascii="Arial" w:eastAsia="Arial" w:hAnsi="Arial" w:cs="Arial"/>
      <w:sz w:val="32"/>
      <w:szCs w:val="32"/>
    </w:rPr>
  </w:style>
  <w:style w:type="paragraph" w:customStyle="1" w:styleId="23">
    <w:name w:val="Основний текст (2)"/>
    <w:basedOn w:val="a"/>
    <w:link w:val="22"/>
    <w:rsid w:val="00FB5497"/>
    <w:pPr>
      <w:shd w:val="clear" w:color="auto" w:fill="FFFFFF"/>
      <w:spacing w:before="960" w:line="0" w:lineRule="atLeast"/>
      <w:ind w:hanging="620"/>
      <w:jc w:val="right"/>
    </w:pPr>
    <w:rPr>
      <w:rFonts w:ascii="Arial" w:eastAsia="Arial" w:hAnsi="Arial" w:cs="Arial"/>
      <w:sz w:val="28"/>
      <w:szCs w:val="28"/>
    </w:rPr>
  </w:style>
  <w:style w:type="paragraph" w:customStyle="1" w:styleId="60">
    <w:name w:val="Основний текст (6)"/>
    <w:basedOn w:val="a"/>
    <w:link w:val="6"/>
    <w:rsid w:val="00FB5497"/>
    <w:pPr>
      <w:shd w:val="clear" w:color="auto" w:fill="FFFFFF"/>
      <w:spacing w:line="470" w:lineRule="exact"/>
      <w:jc w:val="both"/>
    </w:pPr>
    <w:rPr>
      <w:rFonts w:ascii="Arial" w:eastAsia="Arial" w:hAnsi="Arial" w:cs="Arial"/>
      <w:sz w:val="32"/>
      <w:szCs w:val="32"/>
    </w:rPr>
  </w:style>
  <w:style w:type="paragraph" w:customStyle="1" w:styleId="25">
    <w:name w:val="Заголовок №2"/>
    <w:basedOn w:val="a"/>
    <w:link w:val="24"/>
    <w:rsid w:val="00FB5497"/>
    <w:pPr>
      <w:shd w:val="clear" w:color="auto" w:fill="FFFFFF"/>
      <w:spacing w:after="1260" w:line="552" w:lineRule="exact"/>
      <w:jc w:val="both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a5">
    <w:name w:val="Підпис до зображення"/>
    <w:basedOn w:val="a"/>
    <w:link w:val="a4"/>
    <w:rsid w:val="00FB5497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0"/>
      <w:szCs w:val="10"/>
    </w:rPr>
  </w:style>
  <w:style w:type="paragraph" w:customStyle="1" w:styleId="33">
    <w:name w:val="Підпис до зображення (3)"/>
    <w:basedOn w:val="a"/>
    <w:link w:val="32"/>
    <w:rsid w:val="00FB5497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70">
    <w:name w:val="Основний текст (7)"/>
    <w:basedOn w:val="a"/>
    <w:link w:val="7"/>
    <w:rsid w:val="00FB5497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0">
    <w:name w:val="Основний текст (8)"/>
    <w:basedOn w:val="a"/>
    <w:link w:val="8"/>
    <w:rsid w:val="00FB5497"/>
    <w:pPr>
      <w:shd w:val="clear" w:color="auto" w:fill="FFFFFF"/>
      <w:spacing w:line="154" w:lineRule="exact"/>
      <w:jc w:val="both"/>
    </w:pPr>
    <w:rPr>
      <w:rFonts w:ascii="Arial" w:eastAsia="Arial" w:hAnsi="Arial" w:cs="Arial"/>
      <w:spacing w:val="-10"/>
      <w:sz w:val="10"/>
      <w:szCs w:val="10"/>
    </w:rPr>
  </w:style>
  <w:style w:type="paragraph" w:customStyle="1" w:styleId="2b">
    <w:name w:val="Підпис до таблиці (2)"/>
    <w:basedOn w:val="a"/>
    <w:link w:val="2a"/>
    <w:rsid w:val="00FB5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8">
    <w:name w:val="Підпис до таблиці"/>
    <w:basedOn w:val="a"/>
    <w:link w:val="a7"/>
    <w:rsid w:val="00FB5497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36">
    <w:name w:val="Підпис до таблиці (3)"/>
    <w:basedOn w:val="a"/>
    <w:link w:val="35"/>
    <w:rsid w:val="00FB5497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0"/>
      <w:szCs w:val="10"/>
    </w:rPr>
  </w:style>
  <w:style w:type="paragraph" w:customStyle="1" w:styleId="43">
    <w:name w:val="Підпис до таблиці (4)"/>
    <w:basedOn w:val="a"/>
    <w:link w:val="42"/>
    <w:rsid w:val="00FB5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3">
    <w:name w:val="Підпис до таблиці (5)"/>
    <w:basedOn w:val="a"/>
    <w:link w:val="52"/>
    <w:rsid w:val="00FB549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90">
    <w:name w:val="Основний текст (9)"/>
    <w:basedOn w:val="a"/>
    <w:link w:val="9"/>
    <w:rsid w:val="00FB5497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aa">
    <w:name w:val="Колонтитул"/>
    <w:basedOn w:val="a"/>
    <w:link w:val="a9"/>
    <w:rsid w:val="00FB5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Заголовок №3"/>
    <w:basedOn w:val="a"/>
    <w:link w:val="37"/>
    <w:rsid w:val="00FB5497"/>
    <w:pPr>
      <w:shd w:val="clear" w:color="auto" w:fill="FFFFFF"/>
      <w:spacing w:after="600" w:line="0" w:lineRule="atLeast"/>
      <w:jc w:val="right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100">
    <w:name w:val="Основний текст (10)"/>
    <w:basedOn w:val="a"/>
    <w:link w:val="10"/>
    <w:rsid w:val="00FB5497"/>
    <w:pPr>
      <w:shd w:val="clear" w:color="auto" w:fill="FFFFFF"/>
      <w:spacing w:before="600" w:line="288" w:lineRule="exact"/>
      <w:ind w:hanging="500"/>
      <w:jc w:val="both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"/>
    <w:rsid w:val="00FB5497"/>
    <w:pPr>
      <w:shd w:val="clear" w:color="auto" w:fill="FFFFFF"/>
      <w:spacing w:after="840" w:line="499" w:lineRule="exact"/>
      <w:jc w:val="both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64">
    <w:name w:val="Підпис до таблиці (6)"/>
    <w:basedOn w:val="a"/>
    <w:link w:val="63"/>
    <w:rsid w:val="00FB5497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111">
    <w:name w:val="Основний текст (11)"/>
    <w:basedOn w:val="a"/>
    <w:link w:val="110"/>
    <w:rsid w:val="00FB5497"/>
    <w:pPr>
      <w:shd w:val="clear" w:color="auto" w:fill="FFFFFF"/>
      <w:spacing w:before="120" w:line="36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4670</Words>
  <Characters>2662</Characters>
  <Application>Microsoft Office Word</Application>
  <DocSecurity>0</DocSecurity>
  <Lines>22</Lines>
  <Paragraphs>14</Paragraphs>
  <ScaleCrop>false</ScaleCrop>
  <Company>Grizli777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Господарський суд Сумської області</dc:title>
  <dc:subject/>
  <dc:creator>uzagalnennya2</dc:creator>
  <cp:keywords/>
  <cp:lastModifiedBy>User</cp:lastModifiedBy>
  <cp:revision>3</cp:revision>
  <dcterms:created xsi:type="dcterms:W3CDTF">2025-11-24T10:47:00Z</dcterms:created>
  <dcterms:modified xsi:type="dcterms:W3CDTF">2025-11-24T10:49:00Z</dcterms:modified>
</cp:coreProperties>
</file>