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D35CA1" w14:textId="0A4DC774" w:rsidR="008B736D" w:rsidRDefault="008B736D" w:rsidP="008B73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noProof/>
          <w:sz w:val="24"/>
          <w:szCs w:val="24"/>
          <w:lang w:val="x-none"/>
        </w:rPr>
        <w:drawing>
          <wp:inline distT="0" distB="0" distL="0" distR="0" wp14:anchorId="6588167B" wp14:editId="30E98987">
            <wp:extent cx="518160" cy="6934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954E34" w14:textId="77777777" w:rsidR="008B736D" w:rsidRDefault="008B736D" w:rsidP="008B73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val="ru-RU"/>
        </w:rPr>
      </w:pPr>
      <w:r>
        <w:rPr>
          <w:rFonts w:ascii="MS Sans Serif" w:hAnsi="MS Sans Serif" w:cs="MS Sans Serif"/>
          <w:sz w:val="28"/>
          <w:szCs w:val="28"/>
          <w:lang w:val="ru-RU"/>
        </w:rPr>
        <w:t xml:space="preserve">       </w:t>
      </w:r>
      <w:r>
        <w:rPr>
          <w:rFonts w:ascii="Times New Roman" w:hAnsi="Times New Roman" w:cs="Times New Roman"/>
          <w:b/>
          <w:bCs/>
          <w:sz w:val="26"/>
          <w:szCs w:val="26"/>
          <w:lang w:val="ru-RU"/>
        </w:rPr>
        <w:t>КОВЕЛЬСЬКИЙ МІСЬКРАЙОННИЙ СУД</w:t>
      </w:r>
    </w:p>
    <w:p w14:paraId="75E5DFD4" w14:textId="77777777" w:rsidR="008B736D" w:rsidRDefault="008B736D" w:rsidP="008B73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val="ru-RU"/>
        </w:rPr>
      </w:pPr>
      <w:r>
        <w:rPr>
          <w:rFonts w:ascii="Times New Roman" w:hAnsi="Times New Roman" w:cs="Times New Roman"/>
          <w:b/>
          <w:bCs/>
          <w:sz w:val="26"/>
          <w:szCs w:val="26"/>
          <w:lang w:val="ru-RU"/>
        </w:rPr>
        <w:t>ВОЛИНСЬКОЇ ОБЛАСТІ</w:t>
      </w:r>
    </w:p>
    <w:p w14:paraId="0EC8B809" w14:textId="77777777" w:rsidR="008B736D" w:rsidRDefault="008B736D" w:rsidP="008B736D">
      <w:pPr>
        <w:autoSpaceDE w:val="0"/>
        <w:autoSpaceDN w:val="0"/>
        <w:adjustRightInd w:val="0"/>
        <w:spacing w:after="120" w:line="240" w:lineRule="auto"/>
        <w:ind w:left="600" w:hanging="600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вул. Незалежності, 15,  м. Ковель,  45008, </w:t>
      </w:r>
    </w:p>
    <w:p w14:paraId="4548FA06" w14:textId="77777777" w:rsidR="008B736D" w:rsidRDefault="008B736D" w:rsidP="008B736D">
      <w:pPr>
        <w:autoSpaceDE w:val="0"/>
        <w:autoSpaceDN w:val="0"/>
        <w:adjustRightInd w:val="0"/>
        <w:spacing w:after="120" w:line="240" w:lineRule="auto"/>
        <w:ind w:left="600" w:hanging="600"/>
        <w:jc w:val="center"/>
        <w:rPr>
          <w:rFonts w:ascii="Times New Roman" w:hAnsi="Times New Roman" w:cs="Times New Roman"/>
          <w:sz w:val="20"/>
          <w:szCs w:val="20"/>
          <w:u w:val="single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т</w:t>
      </w:r>
      <w:r>
        <w:rPr>
          <w:rFonts w:ascii="Times New Roman" w:hAnsi="Times New Roman" w:cs="Times New Roman"/>
          <w:sz w:val="20"/>
          <w:szCs w:val="20"/>
          <w:u w:val="single"/>
          <w:lang w:val="ru-RU"/>
        </w:rPr>
        <w:t>ел./факс (03352 ) 5-90-66, тел.3-38-85, e-mail: inbox@kv.vl.court.gov.ua, код ЄДРПОУ 02890423</w:t>
      </w:r>
    </w:p>
    <w:p w14:paraId="1BACA055" w14:textId="77777777" w:rsidR="008B736D" w:rsidRDefault="008B736D" w:rsidP="008B73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Вихідний номер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159/3739/26/17614/2026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від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15 липня 2026 року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</w:p>
    <w:p w14:paraId="488FA2C9" w14:textId="77777777" w:rsidR="008B736D" w:rsidRDefault="008B736D" w:rsidP="008B73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4964E4EB" w14:textId="77777777" w:rsidR="008B736D" w:rsidRDefault="008B736D" w:rsidP="008B736D">
      <w:pPr>
        <w:autoSpaceDE w:val="0"/>
        <w:autoSpaceDN w:val="0"/>
        <w:adjustRightInd w:val="0"/>
        <w:spacing w:after="0" w:line="240" w:lineRule="auto"/>
        <w:ind w:firstLine="705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3EAED46D" w14:textId="77777777" w:rsidR="008B736D" w:rsidRDefault="008B736D" w:rsidP="008B736D">
      <w:pPr>
        <w:autoSpaceDE w:val="0"/>
        <w:autoSpaceDN w:val="0"/>
        <w:adjustRightInd w:val="0"/>
        <w:spacing w:after="0" w:line="240" w:lineRule="auto"/>
        <w:ind w:firstLine="705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СУДОВЕ  ОГОЛОШЕННЯ</w:t>
      </w:r>
    </w:p>
    <w:p w14:paraId="54183742" w14:textId="77777777" w:rsidR="008B736D" w:rsidRDefault="008B736D" w:rsidP="008B736D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400CBAC4" w14:textId="263A1666" w:rsidR="008B736D" w:rsidRDefault="008B736D" w:rsidP="008B736D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Ковельський міськрайонний суд Волинської області повідомляє, що 15.07.20</w:t>
      </w:r>
      <w:r w:rsidR="00DC6735">
        <w:rPr>
          <w:rFonts w:ascii="Times New Roman" w:hAnsi="Times New Roman" w:cs="Times New Roman"/>
          <w:sz w:val="24"/>
          <w:szCs w:val="24"/>
          <w:lang w:val="en-US"/>
        </w:rPr>
        <w:t>26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ru-RU"/>
        </w:rPr>
        <w:t xml:space="preserve"> року відкрито провадження у справі за позовом Приймаченко Ольги Володимирівни (Волинська область, м. Ковель, вул. Будищанська, 32-б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), від імені якої діє представник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Талашко Інна Миколаївна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(Волинська область, Ковельський район, с. Воля Ковельська, вул. Миру, 9),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до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Приймаченко Володимира Олександровича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(Волинська область, Ковельський район, с. Погіньки, вул. Стара, 24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про стягнення аліментів на утримання повнолітньої дочки, яка продовжує навчання.</w:t>
      </w:r>
    </w:p>
    <w:p w14:paraId="4365B83C" w14:textId="77777777" w:rsidR="008B736D" w:rsidRDefault="008B736D" w:rsidP="008B736D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Розгляд справи призначено за правилами спрощеного позовного провадження без виклику сторін.</w:t>
      </w:r>
    </w:p>
    <w:p w14:paraId="3059B721" w14:textId="77777777" w:rsidR="008B736D" w:rsidRDefault="008B736D" w:rsidP="008B736D">
      <w:pPr>
        <w:tabs>
          <w:tab w:val="left" w:pos="7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  <w:t xml:space="preserve"> Відповідач вправі в строк для подання відзиву клопотати про розгляд справи у судовому засіданні з повідомленням сторін.</w:t>
      </w:r>
    </w:p>
    <w:p w14:paraId="7CD344F3" w14:textId="77777777" w:rsidR="008B736D" w:rsidRDefault="008B736D" w:rsidP="008B736D">
      <w:pPr>
        <w:tabs>
          <w:tab w:val="left" w:pos="7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  <w:t>Визначити відповідачу п’ятнадцятиденний строк з дня вручення даної ухвали для подання відзиву на позовну заяву.</w:t>
      </w:r>
    </w:p>
    <w:p w14:paraId="500927EC" w14:textId="77777777" w:rsidR="008B736D" w:rsidRDefault="008B736D" w:rsidP="008B736D">
      <w:pPr>
        <w:tabs>
          <w:tab w:val="left" w:pos="7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  <w:t>Відповідач має право надіслати суду відзив на позовну заяву, який повинен відповідати вимогам ст. 178 ЦПК України і всі письмові та електронні докази (які можливо доставити до суду), висновки експертів і заяви свідків, що підтверджують заперечення проти позову.</w:t>
      </w:r>
    </w:p>
    <w:p w14:paraId="0A4D5624" w14:textId="77777777" w:rsidR="008B736D" w:rsidRDefault="008B736D" w:rsidP="008B736D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Відповідно до вимог ч. 4 ст. 178 ЦПК України, одночасно з надісланням (наданням) відзиву до суду, копію відзиву та доданих до нього документів відповідач зобов’язаний надіслати іншим учасникам справи. У разі ненадання відповідачем відзиву у встановлений судом строк без поважних причин суд вирішує справу за наявними матеріалами (ч. 8 ст. 178 ЦПК ).</w:t>
      </w:r>
    </w:p>
    <w:p w14:paraId="53EE488B" w14:textId="77777777" w:rsidR="008B736D" w:rsidRDefault="008B736D" w:rsidP="008B736D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761CF70" w14:textId="77777777" w:rsidR="008B736D" w:rsidRDefault="008B736D" w:rsidP="008B736D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Суддя Ковельського</w:t>
      </w:r>
    </w:p>
    <w:p w14:paraId="7E5FFECF" w14:textId="77777777" w:rsidR="008B736D" w:rsidRDefault="008B736D" w:rsidP="008B73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ab/>
        <w:t>міськрайонного суду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ab/>
        <w:t xml:space="preserve">          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ab/>
        <w:t>П.Ю. Бойчук</w:t>
      </w:r>
    </w:p>
    <w:p w14:paraId="5D0B8BDF" w14:textId="77777777" w:rsidR="00B82536" w:rsidRDefault="00B82536"/>
    <w:sectPr w:rsidR="00B82536" w:rsidSect="00136B16">
      <w:pgSz w:w="11906" w:h="16838" w:code="9"/>
      <w:pgMar w:top="567" w:right="567" w:bottom="567" w:left="1134" w:header="680" w:footer="68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Sans Serif">
    <w:altName w:val="Microsoft Sans Serif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3ED"/>
    <w:rsid w:val="000123ED"/>
    <w:rsid w:val="008B736D"/>
    <w:rsid w:val="00B82536"/>
    <w:rsid w:val="00DC6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3D4F8"/>
  <w15:chartTrackingRefBased/>
  <w15:docId w15:val="{73F57D2F-C2EC-4E3E-AE90-AAFEFB8EA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1159</Words>
  <Characters>662</Characters>
  <Application>Microsoft Office Word</Application>
  <DocSecurity>0</DocSecurity>
  <Lines>5</Lines>
  <Paragraphs>3</Paragraphs>
  <ScaleCrop>false</ScaleCrop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Олександр Бондар</dc:creator>
  <cp:keywords/>
  <dc:description/>
  <cp:lastModifiedBy>Олександр Бондар</cp:lastModifiedBy>
  <cp:revision>4</cp:revision>
  <dcterms:created xsi:type="dcterms:W3CDTF">2026-07-21T07:18:00Z</dcterms:created>
  <dcterms:modified xsi:type="dcterms:W3CDTF">2026-07-21T07:21:00Z</dcterms:modified>
</cp:coreProperties>
</file>