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2B" w:rsidRDefault="00DA392B"/>
    <w:tbl>
      <w:tblPr>
        <w:tblStyle w:val="a3"/>
        <w:tblpPr w:leftFromText="180" w:rightFromText="180" w:vertAnchor="text" w:horzAnchor="margin" w:tblpXSpec="center" w:tblpY="520"/>
        <w:tblW w:w="8081" w:type="dxa"/>
        <w:tblLook w:val="04A0" w:firstRow="1" w:lastRow="0" w:firstColumn="1" w:lastColumn="0" w:noHBand="0" w:noVBand="1"/>
      </w:tblPr>
      <w:tblGrid>
        <w:gridCol w:w="8081"/>
      </w:tblGrid>
      <w:tr w:rsidR="00DA392B" w:rsidRPr="007B2178" w:rsidTr="00DA392B">
        <w:trPr>
          <w:trHeight w:val="3957"/>
        </w:trPr>
        <w:tc>
          <w:tcPr>
            <w:tcW w:w="8081" w:type="dxa"/>
          </w:tcPr>
          <w:p w:rsidR="00DA392B" w:rsidRDefault="00DA392B" w:rsidP="007B2178">
            <w:pPr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</w:pPr>
          </w:p>
          <w:p w:rsidR="00DA392B" w:rsidRDefault="00DA392B" w:rsidP="007B2178">
            <w:pPr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 xml:space="preserve">Рахунок для оплати адміністративних штрафів </w:t>
            </w:r>
          </w:p>
          <w:p w:rsidR="00DA392B" w:rsidRPr="00F56B01" w:rsidRDefault="00DA392B" w:rsidP="00DA392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>у сфері забезпечення дорожнього руху</w:t>
            </w:r>
          </w:p>
          <w:p w:rsidR="00DA392B" w:rsidRPr="00F56B01" w:rsidRDefault="00DA392B" w:rsidP="007B2178">
            <w:pPr>
              <w:shd w:val="clear" w:color="auto" w:fill="FFFFFF"/>
              <w:tabs>
                <w:tab w:val="left" w:pos="0"/>
              </w:tabs>
              <w:spacing w:line="252" w:lineRule="auto"/>
              <w:ind w:left="-251" w:firstLine="251"/>
              <w:rPr>
                <w:rFonts w:ascii="Times New Roman" w:hAnsi="Times New Roman" w:cs="Times New Roman"/>
                <w:b/>
                <w:bCs/>
                <w:i/>
                <w:color w:val="000000"/>
                <w:spacing w:val="-11"/>
                <w:sz w:val="24"/>
                <w:szCs w:val="24"/>
                <w:u w:val="single"/>
                <w:lang w:val="uk-UA"/>
              </w:rPr>
            </w:pPr>
            <w:r w:rsidRPr="00F56B01">
              <w:rPr>
                <w:rFonts w:ascii="Times New Roman" w:hAnsi="Times New Roman" w:cs="Times New Roman"/>
                <w:bCs/>
                <w:i/>
                <w:color w:val="000000"/>
                <w:spacing w:val="-11"/>
                <w:sz w:val="24"/>
                <w:szCs w:val="24"/>
                <w:lang w:val="uk-UA"/>
              </w:rPr>
              <w:t xml:space="preserve">Рахунок  вступив  у дію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-11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-11"/>
                <w:sz w:val="24"/>
                <w:szCs w:val="24"/>
                <w:lang w:val="uk-UA"/>
              </w:rPr>
              <w:t>.01.2021</w:t>
            </w:r>
            <w:r w:rsidRPr="00F56B01">
              <w:rPr>
                <w:rFonts w:ascii="Times New Roman" w:hAnsi="Times New Roman" w:cs="Times New Roman"/>
                <w:bCs/>
                <w:i/>
                <w:color w:val="000000"/>
                <w:spacing w:val="-11"/>
                <w:sz w:val="24"/>
                <w:szCs w:val="24"/>
                <w:lang w:val="uk-UA"/>
              </w:rPr>
              <w:t xml:space="preserve"> </w:t>
            </w:r>
          </w:p>
          <w:p w:rsidR="00DA392B" w:rsidRDefault="00DA392B" w:rsidP="007B2178">
            <w:pPr>
              <w:shd w:val="clear" w:color="auto" w:fill="FFFFFF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  <w:lang w:val="uk-UA"/>
              </w:rPr>
              <w:t>Отримувач</w:t>
            </w:r>
            <w:r w:rsidRPr="00F56B01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  <w:lang w:val="uk-UA"/>
              </w:rPr>
              <w:t>:</w:t>
            </w:r>
            <w:r w:rsidRPr="00F56B01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 xml:space="preserve">ГУК 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>Він.</w:t>
            </w:r>
            <w:r w:rsidRPr="001A59B2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>обл</w:t>
            </w:r>
            <w:proofErr w:type="spellEnd"/>
            <w:r w:rsidRPr="001A59B2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>./</w:t>
            </w:r>
            <w:proofErr w:type="spellStart"/>
            <w:r w:rsidRPr="001A59B2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>Він.обл</w:t>
            </w:r>
            <w:proofErr w:type="spellEnd"/>
            <w:r w:rsidRPr="001A59B2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>/21081300</w:t>
            </w:r>
          </w:p>
          <w:p w:rsidR="00DA392B" w:rsidRPr="00F56B01" w:rsidRDefault="00DA392B" w:rsidP="007B2178">
            <w:pPr>
              <w:shd w:val="clear" w:color="auto" w:fill="FFFFFF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6B01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  <w:lang w:val="uk-UA"/>
              </w:rPr>
              <w:t>Код ЄДРПОУ</w:t>
            </w:r>
            <w:r w:rsidRPr="00F56B01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 xml:space="preserve">: </w:t>
            </w:r>
            <w:r w:rsidRPr="001A59B2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>37979858</w:t>
            </w:r>
          </w:p>
          <w:p w:rsidR="00DA392B" w:rsidRPr="00F56B01" w:rsidRDefault="00DA392B" w:rsidP="007B2178">
            <w:pPr>
              <w:shd w:val="clear" w:color="auto" w:fill="FFFFFF"/>
              <w:spacing w:line="252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6B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  <w:lang w:val="uk-UA"/>
              </w:rPr>
              <w:t>Банк</w:t>
            </w:r>
            <w:r w:rsidRPr="00B37B6D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  <w:lang w:val="uk-UA"/>
              </w:rPr>
              <w:t>отримувача</w:t>
            </w:r>
            <w:r w:rsidRPr="00F56B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uk-UA"/>
              </w:rPr>
              <w:t xml:space="preserve"> Казначейство України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uk-UA"/>
              </w:rPr>
              <w:t>ел.адм.подат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uk-UA"/>
              </w:rPr>
              <w:t>.</w:t>
            </w:r>
            <w:r w:rsidRPr="00F56B01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uk-UA"/>
              </w:rPr>
              <w:t>)</w:t>
            </w:r>
          </w:p>
          <w:p w:rsidR="00DA392B" w:rsidRPr="00D27279" w:rsidRDefault="00DA392B" w:rsidP="007B217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6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Рахунок:</w:t>
            </w:r>
            <w:r w:rsidRPr="00F56B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A59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418999980313080149000002001 </w:t>
            </w:r>
          </w:p>
          <w:p w:rsidR="00DA392B" w:rsidRDefault="00DA392B" w:rsidP="007B21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класифікац</w:t>
            </w:r>
            <w:bookmarkStart w:id="0" w:name="_GoBack"/>
            <w:bookmarkEnd w:id="0"/>
            <w:r w:rsidRPr="00F56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 доходів бюджету: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A59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21081300</w:t>
            </w:r>
          </w:p>
          <w:p w:rsidR="00DA392B" w:rsidRDefault="00DA392B" w:rsidP="00DA392B">
            <w:pPr>
              <w:pStyle w:val="a6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7E5C1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Призначення платежу:</w:t>
            </w:r>
            <w:r w:rsidRPr="007E5C1B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адміністративний штраф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 xml:space="preserve"> сфері забезпечення дорожнього руху</w:t>
            </w:r>
            <w:r w:rsidRPr="007E5C1B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з (кого ПІБ) </w:t>
            </w:r>
          </w:p>
          <w:p w:rsidR="00DA392B" w:rsidRPr="00D67E28" w:rsidRDefault="00DA392B" w:rsidP="007B21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C1B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У справі №</w:t>
            </w:r>
            <w:r w:rsidRPr="00DA392B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_________</w:t>
            </w:r>
            <w:r w:rsidRPr="007E5C1B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__________</w:t>
            </w:r>
          </w:p>
        </w:tc>
      </w:tr>
    </w:tbl>
    <w:p w:rsidR="004E46AC" w:rsidRDefault="004E46AC" w:rsidP="007B21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A392B" w:rsidRDefault="00DA392B" w:rsidP="007B21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A392B" w:rsidRDefault="00DA392B" w:rsidP="007B21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A392B" w:rsidRDefault="00DA392B" w:rsidP="007B21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A392B" w:rsidRDefault="00DA392B" w:rsidP="007B21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A392B" w:rsidRDefault="00DA392B" w:rsidP="007B21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A392B" w:rsidRDefault="00DA392B" w:rsidP="007B21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A392B" w:rsidRDefault="00DA392B" w:rsidP="007B21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A392B" w:rsidRDefault="00DA392B" w:rsidP="007B21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A392B" w:rsidRDefault="00DA392B" w:rsidP="007B21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A392B" w:rsidRDefault="00DA392B" w:rsidP="007B21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A392B" w:rsidRPr="00DA392B" w:rsidRDefault="00DA392B" w:rsidP="0056289B">
      <w:pPr>
        <w:ind w:left="993" w:right="509"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A392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Після </w:t>
      </w:r>
      <w:r w:rsidR="003E02EE">
        <w:rPr>
          <w:rFonts w:ascii="Times New Roman" w:hAnsi="Times New Roman" w:cs="Times New Roman"/>
          <w:i/>
          <w:sz w:val="24"/>
          <w:szCs w:val="24"/>
          <w:lang w:val="uk-UA"/>
        </w:rPr>
        <w:t>здійснення</w:t>
      </w:r>
      <w:r w:rsidR="003E02EE" w:rsidRPr="00DA392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A392B">
        <w:rPr>
          <w:rFonts w:ascii="Times New Roman" w:hAnsi="Times New Roman" w:cs="Times New Roman"/>
          <w:i/>
          <w:sz w:val="24"/>
          <w:szCs w:val="24"/>
          <w:lang w:val="uk-UA"/>
        </w:rPr>
        <w:t>оплати штрафу оригінал квитанції необхідно надати до суду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особисто чи</w:t>
      </w:r>
      <w:r w:rsidRPr="00DA392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надіслати на електронну адресу суду. </w:t>
      </w:r>
    </w:p>
    <w:sectPr w:rsidR="00DA392B" w:rsidRPr="00DA392B" w:rsidSect="007B2178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D"/>
    <w:rsid w:val="00034432"/>
    <w:rsid w:val="00142BAD"/>
    <w:rsid w:val="001A59B2"/>
    <w:rsid w:val="002534B8"/>
    <w:rsid w:val="00255D7D"/>
    <w:rsid w:val="003873B7"/>
    <w:rsid w:val="003E02EE"/>
    <w:rsid w:val="003F4C95"/>
    <w:rsid w:val="00433453"/>
    <w:rsid w:val="004E46AC"/>
    <w:rsid w:val="00502D8A"/>
    <w:rsid w:val="00515823"/>
    <w:rsid w:val="0056289B"/>
    <w:rsid w:val="005B3648"/>
    <w:rsid w:val="006A3F9A"/>
    <w:rsid w:val="006B521F"/>
    <w:rsid w:val="00711226"/>
    <w:rsid w:val="007243D2"/>
    <w:rsid w:val="00797D50"/>
    <w:rsid w:val="007A1A0A"/>
    <w:rsid w:val="007B2178"/>
    <w:rsid w:val="008A3F9C"/>
    <w:rsid w:val="008B0B54"/>
    <w:rsid w:val="00A559F0"/>
    <w:rsid w:val="00A7312F"/>
    <w:rsid w:val="00AB50FA"/>
    <w:rsid w:val="00B53FAF"/>
    <w:rsid w:val="00B62C3F"/>
    <w:rsid w:val="00D27279"/>
    <w:rsid w:val="00D479DD"/>
    <w:rsid w:val="00D67E28"/>
    <w:rsid w:val="00DA392B"/>
    <w:rsid w:val="00E407EA"/>
    <w:rsid w:val="00E64E7D"/>
    <w:rsid w:val="00F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0F2A"/>
  <w15:chartTrackingRefBased/>
  <w15:docId w15:val="{3F98E3F4-D84B-4B83-A262-270E171D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73B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B2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Plakhotniuk</dc:creator>
  <cp:keywords/>
  <dc:description/>
  <cp:lastModifiedBy>user</cp:lastModifiedBy>
  <cp:revision>18</cp:revision>
  <cp:lastPrinted>2022-02-17T09:10:00Z</cp:lastPrinted>
  <dcterms:created xsi:type="dcterms:W3CDTF">2021-01-21T06:49:00Z</dcterms:created>
  <dcterms:modified xsi:type="dcterms:W3CDTF">2025-01-07T07:54:00Z</dcterms:modified>
</cp:coreProperties>
</file>