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D4B51" w:rsidRPr="00764354" w:rsidRDefault="00AD4B51" w:rsidP="002B127C">
      <w:pPr>
        <w:spacing w:after="215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_GoBack"/>
      <w:bookmarkEnd w:id="0"/>
    </w:p>
    <w:p w:rsidR="00AD4B51" w:rsidRPr="00764354" w:rsidRDefault="00AD4B51" w:rsidP="00496EC3">
      <w:pPr>
        <w:ind w:left="9912"/>
        <w:jc w:val="both"/>
        <w:rPr>
          <w:rFonts w:ascii="Times New Roman" w:hAnsi="Times New Roman" w:cs="Times New Roman"/>
          <w:sz w:val="28"/>
          <w:szCs w:val="28"/>
        </w:rPr>
      </w:pPr>
      <w:r w:rsidRPr="00764354">
        <w:rPr>
          <w:rFonts w:ascii="Times New Roman" w:hAnsi="Times New Roman" w:cs="Times New Roman"/>
          <w:bCs/>
          <w:sz w:val="28"/>
          <w:szCs w:val="28"/>
        </w:rPr>
        <w:t>ЗАТВЕРДЖ</w:t>
      </w:r>
      <w:r w:rsidR="00496EC3">
        <w:rPr>
          <w:rFonts w:ascii="Times New Roman" w:hAnsi="Times New Roman" w:cs="Times New Roman"/>
          <w:bCs/>
          <w:sz w:val="28"/>
          <w:szCs w:val="28"/>
        </w:rPr>
        <w:t>ЕНО</w:t>
      </w:r>
    </w:p>
    <w:p w:rsidR="00AD4B51" w:rsidRPr="00764354" w:rsidRDefault="00496EC3" w:rsidP="00496EC3">
      <w:pPr>
        <w:ind w:left="99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Наказом В.о. г</w:t>
      </w:r>
      <w:r w:rsidR="00AD4B51" w:rsidRPr="00764354">
        <w:rPr>
          <w:rFonts w:ascii="Times New Roman" w:hAnsi="Times New Roman" w:cs="Times New Roman"/>
          <w:sz w:val="28"/>
          <w:szCs w:val="28"/>
        </w:rPr>
        <w:t>олов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D4B51" w:rsidRPr="00764354">
        <w:rPr>
          <w:rFonts w:ascii="Times New Roman" w:hAnsi="Times New Roman" w:cs="Times New Roman"/>
          <w:sz w:val="28"/>
          <w:szCs w:val="28"/>
        </w:rPr>
        <w:t xml:space="preserve"> Барського районного суд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4B51" w:rsidRPr="00764354">
        <w:rPr>
          <w:rFonts w:ascii="Times New Roman" w:hAnsi="Times New Roman" w:cs="Times New Roman"/>
          <w:sz w:val="28"/>
          <w:szCs w:val="28"/>
        </w:rPr>
        <w:t>Вінницької області</w:t>
      </w:r>
    </w:p>
    <w:p w:rsidR="00AD4B51" w:rsidRPr="00764354" w:rsidRDefault="00496EC3" w:rsidP="00496EC3">
      <w:pPr>
        <w:ind w:left="99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27 грудня 2024 року № 16</w:t>
      </w:r>
    </w:p>
    <w:p w:rsidR="00AD4B51" w:rsidRPr="00764354" w:rsidRDefault="00AD4B51" w:rsidP="00764354">
      <w:pPr>
        <w:spacing w:after="215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D4B51" w:rsidRPr="002B127C" w:rsidRDefault="00AD4B51" w:rsidP="002B127C">
      <w:pPr>
        <w:pStyle w:val="a6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2B127C">
        <w:rPr>
          <w:rFonts w:ascii="Times New Roman" w:hAnsi="Times New Roman" w:cs="Times New Roman"/>
          <w:b/>
          <w:sz w:val="28"/>
          <w:szCs w:val="28"/>
          <w:lang w:eastAsia="uk-UA"/>
        </w:rPr>
        <w:t>ПЛАН РОБОТИ</w:t>
      </w:r>
    </w:p>
    <w:p w:rsidR="00AD4B51" w:rsidRPr="002B127C" w:rsidRDefault="00AD4B51" w:rsidP="002B127C">
      <w:pPr>
        <w:pStyle w:val="a6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2B127C">
        <w:rPr>
          <w:rFonts w:ascii="Times New Roman" w:hAnsi="Times New Roman" w:cs="Times New Roman"/>
          <w:b/>
          <w:sz w:val="28"/>
          <w:szCs w:val="28"/>
          <w:lang w:eastAsia="uk-UA"/>
        </w:rPr>
        <w:t>БАРСЬКОГО РАЙОННОГО СУДУ ВІННИЦЬКОЇ ОБЛАСТІ</w:t>
      </w:r>
    </w:p>
    <w:p w:rsidR="00E30A40" w:rsidRPr="002B127C" w:rsidRDefault="00E30A40" w:rsidP="002B127C">
      <w:pPr>
        <w:pStyle w:val="a6"/>
        <w:rPr>
          <w:rFonts w:ascii="Times New Roman" w:hAnsi="Times New Roman" w:cs="Times New Roman"/>
          <w:b/>
          <w:color w:val="3A3A3A"/>
          <w:sz w:val="28"/>
          <w:szCs w:val="28"/>
          <w:lang w:eastAsia="uk-UA"/>
        </w:rPr>
      </w:pPr>
      <w:r w:rsidRPr="002B127C">
        <w:rPr>
          <w:rFonts w:ascii="Times New Roman" w:hAnsi="Times New Roman" w:cs="Times New Roman"/>
          <w:b/>
          <w:color w:val="3A3A3A"/>
          <w:sz w:val="28"/>
          <w:szCs w:val="28"/>
          <w:lang w:eastAsia="uk-UA"/>
        </w:rPr>
        <w:t>на 2025 рік</w:t>
      </w:r>
    </w:p>
    <w:tbl>
      <w:tblPr>
        <w:tblW w:w="153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0"/>
        <w:gridCol w:w="5823"/>
        <w:gridCol w:w="2976"/>
        <w:gridCol w:w="3261"/>
        <w:gridCol w:w="2409"/>
      </w:tblGrid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№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з/п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Зміст заходів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Термін виконання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Виконавці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Відмітка про виконання</w:t>
            </w:r>
          </w:p>
        </w:tc>
      </w:tr>
      <w:tr w:rsidR="00E30A40" w:rsidRPr="00764354" w:rsidTr="00E30A40">
        <w:tc>
          <w:tcPr>
            <w:tcW w:w="1533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І. Організаційні заходи</w:t>
            </w:r>
          </w:p>
        </w:tc>
      </w:tr>
      <w:tr w:rsidR="00E30A40" w:rsidRPr="00764354" w:rsidTr="00645203">
        <w:trPr>
          <w:trHeight w:val="757"/>
        </w:trPr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645203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Складання та погодження річного плану роботи суду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0</w:t>
            </w:r>
            <w:r w:rsidR="00496EC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7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.01.2025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Керівник апарату суду 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Тетяна ВОВК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Моніторинг матеріально-технічного забезпечення та фінансова діяльність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·  </w:t>
            </w:r>
            <w:r w:rsid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роведення інвентаризації обладнання та оргтехніки;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· Проведення інвентаризації матеріальних цінностей;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· Підготовка фінансових звітів, підготовка актів на списання основних засобів та запасів.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E30A40" w:rsidRPr="00764354" w:rsidRDefault="00E30A40" w:rsidP="00764354">
            <w:pPr>
              <w:spacing w:after="215"/>
              <w:jc w:val="both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764354" w:rsidRP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Листопад 2025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року</w:t>
            </w:r>
          </w:p>
          <w:p w:rsidR="00764354" w:rsidRPr="00764354" w:rsidRDefault="00764354" w:rsidP="00764354">
            <w:pPr>
              <w:spacing w:after="215"/>
              <w:jc w:val="both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щомісячно та щоквартально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Керівник апарату суду 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Тетяна ВОВК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E30A40" w:rsidRPr="00764354" w:rsidRDefault="00E30A40" w:rsidP="00764354">
            <w:pPr>
              <w:spacing w:after="215"/>
              <w:jc w:val="both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Проведення зборів суддів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Голова суду Олена ПИТЕЛЬ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судді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Проведення виробничих та оперативних нарад, навчань для підвищення кваліфікації працівників апарату</w:t>
            </w:r>
            <w:r w:rsid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суду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Начальник відділу документообігу суду (канцелярія)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 Катерина ГУЦУЛЯК</w:t>
            </w:r>
          </w:p>
          <w:p w:rsidR="00764354" w:rsidRPr="00764354" w:rsidRDefault="00764354" w:rsidP="002B127C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Працівники апарату суду згідно графіку навчань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5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Проведення аналізу обліково-статистичної роботи</w:t>
            </w:r>
            <w:r w:rsid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по результатам річних звітів за 2024 рік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до </w:t>
            </w:r>
            <w:r w:rsid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31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.01.2025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Начальник відділу документообігу суду (канцелярія)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935348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6.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Переглянути та оновити в разі необхідності дані паспорта суду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До 01.03.2025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93534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60617A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0617A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7.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0617A" w:rsidRPr="00764354" w:rsidRDefault="0060617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Ведення особистого прийому громадян головою суду та керівником апарату суду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0617A" w:rsidRPr="00764354" w:rsidRDefault="0060617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Згідно графіку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0617A" w:rsidRDefault="0060617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Голова суду Олена ПИТЕЛЬ</w:t>
            </w:r>
          </w:p>
          <w:p w:rsidR="0060617A" w:rsidRDefault="0060617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Керівник апарату суду Тетяна ВОВК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0617A" w:rsidRPr="00764354" w:rsidRDefault="0060617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8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Підтримка функціонування електронного суду: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· Аналіз стану впровадження електронного документообігу;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· Забезпечення технічної підтримки для працівників суду.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Начальник відділу документообігу суду (канцелярія)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  <w:p w:rsidR="00E30A40" w:rsidRP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з ІТ Ярослав МУДРИК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9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Аналіз залишків справ і планування роботи з їх зменшення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·Щоквартальний контроль за станом розгляду справ;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·Проведення аналізу причин затримки розгляду справ.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Щоквартально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Голова суду</w:t>
            </w:r>
            <w:r w:rsid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Олена ПИТЕЛЬ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Начальник відділу документообігу суду (канцелярія)</w:t>
            </w:r>
          </w:p>
          <w:p w:rsidR="00764354" w:rsidRP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E15C38">
        <w:trPr>
          <w:trHeight w:val="1762"/>
        </w:trPr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10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Організація та проведення занять з охорони праці та пожежної безпеки з суддями та працівниками апарату суду.</w:t>
            </w:r>
            <w:r w:rsidR="0060617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Проведення інструктажів з охорони праці: вступних, первинних, поточних, цільових. </w:t>
            </w:r>
          </w:p>
          <w:p w:rsidR="002B127C" w:rsidRPr="00764354" w:rsidRDefault="002B127C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щоквартально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64354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 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15C38" w:rsidRPr="00764354" w:rsidTr="00E15C38">
        <w:trPr>
          <w:trHeight w:val="516"/>
        </w:trPr>
        <w:tc>
          <w:tcPr>
            <w:tcW w:w="870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15C38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1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</w:t>
            </w:r>
            <w:r w:rsidR="00E15C3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15C38" w:rsidRPr="00764354" w:rsidRDefault="00E15C38" w:rsidP="00E15C38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Своєчасне внесення до автоматизованої системи відомостей про набрання судовим рішенням законної сили ( у тому числі за результатами розгляду судом апеляційної чи касаційної інстанції)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15C38" w:rsidRPr="00764354" w:rsidRDefault="00E15C3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Щомісячно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15C38" w:rsidRDefault="00E15C38" w:rsidP="00E15C38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Начальник відділу документообігу суду (канцелярія)</w:t>
            </w:r>
          </w:p>
          <w:p w:rsidR="00E15C38" w:rsidRDefault="00E15C38" w:rsidP="00E15C38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15C38" w:rsidRPr="00764354" w:rsidRDefault="00E15C3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E30A40">
        <w:tc>
          <w:tcPr>
            <w:tcW w:w="1533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ІІ. По роботі відділу забезпечення документообігу (канцелярія)</w:t>
            </w: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Оптимізація документообігу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Впровадження та використання електронного документообігу;</w:t>
            </w:r>
          </w:p>
          <w:p w:rsidR="00E30A40" w:rsidRPr="00764354" w:rsidRDefault="00E30A40" w:rsidP="00764354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Контроль за дотриманням термінів розгляду вхідної та вихідної кореспонденції;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F90EA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E30A40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ачальник відділу забезпечення документообігу (канцелярія)</w:t>
            </w:r>
          </w:p>
          <w:p w:rsidR="00F90EAA" w:rsidRPr="00764354" w:rsidRDefault="00F90EA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CA08DA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Pr="00CA08DA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Організація роботи щодо своєчасного направлення до ЄДРСР відомостей про набрання рішеннями законної сили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Pr="00764354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Pr="00CA08DA" w:rsidRDefault="00CA08DA" w:rsidP="00CA08DA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</w:t>
            </w:r>
            <w:r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ачальник відділу забезпечення документообігу (канцелярія)</w:t>
            </w:r>
          </w:p>
          <w:p w:rsidR="00CA08DA" w:rsidRDefault="00CA08DA" w:rsidP="00CA08DA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Pr="00764354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935348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14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935348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93534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Організація роботи по видачі судових рішень, виконавчих листів (у паперовому вигляді), ознайомлення з матеріалами справи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935348" w:rsidRDefault="00935348" w:rsidP="00935348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93534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Канцелярія суду</w:t>
            </w:r>
          </w:p>
          <w:p w:rsidR="00935348" w:rsidRDefault="00935348" w:rsidP="00935348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93534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Консультант суду Аліна ІВАНЕНКО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496EC3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496EC3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15,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496EC3" w:rsidRPr="00935348" w:rsidRDefault="00496EC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Організація роботи щодо надання та скасування повного доступу до інформаційних ресурсів Єдиного державного реєстру судових рішень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496EC3" w:rsidRPr="00CA08DA" w:rsidRDefault="00496EC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Протягом року у разі звільнення працівника якому надано доступ  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496EC3" w:rsidRPr="00496EC3" w:rsidRDefault="00496EC3" w:rsidP="00496EC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496EC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Начальник відділу забезпечення документообігу (канцелярія)</w:t>
            </w:r>
          </w:p>
          <w:p w:rsidR="00496EC3" w:rsidRPr="00935348" w:rsidRDefault="00496EC3" w:rsidP="00496EC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496EC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496EC3" w:rsidRPr="00764354" w:rsidRDefault="00496EC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F90EAA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6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Організація обліково-статистичної роботи:</w:t>
            </w:r>
          </w:p>
          <w:p w:rsidR="00E30A40" w:rsidRPr="00764354" w:rsidRDefault="00E30A40" w:rsidP="0076435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Перевірка повноти заповнення обліково-статистичних карток         всіх  категорій  справ;</w:t>
            </w:r>
          </w:p>
          <w:p w:rsidR="00E30A40" w:rsidRPr="00764354" w:rsidRDefault="00E30A40" w:rsidP="0076435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Перевірка правильності заповнення в ОСК інформації про сплату судового збору;</w:t>
            </w:r>
          </w:p>
          <w:p w:rsidR="00E30A40" w:rsidRPr="00764354" w:rsidRDefault="00E30A40" w:rsidP="00764354">
            <w:pPr>
              <w:numPr>
                <w:ilvl w:val="0"/>
                <w:numId w:val="5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Підготовка до складання статистичного звіту за 2025 рік.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F90EAA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Що</w:t>
            </w:r>
            <w:r w:rsidR="00D44D3B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місячно</w:t>
            </w:r>
          </w:p>
          <w:p w:rsidR="00E30A40" w:rsidRPr="00764354" w:rsidRDefault="00E30A40" w:rsidP="00F90EAA">
            <w:pPr>
              <w:spacing w:after="215"/>
              <w:jc w:val="both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956E3B" w:rsidRPr="00764354" w:rsidRDefault="00956E3B" w:rsidP="00956E3B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E30A40" w:rsidRPr="00764354" w:rsidRDefault="00E30A40" w:rsidP="00956E3B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7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Облік та збереження судових справ, речових доказів, документів первинного обліку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Канцелярія суду</w:t>
            </w:r>
          </w:p>
          <w:p w:rsidR="00956E3B" w:rsidRPr="00764354" w:rsidRDefault="00956E3B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Консультант суду Аліна ІВАНЕНКО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8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Організація роботи зі зверненнями громадян та організації доступу громадян до публічної інформації, що знаходиться у володінні суду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B5163E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Консультант суду Аліна ІВАНЕНКО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1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9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Проведення періодичної перевірки стану діловодства у відділі забезпечення документообігу (канцелярія)</w:t>
            </w:r>
            <w:r w:rsidR="0093534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935348" w:rsidRPr="00935348" w:rsidRDefault="00935348" w:rsidP="00935348">
            <w:pPr>
              <w:pStyle w:val="a7"/>
              <w:numPr>
                <w:ilvl w:val="0"/>
                <w:numId w:val="13"/>
              </w:num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93534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Стан виконання судових рішень по кримінальних, цивільних, </w:t>
            </w:r>
            <w:r w:rsidRPr="0093534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адміністративних справах та справах про адміністративні правопорушення.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935348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Вересень 2025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B5163E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E30A40" w:rsidRDefault="00BE1E71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ачальник відділу забезпечення 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документообігу (канцелярія)</w:t>
            </w:r>
          </w:p>
          <w:p w:rsidR="00B5163E" w:rsidRPr="00764354" w:rsidRDefault="00B5163E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CA08DA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20</w:t>
            </w:r>
            <w:r w:rsidR="007A69C2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Складання та подання квартальних статистичних звітів за формою 1-</w:t>
            </w:r>
            <w:r w:rsidR="00BE1E71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ЄЗ до ТУ ДСА України в Вінницькій області</w:t>
            </w:r>
          </w:p>
          <w:p w:rsidR="00BE1E71" w:rsidRPr="00764354" w:rsidRDefault="00BE1E71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Складання та подання річних статистичних звітів за 2025 рік до ТУ ДСА України в Вінницькій області за формами: 1-п, 1-ц,  1-к, 1-а, 6-8, 1-ПК, 1-ЛТ, 1-мзс, 1-ЄЗ, 10.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Default="00BE1E71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До 5 числа після звітного періоду</w:t>
            </w:r>
          </w:p>
          <w:p w:rsidR="00BE1E71" w:rsidRDefault="00BE1E71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BE1E71" w:rsidRDefault="00BE1E71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BE1E71" w:rsidRPr="00BE1E71" w:rsidRDefault="00BE1E71" w:rsidP="00BE1E71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</w:t>
            </w:r>
            <w:r w:rsidRPr="00BE1E71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ачальник відділу забезпечення документообігу (канцелярія)</w:t>
            </w:r>
          </w:p>
          <w:p w:rsidR="00CA08DA" w:rsidRDefault="00BE1E71" w:rsidP="00BE1E71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BE1E71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В’ячеслав РОЗБИЙГОЛОВА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CA08DA" w:rsidRPr="00764354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5667E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21</w:t>
            </w:r>
            <w:r w:rsidR="007A69C2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Default="005667E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Подання до відділу ведення Державного реєстру виборців Жмеринської РДА інформації про визнання виборців недієздатними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Default="005667E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До 5 числа кожного місяця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Default="005667E0" w:rsidP="00BE1E71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Секретар суду </w:t>
            </w:r>
          </w:p>
          <w:p w:rsidR="005667E0" w:rsidRDefault="005667E0" w:rsidP="00BE1E71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Ольга КОНЕЦУЛ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Pr="00764354" w:rsidRDefault="005667E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BE1E71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BE1E71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BE1E71" w:rsidRDefault="00BE1E71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Оприлюднити звітність про стан здійснення правосуддя за 2024 рік, та за 2025 роки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BE1E71" w:rsidRDefault="00BE1E71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Після затвердження протягом </w:t>
            </w:r>
            <w:r w:rsidR="00C632F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місяця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BE1E71" w:rsidRDefault="00C632FA" w:rsidP="00BE1E71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з ІТ Ярослав МУДРИК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BE1E71" w:rsidRPr="00764354" w:rsidRDefault="00BE1E71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935348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Проведення перевірки щодо наявності печаток, штампів порядок їх зберігання та використання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Жовтень 2025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93534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935348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Default="00935348" w:rsidP="00CA08DA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Перевірити </w:t>
            </w:r>
            <w:r w:rsidR="00CA08DA"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наявн</w:t>
            </w:r>
            <w:r w:rsid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і</w:t>
            </w:r>
            <w:r w:rsidR="00CA08DA"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сть та фізичн</w:t>
            </w:r>
            <w:r w:rsid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ий</w:t>
            </w:r>
            <w:r w:rsidR="00CA08DA"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стан документів, справ, видань, електронних носіїв інформації з грифом “Для службового користування” та організації роботи з ними</w:t>
            </w:r>
            <w:r w:rsid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за 2024 рік</w:t>
            </w:r>
          </w:p>
          <w:p w:rsidR="00645203" w:rsidRDefault="00645203" w:rsidP="00CA08DA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645203" w:rsidRDefault="00645203" w:rsidP="00CA08DA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До березня 2025 року 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935348" w:rsidRDefault="00CA08DA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</w:t>
            </w:r>
            <w:r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омісі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я</w:t>
            </w:r>
            <w:r w:rsidRPr="00CA08DA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з питань роботи із службовою інформацією в Барському районному суді Вінницької області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935348" w:rsidRPr="00764354" w:rsidRDefault="0093534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E30A40">
        <w:tc>
          <w:tcPr>
            <w:tcW w:w="1533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lastRenderedPageBreak/>
              <w:t>I</w:t>
            </w:r>
            <w:r w:rsidR="00D44D3B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val="en-US" w:eastAsia="uk-UA"/>
              </w:rPr>
              <w:t>II</w:t>
            </w:r>
            <w:r w:rsidR="00645203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.</w:t>
            </w: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 По роботі з персоналом</w:t>
            </w: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5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Підвищення кваліфікації працівників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Організація тренінгів, семінарів та навчань для працівників апарату суду;</w:t>
            </w:r>
          </w:p>
          <w:p w:rsidR="00E30A40" w:rsidRPr="00764354" w:rsidRDefault="00E30A40" w:rsidP="00764354">
            <w:pPr>
              <w:numPr>
                <w:ilvl w:val="0"/>
                <w:numId w:val="7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Забезпечення участі в навчальних програмах, організованих Державною судовою адміністрацією України.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E30A40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B5163E" w:rsidRPr="00764354" w:rsidRDefault="00B5163E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5667E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6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Default="005667E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5667E0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Здійснення моніторингу факту подання суддями, присяжними, працівниками апарату суду, в тому числі які припинили діяльність декларації осіб, уповноважених на виконання функцій держави або місцевого самоврядування з урахуванням даних Єдиного державного реєстру декларацій осіб, уповноважених на виконання функцій держави або місцевого самоврядування, що формується та ведеться Національним агентством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  <w:p w:rsidR="005667E0" w:rsidRPr="005667E0" w:rsidRDefault="005667E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Повідомлення НАЗК про факт не подачі декларації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Default="005667E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10 робочих днів</w:t>
            </w:r>
            <w:r w:rsidR="006B53B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з граничної дати подання таких декларацій;</w:t>
            </w:r>
          </w:p>
          <w:p w:rsidR="006B53B8" w:rsidRPr="00764354" w:rsidRDefault="006B53B8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5 робочих днів після спливу 30 календарних днів з дня припинення діяльності суб’єкта декларування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B53B8" w:rsidRPr="006B53B8" w:rsidRDefault="006B53B8" w:rsidP="006B53B8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B53B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6B53B8" w:rsidRPr="006B53B8" w:rsidRDefault="006B53B8" w:rsidP="006B53B8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B53B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5667E0" w:rsidRDefault="006B53B8" w:rsidP="006B53B8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B53B8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5667E0" w:rsidRPr="00764354" w:rsidRDefault="005667E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D44D3B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7</w:t>
            </w:r>
            <w:r w:rsidR="00D44D3B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Моніторинг виконання державними службовцями апарату суду індивідуальної програми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щоквартально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E30A40" w:rsidRPr="00764354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8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Організація роботи із заміщення вакантних посад працівників апарату суду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У разі потреби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головний спеціаліст по роботі з персоналом</w:t>
            </w:r>
          </w:p>
          <w:p w:rsidR="00E30A40" w:rsidRPr="00764354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9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Ведення особових справ суддів та працівників апарату суду та підтримання в актуальному стані особових справ в системі «Кадри-WEB»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E30A40" w:rsidRPr="00764354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30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Організація та ведення військового обліку та організація бронювання військовозобов’язаних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E30A40" w:rsidRPr="00764354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31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Організація проведення щорічного оцінювання державних службовців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Оцінка результативності роботи персоналу.</w:t>
            </w:r>
          </w:p>
          <w:p w:rsidR="00E30A40" w:rsidRPr="00764354" w:rsidRDefault="00E30A40" w:rsidP="00764354">
            <w:pPr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Розробка рекомендацій щодо вдосконалення роботи кожного працівника.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Жовтень-листопада 2025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E30A40" w:rsidRPr="00764354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32.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Мотивація працівників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Заходи для підвищення мотивації персоналу, зокрема відзначення кращих працівників.</w:t>
            </w:r>
          </w:p>
          <w:p w:rsidR="00E30A40" w:rsidRPr="00764354" w:rsidRDefault="00E30A40" w:rsidP="00764354">
            <w:pPr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Аналіз умов праці та підготовка пропозицій щодо їх покращення.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E30A40" w:rsidRPr="00764354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3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Підготовка та затвердження графіку відпусток суддів та працівників апарату суду на 2026 рік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D44D3B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Грудень 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2025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E30A40" w:rsidRPr="00764354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Підготовка та визначення завдань і ключових показників результативності, ефективності та якості службової діяльності. Складання індивідуальної програми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Грудень 2025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  <w:p w:rsidR="00B5163E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головний спеціаліст по роботі з персоналом</w:t>
            </w:r>
          </w:p>
          <w:p w:rsidR="00E30A40" w:rsidRPr="00764354" w:rsidRDefault="00B5163E" w:rsidP="00B5163E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Катерина ГУЦУЛЯК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E30A40">
        <w:tc>
          <w:tcPr>
            <w:tcW w:w="1533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D44D3B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I</w:t>
            </w:r>
            <w:r w:rsidR="00E30A40"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V.</w:t>
            </w:r>
            <w:r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val="en-US" w:eastAsia="uk-UA"/>
              </w:rPr>
              <w:t xml:space="preserve"> </w:t>
            </w:r>
            <w:r w:rsidR="00E30A40"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Комунікаційні заходи</w:t>
            </w: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5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Робота із засобами масової інформації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Інформування громадськості про діяльність суду через офіційний веб-сайт, сторінку </w:t>
            </w:r>
            <w:proofErr w:type="spellStart"/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Facebook</w:t>
            </w:r>
            <w:proofErr w:type="spellEnd"/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 та ЗМІ.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Суддя-спікер, прес секретар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6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Взаємодія з громадськістю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Проведення "Днів відкритих дверей" у суді.</w:t>
            </w:r>
          </w:p>
          <w:p w:rsidR="00E30A40" w:rsidRPr="00764354" w:rsidRDefault="00E30A40" w:rsidP="00764354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Забезпечення доступу до інформації про діяльність суду (розклад засідань, рішення, статистика).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Суддя-спікер, прес-секретар, керівник апарату суду, начальник відділу забезпечення документообігу (канцелярія)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30A40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7</w:t>
            </w:r>
            <w:r w:rsidR="00E30A40"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Покращення внутрішньої комунікації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E30A40" w:rsidRPr="00764354" w:rsidRDefault="00E30A40" w:rsidP="00764354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Проведення регулярних нарад для обговорення актуальних питань.</w:t>
            </w:r>
          </w:p>
          <w:p w:rsidR="00E30A40" w:rsidRPr="00764354" w:rsidRDefault="00E30A40" w:rsidP="00764354">
            <w:pPr>
              <w:numPr>
                <w:ilvl w:val="0"/>
                <w:numId w:val="1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Впровадження сучасних засобів зв’язку для оперативного обміну інформацією між працівниками суду.</w:t>
            </w:r>
          </w:p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lastRenderedPageBreak/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Голова суду, керівник апарату суду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  <w:hideMark/>
          </w:tcPr>
          <w:p w:rsidR="00E30A40" w:rsidRPr="00764354" w:rsidRDefault="00E30A40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E7A95" w:rsidRPr="00764354" w:rsidTr="00024596">
        <w:tc>
          <w:tcPr>
            <w:tcW w:w="1533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EE7A95" w:rsidRDefault="00EE7A95" w:rsidP="00764354">
            <w:pPr>
              <w:spacing w:after="215"/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</w:pPr>
            <w:r w:rsidRPr="00EE7A95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V. Заходи по веденню архівної справи</w:t>
            </w:r>
          </w:p>
        </w:tc>
      </w:tr>
      <w:tr w:rsidR="00EE7A95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7A69C2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8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EE7A95" w:rsidRDefault="00EE7A95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EE7A95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Прийняття на зберігання судові справи, справи управлінської діяльності та справи з кадрових питань (особового складу), що закінчені діловодством за 2024 рік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Default="00EE7A95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Січень-квітень</w:t>
            </w:r>
          </w:p>
          <w:p w:rsidR="00EE7A95" w:rsidRPr="00764354" w:rsidRDefault="00EE7A95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2025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764354" w:rsidRDefault="00EE7A95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Старший судовий розпорядник Володимир ГРУШКО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764354" w:rsidRDefault="00EE7A95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EE7A95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7A69C2" w:rsidRDefault="007A69C2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3</w:t>
            </w:r>
            <w:r w:rsid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150C2D" w:rsidRDefault="00EE7A95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Провести підготовку судових справ для знищення.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Квітень - липень </w:t>
            </w:r>
          </w:p>
          <w:p w:rsidR="00EE7A95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2025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Старший судовий розпорядник Володимир ГРУШКО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EE7A95" w:rsidRPr="00764354" w:rsidRDefault="00EE7A95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150C2D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7A69C2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40</w:t>
            </w:r>
            <w:r w:rsidR="007A69C2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Підготувати зведені описи справ постійного, тривалого (понад 10 років) терміну зберігання для подання на розгляд експертної комісії суду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Вересень-жовтень</w:t>
            </w:r>
          </w:p>
          <w:p w:rsidR="00150C2D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2025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Старший судовий розпорядник Володимир ГРУШКО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764354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150C2D" w:rsidRPr="00764354" w:rsidTr="00764354"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7A69C2" w:rsidRDefault="00645203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41</w:t>
            </w:r>
            <w:r w:rsidR="007A69C2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Підготувати для затвердження  номенклатуру справ суду на 2026 рік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Грудень 2025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150C2D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150C2D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Консультант суду Аліна ІВАНЕНКО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150C2D" w:rsidRPr="00764354" w:rsidRDefault="00150C2D" w:rsidP="00764354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863073" w:rsidRPr="00764354" w:rsidTr="00894C56">
        <w:trPr>
          <w:trHeight w:val="1346"/>
        </w:trPr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86307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42.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863073" w:rsidRPr="00764354" w:rsidRDefault="0086307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t>Організація архівної роботи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:</w:t>
            </w:r>
          </w:p>
          <w:p w:rsidR="00863073" w:rsidRPr="00764354" w:rsidRDefault="00863073" w:rsidP="0086307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Перевірка стану зберігання архівних справ;</w:t>
            </w:r>
          </w:p>
          <w:p w:rsidR="00863073" w:rsidRPr="00764354" w:rsidRDefault="00863073" w:rsidP="00863073">
            <w:pPr>
              <w:numPr>
                <w:ilvl w:val="0"/>
                <w:numId w:val="6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Впорядкування архіву суду, контроль за строками зберігання судових справ в архіві.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863073" w:rsidRPr="00764354" w:rsidRDefault="0086307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863073" w:rsidRDefault="0086307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Н</w:t>
            </w:r>
            <w:r w:rsidRPr="00764354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ачальник відділу забезпечення документообігу (канцелярія)</w:t>
            </w:r>
          </w:p>
          <w:p w:rsidR="00863073" w:rsidRDefault="0086307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В’ячеслав РОЗБИЙГОЛОВА, </w:t>
            </w:r>
          </w:p>
          <w:p w:rsidR="00863073" w:rsidRPr="00764354" w:rsidRDefault="0086307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Старший судовий розпорядник Володимир ГРУШКО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863073" w:rsidRPr="00764354" w:rsidRDefault="0086307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645203" w:rsidRPr="00764354" w:rsidTr="00EB14F9">
        <w:trPr>
          <w:trHeight w:val="411"/>
        </w:trPr>
        <w:tc>
          <w:tcPr>
            <w:tcW w:w="1533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b/>
                <w:bCs/>
                <w:color w:val="3A3A3A"/>
                <w:sz w:val="28"/>
                <w:szCs w:val="28"/>
                <w:lang w:eastAsia="uk-UA"/>
              </w:rPr>
              <w:lastRenderedPageBreak/>
              <w:t>VI. Фінансово – господарська діяльність суду</w:t>
            </w:r>
          </w:p>
        </w:tc>
      </w:tr>
      <w:tr w:rsidR="00645203" w:rsidRPr="00764354" w:rsidTr="00863073">
        <w:trPr>
          <w:trHeight w:val="411"/>
        </w:trPr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43.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64520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Забезпечити  постійний</w:t>
            </w:r>
          </w:p>
          <w:p w:rsidR="00645203" w:rsidRPr="00645203" w:rsidRDefault="00645203" w:rsidP="0064520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  <w:p w:rsidR="00645203" w:rsidRPr="00645203" w:rsidRDefault="00645203" w:rsidP="0064520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контроль за правильністю оформлення, відповідністю чинному законодавству та своєчасністю подання контрольних та фінансових документів до ТУ ДСА в Вінницькій області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764354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764354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645203" w:rsidRPr="00764354" w:rsidTr="00863073">
        <w:trPr>
          <w:trHeight w:val="411"/>
        </w:trPr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44.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64520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ab/>
            </w:r>
          </w:p>
          <w:p w:rsidR="00645203" w:rsidRPr="00645203" w:rsidRDefault="00645203" w:rsidP="0064520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Складати звіт про рух матеріальних цінностей та надсилати до ТУ ДСА в Вінницькій області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764354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645203" w:rsidRPr="00764354" w:rsidTr="00863073">
        <w:trPr>
          <w:trHeight w:val="411"/>
        </w:trPr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45.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64520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Забезпечення своєчасного списання товарно-матеріальних цінностей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Протягом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764354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645203" w:rsidRPr="00764354" w:rsidTr="00863073">
        <w:trPr>
          <w:trHeight w:val="411"/>
        </w:trPr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46.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64520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Перевірити стан сантехнічної, опалювальної, електричної мереж, віконних </w:t>
            </w:r>
            <w:proofErr w:type="spellStart"/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пройомів</w:t>
            </w:r>
            <w:proofErr w:type="spellEnd"/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. Провести іншу підготовку в період переходу на </w:t>
            </w:r>
            <w:proofErr w:type="spellStart"/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осінньо</w:t>
            </w:r>
            <w:proofErr w:type="spellEnd"/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 xml:space="preserve">  – зимовий період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До листопада 2025 року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Керівник апарату суду Тетяна ВОВК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764354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  <w:tr w:rsidR="00645203" w:rsidRPr="00764354" w:rsidTr="00863073">
        <w:trPr>
          <w:trHeight w:val="411"/>
        </w:trPr>
        <w:tc>
          <w:tcPr>
            <w:tcW w:w="87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47.</w:t>
            </w:r>
          </w:p>
        </w:tc>
        <w:tc>
          <w:tcPr>
            <w:tcW w:w="582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64520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 w:rsidRPr="00645203"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Підтримання належного порядку в приміщенні суду та прилеглій території</w:t>
            </w:r>
          </w:p>
        </w:tc>
        <w:tc>
          <w:tcPr>
            <w:tcW w:w="29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Постійно</w:t>
            </w:r>
          </w:p>
        </w:tc>
        <w:tc>
          <w:tcPr>
            <w:tcW w:w="326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645203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  <w:t>Прибиральник службових приміщень Ірина КУЛІБАБА</w:t>
            </w:r>
          </w:p>
        </w:tc>
        <w:tc>
          <w:tcPr>
            <w:tcW w:w="24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645203" w:rsidRPr="00764354" w:rsidRDefault="00645203" w:rsidP="00863073">
            <w:pPr>
              <w:spacing w:after="215"/>
              <w:rPr>
                <w:rFonts w:ascii="Times New Roman" w:eastAsia="Times New Roman" w:hAnsi="Times New Roman" w:cs="Times New Roman"/>
                <w:color w:val="3A3A3A"/>
                <w:sz w:val="28"/>
                <w:szCs w:val="28"/>
                <w:lang w:eastAsia="uk-UA"/>
              </w:rPr>
            </w:pPr>
          </w:p>
        </w:tc>
      </w:tr>
    </w:tbl>
    <w:p w:rsidR="00E30A40" w:rsidRPr="00764354" w:rsidRDefault="00E30A40" w:rsidP="00764354">
      <w:pPr>
        <w:shd w:val="clear" w:color="auto" w:fill="FFFFFF"/>
        <w:spacing w:after="215"/>
        <w:rPr>
          <w:rFonts w:ascii="Times New Roman" w:eastAsia="Times New Roman" w:hAnsi="Times New Roman" w:cs="Times New Roman"/>
          <w:color w:val="3A3A3A"/>
          <w:sz w:val="28"/>
          <w:szCs w:val="28"/>
          <w:lang w:eastAsia="uk-UA"/>
        </w:rPr>
      </w:pPr>
    </w:p>
    <w:p w:rsidR="0005159D" w:rsidRPr="00764354" w:rsidRDefault="0005159D" w:rsidP="006452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52464" w:rsidRPr="00645203" w:rsidRDefault="0005159D" w:rsidP="00764354">
      <w:pPr>
        <w:tabs>
          <w:tab w:val="left" w:pos="9113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645203">
        <w:rPr>
          <w:rFonts w:ascii="Times New Roman" w:hAnsi="Times New Roman" w:cs="Times New Roman"/>
          <w:b/>
          <w:bCs/>
          <w:sz w:val="28"/>
          <w:szCs w:val="28"/>
        </w:rPr>
        <w:t>Керівник апарату суду</w:t>
      </w:r>
      <w:r w:rsidRPr="00645203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           Тетяна ВОВК</w:t>
      </w:r>
    </w:p>
    <w:sectPr w:rsidR="00852464" w:rsidRPr="00645203" w:rsidSect="00CA08DA">
      <w:pgSz w:w="16838" w:h="11906" w:orient="landscape"/>
      <w:pgMar w:top="426" w:right="850" w:bottom="568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87D8A"/>
    <w:multiLevelType w:val="multilevel"/>
    <w:tmpl w:val="B022B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1D91"/>
    <w:multiLevelType w:val="multilevel"/>
    <w:tmpl w:val="194AB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54BFB"/>
    <w:multiLevelType w:val="multilevel"/>
    <w:tmpl w:val="2592D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23B97"/>
    <w:multiLevelType w:val="hybridMultilevel"/>
    <w:tmpl w:val="86025E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D455E"/>
    <w:multiLevelType w:val="multilevel"/>
    <w:tmpl w:val="B066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27514"/>
    <w:multiLevelType w:val="multilevel"/>
    <w:tmpl w:val="D1CC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3D4D2A"/>
    <w:multiLevelType w:val="multilevel"/>
    <w:tmpl w:val="F2E4C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552EB9"/>
    <w:multiLevelType w:val="multilevel"/>
    <w:tmpl w:val="318C3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E11BD8"/>
    <w:multiLevelType w:val="multilevel"/>
    <w:tmpl w:val="C1600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4B635D"/>
    <w:multiLevelType w:val="multilevel"/>
    <w:tmpl w:val="72F49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0907E9"/>
    <w:multiLevelType w:val="multilevel"/>
    <w:tmpl w:val="52EA5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A24B81"/>
    <w:multiLevelType w:val="multilevel"/>
    <w:tmpl w:val="D37A9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1E3F28"/>
    <w:multiLevelType w:val="multilevel"/>
    <w:tmpl w:val="686C5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9"/>
  </w:num>
  <w:num w:numId="5">
    <w:abstractNumId w:val="10"/>
  </w:num>
  <w:num w:numId="6">
    <w:abstractNumId w:val="11"/>
  </w:num>
  <w:num w:numId="7">
    <w:abstractNumId w:val="2"/>
  </w:num>
  <w:num w:numId="8">
    <w:abstractNumId w:val="7"/>
  </w:num>
  <w:num w:numId="9">
    <w:abstractNumId w:val="6"/>
  </w:num>
  <w:num w:numId="10">
    <w:abstractNumId w:val="1"/>
  </w:num>
  <w:num w:numId="11">
    <w:abstractNumId w:val="12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B51"/>
    <w:rsid w:val="0005159D"/>
    <w:rsid w:val="00150C2D"/>
    <w:rsid w:val="001F35B5"/>
    <w:rsid w:val="00221D0C"/>
    <w:rsid w:val="002B127C"/>
    <w:rsid w:val="00462BE4"/>
    <w:rsid w:val="00496EC3"/>
    <w:rsid w:val="0054507C"/>
    <w:rsid w:val="005667E0"/>
    <w:rsid w:val="0060617A"/>
    <w:rsid w:val="00645203"/>
    <w:rsid w:val="006B53B8"/>
    <w:rsid w:val="00757A53"/>
    <w:rsid w:val="00764354"/>
    <w:rsid w:val="007A69C2"/>
    <w:rsid w:val="00852464"/>
    <w:rsid w:val="00863073"/>
    <w:rsid w:val="00882E9E"/>
    <w:rsid w:val="00935348"/>
    <w:rsid w:val="00956E3B"/>
    <w:rsid w:val="00AD4B51"/>
    <w:rsid w:val="00AE2F77"/>
    <w:rsid w:val="00B5163E"/>
    <w:rsid w:val="00BE1E71"/>
    <w:rsid w:val="00C16607"/>
    <w:rsid w:val="00C632FA"/>
    <w:rsid w:val="00CA08DA"/>
    <w:rsid w:val="00D44D3B"/>
    <w:rsid w:val="00E15C38"/>
    <w:rsid w:val="00E30A40"/>
    <w:rsid w:val="00E345CB"/>
    <w:rsid w:val="00ED66C3"/>
    <w:rsid w:val="00EE7A95"/>
    <w:rsid w:val="00F90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86EA8-190E-4BF2-9426-75F5607A5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2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4B5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AD4B51"/>
    <w:rPr>
      <w:b/>
      <w:bCs/>
    </w:rPr>
  </w:style>
  <w:style w:type="paragraph" w:customStyle="1" w:styleId="text-muted">
    <w:name w:val="text-muted"/>
    <w:basedOn w:val="a"/>
    <w:rsid w:val="00AD4B5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pull-right">
    <w:name w:val="pull-right"/>
    <w:basedOn w:val="a0"/>
    <w:rsid w:val="00AD4B51"/>
  </w:style>
  <w:style w:type="character" w:styleId="a5">
    <w:name w:val="Hyperlink"/>
    <w:basedOn w:val="a0"/>
    <w:uiPriority w:val="99"/>
    <w:semiHidden/>
    <w:unhideWhenUsed/>
    <w:rsid w:val="00AD4B51"/>
    <w:rPr>
      <w:color w:val="0000FF"/>
      <w:u w:val="single"/>
    </w:rPr>
  </w:style>
  <w:style w:type="paragraph" w:customStyle="1" w:styleId="text-links">
    <w:name w:val="text-links"/>
    <w:basedOn w:val="a"/>
    <w:rsid w:val="00AD4B5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buildversion">
    <w:name w:val="build__version"/>
    <w:basedOn w:val="a"/>
    <w:rsid w:val="00AD4B5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6">
    <w:name w:val="No Spacing"/>
    <w:uiPriority w:val="1"/>
    <w:qFormat/>
    <w:rsid w:val="002B127C"/>
  </w:style>
  <w:style w:type="paragraph" w:styleId="a7">
    <w:name w:val="List Paragraph"/>
    <w:basedOn w:val="a"/>
    <w:uiPriority w:val="34"/>
    <w:qFormat/>
    <w:rsid w:val="0093534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4507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450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724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2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37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BC4A6-4505-4D55-9F0B-CBDF3D013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7452</Words>
  <Characters>4248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KERAP</dc:creator>
  <cp:lastModifiedBy>user</cp:lastModifiedBy>
  <cp:revision>2</cp:revision>
  <cp:lastPrinted>2025-11-26T07:30:00Z</cp:lastPrinted>
  <dcterms:created xsi:type="dcterms:W3CDTF">2026-08-26T12:43:00Z</dcterms:created>
  <dcterms:modified xsi:type="dcterms:W3CDTF">2026-08-26T12:43:00Z</dcterms:modified>
</cp:coreProperties>
</file>