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35D" w:rsidRPr="00023895" w:rsidRDefault="0094435D" w:rsidP="00324A6E">
      <w:pPr>
        <w:spacing w:after="0"/>
        <w:ind w:left="6237"/>
        <w:rPr>
          <w:rStyle w:val="a6"/>
          <w:rFonts w:ascii="Times New Roman" w:hAnsi="Times New Roman"/>
          <w:sz w:val="24"/>
          <w:szCs w:val="24"/>
          <w:shd w:val="clear" w:color="auto" w:fill="FFFFFF"/>
        </w:rPr>
      </w:pPr>
      <w:r w:rsidRPr="00023895">
        <w:rPr>
          <w:rStyle w:val="a6"/>
          <w:rFonts w:ascii="Times New Roman" w:hAnsi="Times New Roman"/>
          <w:sz w:val="24"/>
          <w:szCs w:val="24"/>
          <w:shd w:val="clear" w:color="auto" w:fill="FFFFFF"/>
        </w:rPr>
        <w:t>ЗАТВЕРДЖ</w:t>
      </w:r>
      <w:r w:rsidR="00945D01" w:rsidRPr="00023895">
        <w:rPr>
          <w:rStyle w:val="a6"/>
          <w:rFonts w:ascii="Times New Roman" w:hAnsi="Times New Roman"/>
          <w:sz w:val="24"/>
          <w:szCs w:val="24"/>
          <w:shd w:val="clear" w:color="auto" w:fill="FFFFFF"/>
        </w:rPr>
        <w:t>ЕНО</w:t>
      </w:r>
      <w:r w:rsidRPr="00023895">
        <w:rPr>
          <w:rStyle w:val="a6"/>
          <w:rFonts w:ascii="Times New Roman" w:hAnsi="Times New Roman"/>
          <w:sz w:val="24"/>
          <w:szCs w:val="24"/>
          <w:shd w:val="clear" w:color="auto" w:fill="FFFFFF"/>
        </w:rPr>
        <w:t>:</w:t>
      </w:r>
    </w:p>
    <w:p w:rsidR="00324A6E" w:rsidRPr="00023895" w:rsidRDefault="00945D01" w:rsidP="00324A6E">
      <w:pPr>
        <w:spacing w:after="0"/>
        <w:ind w:left="6237"/>
        <w:rPr>
          <w:rStyle w:val="a6"/>
          <w:rFonts w:ascii="Times New Roman" w:hAnsi="Times New Roman"/>
          <w:sz w:val="24"/>
          <w:szCs w:val="24"/>
          <w:shd w:val="clear" w:color="auto" w:fill="FFFFFF"/>
        </w:rPr>
      </w:pPr>
      <w:r w:rsidRPr="00023895">
        <w:rPr>
          <w:rStyle w:val="a6"/>
          <w:rFonts w:ascii="Times New Roman" w:hAnsi="Times New Roman"/>
          <w:sz w:val="24"/>
          <w:szCs w:val="24"/>
          <w:shd w:val="clear" w:color="auto" w:fill="FFFFFF"/>
        </w:rPr>
        <w:t>Наказом к</w:t>
      </w:r>
      <w:r w:rsidR="0094435D" w:rsidRPr="00023895">
        <w:rPr>
          <w:rStyle w:val="a6"/>
          <w:rFonts w:ascii="Times New Roman" w:hAnsi="Times New Roman"/>
          <w:sz w:val="24"/>
          <w:szCs w:val="24"/>
          <w:shd w:val="clear" w:color="auto" w:fill="FFFFFF"/>
        </w:rPr>
        <w:t>ерівник</w:t>
      </w:r>
      <w:r w:rsidRPr="00023895">
        <w:rPr>
          <w:rStyle w:val="a6"/>
          <w:rFonts w:ascii="Times New Roman" w:hAnsi="Times New Roman"/>
          <w:sz w:val="24"/>
          <w:szCs w:val="24"/>
          <w:shd w:val="clear" w:color="auto" w:fill="FFFFFF"/>
        </w:rPr>
        <w:t>а</w:t>
      </w:r>
      <w:r w:rsidR="0094435D" w:rsidRPr="00023895">
        <w:rPr>
          <w:rStyle w:val="a6"/>
          <w:rFonts w:ascii="Times New Roman" w:hAnsi="Times New Roman"/>
          <w:sz w:val="24"/>
          <w:szCs w:val="24"/>
          <w:shd w:val="clear" w:color="auto" w:fill="FFFFFF"/>
        </w:rPr>
        <w:t xml:space="preserve"> апарату</w:t>
      </w:r>
    </w:p>
    <w:p w:rsidR="00324A6E" w:rsidRPr="00023895" w:rsidRDefault="00324A6E" w:rsidP="00324A6E">
      <w:pPr>
        <w:spacing w:after="0"/>
        <w:ind w:left="6237"/>
        <w:rPr>
          <w:rStyle w:val="a6"/>
          <w:rFonts w:ascii="Times New Roman" w:hAnsi="Times New Roman"/>
          <w:sz w:val="24"/>
          <w:szCs w:val="24"/>
          <w:shd w:val="clear" w:color="auto" w:fill="FFFFFF"/>
        </w:rPr>
      </w:pPr>
      <w:r w:rsidRPr="00023895">
        <w:rPr>
          <w:rStyle w:val="a6"/>
          <w:rFonts w:ascii="Times New Roman" w:hAnsi="Times New Roman"/>
          <w:sz w:val="24"/>
          <w:szCs w:val="24"/>
          <w:shd w:val="clear" w:color="auto" w:fill="FFFFFF"/>
        </w:rPr>
        <w:t>Барського</w:t>
      </w:r>
      <w:r w:rsidR="0094435D" w:rsidRPr="00023895">
        <w:rPr>
          <w:rStyle w:val="a6"/>
          <w:rFonts w:ascii="Times New Roman" w:hAnsi="Times New Roman"/>
          <w:sz w:val="24"/>
          <w:szCs w:val="24"/>
          <w:shd w:val="clear" w:color="auto" w:fill="FFFFFF"/>
        </w:rPr>
        <w:t xml:space="preserve"> районного суду</w:t>
      </w:r>
      <w:r w:rsidRPr="00023895">
        <w:rPr>
          <w:rStyle w:val="a6"/>
          <w:rFonts w:ascii="Times New Roman" w:hAnsi="Times New Roman"/>
          <w:sz w:val="24"/>
          <w:szCs w:val="24"/>
          <w:shd w:val="clear" w:color="auto" w:fill="FFFFFF"/>
        </w:rPr>
        <w:t xml:space="preserve"> </w:t>
      </w:r>
    </w:p>
    <w:p w:rsidR="00324A6E" w:rsidRPr="00023895" w:rsidRDefault="00324A6E" w:rsidP="00324A6E">
      <w:pPr>
        <w:spacing w:after="0"/>
        <w:ind w:left="6237"/>
        <w:rPr>
          <w:rStyle w:val="a6"/>
          <w:rFonts w:ascii="Times New Roman" w:hAnsi="Times New Roman"/>
          <w:sz w:val="24"/>
          <w:szCs w:val="24"/>
          <w:shd w:val="clear" w:color="auto" w:fill="FFFFFF"/>
        </w:rPr>
      </w:pPr>
      <w:r w:rsidRPr="00023895">
        <w:rPr>
          <w:rStyle w:val="a6"/>
          <w:rFonts w:ascii="Times New Roman" w:hAnsi="Times New Roman"/>
          <w:sz w:val="24"/>
          <w:szCs w:val="24"/>
          <w:shd w:val="clear" w:color="auto" w:fill="FFFFFF"/>
        </w:rPr>
        <w:t>Вінницької області</w:t>
      </w:r>
    </w:p>
    <w:p w:rsidR="00324A6E" w:rsidRPr="00023895" w:rsidRDefault="00945D01" w:rsidP="00324A6E">
      <w:pPr>
        <w:spacing w:after="0"/>
        <w:ind w:left="6237"/>
        <w:rPr>
          <w:rStyle w:val="a6"/>
          <w:rFonts w:ascii="Times New Roman" w:hAnsi="Times New Roman"/>
          <w:sz w:val="24"/>
          <w:szCs w:val="24"/>
          <w:shd w:val="clear" w:color="auto" w:fill="FFFFFF"/>
        </w:rPr>
      </w:pPr>
      <w:r w:rsidRPr="00023895">
        <w:rPr>
          <w:rStyle w:val="a6"/>
          <w:rFonts w:ascii="Times New Roman" w:hAnsi="Times New Roman"/>
          <w:sz w:val="24"/>
          <w:szCs w:val="24"/>
          <w:shd w:val="clear" w:color="auto" w:fill="FFFFFF"/>
        </w:rPr>
        <w:t>від «</w:t>
      </w:r>
      <w:r w:rsidR="0010549A">
        <w:rPr>
          <w:rStyle w:val="a6"/>
          <w:rFonts w:ascii="Times New Roman" w:hAnsi="Times New Roman"/>
          <w:sz w:val="24"/>
          <w:szCs w:val="24"/>
          <w:shd w:val="clear" w:color="auto" w:fill="FFFFFF"/>
        </w:rPr>
        <w:t>26</w:t>
      </w:r>
      <w:r w:rsidRPr="00023895">
        <w:rPr>
          <w:rStyle w:val="a6"/>
          <w:rFonts w:ascii="Times New Roman" w:hAnsi="Times New Roman"/>
          <w:sz w:val="24"/>
          <w:szCs w:val="24"/>
          <w:shd w:val="clear" w:color="auto" w:fill="FFFFFF"/>
        </w:rPr>
        <w:t>» грудня 2024 року</w:t>
      </w:r>
    </w:p>
    <w:p w:rsidR="00324A6E" w:rsidRDefault="00324A6E" w:rsidP="00324A6E">
      <w:pPr>
        <w:spacing w:after="0"/>
        <w:ind w:left="6237"/>
        <w:rPr>
          <w:rStyle w:val="a6"/>
          <w:rFonts w:ascii="HelveticaNeueCyr-Roman" w:hAnsi="HelveticaNeueCyr-Roman"/>
          <w:color w:val="3A3A3A"/>
          <w:shd w:val="clear" w:color="auto" w:fill="FFFFFF"/>
        </w:rPr>
      </w:pPr>
    </w:p>
    <w:p w:rsidR="00324A6E" w:rsidRDefault="00324A6E" w:rsidP="00324A6E">
      <w:pPr>
        <w:spacing w:after="0" w:line="240" w:lineRule="auto"/>
        <w:ind w:left="6237"/>
        <w:rPr>
          <w:rStyle w:val="a6"/>
          <w:rFonts w:ascii="HelveticaNeueCyr-Roman" w:hAnsi="HelveticaNeueCyr-Roman"/>
          <w:color w:val="3A3A3A"/>
          <w:shd w:val="clear" w:color="auto" w:fill="FFFFFF"/>
        </w:rPr>
      </w:pPr>
    </w:p>
    <w:p w:rsidR="00A55366" w:rsidRPr="00E205E0" w:rsidRDefault="00A55366" w:rsidP="00E205E0">
      <w:pPr>
        <w:pStyle w:val="a7"/>
        <w:jc w:val="center"/>
        <w:rPr>
          <w:sz w:val="28"/>
          <w:szCs w:val="28"/>
        </w:rPr>
      </w:pPr>
      <w:r w:rsidRPr="00E205E0">
        <w:rPr>
          <w:rStyle w:val="a6"/>
          <w:rFonts w:ascii="Times New Roman" w:hAnsi="Times New Roman"/>
          <w:sz w:val="28"/>
          <w:szCs w:val="28"/>
        </w:rPr>
        <w:t>ПЛАН</w:t>
      </w:r>
    </w:p>
    <w:p w:rsidR="00E205E0" w:rsidRPr="00042DC8" w:rsidRDefault="00A55366" w:rsidP="00E205E0">
      <w:pPr>
        <w:pStyle w:val="a7"/>
        <w:jc w:val="center"/>
        <w:rPr>
          <w:rStyle w:val="a6"/>
          <w:rFonts w:ascii="Times New Roman" w:hAnsi="Times New Roman"/>
          <w:sz w:val="28"/>
          <w:szCs w:val="28"/>
          <w:lang w:val="ru-RU"/>
        </w:rPr>
      </w:pPr>
      <w:r w:rsidRPr="00E205E0">
        <w:rPr>
          <w:rStyle w:val="a6"/>
          <w:rFonts w:ascii="Times New Roman" w:hAnsi="Times New Roman"/>
          <w:sz w:val="28"/>
          <w:szCs w:val="28"/>
        </w:rPr>
        <w:t xml:space="preserve">навчання з працівниками апарату </w:t>
      </w:r>
    </w:p>
    <w:p w:rsidR="00A55366" w:rsidRPr="00E205E0" w:rsidRDefault="00A55366" w:rsidP="00E205E0">
      <w:pPr>
        <w:pStyle w:val="a7"/>
        <w:jc w:val="center"/>
        <w:rPr>
          <w:sz w:val="28"/>
          <w:szCs w:val="28"/>
        </w:rPr>
      </w:pPr>
      <w:r w:rsidRPr="00E205E0">
        <w:rPr>
          <w:rStyle w:val="a6"/>
          <w:rFonts w:ascii="Times New Roman" w:hAnsi="Times New Roman"/>
          <w:sz w:val="28"/>
          <w:szCs w:val="28"/>
        </w:rPr>
        <w:t>Барського районного суду Вінницької області</w:t>
      </w:r>
    </w:p>
    <w:p w:rsidR="00A55366" w:rsidRPr="00E205E0" w:rsidRDefault="00A55366" w:rsidP="00E205E0">
      <w:pPr>
        <w:pStyle w:val="a7"/>
        <w:jc w:val="center"/>
        <w:rPr>
          <w:sz w:val="28"/>
          <w:szCs w:val="28"/>
        </w:rPr>
      </w:pPr>
      <w:r w:rsidRPr="00E205E0">
        <w:rPr>
          <w:rStyle w:val="a6"/>
          <w:rFonts w:ascii="Times New Roman" w:hAnsi="Times New Roman"/>
          <w:sz w:val="28"/>
          <w:szCs w:val="28"/>
        </w:rPr>
        <w:t>на  І півріччя 202</w:t>
      </w:r>
      <w:r w:rsidR="00945D01">
        <w:rPr>
          <w:rStyle w:val="a6"/>
          <w:rFonts w:ascii="Times New Roman" w:hAnsi="Times New Roman"/>
          <w:sz w:val="28"/>
          <w:szCs w:val="28"/>
        </w:rPr>
        <w:t>5</w:t>
      </w:r>
      <w:r w:rsidR="00E205E0">
        <w:rPr>
          <w:rStyle w:val="a6"/>
          <w:rFonts w:ascii="Times New Roman" w:hAnsi="Times New Roman"/>
          <w:sz w:val="28"/>
          <w:szCs w:val="28"/>
          <w:lang w:val="en-US"/>
        </w:rPr>
        <w:t xml:space="preserve"> </w:t>
      </w:r>
      <w:r w:rsidRPr="00E205E0">
        <w:rPr>
          <w:rStyle w:val="a6"/>
          <w:rFonts w:ascii="Times New Roman" w:hAnsi="Times New Roman"/>
          <w:sz w:val="28"/>
          <w:szCs w:val="28"/>
        </w:rPr>
        <w:t>року</w:t>
      </w:r>
    </w:p>
    <w:p w:rsidR="00541C5A" w:rsidRPr="00541C5A" w:rsidRDefault="00541C5A" w:rsidP="00541C5A">
      <w:pPr>
        <w:shd w:val="clear" w:color="auto" w:fill="FFFFFF"/>
        <w:spacing w:after="0" w:line="240" w:lineRule="auto"/>
        <w:jc w:val="center"/>
        <w:rPr>
          <w:rStyle w:val="a6"/>
          <w:rFonts w:ascii="Times New Roman" w:eastAsia="Times New Roman" w:hAnsi="Times New Roman"/>
          <w:bCs w:val="0"/>
          <w:color w:val="3A3A3A"/>
          <w:sz w:val="28"/>
          <w:szCs w:val="28"/>
          <w:lang w:eastAsia="uk-UA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61"/>
        <w:gridCol w:w="3661"/>
        <w:gridCol w:w="1915"/>
        <w:gridCol w:w="2110"/>
        <w:gridCol w:w="1684"/>
      </w:tblGrid>
      <w:tr w:rsidR="0094435D" w:rsidRPr="008F78E6" w:rsidTr="00C04D30">
        <w:trPr>
          <w:trHeight w:val="35"/>
        </w:trPr>
        <w:tc>
          <w:tcPr>
            <w:tcW w:w="661" w:type="dxa"/>
          </w:tcPr>
          <w:p w:rsidR="0094435D" w:rsidRPr="008F78E6" w:rsidRDefault="0094435D" w:rsidP="008F78E6">
            <w:pPr>
              <w:spacing w:after="60" w:line="22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</w:pPr>
            <w:r w:rsidRPr="008F78E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№</w:t>
            </w:r>
          </w:p>
          <w:p w:rsidR="0094435D" w:rsidRPr="008F78E6" w:rsidRDefault="0094435D" w:rsidP="008F78E6">
            <w:pPr>
              <w:spacing w:after="0" w:line="22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</w:pPr>
            <w:r w:rsidRPr="008F78E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п/п</w:t>
            </w:r>
          </w:p>
        </w:tc>
        <w:tc>
          <w:tcPr>
            <w:tcW w:w="3661" w:type="dxa"/>
          </w:tcPr>
          <w:p w:rsidR="00E205E0" w:rsidRPr="00042DC8" w:rsidRDefault="00E205E0" w:rsidP="00E205E0">
            <w:pPr>
              <w:spacing w:after="0" w:line="220" w:lineRule="atLeas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uk-UA"/>
              </w:rPr>
            </w:pPr>
          </w:p>
          <w:p w:rsidR="0094435D" w:rsidRPr="008F78E6" w:rsidRDefault="00A55366" w:rsidP="00E205E0">
            <w:pPr>
              <w:spacing w:after="0" w:line="2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</w:pPr>
            <w:r w:rsidRPr="008F78E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Дата проведення навчання, тема навчання</w:t>
            </w:r>
          </w:p>
        </w:tc>
        <w:tc>
          <w:tcPr>
            <w:tcW w:w="1915" w:type="dxa"/>
          </w:tcPr>
          <w:p w:rsidR="00E205E0" w:rsidRPr="00042DC8" w:rsidRDefault="00E205E0" w:rsidP="00E205E0">
            <w:pPr>
              <w:pStyle w:val="a7"/>
              <w:rPr>
                <w:rFonts w:ascii="Times New Roman" w:hAnsi="Times New Roman"/>
                <w:b/>
                <w:lang w:val="ru-RU" w:eastAsia="uk-UA"/>
              </w:rPr>
            </w:pPr>
          </w:p>
          <w:p w:rsidR="0094435D" w:rsidRPr="00E205E0" w:rsidRDefault="0094435D" w:rsidP="00E205E0">
            <w:pPr>
              <w:pStyle w:val="a7"/>
              <w:jc w:val="center"/>
              <w:rPr>
                <w:rFonts w:ascii="Times New Roman" w:hAnsi="Times New Roman"/>
                <w:b/>
                <w:lang w:eastAsia="uk-UA"/>
              </w:rPr>
            </w:pPr>
            <w:r w:rsidRPr="00E205E0">
              <w:rPr>
                <w:rFonts w:ascii="Times New Roman" w:hAnsi="Times New Roman"/>
                <w:b/>
                <w:lang w:eastAsia="uk-UA"/>
              </w:rPr>
              <w:t>Строк</w:t>
            </w:r>
          </w:p>
          <w:p w:rsidR="0094435D" w:rsidRPr="008F78E6" w:rsidRDefault="0094435D" w:rsidP="00E205E0">
            <w:pPr>
              <w:pStyle w:val="a7"/>
              <w:jc w:val="center"/>
              <w:rPr>
                <w:lang w:eastAsia="uk-UA"/>
              </w:rPr>
            </w:pPr>
            <w:r w:rsidRPr="00E205E0">
              <w:rPr>
                <w:rFonts w:ascii="Times New Roman" w:hAnsi="Times New Roman"/>
                <w:b/>
                <w:lang w:eastAsia="uk-UA"/>
              </w:rPr>
              <w:t>виконання</w:t>
            </w:r>
          </w:p>
        </w:tc>
        <w:tc>
          <w:tcPr>
            <w:tcW w:w="2110" w:type="dxa"/>
          </w:tcPr>
          <w:p w:rsidR="00E205E0" w:rsidRDefault="00E205E0" w:rsidP="00E205E0">
            <w:pPr>
              <w:spacing w:after="0" w:line="220" w:lineRule="atLeas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uk-UA"/>
              </w:rPr>
            </w:pPr>
          </w:p>
          <w:p w:rsidR="0094435D" w:rsidRDefault="00E205E0" w:rsidP="00E205E0">
            <w:pPr>
              <w:spacing w:after="0" w:line="220" w:lineRule="atLeas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Відповідаль</w:t>
            </w:r>
            <w:r w:rsidR="00A55366" w:rsidRPr="008F78E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ний за проведення</w:t>
            </w:r>
          </w:p>
          <w:p w:rsidR="00E205E0" w:rsidRPr="00E205E0" w:rsidRDefault="00E205E0" w:rsidP="00E205E0">
            <w:pPr>
              <w:spacing w:after="0" w:line="220" w:lineRule="atLeas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uk-UA"/>
              </w:rPr>
            </w:pPr>
          </w:p>
        </w:tc>
        <w:tc>
          <w:tcPr>
            <w:tcW w:w="1684" w:type="dxa"/>
          </w:tcPr>
          <w:p w:rsidR="00E205E0" w:rsidRDefault="00E205E0" w:rsidP="00E205E0">
            <w:pPr>
              <w:spacing w:after="0" w:line="276" w:lineRule="atLeas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uk-UA"/>
              </w:rPr>
            </w:pPr>
          </w:p>
          <w:p w:rsidR="0094435D" w:rsidRPr="008F78E6" w:rsidRDefault="0094435D" w:rsidP="00E205E0">
            <w:pPr>
              <w:spacing w:after="0" w:line="276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</w:pPr>
            <w:r w:rsidRPr="008F78E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Відмітки про виконання</w:t>
            </w:r>
          </w:p>
        </w:tc>
      </w:tr>
      <w:tr w:rsidR="0094435D" w:rsidRPr="008F78E6" w:rsidTr="00C04D30">
        <w:trPr>
          <w:trHeight w:val="35"/>
        </w:trPr>
        <w:tc>
          <w:tcPr>
            <w:tcW w:w="661" w:type="dxa"/>
          </w:tcPr>
          <w:p w:rsidR="0094435D" w:rsidRPr="008F78E6" w:rsidRDefault="0094435D" w:rsidP="00E205E0">
            <w:pPr>
              <w:spacing w:after="0" w:line="23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</w:pPr>
            <w:r w:rsidRPr="008F78E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661" w:type="dxa"/>
          </w:tcPr>
          <w:p w:rsidR="0094435D" w:rsidRPr="008F78E6" w:rsidRDefault="0094435D" w:rsidP="00E205E0">
            <w:pPr>
              <w:spacing w:after="0" w:line="2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</w:pPr>
            <w:r w:rsidRPr="008F78E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915" w:type="dxa"/>
          </w:tcPr>
          <w:p w:rsidR="0094435D" w:rsidRPr="008F78E6" w:rsidRDefault="0094435D" w:rsidP="00E205E0">
            <w:pPr>
              <w:spacing w:after="0" w:line="23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</w:pPr>
            <w:r w:rsidRPr="008F78E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110" w:type="dxa"/>
          </w:tcPr>
          <w:p w:rsidR="0094435D" w:rsidRPr="008F78E6" w:rsidRDefault="0094435D" w:rsidP="00E205E0">
            <w:pPr>
              <w:spacing w:after="0" w:line="2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</w:pPr>
            <w:r w:rsidRPr="008F78E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684" w:type="dxa"/>
          </w:tcPr>
          <w:p w:rsidR="0094435D" w:rsidRPr="008F78E6" w:rsidRDefault="0094435D" w:rsidP="00E205E0">
            <w:pPr>
              <w:spacing w:after="0" w:line="23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uk-UA"/>
              </w:rPr>
            </w:pPr>
            <w:r w:rsidRPr="008F78E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</w:tr>
      <w:tr w:rsidR="00945D01" w:rsidRPr="009F799B" w:rsidTr="00C04D30">
        <w:trPr>
          <w:trHeight w:val="35"/>
        </w:trPr>
        <w:tc>
          <w:tcPr>
            <w:tcW w:w="661" w:type="dxa"/>
          </w:tcPr>
          <w:p w:rsidR="00945D01" w:rsidRPr="009F799B" w:rsidRDefault="00DD1301" w:rsidP="00E205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45D01" w:rsidRPr="009F799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661" w:type="dxa"/>
          </w:tcPr>
          <w:p w:rsidR="00945D01" w:rsidRPr="009F799B" w:rsidRDefault="00945D01" w:rsidP="00DD13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Організація та правила  дотримання охорони праці та пожежної безпеки</w:t>
            </w:r>
          </w:p>
        </w:tc>
        <w:tc>
          <w:tcPr>
            <w:tcW w:w="1915" w:type="dxa"/>
          </w:tcPr>
          <w:p w:rsidR="00945D01" w:rsidRPr="009F799B" w:rsidRDefault="00945D01" w:rsidP="00DD1301">
            <w:pPr>
              <w:spacing w:after="0" w:line="329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</w:t>
            </w:r>
            <w:r w:rsidR="00C04D30"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0</w:t>
            </w: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.01.2025</w:t>
            </w:r>
          </w:p>
        </w:tc>
        <w:tc>
          <w:tcPr>
            <w:tcW w:w="2110" w:type="dxa"/>
          </w:tcPr>
          <w:p w:rsidR="00945D01" w:rsidRPr="009F799B" w:rsidRDefault="00945D01" w:rsidP="00E205E0">
            <w:pPr>
              <w:spacing w:after="0" w:line="278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Головний спеціаліст ( з інформаційних технологій) Ярослав МУДРИК </w:t>
            </w:r>
          </w:p>
        </w:tc>
        <w:tc>
          <w:tcPr>
            <w:tcW w:w="1684" w:type="dxa"/>
          </w:tcPr>
          <w:p w:rsidR="00945D01" w:rsidRPr="009F799B" w:rsidRDefault="00945D01" w:rsidP="00847F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C04D30" w:rsidRPr="009F799B" w:rsidTr="00C04D30">
        <w:trPr>
          <w:trHeight w:val="35"/>
        </w:trPr>
        <w:tc>
          <w:tcPr>
            <w:tcW w:w="661" w:type="dxa"/>
          </w:tcPr>
          <w:p w:rsidR="00C04D30" w:rsidRPr="009F799B" w:rsidRDefault="00DD1301" w:rsidP="00C04D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C04D30" w:rsidRPr="009F799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661" w:type="dxa"/>
          </w:tcPr>
          <w:p w:rsidR="00C04D30" w:rsidRPr="009F799B" w:rsidRDefault="00C04D30" w:rsidP="00DD13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Обговорення щорічних звітів за 2024 рік, їх основні помилки.</w:t>
            </w:r>
          </w:p>
        </w:tc>
        <w:tc>
          <w:tcPr>
            <w:tcW w:w="1915" w:type="dxa"/>
          </w:tcPr>
          <w:p w:rsidR="00C04D30" w:rsidRPr="009F799B" w:rsidRDefault="00C04D30" w:rsidP="00DD1301">
            <w:pPr>
              <w:spacing w:after="0" w:line="329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21.01.2025</w:t>
            </w:r>
          </w:p>
        </w:tc>
        <w:tc>
          <w:tcPr>
            <w:tcW w:w="2110" w:type="dxa"/>
          </w:tcPr>
          <w:p w:rsidR="00C04D30" w:rsidRPr="009F799B" w:rsidRDefault="00C04D30" w:rsidP="00C04D30">
            <w:pPr>
              <w:spacing w:after="0" w:line="278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Начальник відділу документообігу суду (канцелярія)</w:t>
            </w:r>
          </w:p>
          <w:p w:rsidR="00C04D30" w:rsidRPr="009F799B" w:rsidRDefault="00C04D30" w:rsidP="00C04D30">
            <w:pPr>
              <w:spacing w:after="0" w:line="278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В’ячеслав РОЗБИЙГОЛОВА</w:t>
            </w:r>
          </w:p>
        </w:tc>
        <w:tc>
          <w:tcPr>
            <w:tcW w:w="1684" w:type="dxa"/>
          </w:tcPr>
          <w:p w:rsidR="00C04D30" w:rsidRPr="009F799B" w:rsidRDefault="00C04D30" w:rsidP="00C04D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C04D30" w:rsidRPr="009F799B" w:rsidTr="00C04D30">
        <w:trPr>
          <w:trHeight w:val="35"/>
        </w:trPr>
        <w:tc>
          <w:tcPr>
            <w:tcW w:w="661" w:type="dxa"/>
          </w:tcPr>
          <w:p w:rsidR="00C04D30" w:rsidRPr="009F799B" w:rsidRDefault="00DD1301" w:rsidP="00C04D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3661" w:type="dxa"/>
          </w:tcPr>
          <w:p w:rsidR="00C04D30" w:rsidRPr="009F799B" w:rsidRDefault="00C04D30" w:rsidP="00DD13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Семінар-навчання з питань електронного декларування</w:t>
            </w:r>
          </w:p>
        </w:tc>
        <w:tc>
          <w:tcPr>
            <w:tcW w:w="1915" w:type="dxa"/>
          </w:tcPr>
          <w:p w:rsidR="00C04D30" w:rsidRPr="009F799B" w:rsidRDefault="00C04D30" w:rsidP="00DD1301">
            <w:pPr>
              <w:spacing w:after="0" w:line="329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28.01.2025</w:t>
            </w:r>
          </w:p>
        </w:tc>
        <w:tc>
          <w:tcPr>
            <w:tcW w:w="2110" w:type="dxa"/>
          </w:tcPr>
          <w:p w:rsidR="00C04D30" w:rsidRPr="009F799B" w:rsidRDefault="00C04D30" w:rsidP="00C04D30">
            <w:pPr>
              <w:spacing w:after="0" w:line="278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Головний спеціаліст по роботі з персоналом</w:t>
            </w:r>
          </w:p>
          <w:p w:rsidR="00C04D30" w:rsidRPr="009F799B" w:rsidRDefault="00C04D30" w:rsidP="00C04D30">
            <w:pPr>
              <w:spacing w:after="0" w:line="278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Катерина ГУЦУЛЯК</w:t>
            </w:r>
          </w:p>
        </w:tc>
        <w:tc>
          <w:tcPr>
            <w:tcW w:w="1684" w:type="dxa"/>
          </w:tcPr>
          <w:p w:rsidR="00C04D30" w:rsidRPr="009F799B" w:rsidRDefault="00C04D30" w:rsidP="00C04D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C04D30" w:rsidRPr="009F799B" w:rsidTr="00C04D30">
        <w:trPr>
          <w:trHeight w:val="35"/>
        </w:trPr>
        <w:tc>
          <w:tcPr>
            <w:tcW w:w="661" w:type="dxa"/>
          </w:tcPr>
          <w:p w:rsidR="00C04D30" w:rsidRPr="009F799B" w:rsidRDefault="00DD1301" w:rsidP="00C04D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C04D30" w:rsidRPr="009F799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661" w:type="dxa"/>
          </w:tcPr>
          <w:p w:rsidR="00C04D30" w:rsidRPr="009F799B" w:rsidRDefault="00C04D30" w:rsidP="00DD13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Перезавантаження влади: що змінилося для державних службовців?</w:t>
            </w:r>
          </w:p>
          <w:p w:rsidR="00C04D30" w:rsidRPr="009F799B" w:rsidRDefault="00C04D30" w:rsidP="00DD13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Порядок доведення до відома державного службовця інформації або документів відповідно до ЗУ «Про державну службу»</w:t>
            </w:r>
          </w:p>
          <w:p w:rsidR="00C04D30" w:rsidRPr="009F799B" w:rsidRDefault="00C04D30" w:rsidP="00DD13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Новації антикорупційного законодавства щодо викривачів корупції .</w:t>
            </w:r>
          </w:p>
        </w:tc>
        <w:tc>
          <w:tcPr>
            <w:tcW w:w="1915" w:type="dxa"/>
          </w:tcPr>
          <w:p w:rsidR="00C04D30" w:rsidRPr="009F799B" w:rsidRDefault="00C04D30" w:rsidP="00DD1301">
            <w:pPr>
              <w:spacing w:after="0" w:line="271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12.02.2025</w:t>
            </w:r>
          </w:p>
        </w:tc>
        <w:tc>
          <w:tcPr>
            <w:tcW w:w="2110" w:type="dxa"/>
          </w:tcPr>
          <w:p w:rsidR="00C04D30" w:rsidRPr="009F799B" w:rsidRDefault="00C04D30" w:rsidP="00C04D30">
            <w:pPr>
              <w:spacing w:after="0" w:line="278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Головний спеціаліст по роботі з персоналом</w:t>
            </w:r>
          </w:p>
          <w:p w:rsidR="00C04D30" w:rsidRPr="009F799B" w:rsidRDefault="00C04D30" w:rsidP="00C04D30">
            <w:pPr>
              <w:spacing w:after="0" w:line="278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Катерина ГУЦУЛЯК</w:t>
            </w:r>
          </w:p>
        </w:tc>
        <w:tc>
          <w:tcPr>
            <w:tcW w:w="1684" w:type="dxa"/>
          </w:tcPr>
          <w:p w:rsidR="00C04D30" w:rsidRPr="009F799B" w:rsidRDefault="00C04D30" w:rsidP="00C04D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C04D30" w:rsidRPr="009F799B" w:rsidTr="00C04D30">
        <w:trPr>
          <w:trHeight w:val="35"/>
        </w:trPr>
        <w:tc>
          <w:tcPr>
            <w:tcW w:w="661" w:type="dxa"/>
          </w:tcPr>
          <w:p w:rsidR="00C04D30" w:rsidRPr="009F799B" w:rsidRDefault="00DD1301" w:rsidP="00C04D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3661" w:type="dxa"/>
          </w:tcPr>
          <w:p w:rsidR="00C04D30" w:rsidRPr="009F799B" w:rsidRDefault="00C04D30" w:rsidP="00DD13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Навчання працівників апарату суду щодо Правил внутрішнього трудового розпорядку та трудової дисципліни</w:t>
            </w:r>
          </w:p>
          <w:p w:rsidR="00C04D30" w:rsidRPr="009F799B" w:rsidRDefault="00C04D30" w:rsidP="00DD13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  <w:p w:rsidR="00244EDF" w:rsidRPr="009F799B" w:rsidRDefault="00244EDF" w:rsidP="00DD13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915" w:type="dxa"/>
          </w:tcPr>
          <w:p w:rsidR="00C04D30" w:rsidRPr="009F799B" w:rsidRDefault="00C04D30" w:rsidP="00DD1301">
            <w:pPr>
              <w:spacing w:after="0" w:line="271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17.02.2025</w:t>
            </w:r>
          </w:p>
        </w:tc>
        <w:tc>
          <w:tcPr>
            <w:tcW w:w="2110" w:type="dxa"/>
          </w:tcPr>
          <w:p w:rsidR="00C04D30" w:rsidRPr="009F799B" w:rsidRDefault="00C04D30" w:rsidP="00C04D30">
            <w:pPr>
              <w:spacing w:after="0" w:line="278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Керівник апарату суду</w:t>
            </w:r>
          </w:p>
          <w:p w:rsidR="00C04D30" w:rsidRPr="009F799B" w:rsidRDefault="00C04D30" w:rsidP="00C04D30">
            <w:pPr>
              <w:spacing w:after="0" w:line="278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Тетяна ВОВК</w:t>
            </w:r>
          </w:p>
        </w:tc>
        <w:tc>
          <w:tcPr>
            <w:tcW w:w="1684" w:type="dxa"/>
          </w:tcPr>
          <w:p w:rsidR="00C04D30" w:rsidRPr="009F799B" w:rsidRDefault="00C04D30" w:rsidP="00C04D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C04D30" w:rsidRPr="009F799B" w:rsidTr="00C04D30">
        <w:trPr>
          <w:trHeight w:val="35"/>
        </w:trPr>
        <w:tc>
          <w:tcPr>
            <w:tcW w:w="661" w:type="dxa"/>
          </w:tcPr>
          <w:p w:rsidR="00C04D30" w:rsidRPr="009F799B" w:rsidRDefault="00DD1301" w:rsidP="00C04D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99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</w:t>
            </w:r>
            <w:r w:rsidR="00C04D30" w:rsidRPr="009F799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661" w:type="dxa"/>
          </w:tcPr>
          <w:p w:rsidR="00C04D30" w:rsidRPr="009F799B" w:rsidRDefault="00C04D30" w:rsidP="00DD13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Навчання з організації декларування доходів присяжних Барського районного суду Вінницької області</w:t>
            </w:r>
          </w:p>
        </w:tc>
        <w:tc>
          <w:tcPr>
            <w:tcW w:w="1915" w:type="dxa"/>
          </w:tcPr>
          <w:p w:rsidR="00C04D30" w:rsidRPr="009F799B" w:rsidRDefault="00C04D30" w:rsidP="00DD1301">
            <w:pPr>
              <w:spacing w:after="0" w:line="329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26.02.2025</w:t>
            </w:r>
          </w:p>
        </w:tc>
        <w:tc>
          <w:tcPr>
            <w:tcW w:w="2110" w:type="dxa"/>
          </w:tcPr>
          <w:p w:rsidR="00C04D30" w:rsidRPr="009F799B" w:rsidRDefault="00C04D30" w:rsidP="00C04D30">
            <w:pPr>
              <w:spacing w:after="0" w:line="278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Головний спеціаліст по роботі з персоналом</w:t>
            </w:r>
          </w:p>
          <w:p w:rsidR="00C04D30" w:rsidRPr="009F799B" w:rsidRDefault="00C04D30" w:rsidP="00C04D30">
            <w:pPr>
              <w:spacing w:after="0" w:line="278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Катерина ГУЦУЛЯК</w:t>
            </w:r>
          </w:p>
          <w:p w:rsidR="00C04D30" w:rsidRPr="009F799B" w:rsidRDefault="00C04D30" w:rsidP="00C04D30">
            <w:pPr>
              <w:spacing w:after="0" w:line="278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  <w:p w:rsidR="00C04D30" w:rsidRPr="009F799B" w:rsidRDefault="00C04D30" w:rsidP="00C04D30">
            <w:pPr>
              <w:spacing w:after="0" w:line="278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Керівник апарату суду</w:t>
            </w:r>
          </w:p>
          <w:p w:rsidR="00C04D30" w:rsidRPr="009F799B" w:rsidRDefault="00C04D30" w:rsidP="00C04D30">
            <w:pPr>
              <w:spacing w:after="0" w:line="278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Тетяна ВОВК</w:t>
            </w:r>
          </w:p>
          <w:p w:rsidR="00C04D30" w:rsidRPr="009F799B" w:rsidRDefault="00C04D30" w:rsidP="00C04D30">
            <w:pPr>
              <w:spacing w:after="0" w:line="278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684" w:type="dxa"/>
          </w:tcPr>
          <w:p w:rsidR="00C04D30" w:rsidRPr="009F799B" w:rsidRDefault="00C04D30" w:rsidP="00C04D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 </w:t>
            </w:r>
          </w:p>
        </w:tc>
      </w:tr>
      <w:tr w:rsidR="00C04D30" w:rsidRPr="009F799B" w:rsidTr="00C04D30">
        <w:trPr>
          <w:trHeight w:val="35"/>
        </w:trPr>
        <w:tc>
          <w:tcPr>
            <w:tcW w:w="661" w:type="dxa"/>
          </w:tcPr>
          <w:p w:rsidR="00C04D30" w:rsidRPr="009F799B" w:rsidRDefault="00DD1301" w:rsidP="00C04D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3661" w:type="dxa"/>
          </w:tcPr>
          <w:p w:rsidR="00C04D30" w:rsidRPr="009F799B" w:rsidRDefault="00C04D30" w:rsidP="00DD13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Навчання працівників апарату суду щодо покращення протипожежного захисту приміщення Барського районного суду  </w:t>
            </w:r>
          </w:p>
        </w:tc>
        <w:tc>
          <w:tcPr>
            <w:tcW w:w="1915" w:type="dxa"/>
          </w:tcPr>
          <w:p w:rsidR="00C04D30" w:rsidRPr="009F799B" w:rsidRDefault="00C04D30" w:rsidP="00DD1301">
            <w:pPr>
              <w:spacing w:after="0" w:line="329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13.03.2025</w:t>
            </w:r>
          </w:p>
        </w:tc>
        <w:tc>
          <w:tcPr>
            <w:tcW w:w="2110" w:type="dxa"/>
          </w:tcPr>
          <w:p w:rsidR="00C04D30" w:rsidRPr="009F799B" w:rsidRDefault="00C04D30" w:rsidP="00C04D30">
            <w:pPr>
              <w:spacing w:after="0" w:line="278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Головний спеціаліст ( з інформаційних технологій) Ярослав МУДРИК</w:t>
            </w:r>
          </w:p>
        </w:tc>
        <w:tc>
          <w:tcPr>
            <w:tcW w:w="1684" w:type="dxa"/>
          </w:tcPr>
          <w:p w:rsidR="00C04D30" w:rsidRPr="009F799B" w:rsidRDefault="00C04D30" w:rsidP="00C04D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C04D30" w:rsidRPr="009F799B" w:rsidTr="00C04D30">
        <w:trPr>
          <w:trHeight w:val="35"/>
        </w:trPr>
        <w:tc>
          <w:tcPr>
            <w:tcW w:w="661" w:type="dxa"/>
          </w:tcPr>
          <w:p w:rsidR="00C04D30" w:rsidRPr="009F799B" w:rsidRDefault="00DD1301" w:rsidP="00C04D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C04D30" w:rsidRPr="009F799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661" w:type="dxa"/>
          </w:tcPr>
          <w:p w:rsidR="00C04D30" w:rsidRPr="009F799B" w:rsidRDefault="00C04D30" w:rsidP="00DD1301">
            <w:pPr>
              <w:pStyle w:val="a5"/>
              <w:shd w:val="clear" w:color="auto" w:fill="FFFFFF"/>
              <w:spacing w:before="0" w:beforeAutospacing="0" w:after="0" w:afterAutospacing="0"/>
            </w:pPr>
            <w:r w:rsidRPr="009F799B">
              <w:t>Підвищення рівня знань  Інструкції з діловодства в місцевих та апеляційних судах України у працівників апарату суду:</w:t>
            </w:r>
          </w:p>
          <w:p w:rsidR="00C04D30" w:rsidRPr="009F799B" w:rsidRDefault="00C04D30" w:rsidP="00DD1301">
            <w:pPr>
              <w:pStyle w:val="a5"/>
              <w:shd w:val="clear" w:color="auto" w:fill="FFFFFF"/>
              <w:spacing w:before="0" w:beforeAutospacing="0" w:after="0" w:afterAutospacing="0"/>
            </w:pPr>
            <w:r w:rsidRPr="009F799B">
              <w:t>- загальні положення</w:t>
            </w:r>
          </w:p>
          <w:p w:rsidR="00C04D30" w:rsidRPr="009F799B" w:rsidRDefault="00C04D30" w:rsidP="00DD1301">
            <w:pPr>
              <w:pStyle w:val="a5"/>
              <w:shd w:val="clear" w:color="auto" w:fill="FFFFFF"/>
              <w:spacing w:before="0" w:beforeAutospacing="0" w:after="0" w:afterAutospacing="0"/>
            </w:pPr>
            <w:r w:rsidRPr="009F799B">
              <w:t>- приймання та реєстрація документів</w:t>
            </w:r>
          </w:p>
          <w:p w:rsidR="00C04D30" w:rsidRPr="009F799B" w:rsidRDefault="00C04D30" w:rsidP="00DD13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915" w:type="dxa"/>
          </w:tcPr>
          <w:p w:rsidR="00C04D30" w:rsidRPr="009F799B" w:rsidRDefault="00244EDF" w:rsidP="00DD1301">
            <w:pPr>
              <w:spacing w:after="0" w:line="2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18.03.2025</w:t>
            </w:r>
          </w:p>
        </w:tc>
        <w:tc>
          <w:tcPr>
            <w:tcW w:w="2110" w:type="dxa"/>
          </w:tcPr>
          <w:p w:rsidR="00244EDF" w:rsidRPr="009F799B" w:rsidRDefault="00244EDF" w:rsidP="00244EDF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Головний спеціаліст по роботі з персоналом</w:t>
            </w:r>
          </w:p>
          <w:p w:rsidR="00C04D30" w:rsidRPr="009F799B" w:rsidRDefault="00244EDF" w:rsidP="00244EDF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Катерина ГУЦУЛЯК</w:t>
            </w:r>
          </w:p>
        </w:tc>
        <w:tc>
          <w:tcPr>
            <w:tcW w:w="1684" w:type="dxa"/>
          </w:tcPr>
          <w:p w:rsidR="00C04D30" w:rsidRPr="009F799B" w:rsidRDefault="00C04D30" w:rsidP="00C04D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 </w:t>
            </w:r>
          </w:p>
        </w:tc>
      </w:tr>
      <w:tr w:rsidR="00C04D30" w:rsidRPr="009F799B" w:rsidTr="00C04D30">
        <w:trPr>
          <w:trHeight w:val="35"/>
        </w:trPr>
        <w:tc>
          <w:tcPr>
            <w:tcW w:w="661" w:type="dxa"/>
          </w:tcPr>
          <w:p w:rsidR="00C04D30" w:rsidRPr="009F799B" w:rsidRDefault="00DD1301" w:rsidP="00DD13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3661" w:type="dxa"/>
          </w:tcPr>
          <w:p w:rsidR="00C04D30" w:rsidRPr="009F799B" w:rsidRDefault="00C04D30" w:rsidP="00DD13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Навчання працівників апарату суду щодо Правил внутрішнього трудового розпорядку та трудової дисципліни</w:t>
            </w:r>
          </w:p>
        </w:tc>
        <w:tc>
          <w:tcPr>
            <w:tcW w:w="1915" w:type="dxa"/>
          </w:tcPr>
          <w:p w:rsidR="00C04D30" w:rsidRPr="009F799B" w:rsidRDefault="00244EDF" w:rsidP="00DD1301">
            <w:pPr>
              <w:spacing w:after="0" w:line="2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27.03.2025</w:t>
            </w:r>
          </w:p>
        </w:tc>
        <w:tc>
          <w:tcPr>
            <w:tcW w:w="2110" w:type="dxa"/>
          </w:tcPr>
          <w:p w:rsidR="00244EDF" w:rsidRPr="009F799B" w:rsidRDefault="00244EDF" w:rsidP="00244EDF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Керівник апарату суду</w:t>
            </w:r>
          </w:p>
          <w:p w:rsidR="00C04D30" w:rsidRPr="009F799B" w:rsidRDefault="00244EDF" w:rsidP="00244EDF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Тетяна ВОВК</w:t>
            </w:r>
          </w:p>
        </w:tc>
        <w:tc>
          <w:tcPr>
            <w:tcW w:w="1684" w:type="dxa"/>
          </w:tcPr>
          <w:p w:rsidR="00C04D30" w:rsidRPr="009F799B" w:rsidRDefault="00C04D30" w:rsidP="00C04D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C04D30" w:rsidRPr="009F799B" w:rsidTr="00C04D30">
        <w:trPr>
          <w:trHeight w:val="35"/>
        </w:trPr>
        <w:tc>
          <w:tcPr>
            <w:tcW w:w="661" w:type="dxa"/>
          </w:tcPr>
          <w:p w:rsidR="00C04D30" w:rsidRPr="009F799B" w:rsidRDefault="00DD1301" w:rsidP="00DD13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3661" w:type="dxa"/>
          </w:tcPr>
          <w:p w:rsidR="00C04D30" w:rsidRPr="009F799B" w:rsidRDefault="00C04D30" w:rsidP="00DD1301">
            <w:pPr>
              <w:pStyle w:val="a5"/>
              <w:shd w:val="clear" w:color="auto" w:fill="FFFFFF"/>
              <w:spacing w:before="0" w:beforeAutospacing="0" w:after="0" w:afterAutospacing="0"/>
            </w:pPr>
            <w:r w:rsidRPr="009F799B">
              <w:t>Підвищення рівня знань  Інструкції з діловодства в місцевих та апеляційних судах України (наказ ДСАУ від 20.08.2019 №814)   у працівників апарату суду:</w:t>
            </w:r>
          </w:p>
          <w:p w:rsidR="00C04D30" w:rsidRPr="009F799B" w:rsidRDefault="00C04D30" w:rsidP="00DD1301">
            <w:pPr>
              <w:pStyle w:val="a5"/>
              <w:shd w:val="clear" w:color="auto" w:fill="FFFFFF"/>
              <w:spacing w:before="0" w:beforeAutospacing="0" w:after="0" w:afterAutospacing="0"/>
            </w:pPr>
            <w:r w:rsidRPr="009F799B">
              <w:t>-         фіксування судового процесу технічними засобами;</w:t>
            </w:r>
          </w:p>
          <w:p w:rsidR="00C04D30" w:rsidRPr="009F799B" w:rsidRDefault="00C04D30" w:rsidP="00DD1301">
            <w:pPr>
              <w:pStyle w:val="a5"/>
              <w:shd w:val="clear" w:color="auto" w:fill="FFFFFF"/>
              <w:spacing w:before="0" w:beforeAutospacing="0" w:after="0" w:afterAutospacing="0"/>
            </w:pPr>
            <w:r w:rsidRPr="009F799B">
              <w:t>-         судові виклики і повідомлення</w:t>
            </w:r>
          </w:p>
        </w:tc>
        <w:tc>
          <w:tcPr>
            <w:tcW w:w="1915" w:type="dxa"/>
          </w:tcPr>
          <w:p w:rsidR="00C04D30" w:rsidRPr="009F799B" w:rsidRDefault="00244EDF" w:rsidP="00DD1301">
            <w:pPr>
              <w:spacing w:after="0" w:line="2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07</w:t>
            </w:r>
            <w:r w:rsidR="00C04D30"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</w:t>
            </w: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04.2025</w:t>
            </w:r>
          </w:p>
        </w:tc>
        <w:tc>
          <w:tcPr>
            <w:tcW w:w="2110" w:type="dxa"/>
          </w:tcPr>
          <w:p w:rsidR="00244EDF" w:rsidRPr="009F799B" w:rsidRDefault="00244EDF" w:rsidP="00244EDF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Керівник апарату суду</w:t>
            </w:r>
          </w:p>
          <w:p w:rsidR="00C04D30" w:rsidRPr="009F799B" w:rsidRDefault="00244EDF" w:rsidP="00244EDF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Тетяна ВОВК</w:t>
            </w:r>
          </w:p>
        </w:tc>
        <w:tc>
          <w:tcPr>
            <w:tcW w:w="1684" w:type="dxa"/>
          </w:tcPr>
          <w:p w:rsidR="00C04D30" w:rsidRPr="009F799B" w:rsidRDefault="00C04D30" w:rsidP="00C04D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C04D30" w:rsidRPr="009F799B" w:rsidTr="00C04D30">
        <w:trPr>
          <w:trHeight w:val="35"/>
        </w:trPr>
        <w:tc>
          <w:tcPr>
            <w:tcW w:w="661" w:type="dxa"/>
          </w:tcPr>
          <w:p w:rsidR="00C04D30" w:rsidRPr="009F799B" w:rsidRDefault="00DD1301" w:rsidP="00DD13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11.</w:t>
            </w:r>
          </w:p>
        </w:tc>
        <w:tc>
          <w:tcPr>
            <w:tcW w:w="3661" w:type="dxa"/>
          </w:tcPr>
          <w:p w:rsidR="00C04D30" w:rsidRPr="009F799B" w:rsidRDefault="00244EDF" w:rsidP="00DD1301">
            <w:pPr>
              <w:pStyle w:val="a5"/>
              <w:shd w:val="clear" w:color="auto" w:fill="FFFFFF"/>
              <w:spacing w:before="0" w:beforeAutospacing="0" w:after="0" w:afterAutospacing="0"/>
            </w:pPr>
            <w:r w:rsidRPr="009F799B">
              <w:t>Обговорення Положення про автоматизовану систему документообігу суду, затвердженого рішенням Ради суддів України від 11 листопада 2024 року № 39</w:t>
            </w:r>
          </w:p>
        </w:tc>
        <w:tc>
          <w:tcPr>
            <w:tcW w:w="1915" w:type="dxa"/>
          </w:tcPr>
          <w:p w:rsidR="00C04D30" w:rsidRPr="009F799B" w:rsidRDefault="00244EDF" w:rsidP="00DD1301">
            <w:pPr>
              <w:spacing w:after="0" w:line="2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08.04.2025</w:t>
            </w:r>
          </w:p>
        </w:tc>
        <w:tc>
          <w:tcPr>
            <w:tcW w:w="2110" w:type="dxa"/>
          </w:tcPr>
          <w:p w:rsidR="00244EDF" w:rsidRPr="009F799B" w:rsidRDefault="00244EDF" w:rsidP="00244EDF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Керівник апарату суду</w:t>
            </w:r>
          </w:p>
          <w:p w:rsidR="00C04D30" w:rsidRPr="009F799B" w:rsidRDefault="00244EDF" w:rsidP="00244EDF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Тетяна ВОВК</w:t>
            </w:r>
          </w:p>
        </w:tc>
        <w:tc>
          <w:tcPr>
            <w:tcW w:w="1684" w:type="dxa"/>
          </w:tcPr>
          <w:p w:rsidR="00C04D30" w:rsidRPr="009F799B" w:rsidRDefault="00C04D30" w:rsidP="00C04D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 </w:t>
            </w:r>
          </w:p>
        </w:tc>
      </w:tr>
      <w:tr w:rsidR="00C04D30" w:rsidRPr="009F799B" w:rsidTr="00C04D30">
        <w:trPr>
          <w:trHeight w:val="35"/>
        </w:trPr>
        <w:tc>
          <w:tcPr>
            <w:tcW w:w="661" w:type="dxa"/>
          </w:tcPr>
          <w:p w:rsidR="00C04D30" w:rsidRPr="009F799B" w:rsidRDefault="00DD1301" w:rsidP="00DD13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12.</w:t>
            </w:r>
          </w:p>
        </w:tc>
        <w:tc>
          <w:tcPr>
            <w:tcW w:w="3661" w:type="dxa"/>
          </w:tcPr>
          <w:p w:rsidR="00C04D30" w:rsidRPr="009F799B" w:rsidRDefault="00C04D30" w:rsidP="00DD1301">
            <w:pPr>
              <w:pStyle w:val="a5"/>
              <w:shd w:val="clear" w:color="auto" w:fill="FFFFFF"/>
              <w:spacing w:before="0" w:beforeAutospacing="0" w:after="0" w:afterAutospacing="0"/>
            </w:pPr>
            <w:r w:rsidRPr="009F799B">
              <w:t>Підвищення рівня знань  Інструкції з діловодства в місцевих та апеляційних судах України (наказ ДСАУ від 20.08.2019 №814)   у працівників апарату суду:</w:t>
            </w:r>
          </w:p>
          <w:p w:rsidR="00244EDF" w:rsidRPr="009F799B" w:rsidRDefault="00C04D30" w:rsidP="00DD1301">
            <w:pPr>
              <w:pStyle w:val="a5"/>
              <w:shd w:val="clear" w:color="auto" w:fill="FFFFFF"/>
              <w:spacing w:before="0" w:beforeAutospacing="0" w:after="0" w:afterAutospacing="0"/>
            </w:pPr>
            <w:r w:rsidRPr="009F799B">
              <w:t>-         формування і оформлення судових справ</w:t>
            </w:r>
          </w:p>
        </w:tc>
        <w:tc>
          <w:tcPr>
            <w:tcW w:w="1915" w:type="dxa"/>
          </w:tcPr>
          <w:p w:rsidR="00C04D30" w:rsidRPr="009F799B" w:rsidRDefault="00244EDF" w:rsidP="00DD1301">
            <w:pPr>
              <w:spacing w:after="0" w:line="2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24.04.2025</w:t>
            </w:r>
          </w:p>
        </w:tc>
        <w:tc>
          <w:tcPr>
            <w:tcW w:w="2110" w:type="dxa"/>
          </w:tcPr>
          <w:p w:rsidR="00244EDF" w:rsidRPr="009F799B" w:rsidRDefault="00244EDF" w:rsidP="00244EDF">
            <w:pPr>
              <w:spacing w:after="0" w:line="269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Секретар судового засідання</w:t>
            </w:r>
          </w:p>
          <w:p w:rsidR="00C04D30" w:rsidRPr="009F799B" w:rsidRDefault="00244EDF" w:rsidP="00244EDF">
            <w:pPr>
              <w:spacing w:after="0" w:line="269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Дарія МІРШУК</w:t>
            </w:r>
          </w:p>
        </w:tc>
        <w:tc>
          <w:tcPr>
            <w:tcW w:w="1684" w:type="dxa"/>
          </w:tcPr>
          <w:p w:rsidR="00C04D30" w:rsidRPr="009F799B" w:rsidRDefault="00C04D30" w:rsidP="00C04D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 </w:t>
            </w:r>
          </w:p>
        </w:tc>
      </w:tr>
      <w:tr w:rsidR="00C04D30" w:rsidRPr="009F799B" w:rsidTr="00C04D30">
        <w:trPr>
          <w:trHeight w:val="35"/>
        </w:trPr>
        <w:tc>
          <w:tcPr>
            <w:tcW w:w="661" w:type="dxa"/>
          </w:tcPr>
          <w:p w:rsidR="00C04D30" w:rsidRPr="009F799B" w:rsidRDefault="00C04D30" w:rsidP="00DD13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99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13.</w:t>
            </w:r>
          </w:p>
        </w:tc>
        <w:tc>
          <w:tcPr>
            <w:tcW w:w="3661" w:type="dxa"/>
          </w:tcPr>
          <w:p w:rsidR="00C04D30" w:rsidRPr="009F799B" w:rsidRDefault="00C04D30" w:rsidP="00DD1301">
            <w:pPr>
              <w:pStyle w:val="a5"/>
              <w:shd w:val="clear" w:color="auto" w:fill="FFFFFF"/>
              <w:spacing w:before="0" w:beforeAutospacing="0" w:after="0" w:afterAutospacing="0"/>
            </w:pPr>
            <w:r w:rsidRPr="009F799B">
              <w:t>Архівна робота в суді відповідно до вимог Інструкції з діловодства в місцевих та апеляційних судах України (наказ ДСАУ від 20.08.2019 №814) .</w:t>
            </w:r>
          </w:p>
          <w:p w:rsidR="00C04D30" w:rsidRPr="009F799B" w:rsidRDefault="00C04D30" w:rsidP="00DD1301">
            <w:pPr>
              <w:pStyle w:val="a5"/>
              <w:shd w:val="clear" w:color="auto" w:fill="FFFFFF"/>
              <w:spacing w:before="0" w:beforeAutospacing="0" w:after="0" w:afterAutospacing="0"/>
            </w:pPr>
            <w:r w:rsidRPr="009F799B">
              <w:t>Проведення експертизи цінності судових справ та документації, що утворилася в процесі управлінської діяльності суду.</w:t>
            </w:r>
          </w:p>
          <w:p w:rsidR="00C04D30" w:rsidRPr="009F799B" w:rsidRDefault="00C04D30" w:rsidP="00DD1301">
            <w:pPr>
              <w:pStyle w:val="a5"/>
              <w:shd w:val="clear" w:color="auto" w:fill="FFFFFF"/>
              <w:spacing w:before="0" w:beforeAutospacing="0" w:after="0" w:afterAutospacing="0"/>
            </w:pPr>
            <w:r w:rsidRPr="009F799B">
              <w:t>Підготовка і передавання судових справ до архіву суду.</w:t>
            </w:r>
          </w:p>
          <w:p w:rsidR="00C04D30" w:rsidRPr="009F799B" w:rsidRDefault="00C04D30" w:rsidP="00DD13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915" w:type="dxa"/>
          </w:tcPr>
          <w:p w:rsidR="00C04D30" w:rsidRPr="009F799B" w:rsidRDefault="00BD2933" w:rsidP="00DD1301">
            <w:pPr>
              <w:spacing w:after="0" w:line="2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06.05.2025</w:t>
            </w:r>
          </w:p>
        </w:tc>
        <w:tc>
          <w:tcPr>
            <w:tcW w:w="2110" w:type="dxa"/>
          </w:tcPr>
          <w:p w:rsidR="00C04D30" w:rsidRPr="009F799B" w:rsidRDefault="00C04D30" w:rsidP="00BD2933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Особа відповідальна за ведення архіву</w:t>
            </w:r>
          </w:p>
          <w:p w:rsidR="00BD2933" w:rsidRPr="009F799B" w:rsidRDefault="00BD2933" w:rsidP="00BD2933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старший судовий розпорядник Володимир ГРУШКО</w:t>
            </w:r>
          </w:p>
        </w:tc>
        <w:tc>
          <w:tcPr>
            <w:tcW w:w="1684" w:type="dxa"/>
          </w:tcPr>
          <w:p w:rsidR="00C04D30" w:rsidRPr="009F799B" w:rsidRDefault="00C04D30" w:rsidP="00C04D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 </w:t>
            </w:r>
          </w:p>
        </w:tc>
      </w:tr>
      <w:tr w:rsidR="00BD2933" w:rsidRPr="009F799B" w:rsidTr="00C04D30">
        <w:trPr>
          <w:trHeight w:val="35"/>
        </w:trPr>
        <w:tc>
          <w:tcPr>
            <w:tcW w:w="661" w:type="dxa"/>
          </w:tcPr>
          <w:p w:rsidR="00BD2933" w:rsidRPr="009F799B" w:rsidRDefault="00DD1301" w:rsidP="00DD13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14.</w:t>
            </w:r>
          </w:p>
        </w:tc>
        <w:tc>
          <w:tcPr>
            <w:tcW w:w="3661" w:type="dxa"/>
          </w:tcPr>
          <w:p w:rsidR="00BD2933" w:rsidRPr="009F799B" w:rsidRDefault="00BD2933" w:rsidP="00DD1301">
            <w:pPr>
              <w:pStyle w:val="a5"/>
              <w:shd w:val="clear" w:color="auto" w:fill="FFFFFF"/>
              <w:spacing w:before="0" w:beforeAutospacing="0" w:after="0" w:afterAutospacing="0"/>
            </w:pPr>
            <w:r w:rsidRPr="009F799B">
              <w:t>Обговорення Інструкції щодо формування картки на особу, стосовно якої судом розглянуто матеріали кримінального провадження</w:t>
            </w:r>
          </w:p>
        </w:tc>
        <w:tc>
          <w:tcPr>
            <w:tcW w:w="1915" w:type="dxa"/>
          </w:tcPr>
          <w:p w:rsidR="00BD2933" w:rsidRPr="009F799B" w:rsidRDefault="00BD2933" w:rsidP="00DD1301">
            <w:pPr>
              <w:spacing w:after="0" w:line="2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15.05.2025</w:t>
            </w:r>
          </w:p>
        </w:tc>
        <w:tc>
          <w:tcPr>
            <w:tcW w:w="2110" w:type="dxa"/>
          </w:tcPr>
          <w:p w:rsidR="00BD2933" w:rsidRPr="009F799B" w:rsidRDefault="00BD2933" w:rsidP="00BD2933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Консультант суду Аліна ІВАНЕНКО</w:t>
            </w:r>
          </w:p>
        </w:tc>
        <w:tc>
          <w:tcPr>
            <w:tcW w:w="1684" w:type="dxa"/>
          </w:tcPr>
          <w:p w:rsidR="00BD2933" w:rsidRPr="009F799B" w:rsidRDefault="00BD2933" w:rsidP="00C04D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BD2933" w:rsidRPr="009F799B" w:rsidTr="00C04D30">
        <w:trPr>
          <w:trHeight w:val="35"/>
        </w:trPr>
        <w:tc>
          <w:tcPr>
            <w:tcW w:w="661" w:type="dxa"/>
          </w:tcPr>
          <w:p w:rsidR="00BD2933" w:rsidRPr="009F799B" w:rsidRDefault="00DD1301" w:rsidP="00DD13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15.</w:t>
            </w:r>
          </w:p>
        </w:tc>
        <w:tc>
          <w:tcPr>
            <w:tcW w:w="3661" w:type="dxa"/>
          </w:tcPr>
          <w:p w:rsidR="00BD2933" w:rsidRPr="009F799B" w:rsidRDefault="00BD2933" w:rsidP="00DD1301">
            <w:pPr>
              <w:pStyle w:val="a5"/>
              <w:shd w:val="clear" w:color="auto" w:fill="FFFFFF"/>
              <w:spacing w:before="0" w:beforeAutospacing="0" w:after="0" w:afterAutospacing="0"/>
            </w:pPr>
            <w:r w:rsidRPr="009F799B">
              <w:t>Порядок ведення Єдиного державного реєстру судових рішень. Внесення дат набрання судових рішень законної сили</w:t>
            </w:r>
          </w:p>
        </w:tc>
        <w:tc>
          <w:tcPr>
            <w:tcW w:w="1915" w:type="dxa"/>
          </w:tcPr>
          <w:p w:rsidR="00BD2933" w:rsidRPr="009F799B" w:rsidRDefault="008E372C" w:rsidP="00DD1301">
            <w:pPr>
              <w:spacing w:after="0" w:line="2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19.05.2025</w:t>
            </w:r>
          </w:p>
        </w:tc>
        <w:tc>
          <w:tcPr>
            <w:tcW w:w="2110" w:type="dxa"/>
          </w:tcPr>
          <w:p w:rsidR="008E372C" w:rsidRPr="009F799B" w:rsidRDefault="008E372C" w:rsidP="008E372C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Начальник відділу документообігу суду (канцелярія)</w:t>
            </w:r>
          </w:p>
          <w:p w:rsidR="00BD2933" w:rsidRPr="009F799B" w:rsidRDefault="008E372C" w:rsidP="008E372C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В’ячеслав РОЗБИЙГОЛОВА</w:t>
            </w:r>
          </w:p>
        </w:tc>
        <w:tc>
          <w:tcPr>
            <w:tcW w:w="1684" w:type="dxa"/>
          </w:tcPr>
          <w:p w:rsidR="00BD2933" w:rsidRPr="009F799B" w:rsidRDefault="00BD2933" w:rsidP="00C04D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C04D30" w:rsidRPr="009F799B" w:rsidTr="00C04D30">
        <w:trPr>
          <w:trHeight w:val="35"/>
        </w:trPr>
        <w:tc>
          <w:tcPr>
            <w:tcW w:w="661" w:type="dxa"/>
          </w:tcPr>
          <w:p w:rsidR="00C04D30" w:rsidRPr="009F799B" w:rsidRDefault="00C04D30" w:rsidP="00DD13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D1301" w:rsidRPr="009F799B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3661" w:type="dxa"/>
          </w:tcPr>
          <w:p w:rsidR="00C04D30" w:rsidRPr="009F799B" w:rsidRDefault="00C04D30" w:rsidP="00DD1301">
            <w:pPr>
              <w:pStyle w:val="a5"/>
              <w:shd w:val="clear" w:color="auto" w:fill="FFFFFF"/>
              <w:spacing w:before="0" w:beforeAutospacing="0" w:after="0" w:afterAutospacing="0"/>
            </w:pPr>
            <w:r w:rsidRPr="009F799B">
              <w:t>Навики спілкування з відвідувачами суду.</w:t>
            </w:r>
          </w:p>
          <w:p w:rsidR="00C04D30" w:rsidRPr="009F799B" w:rsidRDefault="00C04D30" w:rsidP="00DD1301">
            <w:pPr>
              <w:pStyle w:val="a5"/>
              <w:shd w:val="clear" w:color="auto" w:fill="FFFFFF"/>
              <w:spacing w:before="0" w:beforeAutospacing="0" w:after="0" w:afterAutospacing="0"/>
            </w:pPr>
            <w:r w:rsidRPr="009F799B">
              <w:t>Комунікативні ознаки культури мовлення.</w:t>
            </w:r>
          </w:p>
        </w:tc>
        <w:tc>
          <w:tcPr>
            <w:tcW w:w="1915" w:type="dxa"/>
          </w:tcPr>
          <w:p w:rsidR="00C04D30" w:rsidRPr="009F799B" w:rsidRDefault="008E372C" w:rsidP="00DD1301">
            <w:pPr>
              <w:spacing w:after="0" w:line="220" w:lineRule="atLeast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26.05.2025</w:t>
            </w:r>
          </w:p>
        </w:tc>
        <w:tc>
          <w:tcPr>
            <w:tcW w:w="2110" w:type="dxa"/>
          </w:tcPr>
          <w:p w:rsidR="008E372C" w:rsidRPr="009F799B" w:rsidRDefault="008E372C" w:rsidP="008E372C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Керівник апарату суду</w:t>
            </w:r>
          </w:p>
          <w:p w:rsidR="00C04D30" w:rsidRPr="009F799B" w:rsidRDefault="008E372C" w:rsidP="008E372C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Тетяна ВОВК</w:t>
            </w:r>
          </w:p>
        </w:tc>
        <w:tc>
          <w:tcPr>
            <w:tcW w:w="1684" w:type="dxa"/>
          </w:tcPr>
          <w:p w:rsidR="00C04D30" w:rsidRPr="009F799B" w:rsidRDefault="00C04D30" w:rsidP="00C04D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C04D30" w:rsidRPr="009F799B" w:rsidTr="00C04D30">
        <w:trPr>
          <w:trHeight w:val="35"/>
        </w:trPr>
        <w:tc>
          <w:tcPr>
            <w:tcW w:w="661" w:type="dxa"/>
          </w:tcPr>
          <w:p w:rsidR="00C04D30" w:rsidRPr="009F799B" w:rsidRDefault="00C04D30" w:rsidP="00DD13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D1301" w:rsidRPr="009F799B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661" w:type="dxa"/>
          </w:tcPr>
          <w:p w:rsidR="00C04D30" w:rsidRPr="009F799B" w:rsidRDefault="00C04D30" w:rsidP="00DD13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Підготовка та оформлення документів відповідно до вимог процесуального законодавства, Національного стандарту України "Вимоги до оформлювання документів ДСТУ 4163-20</w:t>
            </w:r>
            <w:r w:rsidR="00DC0C41" w:rsidRPr="009F79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</w:t>
            </w:r>
            <w:r w:rsidRPr="009F79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", </w:t>
            </w:r>
          </w:p>
        </w:tc>
        <w:tc>
          <w:tcPr>
            <w:tcW w:w="1915" w:type="dxa"/>
          </w:tcPr>
          <w:p w:rsidR="00C04D30" w:rsidRPr="009F799B" w:rsidRDefault="00DC0C41" w:rsidP="00DD1301">
            <w:pPr>
              <w:spacing w:after="0" w:line="271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06.06.2025</w:t>
            </w:r>
          </w:p>
        </w:tc>
        <w:tc>
          <w:tcPr>
            <w:tcW w:w="2110" w:type="dxa"/>
          </w:tcPr>
          <w:p w:rsidR="00DC0C41" w:rsidRPr="009F799B" w:rsidRDefault="00DC0C41" w:rsidP="00DC0C41">
            <w:pPr>
              <w:spacing w:after="0" w:line="271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Керівник апарату суду</w:t>
            </w:r>
          </w:p>
          <w:p w:rsidR="00C04D30" w:rsidRPr="009F799B" w:rsidRDefault="00DC0C41" w:rsidP="00DC0C41">
            <w:pPr>
              <w:spacing w:after="0" w:line="271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Тетяна ВОВК</w:t>
            </w:r>
          </w:p>
        </w:tc>
        <w:tc>
          <w:tcPr>
            <w:tcW w:w="1684" w:type="dxa"/>
          </w:tcPr>
          <w:p w:rsidR="00C04D30" w:rsidRPr="009F799B" w:rsidRDefault="00C04D30" w:rsidP="00C04D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4D30" w:rsidRPr="009F799B" w:rsidTr="00C04D30">
        <w:trPr>
          <w:trHeight w:val="35"/>
        </w:trPr>
        <w:tc>
          <w:tcPr>
            <w:tcW w:w="661" w:type="dxa"/>
          </w:tcPr>
          <w:p w:rsidR="00C04D30" w:rsidRPr="009F799B" w:rsidRDefault="00C04D30" w:rsidP="00DD13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D1301" w:rsidRPr="009F799B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661" w:type="dxa"/>
          </w:tcPr>
          <w:p w:rsidR="00C04D30" w:rsidRPr="009F799B" w:rsidRDefault="00C04D30" w:rsidP="00DD1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F79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Дисциплінарна відповідальність державних службовців: за що, ким і коли накладаються дисциплінарні стягнення.</w:t>
            </w:r>
          </w:p>
        </w:tc>
        <w:tc>
          <w:tcPr>
            <w:tcW w:w="1915" w:type="dxa"/>
          </w:tcPr>
          <w:p w:rsidR="00C04D30" w:rsidRPr="009F799B" w:rsidRDefault="00DD1301" w:rsidP="00DD1301">
            <w:pPr>
              <w:spacing w:after="0" w:line="2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10.06.2025</w:t>
            </w:r>
          </w:p>
        </w:tc>
        <w:tc>
          <w:tcPr>
            <w:tcW w:w="2110" w:type="dxa"/>
          </w:tcPr>
          <w:p w:rsidR="00DD1301" w:rsidRPr="009F799B" w:rsidRDefault="00DD1301" w:rsidP="00DD1301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Головний спеціаліст по роботі з персоналом</w:t>
            </w:r>
          </w:p>
          <w:p w:rsidR="00C04D30" w:rsidRPr="009F799B" w:rsidRDefault="00DD1301" w:rsidP="00DD1301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Катерина ГУЦУЛЯК</w:t>
            </w:r>
          </w:p>
        </w:tc>
        <w:tc>
          <w:tcPr>
            <w:tcW w:w="1684" w:type="dxa"/>
          </w:tcPr>
          <w:p w:rsidR="00C04D30" w:rsidRPr="009F799B" w:rsidRDefault="00C04D30" w:rsidP="00C04D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C04D30" w:rsidRPr="009F799B" w:rsidTr="00C04D30">
        <w:trPr>
          <w:trHeight w:val="35"/>
        </w:trPr>
        <w:tc>
          <w:tcPr>
            <w:tcW w:w="661" w:type="dxa"/>
          </w:tcPr>
          <w:p w:rsidR="00C04D30" w:rsidRPr="009F799B" w:rsidRDefault="00DD1301" w:rsidP="00DD13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  <w:r w:rsidR="00C04D30" w:rsidRPr="009F799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661" w:type="dxa"/>
          </w:tcPr>
          <w:p w:rsidR="00C04D30" w:rsidRPr="009F799B" w:rsidRDefault="00C04D30" w:rsidP="00DD1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F79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Інформаційна безпека та захист інформації.</w:t>
            </w:r>
          </w:p>
        </w:tc>
        <w:tc>
          <w:tcPr>
            <w:tcW w:w="1915" w:type="dxa"/>
          </w:tcPr>
          <w:p w:rsidR="00C04D30" w:rsidRPr="009F799B" w:rsidRDefault="00DD1301" w:rsidP="00DD1301">
            <w:pPr>
              <w:spacing w:after="0" w:line="2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24.06.2025</w:t>
            </w:r>
          </w:p>
        </w:tc>
        <w:tc>
          <w:tcPr>
            <w:tcW w:w="2110" w:type="dxa"/>
          </w:tcPr>
          <w:p w:rsidR="00C04D30" w:rsidRPr="009F799B" w:rsidRDefault="00C04D30" w:rsidP="00DD1301">
            <w:pPr>
              <w:spacing w:after="0" w:line="274" w:lineRule="atLeast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F79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Головний спеціаліст з інформаційних технологій</w:t>
            </w:r>
          </w:p>
          <w:p w:rsidR="00DD1301" w:rsidRPr="009F799B" w:rsidRDefault="00DD1301" w:rsidP="00DD1301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</w:rPr>
              <w:t>Ярослав МУДРИК</w:t>
            </w:r>
          </w:p>
        </w:tc>
        <w:tc>
          <w:tcPr>
            <w:tcW w:w="1684" w:type="dxa"/>
          </w:tcPr>
          <w:p w:rsidR="00C04D30" w:rsidRPr="009F799B" w:rsidRDefault="00C04D30" w:rsidP="00C04D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C04D30" w:rsidRPr="009F799B" w:rsidTr="00C04D30">
        <w:trPr>
          <w:trHeight w:val="35"/>
        </w:trPr>
        <w:tc>
          <w:tcPr>
            <w:tcW w:w="661" w:type="dxa"/>
          </w:tcPr>
          <w:p w:rsidR="00C04D30" w:rsidRPr="009F799B" w:rsidRDefault="00C04D30" w:rsidP="00DD13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D1301" w:rsidRPr="009F799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661" w:type="dxa"/>
          </w:tcPr>
          <w:p w:rsidR="00C04D30" w:rsidRPr="009F799B" w:rsidRDefault="00C04D30" w:rsidP="00DD13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F79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Пожежна безпека в адміністративних будівлях. Дії працівників у разі виникнення пожежі.</w:t>
            </w:r>
          </w:p>
        </w:tc>
        <w:tc>
          <w:tcPr>
            <w:tcW w:w="1915" w:type="dxa"/>
          </w:tcPr>
          <w:p w:rsidR="00C04D30" w:rsidRPr="009F799B" w:rsidRDefault="00DD1301" w:rsidP="00DD1301">
            <w:pPr>
              <w:spacing w:after="0" w:line="2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27.06.2025</w:t>
            </w:r>
          </w:p>
        </w:tc>
        <w:tc>
          <w:tcPr>
            <w:tcW w:w="2110" w:type="dxa"/>
          </w:tcPr>
          <w:p w:rsidR="00DD1301" w:rsidRPr="009F799B" w:rsidRDefault="00DD1301" w:rsidP="00DD1301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Головний спеціаліст з інформаційних технологій</w:t>
            </w:r>
          </w:p>
          <w:p w:rsidR="00C04D30" w:rsidRPr="009F799B" w:rsidRDefault="00DD1301" w:rsidP="00DD1301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Ярослав МУДРИК</w:t>
            </w:r>
          </w:p>
        </w:tc>
        <w:tc>
          <w:tcPr>
            <w:tcW w:w="1684" w:type="dxa"/>
          </w:tcPr>
          <w:p w:rsidR="00C04D30" w:rsidRPr="009F799B" w:rsidRDefault="00C04D30" w:rsidP="00C04D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</w:p>
        </w:tc>
      </w:tr>
      <w:tr w:rsidR="00C04D30" w:rsidRPr="009F799B" w:rsidTr="00C04D30">
        <w:trPr>
          <w:trHeight w:val="35"/>
        </w:trPr>
        <w:tc>
          <w:tcPr>
            <w:tcW w:w="661" w:type="dxa"/>
          </w:tcPr>
          <w:p w:rsidR="00C04D30" w:rsidRPr="009F799B" w:rsidRDefault="00C04D30" w:rsidP="00DD13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D1301" w:rsidRPr="009F799B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9F799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661" w:type="dxa"/>
          </w:tcPr>
          <w:p w:rsidR="00C04D30" w:rsidRPr="009F799B" w:rsidRDefault="00C04D30" w:rsidP="00DD130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Навчання з працівниками апарату суду: ознайомлення зі </w:t>
            </w:r>
            <w:r w:rsidRPr="009F79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змінами в законодавстві, які відбулись протягом І півріччі 202</w:t>
            </w:r>
            <w:r w:rsidR="00DD1301" w:rsidRPr="009F79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  <w:r w:rsidRPr="009F79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року</w:t>
            </w:r>
          </w:p>
        </w:tc>
        <w:tc>
          <w:tcPr>
            <w:tcW w:w="1915" w:type="dxa"/>
          </w:tcPr>
          <w:p w:rsidR="00C04D30" w:rsidRPr="009F799B" w:rsidRDefault="00DD1301" w:rsidP="00DD1301">
            <w:pPr>
              <w:spacing w:after="0" w:line="278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lastRenderedPageBreak/>
              <w:t>30.06.2025</w:t>
            </w:r>
          </w:p>
        </w:tc>
        <w:tc>
          <w:tcPr>
            <w:tcW w:w="2110" w:type="dxa"/>
          </w:tcPr>
          <w:p w:rsidR="00DD1301" w:rsidRPr="009F799B" w:rsidRDefault="00DD1301" w:rsidP="00DD1301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Керівник апарату суду</w:t>
            </w:r>
          </w:p>
          <w:p w:rsidR="00C04D30" w:rsidRPr="009F799B" w:rsidRDefault="00DD1301" w:rsidP="00DD1301">
            <w:pPr>
              <w:spacing w:after="0" w:line="274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lastRenderedPageBreak/>
              <w:t>Тетяна ВОВК</w:t>
            </w:r>
          </w:p>
        </w:tc>
        <w:tc>
          <w:tcPr>
            <w:tcW w:w="1684" w:type="dxa"/>
          </w:tcPr>
          <w:p w:rsidR="00C04D30" w:rsidRPr="009F799B" w:rsidRDefault="00C04D30" w:rsidP="00C04D3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9F799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lastRenderedPageBreak/>
              <w:t> </w:t>
            </w:r>
          </w:p>
        </w:tc>
      </w:tr>
    </w:tbl>
    <w:p w:rsidR="00324A6E" w:rsidRPr="009F799B" w:rsidRDefault="00324A6E" w:rsidP="00847F8F">
      <w:pPr>
        <w:spacing w:after="0" w:line="240" w:lineRule="auto"/>
        <w:rPr>
          <w:rStyle w:val="a6"/>
          <w:rFonts w:ascii="Times New Roman" w:hAnsi="Times New Roman"/>
          <w:sz w:val="24"/>
          <w:szCs w:val="24"/>
          <w:shd w:val="clear" w:color="auto" w:fill="FFFFFF"/>
        </w:rPr>
      </w:pPr>
    </w:p>
    <w:p w:rsidR="0094435D" w:rsidRPr="00A16B7B" w:rsidRDefault="0094435D" w:rsidP="00842932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sectPr w:rsidR="0094435D" w:rsidRPr="00A16B7B" w:rsidSect="00244EDF">
      <w:pgSz w:w="11906" w:h="16838"/>
      <w:pgMar w:top="899" w:right="85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NeueCyr-Roman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C48B6"/>
    <w:rsid w:val="0001068D"/>
    <w:rsid w:val="00023895"/>
    <w:rsid w:val="00042DC8"/>
    <w:rsid w:val="0006483B"/>
    <w:rsid w:val="000A088B"/>
    <w:rsid w:val="000C5366"/>
    <w:rsid w:val="0010549A"/>
    <w:rsid w:val="00115E9C"/>
    <w:rsid w:val="00175D47"/>
    <w:rsid w:val="00184165"/>
    <w:rsid w:val="001E063A"/>
    <w:rsid w:val="001F4008"/>
    <w:rsid w:val="00244EDF"/>
    <w:rsid w:val="00253E53"/>
    <w:rsid w:val="00267013"/>
    <w:rsid w:val="002A39B4"/>
    <w:rsid w:val="002D276D"/>
    <w:rsid w:val="00324A6E"/>
    <w:rsid w:val="00355122"/>
    <w:rsid w:val="00415ED6"/>
    <w:rsid w:val="00423099"/>
    <w:rsid w:val="00450991"/>
    <w:rsid w:val="004B442D"/>
    <w:rsid w:val="004C0FC0"/>
    <w:rsid w:val="00541C5A"/>
    <w:rsid w:val="005E79DB"/>
    <w:rsid w:val="006454C2"/>
    <w:rsid w:val="00675D09"/>
    <w:rsid w:val="006C48B6"/>
    <w:rsid w:val="006C7FBB"/>
    <w:rsid w:val="006D7C9B"/>
    <w:rsid w:val="006F215D"/>
    <w:rsid w:val="007B0ADC"/>
    <w:rsid w:val="00804B8F"/>
    <w:rsid w:val="00842932"/>
    <w:rsid w:val="00847F8F"/>
    <w:rsid w:val="008D77F7"/>
    <w:rsid w:val="008E372C"/>
    <w:rsid w:val="008E7297"/>
    <w:rsid w:val="008F036C"/>
    <w:rsid w:val="008F78E6"/>
    <w:rsid w:val="00937874"/>
    <w:rsid w:val="0094435D"/>
    <w:rsid w:val="00945D01"/>
    <w:rsid w:val="009D690D"/>
    <w:rsid w:val="009F2423"/>
    <w:rsid w:val="009F799B"/>
    <w:rsid w:val="00A030FA"/>
    <w:rsid w:val="00A16B7B"/>
    <w:rsid w:val="00A459ED"/>
    <w:rsid w:val="00A51686"/>
    <w:rsid w:val="00A55366"/>
    <w:rsid w:val="00B2750B"/>
    <w:rsid w:val="00B400FA"/>
    <w:rsid w:val="00B509AA"/>
    <w:rsid w:val="00B733BF"/>
    <w:rsid w:val="00B8107B"/>
    <w:rsid w:val="00BD2933"/>
    <w:rsid w:val="00BF21B1"/>
    <w:rsid w:val="00C04D30"/>
    <w:rsid w:val="00C21A8C"/>
    <w:rsid w:val="00C335EE"/>
    <w:rsid w:val="00C704DA"/>
    <w:rsid w:val="00CA48E3"/>
    <w:rsid w:val="00CD430F"/>
    <w:rsid w:val="00D14EB7"/>
    <w:rsid w:val="00D87AAF"/>
    <w:rsid w:val="00DC0C41"/>
    <w:rsid w:val="00DD1301"/>
    <w:rsid w:val="00E205E0"/>
    <w:rsid w:val="00E40DAE"/>
    <w:rsid w:val="00E73CB7"/>
    <w:rsid w:val="00EE6E8C"/>
    <w:rsid w:val="00EF4D52"/>
    <w:rsid w:val="00F6604A"/>
    <w:rsid w:val="00F756D3"/>
    <w:rsid w:val="00FD7F58"/>
    <w:rsid w:val="00FF5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D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48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45099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841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6">
    <w:name w:val="Strong"/>
    <w:uiPriority w:val="22"/>
    <w:qFormat/>
    <w:rsid w:val="00184165"/>
    <w:rPr>
      <w:b/>
      <w:bCs/>
    </w:rPr>
  </w:style>
  <w:style w:type="paragraph" w:styleId="a7">
    <w:name w:val="No Spacing"/>
    <w:uiPriority w:val="1"/>
    <w:qFormat/>
    <w:rsid w:val="00E205E0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3345">
          <w:marLeft w:val="60"/>
          <w:marRight w:val="0"/>
          <w:marTop w:val="0"/>
          <w:marBottom w:val="3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7558">
          <w:marLeft w:val="1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8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876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25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0657">
          <w:marLeft w:val="1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2348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767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731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26587">
          <w:marLeft w:val="1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9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58411">
          <w:marLeft w:val="1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1040">
          <w:marLeft w:val="1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2713">
          <w:marLeft w:val="1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6977">
          <w:marLeft w:val="1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350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0298">
          <w:marLeft w:val="1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1409">
          <w:marLeft w:val="1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70272">
          <w:marLeft w:val="1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270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92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91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3826">
          <w:marLeft w:val="14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95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3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348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05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9566">
          <w:marLeft w:val="1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53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59873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39667">
          <w:marLeft w:val="14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1409">
          <w:marLeft w:val="1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5200">
          <w:marLeft w:val="1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4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2942</Words>
  <Characters>1678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ЗАТВЕРДЖУЮ</vt:lpstr>
      <vt:lpstr>ЗАТВЕРДЖУЮ</vt:lpstr>
    </vt:vector>
  </TitlesOfParts>
  <Company>Reanimator Extreme Edition</Company>
  <LinksUpToDate>false</LinksUpToDate>
  <CharactersWithSpaces>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ЗАТВЕРДЖУЮ</dc:title>
  <dc:creator>Admin</dc:creator>
  <cp:lastModifiedBy>Admin</cp:lastModifiedBy>
  <cp:revision>2</cp:revision>
  <cp:lastPrinted>2025-12-11T14:14:00Z</cp:lastPrinted>
  <dcterms:created xsi:type="dcterms:W3CDTF">2026-08-27T08:19:00Z</dcterms:created>
  <dcterms:modified xsi:type="dcterms:W3CDTF">2026-08-27T08:19:00Z</dcterms:modified>
</cp:coreProperties>
</file>