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6569" w:rsidRPr="00F92169" w:rsidRDefault="00266569" w:rsidP="00266569">
      <w:pPr>
        <w:spacing w:after="0" w:line="240" w:lineRule="auto"/>
        <w:ind w:firstLine="5670"/>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bCs/>
          <w:sz w:val="24"/>
          <w:szCs w:val="24"/>
          <w:lang w:eastAsia="uk-UA"/>
        </w:rPr>
        <w:t>ЗАТВЕРДЖЕНО</w:t>
      </w:r>
    </w:p>
    <w:p w:rsidR="00266569" w:rsidRPr="00F92169" w:rsidRDefault="00266569" w:rsidP="00266569">
      <w:pPr>
        <w:spacing w:after="0" w:line="240" w:lineRule="auto"/>
        <w:ind w:firstLine="5670"/>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bCs/>
          <w:sz w:val="24"/>
          <w:szCs w:val="24"/>
          <w:lang w:eastAsia="uk-UA"/>
        </w:rPr>
        <w:t xml:space="preserve">наказом </w:t>
      </w:r>
      <w:r w:rsidR="003C4638">
        <w:rPr>
          <w:rFonts w:ascii="Times New Roman" w:eastAsia="Times New Roman" w:hAnsi="Times New Roman" w:cs="Times New Roman"/>
          <w:bCs/>
          <w:sz w:val="24"/>
          <w:szCs w:val="24"/>
          <w:lang w:eastAsia="uk-UA"/>
        </w:rPr>
        <w:t>В</w:t>
      </w:r>
      <w:bookmarkStart w:id="0" w:name="_GoBack"/>
      <w:bookmarkEnd w:id="0"/>
      <w:r w:rsidRPr="00F92169">
        <w:rPr>
          <w:rFonts w:ascii="Times New Roman" w:eastAsia="Times New Roman" w:hAnsi="Times New Roman" w:cs="Times New Roman"/>
          <w:bCs/>
          <w:sz w:val="24"/>
          <w:szCs w:val="24"/>
          <w:lang w:eastAsia="uk-UA"/>
        </w:rPr>
        <w:t xml:space="preserve">.о. керівника апарату </w:t>
      </w:r>
    </w:p>
    <w:p w:rsidR="00266569" w:rsidRPr="00F92169" w:rsidRDefault="00266569" w:rsidP="00266569">
      <w:pPr>
        <w:spacing w:after="0" w:line="240" w:lineRule="auto"/>
        <w:ind w:firstLine="5670"/>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bCs/>
          <w:sz w:val="24"/>
          <w:szCs w:val="24"/>
          <w:lang w:eastAsia="uk-UA"/>
        </w:rPr>
        <w:t>Барського районного суду</w:t>
      </w:r>
    </w:p>
    <w:p w:rsidR="00266569" w:rsidRPr="00F92169" w:rsidRDefault="00266569" w:rsidP="00266569">
      <w:pPr>
        <w:spacing w:after="0" w:line="240" w:lineRule="auto"/>
        <w:ind w:firstLine="5670"/>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bCs/>
          <w:sz w:val="24"/>
          <w:szCs w:val="24"/>
          <w:lang w:eastAsia="uk-UA"/>
        </w:rPr>
        <w:t>Вінницької області</w:t>
      </w:r>
    </w:p>
    <w:p w:rsidR="00266569" w:rsidRPr="00F92169" w:rsidRDefault="00266569" w:rsidP="00266569">
      <w:pPr>
        <w:spacing w:after="0" w:line="240" w:lineRule="auto"/>
        <w:ind w:firstLine="5670"/>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bCs/>
          <w:sz w:val="24"/>
          <w:szCs w:val="24"/>
          <w:lang w:eastAsia="uk-UA"/>
        </w:rPr>
        <w:t xml:space="preserve">від </w:t>
      </w:r>
      <w:r w:rsidR="00F92169" w:rsidRPr="00F92169">
        <w:rPr>
          <w:rFonts w:ascii="Times New Roman" w:eastAsia="Times New Roman" w:hAnsi="Times New Roman" w:cs="Times New Roman"/>
          <w:bCs/>
          <w:sz w:val="24"/>
          <w:szCs w:val="24"/>
          <w:lang w:eastAsia="uk-UA"/>
        </w:rPr>
        <w:t>02 березня</w:t>
      </w:r>
      <w:r w:rsidRPr="00F92169">
        <w:rPr>
          <w:rFonts w:ascii="Times New Roman" w:eastAsia="Times New Roman" w:hAnsi="Times New Roman" w:cs="Times New Roman"/>
          <w:bCs/>
          <w:color w:val="FF0000"/>
          <w:sz w:val="24"/>
          <w:szCs w:val="24"/>
          <w:lang w:eastAsia="uk-UA"/>
        </w:rPr>
        <w:t xml:space="preserve"> </w:t>
      </w:r>
      <w:r w:rsidRPr="00F92169">
        <w:rPr>
          <w:rFonts w:ascii="Times New Roman" w:eastAsia="Times New Roman" w:hAnsi="Times New Roman" w:cs="Times New Roman"/>
          <w:bCs/>
          <w:sz w:val="24"/>
          <w:szCs w:val="24"/>
          <w:lang w:eastAsia="uk-UA"/>
        </w:rPr>
        <w:t xml:space="preserve">2020 року № </w:t>
      </w:r>
      <w:r w:rsidR="00F92169" w:rsidRPr="00F92169">
        <w:rPr>
          <w:rFonts w:ascii="Times New Roman" w:eastAsia="Times New Roman" w:hAnsi="Times New Roman" w:cs="Times New Roman"/>
          <w:bCs/>
          <w:sz w:val="24"/>
          <w:szCs w:val="24"/>
          <w:lang w:eastAsia="uk-UA"/>
        </w:rPr>
        <w:t>1</w:t>
      </w:r>
      <w:r w:rsidRPr="00F92169">
        <w:rPr>
          <w:rFonts w:ascii="Times New Roman" w:eastAsia="Times New Roman" w:hAnsi="Times New Roman" w:cs="Times New Roman"/>
          <w:bCs/>
          <w:sz w:val="24"/>
          <w:szCs w:val="24"/>
          <w:lang w:eastAsia="uk-UA"/>
        </w:rPr>
        <w:t>4</w:t>
      </w:r>
    </w:p>
    <w:p w:rsidR="00266569" w:rsidRPr="00F92169" w:rsidRDefault="00266569" w:rsidP="00266569">
      <w:pPr>
        <w:spacing w:after="0" w:line="240" w:lineRule="auto"/>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b/>
          <w:bCs/>
          <w:sz w:val="24"/>
          <w:szCs w:val="24"/>
          <w:lang w:eastAsia="uk-UA"/>
        </w:rPr>
        <w:t> </w:t>
      </w:r>
    </w:p>
    <w:p w:rsidR="00261B83" w:rsidRPr="00F92169" w:rsidRDefault="00261B83" w:rsidP="00261B83">
      <w:pPr>
        <w:spacing w:after="150" w:line="240" w:lineRule="auto"/>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b/>
          <w:bCs/>
          <w:sz w:val="24"/>
          <w:szCs w:val="24"/>
          <w:lang w:eastAsia="uk-UA"/>
        </w:rPr>
        <w:t>  </w:t>
      </w:r>
    </w:p>
    <w:p w:rsidR="00261B83" w:rsidRPr="00F92169" w:rsidRDefault="00261B83" w:rsidP="00F92169">
      <w:pPr>
        <w:spacing w:after="0" w:line="240" w:lineRule="auto"/>
        <w:jc w:val="center"/>
        <w:rPr>
          <w:rFonts w:ascii="Times New Roman" w:eastAsia="Times New Roman" w:hAnsi="Times New Roman" w:cs="Times New Roman"/>
          <w:sz w:val="24"/>
          <w:szCs w:val="24"/>
          <w:lang w:eastAsia="uk-UA"/>
        </w:rPr>
      </w:pPr>
      <w:r w:rsidRPr="00F92169">
        <w:rPr>
          <w:rFonts w:ascii="Times New Roman" w:eastAsia="Times New Roman" w:hAnsi="Times New Roman" w:cs="Times New Roman"/>
          <w:b/>
          <w:bCs/>
          <w:sz w:val="24"/>
          <w:szCs w:val="24"/>
          <w:lang w:eastAsia="uk-UA"/>
        </w:rPr>
        <w:t>ІНСТРУКЦІЯ</w:t>
      </w:r>
      <w:r w:rsidRPr="00F92169">
        <w:rPr>
          <w:rFonts w:ascii="Times New Roman" w:eastAsia="Times New Roman" w:hAnsi="Times New Roman" w:cs="Times New Roman"/>
          <w:b/>
          <w:bCs/>
          <w:sz w:val="24"/>
          <w:szCs w:val="24"/>
          <w:lang w:eastAsia="uk-UA"/>
        </w:rPr>
        <w:br/>
        <w:t>про порядок відшкодування фактични</w:t>
      </w:r>
      <w:r w:rsidR="002441B4">
        <w:rPr>
          <w:rFonts w:ascii="Times New Roman" w:eastAsia="Times New Roman" w:hAnsi="Times New Roman" w:cs="Times New Roman"/>
          <w:b/>
          <w:bCs/>
          <w:sz w:val="24"/>
          <w:szCs w:val="24"/>
          <w:lang w:eastAsia="uk-UA"/>
        </w:rPr>
        <w:t>х витрат</w:t>
      </w:r>
      <w:r w:rsidR="002441B4">
        <w:rPr>
          <w:rFonts w:ascii="Times New Roman" w:eastAsia="Times New Roman" w:hAnsi="Times New Roman" w:cs="Times New Roman"/>
          <w:b/>
          <w:bCs/>
          <w:sz w:val="24"/>
          <w:szCs w:val="24"/>
          <w:lang w:eastAsia="uk-UA"/>
        </w:rPr>
        <w:br/>
        <w:t>на копіювання або друк</w:t>
      </w:r>
      <w:r w:rsidRPr="00F92169">
        <w:rPr>
          <w:rFonts w:ascii="Times New Roman" w:eastAsia="Times New Roman" w:hAnsi="Times New Roman" w:cs="Times New Roman"/>
          <w:b/>
          <w:bCs/>
          <w:sz w:val="24"/>
          <w:szCs w:val="24"/>
          <w:lang w:eastAsia="uk-UA"/>
        </w:rPr>
        <w:t xml:space="preserve"> документів,</w:t>
      </w:r>
      <w:r w:rsidRPr="00F92169">
        <w:rPr>
          <w:rFonts w:ascii="Times New Roman" w:eastAsia="Times New Roman" w:hAnsi="Times New Roman" w:cs="Times New Roman"/>
          <w:b/>
          <w:bCs/>
          <w:sz w:val="24"/>
          <w:szCs w:val="24"/>
          <w:lang w:eastAsia="uk-UA"/>
        </w:rPr>
        <w:br/>
        <w:t>які надаються запитувачам інформації</w:t>
      </w:r>
      <w:r w:rsidR="00F92169">
        <w:rPr>
          <w:rFonts w:ascii="Times New Roman" w:eastAsia="Times New Roman" w:hAnsi="Times New Roman" w:cs="Times New Roman"/>
          <w:b/>
          <w:bCs/>
          <w:sz w:val="24"/>
          <w:szCs w:val="24"/>
          <w:lang w:eastAsia="uk-UA"/>
        </w:rPr>
        <w:br/>
      </w:r>
    </w:p>
    <w:p w:rsidR="00261B83" w:rsidRPr="00F92169" w:rsidRDefault="00261B83" w:rsidP="00F92169">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Ця Інструкція відповідно до статті 21 Закону України «Про доступ до публічної інформації» (далі - Закон) та постанови Кабінету Міністрів України від 13 липня 2011 року № 740 (в р</w:t>
      </w:r>
      <w:r w:rsidR="00266569" w:rsidRPr="00F92169">
        <w:rPr>
          <w:rFonts w:ascii="Times New Roman" w:eastAsia="Times New Roman" w:hAnsi="Times New Roman" w:cs="Times New Roman"/>
          <w:sz w:val="24"/>
          <w:szCs w:val="24"/>
          <w:lang w:eastAsia="uk-UA"/>
        </w:rPr>
        <w:t xml:space="preserve">едакції постанови КМУ від 15 січня </w:t>
      </w:r>
      <w:r w:rsidRPr="00F92169">
        <w:rPr>
          <w:rFonts w:ascii="Times New Roman" w:eastAsia="Times New Roman" w:hAnsi="Times New Roman" w:cs="Times New Roman"/>
          <w:sz w:val="24"/>
          <w:szCs w:val="24"/>
          <w:lang w:eastAsia="uk-UA"/>
        </w:rPr>
        <w:t>2020</w:t>
      </w:r>
      <w:r w:rsidR="00266569" w:rsidRPr="00F92169">
        <w:rPr>
          <w:rFonts w:ascii="Times New Roman" w:eastAsia="Times New Roman" w:hAnsi="Times New Roman" w:cs="Times New Roman"/>
          <w:sz w:val="24"/>
          <w:szCs w:val="24"/>
          <w:lang w:eastAsia="uk-UA"/>
        </w:rPr>
        <w:t xml:space="preserve"> року</w:t>
      </w:r>
      <w:r w:rsidRPr="00F92169">
        <w:rPr>
          <w:rFonts w:ascii="Times New Roman" w:eastAsia="Times New Roman" w:hAnsi="Times New Roman" w:cs="Times New Roman"/>
          <w:sz w:val="24"/>
          <w:szCs w:val="24"/>
          <w:lang w:eastAsia="uk-UA"/>
        </w:rPr>
        <w:t xml:space="preserve"> № 4) «Про затвердження граничних норм витрат на копіювання або друк документів, що надаються за запитом на інформацію» визначає порядок відшкодування фактичних витрат на копіювання або друк документів обсягом більше як 10 сторінок (починаючи з 11 сторінки), які надаються запитувачам інформації </w:t>
      </w:r>
      <w:r w:rsidR="00F92169" w:rsidRPr="00F92169">
        <w:rPr>
          <w:rFonts w:ascii="Times New Roman" w:eastAsia="Times New Roman" w:hAnsi="Times New Roman" w:cs="Times New Roman"/>
          <w:sz w:val="24"/>
          <w:szCs w:val="24"/>
          <w:lang w:eastAsia="uk-UA"/>
        </w:rPr>
        <w:t>Барським</w:t>
      </w:r>
      <w:r w:rsidRPr="00F92169">
        <w:rPr>
          <w:rFonts w:ascii="Times New Roman" w:eastAsia="Times New Roman" w:hAnsi="Times New Roman" w:cs="Times New Roman"/>
          <w:sz w:val="24"/>
          <w:szCs w:val="24"/>
          <w:lang w:eastAsia="uk-UA"/>
        </w:rPr>
        <w:t xml:space="preserve"> районним судом </w:t>
      </w:r>
      <w:r w:rsidR="00F92169" w:rsidRPr="00F92169">
        <w:rPr>
          <w:rFonts w:ascii="Times New Roman" w:eastAsia="Times New Roman" w:hAnsi="Times New Roman" w:cs="Times New Roman"/>
          <w:sz w:val="24"/>
          <w:szCs w:val="24"/>
          <w:lang w:eastAsia="uk-UA"/>
        </w:rPr>
        <w:t xml:space="preserve">Вінницької області </w:t>
      </w:r>
      <w:r w:rsidRPr="00F92169">
        <w:rPr>
          <w:rFonts w:ascii="Times New Roman" w:eastAsia="Times New Roman" w:hAnsi="Times New Roman" w:cs="Times New Roman"/>
          <w:sz w:val="24"/>
          <w:szCs w:val="24"/>
          <w:lang w:eastAsia="uk-UA"/>
        </w:rPr>
        <w:t>(далі – суд).</w:t>
      </w:r>
    </w:p>
    <w:p w:rsidR="00261B83" w:rsidRPr="00F92169" w:rsidRDefault="00261B83" w:rsidP="00F92169">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Відповідальна особа суду з питань надання публічної інформації, яка готує інформацію на запит, у разі необхідності здійснення копіювання або друку документів за запитом на інформацію обсягом більш як 10 сторінок:</w:t>
      </w:r>
    </w:p>
    <w:p w:rsidR="00261B83" w:rsidRPr="00F92169" w:rsidRDefault="00261B83" w:rsidP="002441B4">
      <w:pPr>
        <w:tabs>
          <w:tab w:val="num" w:pos="851"/>
        </w:tabs>
        <w:spacing w:after="0" w:line="240" w:lineRule="auto"/>
        <w:ind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 не пізніше п’яти робочих днів із дня надходження запиту здійснює розрахунок фактичних витрат згідно додатку 1;</w:t>
      </w:r>
    </w:p>
    <w:p w:rsidR="00261B83" w:rsidRPr="00F92169" w:rsidRDefault="00261B83" w:rsidP="00F92169">
      <w:pPr>
        <w:tabs>
          <w:tab w:val="num" w:pos="0"/>
        </w:tabs>
        <w:spacing w:after="0" w:line="240" w:lineRule="auto"/>
        <w:ind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 письмово повідомляє запитувачу інформації реквізити розрахункового рахунку для зарахування коштів, що мають відшкодовуватися за копіювання або друк документів, кількість сторінок, їх формат, наявність в документах інформації з обмеженим доступом, що потребує її відокремлення, приховування тощо, тобто усіх послуг, які підлягають оплаті запитувачем.</w:t>
      </w:r>
    </w:p>
    <w:p w:rsidR="00261B83" w:rsidRPr="00F92169" w:rsidRDefault="00261B83" w:rsidP="00F92169">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Після надходження квитанції від запитувача інформації про сплату витрат на копіювання або друк документів, відповідальна особа, не пізніше трьох робочих днів з дня отримання квитанції, готує запитувану інформацію та надає копії документів.</w:t>
      </w:r>
    </w:p>
    <w:p w:rsidR="00261B83" w:rsidRPr="00F92169" w:rsidRDefault="00261B83" w:rsidP="00F92169">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Інформація надається запитувачу у строки визначені законодавством про доступ до публічної інформації.</w:t>
      </w:r>
    </w:p>
    <w:p w:rsidR="00261B83" w:rsidRPr="00F92169" w:rsidRDefault="00261B83" w:rsidP="00F92169">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Відповідь на запит на інформацію обсягом більше як 10 сторінок (починаючи з 11 сторінки) </w:t>
      </w:r>
      <w:r w:rsidRPr="00F92169">
        <w:rPr>
          <w:rFonts w:ascii="Times New Roman" w:eastAsia="Times New Roman" w:hAnsi="Times New Roman" w:cs="Times New Roman"/>
          <w:bCs/>
          <w:sz w:val="24"/>
          <w:szCs w:val="24"/>
          <w:lang w:eastAsia="uk-UA"/>
        </w:rPr>
        <w:t>не надається</w:t>
      </w:r>
      <w:r w:rsidR="00266569" w:rsidRPr="00F92169">
        <w:rPr>
          <w:rFonts w:ascii="Times New Roman" w:eastAsia="Times New Roman" w:hAnsi="Times New Roman" w:cs="Times New Roman"/>
          <w:b/>
          <w:bCs/>
          <w:sz w:val="24"/>
          <w:szCs w:val="24"/>
          <w:lang w:eastAsia="uk-UA"/>
        </w:rPr>
        <w:t xml:space="preserve"> </w:t>
      </w:r>
      <w:r w:rsidRPr="00F92169">
        <w:rPr>
          <w:rFonts w:ascii="Times New Roman" w:eastAsia="Times New Roman" w:hAnsi="Times New Roman" w:cs="Times New Roman"/>
          <w:sz w:val="24"/>
          <w:szCs w:val="24"/>
          <w:lang w:eastAsia="uk-UA"/>
        </w:rPr>
        <w:t>у разі відмови запитувача від оплати витрат, пов’язаних із наданням такої відповіді.    </w:t>
      </w:r>
    </w:p>
    <w:p w:rsidR="00261B83" w:rsidRPr="00F92169" w:rsidRDefault="00261B83" w:rsidP="00F92169">
      <w:pPr>
        <w:tabs>
          <w:tab w:val="num" w:pos="0"/>
        </w:tabs>
        <w:spacing w:after="0" w:line="240" w:lineRule="auto"/>
        <w:ind w:firstLine="851"/>
        <w:jc w:val="both"/>
        <w:rPr>
          <w:rFonts w:ascii="Times New Roman" w:eastAsia="Times New Roman" w:hAnsi="Times New Roman" w:cs="Times New Roman"/>
          <w:sz w:val="24"/>
          <w:szCs w:val="24"/>
          <w:lang w:eastAsia="uk-UA"/>
        </w:rPr>
      </w:pPr>
      <w:r w:rsidRPr="00F92169">
        <w:rPr>
          <w:rFonts w:ascii="Times New Roman" w:eastAsia="Times New Roman" w:hAnsi="Times New Roman" w:cs="Times New Roman"/>
          <w:sz w:val="24"/>
          <w:szCs w:val="24"/>
          <w:lang w:eastAsia="uk-UA"/>
        </w:rPr>
        <w:t>Відмовою вважається ненадходження протягом 20 календарних днів від дати видачі рахунку (додаток 2) коштів на розрахунковий рахунок ТУ ДСА України в Вінницькій області, про що відповідальною особою складається службова записка, яка долучається до запиту.</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F92169" w:rsidRDefault="00F92169" w:rsidP="00261B83">
      <w:pPr>
        <w:spacing w:after="150" w:line="240" w:lineRule="auto"/>
        <w:jc w:val="both"/>
        <w:rPr>
          <w:rFonts w:ascii="Times New Roman" w:eastAsia="Times New Roman" w:hAnsi="Times New Roman" w:cs="Times New Roman"/>
          <w:sz w:val="24"/>
          <w:szCs w:val="24"/>
          <w:lang w:eastAsia="uk-UA"/>
        </w:rPr>
      </w:pPr>
    </w:p>
    <w:p w:rsidR="00F92169" w:rsidRDefault="00F92169" w:rsidP="00261B83">
      <w:pPr>
        <w:spacing w:after="150" w:line="240" w:lineRule="auto"/>
        <w:jc w:val="both"/>
        <w:rPr>
          <w:rFonts w:ascii="Times New Roman" w:eastAsia="Times New Roman" w:hAnsi="Times New Roman" w:cs="Times New Roman"/>
          <w:sz w:val="24"/>
          <w:szCs w:val="24"/>
          <w:lang w:eastAsia="uk-UA"/>
        </w:rPr>
      </w:pPr>
    </w:p>
    <w:p w:rsidR="00F92169" w:rsidRPr="00261B83" w:rsidRDefault="00F92169" w:rsidP="00261B83">
      <w:pPr>
        <w:spacing w:after="150" w:line="240" w:lineRule="auto"/>
        <w:jc w:val="both"/>
        <w:rPr>
          <w:rFonts w:ascii="Times New Roman" w:eastAsia="Times New Roman" w:hAnsi="Times New Roman" w:cs="Times New Roman"/>
          <w:sz w:val="24"/>
          <w:szCs w:val="24"/>
          <w:lang w:eastAsia="uk-UA"/>
        </w:rPr>
      </w:pPr>
    </w:p>
    <w:p w:rsid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6569" w:rsidRPr="00261B83" w:rsidRDefault="00266569" w:rsidP="00261B83">
      <w:pPr>
        <w:spacing w:after="150" w:line="240" w:lineRule="auto"/>
        <w:jc w:val="both"/>
        <w:rPr>
          <w:rFonts w:ascii="Times New Roman" w:eastAsia="Times New Roman" w:hAnsi="Times New Roman" w:cs="Times New Roman"/>
          <w:sz w:val="24"/>
          <w:szCs w:val="24"/>
          <w:lang w:eastAsia="uk-UA"/>
        </w:rPr>
      </w:pPr>
    </w:p>
    <w:p w:rsidR="00261B83" w:rsidRPr="00261B83" w:rsidRDefault="00261B83" w:rsidP="00F92169">
      <w:pPr>
        <w:spacing w:after="150" w:line="240" w:lineRule="auto"/>
        <w:ind w:firstLine="8505"/>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lastRenderedPageBreak/>
        <w:t>Додаток 1</w:t>
      </w:r>
    </w:p>
    <w:p w:rsidR="00F92169" w:rsidRDefault="00F92169" w:rsidP="00261B83">
      <w:pPr>
        <w:spacing w:after="150" w:line="240" w:lineRule="auto"/>
        <w:jc w:val="both"/>
        <w:rPr>
          <w:rFonts w:ascii="Times New Roman" w:eastAsia="Times New Roman" w:hAnsi="Times New Roman" w:cs="Times New Roman"/>
          <w:b/>
          <w:bCs/>
          <w:sz w:val="24"/>
          <w:szCs w:val="24"/>
          <w:lang w:eastAsia="uk-UA"/>
        </w:rPr>
      </w:pPr>
    </w:p>
    <w:p w:rsidR="00261B83" w:rsidRDefault="00261B83" w:rsidP="00261B83">
      <w:pPr>
        <w:spacing w:after="150" w:line="240" w:lineRule="auto"/>
        <w:jc w:val="both"/>
        <w:rPr>
          <w:rFonts w:ascii="Times New Roman" w:eastAsia="Times New Roman" w:hAnsi="Times New Roman" w:cs="Times New Roman"/>
          <w:b/>
          <w:bCs/>
          <w:sz w:val="24"/>
          <w:szCs w:val="24"/>
          <w:lang w:eastAsia="uk-UA"/>
        </w:rPr>
      </w:pPr>
      <w:r w:rsidRPr="00261B83">
        <w:rPr>
          <w:rFonts w:ascii="Times New Roman" w:eastAsia="Times New Roman" w:hAnsi="Times New Roman" w:cs="Times New Roman"/>
          <w:b/>
          <w:bCs/>
          <w:sz w:val="24"/>
          <w:szCs w:val="24"/>
          <w:lang w:eastAsia="uk-UA"/>
        </w:rPr>
        <w:t>Розміри фактичних витрат на копіювання або друк документів</w:t>
      </w:r>
    </w:p>
    <w:p w:rsidR="00F92169" w:rsidRPr="00261B83" w:rsidRDefault="00F92169" w:rsidP="00261B83">
      <w:pPr>
        <w:spacing w:after="150" w:line="240" w:lineRule="auto"/>
        <w:jc w:val="both"/>
        <w:rPr>
          <w:rFonts w:ascii="Times New Roman" w:eastAsia="Times New Roman" w:hAnsi="Times New Roman" w:cs="Times New Roman"/>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268"/>
        <w:gridCol w:w="3311"/>
      </w:tblGrid>
      <w:tr w:rsidR="00261B83" w:rsidRPr="00261B83" w:rsidTr="00261B83">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b/>
                <w:bCs/>
                <w:sz w:val="24"/>
                <w:szCs w:val="24"/>
                <w:lang w:eastAsia="uk-UA"/>
              </w:rPr>
              <w:t>Послуга, що надається</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b/>
                <w:bCs/>
                <w:sz w:val="24"/>
                <w:szCs w:val="24"/>
                <w:lang w:eastAsia="uk-UA"/>
              </w:rPr>
              <w:t>Норми витрат за виготовлення однієї сторінки</w:t>
            </w:r>
          </w:p>
        </w:tc>
      </w:tr>
      <w:tr w:rsidR="00261B83" w:rsidRPr="00261B83" w:rsidTr="00261B83">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Копіювання або друк копій документів формату А4 та меншого розміру (в тому числі двосторонній друк)</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0,1 відсоток розміру прожиткового мінімуму для працездатних осіб за виготовлення однієї сторінки</w:t>
            </w:r>
          </w:p>
        </w:tc>
      </w:tr>
      <w:tr w:rsidR="00261B83" w:rsidRPr="00261B83" w:rsidTr="00261B83">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Копіювання або друк копій документів формату А3 та більшого розміру (в тому числі двосторонній друк)</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0,2 відсотка розміру прожиткового мінімуму для працездатних осіб за виготовлення однієї сторінки</w:t>
            </w:r>
          </w:p>
        </w:tc>
      </w:tr>
      <w:tr w:rsidR="00261B83" w:rsidRPr="00261B83" w:rsidTr="00261B83">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Копіювання або друк копії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0,3 відсотка розміру прожиткового мінімуму для працездатних осіб за виготовлення однієї сторінки</w:t>
            </w:r>
          </w:p>
        </w:tc>
      </w:tr>
      <w:tr w:rsidR="00261B83" w:rsidRPr="00261B83" w:rsidTr="00261B83">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Виготовлення цифрових копій документів шляхом сканування</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0,1 відсоток розміру прожиткового мінімуму для працездатних осіб за сканування однієї сторінки</w:t>
            </w:r>
          </w:p>
        </w:tc>
      </w:tr>
    </w:tbl>
    <w:p w:rsidR="00F92169"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r w:rsidRPr="00261B83">
        <w:rPr>
          <w:rFonts w:ascii="Times New Roman" w:eastAsia="Times New Roman" w:hAnsi="Times New Roman" w:cs="Times New Roman"/>
          <w:b/>
          <w:bCs/>
          <w:sz w:val="24"/>
          <w:szCs w:val="24"/>
          <w:lang w:eastAsia="uk-UA"/>
        </w:rPr>
        <w:t>Примітка</w:t>
      </w:r>
      <w:r w:rsidRPr="00261B83">
        <w:rPr>
          <w:rFonts w:ascii="Times New Roman" w:eastAsia="Times New Roman" w:hAnsi="Times New Roman" w:cs="Times New Roman"/>
          <w:sz w:val="24"/>
          <w:szCs w:val="24"/>
          <w:lang w:eastAsia="uk-UA"/>
        </w:rPr>
        <w:t>    Розмір прожиткового мінімуму для працездатних осіб за виготовлення однієї сторінки встановлюється на дату копіювання або друку документів</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6569" w:rsidRDefault="00266569" w:rsidP="00261B83">
      <w:pPr>
        <w:spacing w:after="150" w:line="240" w:lineRule="auto"/>
        <w:jc w:val="both"/>
        <w:rPr>
          <w:rFonts w:ascii="Times New Roman" w:eastAsia="Times New Roman" w:hAnsi="Times New Roman" w:cs="Times New Roman"/>
          <w:sz w:val="24"/>
          <w:szCs w:val="24"/>
          <w:lang w:eastAsia="uk-UA"/>
        </w:rPr>
      </w:pPr>
    </w:p>
    <w:p w:rsidR="00266569" w:rsidRDefault="00266569" w:rsidP="00261B83">
      <w:pPr>
        <w:spacing w:after="150" w:line="240" w:lineRule="auto"/>
        <w:jc w:val="both"/>
        <w:rPr>
          <w:rFonts w:ascii="Times New Roman" w:eastAsia="Times New Roman" w:hAnsi="Times New Roman" w:cs="Times New Roman"/>
          <w:sz w:val="24"/>
          <w:szCs w:val="24"/>
          <w:lang w:eastAsia="uk-UA"/>
        </w:rPr>
      </w:pPr>
    </w:p>
    <w:p w:rsidR="00266569" w:rsidRDefault="00266569" w:rsidP="00261B83">
      <w:pPr>
        <w:spacing w:after="150" w:line="240" w:lineRule="auto"/>
        <w:jc w:val="both"/>
        <w:rPr>
          <w:rFonts w:ascii="Times New Roman" w:eastAsia="Times New Roman" w:hAnsi="Times New Roman" w:cs="Times New Roman"/>
          <w:sz w:val="24"/>
          <w:szCs w:val="24"/>
          <w:lang w:eastAsia="uk-UA"/>
        </w:rPr>
      </w:pPr>
    </w:p>
    <w:p w:rsidR="00266569" w:rsidRDefault="00266569" w:rsidP="00261B83">
      <w:pPr>
        <w:spacing w:after="150" w:line="240" w:lineRule="auto"/>
        <w:jc w:val="both"/>
        <w:rPr>
          <w:rFonts w:ascii="Times New Roman" w:eastAsia="Times New Roman" w:hAnsi="Times New Roman" w:cs="Times New Roman"/>
          <w:sz w:val="24"/>
          <w:szCs w:val="24"/>
          <w:lang w:eastAsia="uk-UA"/>
        </w:rPr>
      </w:pPr>
    </w:p>
    <w:p w:rsidR="00266569" w:rsidRDefault="00266569" w:rsidP="00261B83">
      <w:pPr>
        <w:spacing w:after="150" w:line="240" w:lineRule="auto"/>
        <w:jc w:val="both"/>
        <w:rPr>
          <w:rFonts w:ascii="Times New Roman" w:eastAsia="Times New Roman" w:hAnsi="Times New Roman" w:cs="Times New Roman"/>
          <w:sz w:val="24"/>
          <w:szCs w:val="24"/>
          <w:lang w:eastAsia="uk-UA"/>
        </w:rPr>
      </w:pPr>
    </w:p>
    <w:p w:rsidR="00261B83" w:rsidRPr="00261B83" w:rsidRDefault="00261B83" w:rsidP="00F92169">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F92169">
      <w:pPr>
        <w:spacing w:after="150" w:line="240" w:lineRule="auto"/>
        <w:ind w:firstLine="8505"/>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lastRenderedPageBreak/>
        <w:t>Додаток 2</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РАХУНОК №_______</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від ____           ________________   20 ____року</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bl>
      <w:tblPr>
        <w:tblW w:w="9750" w:type="dxa"/>
        <w:tblCellMar>
          <w:top w:w="15" w:type="dxa"/>
          <w:left w:w="15" w:type="dxa"/>
          <w:bottom w:w="15" w:type="dxa"/>
          <w:right w:w="15" w:type="dxa"/>
        </w:tblCellMar>
        <w:tblLook w:val="04A0" w:firstRow="1" w:lastRow="0" w:firstColumn="1" w:lastColumn="0" w:noHBand="0" w:noVBand="1"/>
      </w:tblPr>
      <w:tblGrid>
        <w:gridCol w:w="541"/>
        <w:gridCol w:w="4252"/>
        <w:gridCol w:w="1983"/>
        <w:gridCol w:w="1487"/>
        <w:gridCol w:w="1487"/>
      </w:tblGrid>
      <w:tr w:rsidR="00261B83" w:rsidRPr="00261B83" w:rsidTr="00261B83">
        <w:tc>
          <w:tcPr>
            <w:tcW w:w="54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w:t>
            </w:r>
          </w:p>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з/п</w:t>
            </w:r>
          </w:p>
        </w:tc>
        <w:tc>
          <w:tcPr>
            <w:tcW w:w="424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Найменування</w:t>
            </w:r>
          </w:p>
        </w:tc>
        <w:tc>
          <w:tcPr>
            <w:tcW w:w="198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Вартість виготовлення 1 сторінки</w:t>
            </w:r>
          </w:p>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(без ПДВ), грн.</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Кількість сторінок од.</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Ціна</w:t>
            </w:r>
          </w:p>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(без ПДВ), грн.</w:t>
            </w:r>
          </w:p>
        </w:tc>
      </w:tr>
      <w:tr w:rsidR="00261B83" w:rsidRPr="00261B83" w:rsidTr="00261B83">
        <w:tc>
          <w:tcPr>
            <w:tcW w:w="54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1.</w:t>
            </w:r>
          </w:p>
        </w:tc>
        <w:tc>
          <w:tcPr>
            <w:tcW w:w="424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Витрати на копіювання або друк копій документів формату А4 та меншого розміру</w:t>
            </w:r>
          </w:p>
        </w:tc>
        <w:tc>
          <w:tcPr>
            <w:tcW w:w="198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r>
      <w:tr w:rsidR="00261B83" w:rsidRPr="00261B83" w:rsidTr="00261B83">
        <w:tc>
          <w:tcPr>
            <w:tcW w:w="54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2.</w:t>
            </w:r>
          </w:p>
        </w:tc>
        <w:tc>
          <w:tcPr>
            <w:tcW w:w="424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Витрати на копіювання або друк копій документів формату А3 та більшого розміру</w:t>
            </w:r>
          </w:p>
        </w:tc>
        <w:tc>
          <w:tcPr>
            <w:tcW w:w="198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r>
      <w:tr w:rsidR="00261B83" w:rsidRPr="00261B83" w:rsidTr="00261B83">
        <w:tc>
          <w:tcPr>
            <w:tcW w:w="54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3.</w:t>
            </w:r>
          </w:p>
        </w:tc>
        <w:tc>
          <w:tcPr>
            <w:tcW w:w="424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Витрати на копіювання або друк копій документів будь-якого формату, якщо в документах поряд з відкритою інформацію міститься інформація з обмеженим доступом, що потребує її відокремлення, приховування тощо</w:t>
            </w:r>
          </w:p>
        </w:tc>
        <w:tc>
          <w:tcPr>
            <w:tcW w:w="198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r>
      <w:tr w:rsidR="00261B83" w:rsidRPr="00261B83" w:rsidTr="00261B83">
        <w:tc>
          <w:tcPr>
            <w:tcW w:w="54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4.</w:t>
            </w:r>
          </w:p>
        </w:tc>
        <w:tc>
          <w:tcPr>
            <w:tcW w:w="424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Витрати на виготовлення цифрових копій документів шляхом сканування</w:t>
            </w:r>
          </w:p>
        </w:tc>
        <w:tc>
          <w:tcPr>
            <w:tcW w:w="198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r>
      <w:tr w:rsidR="00261B83" w:rsidRPr="00261B83" w:rsidTr="00261B83">
        <w:tc>
          <w:tcPr>
            <w:tcW w:w="54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424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b/>
                <w:bCs/>
                <w:sz w:val="24"/>
                <w:szCs w:val="24"/>
                <w:lang w:eastAsia="uk-UA"/>
              </w:rPr>
              <w:t>РАЗОМ</w:t>
            </w:r>
          </w:p>
        </w:tc>
        <w:tc>
          <w:tcPr>
            <w:tcW w:w="1980"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c>
          <w:tcPr>
            <w:tcW w:w="1485" w:type="dxa"/>
            <w:tcBorders>
              <w:top w:val="single" w:sz="24" w:space="0" w:color="auto"/>
              <w:left w:val="single" w:sz="24" w:space="0" w:color="auto"/>
              <w:bottom w:val="single" w:sz="24" w:space="0" w:color="auto"/>
              <w:right w:val="single" w:sz="24" w:space="0" w:color="auto"/>
            </w:tcBorders>
            <w:vAlign w:val="center"/>
            <w:hideMark/>
          </w:tcPr>
          <w:p w:rsidR="00261B83" w:rsidRPr="00261B83" w:rsidRDefault="00261B83" w:rsidP="00261B83">
            <w:pPr>
              <w:spacing w:after="150" w:line="240" w:lineRule="auto"/>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tc>
      </w:tr>
    </w:tbl>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Всього до сплати:  ______________________________________________________</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(сума прописом)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Відповідальна особа  ________________                               _________________         </w:t>
      </w:r>
    </w:p>
    <w:p w:rsidR="00261B83" w:rsidRPr="00261B83" w:rsidRDefault="00261B83" w:rsidP="00261B83">
      <w:pPr>
        <w:spacing w:after="150" w:line="240" w:lineRule="auto"/>
        <w:jc w:val="both"/>
        <w:rPr>
          <w:rFonts w:ascii="Times New Roman" w:eastAsia="Times New Roman" w:hAnsi="Times New Roman" w:cs="Times New Roman"/>
          <w:sz w:val="24"/>
          <w:szCs w:val="24"/>
          <w:lang w:eastAsia="uk-UA"/>
        </w:rPr>
      </w:pPr>
      <w:r w:rsidRPr="00261B83">
        <w:rPr>
          <w:rFonts w:ascii="Times New Roman" w:eastAsia="Times New Roman" w:hAnsi="Times New Roman" w:cs="Times New Roman"/>
          <w:sz w:val="24"/>
          <w:szCs w:val="24"/>
          <w:lang w:eastAsia="uk-UA"/>
        </w:rPr>
        <w:t>                                        (підпис)                                                                (ПІБ)</w:t>
      </w:r>
      <w:r w:rsidRPr="00261B83">
        <w:rPr>
          <w:rFonts w:ascii="Times New Roman" w:eastAsia="Times New Roman" w:hAnsi="Times New Roman" w:cs="Times New Roman"/>
          <w:i/>
          <w:iCs/>
          <w:sz w:val="24"/>
          <w:szCs w:val="24"/>
          <w:lang w:eastAsia="uk-UA"/>
        </w:rPr>
        <w:t>  </w:t>
      </w:r>
    </w:p>
    <w:p w:rsidR="00261B83" w:rsidRPr="00261B83" w:rsidRDefault="00261B83" w:rsidP="00261B83">
      <w:pPr>
        <w:spacing w:before="600" w:after="150" w:line="240" w:lineRule="auto"/>
        <w:rPr>
          <w:rFonts w:ascii="Times New Roman" w:eastAsia="Times New Roman" w:hAnsi="Times New Roman" w:cs="Times New Roman"/>
          <w:color w:val="FFFFFF"/>
          <w:sz w:val="24"/>
          <w:szCs w:val="24"/>
          <w:lang w:eastAsia="uk-UA"/>
        </w:rPr>
      </w:pPr>
      <w:r w:rsidRPr="00261B83">
        <w:rPr>
          <w:rFonts w:ascii="Times New Roman" w:eastAsia="Times New Roman" w:hAnsi="Times New Roman" w:cs="Times New Roman"/>
          <w:color w:val="FFFFFF"/>
          <w:sz w:val="24"/>
          <w:szCs w:val="24"/>
          <w:lang w:eastAsia="uk-UA"/>
        </w:rPr>
        <w:t>2026 © Всі права захищені </w:t>
      </w:r>
    </w:p>
    <w:p w:rsidR="00261B83" w:rsidRPr="00261B83" w:rsidRDefault="00717ADF" w:rsidP="00261B83">
      <w:pPr>
        <w:spacing w:after="150" w:line="240" w:lineRule="auto"/>
        <w:rPr>
          <w:rFonts w:ascii="Times New Roman" w:eastAsia="Times New Roman" w:hAnsi="Times New Roman" w:cs="Times New Roman"/>
          <w:sz w:val="24"/>
          <w:szCs w:val="24"/>
          <w:lang w:eastAsia="uk-UA"/>
        </w:rPr>
      </w:pPr>
      <w:hyperlink r:id="rId6" w:history="1">
        <w:r w:rsidR="00261B83" w:rsidRPr="00261B83">
          <w:rPr>
            <w:rFonts w:ascii="Times New Roman" w:eastAsia="Times New Roman" w:hAnsi="Times New Roman" w:cs="Times New Roman"/>
            <w:color w:val="FFFFFF"/>
            <w:sz w:val="24"/>
            <w:szCs w:val="24"/>
            <w:u w:val="single"/>
            <w:lang w:eastAsia="uk-UA"/>
          </w:rPr>
          <w:t>Про суд</w:t>
        </w:r>
      </w:hyperlink>
      <w:r w:rsidR="00261B83" w:rsidRPr="00261B83">
        <w:rPr>
          <w:rFonts w:ascii="Times New Roman" w:eastAsia="Times New Roman" w:hAnsi="Times New Roman" w:cs="Times New Roman"/>
          <w:sz w:val="24"/>
          <w:szCs w:val="24"/>
          <w:lang w:eastAsia="uk-UA"/>
        </w:rPr>
        <w:t> </w:t>
      </w:r>
      <w:hyperlink r:id="rId7" w:history="1">
        <w:r w:rsidR="00261B83" w:rsidRPr="00261B83">
          <w:rPr>
            <w:rFonts w:ascii="Times New Roman" w:eastAsia="Times New Roman" w:hAnsi="Times New Roman" w:cs="Times New Roman"/>
            <w:color w:val="FFFFFF"/>
            <w:sz w:val="24"/>
            <w:szCs w:val="24"/>
            <w:u w:val="single"/>
            <w:lang w:eastAsia="uk-UA"/>
          </w:rPr>
          <w:t>Прес-центр</w:t>
        </w:r>
      </w:hyperlink>
      <w:r w:rsidR="00261B83" w:rsidRPr="00261B83">
        <w:rPr>
          <w:rFonts w:ascii="Times New Roman" w:eastAsia="Times New Roman" w:hAnsi="Times New Roman" w:cs="Times New Roman"/>
          <w:sz w:val="24"/>
          <w:szCs w:val="24"/>
          <w:lang w:eastAsia="uk-UA"/>
        </w:rPr>
        <w:t> </w:t>
      </w:r>
      <w:hyperlink r:id="rId8" w:history="1">
        <w:r w:rsidR="00261B83" w:rsidRPr="00261B83">
          <w:rPr>
            <w:rFonts w:ascii="Times New Roman" w:eastAsia="Times New Roman" w:hAnsi="Times New Roman" w:cs="Times New Roman"/>
            <w:color w:val="FFFFFF"/>
            <w:sz w:val="24"/>
            <w:szCs w:val="24"/>
            <w:u w:val="single"/>
            <w:lang w:eastAsia="uk-UA"/>
          </w:rPr>
          <w:t>Громадянам</w:t>
        </w:r>
      </w:hyperlink>
      <w:r w:rsidR="00261B83" w:rsidRPr="00261B83">
        <w:rPr>
          <w:rFonts w:ascii="Times New Roman" w:eastAsia="Times New Roman" w:hAnsi="Times New Roman" w:cs="Times New Roman"/>
          <w:sz w:val="24"/>
          <w:szCs w:val="24"/>
          <w:lang w:eastAsia="uk-UA"/>
        </w:rPr>
        <w:t> </w:t>
      </w:r>
      <w:hyperlink r:id="rId9" w:history="1">
        <w:r w:rsidR="00261B83" w:rsidRPr="00261B83">
          <w:rPr>
            <w:rFonts w:ascii="Times New Roman" w:eastAsia="Times New Roman" w:hAnsi="Times New Roman" w:cs="Times New Roman"/>
            <w:color w:val="FFFFFF"/>
            <w:sz w:val="24"/>
            <w:szCs w:val="24"/>
            <w:u w:val="single"/>
            <w:lang w:eastAsia="uk-UA"/>
          </w:rPr>
          <w:t>Показники діяльності</w:t>
        </w:r>
      </w:hyperlink>
      <w:r w:rsidR="00261B83" w:rsidRPr="00261B83">
        <w:rPr>
          <w:rFonts w:ascii="Times New Roman" w:eastAsia="Times New Roman" w:hAnsi="Times New Roman" w:cs="Times New Roman"/>
          <w:sz w:val="24"/>
          <w:szCs w:val="24"/>
          <w:lang w:eastAsia="uk-UA"/>
        </w:rPr>
        <w:t> </w:t>
      </w:r>
      <w:hyperlink r:id="rId10" w:history="1">
        <w:r w:rsidR="00261B83" w:rsidRPr="00261B83">
          <w:rPr>
            <w:rFonts w:ascii="Times New Roman" w:eastAsia="Times New Roman" w:hAnsi="Times New Roman" w:cs="Times New Roman"/>
            <w:color w:val="FFFFFF"/>
            <w:sz w:val="24"/>
            <w:szCs w:val="24"/>
            <w:u w:val="single"/>
            <w:lang w:eastAsia="uk-UA"/>
          </w:rPr>
          <w:t>Інше</w:t>
        </w:r>
      </w:hyperlink>
    </w:p>
    <w:p w:rsidR="008153F2" w:rsidRPr="00261B83" w:rsidRDefault="008153F2">
      <w:pPr>
        <w:rPr>
          <w:rFonts w:ascii="Times New Roman" w:hAnsi="Times New Roman" w:cs="Times New Roman"/>
          <w:sz w:val="24"/>
          <w:szCs w:val="24"/>
        </w:rPr>
      </w:pPr>
    </w:p>
    <w:sectPr w:rsidR="008153F2" w:rsidRPr="00261B83" w:rsidSect="002951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B3857"/>
    <w:multiLevelType w:val="multilevel"/>
    <w:tmpl w:val="44B43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743DB"/>
    <w:multiLevelType w:val="multilevel"/>
    <w:tmpl w:val="E926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B7"/>
    <w:rsid w:val="002441B4"/>
    <w:rsid w:val="00261B83"/>
    <w:rsid w:val="00266569"/>
    <w:rsid w:val="00295156"/>
    <w:rsid w:val="003C4638"/>
    <w:rsid w:val="005B71B8"/>
    <w:rsid w:val="00717ADF"/>
    <w:rsid w:val="008153F2"/>
    <w:rsid w:val="00A950B7"/>
    <w:rsid w:val="00F921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AB3A"/>
  <w15:docId w15:val="{774AA74A-E5E1-4679-BF7A-F475999A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1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098090">
      <w:bodyDiv w:val="1"/>
      <w:marLeft w:val="0"/>
      <w:marRight w:val="0"/>
      <w:marTop w:val="0"/>
      <w:marBottom w:val="0"/>
      <w:divBdr>
        <w:top w:val="none" w:sz="0" w:space="0" w:color="auto"/>
        <w:left w:val="none" w:sz="0" w:space="0" w:color="auto"/>
        <w:bottom w:val="none" w:sz="0" w:space="0" w:color="auto"/>
        <w:right w:val="none" w:sz="0" w:space="0" w:color="auto"/>
      </w:divBdr>
      <w:divsChild>
        <w:div w:id="540165450">
          <w:marLeft w:val="0"/>
          <w:marRight w:val="0"/>
          <w:marTop w:val="0"/>
          <w:marBottom w:val="0"/>
          <w:divBdr>
            <w:top w:val="none" w:sz="0" w:space="0" w:color="auto"/>
            <w:left w:val="none" w:sz="0" w:space="0" w:color="auto"/>
            <w:bottom w:val="none" w:sz="0" w:space="0" w:color="auto"/>
            <w:right w:val="none" w:sz="0" w:space="0" w:color="auto"/>
          </w:divBdr>
          <w:divsChild>
            <w:div w:id="73628898">
              <w:marLeft w:val="0"/>
              <w:marRight w:val="0"/>
              <w:marTop w:val="0"/>
              <w:marBottom w:val="0"/>
              <w:divBdr>
                <w:top w:val="none" w:sz="0" w:space="0" w:color="auto"/>
                <w:left w:val="none" w:sz="0" w:space="0" w:color="auto"/>
                <w:bottom w:val="none" w:sz="0" w:space="0" w:color="auto"/>
                <w:right w:val="none" w:sz="0" w:space="0" w:color="auto"/>
              </w:divBdr>
            </w:div>
          </w:divsChild>
        </w:div>
        <w:div w:id="136683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vn.court.gov.ua/sud0226/gromadyanam/" TargetMode="External"/><Relationship Id="rId3" Type="http://schemas.openxmlformats.org/officeDocument/2006/relationships/styles" Target="styles.xml"/><Relationship Id="rId7" Type="http://schemas.openxmlformats.org/officeDocument/2006/relationships/hyperlink" Target="https://tl.vn.court.gov.ua/sud0226/pres-cen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l.vn.court.gov.ua/sud0226/pro_su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l.vn.court.gov.ua/sud0226/inshe/" TargetMode="External"/><Relationship Id="rId4" Type="http://schemas.openxmlformats.org/officeDocument/2006/relationships/settings" Target="settings.xml"/><Relationship Id="rId9" Type="http://schemas.openxmlformats.org/officeDocument/2006/relationships/hyperlink" Target="https://tl.vn.court.gov.ua/sud0226/pokazniki-diyalnost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AD773-9B5F-4697-999E-C7A1484B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3148</Words>
  <Characters>1795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2026-01-14T13:22:00Z</cp:lastPrinted>
  <dcterms:created xsi:type="dcterms:W3CDTF">2026-01-14T13:33:00Z</dcterms:created>
  <dcterms:modified xsi:type="dcterms:W3CDTF">2026-01-14T13:33:00Z</dcterms:modified>
</cp:coreProperties>
</file>