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FA237E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FA237E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FA237E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FA237E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2569019A" w:rsidR="00696CBB" w:rsidRPr="00FA237E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FA237E">
        <w:rPr>
          <w:rFonts w:ascii="Times New Roman" w:hAnsi="Times New Roman" w:cs="Times New Roman"/>
          <w:b/>
          <w:sz w:val="24"/>
        </w:rPr>
        <w:t xml:space="preserve">ПРОТОКОЛ ВІД </w:t>
      </w:r>
      <w:r w:rsidR="00E40A29" w:rsidRPr="00FA237E">
        <w:rPr>
          <w:rFonts w:ascii="Times New Roman" w:hAnsi="Times New Roman" w:cs="Times New Roman"/>
          <w:b/>
          <w:sz w:val="24"/>
        </w:rPr>
        <w:t>2</w:t>
      </w:r>
      <w:r w:rsidR="006E1702" w:rsidRPr="00FA237E">
        <w:rPr>
          <w:rFonts w:ascii="Times New Roman" w:hAnsi="Times New Roman" w:cs="Times New Roman"/>
          <w:b/>
          <w:sz w:val="24"/>
        </w:rPr>
        <w:t>9</w:t>
      </w:r>
      <w:r w:rsidRPr="00FA237E">
        <w:rPr>
          <w:rFonts w:ascii="Times New Roman" w:hAnsi="Times New Roman" w:cs="Times New Roman"/>
          <w:b/>
          <w:sz w:val="24"/>
        </w:rPr>
        <w:t>.0</w:t>
      </w:r>
      <w:r w:rsidR="00C43C8D" w:rsidRPr="00FA237E">
        <w:rPr>
          <w:rFonts w:ascii="Times New Roman" w:hAnsi="Times New Roman" w:cs="Times New Roman"/>
          <w:b/>
          <w:sz w:val="24"/>
        </w:rPr>
        <w:t>8</w:t>
      </w:r>
      <w:r w:rsidRPr="00FA237E">
        <w:rPr>
          <w:rFonts w:ascii="Times New Roman" w:hAnsi="Times New Roman" w:cs="Times New Roman"/>
          <w:b/>
          <w:sz w:val="24"/>
        </w:rPr>
        <w:t>.202</w:t>
      </w:r>
      <w:r w:rsidR="006B012E" w:rsidRPr="00FA237E">
        <w:rPr>
          <w:rFonts w:ascii="Times New Roman" w:hAnsi="Times New Roman" w:cs="Times New Roman"/>
          <w:b/>
          <w:sz w:val="24"/>
        </w:rPr>
        <w:t>5</w:t>
      </w:r>
      <w:r w:rsidRPr="00FA237E">
        <w:rPr>
          <w:rFonts w:ascii="Times New Roman" w:hAnsi="Times New Roman" w:cs="Times New Roman"/>
          <w:b/>
          <w:sz w:val="24"/>
        </w:rPr>
        <w:t xml:space="preserve"> № </w:t>
      </w:r>
      <w:r w:rsidR="00A201C5" w:rsidRPr="00FA237E">
        <w:rPr>
          <w:rFonts w:ascii="Times New Roman" w:hAnsi="Times New Roman" w:cs="Times New Roman"/>
          <w:b/>
          <w:sz w:val="24"/>
        </w:rPr>
        <w:t>80</w:t>
      </w:r>
      <w:r w:rsidRPr="00FA237E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Pr="00FA237E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Pr="00FA237E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FA237E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FA237E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Pr="00FA237E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FA237E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FA237E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 w:rsidRPr="00FA237E">
        <w:rPr>
          <w:rFonts w:ascii="Times New Roman" w:hAnsi="Times New Roman" w:cs="Times New Roman"/>
          <w:b/>
          <w:sz w:val="24"/>
        </w:rPr>
        <w:t>(на виконання вимог Постанови Кабінету Міністрів України від 11.10.2016 № 710 (зі змінами) Про ефективне використання державних коштів)</w:t>
      </w:r>
    </w:p>
    <w:bookmarkEnd w:id="0"/>
    <w:p w14:paraId="5B0950BD" w14:textId="0F6B517B" w:rsidR="005D3C4E" w:rsidRPr="00FA237E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112B6E64" w:rsidR="005D3C4E" w:rsidRPr="00FA237E" w:rsidRDefault="00B0651E" w:rsidP="000769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237E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FA237E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FA237E">
        <w:rPr>
          <w:rFonts w:ascii="Times New Roman" w:hAnsi="Times New Roman" w:cs="Times New Roman"/>
          <w:sz w:val="24"/>
        </w:rPr>
        <w:t xml:space="preserve"> розміщено оголошення про проведення </w:t>
      </w:r>
      <w:r w:rsidR="003670C7" w:rsidRPr="00FA237E">
        <w:rPr>
          <w:rFonts w:ascii="Times New Roman" w:hAnsi="Times New Roman" w:cs="Times New Roman"/>
          <w:sz w:val="24"/>
        </w:rPr>
        <w:t>відкритих торгів</w:t>
      </w:r>
      <w:r w:rsidRPr="00FA237E">
        <w:rPr>
          <w:rFonts w:ascii="Times New Roman" w:hAnsi="Times New Roman" w:cs="Times New Roman"/>
          <w:sz w:val="24"/>
        </w:rPr>
        <w:t xml:space="preserve">, </w:t>
      </w:r>
      <w:r w:rsidR="003670C7" w:rsidRPr="00FA237E">
        <w:rPr>
          <w:rFonts w:ascii="Times New Roman" w:hAnsi="Times New Roman" w:cs="Times New Roman"/>
          <w:sz w:val="24"/>
        </w:rPr>
        <w:t xml:space="preserve">предмет закупівлі: </w:t>
      </w:r>
      <w:r w:rsidR="00076942" w:rsidRPr="00FA237E">
        <w:rPr>
          <w:rFonts w:ascii="Times New Roman" w:hAnsi="Times New Roman" w:cs="Times New Roman"/>
          <w:sz w:val="24"/>
        </w:rPr>
        <w:t>Костюм (сорочка, брюки) типу А</w:t>
      </w:r>
      <w:r w:rsidR="00E40A29" w:rsidRPr="00FA237E">
        <w:rPr>
          <w:rFonts w:ascii="Times New Roman" w:hAnsi="Times New Roman" w:cs="Times New Roman"/>
          <w:sz w:val="24"/>
        </w:rPr>
        <w:t xml:space="preserve"> згідно коду ДК 021:2015 – </w:t>
      </w:r>
      <w:r w:rsidR="00076942" w:rsidRPr="00FA237E">
        <w:rPr>
          <w:rFonts w:ascii="Times New Roman" w:hAnsi="Times New Roman" w:cs="Times New Roman"/>
          <w:sz w:val="24"/>
        </w:rPr>
        <w:t>18220000-7 Штормовий одяг</w:t>
      </w:r>
      <w:r w:rsidRPr="00FA237E">
        <w:rPr>
          <w:rFonts w:ascii="Times New Roman" w:hAnsi="Times New Roman" w:cs="Times New Roman"/>
          <w:sz w:val="24"/>
        </w:rPr>
        <w:t xml:space="preserve">, </w:t>
      </w:r>
      <w:r w:rsidR="003670C7" w:rsidRPr="00FA237E">
        <w:rPr>
          <w:rFonts w:ascii="Times New Roman" w:hAnsi="Times New Roman" w:cs="Times New Roman"/>
          <w:sz w:val="24"/>
        </w:rPr>
        <w:t>ідентифікатор</w:t>
      </w:r>
      <w:r w:rsidRPr="00FA237E">
        <w:rPr>
          <w:rFonts w:ascii="Times New Roman" w:hAnsi="Times New Roman" w:cs="Times New Roman"/>
          <w:sz w:val="24"/>
        </w:rPr>
        <w:t xml:space="preserve"> закупівлі </w:t>
      </w:r>
      <w:r w:rsidR="00FA237E" w:rsidRPr="00FA237E">
        <w:rPr>
          <w:rFonts w:ascii="Times New Roman" w:hAnsi="Times New Roman" w:cs="Times New Roman"/>
          <w:sz w:val="24"/>
        </w:rPr>
        <w:t>UA-2025-08-29-006622-a</w:t>
      </w:r>
      <w:r w:rsidR="006E0354" w:rsidRPr="00FA237E">
        <w:rPr>
          <w:rFonts w:ascii="Times New Roman" w:hAnsi="Times New Roman" w:cs="Times New Roman"/>
          <w:sz w:val="24"/>
        </w:rPr>
        <w:t>.</w:t>
      </w:r>
    </w:p>
    <w:p w14:paraId="3CC27D81" w14:textId="56F843A7" w:rsidR="00B0651E" w:rsidRPr="00FA237E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237E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 w:rsidRPr="00FA237E">
        <w:rPr>
          <w:rFonts w:ascii="Times New Roman" w:hAnsi="Times New Roman" w:cs="Times New Roman"/>
          <w:sz w:val="24"/>
        </w:rPr>
        <w:t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запиту на 202</w:t>
      </w:r>
      <w:r w:rsidR="005273C3" w:rsidRPr="00FA237E">
        <w:rPr>
          <w:rFonts w:ascii="Times New Roman" w:hAnsi="Times New Roman" w:cs="Times New Roman"/>
          <w:sz w:val="24"/>
        </w:rPr>
        <w:t>5</w:t>
      </w:r>
      <w:r w:rsidR="000102B8" w:rsidRPr="00FA237E">
        <w:rPr>
          <w:rFonts w:ascii="Times New Roman" w:hAnsi="Times New Roman" w:cs="Times New Roman"/>
          <w:sz w:val="24"/>
        </w:rPr>
        <w:t xml:space="preserve"> рік.</w:t>
      </w:r>
    </w:p>
    <w:p w14:paraId="663723BB" w14:textId="2BE4914B" w:rsidR="00076942" w:rsidRPr="00FA237E" w:rsidRDefault="00076942" w:rsidP="000769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7366944"/>
      <w:r w:rsidRPr="00FA237E">
        <w:rPr>
          <w:rFonts w:ascii="Times New Roman" w:hAnsi="Times New Roman" w:cs="Times New Roman"/>
          <w:sz w:val="24"/>
          <w:szCs w:val="24"/>
        </w:rPr>
        <w:t xml:space="preserve">Очікувана вартість предмета закупівлі була розрахована на підставі закупівельних цін попередніх періодів на аналогічний товар з урахуванням індексу інфляції, відповідно до Примірної методики визначення очікуваної вартості предмета закупівлі затвердженої наказом Мінекономіки від 18.02.2020 № 275, та становить </w:t>
      </w:r>
      <w:r w:rsidRPr="00FA237E">
        <w:rPr>
          <w:rFonts w:ascii="Times New Roman" w:hAnsi="Times New Roman" w:cs="Times New Roman"/>
          <w:b/>
          <w:sz w:val="24"/>
          <w:szCs w:val="24"/>
        </w:rPr>
        <w:t>371 174,10 грн. з ПДВ.</w:t>
      </w:r>
    </w:p>
    <w:bookmarkEnd w:id="1"/>
    <w:p w14:paraId="79B4C288" w14:textId="1F55D687" w:rsidR="00E17720" w:rsidRPr="00E17720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237E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FA237E">
        <w:rPr>
          <w:rFonts w:ascii="Times New Roman" w:hAnsi="Times New Roman" w:cs="Times New Roman"/>
          <w:sz w:val="24"/>
        </w:rPr>
        <w:t xml:space="preserve"> та </w:t>
      </w:r>
      <w:r w:rsidRPr="00FA237E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FA237E">
        <w:rPr>
          <w:rFonts w:ascii="Times New Roman" w:hAnsi="Times New Roman" w:cs="Times New Roman"/>
          <w:sz w:val="24"/>
        </w:rPr>
        <w:t>:</w:t>
      </w:r>
      <w:r w:rsidRPr="00FA237E">
        <w:rPr>
          <w:rFonts w:ascii="Times New Roman" w:hAnsi="Times New Roman" w:cs="Times New Roman"/>
          <w:sz w:val="24"/>
        </w:rPr>
        <w:t xml:space="preserve"> </w:t>
      </w:r>
      <w:r w:rsidR="00076942" w:rsidRPr="00FA237E">
        <w:rPr>
          <w:rFonts w:ascii="Times New Roman" w:hAnsi="Times New Roman" w:cs="Times New Roman"/>
          <w:sz w:val="24"/>
        </w:rPr>
        <w:t>відповідно до ТУ У 14.1-34045600-013:2016 Костюм (сорочка, брюки) типу А для поліцейських Національної поліції України (зі сповіщенням про зміни №1) та Технічної специфікації Міністерства оборони України "Костюм літній польовий (тип 1)" ТС А01XJ.33387-422:2023 (01).</w:t>
      </w:r>
      <w:bookmarkStart w:id="2" w:name="_GoBack"/>
      <w:bookmarkEnd w:id="2"/>
    </w:p>
    <w:sectPr w:rsidR="00E17720" w:rsidRPr="00E177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102B8"/>
    <w:rsid w:val="00054AF3"/>
    <w:rsid w:val="0007175B"/>
    <w:rsid w:val="00076942"/>
    <w:rsid w:val="00081B3E"/>
    <w:rsid w:val="00154F06"/>
    <w:rsid w:val="001E38A0"/>
    <w:rsid w:val="00245386"/>
    <w:rsid w:val="002D10B0"/>
    <w:rsid w:val="00337900"/>
    <w:rsid w:val="003670C7"/>
    <w:rsid w:val="003C40E8"/>
    <w:rsid w:val="003D3A46"/>
    <w:rsid w:val="003E6FAA"/>
    <w:rsid w:val="005273C3"/>
    <w:rsid w:val="005D3C4E"/>
    <w:rsid w:val="005D62D4"/>
    <w:rsid w:val="006231B0"/>
    <w:rsid w:val="00687B6C"/>
    <w:rsid w:val="00696CBB"/>
    <w:rsid w:val="006B012E"/>
    <w:rsid w:val="006E0354"/>
    <w:rsid w:val="006E1702"/>
    <w:rsid w:val="007725B3"/>
    <w:rsid w:val="00842E9F"/>
    <w:rsid w:val="009031BF"/>
    <w:rsid w:val="00A015F9"/>
    <w:rsid w:val="00A201C5"/>
    <w:rsid w:val="00A30724"/>
    <w:rsid w:val="00A550A4"/>
    <w:rsid w:val="00A85CDA"/>
    <w:rsid w:val="00AB16F3"/>
    <w:rsid w:val="00B0651E"/>
    <w:rsid w:val="00B556B6"/>
    <w:rsid w:val="00C43C8D"/>
    <w:rsid w:val="00C60625"/>
    <w:rsid w:val="00C61E7F"/>
    <w:rsid w:val="00CE53A4"/>
    <w:rsid w:val="00CF530D"/>
    <w:rsid w:val="00D116AF"/>
    <w:rsid w:val="00D26EBB"/>
    <w:rsid w:val="00D8415A"/>
    <w:rsid w:val="00E17720"/>
    <w:rsid w:val="00E40A29"/>
    <w:rsid w:val="00E609D7"/>
    <w:rsid w:val="00F01CC1"/>
    <w:rsid w:val="00F46F5E"/>
    <w:rsid w:val="00F83B3F"/>
    <w:rsid w:val="00FA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9</cp:revision>
  <cp:lastPrinted>2025-06-05T07:08:00Z</cp:lastPrinted>
  <dcterms:created xsi:type="dcterms:W3CDTF">2025-08-27T09:31:00Z</dcterms:created>
  <dcterms:modified xsi:type="dcterms:W3CDTF">2025-08-29T11:23:00Z</dcterms:modified>
</cp:coreProperties>
</file>