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48E44" w14:textId="77777777" w:rsidR="00B20E51" w:rsidRDefault="00B20E51" w:rsidP="00B20E51">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B7293CF" w14:textId="77777777" w:rsidR="00B20E51" w:rsidRDefault="00B20E51" w:rsidP="00B20E51">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159D1C28" w14:textId="77777777" w:rsidR="00B20E51" w:rsidRDefault="00B20E51" w:rsidP="00B20E51">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474DE799" w14:textId="0A61101C" w:rsidR="00B20E51" w:rsidRDefault="00B20E51" w:rsidP="00B20E51">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AF6D4C">
        <w:rPr>
          <w:rFonts w:ascii="Times New Roman" w:hAnsi="Times New Roman"/>
          <w:bCs/>
          <w:sz w:val="28"/>
          <w:szCs w:val="28"/>
          <w:bdr w:val="none" w:sz="0" w:space="0" w:color="auto" w:frame="1"/>
          <w:lang w:val="uk-UA" w:eastAsia="uk-UA"/>
        </w:rPr>
        <w:t>23.01.2026</w:t>
      </w:r>
      <w:r>
        <w:rPr>
          <w:rFonts w:ascii="Times New Roman" w:hAnsi="Times New Roman"/>
          <w:bCs/>
          <w:sz w:val="28"/>
          <w:szCs w:val="28"/>
          <w:bdr w:val="none" w:sz="0" w:space="0" w:color="auto" w:frame="1"/>
          <w:lang w:val="uk-UA" w:eastAsia="uk-UA"/>
        </w:rPr>
        <w:t xml:space="preserve"> № </w:t>
      </w:r>
      <w:r w:rsidR="00912EC1">
        <w:rPr>
          <w:rFonts w:ascii="Times New Roman" w:hAnsi="Times New Roman"/>
          <w:bCs/>
          <w:sz w:val="28"/>
          <w:szCs w:val="28"/>
          <w:bdr w:val="none" w:sz="0" w:space="0" w:color="auto" w:frame="1"/>
          <w:lang w:val="uk-UA" w:eastAsia="uk-UA"/>
        </w:rPr>
        <w:t>38</w:t>
      </w:r>
      <w:bookmarkStart w:id="0" w:name="_GoBack"/>
      <w:bookmarkEnd w:id="0"/>
    </w:p>
    <w:p w14:paraId="12BAB3D9" w14:textId="77777777" w:rsidR="00B20E51" w:rsidRDefault="00B20E51" w:rsidP="00B20E51">
      <w:pPr>
        <w:spacing w:after="0" w:line="240" w:lineRule="auto"/>
        <w:jc w:val="center"/>
        <w:rPr>
          <w:rFonts w:ascii="Times New Roman" w:hAnsi="Times New Roman"/>
          <w:b/>
          <w:sz w:val="28"/>
          <w:szCs w:val="28"/>
          <w:lang w:val="uk-UA"/>
        </w:rPr>
      </w:pPr>
    </w:p>
    <w:p w14:paraId="49F23B98" w14:textId="77777777" w:rsidR="00B20E51" w:rsidRDefault="00B20E51" w:rsidP="00B20E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6CE50B8F" w14:textId="190A9B94" w:rsidR="00B20E51" w:rsidRDefault="00B20E51" w:rsidP="00B20E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15B23779" w14:textId="56E9ABC3" w:rsidR="00B20E51" w:rsidRDefault="00B20E51" w:rsidP="00B20E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 категорії </w:t>
      </w:r>
      <w:r w:rsidR="005C2A69">
        <w:rPr>
          <w:rFonts w:ascii="Times New Roman" w:hAnsi="Times New Roman"/>
          <w:b/>
          <w:sz w:val="28"/>
          <w:szCs w:val="28"/>
          <w:lang w:val="uk-UA"/>
        </w:rPr>
        <w:t>(заступника командира відділення)</w:t>
      </w:r>
      <w:r>
        <w:rPr>
          <w:rFonts w:ascii="Times New Roman" w:hAnsi="Times New Roman"/>
          <w:b/>
          <w:sz w:val="28"/>
          <w:szCs w:val="28"/>
          <w:lang w:val="uk-UA"/>
        </w:rPr>
        <w:t>:</w:t>
      </w:r>
    </w:p>
    <w:p w14:paraId="1BF9B28F" w14:textId="14E1B7AF" w:rsidR="00B20E51" w:rsidRPr="00B20E51" w:rsidRDefault="00B20E51" w:rsidP="00B20E51">
      <w:pPr>
        <w:spacing w:after="0" w:line="232" w:lineRule="auto"/>
        <w:ind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 </w:t>
      </w:r>
      <w:r w:rsidRPr="00B20E51">
        <w:rPr>
          <w:rFonts w:ascii="Times New Roman" w:eastAsia="Times New Roman" w:hAnsi="Times New Roman"/>
          <w:sz w:val="28"/>
          <w:szCs w:val="28"/>
          <w:lang w:val="uk-UA" w:eastAsia="ru-RU"/>
        </w:rPr>
        <w:t>1 відділення 1 взводу охорони  підрозділу охорони  (м. Миколаїв, Миколаївський Апеляційний суд);</w:t>
      </w:r>
    </w:p>
    <w:p w14:paraId="5543CB46" w14:textId="04AA2256" w:rsidR="00B20E51" w:rsidRPr="00B20E51" w:rsidRDefault="00B20E51" w:rsidP="00B20E51">
      <w:pPr>
        <w:spacing w:after="0" w:line="232" w:lineRule="auto"/>
        <w:ind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 </w:t>
      </w:r>
      <w:r w:rsidR="005C2A69">
        <w:rPr>
          <w:rFonts w:ascii="Times New Roman" w:eastAsia="Times New Roman" w:hAnsi="Times New Roman"/>
          <w:sz w:val="28"/>
          <w:szCs w:val="28"/>
          <w:lang w:val="uk-UA" w:eastAsia="ru-RU"/>
        </w:rPr>
        <w:t>3</w:t>
      </w:r>
      <w:r w:rsidRPr="00B20E51">
        <w:rPr>
          <w:rFonts w:ascii="Times New Roman" w:eastAsia="Times New Roman" w:hAnsi="Times New Roman"/>
          <w:sz w:val="28"/>
          <w:szCs w:val="28"/>
          <w:lang w:val="uk-UA" w:eastAsia="ru-RU"/>
        </w:rPr>
        <w:t xml:space="preserve"> відділення </w:t>
      </w:r>
      <w:r w:rsidR="005C2A69">
        <w:rPr>
          <w:rFonts w:ascii="Times New Roman" w:eastAsia="Times New Roman" w:hAnsi="Times New Roman"/>
          <w:sz w:val="28"/>
          <w:szCs w:val="28"/>
          <w:lang w:val="uk-UA" w:eastAsia="ru-RU"/>
        </w:rPr>
        <w:t>3</w:t>
      </w:r>
      <w:r w:rsidRPr="00B20E51">
        <w:rPr>
          <w:rFonts w:ascii="Times New Roman" w:eastAsia="Times New Roman" w:hAnsi="Times New Roman"/>
          <w:sz w:val="28"/>
          <w:szCs w:val="28"/>
          <w:lang w:val="uk-UA" w:eastAsia="ru-RU"/>
        </w:rPr>
        <w:t xml:space="preserve"> взводу охорони  підрозділу охорони – </w:t>
      </w:r>
      <w:r w:rsidR="005C2A69">
        <w:rPr>
          <w:rFonts w:ascii="Times New Roman" w:eastAsia="Times New Roman" w:hAnsi="Times New Roman"/>
          <w:sz w:val="28"/>
          <w:szCs w:val="28"/>
          <w:lang w:val="uk-UA" w:eastAsia="ru-RU"/>
        </w:rPr>
        <w:t>1</w:t>
      </w:r>
      <w:r w:rsidRPr="00B20E51">
        <w:rPr>
          <w:rFonts w:ascii="Times New Roman" w:eastAsia="Times New Roman" w:hAnsi="Times New Roman"/>
          <w:sz w:val="28"/>
          <w:szCs w:val="28"/>
          <w:lang w:val="uk-UA" w:eastAsia="ru-RU"/>
        </w:rPr>
        <w:t xml:space="preserve"> посада </w:t>
      </w:r>
      <w:r>
        <w:rPr>
          <w:rFonts w:ascii="Times New Roman" w:eastAsia="Times New Roman" w:hAnsi="Times New Roman"/>
          <w:sz w:val="28"/>
          <w:szCs w:val="28"/>
          <w:lang w:val="uk-UA" w:eastAsia="ru-RU"/>
        </w:rPr>
        <w:t xml:space="preserve">                                 </w:t>
      </w:r>
      <w:r w:rsidRPr="00B20E51">
        <w:rPr>
          <w:rFonts w:ascii="Times New Roman" w:eastAsia="Times New Roman" w:hAnsi="Times New Roman"/>
          <w:sz w:val="28"/>
          <w:szCs w:val="28"/>
          <w:lang w:val="uk-UA" w:eastAsia="ru-RU"/>
        </w:rPr>
        <w:t>(</w:t>
      </w:r>
      <w:r w:rsidR="005C2A69">
        <w:rPr>
          <w:rFonts w:ascii="Times New Roman" w:eastAsia="Times New Roman" w:hAnsi="Times New Roman"/>
          <w:sz w:val="28"/>
          <w:szCs w:val="28"/>
          <w:lang w:val="uk-UA" w:eastAsia="ru-RU"/>
        </w:rPr>
        <w:t>Вітовський районний суд Миколаївської області</w:t>
      </w:r>
      <w:r w:rsidRPr="00B20E51">
        <w:rPr>
          <w:rFonts w:ascii="Times New Roman" w:eastAsia="Times New Roman" w:hAnsi="Times New Roman"/>
          <w:sz w:val="28"/>
          <w:szCs w:val="28"/>
          <w:lang w:val="uk-UA" w:eastAsia="ru-RU"/>
        </w:rPr>
        <w:t>)</w:t>
      </w:r>
      <w:r w:rsidRPr="00B20E51">
        <w:rPr>
          <w:rFonts w:ascii="Times New Roman" w:eastAsia="Times New Roman" w:hAnsi="Times New Roman"/>
          <w:sz w:val="28"/>
          <w:szCs w:val="28"/>
          <w:lang w:eastAsia="uk-UA"/>
        </w:rPr>
        <w:t xml:space="preserve">; </w:t>
      </w:r>
    </w:p>
    <w:p w14:paraId="24DA2688" w14:textId="1AB365C1" w:rsidR="00B20E51" w:rsidRPr="00B20E51" w:rsidRDefault="00B20E51" w:rsidP="00B20E51">
      <w:pPr>
        <w:spacing w:after="0" w:line="232" w:lineRule="auto"/>
        <w:ind w:firstLine="709"/>
        <w:contextualSpacing/>
        <w:jc w:val="both"/>
        <w:rPr>
          <w:rFonts w:ascii="Times New Roman" w:eastAsia="Times New Roman" w:hAnsi="Times New Roman"/>
          <w:sz w:val="28"/>
          <w:szCs w:val="28"/>
          <w:lang w:val="uk-UA" w:eastAsia="uk-UA"/>
        </w:rPr>
      </w:pPr>
      <w:bookmarkStart w:id="1" w:name="_Hlk202517671"/>
      <w:r w:rsidRPr="00B20E51">
        <w:rPr>
          <w:rFonts w:ascii="Times New Roman" w:eastAsia="Times New Roman" w:hAnsi="Times New Roman"/>
          <w:sz w:val="28"/>
          <w:szCs w:val="28"/>
          <w:lang w:val="uk-UA" w:eastAsia="uk-UA"/>
        </w:rPr>
        <w:t xml:space="preserve"> - </w:t>
      </w:r>
      <w:r w:rsidRPr="00B20E51">
        <w:rPr>
          <w:rFonts w:ascii="Times New Roman" w:eastAsia="Times New Roman" w:hAnsi="Times New Roman"/>
          <w:sz w:val="28"/>
          <w:szCs w:val="28"/>
          <w:lang w:val="uk-UA" w:eastAsia="ru-RU"/>
        </w:rPr>
        <w:t xml:space="preserve">3 відділення </w:t>
      </w:r>
      <w:r w:rsidR="005C2A69">
        <w:rPr>
          <w:rFonts w:ascii="Times New Roman" w:eastAsia="Times New Roman" w:hAnsi="Times New Roman"/>
          <w:sz w:val="28"/>
          <w:szCs w:val="28"/>
          <w:lang w:val="uk-UA" w:eastAsia="ru-RU"/>
        </w:rPr>
        <w:t>6</w:t>
      </w:r>
      <w:r w:rsidRPr="00B20E51">
        <w:rPr>
          <w:rFonts w:ascii="Times New Roman" w:eastAsia="Times New Roman" w:hAnsi="Times New Roman"/>
          <w:sz w:val="28"/>
          <w:szCs w:val="28"/>
          <w:lang w:val="uk-UA" w:eastAsia="ru-RU"/>
        </w:rPr>
        <w:t xml:space="preserve"> взводу охорони  підрозділу охорони – 1 посада </w:t>
      </w:r>
      <w:r>
        <w:rPr>
          <w:rFonts w:ascii="Times New Roman" w:eastAsia="Times New Roman" w:hAnsi="Times New Roman"/>
          <w:sz w:val="28"/>
          <w:szCs w:val="28"/>
          <w:lang w:val="uk-UA" w:eastAsia="ru-RU"/>
        </w:rPr>
        <w:t xml:space="preserve">                          </w:t>
      </w:r>
      <w:r w:rsidRPr="00B20E51">
        <w:rPr>
          <w:rFonts w:ascii="Times New Roman" w:eastAsia="Times New Roman" w:hAnsi="Times New Roman"/>
          <w:sz w:val="28"/>
          <w:szCs w:val="28"/>
          <w:lang w:val="uk-UA" w:eastAsia="ru-RU"/>
        </w:rPr>
        <w:t>(</w:t>
      </w:r>
      <w:proofErr w:type="spellStart"/>
      <w:r w:rsidR="005C2A69">
        <w:rPr>
          <w:rFonts w:ascii="Times New Roman" w:eastAsia="Times New Roman" w:hAnsi="Times New Roman"/>
          <w:sz w:val="28"/>
          <w:szCs w:val="28"/>
          <w:lang w:val="uk-UA" w:eastAsia="ru-RU"/>
        </w:rPr>
        <w:t>Новобузький</w:t>
      </w:r>
      <w:proofErr w:type="spellEnd"/>
      <w:r w:rsidR="005C2A69">
        <w:rPr>
          <w:rFonts w:ascii="Times New Roman" w:eastAsia="Times New Roman" w:hAnsi="Times New Roman"/>
          <w:sz w:val="28"/>
          <w:szCs w:val="28"/>
          <w:lang w:val="uk-UA" w:eastAsia="ru-RU"/>
        </w:rPr>
        <w:t xml:space="preserve"> районний суд Миколаївської області</w:t>
      </w:r>
      <w:r w:rsidRPr="00B20E51">
        <w:rPr>
          <w:rFonts w:ascii="Times New Roman" w:eastAsia="Times New Roman" w:hAnsi="Times New Roman"/>
          <w:sz w:val="28"/>
          <w:szCs w:val="28"/>
          <w:lang w:val="uk-UA" w:eastAsia="ru-RU"/>
        </w:rPr>
        <w:t>)</w:t>
      </w:r>
      <w:r w:rsidRPr="00B20E51">
        <w:rPr>
          <w:rFonts w:ascii="Times New Roman" w:eastAsia="Times New Roman" w:hAnsi="Times New Roman"/>
          <w:sz w:val="28"/>
          <w:szCs w:val="28"/>
          <w:lang w:val="uk-UA" w:eastAsia="uk-UA"/>
        </w:rPr>
        <w:t>;</w:t>
      </w:r>
    </w:p>
    <w:bookmarkEnd w:id="1"/>
    <w:p w14:paraId="6B419746" w14:textId="77777777" w:rsidR="005C2A69" w:rsidRPr="001A7507" w:rsidRDefault="005C2A69" w:rsidP="00B20E51">
      <w:pPr>
        <w:spacing w:after="0" w:line="240" w:lineRule="auto"/>
        <w:jc w:val="center"/>
        <w:rPr>
          <w:rFonts w:ascii="Times New Roman" w:hAnsi="Times New Roman"/>
          <w:b/>
          <w:sz w:val="16"/>
          <w:szCs w:val="16"/>
          <w:lang w:val="uk-UA"/>
        </w:rPr>
      </w:pPr>
    </w:p>
    <w:p w14:paraId="2D09C8E9" w14:textId="6F53571B" w:rsidR="00B20E51" w:rsidRDefault="00B20E51" w:rsidP="00B20E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3930E00A" w14:textId="77777777" w:rsidR="00542D7F" w:rsidRDefault="00542D7F" w:rsidP="00542D7F">
      <w:pPr>
        <w:spacing w:after="0" w:line="240" w:lineRule="auto"/>
        <w:jc w:val="center"/>
        <w:rPr>
          <w:rFonts w:ascii="Times New Roman" w:eastAsia="Times New Roman" w:hAnsi="Times New Roman"/>
          <w:b/>
          <w:color w:val="000000"/>
          <w:sz w:val="28"/>
          <w:szCs w:val="28"/>
          <w:lang w:val="uk-UA" w:eastAsia="ru-RU"/>
        </w:rPr>
      </w:pPr>
      <w:r w:rsidRPr="00F44B90">
        <w:rPr>
          <w:rFonts w:ascii="Times New Roman" w:hAnsi="Times New Roman"/>
          <w:b/>
          <w:sz w:val="28"/>
          <w:szCs w:val="28"/>
          <w:lang w:val="uk-UA" w:eastAsia="ru-RU"/>
        </w:rPr>
        <w:t>проведення конкурсу на зайняття вакантної посади контролера І категорії</w:t>
      </w:r>
      <w:r>
        <w:rPr>
          <w:rFonts w:ascii="Times New Roman" w:hAnsi="Times New Roman"/>
          <w:b/>
          <w:sz w:val="28"/>
          <w:szCs w:val="28"/>
          <w:lang w:val="uk-UA" w:eastAsia="ru-RU"/>
        </w:rPr>
        <w:t xml:space="preserve"> (заступника командира відділення)</w:t>
      </w:r>
      <w:r w:rsidRPr="00F44B90">
        <w:rPr>
          <w:rFonts w:ascii="Times New Roman" w:hAnsi="Times New Roman"/>
          <w:b/>
          <w:sz w:val="28"/>
          <w:szCs w:val="28"/>
          <w:lang w:val="uk-UA" w:eastAsia="ru-RU"/>
        </w:rPr>
        <w:t xml:space="preserve"> </w:t>
      </w:r>
      <w:r w:rsidRPr="00B43DBB">
        <w:rPr>
          <w:rFonts w:ascii="Times New Roman" w:eastAsia="Times New Roman" w:hAnsi="Times New Roman"/>
          <w:b/>
          <w:sz w:val="28"/>
          <w:szCs w:val="28"/>
          <w:lang w:val="uk-UA" w:eastAsia="ru-RU"/>
        </w:rPr>
        <w:t>охорони  підрозділу охорони</w:t>
      </w:r>
      <w:r w:rsidRPr="00B43DBB">
        <w:rPr>
          <w:rFonts w:ascii="Times New Roman" w:eastAsia="Times New Roman" w:hAnsi="Times New Roman"/>
          <w:b/>
          <w:color w:val="000000"/>
          <w:sz w:val="28"/>
          <w:szCs w:val="28"/>
          <w:lang w:val="uk-UA" w:eastAsia="ru-RU"/>
        </w:rPr>
        <w:t xml:space="preserve"> </w:t>
      </w:r>
      <w:r>
        <w:rPr>
          <w:rFonts w:ascii="Times New Roman" w:eastAsia="Times New Roman" w:hAnsi="Times New Roman"/>
          <w:b/>
          <w:color w:val="000000"/>
          <w:sz w:val="28"/>
          <w:szCs w:val="28"/>
          <w:lang w:val="uk-UA" w:eastAsia="ru-RU"/>
        </w:rPr>
        <w:t>територіального управління Служби судової охорони</w:t>
      </w:r>
    </w:p>
    <w:p w14:paraId="1E68FBDA" w14:textId="27245DD8" w:rsidR="00542D7F" w:rsidRDefault="00542D7F" w:rsidP="00542D7F">
      <w:pPr>
        <w:spacing w:after="0" w:line="240" w:lineRule="auto"/>
        <w:jc w:val="center"/>
        <w:rPr>
          <w:rFonts w:ascii="Times New Roman" w:hAnsi="Times New Roman"/>
          <w:b/>
          <w:sz w:val="28"/>
          <w:szCs w:val="28"/>
          <w:lang w:val="uk-UA" w:eastAsia="ru-RU"/>
        </w:rPr>
      </w:pPr>
      <w:r w:rsidRPr="00B43DBB">
        <w:rPr>
          <w:rFonts w:ascii="Times New Roman" w:eastAsia="Times New Roman" w:hAnsi="Times New Roman"/>
          <w:b/>
          <w:color w:val="000000"/>
          <w:sz w:val="28"/>
          <w:szCs w:val="28"/>
          <w:lang w:val="uk-UA" w:eastAsia="ru-RU"/>
        </w:rPr>
        <w:t xml:space="preserve"> у Миколаївській області</w:t>
      </w:r>
      <w:r>
        <w:rPr>
          <w:rFonts w:ascii="Times New Roman" w:eastAsia="Times New Roman" w:hAnsi="Times New Roman"/>
          <w:b/>
          <w:sz w:val="28"/>
          <w:szCs w:val="28"/>
          <w:lang w:val="uk-UA" w:eastAsia="ru-RU"/>
        </w:rPr>
        <w:t>.</w:t>
      </w:r>
    </w:p>
    <w:p w14:paraId="3C928EDF" w14:textId="77777777" w:rsidR="00542D7F" w:rsidRPr="00F44B90" w:rsidRDefault="00542D7F" w:rsidP="00542D7F">
      <w:pPr>
        <w:spacing w:after="0" w:line="240" w:lineRule="auto"/>
        <w:jc w:val="center"/>
        <w:rPr>
          <w:rFonts w:ascii="Times New Roman" w:hAnsi="Times New Roman"/>
          <w:b/>
          <w:sz w:val="28"/>
          <w:szCs w:val="28"/>
          <w:lang w:val="uk-UA" w:eastAsia="ru-RU"/>
        </w:rPr>
      </w:pPr>
    </w:p>
    <w:p w14:paraId="5D7FCF16" w14:textId="5474BB18" w:rsidR="00542D7F" w:rsidRDefault="00542D7F" w:rsidP="00542D7F">
      <w:pPr>
        <w:shd w:val="clear" w:color="auto" w:fill="FFFFFF"/>
        <w:spacing w:after="0" w:line="240" w:lineRule="auto"/>
        <w:ind w:firstLine="709"/>
        <w:jc w:val="both"/>
        <w:rPr>
          <w:rFonts w:ascii="Times New Roman" w:eastAsia="Times New Roman" w:hAnsi="Times New Roman"/>
          <w:sz w:val="28"/>
          <w:szCs w:val="28"/>
          <w:lang w:val="uk-UA"/>
        </w:rPr>
      </w:pPr>
      <w:r w:rsidRPr="00180A14">
        <w:rPr>
          <w:rFonts w:ascii="Times New Roman" w:eastAsia="Times New Roman" w:hAnsi="Times New Roman"/>
          <w:b/>
          <w:bCs/>
          <w:sz w:val="28"/>
          <w:szCs w:val="28"/>
          <w:lang w:val="uk-UA"/>
        </w:rPr>
        <w:t xml:space="preserve">1. Основні повноваження контролера І категорії </w:t>
      </w:r>
      <w:r>
        <w:rPr>
          <w:rFonts w:ascii="Times New Roman" w:eastAsia="Times New Roman" w:hAnsi="Times New Roman"/>
          <w:b/>
          <w:bCs/>
          <w:sz w:val="28"/>
          <w:szCs w:val="28"/>
          <w:lang w:val="uk-UA"/>
        </w:rPr>
        <w:t xml:space="preserve">                                        </w:t>
      </w:r>
      <w:r>
        <w:rPr>
          <w:rFonts w:ascii="Times New Roman" w:hAnsi="Times New Roman"/>
          <w:b/>
          <w:sz w:val="28"/>
          <w:szCs w:val="28"/>
          <w:lang w:val="uk-UA" w:eastAsia="ru-RU"/>
        </w:rPr>
        <w:t xml:space="preserve">(заступника командира відділення) </w:t>
      </w:r>
      <w:r w:rsidRPr="00B43DBB">
        <w:rPr>
          <w:rFonts w:ascii="Times New Roman" w:eastAsia="Times New Roman" w:hAnsi="Times New Roman"/>
          <w:b/>
          <w:sz w:val="28"/>
          <w:szCs w:val="28"/>
          <w:lang w:val="uk-UA" w:eastAsia="ru-RU"/>
        </w:rPr>
        <w:t>підрозділу охорони</w:t>
      </w:r>
      <w:r w:rsidRPr="00180A14">
        <w:rPr>
          <w:rFonts w:ascii="Times New Roman" w:eastAsia="Times New Roman" w:hAnsi="Times New Roman"/>
          <w:b/>
          <w:bCs/>
          <w:sz w:val="28"/>
          <w:szCs w:val="28"/>
          <w:lang w:val="uk-UA"/>
        </w:rPr>
        <w:t xml:space="preserve"> </w:t>
      </w:r>
      <w:r>
        <w:rPr>
          <w:rFonts w:ascii="Times New Roman" w:eastAsia="Times New Roman" w:hAnsi="Times New Roman"/>
          <w:b/>
          <w:bCs/>
          <w:sz w:val="28"/>
          <w:szCs w:val="28"/>
          <w:lang w:val="uk-UA"/>
        </w:rPr>
        <w:t>територіального управління Служби судової охорони</w:t>
      </w:r>
      <w:r w:rsidRPr="00180A14">
        <w:rPr>
          <w:rFonts w:ascii="Times New Roman" w:eastAsia="Times New Roman" w:hAnsi="Times New Roman"/>
          <w:b/>
          <w:bCs/>
          <w:sz w:val="28"/>
          <w:szCs w:val="28"/>
          <w:lang w:val="uk-UA"/>
        </w:rPr>
        <w:t xml:space="preserve"> у </w:t>
      </w:r>
      <w:r>
        <w:rPr>
          <w:rFonts w:ascii="Times New Roman" w:eastAsia="Times New Roman" w:hAnsi="Times New Roman"/>
          <w:b/>
          <w:bCs/>
          <w:sz w:val="28"/>
          <w:szCs w:val="28"/>
          <w:lang w:val="uk-UA"/>
        </w:rPr>
        <w:t>Миколаївській</w:t>
      </w:r>
      <w:r w:rsidRPr="00180A14">
        <w:rPr>
          <w:rFonts w:ascii="Times New Roman" w:eastAsia="Times New Roman" w:hAnsi="Times New Roman"/>
          <w:b/>
          <w:bCs/>
          <w:sz w:val="28"/>
          <w:szCs w:val="28"/>
          <w:lang w:val="uk-UA"/>
        </w:rPr>
        <w:t xml:space="preserve"> області:</w:t>
      </w:r>
    </w:p>
    <w:p w14:paraId="0B38632D" w14:textId="77777777" w:rsidR="00542D7F" w:rsidRPr="00D24CFD" w:rsidRDefault="00542D7F" w:rsidP="00542D7F">
      <w:pPr>
        <w:widowControl w:val="0"/>
        <w:autoSpaceDE w:val="0"/>
        <w:autoSpaceDN w:val="0"/>
        <w:adjustRightInd w:val="0"/>
        <w:spacing w:after="0" w:line="240" w:lineRule="auto"/>
        <w:ind w:right="40" w:firstLine="708"/>
        <w:jc w:val="both"/>
        <w:rPr>
          <w:rFonts w:ascii="Times New Roman" w:hAnsi="Times New Roman"/>
          <w:sz w:val="28"/>
          <w:szCs w:val="28"/>
          <w:lang w:val="uk-UA" w:eastAsia="ru-RU"/>
        </w:rPr>
      </w:pPr>
      <w:r w:rsidRPr="00D24CFD">
        <w:rPr>
          <w:rFonts w:ascii="Times New Roman" w:hAnsi="Times New Roman"/>
          <w:sz w:val="28"/>
          <w:szCs w:val="28"/>
          <w:lang w:val="uk-UA" w:eastAsia="ru-RU"/>
        </w:rPr>
        <w:t>1) забезпечує виконання покладених на відділення завдань за всіма напрямами службової діяльності;</w:t>
      </w:r>
    </w:p>
    <w:p w14:paraId="0D416335" w14:textId="77777777" w:rsidR="00542D7F" w:rsidRPr="00D24CFD" w:rsidRDefault="00542D7F" w:rsidP="00542D7F">
      <w:pPr>
        <w:widowControl w:val="0"/>
        <w:autoSpaceDE w:val="0"/>
        <w:autoSpaceDN w:val="0"/>
        <w:adjustRightInd w:val="0"/>
        <w:spacing w:after="0" w:line="240" w:lineRule="auto"/>
        <w:ind w:right="40" w:firstLine="708"/>
        <w:jc w:val="both"/>
        <w:rPr>
          <w:rFonts w:ascii="Times New Roman" w:hAnsi="Times New Roman"/>
          <w:sz w:val="28"/>
          <w:szCs w:val="28"/>
          <w:lang w:val="uk-UA" w:eastAsia="ru-RU"/>
        </w:rPr>
      </w:pPr>
      <w:r w:rsidRPr="00D24CFD">
        <w:rPr>
          <w:rFonts w:ascii="Times New Roman" w:hAnsi="Times New Roman"/>
          <w:noProof/>
          <w:sz w:val="28"/>
          <w:szCs w:val="28"/>
          <w:lang w:val="uk-UA" w:eastAsia="ru-RU"/>
        </w:rPr>
        <w:t xml:space="preserve">2) </w:t>
      </w:r>
      <w:r w:rsidRPr="00D24CFD">
        <w:rPr>
          <w:rFonts w:ascii="Times New Roman" w:hAnsi="Times New Roman"/>
          <w:sz w:val="28"/>
          <w:szCs w:val="28"/>
          <w:lang w:val="uk-UA" w:eastAsia="ru-RU"/>
        </w:rPr>
        <w:t>контролює порядок організації та виконання завдань служби особовим складом відділення за напрямом службової діяльності;</w:t>
      </w:r>
    </w:p>
    <w:p w14:paraId="2087A207" w14:textId="77777777" w:rsidR="00542D7F" w:rsidRPr="00D24CFD" w:rsidRDefault="00542D7F" w:rsidP="00542D7F">
      <w:pPr>
        <w:widowControl w:val="0"/>
        <w:autoSpaceDE w:val="0"/>
        <w:autoSpaceDN w:val="0"/>
        <w:adjustRightInd w:val="0"/>
        <w:spacing w:after="0" w:line="240" w:lineRule="auto"/>
        <w:ind w:right="40" w:firstLine="708"/>
        <w:jc w:val="both"/>
        <w:rPr>
          <w:rFonts w:ascii="Times New Roman" w:hAnsi="Times New Roman"/>
          <w:sz w:val="28"/>
          <w:szCs w:val="28"/>
          <w:lang w:val="uk-UA" w:eastAsia="ru-RU"/>
        </w:rPr>
      </w:pPr>
      <w:r w:rsidRPr="00D24CFD">
        <w:rPr>
          <w:rFonts w:ascii="Times New Roman" w:hAnsi="Times New Roman"/>
          <w:sz w:val="28"/>
          <w:szCs w:val="28"/>
          <w:lang w:val="uk-UA"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D24CFD">
        <w:rPr>
          <w:rFonts w:ascii="Times New Roman" w:hAnsi="Times New Roman"/>
          <w:noProof/>
          <w:sz w:val="28"/>
          <w:szCs w:val="28"/>
          <w:lang w:val="uk-UA" w:eastAsia="ru-RU"/>
        </w:rPr>
        <w:t>;</w:t>
      </w:r>
    </w:p>
    <w:p w14:paraId="0E5F9BBF" w14:textId="77777777" w:rsidR="00542D7F" w:rsidRPr="00D24CFD" w:rsidRDefault="00542D7F" w:rsidP="00542D7F">
      <w:pPr>
        <w:spacing w:after="0" w:line="240" w:lineRule="auto"/>
        <w:ind w:firstLine="709"/>
        <w:contextualSpacing/>
        <w:jc w:val="both"/>
        <w:rPr>
          <w:rFonts w:ascii="Times New Roman" w:hAnsi="Times New Roman"/>
          <w:noProof/>
          <w:sz w:val="28"/>
          <w:szCs w:val="28"/>
          <w:lang w:val="uk-UA" w:eastAsia="ru-RU"/>
        </w:rPr>
      </w:pPr>
      <w:r w:rsidRPr="00D24CFD">
        <w:rPr>
          <w:rFonts w:ascii="Times New Roman" w:hAnsi="Times New Roman"/>
          <w:noProof/>
          <w:sz w:val="28"/>
          <w:szCs w:val="28"/>
          <w:lang w:val="uk-UA" w:eastAsia="ru-RU"/>
        </w:rPr>
        <w:t xml:space="preserve">4) організовує поточну організаційно-виконавчу роботу відділення та забезпечення контролю за роботою; </w:t>
      </w:r>
    </w:p>
    <w:p w14:paraId="04E6A085" w14:textId="77777777" w:rsidR="00542D7F" w:rsidRPr="00F44B90" w:rsidRDefault="00542D7F" w:rsidP="00542D7F">
      <w:pPr>
        <w:spacing w:after="0" w:line="240" w:lineRule="auto"/>
        <w:ind w:firstLine="720"/>
        <w:jc w:val="both"/>
        <w:rPr>
          <w:rFonts w:ascii="Times New Roman" w:hAnsi="Times New Roman"/>
          <w:b/>
          <w:sz w:val="28"/>
          <w:szCs w:val="28"/>
          <w:lang w:val="uk-UA" w:eastAsia="ru-RU"/>
        </w:rPr>
      </w:pPr>
      <w:r w:rsidRPr="00D24CFD">
        <w:rPr>
          <w:rFonts w:ascii="Times New Roman" w:hAnsi="Times New Roman"/>
          <w:sz w:val="28"/>
          <w:szCs w:val="28"/>
          <w:lang w:val="uk-UA" w:eastAsia="ru-RU"/>
        </w:rPr>
        <w:t>5) за дорученням керівництва підрозділу виконує інші повноваження, які належать до компетенції підрозділу.</w:t>
      </w:r>
    </w:p>
    <w:p w14:paraId="1EA8AF4A" w14:textId="77777777" w:rsidR="00542D7F" w:rsidRPr="00F44B90" w:rsidRDefault="00542D7F" w:rsidP="00542D7F">
      <w:pPr>
        <w:spacing w:after="0" w:line="240" w:lineRule="auto"/>
        <w:ind w:firstLine="720"/>
        <w:jc w:val="both"/>
        <w:rPr>
          <w:rFonts w:ascii="Times New Roman" w:hAnsi="Times New Roman"/>
          <w:b/>
          <w:sz w:val="28"/>
          <w:szCs w:val="28"/>
          <w:lang w:val="uk-UA" w:eastAsia="ru-RU"/>
        </w:rPr>
      </w:pPr>
      <w:r w:rsidRPr="00F44B90">
        <w:rPr>
          <w:rFonts w:ascii="Times New Roman" w:hAnsi="Times New Roman"/>
          <w:b/>
          <w:sz w:val="28"/>
          <w:szCs w:val="28"/>
          <w:lang w:val="uk-UA" w:eastAsia="ru-RU"/>
        </w:rPr>
        <w:t>2.Умови оплати праці:</w:t>
      </w:r>
    </w:p>
    <w:p w14:paraId="48595A5C"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1) посадовий оклад </w:t>
      </w:r>
      <w:r>
        <w:rPr>
          <w:rFonts w:ascii="Times New Roman" w:hAnsi="Times New Roman"/>
          <w:sz w:val="28"/>
          <w:szCs w:val="28"/>
          <w:lang w:val="uk-UA" w:eastAsia="ru-RU"/>
        </w:rPr>
        <w:t>-</w:t>
      </w:r>
      <w:r w:rsidRPr="00F44B90">
        <w:rPr>
          <w:rFonts w:ascii="Times New Roman" w:hAnsi="Times New Roman"/>
          <w:sz w:val="28"/>
          <w:szCs w:val="28"/>
          <w:lang w:val="uk-UA" w:eastAsia="ru-RU"/>
        </w:rPr>
        <w:t xml:space="preserve"> </w:t>
      </w:r>
      <w:r w:rsidRPr="00AD4415">
        <w:rPr>
          <w:rFonts w:ascii="Times New Roman" w:hAnsi="Times New Roman"/>
          <w:sz w:val="28"/>
          <w:szCs w:val="28"/>
          <w:lang w:val="uk-UA" w:eastAsia="ru-RU"/>
        </w:rPr>
        <w:t xml:space="preserve">3260 </w:t>
      </w:r>
      <w:r w:rsidRPr="00F44B90">
        <w:rPr>
          <w:rFonts w:ascii="Times New Roman" w:hAnsi="Times New Roman"/>
          <w:sz w:val="28"/>
          <w:szCs w:val="28"/>
          <w:lang w:val="uk-UA" w:eastAsia="ru-RU"/>
        </w:rPr>
        <w:t>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26EC6945" w14:textId="77777777" w:rsidR="00542D7F" w:rsidRPr="00596292"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w:t>
      </w:r>
      <w:r w:rsidRPr="00F44B90">
        <w:rPr>
          <w:rFonts w:ascii="Times New Roman" w:hAnsi="Times New Roman"/>
          <w:sz w:val="28"/>
          <w:szCs w:val="28"/>
          <w:lang w:val="uk-UA" w:eastAsia="ru-RU"/>
        </w:rPr>
        <w:lastRenderedPageBreak/>
        <w:t xml:space="preserve">постійний характер), премії та одноразових додаткових видів грошового забезпечення. </w:t>
      </w:r>
    </w:p>
    <w:p w14:paraId="568F3A7B" w14:textId="77777777" w:rsidR="00542D7F" w:rsidRDefault="00542D7F" w:rsidP="00542D7F">
      <w:pPr>
        <w:spacing w:after="0" w:line="240" w:lineRule="auto"/>
        <w:jc w:val="both"/>
        <w:rPr>
          <w:rFonts w:ascii="Times New Roman" w:eastAsia="Times New Roman" w:hAnsi="Times New Roman"/>
          <w:sz w:val="28"/>
          <w:szCs w:val="28"/>
          <w:lang w:val="uk-UA" w:eastAsia="ru-RU"/>
        </w:rPr>
      </w:pPr>
      <w:r w:rsidRPr="00F44B90">
        <w:rPr>
          <w:rFonts w:ascii="Times New Roman" w:hAnsi="Times New Roman"/>
          <w:b/>
          <w:sz w:val="28"/>
          <w:szCs w:val="28"/>
          <w:lang w:val="uk-UA" w:eastAsia="ru-RU"/>
        </w:rPr>
        <w:tab/>
        <w:t xml:space="preserve">3. Інформація про строковість чи безстроковість призначення на посаду: </w:t>
      </w:r>
      <w:r w:rsidRPr="00F44B90">
        <w:rPr>
          <w:rFonts w:ascii="Times New Roman" w:eastAsia="Times New Roman" w:hAnsi="Times New Roman"/>
          <w:sz w:val="28"/>
          <w:szCs w:val="28"/>
          <w:lang w:val="uk-UA" w:eastAsia="ru-RU"/>
        </w:rPr>
        <w:tab/>
      </w:r>
    </w:p>
    <w:p w14:paraId="4FC36649" w14:textId="77777777" w:rsidR="00542D7F" w:rsidRPr="00596292" w:rsidRDefault="00542D7F" w:rsidP="00542D7F">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w:t>
      </w:r>
      <w:r w:rsidRPr="00F44B90">
        <w:rPr>
          <w:rFonts w:ascii="Times New Roman" w:eastAsia="Times New Roman" w:hAnsi="Times New Roman"/>
          <w:sz w:val="28"/>
          <w:szCs w:val="28"/>
          <w:lang w:val="uk-UA" w:eastAsia="ru-RU"/>
        </w:rPr>
        <w:t xml:space="preserve">безстроково. </w:t>
      </w:r>
    </w:p>
    <w:p w14:paraId="1637E40D" w14:textId="77777777" w:rsidR="00542D7F" w:rsidRPr="00F44B90" w:rsidRDefault="00542D7F" w:rsidP="00542D7F">
      <w:pPr>
        <w:spacing w:after="0" w:line="240" w:lineRule="auto"/>
        <w:ind w:firstLine="709"/>
        <w:jc w:val="both"/>
        <w:rPr>
          <w:rFonts w:ascii="Times New Roman" w:hAnsi="Times New Roman"/>
          <w:b/>
          <w:sz w:val="28"/>
          <w:szCs w:val="28"/>
          <w:lang w:val="uk-UA" w:eastAsia="ru-RU"/>
        </w:rPr>
      </w:pPr>
      <w:r w:rsidRPr="00F44B90">
        <w:rPr>
          <w:rFonts w:ascii="Times New Roman" w:hAnsi="Times New Roman"/>
          <w:b/>
          <w:sz w:val="28"/>
          <w:szCs w:val="28"/>
          <w:lang w:val="uk-UA" w:eastAsia="ru-RU"/>
        </w:rPr>
        <w:t>4. Перелік документів, необхідних для участі в конкурсі, та строк їх подання:</w:t>
      </w:r>
    </w:p>
    <w:p w14:paraId="79347EEA"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w:t>
      </w:r>
      <w:r>
        <w:rPr>
          <w:rFonts w:ascii="Times New Roman" w:hAnsi="Times New Roman"/>
          <w:sz w:val="28"/>
          <w:szCs w:val="28"/>
          <w:lang w:val="uk-UA" w:eastAsia="ru-RU"/>
        </w:rPr>
        <w:t xml:space="preserve">           </w:t>
      </w:r>
      <w:r w:rsidRPr="00F44B90">
        <w:rPr>
          <w:rFonts w:ascii="Times New Roman" w:hAnsi="Times New Roman"/>
          <w:sz w:val="28"/>
          <w:szCs w:val="28"/>
          <w:lang w:val="uk-UA" w:eastAsia="ru-RU"/>
        </w:rPr>
        <w:t xml:space="preserve">Закону України «Про запобігання корупції» і на обробку персональних даних відповідно до Закону України «Про захист персональних даних»; </w:t>
      </w:r>
    </w:p>
    <w:p w14:paraId="6DF5E00D"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2) копія паспорта громадянина України; </w:t>
      </w:r>
    </w:p>
    <w:p w14:paraId="0CA1351B"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3) роздрукована та заповнена власноручно особова картка, визначеного зразка (П-2); </w:t>
      </w:r>
    </w:p>
    <w:p w14:paraId="1F7F1352"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4) копія (копії) документа (документів) про освіту з додатком; </w:t>
      </w:r>
    </w:p>
    <w:p w14:paraId="6914E157"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5) роздрукована та заповнена власноручно автобіографія;</w:t>
      </w:r>
    </w:p>
    <w:p w14:paraId="6115BB6B"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6) фотокартка розміром 30х40 мм;</w:t>
      </w:r>
    </w:p>
    <w:p w14:paraId="19C3D888" w14:textId="77777777" w:rsidR="00542D7F" w:rsidRPr="00F44B90" w:rsidRDefault="00542D7F" w:rsidP="00542D7F">
      <w:pPr>
        <w:spacing w:after="0" w:line="240" w:lineRule="auto"/>
        <w:ind w:firstLine="709"/>
        <w:contextualSpacing/>
        <w:jc w:val="both"/>
        <w:rPr>
          <w:rFonts w:ascii="Times New Roman" w:eastAsia="Times New Roman" w:hAnsi="Times New Roman"/>
          <w:sz w:val="28"/>
          <w:szCs w:val="28"/>
          <w:lang w:val="uk-UA" w:eastAsia="ru-RU"/>
        </w:rPr>
      </w:pPr>
      <w:r w:rsidRPr="00F44B90">
        <w:rPr>
          <w:rFonts w:ascii="Times New Roman" w:hAnsi="Times New Roman"/>
          <w:sz w:val="28"/>
          <w:szCs w:val="28"/>
          <w:lang w:val="uk-UA" w:eastAsia="ru-RU"/>
        </w:rPr>
        <w:t xml:space="preserve">7) </w:t>
      </w:r>
      <w:r w:rsidRPr="00F44B90">
        <w:rPr>
          <w:rFonts w:ascii="Times New Roman" w:eastAsia="Times New Roman" w:hAnsi="Times New Roman"/>
          <w:sz w:val="28"/>
          <w:szCs w:val="28"/>
          <w:lang w:val="uk-UA" w:eastAsia="ru-RU"/>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sidRPr="00F44B90">
        <w:rPr>
          <w:rFonts w:ascii="Times New Roman" w:eastAsia="Times New Roman" w:hAnsi="Times New Roman"/>
          <w:sz w:val="28"/>
          <w:szCs w:val="28"/>
          <w:lang w:eastAsia="ru-RU"/>
        </w:rPr>
        <w:t xml:space="preserve">; </w:t>
      </w:r>
      <w:r w:rsidRPr="00F44B90">
        <w:rPr>
          <w:rFonts w:ascii="Times New Roman" w:hAnsi="Times New Roman"/>
          <w:sz w:val="28"/>
          <w:szCs w:val="28"/>
          <w:lang w:val="uk-UA" w:eastAsia="ru-RU"/>
        </w:rPr>
        <w:t>тип декларації – кандидат на посаду</w:t>
      </w:r>
      <w:r w:rsidRPr="00F44B90">
        <w:rPr>
          <w:rFonts w:ascii="Times New Roman" w:eastAsia="Times New Roman" w:hAnsi="Times New Roman"/>
          <w:sz w:val="28"/>
          <w:szCs w:val="28"/>
          <w:lang w:val="uk-UA" w:eastAsia="ru-RU"/>
        </w:rPr>
        <w:t xml:space="preserve"> (надається у вигляді роздрукованого примірника заповненої декларації на офіційному </w:t>
      </w:r>
      <w:proofErr w:type="spellStart"/>
      <w:r w:rsidRPr="00F44B90">
        <w:rPr>
          <w:rFonts w:ascii="Times New Roman" w:eastAsia="Times New Roman" w:hAnsi="Times New Roman"/>
          <w:sz w:val="28"/>
          <w:szCs w:val="28"/>
          <w:lang w:val="uk-UA" w:eastAsia="ru-RU"/>
        </w:rPr>
        <w:t>вебсайті</w:t>
      </w:r>
      <w:proofErr w:type="spellEnd"/>
      <w:r w:rsidRPr="00F44B90">
        <w:rPr>
          <w:rFonts w:ascii="Times New Roman" w:eastAsia="Times New Roman" w:hAnsi="Times New Roman"/>
          <w:sz w:val="28"/>
          <w:szCs w:val="28"/>
          <w:lang w:val="uk-UA" w:eastAsia="ru-RU"/>
        </w:rPr>
        <w:t xml:space="preserve"> Національного агентства з питань запобігання корупції);</w:t>
      </w:r>
    </w:p>
    <w:p w14:paraId="09569906"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8)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5A3936D2"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9) інформація про стан здоров’я:</w:t>
      </w:r>
    </w:p>
    <w:p w14:paraId="5FF9069B"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 </w:t>
      </w:r>
      <w:r w:rsidRPr="00F44B90">
        <w:rPr>
          <w:rFonts w:ascii="Times New Roman" w:eastAsia="Times New Roman" w:hAnsi="Times New Roman"/>
          <w:sz w:val="28"/>
          <w:szCs w:val="28"/>
          <w:lang w:val="uk-UA" w:eastAsia="ru-RU"/>
        </w:rPr>
        <w:t>медична довідка (форма 086/о)</w:t>
      </w:r>
      <w:r w:rsidRPr="00F44B90">
        <w:rPr>
          <w:rFonts w:ascii="Times New Roman" w:hAnsi="Times New Roman"/>
          <w:sz w:val="28"/>
          <w:szCs w:val="28"/>
          <w:lang w:val="uk-UA" w:eastAsia="ru-RU"/>
        </w:rPr>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сімейного лікаря та медичного закладу);</w:t>
      </w:r>
    </w:p>
    <w:p w14:paraId="6F7F4CDC"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1B48AFD"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10)</w:t>
      </w:r>
      <w:r w:rsidRPr="00F44B90">
        <w:rPr>
          <w:rFonts w:ascii="Times New Roman" w:hAnsi="Times New Roman"/>
          <w:sz w:val="28"/>
          <w:szCs w:val="28"/>
          <w:lang w:val="uk-UA" w:eastAsia="ru-RU"/>
        </w:rPr>
        <w:tab/>
      </w:r>
      <w:r w:rsidRPr="00F44B90">
        <w:rPr>
          <w:rFonts w:ascii="Times New Roman" w:hAnsi="Times New Roman"/>
          <w:color w:val="333333"/>
          <w:sz w:val="28"/>
          <w:szCs w:val="28"/>
          <w:shd w:val="clear" w:color="auto" w:fill="FFFFFF"/>
          <w:lang w:val="uk-UA" w:eastAsia="ru-RU"/>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0644B127" w14:textId="77777777" w:rsidR="00542D7F" w:rsidRPr="00F44B90" w:rsidRDefault="00542D7F" w:rsidP="00542D7F">
      <w:pPr>
        <w:spacing w:after="0" w:line="240" w:lineRule="auto"/>
        <w:ind w:firstLine="720"/>
        <w:jc w:val="both"/>
        <w:rPr>
          <w:rFonts w:ascii="Times New Roman" w:hAnsi="Times New Roman"/>
          <w:sz w:val="28"/>
          <w:szCs w:val="28"/>
          <w:lang w:val="uk-UA" w:eastAsia="ru-RU"/>
        </w:rPr>
      </w:pPr>
      <w:r w:rsidRPr="00F44B90">
        <w:rPr>
          <w:rFonts w:ascii="Times New Roman" w:hAnsi="Times New Roman"/>
          <w:sz w:val="28"/>
          <w:szCs w:val="28"/>
          <w:lang w:val="uk-UA" w:eastAsia="ru-RU"/>
        </w:rPr>
        <w:t>11)</w:t>
      </w:r>
      <w:r w:rsidRPr="00F44B90">
        <w:rPr>
          <w:rFonts w:ascii="Times New Roman" w:hAnsi="Times New Roman"/>
          <w:sz w:val="28"/>
          <w:szCs w:val="28"/>
          <w:lang w:val="uk-UA" w:eastAsia="ru-RU"/>
        </w:rP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144CE337" w14:textId="77777777" w:rsidR="00542D7F" w:rsidRPr="00F44B90" w:rsidRDefault="00542D7F" w:rsidP="00542D7F">
      <w:pPr>
        <w:spacing w:after="0" w:line="240" w:lineRule="auto"/>
        <w:ind w:firstLine="709"/>
        <w:jc w:val="both"/>
        <w:rPr>
          <w:rFonts w:ascii="Times New Roman" w:hAnsi="Times New Roman"/>
          <w:color w:val="000000"/>
          <w:sz w:val="28"/>
          <w:szCs w:val="28"/>
          <w:lang w:val="uk-UA" w:eastAsia="uk-UA" w:bidi="uk-UA"/>
        </w:rPr>
      </w:pPr>
      <w:r w:rsidRPr="00F44B90">
        <w:rPr>
          <w:rFonts w:ascii="Times New Roman" w:hAnsi="Times New Roman"/>
          <w:color w:val="000000"/>
          <w:sz w:val="28"/>
          <w:szCs w:val="28"/>
          <w:lang w:val="uk-UA"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64B5685F" w14:textId="77777777" w:rsidR="00542D7F" w:rsidRPr="00F44B90" w:rsidRDefault="00542D7F" w:rsidP="00542D7F">
      <w:pPr>
        <w:spacing w:after="0" w:line="240" w:lineRule="auto"/>
        <w:ind w:firstLine="743"/>
        <w:jc w:val="both"/>
        <w:rPr>
          <w:rFonts w:ascii="Times New Roman" w:hAnsi="Times New Roman"/>
          <w:sz w:val="28"/>
          <w:szCs w:val="28"/>
          <w:lang w:val="uk-UA" w:eastAsia="ru-RU"/>
        </w:rPr>
      </w:pPr>
      <w:r w:rsidRPr="00F44B90">
        <w:rPr>
          <w:rFonts w:ascii="Times New Roman" w:hAnsi="Times New Roman"/>
          <w:sz w:val="28"/>
          <w:szCs w:val="28"/>
          <w:lang w:val="uk-UA" w:eastAsia="ru-RU"/>
        </w:rPr>
        <w:t xml:space="preserve">У відповідності до частини 3 статті 54 Закону України «Про Національну поліцію», особа, яка бажає взяти участь у конкурсі, має право додати до заяви </w:t>
      </w:r>
      <w:r w:rsidRPr="00F44B90">
        <w:rPr>
          <w:rFonts w:ascii="Times New Roman" w:hAnsi="Times New Roman"/>
          <w:sz w:val="28"/>
          <w:szCs w:val="28"/>
          <w:lang w:val="uk-UA" w:eastAsia="ru-RU"/>
        </w:rPr>
        <w:lastRenderedPageBreak/>
        <w:t>про участь у конкурсі інші документи, зокрема такі, що підтверджують її відповідність кваліфікаційним вимогам.</w:t>
      </w:r>
    </w:p>
    <w:p w14:paraId="1E71E655" w14:textId="17FAD3CF" w:rsidR="00542D7F" w:rsidRPr="00596292" w:rsidRDefault="00542D7F" w:rsidP="00542D7F">
      <w:pPr>
        <w:spacing w:after="0" w:line="240" w:lineRule="auto"/>
        <w:ind w:firstLine="708"/>
        <w:jc w:val="both"/>
        <w:rPr>
          <w:rFonts w:ascii="Times New Roman" w:hAnsi="Times New Roman"/>
          <w:sz w:val="28"/>
          <w:szCs w:val="28"/>
          <w:lang w:val="uk-UA"/>
        </w:rPr>
      </w:pPr>
      <w:bookmarkStart w:id="2" w:name="_Hlk92806539"/>
      <w:bookmarkStart w:id="3" w:name="_Hlk215131290"/>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AD4415">
        <w:rPr>
          <w:rFonts w:ascii="Times New Roman" w:hAnsi="Times New Roman"/>
          <w:b/>
          <w:sz w:val="28"/>
          <w:szCs w:val="28"/>
          <w:lang w:val="uk-UA"/>
        </w:rPr>
        <w:t>26</w:t>
      </w:r>
      <w:r w:rsidRPr="00E37F8E">
        <w:rPr>
          <w:rFonts w:ascii="Times New Roman" w:hAnsi="Times New Roman"/>
          <w:b/>
          <w:sz w:val="28"/>
          <w:szCs w:val="28"/>
          <w:lang w:val="uk-UA"/>
        </w:rPr>
        <w:t xml:space="preserve"> </w:t>
      </w:r>
      <w:r w:rsidR="00AD4415">
        <w:rPr>
          <w:rFonts w:ascii="Times New Roman" w:hAnsi="Times New Roman"/>
          <w:b/>
          <w:sz w:val="28"/>
          <w:szCs w:val="28"/>
          <w:lang w:val="uk-UA"/>
        </w:rPr>
        <w:t>січня</w:t>
      </w:r>
      <w:r w:rsidRPr="00E37F8E">
        <w:rPr>
          <w:rFonts w:ascii="Times New Roman" w:hAnsi="Times New Roman"/>
          <w:b/>
          <w:sz w:val="28"/>
          <w:szCs w:val="28"/>
          <w:lang w:val="uk-UA"/>
        </w:rPr>
        <w:t xml:space="preserve"> 202</w:t>
      </w:r>
      <w:r w:rsidR="00AD4415">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1</w:t>
      </w:r>
      <w:r w:rsidR="00AD4415">
        <w:rPr>
          <w:rFonts w:ascii="Times New Roman" w:hAnsi="Times New Roman"/>
          <w:sz w:val="28"/>
          <w:szCs w:val="28"/>
          <w:lang w:val="uk-UA"/>
        </w:rPr>
        <w:t>5</w:t>
      </w:r>
      <w:r w:rsidRPr="00E37F8E">
        <w:rPr>
          <w:rFonts w:ascii="Times New Roman" w:hAnsi="Times New Roman"/>
          <w:sz w:val="28"/>
          <w:szCs w:val="28"/>
          <w:lang w:val="uk-UA"/>
        </w:rPr>
        <w:t xml:space="preserve"> год. </w:t>
      </w:r>
      <w:r w:rsidR="00AD4415">
        <w:rPr>
          <w:rFonts w:ascii="Times New Roman" w:hAnsi="Times New Roman"/>
          <w:sz w:val="28"/>
          <w:szCs w:val="28"/>
          <w:lang w:val="uk-UA"/>
        </w:rPr>
        <w:t xml:space="preserve">45хв. </w:t>
      </w:r>
      <w:r w:rsidR="00AD4415">
        <w:rPr>
          <w:rFonts w:ascii="Times New Roman" w:hAnsi="Times New Roman"/>
          <w:b/>
          <w:sz w:val="28"/>
          <w:szCs w:val="28"/>
          <w:lang w:val="uk-UA"/>
        </w:rPr>
        <w:t>06</w:t>
      </w:r>
      <w:r w:rsidRPr="00E37F8E">
        <w:rPr>
          <w:rFonts w:ascii="Times New Roman" w:hAnsi="Times New Roman"/>
          <w:b/>
          <w:sz w:val="28"/>
          <w:szCs w:val="28"/>
          <w:lang w:val="uk-UA"/>
        </w:rPr>
        <w:t xml:space="preserve"> </w:t>
      </w:r>
      <w:r w:rsidR="00AD4415">
        <w:rPr>
          <w:rFonts w:ascii="Times New Roman" w:hAnsi="Times New Roman"/>
          <w:b/>
          <w:sz w:val="28"/>
          <w:szCs w:val="28"/>
          <w:lang w:val="uk-UA"/>
        </w:rPr>
        <w:t>лютого</w:t>
      </w:r>
      <w:r w:rsidRPr="00E37F8E">
        <w:rPr>
          <w:rFonts w:ascii="Times New Roman" w:hAnsi="Times New Roman"/>
          <w:b/>
          <w:sz w:val="28"/>
          <w:szCs w:val="28"/>
          <w:lang w:val="uk-UA"/>
        </w:rPr>
        <w:t xml:space="preserve"> 202</w:t>
      </w:r>
      <w:r w:rsidR="00AD4415">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w:t>
      </w:r>
      <w:r>
        <w:rPr>
          <w:rFonts w:ascii="Times New Roman" w:hAnsi="Times New Roman"/>
          <w:sz w:val="28"/>
          <w:szCs w:val="28"/>
          <w:lang w:val="uk-UA"/>
        </w:rPr>
        <w:t xml:space="preserve"> </w:t>
      </w:r>
      <w:r w:rsidRPr="00E37F8E">
        <w:rPr>
          <w:rFonts w:ascii="Times New Roman" w:hAnsi="Times New Roman"/>
          <w:sz w:val="28"/>
          <w:szCs w:val="28"/>
          <w:lang w:val="uk-UA"/>
        </w:rPr>
        <w:t xml:space="preserve">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2"/>
      <w:bookmarkEnd w:id="3"/>
    </w:p>
    <w:p w14:paraId="129E168F" w14:textId="30A994C2" w:rsidR="00542D7F" w:rsidRPr="00596292" w:rsidRDefault="00542D7F" w:rsidP="00542D7F">
      <w:pPr>
        <w:spacing w:after="0" w:line="240" w:lineRule="auto"/>
        <w:ind w:firstLine="709"/>
        <w:jc w:val="both"/>
        <w:rPr>
          <w:rFonts w:ascii="Times New Roman" w:hAnsi="Times New Roman"/>
          <w:sz w:val="28"/>
          <w:szCs w:val="28"/>
          <w:lang w:val="uk-UA" w:eastAsia="ru-RU"/>
        </w:rPr>
      </w:pPr>
      <w:r w:rsidRPr="00596292">
        <w:rPr>
          <w:rFonts w:ascii="Times New Roman" w:hAnsi="Times New Roman"/>
          <w:sz w:val="28"/>
          <w:szCs w:val="28"/>
          <w:lang w:val="uk-UA" w:eastAsia="ru-RU"/>
        </w:rPr>
        <w:t>На контролера І категорії (заступника командира відділення)</w:t>
      </w:r>
      <w:r>
        <w:rPr>
          <w:rFonts w:ascii="Times New Roman" w:hAnsi="Times New Roman"/>
          <w:sz w:val="28"/>
          <w:szCs w:val="28"/>
          <w:lang w:val="uk-UA" w:eastAsia="ru-RU"/>
        </w:rPr>
        <w:t xml:space="preserve"> </w:t>
      </w:r>
      <w:r w:rsidRPr="00F44B90">
        <w:rPr>
          <w:rFonts w:ascii="Times New Roman" w:hAnsi="Times New Roman"/>
          <w:sz w:val="28"/>
          <w:szCs w:val="28"/>
          <w:lang w:val="uk-UA" w:eastAsia="ru-RU"/>
        </w:rPr>
        <w:t xml:space="preserve">територіального управління Служби судової охорони у </w:t>
      </w:r>
      <w:r w:rsidR="00AD4415">
        <w:rPr>
          <w:rFonts w:ascii="Times New Roman" w:hAnsi="Times New Roman"/>
          <w:sz w:val="28"/>
          <w:szCs w:val="28"/>
          <w:lang w:val="uk-UA" w:eastAsia="ru-RU"/>
        </w:rPr>
        <w:t>Миколаївській</w:t>
      </w:r>
      <w:r w:rsidRPr="00F44B90">
        <w:rPr>
          <w:rFonts w:ascii="Times New Roman" w:hAnsi="Times New Roman"/>
          <w:sz w:val="28"/>
          <w:szCs w:val="28"/>
          <w:lang w:val="uk-UA" w:eastAsia="ru-RU"/>
        </w:rPr>
        <w:t xml:space="preserve"> області поширюються обмеження та вимоги, встановлені Законом України </w:t>
      </w:r>
      <w:r>
        <w:rPr>
          <w:rFonts w:ascii="Times New Roman" w:hAnsi="Times New Roman"/>
          <w:sz w:val="28"/>
          <w:szCs w:val="28"/>
          <w:lang w:val="uk-UA" w:eastAsia="ru-RU"/>
        </w:rPr>
        <w:t xml:space="preserve">                     </w:t>
      </w:r>
      <w:r w:rsidRPr="00F44B90">
        <w:rPr>
          <w:rFonts w:ascii="Times New Roman" w:hAnsi="Times New Roman"/>
          <w:sz w:val="28"/>
          <w:szCs w:val="28"/>
          <w:lang w:val="uk-UA" w:eastAsia="ru-RU"/>
        </w:rPr>
        <w:t>«Про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5D430F5" w14:textId="076F9C5E" w:rsidR="00542D7F" w:rsidRDefault="00542D7F" w:rsidP="00542D7F">
      <w:pPr>
        <w:spacing w:after="0" w:line="240" w:lineRule="auto"/>
        <w:ind w:firstLine="709"/>
        <w:jc w:val="both"/>
        <w:rPr>
          <w:rFonts w:ascii="Times New Roman" w:hAnsi="Times New Roman"/>
          <w:b/>
          <w:sz w:val="28"/>
          <w:szCs w:val="28"/>
        </w:rPr>
      </w:pPr>
      <w:bookmarkStart w:id="4" w:name="_Hlk215131309"/>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AD4415">
        <w:rPr>
          <w:rFonts w:ascii="Times New Roman" w:hAnsi="Times New Roman"/>
          <w:b/>
          <w:sz w:val="28"/>
          <w:szCs w:val="28"/>
          <w:lang w:val="uk-UA"/>
        </w:rPr>
        <w:t>11</w:t>
      </w:r>
      <w:r w:rsidRPr="00E37F8E">
        <w:rPr>
          <w:rFonts w:ascii="Times New Roman" w:hAnsi="Times New Roman"/>
          <w:b/>
          <w:sz w:val="28"/>
          <w:szCs w:val="28"/>
          <w:lang w:val="uk-UA"/>
        </w:rPr>
        <w:t xml:space="preserve"> </w:t>
      </w:r>
      <w:r w:rsidR="00AD4415">
        <w:rPr>
          <w:rFonts w:ascii="Times New Roman" w:hAnsi="Times New Roman"/>
          <w:b/>
          <w:sz w:val="28"/>
          <w:szCs w:val="28"/>
          <w:lang w:val="uk-UA"/>
        </w:rPr>
        <w:t>лютого</w:t>
      </w:r>
      <w:r w:rsidRPr="00E37F8E">
        <w:rPr>
          <w:rFonts w:ascii="Times New Roman" w:hAnsi="Times New Roman"/>
          <w:b/>
          <w:sz w:val="28"/>
          <w:szCs w:val="28"/>
        </w:rPr>
        <w:t xml:space="preserve"> 202</w:t>
      </w:r>
      <w:r w:rsidR="00AD4415">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bookmarkEnd w:id="4"/>
    </w:p>
    <w:p w14:paraId="48670C02" w14:textId="541AE5C5" w:rsidR="00542D7F" w:rsidRDefault="00542D7F" w:rsidP="00542D7F">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5" w:name="_Hlk177981569"/>
      <w:bookmarkStart w:id="6" w:name="_Hlk92806382"/>
      <w:r>
        <w:rPr>
          <w:rFonts w:ascii="Times New Roman" w:hAnsi="Times New Roman"/>
          <w:sz w:val="28"/>
          <w:szCs w:val="28"/>
          <w:lang w:val="uk-UA"/>
        </w:rPr>
        <w:t xml:space="preserve"> </w:t>
      </w:r>
      <w:proofErr w:type="spellStart"/>
      <w:r w:rsidR="00AD4415">
        <w:rPr>
          <w:rFonts w:ascii="Times New Roman" w:hAnsi="Times New Roman"/>
          <w:sz w:val="28"/>
          <w:szCs w:val="28"/>
          <w:lang w:val="uk-UA"/>
        </w:rPr>
        <w:t>М’ясоєдов</w:t>
      </w:r>
      <w:r w:rsidR="001A7507">
        <w:rPr>
          <w:rFonts w:ascii="Times New Roman" w:hAnsi="Times New Roman"/>
          <w:sz w:val="28"/>
          <w:szCs w:val="28"/>
          <w:lang w:val="uk-UA"/>
        </w:rPr>
        <w:t>а</w:t>
      </w:r>
      <w:proofErr w:type="spellEnd"/>
      <w:r w:rsidR="00AD4415">
        <w:rPr>
          <w:rFonts w:ascii="Times New Roman" w:hAnsi="Times New Roman"/>
          <w:sz w:val="28"/>
          <w:szCs w:val="28"/>
          <w:lang w:val="uk-UA"/>
        </w:rPr>
        <w:t xml:space="preserve"> Тетян</w:t>
      </w:r>
      <w:r w:rsidR="001A7507">
        <w:rPr>
          <w:rFonts w:ascii="Times New Roman" w:hAnsi="Times New Roman"/>
          <w:sz w:val="28"/>
          <w:szCs w:val="28"/>
          <w:lang w:val="uk-UA"/>
        </w:rPr>
        <w:t>а</w:t>
      </w:r>
      <w:r w:rsidR="00AD4415">
        <w:rPr>
          <w:rFonts w:ascii="Times New Roman" w:hAnsi="Times New Roman"/>
          <w:sz w:val="28"/>
          <w:szCs w:val="28"/>
          <w:lang w:val="uk-UA"/>
        </w:rPr>
        <w:t xml:space="preserve"> Миколаївн</w:t>
      </w:r>
      <w:r w:rsidR="001A7507">
        <w:rPr>
          <w:rFonts w:ascii="Times New Roman" w:hAnsi="Times New Roman"/>
          <w:sz w:val="28"/>
          <w:szCs w:val="28"/>
          <w:lang w:val="uk-UA"/>
        </w:rPr>
        <w:t>а</w:t>
      </w:r>
      <w:r>
        <w:rPr>
          <w:rFonts w:ascii="Times New Roman" w:hAnsi="Times New Roman"/>
          <w:sz w:val="28"/>
          <w:szCs w:val="28"/>
        </w:rPr>
        <w:t xml:space="preserve"> 0</w:t>
      </w:r>
      <w:r>
        <w:rPr>
          <w:rFonts w:ascii="Times New Roman" w:hAnsi="Times New Roman"/>
          <w:sz w:val="28"/>
          <w:szCs w:val="28"/>
          <w:lang w:val="uk-UA"/>
        </w:rPr>
        <w:t>6</w:t>
      </w:r>
      <w:r w:rsidR="00AD4415">
        <w:rPr>
          <w:rFonts w:ascii="Times New Roman" w:hAnsi="Times New Roman"/>
          <w:sz w:val="28"/>
          <w:szCs w:val="28"/>
          <w:lang w:val="uk-UA"/>
        </w:rPr>
        <w:t>7</w:t>
      </w:r>
      <w:r>
        <w:rPr>
          <w:rFonts w:ascii="Times New Roman" w:hAnsi="Times New Roman"/>
          <w:sz w:val="28"/>
          <w:szCs w:val="28"/>
        </w:rPr>
        <w:t>-</w:t>
      </w:r>
      <w:r w:rsidR="00AD4415">
        <w:rPr>
          <w:rFonts w:ascii="Times New Roman" w:hAnsi="Times New Roman"/>
          <w:sz w:val="28"/>
          <w:szCs w:val="28"/>
          <w:lang w:val="uk-UA"/>
        </w:rPr>
        <w:t>512</w:t>
      </w:r>
      <w:r>
        <w:rPr>
          <w:rFonts w:ascii="Times New Roman" w:hAnsi="Times New Roman"/>
          <w:sz w:val="28"/>
          <w:szCs w:val="28"/>
        </w:rPr>
        <w:t>-</w:t>
      </w:r>
      <w:r w:rsidR="00AD4415">
        <w:rPr>
          <w:rFonts w:ascii="Times New Roman" w:hAnsi="Times New Roman"/>
          <w:sz w:val="28"/>
          <w:szCs w:val="28"/>
          <w:lang w:val="uk-UA"/>
        </w:rPr>
        <w:t>40</w:t>
      </w:r>
      <w:r>
        <w:rPr>
          <w:rFonts w:ascii="Times New Roman" w:hAnsi="Times New Roman"/>
          <w:sz w:val="28"/>
          <w:szCs w:val="28"/>
        </w:rPr>
        <w:t>-</w:t>
      </w:r>
      <w:r w:rsidR="00AD4415">
        <w:rPr>
          <w:rFonts w:ascii="Times New Roman" w:hAnsi="Times New Roman"/>
          <w:sz w:val="28"/>
          <w:szCs w:val="28"/>
          <w:lang w:val="uk-UA"/>
        </w:rPr>
        <w:t>27</w:t>
      </w:r>
      <w:r>
        <w:rPr>
          <w:rFonts w:ascii="Times New Roman" w:hAnsi="Times New Roman"/>
          <w:sz w:val="28"/>
          <w:szCs w:val="28"/>
          <w:lang w:val="uk-UA"/>
        </w:rPr>
        <w:t xml:space="preserve">, </w:t>
      </w:r>
      <w:bookmarkEnd w:id="5"/>
      <w:r>
        <w:rPr>
          <w:rFonts w:ascii="Times New Roman" w:hAnsi="Times New Roman"/>
          <w:b/>
          <w:sz w:val="28"/>
          <w:szCs w:val="28"/>
          <w:u w:val="single"/>
          <w:lang w:val="en-US"/>
        </w:rPr>
        <w:fldChar w:fldCharType="begin"/>
      </w:r>
      <w:r w:rsidRPr="00596292">
        <w:rPr>
          <w:rFonts w:ascii="Times New Roman" w:hAnsi="Times New Roman"/>
          <w:b/>
          <w:sz w:val="28"/>
          <w:szCs w:val="28"/>
          <w:u w:val="single"/>
        </w:rPr>
        <w:instrText xml:space="preserve"> </w:instrText>
      </w:r>
      <w:r>
        <w:rPr>
          <w:rFonts w:ascii="Times New Roman" w:hAnsi="Times New Roman"/>
          <w:b/>
          <w:sz w:val="28"/>
          <w:szCs w:val="28"/>
          <w:u w:val="single"/>
          <w:lang w:val="en-US"/>
        </w:rPr>
        <w:instrText>HYPERLINK</w:instrText>
      </w:r>
      <w:r w:rsidRPr="00596292">
        <w:rPr>
          <w:rFonts w:ascii="Times New Roman" w:hAnsi="Times New Roman"/>
          <w:b/>
          <w:sz w:val="28"/>
          <w:szCs w:val="28"/>
          <w:u w:val="single"/>
        </w:rPr>
        <w:instrText xml:space="preserve"> "</w:instrText>
      </w:r>
      <w:r>
        <w:rPr>
          <w:rFonts w:ascii="Times New Roman" w:hAnsi="Times New Roman"/>
          <w:b/>
          <w:sz w:val="28"/>
          <w:szCs w:val="28"/>
          <w:u w:val="single"/>
          <w:lang w:val="en-US"/>
        </w:rPr>
        <w:instrText>mailto</w:instrText>
      </w:r>
      <w:r w:rsidRPr="00596292">
        <w:rPr>
          <w:rFonts w:ascii="Times New Roman" w:hAnsi="Times New Roman"/>
          <w:b/>
          <w:sz w:val="28"/>
          <w:szCs w:val="28"/>
          <w:u w:val="single"/>
        </w:rPr>
        <w:instrText>:</w:instrText>
      </w:r>
      <w:r>
        <w:rPr>
          <w:rFonts w:ascii="Times New Roman" w:hAnsi="Times New Roman"/>
          <w:b/>
          <w:sz w:val="28"/>
          <w:szCs w:val="28"/>
          <w:u w:val="single"/>
          <w:lang w:val="en-US"/>
        </w:rPr>
        <w:instrText>vrp</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mk</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sso</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gov</w:instrText>
      </w:r>
      <w:r>
        <w:rPr>
          <w:rFonts w:ascii="Times New Roman" w:hAnsi="Times New Roman"/>
          <w:b/>
          <w:sz w:val="28"/>
          <w:szCs w:val="28"/>
          <w:u w:val="single"/>
          <w:lang w:val="uk-UA"/>
        </w:rPr>
        <w:instrText>.</w:instrText>
      </w:r>
      <w:r>
        <w:rPr>
          <w:rFonts w:ascii="Times New Roman" w:hAnsi="Times New Roman"/>
          <w:b/>
          <w:sz w:val="28"/>
          <w:szCs w:val="28"/>
          <w:u w:val="single"/>
          <w:lang w:val="en-US"/>
        </w:rPr>
        <w:instrText>ua</w:instrText>
      </w:r>
      <w:r w:rsidRPr="00596292">
        <w:rPr>
          <w:rFonts w:ascii="Times New Roman" w:hAnsi="Times New Roman"/>
          <w:b/>
          <w:sz w:val="28"/>
          <w:szCs w:val="28"/>
          <w:u w:val="single"/>
        </w:rPr>
        <w:instrText xml:space="preserve">" </w:instrText>
      </w:r>
      <w:r>
        <w:rPr>
          <w:rFonts w:ascii="Times New Roman" w:hAnsi="Times New Roman"/>
          <w:b/>
          <w:sz w:val="28"/>
          <w:szCs w:val="28"/>
          <w:u w:val="single"/>
          <w:lang w:val="en-US"/>
        </w:rPr>
        <w:fldChar w:fldCharType="separate"/>
      </w:r>
      <w:r w:rsidRPr="00CB0140">
        <w:rPr>
          <w:rStyle w:val="a5"/>
          <w:rFonts w:ascii="Times New Roman" w:hAnsi="Times New Roman"/>
          <w:b/>
          <w:sz w:val="28"/>
          <w:szCs w:val="28"/>
          <w:lang w:val="en-US"/>
        </w:rPr>
        <w:t>vrp</w:t>
      </w:r>
      <w:r w:rsidRPr="00CB0140">
        <w:rPr>
          <w:rStyle w:val="a5"/>
          <w:rFonts w:ascii="Times New Roman" w:hAnsi="Times New Roman"/>
          <w:b/>
          <w:sz w:val="28"/>
          <w:szCs w:val="28"/>
          <w:lang w:val="uk-UA"/>
        </w:rPr>
        <w:t>.</w:t>
      </w:r>
      <w:r w:rsidRPr="00CB0140">
        <w:rPr>
          <w:rStyle w:val="a5"/>
          <w:rFonts w:ascii="Times New Roman" w:hAnsi="Times New Roman"/>
          <w:b/>
          <w:sz w:val="28"/>
          <w:szCs w:val="28"/>
          <w:lang w:val="en-US"/>
        </w:rPr>
        <w:t>mk</w:t>
      </w:r>
      <w:r w:rsidRPr="00CB0140">
        <w:rPr>
          <w:rStyle w:val="a5"/>
          <w:rFonts w:ascii="Times New Roman" w:hAnsi="Times New Roman"/>
          <w:b/>
          <w:sz w:val="28"/>
          <w:szCs w:val="28"/>
          <w:lang w:val="uk-UA"/>
        </w:rPr>
        <w:t>@</w:t>
      </w:r>
      <w:proofErr w:type="spellStart"/>
      <w:r w:rsidRPr="00CB0140">
        <w:rPr>
          <w:rStyle w:val="a5"/>
          <w:rFonts w:ascii="Times New Roman" w:hAnsi="Times New Roman"/>
          <w:b/>
          <w:sz w:val="28"/>
          <w:szCs w:val="28"/>
          <w:lang w:val="en-US"/>
        </w:rPr>
        <w:t>sso</w:t>
      </w:r>
      <w:proofErr w:type="spellEnd"/>
      <w:r w:rsidRPr="00CB0140">
        <w:rPr>
          <w:rStyle w:val="a5"/>
          <w:rFonts w:ascii="Times New Roman" w:hAnsi="Times New Roman"/>
          <w:b/>
          <w:sz w:val="28"/>
          <w:szCs w:val="28"/>
          <w:lang w:val="uk-UA"/>
        </w:rPr>
        <w:t>.</w:t>
      </w:r>
      <w:r w:rsidRPr="00CB0140">
        <w:rPr>
          <w:rStyle w:val="a5"/>
          <w:rFonts w:ascii="Times New Roman" w:hAnsi="Times New Roman"/>
          <w:b/>
          <w:sz w:val="28"/>
          <w:szCs w:val="28"/>
          <w:lang w:val="en-US"/>
        </w:rPr>
        <w:t>gov</w:t>
      </w:r>
      <w:r w:rsidRPr="00CB0140">
        <w:rPr>
          <w:rStyle w:val="a5"/>
          <w:rFonts w:ascii="Times New Roman" w:hAnsi="Times New Roman"/>
          <w:b/>
          <w:sz w:val="28"/>
          <w:szCs w:val="28"/>
          <w:lang w:val="uk-UA"/>
        </w:rPr>
        <w:t>.</w:t>
      </w:r>
      <w:proofErr w:type="spellStart"/>
      <w:r w:rsidRPr="00CB0140">
        <w:rPr>
          <w:rStyle w:val="a5"/>
          <w:rFonts w:ascii="Times New Roman" w:hAnsi="Times New Roman"/>
          <w:b/>
          <w:sz w:val="28"/>
          <w:szCs w:val="28"/>
          <w:lang w:val="en-US"/>
        </w:rPr>
        <w:t>ua</w:t>
      </w:r>
      <w:proofErr w:type="spellEnd"/>
      <w:r>
        <w:rPr>
          <w:rFonts w:ascii="Times New Roman" w:hAnsi="Times New Roman"/>
          <w:b/>
          <w:sz w:val="28"/>
          <w:szCs w:val="28"/>
          <w:u w:val="single"/>
          <w:lang w:val="en-US"/>
        </w:rPr>
        <w:fldChar w:fldCharType="end"/>
      </w:r>
      <w:bookmarkEnd w:id="6"/>
    </w:p>
    <w:p w14:paraId="34447CDF" w14:textId="77777777" w:rsidR="00542D7F" w:rsidRPr="00596292" w:rsidRDefault="00542D7F" w:rsidP="00542D7F">
      <w:pPr>
        <w:spacing w:after="0" w:line="240" w:lineRule="auto"/>
        <w:ind w:firstLine="709"/>
        <w:jc w:val="both"/>
        <w:rPr>
          <w:rFonts w:ascii="Times New Roman" w:hAnsi="Times New Roman"/>
          <w:sz w:val="28"/>
          <w:szCs w:val="28"/>
          <w:lang w:val="uk-UA"/>
        </w:rPr>
      </w:pPr>
    </w:p>
    <w:p w14:paraId="4277502D" w14:textId="77777777" w:rsidR="00542D7F" w:rsidRPr="00E07025" w:rsidRDefault="00542D7F" w:rsidP="00542D7F">
      <w:pPr>
        <w:spacing w:after="0" w:line="240" w:lineRule="auto"/>
        <w:jc w:val="center"/>
        <w:rPr>
          <w:rFonts w:ascii="Times New Roman" w:hAnsi="Times New Roman"/>
          <w:b/>
          <w:sz w:val="28"/>
          <w:szCs w:val="28"/>
          <w:lang w:val="uk-UA" w:eastAsia="ru-RU"/>
        </w:rPr>
      </w:pPr>
      <w:r w:rsidRPr="00E07025">
        <w:rPr>
          <w:rFonts w:ascii="Times New Roman" w:hAnsi="Times New Roman"/>
          <w:b/>
          <w:sz w:val="28"/>
          <w:szCs w:val="28"/>
          <w:lang w:val="uk-UA" w:eastAsia="ru-RU"/>
        </w:rPr>
        <w:t>Кваліфікаційні вимоги.</w:t>
      </w:r>
    </w:p>
    <w:tbl>
      <w:tblPr>
        <w:tblW w:w="5112" w:type="pct"/>
        <w:tblLook w:val="0000" w:firstRow="0" w:lastRow="0" w:firstColumn="0" w:lastColumn="0" w:noHBand="0" w:noVBand="0"/>
      </w:tblPr>
      <w:tblGrid>
        <w:gridCol w:w="3829"/>
        <w:gridCol w:w="140"/>
        <w:gridCol w:w="5671"/>
        <w:gridCol w:w="215"/>
      </w:tblGrid>
      <w:tr w:rsidR="00542D7F" w:rsidRPr="00E07025" w14:paraId="47C58CAB" w14:textId="77777777" w:rsidTr="001A7507">
        <w:trPr>
          <w:gridAfter w:val="1"/>
          <w:wAfter w:w="109" w:type="pct"/>
          <w:trHeight w:val="408"/>
        </w:trPr>
        <w:tc>
          <w:tcPr>
            <w:tcW w:w="1943" w:type="pct"/>
          </w:tcPr>
          <w:p w14:paraId="50604105" w14:textId="77777777" w:rsidR="00542D7F" w:rsidRPr="00E07025" w:rsidRDefault="00542D7F" w:rsidP="00724347">
            <w:pPr>
              <w:shd w:val="clear" w:color="auto" w:fill="FFFFFF"/>
              <w:tabs>
                <w:tab w:val="left" w:pos="4624"/>
              </w:tabs>
              <w:spacing w:after="0" w:line="240" w:lineRule="auto"/>
              <w:ind w:left="-83"/>
              <w:rPr>
                <w:rFonts w:ascii="Times New Roman" w:hAnsi="Times New Roman"/>
                <w:sz w:val="28"/>
                <w:szCs w:val="28"/>
                <w:lang w:val="uk-UA"/>
              </w:rPr>
            </w:pPr>
            <w:r w:rsidRPr="00E07025">
              <w:rPr>
                <w:rFonts w:ascii="Times New Roman" w:hAnsi="Times New Roman"/>
                <w:sz w:val="28"/>
                <w:szCs w:val="28"/>
                <w:lang w:val="uk-UA"/>
              </w:rPr>
              <w:t>1. Освіта</w:t>
            </w:r>
          </w:p>
        </w:tc>
        <w:tc>
          <w:tcPr>
            <w:tcW w:w="2948" w:type="pct"/>
            <w:gridSpan w:val="2"/>
          </w:tcPr>
          <w:p w14:paraId="17AB4E09" w14:textId="77777777" w:rsidR="00542D7F" w:rsidRPr="00E07025" w:rsidRDefault="00542D7F" w:rsidP="00724347">
            <w:pPr>
              <w:tabs>
                <w:tab w:val="left" w:pos="4624"/>
              </w:tabs>
              <w:spacing w:after="0" w:line="240" w:lineRule="auto"/>
              <w:ind w:left="-20"/>
              <w:jc w:val="both"/>
              <w:rPr>
                <w:rFonts w:ascii="Times New Roman" w:hAnsi="Times New Roman"/>
                <w:sz w:val="28"/>
                <w:szCs w:val="28"/>
                <w:lang w:val="uk-UA" w:eastAsia="ru-RU"/>
              </w:rPr>
            </w:pPr>
            <w:r w:rsidRPr="00E07025">
              <w:rPr>
                <w:rFonts w:ascii="Times New Roman" w:hAnsi="Times New Roman"/>
                <w:sz w:val="28"/>
                <w:szCs w:val="28"/>
                <w:lang w:val="uk-UA" w:eastAsia="ru-RU"/>
              </w:rPr>
              <w:t>Повна загальна середня освіта.</w:t>
            </w:r>
          </w:p>
          <w:p w14:paraId="21DD745B" w14:textId="77777777" w:rsidR="00542D7F" w:rsidRPr="00E07025" w:rsidRDefault="00542D7F" w:rsidP="00724347">
            <w:pPr>
              <w:tabs>
                <w:tab w:val="left" w:pos="4624"/>
              </w:tabs>
              <w:spacing w:after="0" w:line="240" w:lineRule="auto"/>
              <w:ind w:left="-20"/>
              <w:jc w:val="both"/>
              <w:rPr>
                <w:rFonts w:ascii="Times New Roman" w:hAnsi="Times New Roman"/>
                <w:sz w:val="28"/>
                <w:szCs w:val="28"/>
                <w:lang w:val="uk-UA"/>
              </w:rPr>
            </w:pPr>
          </w:p>
        </w:tc>
      </w:tr>
      <w:tr w:rsidR="00542D7F" w:rsidRPr="00912EC1" w14:paraId="48FBE3FE" w14:textId="77777777" w:rsidTr="001A7507">
        <w:trPr>
          <w:gridAfter w:val="1"/>
          <w:wAfter w:w="109" w:type="pct"/>
          <w:trHeight w:val="408"/>
        </w:trPr>
        <w:tc>
          <w:tcPr>
            <w:tcW w:w="1943" w:type="pct"/>
          </w:tcPr>
          <w:p w14:paraId="00B24C26"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r w:rsidRPr="00E07025">
              <w:rPr>
                <w:rFonts w:ascii="Times New Roman" w:hAnsi="Times New Roman"/>
                <w:sz w:val="28"/>
                <w:szCs w:val="28"/>
                <w:lang w:val="uk-UA"/>
              </w:rPr>
              <w:t>2. Досвід проходження служби</w:t>
            </w:r>
          </w:p>
          <w:p w14:paraId="532000FB"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0DD2795A"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E861A4E"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9AC0D68"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388B3E46"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0E0E80F"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p w14:paraId="5F335F1D"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r w:rsidRPr="00E07025">
              <w:rPr>
                <w:rFonts w:ascii="Times New Roman" w:hAnsi="Times New Roman"/>
                <w:sz w:val="28"/>
                <w:szCs w:val="28"/>
                <w:lang w:val="uk-UA"/>
              </w:rPr>
              <w:t xml:space="preserve">3. Володіння державною </w:t>
            </w:r>
          </w:p>
          <w:p w14:paraId="50D4C94E" w14:textId="77777777" w:rsidR="00542D7F" w:rsidRPr="00E07025" w:rsidRDefault="00542D7F" w:rsidP="00724347">
            <w:pPr>
              <w:tabs>
                <w:tab w:val="left" w:pos="4624"/>
              </w:tabs>
              <w:spacing w:after="0" w:line="240" w:lineRule="auto"/>
              <w:ind w:left="-91"/>
              <w:jc w:val="both"/>
              <w:rPr>
                <w:rFonts w:ascii="Times New Roman" w:hAnsi="Times New Roman"/>
                <w:sz w:val="28"/>
                <w:szCs w:val="28"/>
                <w:lang w:val="uk-UA"/>
              </w:rPr>
            </w:pPr>
            <w:r w:rsidRPr="00E07025">
              <w:rPr>
                <w:rFonts w:ascii="Times New Roman" w:hAnsi="Times New Roman"/>
                <w:sz w:val="28"/>
                <w:szCs w:val="28"/>
                <w:lang w:val="uk-UA"/>
              </w:rPr>
              <w:t>мовою</w:t>
            </w:r>
          </w:p>
          <w:p w14:paraId="0E3B9326" w14:textId="77777777" w:rsidR="00542D7F" w:rsidRPr="00E07025" w:rsidRDefault="00542D7F" w:rsidP="00724347">
            <w:pPr>
              <w:tabs>
                <w:tab w:val="left" w:pos="4624"/>
              </w:tabs>
              <w:spacing w:after="0" w:line="240" w:lineRule="auto"/>
              <w:ind w:left="-83"/>
              <w:jc w:val="both"/>
              <w:rPr>
                <w:rFonts w:ascii="Times New Roman" w:hAnsi="Times New Roman"/>
                <w:sz w:val="28"/>
                <w:szCs w:val="28"/>
                <w:lang w:val="uk-UA"/>
              </w:rPr>
            </w:pPr>
          </w:p>
        </w:tc>
        <w:tc>
          <w:tcPr>
            <w:tcW w:w="2948" w:type="pct"/>
            <w:gridSpan w:val="2"/>
          </w:tcPr>
          <w:p w14:paraId="1E88DC2B" w14:textId="77777777" w:rsidR="00542D7F" w:rsidRPr="00E07025" w:rsidRDefault="00542D7F" w:rsidP="00724347">
            <w:pPr>
              <w:tabs>
                <w:tab w:val="left" w:pos="4624"/>
              </w:tabs>
              <w:spacing w:after="0" w:line="240" w:lineRule="auto"/>
              <w:ind w:left="-20"/>
              <w:jc w:val="both"/>
              <w:rPr>
                <w:rFonts w:ascii="Times New Roman" w:eastAsia="Times New Roman" w:hAnsi="Times New Roman"/>
                <w:color w:val="000000"/>
                <w:sz w:val="28"/>
                <w:szCs w:val="28"/>
                <w:lang w:val="uk-UA" w:eastAsia="uk-UA" w:bidi="uk-UA"/>
              </w:rPr>
            </w:pPr>
            <w:r w:rsidRPr="00E07025">
              <w:rPr>
                <w:rFonts w:ascii="Times New Roman" w:hAnsi="Times New Roman"/>
                <w:color w:val="000000"/>
                <w:sz w:val="28"/>
                <w:szCs w:val="28"/>
                <w:lang w:val="uk-UA" w:eastAsia="ru-RU"/>
              </w:rPr>
              <w:t xml:space="preserve">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 </w:t>
            </w:r>
          </w:p>
          <w:p w14:paraId="03731C6A" w14:textId="77777777" w:rsidR="00542D7F" w:rsidRPr="00E07025" w:rsidRDefault="00542D7F" w:rsidP="00724347">
            <w:pPr>
              <w:tabs>
                <w:tab w:val="left" w:pos="4624"/>
              </w:tabs>
              <w:spacing w:after="0" w:line="240" w:lineRule="auto"/>
              <w:ind w:left="-20"/>
              <w:jc w:val="both"/>
              <w:rPr>
                <w:rFonts w:ascii="Times New Roman" w:hAnsi="Times New Roman"/>
                <w:color w:val="000000"/>
                <w:sz w:val="28"/>
                <w:szCs w:val="28"/>
                <w:lang w:val="uk-UA" w:eastAsia="ru-RU"/>
              </w:rPr>
            </w:pPr>
          </w:p>
          <w:p w14:paraId="7215CA39" w14:textId="77777777" w:rsidR="00542D7F" w:rsidRPr="00041260" w:rsidRDefault="00542D7F" w:rsidP="00724347">
            <w:pPr>
              <w:tabs>
                <w:tab w:val="left" w:pos="4624"/>
              </w:tabs>
              <w:spacing w:after="0" w:line="240" w:lineRule="auto"/>
              <w:ind w:left="-20" w:right="-109"/>
              <w:jc w:val="both"/>
              <w:rPr>
                <w:rFonts w:ascii="Times New Roman" w:hAnsi="Times New Roman"/>
                <w:sz w:val="28"/>
                <w:szCs w:val="28"/>
                <w:lang w:val="uk-UA"/>
              </w:rPr>
            </w:pPr>
            <w:r w:rsidRPr="00041260">
              <w:rPr>
                <w:rFonts w:ascii="Times New Roman" w:hAnsi="Times New Roman"/>
                <w:sz w:val="28"/>
                <w:szCs w:val="28"/>
                <w:lang w:val="uk-UA" w:eastAsia="ru-RU"/>
              </w:rPr>
              <w:t>Відповідно до рівня</w:t>
            </w:r>
            <w:r w:rsidRPr="00041260">
              <w:rPr>
                <w:rFonts w:ascii="Times New Roman" w:hAnsi="Times New Roman"/>
                <w:sz w:val="28"/>
                <w:szCs w:val="28"/>
                <w:lang w:val="uk-UA"/>
              </w:rPr>
              <w:t xml:space="preserve">, визначеного згідно із  </w:t>
            </w:r>
            <w:hyperlink r:id="rId4" w:tgtFrame="_blank" w:history="1">
              <w:r w:rsidRPr="00041260">
                <w:rPr>
                  <w:rFonts w:ascii="Times New Roman" w:hAnsi="Times New Roman"/>
                  <w:sz w:val="28"/>
                  <w:szCs w:val="28"/>
                  <w:lang w:val="uk-UA"/>
                </w:rPr>
                <w:t>Законом України</w:t>
              </w:r>
            </w:hyperlink>
            <w:r w:rsidRPr="00041260">
              <w:rPr>
                <w:rFonts w:ascii="Times New Roman" w:hAnsi="Times New Roman"/>
                <w:sz w:val="28"/>
                <w:szCs w:val="28"/>
                <w:lang w:val="uk-UA"/>
              </w:rPr>
              <w:t> «Про забезпечення функціонування української мови як державної»;</w:t>
            </w:r>
            <w:r w:rsidRPr="00041260">
              <w:rPr>
                <w:rFonts w:ascii="Times New Roman" w:hAnsi="Times New Roman"/>
                <w:i/>
                <w:color w:val="333333"/>
                <w:sz w:val="28"/>
                <w:szCs w:val="28"/>
                <w:lang w:val="uk-UA"/>
              </w:rPr>
              <w:t xml:space="preserve"> </w:t>
            </w:r>
            <w:r w:rsidRPr="00041260">
              <w:rPr>
                <w:rFonts w:ascii="Times New Roman" w:hAnsi="Times New Roman"/>
                <w:i/>
                <w:color w:val="000000"/>
                <w:sz w:val="28"/>
                <w:szCs w:val="28"/>
                <w:lang w:val="uk-UA"/>
              </w:rPr>
              <w:t>(засвідчується документом про повну загальну середню освіту за умови, що такий документ підтверджує вивчення української мови як навчального предмета (дисципліни), або державним сертифікатом про рівень володіння державною мовою).</w:t>
            </w:r>
          </w:p>
        </w:tc>
      </w:tr>
      <w:tr w:rsidR="00542D7F" w:rsidRPr="00E07025" w14:paraId="3BC09C06" w14:textId="77777777" w:rsidTr="001A7507">
        <w:tblPrEx>
          <w:tblLook w:val="04A0" w:firstRow="1" w:lastRow="0" w:firstColumn="1" w:lastColumn="0" w:noHBand="0" w:noVBand="1"/>
        </w:tblPrEx>
        <w:trPr>
          <w:trHeight w:val="429"/>
        </w:trPr>
        <w:tc>
          <w:tcPr>
            <w:tcW w:w="5000" w:type="pct"/>
            <w:gridSpan w:val="4"/>
            <w:hideMark/>
          </w:tcPr>
          <w:p w14:paraId="2DA55BD4" w14:textId="77777777" w:rsidR="00542D7F" w:rsidRPr="00E07025" w:rsidRDefault="00542D7F" w:rsidP="00724347">
            <w:pPr>
              <w:spacing w:after="0" w:line="240" w:lineRule="atLeast"/>
              <w:jc w:val="center"/>
              <w:rPr>
                <w:rFonts w:ascii="Times New Roman" w:hAnsi="Times New Roman"/>
                <w:b/>
                <w:sz w:val="28"/>
                <w:szCs w:val="28"/>
                <w:lang w:val="uk-UA" w:eastAsia="ru-RU"/>
              </w:rPr>
            </w:pPr>
            <w:r w:rsidRPr="00E07025">
              <w:rPr>
                <w:rFonts w:ascii="Times New Roman" w:hAnsi="Times New Roman"/>
                <w:b/>
                <w:sz w:val="28"/>
                <w:szCs w:val="28"/>
                <w:lang w:val="uk-UA" w:eastAsia="ru-RU"/>
              </w:rPr>
              <w:t>Вимоги до компетентності.</w:t>
            </w:r>
          </w:p>
        </w:tc>
      </w:tr>
      <w:tr w:rsidR="00542D7F" w:rsidRPr="00912EC1" w14:paraId="45C3250D" w14:textId="77777777" w:rsidTr="001A7507">
        <w:tblPrEx>
          <w:tblLook w:val="04A0" w:firstRow="1" w:lastRow="0" w:firstColumn="1" w:lastColumn="0" w:noHBand="0" w:noVBand="1"/>
        </w:tblPrEx>
        <w:trPr>
          <w:trHeight w:val="408"/>
        </w:trPr>
        <w:tc>
          <w:tcPr>
            <w:tcW w:w="2014" w:type="pct"/>
            <w:gridSpan w:val="2"/>
            <w:hideMark/>
          </w:tcPr>
          <w:p w14:paraId="672E7203"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1. Наявність лідерських якостей</w:t>
            </w:r>
          </w:p>
        </w:tc>
        <w:tc>
          <w:tcPr>
            <w:tcW w:w="2986" w:type="pct"/>
            <w:gridSpan w:val="2"/>
            <w:shd w:val="clear" w:color="auto" w:fill="FFFFFF"/>
            <w:hideMark/>
          </w:tcPr>
          <w:p w14:paraId="7BD8C324" w14:textId="77777777" w:rsidR="00542D7F" w:rsidRPr="00E07025" w:rsidRDefault="00542D7F" w:rsidP="00724347">
            <w:pPr>
              <w:spacing w:after="0" w:line="240" w:lineRule="auto"/>
              <w:jc w:val="both"/>
              <w:rPr>
                <w:rFonts w:ascii="Times New Roman" w:hAnsi="Times New Roman"/>
                <w:sz w:val="28"/>
                <w:szCs w:val="28"/>
                <w:lang w:val="uk-UA" w:eastAsia="ru-RU"/>
              </w:rPr>
            </w:pPr>
            <w:r w:rsidRPr="00E07025">
              <w:rPr>
                <w:rFonts w:ascii="Times New Roman" w:hAnsi="Times New Roman"/>
                <w:sz w:val="28"/>
                <w:szCs w:val="28"/>
                <w:lang w:val="uk-UA" w:eastAsia="ru-RU"/>
              </w:rPr>
              <w:t>Організація роботи та контроль; управління людськими ресурсами; вміння мотивувати підлеглих; багатофункціональність; досягнення кінцевих результатів.</w:t>
            </w:r>
          </w:p>
        </w:tc>
      </w:tr>
      <w:tr w:rsidR="00542D7F" w:rsidRPr="00E07025" w14:paraId="394AF40A" w14:textId="77777777" w:rsidTr="001A7507">
        <w:tblPrEx>
          <w:tblLook w:val="04A0" w:firstRow="1" w:lastRow="0" w:firstColumn="1" w:lastColumn="0" w:noHBand="0" w:noVBand="1"/>
        </w:tblPrEx>
        <w:trPr>
          <w:trHeight w:val="408"/>
        </w:trPr>
        <w:tc>
          <w:tcPr>
            <w:tcW w:w="2014" w:type="pct"/>
            <w:gridSpan w:val="2"/>
            <w:hideMark/>
          </w:tcPr>
          <w:p w14:paraId="6A714FFE"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2. Вміння працювати в колективі</w:t>
            </w:r>
          </w:p>
        </w:tc>
        <w:tc>
          <w:tcPr>
            <w:tcW w:w="2986" w:type="pct"/>
            <w:gridSpan w:val="2"/>
            <w:shd w:val="clear" w:color="auto" w:fill="FFFFFF"/>
            <w:hideMark/>
          </w:tcPr>
          <w:p w14:paraId="1816AF2C" w14:textId="77777777" w:rsidR="00542D7F" w:rsidRPr="00E07025" w:rsidRDefault="00542D7F" w:rsidP="00724347">
            <w:pPr>
              <w:shd w:val="clear" w:color="auto" w:fill="FFFFFF"/>
              <w:spacing w:after="0" w:line="240" w:lineRule="auto"/>
              <w:jc w:val="both"/>
              <w:rPr>
                <w:rFonts w:ascii="Times New Roman" w:hAnsi="Times New Roman"/>
                <w:sz w:val="28"/>
                <w:szCs w:val="28"/>
                <w:lang w:val="uk-UA" w:eastAsia="ru-RU"/>
              </w:rPr>
            </w:pPr>
            <w:r w:rsidRPr="00E07025">
              <w:rPr>
                <w:rFonts w:ascii="Times New Roman" w:hAnsi="Times New Roman"/>
                <w:sz w:val="28"/>
                <w:szCs w:val="28"/>
                <w:lang w:val="uk-UA" w:eastAsia="ru-RU"/>
              </w:rPr>
              <w:t xml:space="preserve">Щирість та відкритість; орієнтація на досягнення ефективного результату діяльності підрозділу; рівне ставлення та повага до колег. </w:t>
            </w:r>
          </w:p>
        </w:tc>
      </w:tr>
      <w:tr w:rsidR="00542D7F" w:rsidRPr="00E07025" w14:paraId="14A7B14F" w14:textId="77777777" w:rsidTr="001A7507">
        <w:tblPrEx>
          <w:tblLook w:val="04A0" w:firstRow="1" w:lastRow="0" w:firstColumn="1" w:lastColumn="0" w:noHBand="0" w:noVBand="1"/>
        </w:tblPrEx>
        <w:trPr>
          <w:trHeight w:val="408"/>
        </w:trPr>
        <w:tc>
          <w:tcPr>
            <w:tcW w:w="2014" w:type="pct"/>
            <w:gridSpan w:val="2"/>
            <w:hideMark/>
          </w:tcPr>
          <w:p w14:paraId="0B81014C"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lastRenderedPageBreak/>
              <w:t>3. Аналітичні здібності</w:t>
            </w:r>
          </w:p>
        </w:tc>
        <w:tc>
          <w:tcPr>
            <w:tcW w:w="2986" w:type="pct"/>
            <w:gridSpan w:val="2"/>
            <w:shd w:val="clear" w:color="auto" w:fill="FFFFFF"/>
            <w:hideMark/>
          </w:tcPr>
          <w:p w14:paraId="6F1B7608" w14:textId="77777777" w:rsidR="00542D7F" w:rsidRPr="00E07025" w:rsidRDefault="00542D7F" w:rsidP="00724347">
            <w:pPr>
              <w:spacing w:after="0" w:line="240" w:lineRule="auto"/>
              <w:ind w:left="39" w:right="1"/>
              <w:jc w:val="both"/>
              <w:rPr>
                <w:rFonts w:ascii="Times New Roman" w:hAnsi="Times New Roman"/>
                <w:sz w:val="28"/>
                <w:szCs w:val="28"/>
                <w:lang w:val="uk-UA" w:eastAsia="ru-RU"/>
              </w:rPr>
            </w:pPr>
            <w:r w:rsidRPr="00E07025">
              <w:rPr>
                <w:rFonts w:ascii="Times New Roman" w:hAnsi="Times New Roman"/>
                <w:sz w:val="28"/>
                <w:szCs w:val="28"/>
                <w:lang w:val="uk-UA" w:eastAsia="ru-RU"/>
              </w:rPr>
              <w:t>Здатність систематизувати, узагальнювати інформацію; гнучкість;</w:t>
            </w:r>
          </w:p>
          <w:p w14:paraId="0B8BFE4E" w14:textId="77777777" w:rsidR="00542D7F" w:rsidRPr="00E07025" w:rsidRDefault="00542D7F" w:rsidP="00724347">
            <w:pPr>
              <w:spacing w:after="0" w:line="240" w:lineRule="auto"/>
              <w:ind w:left="39" w:right="1"/>
              <w:jc w:val="both"/>
              <w:rPr>
                <w:rFonts w:ascii="Times New Roman" w:hAnsi="Times New Roman"/>
                <w:sz w:val="28"/>
                <w:szCs w:val="28"/>
                <w:lang w:val="uk-UA" w:eastAsia="ru-RU"/>
              </w:rPr>
            </w:pPr>
            <w:r w:rsidRPr="00E07025">
              <w:rPr>
                <w:rFonts w:ascii="Times New Roman" w:hAnsi="Times New Roman"/>
                <w:sz w:val="28"/>
                <w:szCs w:val="28"/>
                <w:lang w:val="uk-UA" w:eastAsia="ru-RU"/>
              </w:rPr>
              <w:t>проникливість.</w:t>
            </w:r>
          </w:p>
        </w:tc>
      </w:tr>
      <w:tr w:rsidR="00542D7F" w:rsidRPr="00E07025" w14:paraId="2B5CD0CC" w14:textId="77777777" w:rsidTr="001A7507">
        <w:tblPrEx>
          <w:tblLook w:val="04A0" w:firstRow="1" w:lastRow="0" w:firstColumn="1" w:lastColumn="0" w:noHBand="0" w:noVBand="1"/>
        </w:tblPrEx>
        <w:trPr>
          <w:trHeight w:val="408"/>
        </w:trPr>
        <w:tc>
          <w:tcPr>
            <w:tcW w:w="2014" w:type="pct"/>
            <w:gridSpan w:val="2"/>
            <w:hideMark/>
          </w:tcPr>
          <w:p w14:paraId="0049D54E"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4. Особистісні компетенції</w:t>
            </w:r>
          </w:p>
        </w:tc>
        <w:tc>
          <w:tcPr>
            <w:tcW w:w="2986" w:type="pct"/>
            <w:gridSpan w:val="2"/>
            <w:shd w:val="clear" w:color="auto" w:fill="FFFFFF"/>
            <w:hideMark/>
          </w:tcPr>
          <w:p w14:paraId="2B88CE41" w14:textId="77777777" w:rsidR="00542D7F" w:rsidRPr="00E07025" w:rsidRDefault="00542D7F" w:rsidP="00724347">
            <w:pPr>
              <w:spacing w:after="0" w:line="240" w:lineRule="auto"/>
              <w:ind w:right="1"/>
              <w:jc w:val="both"/>
              <w:rPr>
                <w:rFonts w:ascii="Times New Roman" w:hAnsi="Times New Roman"/>
                <w:sz w:val="28"/>
                <w:szCs w:val="28"/>
                <w:lang w:val="uk-UA" w:eastAsia="ru-RU"/>
              </w:rPr>
            </w:pPr>
            <w:r w:rsidRPr="00E07025">
              <w:rPr>
                <w:rFonts w:ascii="Times New Roman" w:hAnsi="Times New Roman"/>
                <w:sz w:val="28"/>
                <w:szCs w:val="28"/>
                <w:lang w:val="uk-UA" w:eastAsia="ru-RU"/>
              </w:rPr>
              <w:t>Комунікабельність, принциповість, рішучість та наполегливість під час виконання поставлених завдань;</w:t>
            </w:r>
          </w:p>
          <w:p w14:paraId="3A5D60F1" w14:textId="77777777" w:rsidR="00542D7F" w:rsidRPr="00E07025" w:rsidRDefault="00542D7F" w:rsidP="00724347">
            <w:pPr>
              <w:spacing w:after="0" w:line="240" w:lineRule="auto"/>
              <w:ind w:right="1"/>
              <w:jc w:val="both"/>
              <w:rPr>
                <w:rFonts w:ascii="Times New Roman" w:hAnsi="Times New Roman"/>
                <w:sz w:val="28"/>
                <w:szCs w:val="28"/>
                <w:lang w:val="uk-UA" w:eastAsia="ru-RU"/>
              </w:rPr>
            </w:pPr>
            <w:r w:rsidRPr="00E07025">
              <w:rPr>
                <w:rFonts w:ascii="Times New Roman" w:hAnsi="Times New Roman"/>
                <w:sz w:val="28"/>
                <w:szCs w:val="28"/>
                <w:lang w:val="uk-UA" w:eastAsia="ru-RU"/>
              </w:rPr>
              <w:t>системність; самоорганізація та саморозвиток.</w:t>
            </w:r>
          </w:p>
        </w:tc>
      </w:tr>
      <w:tr w:rsidR="00542D7F" w:rsidRPr="00E07025" w14:paraId="4C73FEB6" w14:textId="77777777" w:rsidTr="001A7507">
        <w:tblPrEx>
          <w:tblLook w:val="04A0" w:firstRow="1" w:lastRow="0" w:firstColumn="1" w:lastColumn="0" w:noHBand="0" w:noVBand="1"/>
        </w:tblPrEx>
        <w:trPr>
          <w:trHeight w:val="408"/>
        </w:trPr>
        <w:tc>
          <w:tcPr>
            <w:tcW w:w="2014" w:type="pct"/>
            <w:gridSpan w:val="2"/>
            <w:shd w:val="clear" w:color="auto" w:fill="FFFFFF"/>
            <w:hideMark/>
          </w:tcPr>
          <w:p w14:paraId="22C2F462"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5. Забезпечення охорони об’єктів системи правосуддя</w:t>
            </w:r>
          </w:p>
        </w:tc>
        <w:tc>
          <w:tcPr>
            <w:tcW w:w="2986" w:type="pct"/>
            <w:gridSpan w:val="2"/>
            <w:shd w:val="clear" w:color="auto" w:fill="FFFFFF"/>
          </w:tcPr>
          <w:p w14:paraId="2C261803" w14:textId="77777777" w:rsidR="00542D7F" w:rsidRPr="00E07025" w:rsidRDefault="00542D7F" w:rsidP="00724347">
            <w:pPr>
              <w:spacing w:after="0" w:line="240" w:lineRule="auto"/>
              <w:ind w:left="10" w:right="-91"/>
              <w:jc w:val="both"/>
              <w:rPr>
                <w:rFonts w:ascii="Times New Roman" w:hAnsi="Times New Roman"/>
                <w:sz w:val="28"/>
                <w:szCs w:val="28"/>
                <w:lang w:val="uk-UA" w:eastAsia="ru-RU"/>
              </w:rPr>
            </w:pPr>
            <w:r w:rsidRPr="00E07025">
              <w:rPr>
                <w:rFonts w:ascii="Times New Roman" w:hAnsi="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542D7F" w:rsidRPr="00E07025" w14:paraId="77A2435F" w14:textId="77777777" w:rsidTr="001A7507">
        <w:tblPrEx>
          <w:tblLook w:val="04A0" w:firstRow="1" w:lastRow="0" w:firstColumn="1" w:lastColumn="0" w:noHBand="0" w:noVBand="1"/>
        </w:tblPrEx>
        <w:trPr>
          <w:trHeight w:val="487"/>
        </w:trPr>
        <w:tc>
          <w:tcPr>
            <w:tcW w:w="5000" w:type="pct"/>
            <w:gridSpan w:val="4"/>
            <w:hideMark/>
          </w:tcPr>
          <w:p w14:paraId="1EB7436C" w14:textId="77777777" w:rsidR="00542D7F" w:rsidRPr="00E07025" w:rsidRDefault="00542D7F" w:rsidP="00724347">
            <w:pPr>
              <w:spacing w:after="0" w:line="240" w:lineRule="auto"/>
              <w:jc w:val="center"/>
              <w:rPr>
                <w:rFonts w:ascii="Times New Roman" w:hAnsi="Times New Roman"/>
                <w:b/>
                <w:sz w:val="28"/>
                <w:szCs w:val="28"/>
                <w:lang w:val="uk-UA" w:eastAsia="ru-RU"/>
              </w:rPr>
            </w:pPr>
            <w:r w:rsidRPr="00E07025">
              <w:rPr>
                <w:rFonts w:ascii="Times New Roman" w:hAnsi="Times New Roman"/>
                <w:b/>
                <w:sz w:val="28"/>
                <w:szCs w:val="28"/>
                <w:lang w:val="uk-UA" w:eastAsia="ru-RU"/>
              </w:rPr>
              <w:t>Професійні знання.</w:t>
            </w:r>
          </w:p>
        </w:tc>
      </w:tr>
      <w:tr w:rsidR="00542D7F" w:rsidRPr="00912EC1" w14:paraId="2BE7D62F" w14:textId="77777777" w:rsidTr="001A7507">
        <w:tblPrEx>
          <w:tblLook w:val="04A0" w:firstRow="1" w:lastRow="0" w:firstColumn="1" w:lastColumn="0" w:noHBand="0" w:noVBand="1"/>
        </w:tblPrEx>
        <w:trPr>
          <w:trHeight w:val="408"/>
        </w:trPr>
        <w:tc>
          <w:tcPr>
            <w:tcW w:w="2014" w:type="pct"/>
            <w:gridSpan w:val="2"/>
            <w:hideMark/>
          </w:tcPr>
          <w:p w14:paraId="26FF9C1C"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1. Знання законодавства</w:t>
            </w:r>
          </w:p>
        </w:tc>
        <w:tc>
          <w:tcPr>
            <w:tcW w:w="2986" w:type="pct"/>
            <w:gridSpan w:val="2"/>
            <w:hideMark/>
          </w:tcPr>
          <w:p w14:paraId="371496BE" w14:textId="77777777" w:rsidR="00542D7F" w:rsidRPr="00E07025" w:rsidRDefault="00542D7F" w:rsidP="00724347">
            <w:pPr>
              <w:spacing w:after="0" w:line="240" w:lineRule="auto"/>
              <w:ind w:left="39"/>
              <w:jc w:val="both"/>
              <w:rPr>
                <w:rFonts w:ascii="Times New Roman" w:hAnsi="Times New Roman"/>
                <w:sz w:val="28"/>
                <w:szCs w:val="28"/>
                <w:lang w:val="uk-UA" w:eastAsia="ru-RU"/>
              </w:rPr>
            </w:pPr>
            <w:r w:rsidRPr="00E07025">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w:t>
            </w:r>
            <w:r w:rsidRPr="00E07025">
              <w:rPr>
                <w:rFonts w:ascii="Times New Roman" w:hAnsi="Times New Roman"/>
                <w:color w:val="000000"/>
                <w:sz w:val="28"/>
                <w:szCs w:val="28"/>
                <w:lang w:val="uk-UA" w:eastAsia="ru-RU"/>
              </w:rPr>
              <w:t xml:space="preserve">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542D7F" w:rsidRPr="00912EC1" w14:paraId="39323650" w14:textId="77777777" w:rsidTr="001A7507">
        <w:tblPrEx>
          <w:tblLook w:val="04A0" w:firstRow="1" w:lastRow="0" w:firstColumn="1" w:lastColumn="0" w:noHBand="0" w:noVBand="1"/>
        </w:tblPrEx>
        <w:trPr>
          <w:trHeight w:val="408"/>
        </w:trPr>
        <w:tc>
          <w:tcPr>
            <w:tcW w:w="2014" w:type="pct"/>
            <w:gridSpan w:val="2"/>
          </w:tcPr>
          <w:p w14:paraId="781096C6" w14:textId="77777777" w:rsidR="00542D7F" w:rsidRPr="00E07025" w:rsidRDefault="00542D7F" w:rsidP="00724347">
            <w:pPr>
              <w:spacing w:after="0" w:line="240" w:lineRule="auto"/>
              <w:rPr>
                <w:rFonts w:ascii="Times New Roman" w:hAnsi="Times New Roman"/>
                <w:sz w:val="28"/>
                <w:szCs w:val="28"/>
                <w:lang w:val="uk-UA" w:eastAsia="ru-RU"/>
              </w:rPr>
            </w:pPr>
            <w:r w:rsidRPr="00E07025">
              <w:rPr>
                <w:rFonts w:ascii="Times New Roman" w:hAnsi="Times New Roman"/>
                <w:sz w:val="28"/>
                <w:szCs w:val="28"/>
                <w:lang w:val="uk-UA" w:eastAsia="ru-RU"/>
              </w:rPr>
              <w:t xml:space="preserve">2. Знання спеціального законодавства </w:t>
            </w:r>
          </w:p>
        </w:tc>
        <w:tc>
          <w:tcPr>
            <w:tcW w:w="2986" w:type="pct"/>
            <w:gridSpan w:val="2"/>
          </w:tcPr>
          <w:p w14:paraId="2F7511A2" w14:textId="77777777" w:rsidR="00542D7F" w:rsidRPr="00E07025" w:rsidRDefault="00542D7F" w:rsidP="00724347">
            <w:pPr>
              <w:spacing w:after="0" w:line="240" w:lineRule="auto"/>
              <w:contextualSpacing/>
              <w:jc w:val="both"/>
              <w:rPr>
                <w:rFonts w:ascii="Times New Roman" w:hAnsi="Times New Roman"/>
                <w:sz w:val="28"/>
                <w:szCs w:val="28"/>
                <w:lang w:val="uk-UA" w:eastAsia="ru-RU"/>
              </w:rPr>
            </w:pPr>
            <w:r w:rsidRPr="00E07025">
              <w:rPr>
                <w:rFonts w:ascii="Times New Roman" w:hAnsi="Times New Roman"/>
                <w:sz w:val="28"/>
                <w:szCs w:val="28"/>
                <w:lang w:val="uk-UA" w:eastAsia="ru-RU"/>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565A7952" w14:textId="77777777" w:rsidR="00542D7F" w:rsidRDefault="00542D7F" w:rsidP="00542D7F">
      <w:pPr>
        <w:spacing w:after="0" w:line="232" w:lineRule="auto"/>
        <w:contextualSpacing/>
        <w:jc w:val="both"/>
        <w:rPr>
          <w:rFonts w:ascii="Times New Roman" w:eastAsia="Times New Roman" w:hAnsi="Times New Roman"/>
          <w:sz w:val="28"/>
          <w:szCs w:val="28"/>
          <w:lang w:val="uk-UA" w:eastAsia="uk-UA"/>
        </w:rPr>
      </w:pPr>
    </w:p>
    <w:p w14:paraId="67ED2BF5" w14:textId="77777777" w:rsidR="00542D7F" w:rsidRDefault="00542D7F" w:rsidP="00542D7F">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14D482D3" w14:textId="08554E44" w:rsidR="00AB4BA9" w:rsidRPr="00B20E51" w:rsidRDefault="00542D7F" w:rsidP="001A7507">
      <w:pPr>
        <w:spacing w:after="200" w:line="276" w:lineRule="auto"/>
        <w:ind w:firstLine="708"/>
        <w:jc w:val="both"/>
        <w:rPr>
          <w:lang w:val="uk-UA"/>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sectPr w:rsidR="00AB4BA9" w:rsidRPr="00B20E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A9"/>
    <w:rsid w:val="00086E35"/>
    <w:rsid w:val="00107116"/>
    <w:rsid w:val="001318D8"/>
    <w:rsid w:val="00140680"/>
    <w:rsid w:val="001A5A91"/>
    <w:rsid w:val="001A7507"/>
    <w:rsid w:val="00266C6C"/>
    <w:rsid w:val="00345B01"/>
    <w:rsid w:val="00361FB7"/>
    <w:rsid w:val="00471446"/>
    <w:rsid w:val="004A6862"/>
    <w:rsid w:val="00542D7F"/>
    <w:rsid w:val="005842A9"/>
    <w:rsid w:val="005A6FF2"/>
    <w:rsid w:val="005C2A69"/>
    <w:rsid w:val="00642CE9"/>
    <w:rsid w:val="008F0EFC"/>
    <w:rsid w:val="00912EC1"/>
    <w:rsid w:val="00A54A23"/>
    <w:rsid w:val="00AB4BA9"/>
    <w:rsid w:val="00AD4415"/>
    <w:rsid w:val="00AE691C"/>
    <w:rsid w:val="00AF6D4C"/>
    <w:rsid w:val="00B20E51"/>
    <w:rsid w:val="00C00FC2"/>
    <w:rsid w:val="00C34F75"/>
    <w:rsid w:val="00D90A5F"/>
    <w:rsid w:val="00DE3236"/>
    <w:rsid w:val="00DE4994"/>
    <w:rsid w:val="00F020CE"/>
    <w:rsid w:val="00F55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5D38"/>
  <w15:chartTrackingRefBased/>
  <w15:docId w15:val="{6BD365B5-A0C7-411C-8CA8-0F02B83A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E5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2CE9"/>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42CE9"/>
    <w:rPr>
      <w:rFonts w:ascii="Segoe UI" w:eastAsia="Calibri" w:hAnsi="Segoe UI" w:cs="Segoe UI"/>
      <w:sz w:val="18"/>
      <w:szCs w:val="18"/>
    </w:rPr>
  </w:style>
  <w:style w:type="character" w:styleId="a5">
    <w:name w:val="Hyperlink"/>
    <w:basedOn w:val="a0"/>
    <w:uiPriority w:val="99"/>
    <w:unhideWhenUsed/>
    <w:rsid w:val="00542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704-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1465</Words>
  <Characters>8354</Characters>
  <Application>Microsoft Office Word</Application>
  <DocSecurity>0</DocSecurity>
  <Lines>69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32</cp:revision>
  <cp:lastPrinted>2025-08-05T09:36:00Z</cp:lastPrinted>
  <dcterms:created xsi:type="dcterms:W3CDTF">2025-08-05T07:41:00Z</dcterms:created>
  <dcterms:modified xsi:type="dcterms:W3CDTF">2026-01-26T12:32:00Z</dcterms:modified>
</cp:coreProperties>
</file>