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1E6" w:rsidRPr="00805E67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5E67">
        <w:rPr>
          <w:rFonts w:ascii="Times New Roman" w:eastAsia="Times New Roman" w:hAnsi="Times New Roman"/>
          <w:sz w:val="28"/>
          <w:szCs w:val="28"/>
          <w:lang w:eastAsia="uk-UA"/>
        </w:rPr>
        <w:t>ЗАТВЕРДЖЕНО</w:t>
      </w:r>
    </w:p>
    <w:p w:rsidR="007111E6" w:rsidRPr="00F1323E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Наказ територіального управління Служби судової охорони </w:t>
      </w:r>
    </w:p>
    <w:p w:rsidR="007111E6" w:rsidRPr="00F1323E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у Дніпропетровській області </w:t>
      </w:r>
    </w:p>
    <w:p w:rsidR="007111E6" w:rsidRPr="00AF2EB9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133F07">
        <w:rPr>
          <w:rFonts w:ascii="Times New Roman" w:eastAsia="Times New Roman" w:hAnsi="Times New Roman"/>
          <w:sz w:val="28"/>
          <w:szCs w:val="28"/>
          <w:lang w:eastAsia="uk-UA"/>
        </w:rPr>
        <w:t>12</w:t>
      </w: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7D3C8E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F97FAF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>.202</w:t>
      </w:r>
      <w:r w:rsidR="007D3C8E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 №</w:t>
      </w:r>
      <w:r w:rsidRPr="007111E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="00133F07">
        <w:rPr>
          <w:rFonts w:ascii="Times New Roman" w:eastAsia="Times New Roman" w:hAnsi="Times New Roman"/>
          <w:sz w:val="28"/>
          <w:szCs w:val="28"/>
          <w:lang w:val="ru-RU" w:eastAsia="uk-UA"/>
        </w:rPr>
        <w:t>257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7111E6" w:rsidRDefault="007111E6" w:rsidP="007111E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111E6" w:rsidRPr="00C80653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0653">
        <w:rPr>
          <w:rFonts w:ascii="Times New Roman" w:hAnsi="Times New Roman"/>
          <w:b/>
          <w:sz w:val="32"/>
          <w:szCs w:val="32"/>
        </w:rPr>
        <w:t>УМОВИ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5CD">
        <w:rPr>
          <w:rFonts w:ascii="Times New Roman" w:hAnsi="Times New Roman"/>
          <w:b/>
          <w:sz w:val="28"/>
          <w:szCs w:val="28"/>
        </w:rPr>
        <w:t>проведення конкурсу на зайняття вакантн</w:t>
      </w:r>
      <w:r>
        <w:rPr>
          <w:rFonts w:ascii="Times New Roman" w:hAnsi="Times New Roman"/>
          <w:b/>
          <w:sz w:val="28"/>
          <w:szCs w:val="28"/>
        </w:rPr>
        <w:t xml:space="preserve">ої </w:t>
      </w:r>
      <w:r w:rsidRPr="00021B70">
        <w:rPr>
          <w:rFonts w:ascii="Times New Roman" w:hAnsi="Times New Roman"/>
          <w:b/>
          <w:sz w:val="28"/>
          <w:szCs w:val="28"/>
        </w:rPr>
        <w:t>посад</w:t>
      </w:r>
      <w:r>
        <w:rPr>
          <w:rFonts w:ascii="Times New Roman" w:hAnsi="Times New Roman"/>
          <w:b/>
          <w:sz w:val="28"/>
          <w:szCs w:val="28"/>
        </w:rPr>
        <w:t>и</w:t>
      </w:r>
      <w:r w:rsidRPr="00021B70">
        <w:rPr>
          <w:rFonts w:ascii="Times New Roman" w:hAnsi="Times New Roman"/>
          <w:b/>
          <w:sz w:val="28"/>
          <w:szCs w:val="28"/>
        </w:rPr>
        <w:t xml:space="preserve"> </w:t>
      </w:r>
    </w:p>
    <w:p w:rsidR="007111E6" w:rsidRDefault="007111E6" w:rsidP="007111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контролер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а ІІ 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категорії відділення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взводу охорони підрозділ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у охорони 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територіального управління Служби судової охорони 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 Дніпропетровській області</w:t>
      </w:r>
      <w:r w:rsidRPr="00021B70">
        <w:rPr>
          <w:rFonts w:ascii="Times New Roman" w:hAnsi="Times New Roman"/>
          <w:b/>
          <w:sz w:val="28"/>
          <w:szCs w:val="28"/>
        </w:rPr>
        <w:t xml:space="preserve"> </w:t>
      </w:r>
    </w:p>
    <w:p w:rsidR="00933A00" w:rsidRPr="00933A00" w:rsidRDefault="00933A00" w:rsidP="007111E6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7111E6" w:rsidRPr="00075A9C" w:rsidRDefault="007111E6" w:rsidP="007111E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F1323E">
        <w:rPr>
          <w:rFonts w:ascii="Times New Roman" w:hAnsi="Times New Roman"/>
          <w:sz w:val="28"/>
          <w:szCs w:val="28"/>
        </w:rPr>
        <w:t>(</w:t>
      </w:r>
      <w:r w:rsidR="00906D75">
        <w:rPr>
          <w:rFonts w:ascii="Times New Roman" w:hAnsi="Times New Roman"/>
          <w:sz w:val="28"/>
          <w:szCs w:val="28"/>
        </w:rPr>
        <w:t>2</w:t>
      </w:r>
      <w:r w:rsidR="00F97FAF">
        <w:rPr>
          <w:rFonts w:ascii="Times New Roman" w:hAnsi="Times New Roman"/>
          <w:sz w:val="28"/>
          <w:szCs w:val="28"/>
        </w:rPr>
        <w:t>7</w:t>
      </w:r>
      <w:r w:rsidR="007D3C8E">
        <w:rPr>
          <w:rFonts w:ascii="Times New Roman" w:hAnsi="Times New Roman"/>
          <w:sz w:val="28"/>
          <w:szCs w:val="28"/>
        </w:rPr>
        <w:t xml:space="preserve"> </w:t>
      </w:r>
      <w:r w:rsidRPr="00EA43BE">
        <w:rPr>
          <w:rFonts w:ascii="Times New Roman" w:hAnsi="Times New Roman"/>
          <w:sz w:val="28"/>
          <w:szCs w:val="28"/>
        </w:rPr>
        <w:t>посад молодшого складу)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0AC6" w:rsidRPr="00EB65CD" w:rsidRDefault="005D0AC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Загальні умови</w:t>
      </w:r>
    </w:p>
    <w:p w:rsidR="007111E6" w:rsidRDefault="007111E6" w:rsidP="007111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11E6" w:rsidRPr="005D0AC6" w:rsidRDefault="007111E6" w:rsidP="005D0AC6">
      <w:pPr>
        <w:pStyle w:val="a9"/>
        <w:numPr>
          <w:ilvl w:val="0"/>
          <w:numId w:val="2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0AC6">
        <w:rPr>
          <w:rFonts w:ascii="Times New Roman" w:hAnsi="Times New Roman"/>
          <w:b/>
          <w:sz w:val="28"/>
          <w:szCs w:val="28"/>
        </w:rPr>
        <w:t xml:space="preserve">Основні повноваження </w:t>
      </w:r>
      <w:r w:rsidRPr="005D0AC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контролера ІІ категорії відділення взводу охорони підрозділу охорони територіального управління Служби судової охорони у Дніпропетровській області</w:t>
      </w:r>
      <w:r w:rsidRPr="005D0AC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5D0AC6" w:rsidRPr="005D0AC6" w:rsidRDefault="005D0AC6" w:rsidP="005D0AC6">
      <w:pPr>
        <w:pStyle w:val="a9"/>
        <w:spacing w:after="0" w:line="228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 xml:space="preserve">1) здійснює завдання </w:t>
      </w:r>
      <w:r>
        <w:rPr>
          <w:color w:val="000000"/>
          <w:sz w:val="28"/>
          <w:szCs w:val="28"/>
          <w:lang w:val="uk-UA"/>
        </w:rPr>
        <w:t>із</w:t>
      </w:r>
      <w:r w:rsidRPr="00AF0BCE">
        <w:rPr>
          <w:color w:val="000000"/>
          <w:sz w:val="28"/>
          <w:szCs w:val="28"/>
          <w:lang w:val="uk-UA"/>
        </w:rPr>
        <w:t xml:space="preserve"> забезпеченню охорони судів, органів та установ системи правосуддя;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 xml:space="preserve">2) забезпечує пропуск осіб до будинків (приміщень) судів, органів </w:t>
      </w:r>
      <w:r>
        <w:rPr>
          <w:color w:val="000000"/>
          <w:sz w:val="28"/>
          <w:szCs w:val="28"/>
          <w:lang w:val="uk-UA"/>
        </w:rPr>
        <w:t>й</w:t>
      </w:r>
      <w:r w:rsidRPr="00AF0BCE">
        <w:rPr>
          <w:color w:val="000000"/>
          <w:sz w:val="28"/>
          <w:szCs w:val="28"/>
          <w:lang w:val="uk-UA"/>
        </w:rPr>
        <w:t xml:space="preserve"> установ системи правосуддя та на їх територію транспортних засобів;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>3) 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>4) вживає заходи з охорони, забезпечення недоторка</w:t>
      </w:r>
      <w:r>
        <w:rPr>
          <w:color w:val="000000"/>
          <w:sz w:val="28"/>
          <w:szCs w:val="28"/>
          <w:lang w:val="uk-UA"/>
        </w:rPr>
        <w:t>н</w:t>
      </w:r>
      <w:r w:rsidRPr="00AF0BCE">
        <w:rPr>
          <w:color w:val="000000"/>
          <w:sz w:val="28"/>
          <w:szCs w:val="28"/>
          <w:lang w:val="uk-UA"/>
        </w:rPr>
        <w:t>ності та цілісності приміщень судів, органів й установ системи правосуддя, недоторкан</w:t>
      </w:r>
      <w:r>
        <w:rPr>
          <w:color w:val="000000"/>
          <w:sz w:val="28"/>
          <w:szCs w:val="28"/>
          <w:lang w:val="uk-UA"/>
        </w:rPr>
        <w:t>н</w:t>
      </w:r>
      <w:r w:rsidRPr="00AF0BCE">
        <w:rPr>
          <w:color w:val="000000"/>
          <w:sz w:val="28"/>
          <w:szCs w:val="28"/>
          <w:lang w:val="uk-UA"/>
        </w:rPr>
        <w:t>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 xml:space="preserve">5) інформує старшого наряду про зміни в несенні служби, що можуть привести до ускладнення обстановки з охорони об’єкта приміщень суду, органу й установи </w:t>
      </w:r>
      <w:r>
        <w:rPr>
          <w:color w:val="000000"/>
          <w:sz w:val="28"/>
          <w:szCs w:val="28"/>
          <w:lang w:val="uk-UA"/>
        </w:rPr>
        <w:t xml:space="preserve">системи </w:t>
      </w:r>
      <w:r w:rsidRPr="00AF0BCE">
        <w:rPr>
          <w:color w:val="000000"/>
          <w:sz w:val="28"/>
          <w:szCs w:val="28"/>
          <w:lang w:val="uk-UA"/>
        </w:rPr>
        <w:t>правосуддя.</w:t>
      </w:r>
    </w:p>
    <w:p w:rsidR="007111E6" w:rsidRPr="005D0AC6" w:rsidRDefault="007111E6" w:rsidP="007111E6">
      <w:pPr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111E6" w:rsidRPr="00E463A5" w:rsidRDefault="007111E6" w:rsidP="007111E6">
      <w:pPr>
        <w:spacing w:after="0" w:line="228" w:lineRule="auto"/>
        <w:ind w:firstLine="709"/>
        <w:rPr>
          <w:rFonts w:ascii="Times New Roman" w:hAnsi="Times New Roman"/>
          <w:b/>
          <w:sz w:val="28"/>
        </w:rPr>
      </w:pPr>
      <w:r w:rsidRPr="00E463A5">
        <w:rPr>
          <w:rFonts w:ascii="Times New Roman" w:hAnsi="Times New Roman"/>
          <w:b/>
          <w:sz w:val="28"/>
        </w:rPr>
        <w:t>2. Умови оплати праці:</w:t>
      </w: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9768"/>
      </w:tblGrid>
      <w:tr w:rsidR="007111E6" w:rsidRPr="00E463A5" w:rsidTr="00C279E4">
        <w:trPr>
          <w:trHeight w:val="408"/>
        </w:trPr>
        <w:tc>
          <w:tcPr>
            <w:tcW w:w="9768" w:type="dxa"/>
          </w:tcPr>
          <w:p w:rsidR="007111E6" w:rsidRPr="00E463A5" w:rsidRDefault="007111E6" w:rsidP="00C279E4">
            <w:pPr>
              <w:spacing w:after="0" w:line="228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1) посадовий оклад – 3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0 гривень, </w:t>
            </w:r>
            <w:r w:rsidRPr="00E463A5">
              <w:rPr>
                <w:rFonts w:ascii="Times New Roman" w:hAnsi="Times New Roman"/>
                <w:noProof/>
                <w:sz w:val="28"/>
                <w:szCs w:val="28"/>
              </w:rPr>
              <w:t>відповідно до постанови Кабінету Міністрів України від 3 квітня 2019 року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 № 289 «Про грошове забезпечення співробітників Служби судової охорони» та наказу Голови Служби судової охорони від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грудня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року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№ 281 «Про установлення посадових окладів співробітників територіальних підрозділів (територіальних управ</w:t>
            </w:r>
            <w:r>
              <w:rPr>
                <w:rFonts w:ascii="Times New Roman" w:hAnsi="Times New Roman"/>
                <w:sz w:val="28"/>
                <w:szCs w:val="28"/>
              </w:rPr>
              <w:t>лінь) Служби судової охорони»;</w:t>
            </w:r>
          </w:p>
        </w:tc>
      </w:tr>
      <w:tr w:rsidR="007111E6" w:rsidRPr="00CD0B02" w:rsidTr="00C279E4">
        <w:trPr>
          <w:trHeight w:val="408"/>
        </w:trPr>
        <w:tc>
          <w:tcPr>
            <w:tcW w:w="9768" w:type="dxa"/>
          </w:tcPr>
          <w:p w:rsidR="007111E6" w:rsidRPr="003603CE" w:rsidRDefault="007111E6" w:rsidP="00C279E4">
            <w:pPr>
              <w:shd w:val="clear" w:color="auto" w:fill="FFFFFF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</w:t>
            </w:r>
            <w:r w:rsidRPr="003603CE">
              <w:rPr>
                <w:rFonts w:ascii="Times New Roman" w:hAnsi="Times New Roman"/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</w:tc>
      </w:tr>
    </w:tbl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безстроково. </w:t>
      </w:r>
    </w:p>
    <w:p w:rsidR="007111E6" w:rsidRPr="00C80653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b/>
          <w:sz w:val="10"/>
          <w:szCs w:val="10"/>
        </w:rPr>
      </w:pP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B65CD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>3) копі</w:t>
      </w:r>
      <w:r>
        <w:rPr>
          <w:rFonts w:ascii="Times New Roman" w:hAnsi="Times New Roman"/>
          <w:sz w:val="28"/>
        </w:rPr>
        <w:t xml:space="preserve">я </w:t>
      </w:r>
      <w:r w:rsidRPr="00EB65CD">
        <w:rPr>
          <w:rFonts w:ascii="Times New Roman" w:hAnsi="Times New Roman"/>
          <w:sz w:val="28"/>
        </w:rPr>
        <w:t xml:space="preserve">(копії) документа (документів) про освіту;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 w:rsidRPr="00EB65CD">
        <w:rPr>
          <w:rFonts w:ascii="Times New Roman" w:hAnsi="Times New Roman"/>
          <w:sz w:val="28"/>
        </w:rPr>
        <w:t xml:space="preserve">заповнена особова картка визначеного зразка, автобіографія, фотокартка розміром 30 х 40 мм;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5) </w:t>
      </w:r>
      <w:r w:rsidR="00F97FAF">
        <w:rPr>
          <w:rFonts w:ascii="Times New Roman" w:hAnsi="Times New Roman"/>
          <w:sz w:val="28"/>
        </w:rPr>
        <w:t xml:space="preserve">роздрукований примірник </w:t>
      </w:r>
      <w:r w:rsidRPr="00EB65CD">
        <w:rPr>
          <w:rFonts w:ascii="Times New Roman" w:hAnsi="Times New Roman"/>
          <w:sz w:val="28"/>
        </w:rPr>
        <w:t>деклараці</w:t>
      </w:r>
      <w:r w:rsidR="00F97FAF">
        <w:rPr>
          <w:rFonts w:ascii="Times New Roman" w:hAnsi="Times New Roman"/>
          <w:sz w:val="28"/>
        </w:rPr>
        <w:t>ї</w:t>
      </w:r>
      <w:r w:rsidRPr="00EB65CD">
        <w:rPr>
          <w:rFonts w:ascii="Times New Roman" w:hAnsi="Times New Roman"/>
          <w:sz w:val="28"/>
        </w:rPr>
        <w:t>,</w:t>
      </w:r>
      <w:r w:rsidR="00F97FAF">
        <w:rPr>
          <w:rFonts w:ascii="Times New Roman" w:hAnsi="Times New Roman"/>
          <w:sz w:val="28"/>
        </w:rPr>
        <w:t xml:space="preserve"> яка</w:t>
      </w:r>
      <w:r w:rsidRPr="00EB65CD">
        <w:rPr>
          <w:rFonts w:ascii="Times New Roman" w:hAnsi="Times New Roman"/>
          <w:sz w:val="28"/>
        </w:rPr>
        <w:t xml:space="preserve"> визначена Законом України «Про запобігання корупції» (</w:t>
      </w:r>
      <w:r w:rsidR="0013518F">
        <w:rPr>
          <w:rFonts w:ascii="Times New Roman" w:hAnsi="Times New Roman"/>
          <w:sz w:val="28"/>
        </w:rPr>
        <w:t xml:space="preserve">подається на </w:t>
      </w:r>
      <w:r w:rsidRPr="00EB65CD">
        <w:rPr>
          <w:rFonts w:ascii="Times New Roman" w:hAnsi="Times New Roman"/>
          <w:sz w:val="28"/>
        </w:rPr>
        <w:t>сайт</w:t>
      </w:r>
      <w:r w:rsidR="0013518F">
        <w:rPr>
          <w:rFonts w:ascii="Times New Roman" w:hAnsi="Times New Roman"/>
          <w:sz w:val="28"/>
        </w:rPr>
        <w:t>і</w:t>
      </w:r>
      <w:r w:rsidRPr="00EB65CD">
        <w:rPr>
          <w:rFonts w:ascii="Times New Roman" w:hAnsi="Times New Roman"/>
          <w:sz w:val="28"/>
        </w:rPr>
        <w:t xml:space="preserve"> Національного агентства з питань запобігання корупції);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6) копія трудової книжки (за наявності); </w:t>
      </w:r>
    </w:p>
    <w:p w:rsidR="007111E6" w:rsidRPr="00EB65CD" w:rsidRDefault="007111E6" w:rsidP="007111E6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</w:t>
      </w:r>
      <w:r w:rsidRPr="00EB65CD">
        <w:rPr>
          <w:rFonts w:ascii="Times New Roman" w:hAnsi="Times New Roman"/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</w:t>
      </w:r>
      <w:r>
        <w:rPr>
          <w:rFonts w:ascii="Times New Roman" w:hAnsi="Times New Roman"/>
          <w:sz w:val="28"/>
        </w:rPr>
        <w:t>і охорони здоров’я (форма 086),</w:t>
      </w:r>
      <w:r w:rsidRPr="002E5E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або медична довідка про відсутність протипоказань до фізичних навантажень.</w:t>
      </w:r>
    </w:p>
    <w:p w:rsidR="007A540F" w:rsidRDefault="007111E6" w:rsidP="007A54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</w:rPr>
        <w:t xml:space="preserve">8) </w:t>
      </w:r>
      <w:r w:rsidR="007A540F" w:rsidRPr="007A540F">
        <w:rPr>
          <w:rFonts w:ascii="Times New Roman" w:hAnsi="Times New Roman"/>
          <w:sz w:val="28"/>
          <w:szCs w:val="28"/>
        </w:rPr>
        <w:t>копі</w:t>
      </w:r>
      <w:r w:rsidR="007A540F">
        <w:rPr>
          <w:rFonts w:ascii="Times New Roman" w:hAnsi="Times New Roman"/>
          <w:sz w:val="28"/>
          <w:szCs w:val="28"/>
        </w:rPr>
        <w:t>я</w:t>
      </w:r>
      <w:r w:rsidR="007A540F" w:rsidRPr="007A540F">
        <w:rPr>
          <w:rFonts w:ascii="Times New Roman" w:hAnsi="Times New Roman"/>
          <w:sz w:val="28"/>
          <w:szCs w:val="28"/>
        </w:rPr>
        <w:t xml:space="preserve">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для призовників, військовозобов’язаних та резервістів. </w:t>
      </w:r>
    </w:p>
    <w:p w:rsidR="007111E6" w:rsidRPr="007A540F" w:rsidRDefault="007111E6" w:rsidP="007A54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540F">
        <w:rPr>
          <w:rFonts w:ascii="Times New Roman" w:hAnsi="Times New Roman"/>
          <w:sz w:val="28"/>
          <w:szCs w:val="28"/>
          <w:lang w:eastAsia="ru-RU"/>
        </w:rPr>
        <w:t>9) копія реєстраційного номера облікової картки платника податків.</w:t>
      </w:r>
    </w:p>
    <w:p w:rsidR="007111E6" w:rsidRDefault="007111E6" w:rsidP="007111E6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7111E6" w:rsidRPr="005C731C" w:rsidRDefault="007111E6" w:rsidP="007111E6">
      <w:pPr>
        <w:spacing w:after="0" w:line="252" w:lineRule="auto"/>
        <w:ind w:firstLine="851"/>
        <w:jc w:val="both"/>
        <w:rPr>
          <w:rStyle w:val="rvts0"/>
          <w:szCs w:val="28"/>
        </w:rPr>
      </w:pPr>
      <w:r>
        <w:rPr>
          <w:rFonts w:ascii="Times New Roman" w:hAnsi="Times New Roman"/>
          <w:sz w:val="28"/>
        </w:rPr>
        <w:t xml:space="preserve">У відповідності до вимог Закону України «Про забезпечення функціонування української мови як державної» для засвідчення рівня володіння державною мовою кандидат подає </w:t>
      </w:r>
      <w:r w:rsidRPr="005C731C">
        <w:rPr>
          <w:rStyle w:val="rvts0"/>
          <w:rFonts w:ascii="Times New Roman" w:hAnsi="Times New Roman"/>
          <w:sz w:val="28"/>
          <w:szCs w:val="28"/>
        </w:rPr>
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</w:t>
      </w:r>
      <w:r>
        <w:rPr>
          <w:rStyle w:val="rvts0"/>
          <w:rFonts w:ascii="Times New Roman" w:hAnsi="Times New Roman"/>
          <w:sz w:val="28"/>
          <w:szCs w:val="28"/>
        </w:rPr>
        <w:t>й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сертифікат про рівень </w:t>
      </w:r>
      <w:r w:rsidRPr="005C731C">
        <w:rPr>
          <w:rStyle w:val="rvts0"/>
          <w:rFonts w:ascii="Times New Roman" w:hAnsi="Times New Roman"/>
          <w:sz w:val="28"/>
          <w:szCs w:val="28"/>
        </w:rPr>
        <w:lastRenderedPageBreak/>
        <w:t>володіння державною мовою, що видається Національною комісією зі стандартів державної мови</w:t>
      </w:r>
      <w:r>
        <w:rPr>
          <w:rStyle w:val="rvts0"/>
          <w:rFonts w:ascii="Times New Roman" w:hAnsi="Times New Roman"/>
          <w:sz w:val="28"/>
          <w:szCs w:val="28"/>
        </w:rPr>
        <w:t xml:space="preserve"> 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відповідно до </w:t>
      </w:r>
      <w:r>
        <w:rPr>
          <w:rStyle w:val="rvts0"/>
          <w:rFonts w:ascii="Times New Roman" w:hAnsi="Times New Roman"/>
          <w:sz w:val="28"/>
          <w:szCs w:val="28"/>
        </w:rPr>
        <w:t>вказаного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Закону.</w:t>
      </w:r>
    </w:p>
    <w:p w:rsidR="007111E6" w:rsidRPr="00EB65CD" w:rsidRDefault="007111E6" w:rsidP="007111E6">
      <w:pPr>
        <w:spacing w:after="0" w:line="25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  <w:szCs w:val="28"/>
        </w:rPr>
        <w:t xml:space="preserve">У відповідності до частини </w:t>
      </w:r>
      <w:r>
        <w:rPr>
          <w:rFonts w:ascii="Times New Roman" w:hAnsi="Times New Roman"/>
          <w:sz w:val="28"/>
          <w:szCs w:val="28"/>
        </w:rPr>
        <w:t>3 статті 54 Закону України «Про Н</w:t>
      </w:r>
      <w:r w:rsidRPr="00EB65CD">
        <w:rPr>
          <w:rFonts w:ascii="Times New Roman" w:hAnsi="Times New Roman"/>
          <w:sz w:val="28"/>
          <w:szCs w:val="28"/>
        </w:rPr>
        <w:t>аціон</w:t>
      </w:r>
      <w:r>
        <w:rPr>
          <w:rFonts w:ascii="Times New Roman" w:hAnsi="Times New Roman"/>
          <w:sz w:val="28"/>
          <w:szCs w:val="28"/>
        </w:rPr>
        <w:t xml:space="preserve">альну поліцію», </w:t>
      </w:r>
      <w:r w:rsidRPr="00EB65CD">
        <w:rPr>
          <w:rStyle w:val="rvts0"/>
          <w:rFonts w:ascii="Times New Roman" w:hAnsi="Times New Roman"/>
          <w:sz w:val="28"/>
          <w:szCs w:val="28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7111E6" w:rsidRDefault="007111E6" w:rsidP="007111E6">
      <w:pPr>
        <w:spacing w:after="0"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_Hlk43730966"/>
      <w:r w:rsidRPr="00DC7E0F">
        <w:rPr>
          <w:rFonts w:ascii="Times New Roman" w:hAnsi="Times New Roman"/>
          <w:b/>
          <w:sz w:val="28"/>
          <w:szCs w:val="28"/>
        </w:rPr>
        <w:t xml:space="preserve">Документи приймаються з </w:t>
      </w:r>
      <w:r w:rsidR="00F97FAF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0C8A">
        <w:rPr>
          <w:rFonts w:ascii="Times New Roman" w:hAnsi="Times New Roman"/>
          <w:b/>
          <w:sz w:val="28"/>
          <w:szCs w:val="28"/>
        </w:rPr>
        <w:t xml:space="preserve">по </w:t>
      </w:r>
      <w:r w:rsidR="00F97FAF">
        <w:rPr>
          <w:rFonts w:ascii="Times New Roman" w:hAnsi="Times New Roman"/>
          <w:b/>
          <w:sz w:val="28"/>
          <w:szCs w:val="28"/>
        </w:rPr>
        <w:t>24</w:t>
      </w:r>
      <w:r w:rsidR="005A0C8A">
        <w:rPr>
          <w:rFonts w:ascii="Times New Roman" w:hAnsi="Times New Roman"/>
          <w:b/>
          <w:sz w:val="28"/>
          <w:szCs w:val="28"/>
        </w:rPr>
        <w:t xml:space="preserve"> </w:t>
      </w:r>
      <w:r w:rsidR="00F97FAF">
        <w:rPr>
          <w:rFonts w:ascii="Times New Roman" w:hAnsi="Times New Roman"/>
          <w:b/>
          <w:sz w:val="28"/>
          <w:szCs w:val="28"/>
        </w:rPr>
        <w:t xml:space="preserve">серпня </w:t>
      </w:r>
      <w:r w:rsidRPr="00DC7E0F">
        <w:rPr>
          <w:rFonts w:ascii="Times New Roman" w:hAnsi="Times New Roman"/>
          <w:b/>
          <w:sz w:val="28"/>
          <w:szCs w:val="28"/>
        </w:rPr>
        <w:t>202</w:t>
      </w:r>
      <w:r w:rsidR="007D3C8E">
        <w:rPr>
          <w:rFonts w:ascii="Times New Roman" w:hAnsi="Times New Roman"/>
          <w:b/>
          <w:sz w:val="28"/>
          <w:szCs w:val="28"/>
        </w:rPr>
        <w:t>5</w:t>
      </w:r>
      <w:r w:rsidRPr="00DC7E0F">
        <w:rPr>
          <w:rFonts w:ascii="Times New Roman" w:hAnsi="Times New Roman"/>
          <w:b/>
          <w:sz w:val="28"/>
          <w:szCs w:val="28"/>
        </w:rPr>
        <w:t xml:space="preserve"> року (включно), з 08.00 год. до 17.00 год., за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: м. Дніпро, житловий масив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Придніпровськ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, вул. </w:t>
      </w:r>
      <w:r>
        <w:rPr>
          <w:rFonts w:ascii="Times New Roman" w:hAnsi="Times New Roman"/>
          <w:b/>
          <w:sz w:val="28"/>
          <w:szCs w:val="28"/>
        </w:rPr>
        <w:t>Леоніда Каденюка (Космонавта Волкова)</w:t>
      </w:r>
      <w:r w:rsidRPr="00DC7E0F">
        <w:rPr>
          <w:rFonts w:ascii="Times New Roman" w:hAnsi="Times New Roman"/>
          <w:b/>
          <w:sz w:val="28"/>
          <w:szCs w:val="28"/>
        </w:rPr>
        <w:t>, буд. 6 Б, територіальне управління Служби судової охорони у Дніпропетровській області, кабінет № 31</w:t>
      </w:r>
      <w:r w:rsidR="007D3C8E">
        <w:rPr>
          <w:rFonts w:ascii="Times New Roman" w:hAnsi="Times New Roman"/>
          <w:b/>
          <w:sz w:val="28"/>
          <w:szCs w:val="28"/>
        </w:rPr>
        <w:t>2</w:t>
      </w:r>
      <w:r w:rsidR="00372698">
        <w:rPr>
          <w:rFonts w:ascii="Times New Roman" w:hAnsi="Times New Roman"/>
          <w:b/>
          <w:sz w:val="28"/>
          <w:szCs w:val="28"/>
        </w:rPr>
        <w:t>, 31</w:t>
      </w:r>
      <w:r w:rsidR="007D3C8E">
        <w:rPr>
          <w:rFonts w:ascii="Times New Roman" w:hAnsi="Times New Roman"/>
          <w:b/>
          <w:sz w:val="28"/>
          <w:szCs w:val="28"/>
        </w:rPr>
        <w:t>4</w:t>
      </w:r>
      <w:r w:rsidR="00AF25E0">
        <w:rPr>
          <w:rFonts w:ascii="Times New Roman" w:hAnsi="Times New Roman"/>
          <w:b/>
          <w:sz w:val="28"/>
          <w:szCs w:val="28"/>
        </w:rPr>
        <w:t xml:space="preserve"> ( в робочі дні з понеділка по п’ятницю)</w:t>
      </w:r>
      <w:r w:rsidRPr="00DC7E0F">
        <w:rPr>
          <w:rFonts w:ascii="Times New Roman" w:hAnsi="Times New Roman"/>
          <w:b/>
          <w:sz w:val="28"/>
          <w:szCs w:val="28"/>
        </w:rPr>
        <w:t>.</w:t>
      </w:r>
    </w:p>
    <w:p w:rsidR="007111E6" w:rsidRPr="00AF2EB9" w:rsidRDefault="007111E6" w:rsidP="007111E6">
      <w:pPr>
        <w:spacing w:after="0" w:line="257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bookmarkEnd w:id="1"/>
    <w:p w:rsidR="007111E6" w:rsidRDefault="007111E6" w:rsidP="007111E6">
      <w:pPr>
        <w:spacing w:after="0" w:line="257" w:lineRule="auto"/>
        <w:ind w:firstLine="773"/>
        <w:jc w:val="both"/>
        <w:rPr>
          <w:rFonts w:ascii="Times New Roman" w:hAnsi="Times New Roman"/>
          <w:sz w:val="28"/>
        </w:rPr>
      </w:pPr>
      <w:r w:rsidRPr="00DC7E0F">
        <w:rPr>
          <w:rFonts w:ascii="Times New Roman" w:hAnsi="Times New Roman"/>
          <w:b/>
          <w:sz w:val="28"/>
          <w:szCs w:val="28"/>
        </w:rPr>
        <w:t xml:space="preserve">Електронною поштою на адресу: </w:t>
      </w:r>
      <w:hyperlink r:id="rId7" w:history="1"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vrp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dp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@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sso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gov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u</w:t>
        </w:r>
        <w:r w:rsidRPr="00906D75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a</w:t>
        </w:r>
        <w:proofErr w:type="spellEnd"/>
      </w:hyperlink>
      <w:r w:rsidRPr="00DC7E0F">
        <w:rPr>
          <w:rFonts w:ascii="Times New Roman" w:hAnsi="Times New Roman"/>
          <w:b/>
          <w:sz w:val="28"/>
          <w:szCs w:val="28"/>
        </w:rPr>
        <w:t xml:space="preserve"> (цілодобово)</w:t>
      </w:r>
      <w:r w:rsidRPr="00DC7E0F">
        <w:rPr>
          <w:rFonts w:ascii="Times New Roman" w:hAnsi="Times New Roman"/>
          <w:sz w:val="28"/>
        </w:rPr>
        <w:t>.</w:t>
      </w:r>
    </w:p>
    <w:p w:rsidR="007111E6" w:rsidRDefault="007111E6" w:rsidP="007111E6">
      <w:pPr>
        <w:spacing w:after="0" w:line="245" w:lineRule="auto"/>
        <w:ind w:firstLine="851"/>
        <w:jc w:val="both"/>
        <w:rPr>
          <w:rFonts w:ascii="Times New Roman" w:hAnsi="Times New Roman"/>
          <w:sz w:val="28"/>
        </w:rPr>
      </w:pPr>
    </w:p>
    <w:p w:rsidR="007111E6" w:rsidRPr="00EB65CD" w:rsidRDefault="007111E6" w:rsidP="007111E6">
      <w:pPr>
        <w:spacing w:after="0" w:line="245" w:lineRule="auto"/>
        <w:ind w:firstLine="708"/>
        <w:jc w:val="both"/>
        <w:rPr>
          <w:rFonts w:ascii="Times New Roman" w:hAnsi="Times New Roman"/>
          <w:sz w:val="28"/>
        </w:rPr>
      </w:pPr>
      <w:r w:rsidRPr="00021B70">
        <w:rPr>
          <w:rFonts w:ascii="Times New Roman" w:hAnsi="Times New Roman"/>
          <w:sz w:val="28"/>
        </w:rPr>
        <w:t xml:space="preserve">На контролера </w:t>
      </w:r>
      <w:r w:rsidRPr="00021B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ІІ категорії відділення взводу охорони підрозділу охорони територіального упра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вління Служби судової охорони у </w:t>
      </w:r>
      <w:r w:rsidRPr="00021B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Дніпропетровській області</w:t>
      </w:r>
      <w:r w:rsidRPr="00021B70">
        <w:rPr>
          <w:rFonts w:ascii="Times New Roman" w:hAnsi="Times New Roman"/>
          <w:sz w:val="28"/>
        </w:rPr>
        <w:t xml:space="preserve"> поширюються</w:t>
      </w:r>
      <w:r w:rsidRPr="00EB65CD">
        <w:rPr>
          <w:rFonts w:ascii="Times New Roman" w:hAnsi="Times New Roman"/>
          <w:sz w:val="28"/>
        </w:rPr>
        <w:t xml:space="preserve">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</w:t>
      </w:r>
      <w:r>
        <w:rPr>
          <w:rFonts w:ascii="Times New Roman" w:hAnsi="Times New Roman"/>
          <w:sz w:val="28"/>
        </w:rPr>
        <w:t>країни «Про </w:t>
      </w:r>
      <w:r w:rsidRPr="00EB65CD">
        <w:rPr>
          <w:rFonts w:ascii="Times New Roman" w:hAnsi="Times New Roman"/>
          <w:sz w:val="28"/>
        </w:rPr>
        <w:t>судоустрій і статус суддів»).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111E6" w:rsidRPr="00CD0B02" w:rsidTr="00C279E4">
        <w:trPr>
          <w:trHeight w:val="408"/>
        </w:trPr>
        <w:tc>
          <w:tcPr>
            <w:tcW w:w="9639" w:type="dxa"/>
          </w:tcPr>
          <w:p w:rsidR="007111E6" w:rsidRPr="00C80653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hAnsi="Times New Roman"/>
                <w:b/>
                <w:sz w:val="10"/>
                <w:szCs w:val="10"/>
                <w:lang w:eastAsia="ru-RU"/>
              </w:rPr>
            </w:pPr>
          </w:p>
          <w:p w:rsidR="007111E6" w:rsidRPr="00A06583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65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5. Місце, дата та час початку проведення конкурсу: </w:t>
            </w:r>
          </w:p>
          <w:p w:rsidR="007111E6" w:rsidRPr="00555DD7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7111E6" w:rsidRPr="00A06583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Дніпро, житловий масив </w:t>
            </w:r>
            <w:proofErr w:type="spellStart"/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Придніпровськ</w:t>
            </w:r>
            <w:proofErr w:type="spellEnd"/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вул.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Леоніда Каденюка (Космонавта Волкова)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, буд. 6 Б, територіальне управління Служби судової охорони 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Дніпропетровській області, з 10.00 год. </w:t>
            </w:r>
            <w:r w:rsidR="00F97FAF">
              <w:rPr>
                <w:rFonts w:ascii="Times New Roman" w:eastAsia="Times New Roman" w:hAnsi="Times New Roman"/>
                <w:b/>
                <w:sz w:val="28"/>
                <w:szCs w:val="28"/>
              </w:rPr>
              <w:t>28 серпня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202</w:t>
            </w:r>
            <w:r w:rsidR="007D3C8E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 року.</w:t>
            </w:r>
          </w:p>
          <w:p w:rsidR="007111E6" w:rsidRPr="00C80653" w:rsidRDefault="007111E6" w:rsidP="00C279E4">
            <w:pPr>
              <w:pStyle w:val="a3"/>
              <w:spacing w:line="228" w:lineRule="auto"/>
              <w:ind w:firstLine="709"/>
              <w:jc w:val="both"/>
              <w:rPr>
                <w:sz w:val="10"/>
                <w:szCs w:val="10"/>
                <w:lang w:eastAsia="ru-RU"/>
              </w:rPr>
            </w:pPr>
          </w:p>
          <w:p w:rsidR="007111E6" w:rsidRPr="00555DD7" w:rsidRDefault="007111E6" w:rsidP="00C279E4">
            <w:pPr>
              <w:pStyle w:val="a3"/>
              <w:spacing w:line="228" w:lineRule="auto"/>
              <w:ind w:firstLine="709"/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7111E6" w:rsidRPr="00ED08FD" w:rsidRDefault="007111E6" w:rsidP="00C279E4">
            <w:pPr>
              <w:pStyle w:val="a3"/>
              <w:spacing w:line="228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ED08FD">
              <w:rPr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</w:t>
            </w:r>
            <w:r w:rsidR="00372698">
              <w:rPr>
                <w:b/>
                <w:sz w:val="28"/>
                <w:szCs w:val="28"/>
                <w:lang w:eastAsia="ru-RU"/>
              </w:rPr>
              <w:t>і</w:t>
            </w:r>
            <w:r w:rsidRPr="00ED08FD">
              <w:rPr>
                <w:b/>
                <w:sz w:val="28"/>
                <w:szCs w:val="28"/>
                <w:lang w:eastAsia="ru-RU"/>
              </w:rPr>
              <w:t>б, як</w:t>
            </w:r>
            <w:r w:rsidR="00372698">
              <w:rPr>
                <w:b/>
                <w:sz w:val="28"/>
                <w:szCs w:val="28"/>
                <w:lang w:eastAsia="ru-RU"/>
              </w:rPr>
              <w:t>і</w:t>
            </w:r>
            <w:r w:rsidRPr="00ED08FD">
              <w:rPr>
                <w:b/>
                <w:sz w:val="28"/>
                <w:szCs w:val="28"/>
                <w:lang w:eastAsia="ru-RU"/>
              </w:rPr>
              <w:t xml:space="preserve"> нада</w:t>
            </w:r>
            <w:r w:rsidR="00372698">
              <w:rPr>
                <w:b/>
                <w:sz w:val="28"/>
                <w:szCs w:val="28"/>
                <w:lang w:eastAsia="ru-RU"/>
              </w:rPr>
              <w:t>ють</w:t>
            </w:r>
            <w:r w:rsidRPr="00ED08FD">
              <w:rPr>
                <w:b/>
                <w:sz w:val="28"/>
                <w:szCs w:val="28"/>
                <w:lang w:eastAsia="ru-RU"/>
              </w:rPr>
              <w:t xml:space="preserve"> додаткову інформацію з питань проведення конкурсу</w:t>
            </w:r>
            <w:r w:rsidRPr="00ED08FD">
              <w:rPr>
                <w:sz w:val="28"/>
                <w:szCs w:val="28"/>
                <w:lang w:eastAsia="ru-RU"/>
              </w:rPr>
              <w:t xml:space="preserve">: </w:t>
            </w:r>
          </w:p>
          <w:p w:rsidR="007111E6" w:rsidRPr="00954EF5" w:rsidRDefault="00BE749F" w:rsidP="00C279E4">
            <w:pPr>
              <w:spacing w:after="0" w:line="257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Коротич Сергій Павлович</w:t>
            </w:r>
            <w:r w:rsidR="007350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111E6" w:rsidRPr="00954EF5" w:rsidRDefault="007111E6" w:rsidP="00372698">
            <w:pPr>
              <w:spacing w:after="0" w:line="257" w:lineRule="auto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097-731-54-</w:t>
            </w:r>
            <w:r w:rsidR="00372698">
              <w:rPr>
                <w:rFonts w:ascii="Times New Roman" w:eastAsia="Times New Roman" w:hAnsi="Times New Roman"/>
                <w:sz w:val="28"/>
                <w:szCs w:val="28"/>
              </w:rPr>
              <w:t xml:space="preserve">96,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vrp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dp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sso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ua</w:t>
              </w:r>
              <w:proofErr w:type="spellEnd"/>
            </w:hyperlink>
          </w:p>
        </w:tc>
      </w:tr>
      <w:tr w:rsidR="007111E6" w:rsidRPr="00CD0B02" w:rsidTr="00C279E4">
        <w:trPr>
          <w:trHeight w:val="408"/>
        </w:trPr>
        <w:tc>
          <w:tcPr>
            <w:tcW w:w="9639" w:type="dxa"/>
          </w:tcPr>
          <w:p w:rsidR="007111E6" w:rsidRPr="00954EF5" w:rsidRDefault="007111E6" w:rsidP="00C279E4">
            <w:pPr>
              <w:spacing w:after="0" w:line="245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1E6" w:rsidRPr="00EB65CD" w:rsidTr="00C279E4">
        <w:trPr>
          <w:trHeight w:val="408"/>
        </w:trPr>
        <w:tc>
          <w:tcPr>
            <w:tcW w:w="9639" w:type="dxa"/>
          </w:tcPr>
          <w:tbl>
            <w:tblPr>
              <w:tblW w:w="976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3900"/>
              <w:gridCol w:w="108"/>
              <w:gridCol w:w="24"/>
              <w:gridCol w:w="5358"/>
              <w:gridCol w:w="33"/>
              <w:gridCol w:w="237"/>
            </w:tblGrid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4"/>
                </w:tcPr>
                <w:p w:rsidR="007111E6" w:rsidRPr="00EB65CD" w:rsidRDefault="007111E6" w:rsidP="00C279E4">
                  <w:pPr>
                    <w:spacing w:after="0" w:line="245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5D0AC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5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Освіта</w:t>
                  </w:r>
                </w:p>
              </w:tc>
              <w:tc>
                <w:tcPr>
                  <w:tcW w:w="5358" w:type="dxa"/>
                  <w:hideMark/>
                </w:tcPr>
                <w:p w:rsidR="007111E6" w:rsidRPr="00EB65CD" w:rsidRDefault="007111E6" w:rsidP="005D0AC6">
                  <w:p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овна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загальна 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середня освіта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547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5D0AC6">
                  <w:pPr>
                    <w:numPr>
                      <w:ilvl w:val="0"/>
                      <w:numId w:val="1"/>
                    </w:num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Досвід роботи</w:t>
                  </w:r>
                </w:p>
              </w:tc>
              <w:tc>
                <w:tcPr>
                  <w:tcW w:w="5358" w:type="dxa"/>
                </w:tcPr>
                <w:p w:rsidR="007111E6" w:rsidRPr="00954EF5" w:rsidRDefault="00F97FAF" w:rsidP="00C279E4">
                  <w:pPr>
                    <w:spacing w:line="245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без </w:t>
                  </w:r>
                  <w:r w:rsidR="007111E6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досвіду роботи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7111E6">
                  <w:pPr>
                    <w:numPr>
                      <w:ilvl w:val="0"/>
                      <w:numId w:val="1"/>
                    </w:numPr>
                    <w:spacing w:after="0" w:line="245" w:lineRule="auto"/>
                    <w:ind w:left="-40"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Володіння державною мовою</w:t>
                  </w:r>
                </w:p>
              </w:tc>
              <w:tc>
                <w:tcPr>
                  <w:tcW w:w="5358" w:type="dxa"/>
                  <w:hideMark/>
                </w:tcPr>
                <w:p w:rsidR="007111E6" w:rsidRDefault="00F97FAF" w:rsidP="00C279E4">
                  <w:pPr>
                    <w:spacing w:after="0" w:line="245" w:lineRule="auto"/>
                    <w:ind w:left="-4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97FA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uk-UA"/>
                    </w:rPr>
                    <w:t xml:space="preserve">вільне </w:t>
                  </w:r>
                  <w:r w:rsidRPr="00F97FA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eastAsia="uk-UA"/>
                    </w:rPr>
                    <w:t>володіння державною мовою відповідно до вимог </w:t>
                  </w:r>
                  <w:hyperlink r:id="rId9" w:tgtFrame="_blank" w:history="1">
                    <w:r w:rsidRPr="00F97FAF">
                      <w:rPr>
                        <w:rFonts w:ascii="Times New Roman" w:eastAsia="Times New Roman" w:hAnsi="Times New Roman"/>
                        <w:color w:val="000000"/>
                        <w:sz w:val="28"/>
                        <w:szCs w:val="28"/>
                        <w:shd w:val="clear" w:color="auto" w:fill="FFFFFF"/>
                        <w:lang w:eastAsia="uk-UA"/>
                      </w:rPr>
                      <w:t>Закону України</w:t>
                    </w:r>
                  </w:hyperlink>
                  <w:r w:rsidRPr="00F97FA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eastAsia="uk-UA"/>
                    </w:rPr>
                    <w:t>  «Про забезпечення функціонування української мови як державної».</w:t>
                  </w:r>
                </w:p>
                <w:p w:rsidR="00F97FAF" w:rsidRDefault="00F97FAF" w:rsidP="00C279E4">
                  <w:p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97FAF" w:rsidRDefault="00F97FAF" w:rsidP="00C279E4">
                  <w:p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97FAF" w:rsidRPr="00EB65CD" w:rsidRDefault="00F97FAF" w:rsidP="00C279E4">
                  <w:p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4"/>
                </w:tcPr>
                <w:p w:rsidR="007111E6" w:rsidRPr="006A322F" w:rsidRDefault="007111E6" w:rsidP="005D0AC6">
                  <w:pPr>
                    <w:shd w:val="clear" w:color="auto" w:fill="FFFFFF"/>
                    <w:spacing w:after="0" w:line="245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Вимоги до компетентності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Наявність лідерських якостей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</w:tcPr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висока мотивація та орієнтація на якісні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зміни в державі;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досягнення кінцевих результатів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Вміння працювати в колективі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щирість та відкритість;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орієнтація на досягнення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еф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ективного результату діяльності;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рівне ставлення та повага до колег. 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</w:tcPr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здатність систематизувати, </w:t>
                  </w:r>
                </w:p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узагальнювати інформацію;</w:t>
                  </w:r>
                </w:p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гнучкість;</w:t>
                  </w:r>
                </w:p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проникливість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. Особистісні компетенції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самостійність, організованість, відповідальність;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умовах обмеженого часу;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стійкість до стресу, емоційних та фізичних навантажень;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вміння аргументовано висловлювати свою думку;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прагнення до розвитку та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самовдосконалення.</w:t>
                  </w:r>
                </w:p>
              </w:tc>
            </w:tr>
            <w:tr w:rsidR="007111E6" w:rsidRPr="00EB65CD" w:rsidTr="00C279E4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7111E6" w:rsidRPr="00EB65CD" w:rsidRDefault="007111E6" w:rsidP="00C279E4">
                  <w:pPr>
                    <w:spacing w:after="0" w:line="245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7111E6" w:rsidRDefault="007111E6" w:rsidP="00C279E4">
                  <w:pPr>
                    <w:spacing w:after="0" w:line="245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  <w:p w:rsidR="00F97FAF" w:rsidRPr="00F97FAF" w:rsidRDefault="00F97FAF" w:rsidP="00C279E4">
                  <w:pPr>
                    <w:spacing w:after="0" w:line="245" w:lineRule="auto"/>
                    <w:ind w:right="129"/>
                    <w:jc w:val="both"/>
                    <w:rPr>
                      <w:rFonts w:ascii="Times New Roman" w:hAnsi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7111E6" w:rsidRPr="00EB65CD" w:rsidTr="00C279E4">
              <w:trPr>
                <w:gridAfter w:val="1"/>
                <w:wAfter w:w="237" w:type="dxa"/>
                <w:trHeight w:val="408"/>
              </w:trPr>
              <w:tc>
                <w:tcPr>
                  <w:tcW w:w="9531" w:type="dxa"/>
                  <w:gridSpan w:val="6"/>
                  <w:hideMark/>
                </w:tcPr>
                <w:p w:rsidR="007111E6" w:rsidRPr="00AF0BCE" w:rsidRDefault="007111E6" w:rsidP="00C279E4">
                  <w:pPr>
                    <w:spacing w:line="245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AF0BC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7111E6" w:rsidRPr="00EB65CD" w:rsidTr="00C279E4">
              <w:trPr>
                <w:gridAfter w:val="1"/>
                <w:wAfter w:w="237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line="24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523" w:type="dxa"/>
                  <w:gridSpan w:val="4"/>
                </w:tcPr>
                <w:p w:rsidR="007111E6" w:rsidRPr="00AF0BCE" w:rsidRDefault="007111E6" w:rsidP="00C279E4">
                  <w:pPr>
                    <w:spacing w:line="245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Знання 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Конституці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ї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закон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ів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 «Про судоустрій і статус суддів», «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Національну</w:t>
                  </w:r>
                  <w:r w:rsidR="00F97FA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поліцію»,«Про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охоронну діяльність»,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запобігання корупції», Кодексу України про адміністративні правопорушення, Кримінальн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ого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кодекс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Положення про Служб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 судової охорони, Положення про проходження Служби співробітниками Служби судової охорони та інші нормативно-правові акти</w:t>
                  </w:r>
                </w:p>
              </w:tc>
            </w:tr>
          </w:tbl>
          <w:p w:rsidR="007111E6" w:rsidRPr="00EB65CD" w:rsidRDefault="007111E6" w:rsidP="00C279E4">
            <w:pPr>
              <w:spacing w:line="245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910" w:rsidRDefault="002B4910"/>
    <w:sectPr w:rsidR="002B4910" w:rsidSect="00F97FAF">
      <w:headerReference w:type="default" r:id="rId10"/>
      <w:pgSz w:w="11906" w:h="16838"/>
      <w:pgMar w:top="1276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AAC" w:rsidRDefault="00532AAC" w:rsidP="005D0AC6">
      <w:pPr>
        <w:spacing w:after="0" w:line="240" w:lineRule="auto"/>
      </w:pPr>
      <w:r>
        <w:separator/>
      </w:r>
    </w:p>
  </w:endnote>
  <w:endnote w:type="continuationSeparator" w:id="0">
    <w:p w:rsidR="00532AAC" w:rsidRDefault="00532AAC" w:rsidP="005D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AAC" w:rsidRDefault="00532AAC" w:rsidP="005D0AC6">
      <w:pPr>
        <w:spacing w:after="0" w:line="240" w:lineRule="auto"/>
      </w:pPr>
      <w:r>
        <w:separator/>
      </w:r>
    </w:p>
  </w:footnote>
  <w:footnote w:type="continuationSeparator" w:id="0">
    <w:p w:rsidR="00532AAC" w:rsidRDefault="00532AAC" w:rsidP="005D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7502570"/>
      <w:docPartObj>
        <w:docPartGallery w:val="Page Numbers (Top of Page)"/>
        <w:docPartUnique/>
      </w:docPartObj>
    </w:sdtPr>
    <w:sdtEndPr/>
    <w:sdtContent>
      <w:p w:rsidR="005D0AC6" w:rsidRDefault="005D0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18F" w:rsidRPr="0013518F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D616C"/>
    <w:multiLevelType w:val="hybridMultilevel"/>
    <w:tmpl w:val="A9C2FB34"/>
    <w:lvl w:ilvl="0" w:tplc="42B2FF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90185E"/>
    <w:multiLevelType w:val="hybridMultilevel"/>
    <w:tmpl w:val="0662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7D"/>
    <w:rsid w:val="0005087E"/>
    <w:rsid w:val="00060C16"/>
    <w:rsid w:val="00086B74"/>
    <w:rsid w:val="00133F07"/>
    <w:rsid w:val="0013518F"/>
    <w:rsid w:val="0016426A"/>
    <w:rsid w:val="00173C7A"/>
    <w:rsid w:val="00210569"/>
    <w:rsid w:val="00285350"/>
    <w:rsid w:val="002B4910"/>
    <w:rsid w:val="002C5809"/>
    <w:rsid w:val="00372698"/>
    <w:rsid w:val="00433751"/>
    <w:rsid w:val="00491CC5"/>
    <w:rsid w:val="00532AAC"/>
    <w:rsid w:val="005A0C8A"/>
    <w:rsid w:val="005D0AC6"/>
    <w:rsid w:val="005D2187"/>
    <w:rsid w:val="005F325F"/>
    <w:rsid w:val="006A38B9"/>
    <w:rsid w:val="007111E6"/>
    <w:rsid w:val="007350E0"/>
    <w:rsid w:val="007A540F"/>
    <w:rsid w:val="007D3C8E"/>
    <w:rsid w:val="007E2933"/>
    <w:rsid w:val="008047F2"/>
    <w:rsid w:val="00805E67"/>
    <w:rsid w:val="00815449"/>
    <w:rsid w:val="0082548D"/>
    <w:rsid w:val="00861584"/>
    <w:rsid w:val="008E6EDB"/>
    <w:rsid w:val="008F6D59"/>
    <w:rsid w:val="00906D75"/>
    <w:rsid w:val="009140EB"/>
    <w:rsid w:val="00933A00"/>
    <w:rsid w:val="00970F7D"/>
    <w:rsid w:val="0099530A"/>
    <w:rsid w:val="009C370D"/>
    <w:rsid w:val="00A1446E"/>
    <w:rsid w:val="00A324A7"/>
    <w:rsid w:val="00A96B76"/>
    <w:rsid w:val="00AF25E0"/>
    <w:rsid w:val="00BE749F"/>
    <w:rsid w:val="00C310CE"/>
    <w:rsid w:val="00CB7A49"/>
    <w:rsid w:val="00CE4AD1"/>
    <w:rsid w:val="00E55A8B"/>
    <w:rsid w:val="00EC61EC"/>
    <w:rsid w:val="00F16829"/>
    <w:rsid w:val="00F809A0"/>
    <w:rsid w:val="00F9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EB5E"/>
  <w15:chartTrackingRefBased/>
  <w15:docId w15:val="{2E084D13-4DC1-497F-8518-F8F8A6A4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1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11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7111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rsid w:val="007111E6"/>
  </w:style>
  <w:style w:type="character" w:styleId="a4">
    <w:name w:val="Hyperlink"/>
    <w:uiPriority w:val="99"/>
    <w:unhideWhenUsed/>
    <w:rsid w:val="007111E6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5D0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D0AC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D0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D0AC6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D0AC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D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D0A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dp@sso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p.dp@sso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04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4938</Words>
  <Characters>2816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Fursa</dc:creator>
  <cp:keywords/>
  <dc:description/>
  <cp:lastModifiedBy>Андрій КУЧЕР</cp:lastModifiedBy>
  <cp:revision>39</cp:revision>
  <cp:lastPrinted>2025-08-12T12:28:00Z</cp:lastPrinted>
  <dcterms:created xsi:type="dcterms:W3CDTF">2024-10-30T20:20:00Z</dcterms:created>
  <dcterms:modified xsi:type="dcterms:W3CDTF">2025-08-13T07:11:00Z</dcterms:modified>
</cp:coreProperties>
</file>