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2EC9248F" w:rsidR="00696C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465F34">
        <w:rPr>
          <w:rFonts w:ascii="Times New Roman" w:hAnsi="Times New Roman" w:cs="Times New Roman"/>
          <w:b/>
          <w:sz w:val="24"/>
        </w:rPr>
        <w:t>11</w:t>
      </w:r>
      <w:r w:rsidRPr="0024282A">
        <w:rPr>
          <w:rFonts w:ascii="Times New Roman" w:hAnsi="Times New Roman" w:cs="Times New Roman"/>
          <w:b/>
          <w:sz w:val="24"/>
        </w:rPr>
        <w:t>.</w:t>
      </w:r>
      <w:r w:rsidR="00465F34">
        <w:rPr>
          <w:rFonts w:ascii="Times New Roman" w:hAnsi="Times New Roman" w:cs="Times New Roman"/>
          <w:b/>
          <w:sz w:val="24"/>
        </w:rPr>
        <w:t>0</w:t>
      </w:r>
      <w:r w:rsidR="0033627C">
        <w:rPr>
          <w:rFonts w:ascii="Times New Roman" w:hAnsi="Times New Roman" w:cs="Times New Roman"/>
          <w:b/>
          <w:sz w:val="24"/>
        </w:rPr>
        <w:t>2</w:t>
      </w:r>
      <w:r w:rsidRPr="0024282A">
        <w:rPr>
          <w:rFonts w:ascii="Times New Roman" w:hAnsi="Times New Roman" w:cs="Times New Roman"/>
          <w:b/>
          <w:sz w:val="24"/>
        </w:rPr>
        <w:t>.202</w:t>
      </w:r>
      <w:r w:rsidR="00465F34">
        <w:rPr>
          <w:rFonts w:ascii="Times New Roman" w:hAnsi="Times New Roman" w:cs="Times New Roman"/>
          <w:b/>
          <w:sz w:val="24"/>
        </w:rPr>
        <w:t>5</w:t>
      </w:r>
      <w:r w:rsidRPr="0024282A">
        <w:rPr>
          <w:rFonts w:ascii="Times New Roman" w:hAnsi="Times New Roman" w:cs="Times New Roman"/>
          <w:b/>
          <w:sz w:val="24"/>
        </w:rPr>
        <w:t xml:space="preserve"> № </w:t>
      </w:r>
      <w:r w:rsidR="00465F34">
        <w:rPr>
          <w:rFonts w:ascii="Times New Roman" w:hAnsi="Times New Roman" w:cs="Times New Roman"/>
          <w:b/>
          <w:sz w:val="24"/>
        </w:rPr>
        <w:t>7</w:t>
      </w:r>
      <w:r w:rsidRPr="0024282A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321A7F6" w14:textId="00A06018" w:rsidR="005D3C4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33627C" w:rsidRPr="0033627C">
        <w:rPr>
          <w:rFonts w:ascii="Times New Roman" w:hAnsi="Times New Roman" w:cs="Times New Roman"/>
          <w:sz w:val="24"/>
        </w:rPr>
        <w:t>Послуги зі встановлення та приєднання енергогенеруючого обладнання за кодом ДК 021:2015 – 51110000-6 Послуги зі встановлення електричного обладнання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702F28" w:rsidRPr="00702F28">
        <w:rPr>
          <w:rFonts w:ascii="Times New Roman" w:hAnsi="Times New Roman" w:cs="Times New Roman"/>
          <w:sz w:val="24"/>
        </w:rPr>
        <w:t>UA-2025-02-11-011665-a</w:t>
      </w:r>
      <w:bookmarkStart w:id="1" w:name="_GoBack"/>
      <w:bookmarkEnd w:id="1"/>
      <w:r w:rsidRPr="0024282A">
        <w:rPr>
          <w:rFonts w:ascii="Times New Roman" w:hAnsi="Times New Roman" w:cs="Times New Roman"/>
          <w:sz w:val="24"/>
        </w:rPr>
        <w:t>.</w:t>
      </w:r>
    </w:p>
    <w:p w14:paraId="3CC27D81" w14:textId="1D760C57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D26EBB" w:rsidRPr="000705BF">
        <w:rPr>
          <w:rFonts w:ascii="Times New Roman" w:hAnsi="Times New Roman" w:cs="Times New Roman"/>
          <w:sz w:val="24"/>
        </w:rPr>
        <w:t>4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6A038C48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BF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A32E26">
        <w:rPr>
          <w:rFonts w:ascii="Times New Roman" w:hAnsi="Times New Roman" w:cs="Times New Roman"/>
          <w:sz w:val="24"/>
          <w:szCs w:val="24"/>
        </w:rPr>
        <w:t>локальних кошторисів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3627C">
        <w:rPr>
          <w:rFonts w:ascii="Times New Roman" w:hAnsi="Times New Roman" w:cs="Times New Roman"/>
          <w:b/>
          <w:sz w:val="24"/>
          <w:szCs w:val="24"/>
        </w:rPr>
        <w:t>402 049</w:t>
      </w:r>
      <w:r w:rsidR="004C553D">
        <w:rPr>
          <w:rFonts w:ascii="Times New Roman" w:hAnsi="Times New Roman" w:cs="Times New Roman"/>
          <w:b/>
          <w:sz w:val="24"/>
          <w:szCs w:val="24"/>
        </w:rPr>
        <w:t>,00</w:t>
      </w:r>
      <w:r w:rsidR="00C60625" w:rsidRPr="0007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67EAF43B" w:rsidR="00E17720" w:rsidRPr="000705B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05BF">
        <w:rPr>
          <w:rFonts w:ascii="Times New Roman" w:hAnsi="Times New Roman" w:cs="Times New Roman"/>
          <w:sz w:val="24"/>
        </w:rPr>
        <w:t xml:space="preserve"> та </w:t>
      </w:r>
      <w:r w:rsidRPr="000705BF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05BF">
        <w:rPr>
          <w:rFonts w:ascii="Times New Roman" w:hAnsi="Times New Roman" w:cs="Times New Roman"/>
          <w:sz w:val="24"/>
        </w:rPr>
        <w:t>:</w:t>
      </w:r>
      <w:r w:rsidRPr="000705BF">
        <w:rPr>
          <w:rFonts w:ascii="Times New Roman" w:hAnsi="Times New Roman" w:cs="Times New Roman"/>
          <w:sz w:val="24"/>
        </w:rPr>
        <w:t xml:space="preserve"> </w:t>
      </w:r>
      <w:r w:rsidR="00251185" w:rsidRPr="00251185">
        <w:rPr>
          <w:rFonts w:ascii="Times New Roman" w:hAnsi="Times New Roman" w:cs="Times New Roman"/>
          <w:sz w:val="24"/>
        </w:rPr>
        <w:t xml:space="preserve">відповідно до </w:t>
      </w:r>
      <w:r w:rsidR="009F7C2E">
        <w:rPr>
          <w:rFonts w:ascii="Times New Roman" w:hAnsi="Times New Roman" w:cs="Times New Roman"/>
          <w:sz w:val="24"/>
        </w:rPr>
        <w:t xml:space="preserve">дефектного акту </w:t>
      </w:r>
      <w:r w:rsidR="009F7C2E" w:rsidRPr="009F7C2E">
        <w:rPr>
          <w:rFonts w:ascii="Times New Roman" w:hAnsi="Times New Roman" w:cs="Times New Roman"/>
          <w:sz w:val="24"/>
        </w:rPr>
        <w:t>зі встановлення та приєднання енергогенеруючого обладнання до внутрішніх електромереж будівлі ЦОУ Служби судової охорони за адресою: м. Київ, Вознесенський узвіз, 10-Б</w:t>
      </w:r>
      <w:r w:rsidR="007A4589" w:rsidRPr="000705BF">
        <w:rPr>
          <w:rFonts w:ascii="Times New Roman" w:hAnsi="Times New Roman" w:cs="Times New Roman"/>
          <w:sz w:val="24"/>
        </w:rPr>
        <w:t>.</w:t>
      </w:r>
      <w:r w:rsidR="00C60625" w:rsidRPr="000705BF">
        <w:rPr>
          <w:rFonts w:ascii="Times New Roman" w:hAnsi="Times New Roman" w:cs="Times New Roman"/>
          <w:sz w:val="24"/>
        </w:rPr>
        <w:t xml:space="preserve"> </w:t>
      </w: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212F8"/>
    <w:rsid w:val="00147D19"/>
    <w:rsid w:val="001E38A0"/>
    <w:rsid w:val="0024282A"/>
    <w:rsid w:val="00251185"/>
    <w:rsid w:val="0033627C"/>
    <w:rsid w:val="00347F89"/>
    <w:rsid w:val="003670C7"/>
    <w:rsid w:val="003C40E8"/>
    <w:rsid w:val="003D3A46"/>
    <w:rsid w:val="00465F34"/>
    <w:rsid w:val="004C553D"/>
    <w:rsid w:val="00535CDF"/>
    <w:rsid w:val="005445B4"/>
    <w:rsid w:val="005D3C4E"/>
    <w:rsid w:val="00687B6C"/>
    <w:rsid w:val="00696CBB"/>
    <w:rsid w:val="00702F28"/>
    <w:rsid w:val="007711DE"/>
    <w:rsid w:val="007725B3"/>
    <w:rsid w:val="007A4589"/>
    <w:rsid w:val="00800165"/>
    <w:rsid w:val="00842E9F"/>
    <w:rsid w:val="0090236B"/>
    <w:rsid w:val="009031BF"/>
    <w:rsid w:val="009F7C2E"/>
    <w:rsid w:val="00A32E26"/>
    <w:rsid w:val="00A550A4"/>
    <w:rsid w:val="00B0191C"/>
    <w:rsid w:val="00B0651E"/>
    <w:rsid w:val="00B556B6"/>
    <w:rsid w:val="00BD6B00"/>
    <w:rsid w:val="00C435EE"/>
    <w:rsid w:val="00C60625"/>
    <w:rsid w:val="00CE53A4"/>
    <w:rsid w:val="00D116AF"/>
    <w:rsid w:val="00D26EBB"/>
    <w:rsid w:val="00E17720"/>
    <w:rsid w:val="00ED0B0A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4</cp:revision>
  <cp:lastPrinted>2024-08-20T13:20:00Z</cp:lastPrinted>
  <dcterms:created xsi:type="dcterms:W3CDTF">2024-12-06T12:52:00Z</dcterms:created>
  <dcterms:modified xsi:type="dcterms:W3CDTF">2025-02-11T13:25:00Z</dcterms:modified>
</cp:coreProperties>
</file>