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D26E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D26E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5FD3835D" w:rsidR="00696C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 xml:space="preserve">ПРОТОКОЛ ВІД </w:t>
      </w:r>
      <w:r w:rsidR="00B47FF0">
        <w:rPr>
          <w:rFonts w:ascii="Times New Roman" w:hAnsi="Times New Roman" w:cs="Times New Roman"/>
          <w:b/>
          <w:sz w:val="24"/>
        </w:rPr>
        <w:t>0</w:t>
      </w:r>
      <w:r w:rsidR="000727EE">
        <w:rPr>
          <w:rFonts w:ascii="Times New Roman" w:hAnsi="Times New Roman" w:cs="Times New Roman"/>
          <w:b/>
          <w:sz w:val="24"/>
        </w:rPr>
        <w:t>8</w:t>
      </w:r>
      <w:r w:rsidRPr="00C61E7F">
        <w:rPr>
          <w:rFonts w:ascii="Times New Roman" w:hAnsi="Times New Roman" w:cs="Times New Roman"/>
          <w:b/>
          <w:sz w:val="24"/>
        </w:rPr>
        <w:t>.</w:t>
      </w:r>
      <w:r w:rsidR="00B47FF0">
        <w:rPr>
          <w:rFonts w:ascii="Times New Roman" w:hAnsi="Times New Roman" w:cs="Times New Roman"/>
          <w:b/>
          <w:sz w:val="24"/>
        </w:rPr>
        <w:t>10</w:t>
      </w:r>
      <w:r w:rsidRPr="00C61E7F">
        <w:rPr>
          <w:rFonts w:ascii="Times New Roman" w:hAnsi="Times New Roman" w:cs="Times New Roman"/>
          <w:b/>
          <w:sz w:val="24"/>
        </w:rPr>
        <w:t>.202</w:t>
      </w:r>
      <w:r w:rsidR="006B012E" w:rsidRPr="00C61E7F">
        <w:rPr>
          <w:rFonts w:ascii="Times New Roman" w:hAnsi="Times New Roman" w:cs="Times New Roman"/>
          <w:b/>
          <w:sz w:val="24"/>
        </w:rPr>
        <w:t>5</w:t>
      </w:r>
      <w:r w:rsidRPr="00C61E7F">
        <w:rPr>
          <w:rFonts w:ascii="Times New Roman" w:hAnsi="Times New Roman" w:cs="Times New Roman"/>
          <w:b/>
          <w:sz w:val="24"/>
        </w:rPr>
        <w:t xml:space="preserve"> </w:t>
      </w:r>
      <w:r w:rsidRPr="00F46F5E">
        <w:rPr>
          <w:rFonts w:ascii="Times New Roman" w:hAnsi="Times New Roman" w:cs="Times New Roman"/>
          <w:b/>
          <w:sz w:val="24"/>
        </w:rPr>
        <w:t xml:space="preserve">№ </w:t>
      </w:r>
      <w:r w:rsidR="00B47FF0">
        <w:rPr>
          <w:rFonts w:ascii="Times New Roman" w:hAnsi="Times New Roman" w:cs="Times New Roman"/>
          <w:b/>
          <w:sz w:val="24"/>
        </w:rPr>
        <w:t>116</w:t>
      </w:r>
      <w:r w:rsidRPr="00C61E7F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E17720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17720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17720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E17720" w:rsidRDefault="00696C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>
        <w:rPr>
          <w:rFonts w:ascii="Times New Roman" w:hAnsi="Times New Roman" w:cs="Times New Roman"/>
          <w:b/>
          <w:sz w:val="24"/>
        </w:rPr>
        <w:t>(</w:t>
      </w:r>
      <w:r w:rsidRPr="00696CBB">
        <w:rPr>
          <w:rFonts w:ascii="Times New Roman" w:hAnsi="Times New Roman" w:cs="Times New Roman"/>
          <w:b/>
          <w:sz w:val="24"/>
        </w:rPr>
        <w:t>на виконання вимог Постанови Кабінету Міністрів України від 11.10.2016 № 710 (зі змінами) Про ефективне використання державних коштів</w:t>
      </w:r>
      <w:r>
        <w:rPr>
          <w:rFonts w:ascii="Times New Roman" w:hAnsi="Times New Roman" w:cs="Times New Roman"/>
          <w:b/>
          <w:sz w:val="24"/>
        </w:rPr>
        <w:t>)</w:t>
      </w:r>
    </w:p>
    <w:bookmarkEnd w:id="0"/>
    <w:p w14:paraId="5B0950BD" w14:textId="0F6B517B" w:rsidR="005D3C4E" w:rsidRPr="00E17720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01D42089" w:rsidR="005D3C4E" w:rsidRPr="00E17720" w:rsidRDefault="00B0651E" w:rsidP="005273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7720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E17720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81B3E">
        <w:rPr>
          <w:rFonts w:ascii="Times New Roman" w:hAnsi="Times New Roman" w:cs="Times New Roman"/>
          <w:sz w:val="24"/>
        </w:rPr>
        <w:t xml:space="preserve"> </w:t>
      </w:r>
      <w:r w:rsidRPr="00E17720">
        <w:rPr>
          <w:rFonts w:ascii="Times New Roman" w:hAnsi="Times New Roman" w:cs="Times New Roman"/>
          <w:sz w:val="24"/>
        </w:rPr>
        <w:t xml:space="preserve">розміщено оголошення про проведення </w:t>
      </w:r>
      <w:r w:rsidR="003670C7">
        <w:rPr>
          <w:rFonts w:ascii="Times New Roman" w:hAnsi="Times New Roman" w:cs="Times New Roman"/>
          <w:sz w:val="24"/>
        </w:rPr>
        <w:t>відкритих торгів</w:t>
      </w:r>
      <w:r w:rsidRPr="00E17720">
        <w:rPr>
          <w:rFonts w:ascii="Times New Roman" w:hAnsi="Times New Roman" w:cs="Times New Roman"/>
          <w:sz w:val="24"/>
        </w:rPr>
        <w:t xml:space="preserve">, </w:t>
      </w:r>
      <w:r w:rsidR="003670C7">
        <w:rPr>
          <w:rFonts w:ascii="Times New Roman" w:hAnsi="Times New Roman" w:cs="Times New Roman"/>
          <w:sz w:val="24"/>
        </w:rPr>
        <w:t xml:space="preserve">предмет закупівлі: </w:t>
      </w:r>
      <w:r w:rsidR="002917F5" w:rsidRPr="002917F5">
        <w:rPr>
          <w:rFonts w:ascii="Times New Roman" w:hAnsi="Times New Roman" w:cs="Times New Roman"/>
          <w:sz w:val="24"/>
        </w:rPr>
        <w:t>Сорочка з трикотажного полотна за кодом ДК 021:2015 – 18330000-1 Футболки та сорочки</w:t>
      </w:r>
      <w:r w:rsidRPr="00E17720">
        <w:rPr>
          <w:rFonts w:ascii="Times New Roman" w:hAnsi="Times New Roman" w:cs="Times New Roman"/>
          <w:sz w:val="24"/>
        </w:rPr>
        <w:t xml:space="preserve">, </w:t>
      </w:r>
      <w:r w:rsidR="003670C7">
        <w:rPr>
          <w:rFonts w:ascii="Times New Roman" w:hAnsi="Times New Roman" w:cs="Times New Roman"/>
          <w:sz w:val="24"/>
        </w:rPr>
        <w:t>ідентифікатор</w:t>
      </w:r>
      <w:r w:rsidRPr="00E17720">
        <w:rPr>
          <w:rFonts w:ascii="Times New Roman" w:hAnsi="Times New Roman" w:cs="Times New Roman"/>
          <w:sz w:val="24"/>
        </w:rPr>
        <w:t xml:space="preserve"> закупівлі </w:t>
      </w:r>
      <w:r w:rsidR="00D41ABD" w:rsidRPr="00D41ABD">
        <w:rPr>
          <w:rFonts w:ascii="Times New Roman" w:hAnsi="Times New Roman" w:cs="Times New Roman"/>
          <w:sz w:val="24"/>
        </w:rPr>
        <w:t>UA-2025-10-08-003097-a</w:t>
      </w:r>
      <w:bookmarkStart w:id="1" w:name="_GoBack"/>
      <w:bookmarkEnd w:id="1"/>
      <w:r w:rsidR="006E0354" w:rsidRPr="00212218">
        <w:rPr>
          <w:rFonts w:ascii="Times New Roman" w:hAnsi="Times New Roman" w:cs="Times New Roman"/>
          <w:sz w:val="24"/>
        </w:rPr>
        <w:t>.</w:t>
      </w:r>
    </w:p>
    <w:p w14:paraId="3CC27D81" w14:textId="56F843A7" w:rsidR="00B0651E" w:rsidRPr="00C60625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7720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>
        <w:rPr>
          <w:rFonts w:ascii="Times New Roman" w:hAnsi="Times New Roman" w:cs="Times New Roman"/>
          <w:sz w:val="24"/>
        </w:rPr>
        <w:t xml:space="preserve"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</w:t>
      </w:r>
      <w:r w:rsidR="000102B8" w:rsidRPr="00C60625">
        <w:rPr>
          <w:rFonts w:ascii="Times New Roman" w:hAnsi="Times New Roman" w:cs="Times New Roman"/>
          <w:sz w:val="24"/>
        </w:rPr>
        <w:t>запиту на 202</w:t>
      </w:r>
      <w:r w:rsidR="005273C3">
        <w:rPr>
          <w:rFonts w:ascii="Times New Roman" w:hAnsi="Times New Roman" w:cs="Times New Roman"/>
          <w:sz w:val="24"/>
        </w:rPr>
        <w:t>5</w:t>
      </w:r>
      <w:r w:rsidR="000102B8" w:rsidRPr="00C60625">
        <w:rPr>
          <w:rFonts w:ascii="Times New Roman" w:hAnsi="Times New Roman" w:cs="Times New Roman"/>
          <w:sz w:val="24"/>
        </w:rPr>
        <w:t xml:space="preserve"> рік.</w:t>
      </w:r>
    </w:p>
    <w:p w14:paraId="58256FA7" w14:textId="100CAF1F" w:rsidR="00B0651E" w:rsidRPr="0007175B" w:rsidRDefault="002917F5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F5">
        <w:rPr>
          <w:rFonts w:ascii="Times New Roman" w:hAnsi="Times New Roman" w:cs="Times New Roman"/>
          <w:sz w:val="24"/>
          <w:szCs w:val="24"/>
        </w:rPr>
        <w:t>Очікувана вартість предмета закупівлі була розрахована на підставі закупівельних цін попередніх закупівель на аналогічний товар, інформація про які міститься в електронній системі закупівель "</w:t>
      </w:r>
      <w:proofErr w:type="spellStart"/>
      <w:r w:rsidRPr="002917F5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2917F5">
        <w:rPr>
          <w:rFonts w:ascii="Times New Roman" w:hAnsi="Times New Roman" w:cs="Times New Roman"/>
          <w:sz w:val="24"/>
          <w:szCs w:val="24"/>
        </w:rPr>
        <w:t>", з урахуванням індексу інфляції</w:t>
      </w:r>
      <w:r w:rsidR="003670C7">
        <w:rPr>
          <w:rFonts w:ascii="Times New Roman" w:hAnsi="Times New Roman" w:cs="Times New Roman"/>
          <w:sz w:val="24"/>
          <w:szCs w:val="24"/>
        </w:rPr>
        <w:t xml:space="preserve">, відповідно до </w:t>
      </w:r>
      <w:r w:rsidR="003670C7" w:rsidRPr="00C60625">
        <w:rPr>
          <w:rFonts w:ascii="Times New Roman" w:hAnsi="Times New Roman" w:cs="Times New Roman"/>
          <w:sz w:val="24"/>
          <w:szCs w:val="24"/>
        </w:rPr>
        <w:t xml:space="preserve">Примірної методики визначення очікуваної вартості предмета закупівлі затвердженої наказом </w:t>
      </w:r>
      <w:r w:rsidR="003670C7" w:rsidRPr="0007175B">
        <w:rPr>
          <w:rFonts w:ascii="Times New Roman" w:hAnsi="Times New Roman" w:cs="Times New Roman"/>
          <w:sz w:val="24"/>
          <w:szCs w:val="24"/>
        </w:rPr>
        <w:t xml:space="preserve">Мінекономіки від 18.02.2020 № 275, та </w:t>
      </w:r>
      <w:r w:rsidR="000102B8" w:rsidRPr="0007175B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071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26346">
        <w:rPr>
          <w:rFonts w:ascii="Times New Roman" w:hAnsi="Times New Roman" w:cs="Times New Roman"/>
          <w:b/>
          <w:sz w:val="24"/>
          <w:szCs w:val="24"/>
        </w:rPr>
        <w:t> 395 150</w:t>
      </w:r>
      <w:r w:rsidR="00C60625" w:rsidRPr="0007175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3670C7" w:rsidRPr="0007175B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07175B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07175B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07175B">
        <w:rPr>
          <w:rFonts w:ascii="Times New Roman" w:hAnsi="Times New Roman" w:cs="Times New Roman"/>
          <w:b/>
          <w:sz w:val="24"/>
          <w:szCs w:val="24"/>
        </w:rPr>
        <w:t>.</w:t>
      </w:r>
    </w:p>
    <w:p w14:paraId="79B4C288" w14:textId="6DDA5264" w:rsidR="00E17720" w:rsidRPr="00F353CF" w:rsidRDefault="00E17720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175B">
        <w:rPr>
          <w:rFonts w:ascii="Times New Roman" w:hAnsi="Times New Roman" w:cs="Times New Roman"/>
          <w:sz w:val="24"/>
        </w:rPr>
        <w:t>Інформація про технічні</w:t>
      </w:r>
      <w:r w:rsidR="009031BF" w:rsidRPr="0007175B">
        <w:rPr>
          <w:rFonts w:ascii="Times New Roman" w:hAnsi="Times New Roman" w:cs="Times New Roman"/>
          <w:sz w:val="24"/>
        </w:rPr>
        <w:t xml:space="preserve"> та </w:t>
      </w:r>
      <w:r w:rsidRPr="0007175B">
        <w:rPr>
          <w:rFonts w:ascii="Times New Roman" w:hAnsi="Times New Roman" w:cs="Times New Roman"/>
          <w:sz w:val="24"/>
        </w:rPr>
        <w:t>якісні характеристики предмету закупівлі</w:t>
      </w:r>
      <w:r w:rsidR="00C60625" w:rsidRPr="0007175B">
        <w:rPr>
          <w:rFonts w:ascii="Times New Roman" w:hAnsi="Times New Roman" w:cs="Times New Roman"/>
          <w:sz w:val="24"/>
        </w:rPr>
        <w:t>:</w:t>
      </w:r>
      <w:r w:rsidRPr="0007175B">
        <w:rPr>
          <w:rFonts w:ascii="Times New Roman" w:hAnsi="Times New Roman" w:cs="Times New Roman"/>
          <w:sz w:val="24"/>
        </w:rPr>
        <w:t xml:space="preserve"> </w:t>
      </w:r>
      <w:r w:rsidR="00C60625" w:rsidRPr="00F353CF">
        <w:rPr>
          <w:rFonts w:ascii="Times New Roman" w:hAnsi="Times New Roman" w:cs="Times New Roman"/>
          <w:sz w:val="24"/>
        </w:rPr>
        <w:t xml:space="preserve">відповідно </w:t>
      </w:r>
      <w:r w:rsidR="00F01CC1" w:rsidRPr="00F353CF">
        <w:rPr>
          <w:rFonts w:ascii="Times New Roman" w:hAnsi="Times New Roman" w:cs="Times New Roman"/>
          <w:sz w:val="24"/>
        </w:rPr>
        <w:t xml:space="preserve">до </w:t>
      </w:r>
      <w:r w:rsidR="00F353CF" w:rsidRPr="00F353CF">
        <w:rPr>
          <w:rFonts w:ascii="Times New Roman" w:hAnsi="Times New Roman" w:cs="Times New Roman"/>
          <w:sz w:val="24"/>
        </w:rPr>
        <w:t>Технічного опису Національної поліції України СОРОЧКА ТРИКОТАЖНА З КОРОТКИМИ РУКАВАМИ ТО 1833.40108578-401:2020 (зі змінами)</w:t>
      </w:r>
      <w:r w:rsidR="003670C7" w:rsidRPr="00F353CF">
        <w:rPr>
          <w:rFonts w:ascii="Times New Roman" w:hAnsi="Times New Roman" w:cs="Times New Roman"/>
          <w:sz w:val="24"/>
        </w:rPr>
        <w:t>.</w:t>
      </w:r>
    </w:p>
    <w:sectPr w:rsidR="00E17720" w:rsidRPr="00F35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102B8"/>
    <w:rsid w:val="00054AF3"/>
    <w:rsid w:val="0007175B"/>
    <w:rsid w:val="000727EE"/>
    <w:rsid w:val="00081B3E"/>
    <w:rsid w:val="00154F06"/>
    <w:rsid w:val="001E38A0"/>
    <w:rsid w:val="00212218"/>
    <w:rsid w:val="002917F5"/>
    <w:rsid w:val="003670C7"/>
    <w:rsid w:val="003C40E8"/>
    <w:rsid w:val="003D3A46"/>
    <w:rsid w:val="003E6FAA"/>
    <w:rsid w:val="004C021E"/>
    <w:rsid w:val="00526346"/>
    <w:rsid w:val="005273C3"/>
    <w:rsid w:val="005D3C4E"/>
    <w:rsid w:val="005D62D4"/>
    <w:rsid w:val="006231B0"/>
    <w:rsid w:val="00687B6C"/>
    <w:rsid w:val="00696CBB"/>
    <w:rsid w:val="006B012E"/>
    <w:rsid w:val="006E0354"/>
    <w:rsid w:val="007725B3"/>
    <w:rsid w:val="00842E9F"/>
    <w:rsid w:val="009031BF"/>
    <w:rsid w:val="00A015F9"/>
    <w:rsid w:val="00A30724"/>
    <w:rsid w:val="00A550A4"/>
    <w:rsid w:val="00A85CDA"/>
    <w:rsid w:val="00AB16F3"/>
    <w:rsid w:val="00B0651E"/>
    <w:rsid w:val="00B47FF0"/>
    <w:rsid w:val="00B556B6"/>
    <w:rsid w:val="00C43C8D"/>
    <w:rsid w:val="00C60625"/>
    <w:rsid w:val="00C61E7F"/>
    <w:rsid w:val="00CE53A4"/>
    <w:rsid w:val="00CF530D"/>
    <w:rsid w:val="00D116AF"/>
    <w:rsid w:val="00D26EBB"/>
    <w:rsid w:val="00D41ABD"/>
    <w:rsid w:val="00D8415A"/>
    <w:rsid w:val="00E17720"/>
    <w:rsid w:val="00E609D7"/>
    <w:rsid w:val="00F01CC1"/>
    <w:rsid w:val="00F353CF"/>
    <w:rsid w:val="00F46F5E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9</cp:revision>
  <cp:lastPrinted>2025-08-13T10:51:00Z</cp:lastPrinted>
  <dcterms:created xsi:type="dcterms:W3CDTF">2025-08-13T08:25:00Z</dcterms:created>
  <dcterms:modified xsi:type="dcterms:W3CDTF">2025-10-08T07:44:00Z</dcterms:modified>
</cp:coreProperties>
</file>