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936" w14:textId="5D503CA8" w:rsidR="00687B6C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14:paraId="4F396FB5" w14:textId="4E05CEF6" w:rsidR="005D3C4E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</w:p>
    <w:p w14:paraId="5B0950BD" w14:textId="526C1B1E" w:rsidR="005D3C4E" w:rsidRPr="0030568D" w:rsidRDefault="0030568D" w:rsidP="003935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8D">
        <w:rPr>
          <w:rFonts w:ascii="Times New Roman" w:hAnsi="Times New Roman" w:cs="Times New Roman"/>
          <w:sz w:val="24"/>
          <w:szCs w:val="24"/>
        </w:rPr>
        <w:t>Інформація щодо обґрунтування технічних та якісних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 1266, що вносить зміни до постанови КМУ від 11 жовтня 2016 року № 710 «Про ефективне використання державних коштів»</w:t>
      </w:r>
    </w:p>
    <w:p w14:paraId="290A843A" w14:textId="337BB523" w:rsidR="00F11C4E" w:rsidRPr="00F11C4E" w:rsidRDefault="00F11C4E" w:rsidP="00F11C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4E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56DEBBBA" w14:textId="2DC0BC28" w:rsidR="00F11C4E" w:rsidRDefault="00F11C4E" w:rsidP="00F1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3" w:right="-108"/>
        <w:jc w:val="both"/>
        <w:rPr>
          <w:rFonts w:ascii="Times New Roman" w:hAnsi="Times New Roman" w:cs="Times New Roman"/>
        </w:rPr>
      </w:pPr>
      <w:r w:rsidRPr="00F11C4E">
        <w:rPr>
          <w:rFonts w:ascii="Times New Roman" w:hAnsi="Times New Roman" w:cs="Times New Roman"/>
        </w:rPr>
        <w:t>ТЕРИТОРІАЛЬНЕ УПРАВЛІННЯ СЛУЖБИ СУДОВОЇ ОХОРОНИ У ХАРКІВСЬКІЙ ОБЛАСТІ</w:t>
      </w:r>
    </w:p>
    <w:p w14:paraId="50FD7C1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 xml:space="preserve">63404, Харківська область, Чугуївський район,  м. Зміїв, вул. </w:t>
      </w:r>
      <w:proofErr w:type="spellStart"/>
      <w:r w:rsidRPr="00F11C4E">
        <w:rPr>
          <w:rFonts w:ascii="Times New Roman" w:hAnsi="Times New Roman" w:cs="Times New Roman"/>
          <w:sz w:val="24"/>
          <w:szCs w:val="24"/>
        </w:rPr>
        <w:t>Широнінців</w:t>
      </w:r>
      <w:proofErr w:type="spellEnd"/>
      <w:r w:rsidRPr="00F11C4E">
        <w:rPr>
          <w:rFonts w:ascii="Times New Roman" w:hAnsi="Times New Roman" w:cs="Times New Roman"/>
          <w:sz w:val="24"/>
          <w:szCs w:val="24"/>
        </w:rPr>
        <w:t xml:space="preserve">, 14, </w:t>
      </w:r>
    </w:p>
    <w:p w14:paraId="1882209E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адреса для листування:</w:t>
      </w:r>
    </w:p>
    <w:p w14:paraId="532A0AEA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61001, Харківська обл., місто Харків, МАЙДАН ГЕРОЇВ НЕБЕСНОЇ СОТНІ, будинок 36</w:t>
      </w:r>
    </w:p>
    <w:p w14:paraId="7A49A43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Код ЄДРПОУ: 43181818</w:t>
      </w:r>
    </w:p>
    <w:p w14:paraId="2A506A24" w14:textId="7128C4F6" w:rsidR="00F11C4E" w:rsidRDefault="00F11C4E" w:rsidP="0014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7EA413DF" w14:textId="1CFB909A" w:rsidR="0033311C" w:rsidRDefault="00B0651E" w:rsidP="00152EF5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1BF">
        <w:rPr>
          <w:rFonts w:ascii="Times New Roman" w:hAnsi="Times New Roman" w:cs="Times New Roman"/>
          <w:sz w:val="24"/>
          <w:szCs w:val="24"/>
        </w:rPr>
        <w:t xml:space="preserve">На порталі </w:t>
      </w:r>
      <w:proofErr w:type="spellStart"/>
      <w:r w:rsidRPr="00CB01BF">
        <w:rPr>
          <w:rFonts w:ascii="Times New Roman" w:hAnsi="Times New Roman" w:cs="Times New Roman"/>
          <w:sz w:val="24"/>
          <w:szCs w:val="24"/>
          <w:lang w:val="en-US"/>
        </w:rPr>
        <w:t>Prozzoro</w:t>
      </w:r>
      <w:proofErr w:type="spellEnd"/>
      <w:r w:rsidRPr="00CB01BF">
        <w:rPr>
          <w:rFonts w:ascii="Times New Roman" w:hAnsi="Times New Roman" w:cs="Times New Roman"/>
          <w:sz w:val="24"/>
          <w:szCs w:val="24"/>
        </w:rPr>
        <w:t xml:space="preserve"> «</w:t>
      </w:r>
      <w:r w:rsidR="00D46CC1">
        <w:rPr>
          <w:rFonts w:ascii="Times New Roman" w:hAnsi="Times New Roman" w:cs="Times New Roman"/>
          <w:sz w:val="24"/>
          <w:szCs w:val="24"/>
        </w:rPr>
        <w:t>05</w:t>
      </w:r>
      <w:r w:rsidRPr="00CB01BF">
        <w:rPr>
          <w:rFonts w:ascii="Times New Roman" w:hAnsi="Times New Roman" w:cs="Times New Roman"/>
          <w:sz w:val="24"/>
          <w:szCs w:val="24"/>
        </w:rPr>
        <w:t>»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D46CC1">
        <w:rPr>
          <w:rFonts w:ascii="Times New Roman" w:hAnsi="Times New Roman" w:cs="Times New Roman"/>
          <w:sz w:val="24"/>
          <w:szCs w:val="24"/>
        </w:rPr>
        <w:t>травня</w:t>
      </w:r>
      <w:r w:rsidR="009B60CB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Pr="00CB01BF">
        <w:rPr>
          <w:rFonts w:ascii="Times New Roman" w:hAnsi="Times New Roman" w:cs="Times New Roman"/>
          <w:sz w:val="24"/>
          <w:szCs w:val="24"/>
        </w:rPr>
        <w:t>202</w:t>
      </w:r>
      <w:r w:rsidR="00D46CC1">
        <w:rPr>
          <w:rFonts w:ascii="Times New Roman" w:hAnsi="Times New Roman" w:cs="Times New Roman"/>
          <w:sz w:val="24"/>
          <w:szCs w:val="24"/>
        </w:rPr>
        <w:t>6</w:t>
      </w:r>
      <w:r w:rsidRPr="00CB01BF">
        <w:rPr>
          <w:rFonts w:ascii="Times New Roman" w:hAnsi="Times New Roman" w:cs="Times New Roman"/>
          <w:sz w:val="24"/>
          <w:szCs w:val="24"/>
        </w:rPr>
        <w:t xml:space="preserve"> року розміщено оголошення про проведення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042865" w:rsidRPr="00B4102D">
        <w:rPr>
          <w:rFonts w:ascii="Times New Roman" w:hAnsi="Times New Roman" w:cs="Times New Roman"/>
          <w:sz w:val="24"/>
          <w:szCs w:val="24"/>
        </w:rPr>
        <w:t>відкритих торгів</w:t>
      </w:r>
      <w:r w:rsidR="00080DB4" w:rsidRPr="00B4102D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за кодом ДК 021:2015: </w:t>
      </w:r>
      <w:r w:rsidR="00DE3465" w:rsidRPr="00B4102D">
        <w:rPr>
          <w:rFonts w:ascii="Times New Roman" w:hAnsi="Times New Roman" w:cs="Times New Roman"/>
          <w:sz w:val="24"/>
          <w:szCs w:val="24"/>
        </w:rPr>
        <w:t xml:space="preserve">50110000-9 «Послуги з ремонту і технічного обслуговування </w:t>
      </w:r>
      <w:proofErr w:type="spellStart"/>
      <w:r w:rsidR="00DE3465" w:rsidRPr="00B4102D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E3465" w:rsidRPr="00B4102D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обладнання»</w:t>
      </w:r>
      <w:r w:rsidR="0045262E" w:rsidRPr="00B4102D">
        <w:rPr>
          <w:rFonts w:ascii="Times New Roman" w:hAnsi="Times New Roman" w:cs="Times New Roman"/>
          <w:sz w:val="24"/>
          <w:szCs w:val="24"/>
        </w:rPr>
        <w:t>, а саме</w:t>
      </w:r>
      <w:r w:rsidR="00042865" w:rsidRPr="00B4102D">
        <w:rPr>
          <w:rFonts w:ascii="Times New Roman" w:hAnsi="Times New Roman" w:cs="Times New Roman"/>
          <w:sz w:val="24"/>
          <w:szCs w:val="24"/>
        </w:rPr>
        <w:t xml:space="preserve">: </w:t>
      </w:r>
      <w:r w:rsidR="0033311C" w:rsidRPr="0033311C">
        <w:rPr>
          <w:rFonts w:ascii="Times New Roman" w:hAnsi="Times New Roman" w:cs="Times New Roman"/>
          <w:sz w:val="24"/>
          <w:szCs w:val="24"/>
        </w:rPr>
        <w:t>Послуги з технічного обслуговування та ремонту службових авто з частковою заміною запчастин</w:t>
      </w:r>
      <w:r w:rsidR="009F5599" w:rsidRPr="009F5599">
        <w:rPr>
          <w:rFonts w:ascii="Times New Roman" w:hAnsi="Times New Roman" w:cs="Times New Roman"/>
          <w:sz w:val="24"/>
          <w:szCs w:val="24"/>
        </w:rPr>
        <w:t xml:space="preserve">, унікальний номер оголошення про проведення відкритих торгів, присвоєний електронною системою </w:t>
      </w:r>
      <w:proofErr w:type="spellStart"/>
      <w:r w:rsidR="009F5599" w:rsidRPr="009F559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9F5599" w:rsidRPr="009F55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A317DB" w14:textId="681C69F8" w:rsidR="00BD349A" w:rsidRPr="004C1D52" w:rsidRDefault="00D46CC1" w:rsidP="003331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CC1">
        <w:rPr>
          <w:rFonts w:ascii="Times New Roman" w:hAnsi="Times New Roman" w:cs="Times New Roman"/>
          <w:sz w:val="24"/>
          <w:szCs w:val="24"/>
        </w:rPr>
        <w:t>UA-2026-05-05-011689-a</w:t>
      </w:r>
      <w:r w:rsidR="007D48A7">
        <w:rPr>
          <w:rFonts w:ascii="Times New Roman" w:hAnsi="Times New Roman" w:cs="Times New Roman"/>
          <w:sz w:val="24"/>
          <w:szCs w:val="24"/>
        </w:rPr>
        <w:t>.</w:t>
      </w:r>
    </w:p>
    <w:p w14:paraId="3AF5D0BD" w14:textId="77777777" w:rsidR="009F5599" w:rsidRDefault="009F5599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D7B2" w14:textId="7D94A5F3" w:rsidR="00F11C4E" w:rsidRDefault="00BD349A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9A">
        <w:rPr>
          <w:rFonts w:ascii="Times New Roman" w:hAnsi="Times New Roman" w:cs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BD349A">
        <w:rPr>
          <w:rFonts w:ascii="Times New Roman" w:hAnsi="Times New Roman" w:cs="Times New Roman"/>
          <w:sz w:val="24"/>
          <w:szCs w:val="24"/>
        </w:rPr>
        <w:t>фінансування закупівлі здійснюється за рахунок коштів державного бюджету відповідно до затвердженого кошторису на 202</w:t>
      </w:r>
      <w:r w:rsidR="00D46CC1">
        <w:rPr>
          <w:rFonts w:ascii="Times New Roman" w:hAnsi="Times New Roman" w:cs="Times New Roman"/>
          <w:sz w:val="24"/>
          <w:szCs w:val="24"/>
        </w:rPr>
        <w:t>6</w:t>
      </w:r>
      <w:r w:rsidRPr="00BD349A">
        <w:rPr>
          <w:rFonts w:ascii="Times New Roman" w:hAnsi="Times New Roman" w:cs="Times New Roman"/>
          <w:sz w:val="24"/>
          <w:szCs w:val="24"/>
        </w:rPr>
        <w:t xml:space="preserve"> рік по КЕКВ 2240.</w:t>
      </w:r>
    </w:p>
    <w:p w14:paraId="54C0C3E2" w14:textId="77777777" w:rsidR="00CD18CE" w:rsidRPr="00C3740F" w:rsidRDefault="00CD18CE" w:rsidP="00CD18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Задля максимальної економії та ефективності використання бюджетних коштів було отримано від потенційних виконавців послуг цінові пропозиції з урахуванням переліку послуг, їх обсягу, терміну та місця виконання.</w:t>
      </w:r>
    </w:p>
    <w:p w14:paraId="02278A86" w14:textId="77777777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ab/>
        <w:t>Пропозиції:</w:t>
      </w:r>
    </w:p>
    <w:p w14:paraId="41F9ECDA" w14:textId="604161F9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D46CC1">
        <w:rPr>
          <w:rFonts w:ascii="Times New Roman" w:hAnsi="Times New Roman" w:cs="Times New Roman"/>
          <w:sz w:val="24"/>
          <w:szCs w:val="24"/>
        </w:rPr>
        <w:t>ФОП Самойлов А.М.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D46CC1">
        <w:rPr>
          <w:rFonts w:ascii="Times New Roman" w:hAnsi="Times New Roman" w:cs="Times New Roman"/>
          <w:sz w:val="24"/>
          <w:szCs w:val="24"/>
        </w:rPr>
        <w:t>178 230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2C004D8D" w14:textId="41FDBDC0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D46CC1">
        <w:rPr>
          <w:rFonts w:ascii="Times New Roman" w:hAnsi="Times New Roman" w:cs="Times New Roman"/>
          <w:sz w:val="24"/>
          <w:szCs w:val="24"/>
        </w:rPr>
        <w:t>ФОП Шведов В.М.</w:t>
      </w:r>
      <w:r w:rsidR="002D14B0">
        <w:rPr>
          <w:rFonts w:ascii="Times New Roman" w:hAnsi="Times New Roman" w:cs="Times New Roman"/>
          <w:sz w:val="24"/>
          <w:szCs w:val="24"/>
        </w:rPr>
        <w:t xml:space="preserve"> 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D46CC1">
        <w:rPr>
          <w:rFonts w:ascii="Times New Roman" w:hAnsi="Times New Roman" w:cs="Times New Roman"/>
          <w:sz w:val="24"/>
          <w:szCs w:val="24"/>
        </w:rPr>
        <w:t>197 206</w:t>
      </w:r>
      <w:r w:rsidRPr="00C3740F">
        <w:rPr>
          <w:rFonts w:ascii="Times New Roman" w:hAnsi="Times New Roman" w:cs="Times New Roman"/>
          <w:sz w:val="24"/>
          <w:szCs w:val="24"/>
        </w:rPr>
        <w:t>,00 грн;</w:t>
      </w:r>
    </w:p>
    <w:p w14:paraId="22ABE959" w14:textId="2609D131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1B717C">
        <w:rPr>
          <w:rFonts w:ascii="Times New Roman" w:hAnsi="Times New Roman" w:cs="Times New Roman"/>
          <w:sz w:val="24"/>
          <w:szCs w:val="24"/>
        </w:rPr>
        <w:t>ТОВ «</w:t>
      </w:r>
      <w:r w:rsidR="00D46CC1">
        <w:rPr>
          <w:rFonts w:ascii="Times New Roman" w:hAnsi="Times New Roman" w:cs="Times New Roman"/>
          <w:sz w:val="24"/>
          <w:szCs w:val="24"/>
        </w:rPr>
        <w:t>Фрунзе Холдинг</w:t>
      </w:r>
      <w:r w:rsidR="001B717C">
        <w:rPr>
          <w:rFonts w:ascii="Times New Roman" w:hAnsi="Times New Roman" w:cs="Times New Roman"/>
          <w:sz w:val="24"/>
          <w:szCs w:val="24"/>
        </w:rPr>
        <w:t>»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D46CC1">
        <w:rPr>
          <w:rFonts w:ascii="Times New Roman" w:hAnsi="Times New Roman" w:cs="Times New Roman"/>
          <w:sz w:val="24"/>
          <w:szCs w:val="24"/>
        </w:rPr>
        <w:t>168 602</w:t>
      </w:r>
      <w:r w:rsidRPr="00C3740F">
        <w:rPr>
          <w:rFonts w:ascii="Times New Roman" w:hAnsi="Times New Roman" w:cs="Times New Roman"/>
          <w:sz w:val="24"/>
          <w:szCs w:val="24"/>
        </w:rPr>
        <w:t>,00 грн.</w:t>
      </w:r>
    </w:p>
    <w:p w14:paraId="0AAAB29F" w14:textId="3F894832" w:rsidR="00CD18CE" w:rsidRDefault="00CD18CE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EF4CF" w14:textId="6A7FA37E" w:rsidR="00C3740F" w:rsidRPr="00C3740F" w:rsidRDefault="00C3740F" w:rsidP="00C3740F">
      <w:pPr>
        <w:pStyle w:val="a3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Середню очікувану вартість було розраховано, </w:t>
      </w:r>
      <w:r w:rsidRPr="00C3740F">
        <w:rPr>
          <w:rFonts w:ascii="Times New Roman" w:hAnsi="Times New Roman" w:cs="Times New Roman"/>
          <w:sz w:val="24"/>
          <w:szCs w:val="24"/>
        </w:rPr>
        <w:t>як середньоарифметичне значення отриманих даних.</w:t>
      </w:r>
    </w:p>
    <w:p w14:paraId="16A9A4C6" w14:textId="73F5CFF1" w:rsidR="00CD18CE" w:rsidRPr="00CD18CE" w:rsidRDefault="00C3740F" w:rsidP="00CD18C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D46CC1">
        <w:rPr>
          <w:rFonts w:ascii="Times New Roman" w:hAnsi="Times New Roman" w:cs="Times New Roman"/>
          <w:b/>
          <w:sz w:val="24"/>
          <w:szCs w:val="24"/>
        </w:rPr>
        <w:t>178 230</w:t>
      </w:r>
      <w:r>
        <w:rPr>
          <w:rFonts w:ascii="Times New Roman" w:hAnsi="Times New Roman" w:cs="Times New Roman"/>
          <w:b/>
          <w:sz w:val="24"/>
          <w:szCs w:val="24"/>
        </w:rPr>
        <w:t xml:space="preserve">,00 + </w:t>
      </w:r>
      <w:r w:rsidR="00D46CC1">
        <w:rPr>
          <w:rFonts w:ascii="Times New Roman" w:hAnsi="Times New Roman" w:cs="Times New Roman"/>
          <w:b/>
          <w:sz w:val="24"/>
          <w:szCs w:val="24"/>
        </w:rPr>
        <w:t>197 206</w:t>
      </w:r>
      <w:r>
        <w:rPr>
          <w:rFonts w:ascii="Times New Roman" w:hAnsi="Times New Roman" w:cs="Times New Roman"/>
          <w:b/>
          <w:sz w:val="24"/>
          <w:szCs w:val="24"/>
        </w:rPr>
        <w:t xml:space="preserve">,00+ </w:t>
      </w:r>
      <w:r w:rsidR="00D46CC1">
        <w:rPr>
          <w:rFonts w:ascii="Times New Roman" w:hAnsi="Times New Roman" w:cs="Times New Roman"/>
          <w:b/>
          <w:sz w:val="24"/>
          <w:szCs w:val="24"/>
        </w:rPr>
        <w:t>168 602</w:t>
      </w:r>
      <w:r>
        <w:rPr>
          <w:rFonts w:ascii="Times New Roman" w:hAnsi="Times New Roman" w:cs="Times New Roman"/>
          <w:b/>
          <w:sz w:val="24"/>
          <w:szCs w:val="24"/>
        </w:rPr>
        <w:t xml:space="preserve">,00) / 3 = </w:t>
      </w:r>
      <w:r w:rsidR="00D46CC1">
        <w:rPr>
          <w:rFonts w:ascii="Times New Roman" w:hAnsi="Times New Roman" w:cs="Times New Roman"/>
          <w:b/>
          <w:sz w:val="24"/>
          <w:szCs w:val="24"/>
        </w:rPr>
        <w:t>181 346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0370B8D9" w14:textId="77777777" w:rsidR="00C3740F" w:rsidRDefault="00C3740F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A493" w14:textId="7797103C" w:rsidR="00F11C4E" w:rsidRPr="00BD349A" w:rsidRDefault="00913BC5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Очікувана вартість</w:t>
      </w:r>
      <w:r w:rsidR="002D14B0">
        <w:rPr>
          <w:rFonts w:ascii="Times New Roman" w:hAnsi="Times New Roman" w:cs="Times New Roman"/>
          <w:b/>
          <w:sz w:val="24"/>
          <w:szCs w:val="24"/>
        </w:rPr>
        <w:t>: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CC1">
        <w:rPr>
          <w:rFonts w:ascii="Times New Roman" w:hAnsi="Times New Roman" w:cs="Times New Roman"/>
          <w:b/>
          <w:sz w:val="24"/>
          <w:szCs w:val="24"/>
          <w:lang w:val="ru-RU"/>
        </w:rPr>
        <w:t>181 350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>,00 грн</w:t>
      </w:r>
      <w:r w:rsidR="00B62C9B">
        <w:rPr>
          <w:rFonts w:ascii="Times New Roman" w:hAnsi="Times New Roman" w:cs="Times New Roman"/>
          <w:b/>
          <w:sz w:val="24"/>
          <w:szCs w:val="24"/>
        </w:rPr>
        <w:t>.</w:t>
      </w:r>
    </w:p>
    <w:p w14:paraId="0A1A54CD" w14:textId="77777777" w:rsidR="002D14B0" w:rsidRDefault="002D14B0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506BB" w14:textId="2BBCEE9A" w:rsidR="00B62C9B" w:rsidRPr="00B62C9B" w:rsidRDefault="00B62C9B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48C0DF2B" w14:textId="08174532" w:rsidR="00DE3465" w:rsidRDefault="00F11C4E" w:rsidP="00F11C4E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9A" w:rsidRPr="00BD349A">
        <w:rPr>
          <w:rFonts w:ascii="Times New Roman" w:hAnsi="Times New Roman" w:cs="Times New Roman"/>
          <w:sz w:val="24"/>
          <w:szCs w:val="24"/>
        </w:rPr>
        <w:t>Технічні  та якісні характеристики предмета закупівлі визначені відповідно до потреб замовника.</w:t>
      </w:r>
    </w:p>
    <w:p w14:paraId="670BCEE8" w14:textId="77777777" w:rsidR="00E30FDE" w:rsidRDefault="00E30FDE" w:rsidP="002D14B0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18AEA2" w14:textId="5E4DBB00" w:rsidR="002D14B0" w:rsidRPr="002D14B0" w:rsidRDefault="002D14B0" w:rsidP="002D14B0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D14B0">
        <w:rPr>
          <w:rFonts w:ascii="Times New Roman" w:eastAsia="Calibri" w:hAnsi="Times New Roman" w:cs="Times New Roman"/>
          <w:b/>
          <w:sz w:val="24"/>
          <w:szCs w:val="24"/>
        </w:rPr>
        <w:t>Умови:</w:t>
      </w:r>
    </w:p>
    <w:p w14:paraId="090DCD1A" w14:textId="77777777" w:rsidR="00B6101B" w:rsidRPr="00B6101B" w:rsidRDefault="00B6101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>Запчастини та комплектуючі які вказані в таблиці  надає виконавець (запчастини можуть бути оригінальні або аналогом які відповідають технічним характеристикам та сумісні з VIN номером вищезазначених автомобілів.</w:t>
      </w:r>
    </w:p>
    <w:p w14:paraId="71820974" w14:textId="77777777" w:rsidR="00B6101B" w:rsidRPr="00B6101B" w:rsidRDefault="00B6101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lastRenderedPageBreak/>
        <w:t>Замовником заплановано надання транспортних засобів до місця надання послуг технічного обслуговування на травень-липень 2026 року.</w:t>
      </w:r>
    </w:p>
    <w:p w14:paraId="24B18B06" w14:textId="77777777" w:rsidR="00B6101B" w:rsidRPr="00B6101B" w:rsidRDefault="00B6101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>Усі замінені деталі відповідно до переліку які вказані в таблиці виконавець зобов’язаний повернути замовнику після проведеної роботи.</w:t>
      </w:r>
    </w:p>
    <w:p w14:paraId="4A2F1D9A" w14:textId="77777777" w:rsidR="00B6101B" w:rsidRPr="00B6101B" w:rsidRDefault="00B6101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>Станція обслуговування повинна бути розташована в межах міста Харкова.</w:t>
      </w:r>
    </w:p>
    <w:p w14:paraId="0FE7700B" w14:textId="69F27622" w:rsidR="002D14B0" w:rsidRPr="00BA68B2" w:rsidRDefault="00B6101B" w:rsidP="00B6101B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B6101B">
        <w:rPr>
          <w:rFonts w:ascii="Times New Roman" w:eastAsia="Calibri" w:hAnsi="Times New Roman" w:cs="Times New Roman"/>
          <w:shd w:val="clear" w:color="auto" w:fill="FFFFFF"/>
          <w:lang w:eastAsia="ru-RU"/>
        </w:rPr>
        <w:t>Гарантійний строк на поточний ремонт проведений Виконавцем, встановлюється у відповідності до додатка 4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№ 615.</w:t>
      </w:r>
      <w:bookmarkStart w:id="0" w:name="_GoBack"/>
      <w:bookmarkEnd w:id="0"/>
    </w:p>
    <w:p w14:paraId="0F76F31E" w14:textId="712D3DD9" w:rsidR="00BA68B2" w:rsidRPr="002D14B0" w:rsidRDefault="00BA68B2" w:rsidP="00BA68B2">
      <w:pPr>
        <w:tabs>
          <w:tab w:val="left" w:pos="1080"/>
        </w:tabs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shd w:val="clear" w:color="auto" w:fill="FFFFFF"/>
          <w:lang w:eastAsia="ru-RU"/>
        </w:rPr>
      </w:pPr>
      <w:r w:rsidRPr="00C547A5">
        <w:rPr>
          <w:rFonts w:ascii="Times New Roman" w:hAnsi="Times New Roman" w:cs="Times New Roman"/>
          <w:b/>
        </w:rPr>
        <w:t>ІНФОРМАЦІЯ ПРО НЕОБХІДНІ ТЕХНІЧНІ, ЯКІСНІ ТА КІЛЬКІСНІ ХАРАКТЕРИСТИКИ ПРЕДМЕТА ЗАКУПІВЛІ</w:t>
      </w:r>
    </w:p>
    <w:tbl>
      <w:tblPr>
        <w:tblStyle w:val="24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1479"/>
        <w:gridCol w:w="992"/>
        <w:gridCol w:w="1559"/>
        <w:gridCol w:w="1416"/>
        <w:gridCol w:w="3404"/>
        <w:gridCol w:w="1134"/>
        <w:gridCol w:w="709"/>
      </w:tblGrid>
      <w:tr w:rsidR="002A35A3" w:rsidRPr="002A35A3" w14:paraId="0980E7DE" w14:textId="77777777" w:rsidTr="00B3690B">
        <w:trPr>
          <w:trHeight w:val="351"/>
          <w:jc w:val="center"/>
        </w:trPr>
        <w:tc>
          <w:tcPr>
            <w:tcW w:w="501" w:type="dxa"/>
            <w:vMerge w:val="restart"/>
            <w:vAlign w:val="center"/>
          </w:tcPr>
          <w:p w14:paraId="273FC7E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04073167"/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479" w:type="dxa"/>
            <w:vMerge w:val="restart"/>
            <w:vAlign w:val="center"/>
          </w:tcPr>
          <w:p w14:paraId="54E5998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Марка автомобіля</w:t>
            </w:r>
          </w:p>
        </w:tc>
        <w:tc>
          <w:tcPr>
            <w:tcW w:w="992" w:type="dxa"/>
            <w:vMerge w:val="restart"/>
            <w:vAlign w:val="center"/>
          </w:tcPr>
          <w:p w14:paraId="073EAB81" w14:textId="77777777" w:rsidR="002A35A3" w:rsidRPr="002A35A3" w:rsidRDefault="002A35A3" w:rsidP="002A35A3">
            <w:pPr>
              <w:ind w:lef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Рік виготовлення</w:t>
            </w:r>
          </w:p>
          <w:p w14:paraId="0A462BD7" w14:textId="77777777" w:rsidR="002A35A3" w:rsidRPr="002A35A3" w:rsidRDefault="002A35A3" w:rsidP="002A35A3">
            <w:pPr>
              <w:ind w:lef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автомобіля</w:t>
            </w:r>
          </w:p>
        </w:tc>
        <w:tc>
          <w:tcPr>
            <w:tcW w:w="1559" w:type="dxa"/>
            <w:vMerge w:val="restart"/>
            <w:vAlign w:val="center"/>
          </w:tcPr>
          <w:p w14:paraId="410C7E8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VIN-</w:t>
            </w:r>
            <w:r w:rsidRPr="002A35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Pr="002A35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автомоб</w:t>
            </w: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іля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14:paraId="175E7CA0" w14:textId="77777777" w:rsidR="002A35A3" w:rsidRPr="002A35A3" w:rsidRDefault="002A35A3" w:rsidP="002A35A3">
            <w:pPr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Державний номерний знак</w:t>
            </w:r>
          </w:p>
        </w:tc>
        <w:tc>
          <w:tcPr>
            <w:tcW w:w="5247" w:type="dxa"/>
            <w:gridSpan w:val="3"/>
          </w:tcPr>
          <w:p w14:paraId="1EDFC47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Ремонт автомобільного транспорту</w:t>
            </w:r>
          </w:p>
        </w:tc>
      </w:tr>
      <w:tr w:rsidR="002A35A3" w:rsidRPr="002A35A3" w14:paraId="492E4C2A" w14:textId="77777777" w:rsidTr="00B3690B">
        <w:trPr>
          <w:trHeight w:val="493"/>
          <w:jc w:val="center"/>
        </w:trPr>
        <w:tc>
          <w:tcPr>
            <w:tcW w:w="501" w:type="dxa"/>
            <w:vMerge/>
            <w:vAlign w:val="center"/>
          </w:tcPr>
          <w:p w14:paraId="314BF2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9B3990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01C7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15FC60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523C1EA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6771DEE3" w14:textId="77777777" w:rsidR="002A35A3" w:rsidRPr="002A35A3" w:rsidRDefault="002A35A3" w:rsidP="002A35A3">
            <w:pPr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Найменування послуги</w:t>
            </w:r>
          </w:p>
        </w:tc>
        <w:tc>
          <w:tcPr>
            <w:tcW w:w="1134" w:type="dxa"/>
            <w:vAlign w:val="center"/>
          </w:tcPr>
          <w:p w14:paraId="1680A26E" w14:textId="77777777" w:rsidR="002A35A3" w:rsidRPr="002A35A3" w:rsidRDefault="002A35A3" w:rsidP="002A35A3">
            <w:pPr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14:paraId="5FE40204" w14:textId="77777777" w:rsidR="002A35A3" w:rsidRPr="002A35A3" w:rsidRDefault="002A35A3" w:rsidP="002A35A3">
            <w:pPr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A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2A35A3" w:rsidRPr="002A35A3" w14:paraId="1DB44CDD" w14:textId="77777777" w:rsidTr="00B3690B">
        <w:trPr>
          <w:trHeight w:val="234"/>
          <w:jc w:val="center"/>
        </w:trPr>
        <w:tc>
          <w:tcPr>
            <w:tcW w:w="501" w:type="dxa"/>
            <w:vMerge w:val="restart"/>
            <w:vAlign w:val="center"/>
          </w:tcPr>
          <w:p w14:paraId="102CB2A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1.</w:t>
            </w:r>
          </w:p>
        </w:tc>
        <w:tc>
          <w:tcPr>
            <w:tcW w:w="1479" w:type="dxa"/>
            <w:vMerge w:val="restart"/>
          </w:tcPr>
          <w:p w14:paraId="1DCDE6B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F18C99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4FB11F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5EECA4F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3781842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EB79FA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574176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31B235D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CC7484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242C8BD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5BFE360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426AE8A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A6D420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Skoda</w:t>
            </w:r>
            <w:proofErr w:type="spellEnd"/>
            <w:r w:rsidRPr="002A35A3">
              <w:rPr>
                <w:rFonts w:ascii="Times New Roman" w:hAnsi="Times New Roman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</w:rPr>
              <w:t>Octavia</w:t>
            </w:r>
            <w:proofErr w:type="spellEnd"/>
            <w:r w:rsidRPr="002A35A3">
              <w:rPr>
                <w:rFonts w:ascii="Times New Roman" w:hAnsi="Times New Roman"/>
              </w:rPr>
              <w:t xml:space="preserve"> A7</w:t>
            </w:r>
          </w:p>
        </w:tc>
        <w:tc>
          <w:tcPr>
            <w:tcW w:w="992" w:type="dxa"/>
            <w:vMerge w:val="restart"/>
          </w:tcPr>
          <w:p w14:paraId="6C8A4F0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1065C2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3C0AA01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EAC23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2CE9A8A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AF741B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AA0F4C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2BDB545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83EF2C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41F4BB7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4C7E79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40D851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5B8BF3D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 xml:space="preserve">2019 </w:t>
            </w:r>
            <w:proofErr w:type="spellStart"/>
            <w:r w:rsidRPr="002A35A3">
              <w:rPr>
                <w:rFonts w:ascii="Times New Roman" w:hAnsi="Times New Roman"/>
              </w:rPr>
              <w:t>р.в</w:t>
            </w:r>
            <w:proofErr w:type="spellEnd"/>
          </w:p>
        </w:tc>
        <w:tc>
          <w:tcPr>
            <w:tcW w:w="1559" w:type="dxa"/>
            <w:vMerge w:val="restart"/>
          </w:tcPr>
          <w:p w14:paraId="4B8D843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0F1611F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5CBBFE5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3319C9C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F5F375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02DA6F6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0F08CD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7573C4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8B0D83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363C79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05EBDCB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44804169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</w:p>
          <w:p w14:paraId="075A319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TMBAN4NE8LB007188</w:t>
            </w:r>
          </w:p>
        </w:tc>
        <w:tc>
          <w:tcPr>
            <w:tcW w:w="1416" w:type="dxa"/>
            <w:vMerge w:val="restart"/>
          </w:tcPr>
          <w:p w14:paraId="2A2C21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A14C4C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09CF26A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6B0B56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2D0220F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45B6E9D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5349AB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E213E1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C58EF9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7AEC8D3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5FF309B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09C99AD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  <w:p w14:paraId="1646C5C9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АХ 2300 ІМ</w:t>
            </w:r>
          </w:p>
        </w:tc>
        <w:tc>
          <w:tcPr>
            <w:tcW w:w="3404" w:type="dxa"/>
          </w:tcPr>
          <w:p w14:paraId="341E7E05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ДИСКІ ТА КОЛОДКИ ЗАДНІ, ЗАМІНА</w:t>
            </w:r>
          </w:p>
        </w:tc>
        <w:tc>
          <w:tcPr>
            <w:tcW w:w="1134" w:type="dxa"/>
            <w:vMerge w:val="restart"/>
            <w:vAlign w:val="center"/>
          </w:tcPr>
          <w:p w14:paraId="10D5630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послуга</w:t>
            </w:r>
          </w:p>
        </w:tc>
        <w:tc>
          <w:tcPr>
            <w:tcW w:w="709" w:type="dxa"/>
            <w:vMerge w:val="restart"/>
            <w:vAlign w:val="center"/>
          </w:tcPr>
          <w:p w14:paraId="6544DBE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1</w:t>
            </w:r>
          </w:p>
        </w:tc>
      </w:tr>
      <w:tr w:rsidR="002A35A3" w:rsidRPr="002A35A3" w14:paraId="000BE51E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28F5730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6B49DA7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0B4EA65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34FA6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01BA239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5CF47BDF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АМОРТИЗАТОРИ БАГАЖНИКУ, ЗАМІНА</w:t>
            </w:r>
          </w:p>
        </w:tc>
        <w:tc>
          <w:tcPr>
            <w:tcW w:w="1134" w:type="dxa"/>
            <w:vMerge/>
            <w:vAlign w:val="center"/>
          </w:tcPr>
          <w:p w14:paraId="2A410B4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1C5B926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43CF0F0D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63615AC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28E39A6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EA7EF7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B9A4D9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9A098B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21106B8B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СТІЙКИ ПЕРЕДНЬОГО СТАБІЛІЗАТОРУ, ЗАМІНА</w:t>
            </w:r>
          </w:p>
        </w:tc>
        <w:tc>
          <w:tcPr>
            <w:tcW w:w="1134" w:type="dxa"/>
            <w:vMerge/>
            <w:vAlign w:val="center"/>
          </w:tcPr>
          <w:p w14:paraId="0DFA881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5F43B6F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5D10495F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7981401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6E84681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899AA3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A250AC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2A1B509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74F01BC1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ОПОРИ ТА ОПІРНІ ПІДШИПНИКИ ПЕРЕДНІХ АМОРТИЗАТОРІВ, ЗАМІНА</w:t>
            </w:r>
          </w:p>
        </w:tc>
        <w:tc>
          <w:tcPr>
            <w:tcW w:w="1134" w:type="dxa"/>
            <w:vMerge/>
            <w:vAlign w:val="center"/>
          </w:tcPr>
          <w:p w14:paraId="3A65A5F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689CA91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21FCC297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54DBB62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0BE8AF1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78910D6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FBBBCF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104C876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62F42FA5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ОПОРИ ТА ОПІРНІ ПІДШИПНИКИ ЗАДНІХ АМОРТИЗАТОРІВ, ЗАМІНА</w:t>
            </w:r>
          </w:p>
        </w:tc>
        <w:tc>
          <w:tcPr>
            <w:tcW w:w="1134" w:type="dxa"/>
            <w:vMerge/>
            <w:vAlign w:val="center"/>
          </w:tcPr>
          <w:p w14:paraId="4CD4BEF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18AF8E8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60F3200B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78C1EEF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42FAAC2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25ABA71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536036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442D95C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23D6F95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КУТИ ВСТАНОВЛЕННЯ КОЛІС, РЕГУЛЮВАННЯ</w:t>
            </w:r>
          </w:p>
        </w:tc>
        <w:tc>
          <w:tcPr>
            <w:tcW w:w="1134" w:type="dxa"/>
            <w:vMerge/>
            <w:vAlign w:val="center"/>
          </w:tcPr>
          <w:p w14:paraId="092730A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3F815DA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05D372B8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6A21254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14A0FCF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7F15BBE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FD6E99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2CBD06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vAlign w:val="center"/>
          </w:tcPr>
          <w:p w14:paraId="10078A3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vAlign w:val="center"/>
          </w:tcPr>
          <w:p w14:paraId="0C4F194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188BD4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4E655CDF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1BE4A95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2E41B77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2A290F6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4419A5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63CB025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7E251A9E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Амортизатор багажника</w:t>
            </w:r>
          </w:p>
        </w:tc>
        <w:tc>
          <w:tcPr>
            <w:tcW w:w="1134" w:type="dxa"/>
          </w:tcPr>
          <w:p w14:paraId="707B11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3C6A204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49321E06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21A8B46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601C86C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16BCAE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F53B96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29FBF10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415A0F6E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амортизатора гумометалева в комплекті</w:t>
            </w:r>
          </w:p>
        </w:tc>
        <w:tc>
          <w:tcPr>
            <w:tcW w:w="1134" w:type="dxa"/>
          </w:tcPr>
          <w:p w14:paraId="370EB4C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4A3AB4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126BB046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22B6A97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5490198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7309EC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F47CB0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60448EC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4125595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амортизатора гумометалева в комплекті</w:t>
            </w:r>
          </w:p>
        </w:tc>
        <w:tc>
          <w:tcPr>
            <w:tcW w:w="1134" w:type="dxa"/>
          </w:tcPr>
          <w:p w14:paraId="50E0D5D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5C78694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1BF64C4E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48561AF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2A56202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51CFDA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43C601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1B400DF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0364262E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Колодки гальмівні дискові</w:t>
            </w:r>
          </w:p>
        </w:tc>
        <w:tc>
          <w:tcPr>
            <w:tcW w:w="1134" w:type="dxa"/>
          </w:tcPr>
          <w:p w14:paraId="341972B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4F521B8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1</w:t>
            </w:r>
          </w:p>
        </w:tc>
      </w:tr>
      <w:tr w:rsidR="002A35A3" w:rsidRPr="002A35A3" w14:paraId="1542F446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52DA0C6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121A8A8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1F4074D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6CE5CB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35C82D8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5B8670D9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</w:tcPr>
          <w:p w14:paraId="4FA41D8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660CD48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6B99C4EB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44A1ED1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1312102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70399B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02CD5A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730C344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363EDA91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Стійка стабілізатора</w:t>
            </w:r>
          </w:p>
        </w:tc>
        <w:tc>
          <w:tcPr>
            <w:tcW w:w="1134" w:type="dxa"/>
          </w:tcPr>
          <w:p w14:paraId="2453C4D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3CB44A7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75CCAD1C" w14:textId="77777777" w:rsidTr="00B3690B">
        <w:trPr>
          <w:trHeight w:val="234"/>
          <w:jc w:val="center"/>
        </w:trPr>
        <w:tc>
          <w:tcPr>
            <w:tcW w:w="501" w:type="dxa"/>
            <w:vMerge/>
            <w:vAlign w:val="center"/>
          </w:tcPr>
          <w:p w14:paraId="052457B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14:paraId="5E45FA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3DA7AD0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4A4FB8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14:paraId="2851F65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6B63ECA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 xml:space="preserve">Амортизатор </w:t>
            </w:r>
            <w:proofErr w:type="spellStart"/>
            <w:r w:rsidRPr="002A35A3">
              <w:rPr>
                <w:rFonts w:ascii="Times New Roman" w:hAnsi="Times New Roman"/>
              </w:rPr>
              <w:t>газомасляний</w:t>
            </w:r>
            <w:proofErr w:type="spellEnd"/>
          </w:p>
        </w:tc>
        <w:tc>
          <w:tcPr>
            <w:tcW w:w="1134" w:type="dxa"/>
          </w:tcPr>
          <w:p w14:paraId="7379967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14:paraId="1A8EDD4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6A46A0F9" w14:textId="77777777" w:rsidTr="00B3690B">
        <w:trPr>
          <w:trHeight w:val="234"/>
          <w:jc w:val="center"/>
        </w:trPr>
        <w:tc>
          <w:tcPr>
            <w:tcW w:w="501" w:type="dxa"/>
            <w:vMerge w:val="restart"/>
            <w:vAlign w:val="center"/>
          </w:tcPr>
          <w:p w14:paraId="4819F8B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2.</w:t>
            </w:r>
          </w:p>
        </w:tc>
        <w:tc>
          <w:tcPr>
            <w:tcW w:w="1479" w:type="dxa"/>
            <w:vMerge w:val="restart"/>
            <w:vAlign w:val="center"/>
          </w:tcPr>
          <w:p w14:paraId="276773E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Renault</w:t>
            </w:r>
            <w:proofErr w:type="spellEnd"/>
            <w:r w:rsidRPr="002A35A3">
              <w:rPr>
                <w:rFonts w:ascii="Times New Roman" w:hAnsi="Times New Roman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</w:rPr>
              <w:t>Duster</w:t>
            </w:r>
            <w:proofErr w:type="spellEnd"/>
          </w:p>
          <w:p w14:paraId="46D61C3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F0545C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2020р.в.</w:t>
            </w:r>
          </w:p>
        </w:tc>
        <w:tc>
          <w:tcPr>
            <w:tcW w:w="1559" w:type="dxa"/>
            <w:vMerge w:val="restart"/>
            <w:vAlign w:val="center"/>
          </w:tcPr>
          <w:p w14:paraId="28525D9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VF1HJD40865601281</w:t>
            </w:r>
          </w:p>
        </w:tc>
        <w:tc>
          <w:tcPr>
            <w:tcW w:w="1416" w:type="dxa"/>
            <w:vMerge w:val="restart"/>
            <w:vAlign w:val="center"/>
          </w:tcPr>
          <w:p w14:paraId="7ADD97E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АХ 2301 КС</w:t>
            </w:r>
          </w:p>
        </w:tc>
        <w:tc>
          <w:tcPr>
            <w:tcW w:w="3404" w:type="dxa"/>
          </w:tcPr>
          <w:p w14:paraId="2219C3FA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КУЛЬОВІ ОПОРИ ПЕРЕДНЬОЇ ПІДВІСКИ, ЗАМІНА</w:t>
            </w:r>
          </w:p>
        </w:tc>
        <w:tc>
          <w:tcPr>
            <w:tcW w:w="1134" w:type="dxa"/>
            <w:vMerge w:val="restart"/>
            <w:vAlign w:val="center"/>
          </w:tcPr>
          <w:p w14:paraId="51800A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послуга</w:t>
            </w:r>
          </w:p>
          <w:p w14:paraId="382E81B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339F8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1</w:t>
            </w:r>
          </w:p>
          <w:p w14:paraId="367CBC0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454C0C3C" w14:textId="77777777" w:rsidTr="00B3690B">
        <w:trPr>
          <w:trHeight w:val="425"/>
          <w:jc w:val="center"/>
        </w:trPr>
        <w:tc>
          <w:tcPr>
            <w:tcW w:w="501" w:type="dxa"/>
            <w:vMerge/>
            <w:vAlign w:val="center"/>
          </w:tcPr>
          <w:p w14:paraId="329A6C6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vAlign w:val="center"/>
          </w:tcPr>
          <w:p w14:paraId="693CFC7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63AD32C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6829B5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vAlign w:val="center"/>
          </w:tcPr>
          <w:p w14:paraId="5B8E53A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</w:tcPr>
          <w:p w14:paraId="7E2B77CB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ОПОРИ ТА ОПІРНІ ПІДШИПНИКИ ПЕРЕДНІХ АМОРТИЗАТОРІВ, ЗАМІНА</w:t>
            </w:r>
          </w:p>
        </w:tc>
        <w:tc>
          <w:tcPr>
            <w:tcW w:w="1134" w:type="dxa"/>
            <w:vMerge/>
            <w:vAlign w:val="center"/>
          </w:tcPr>
          <w:p w14:paraId="649F8FF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586211A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760FD945" w14:textId="77777777" w:rsidTr="00B3690B">
        <w:trPr>
          <w:trHeight w:val="29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17E281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2FD519C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4BBBB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6C568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0417CF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B63376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КУТИ ВСТАНОВЛЕННЯ КОЛІС, РЕГУЛЮВАННЯ</w:t>
            </w:r>
          </w:p>
        </w:tc>
        <w:tc>
          <w:tcPr>
            <w:tcW w:w="1134" w:type="dxa"/>
            <w:vMerge/>
            <w:shd w:val="clear" w:color="auto" w:fill="auto"/>
          </w:tcPr>
          <w:p w14:paraId="1850CB4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921A8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</w:tr>
      <w:tr w:rsidR="002A35A3" w:rsidRPr="002A35A3" w14:paraId="5AEC3005" w14:textId="77777777" w:rsidTr="00B3690B">
        <w:trPr>
          <w:trHeight w:val="22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90F299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5BAA97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043BD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79238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8553CF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9100B9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vMerge/>
            <w:shd w:val="clear" w:color="auto" w:fill="auto"/>
          </w:tcPr>
          <w:p w14:paraId="279AA85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3888F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3A9A3886" w14:textId="77777777" w:rsidTr="00B3690B">
        <w:trPr>
          <w:trHeight w:val="15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31FB0F0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077D3A6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35F1E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8E3A7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5665B6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2CE16CD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кульова</w:t>
            </w:r>
          </w:p>
        </w:tc>
        <w:tc>
          <w:tcPr>
            <w:tcW w:w="1134" w:type="dxa"/>
            <w:shd w:val="clear" w:color="auto" w:fill="auto"/>
          </w:tcPr>
          <w:p w14:paraId="074D84C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3EB72A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541A9A3F" w14:textId="77777777" w:rsidTr="00B3690B">
        <w:trPr>
          <w:trHeight w:val="15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9774DF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00F5C1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010F7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BB884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367B96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D4155D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амортизатора гумометалева в комплекті</w:t>
            </w:r>
          </w:p>
        </w:tc>
        <w:tc>
          <w:tcPr>
            <w:tcW w:w="1134" w:type="dxa"/>
            <w:shd w:val="clear" w:color="auto" w:fill="auto"/>
          </w:tcPr>
          <w:p w14:paraId="3E86679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540702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</w:t>
            </w:r>
          </w:p>
        </w:tc>
      </w:tr>
      <w:tr w:rsidR="002A35A3" w:rsidRPr="002A35A3" w14:paraId="1104A2C6" w14:textId="77777777" w:rsidTr="00B3690B">
        <w:trPr>
          <w:trHeight w:val="153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1B9C512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3.</w:t>
            </w:r>
          </w:p>
        </w:tc>
        <w:tc>
          <w:tcPr>
            <w:tcW w:w="1479" w:type="dxa"/>
            <w:vMerge w:val="restart"/>
            <w:shd w:val="clear" w:color="auto" w:fill="auto"/>
          </w:tcPr>
          <w:p w14:paraId="56E339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632791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95B429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D16644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F121EA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52F00A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eastAsia="ru-RU"/>
              </w:rPr>
              <w:t>Renault</w:t>
            </w:r>
            <w:proofErr w:type="spellEnd"/>
            <w:r w:rsidRPr="002A35A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  <w:lang w:eastAsia="ru-RU"/>
              </w:rPr>
              <w:t>Trafic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14:paraId="0738D68C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2A8B5E1A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3FA5C97C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562F832C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77C802C0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4F1E82CD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 xml:space="preserve">2019 </w:t>
            </w:r>
            <w:proofErr w:type="spellStart"/>
            <w:r w:rsidRPr="002A35A3">
              <w:rPr>
                <w:rFonts w:ascii="Times New Roman" w:hAnsi="Times New Roman"/>
                <w:lang w:eastAsia="ru-RU"/>
              </w:rPr>
              <w:t>р.в</w:t>
            </w:r>
            <w:proofErr w:type="spellEnd"/>
            <w:r w:rsidRPr="002A35A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8CC079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12C0BF2C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0772ACF7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55623920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34365FB6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25028FDA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VF11JL51864364354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E5563A7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5CDCE61E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2174EED5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1DFB245E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46AEEC76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3FB23B31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АХ 2307 ІМ</w:t>
            </w:r>
          </w:p>
        </w:tc>
        <w:tc>
          <w:tcPr>
            <w:tcW w:w="3404" w:type="dxa"/>
            <w:shd w:val="clear" w:color="auto" w:fill="auto"/>
            <w:vAlign w:val="bottom"/>
          </w:tcPr>
          <w:p w14:paraId="339595DA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lastRenderedPageBreak/>
              <w:t>ДИСКІ ТА КОЛОДКИ ГАЛЬМІВНІ ЗАДНІ, ЗАМІНА</w:t>
            </w:r>
          </w:p>
          <w:p w14:paraId="0CA297E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A93162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79D8619A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7D254B73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послуга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C7A62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 xml:space="preserve">  </w:t>
            </w:r>
          </w:p>
          <w:p w14:paraId="317FC1F7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  <w:p w14:paraId="0D40FBB2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 xml:space="preserve">  1</w:t>
            </w:r>
          </w:p>
        </w:tc>
      </w:tr>
      <w:tr w:rsidR="002A35A3" w:rsidRPr="002A35A3" w14:paraId="232EF8CF" w14:textId="77777777" w:rsidTr="00B3690B">
        <w:trPr>
          <w:trHeight w:val="65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9E547D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6C02E3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DE3C8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C3F1B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D1CAC9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14:paraId="0015A57A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ДИСКІ ТА КОЛОДКИ ПЕРЕДНІ,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5979E899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DD2707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5AB1B0BE" w14:textId="77777777" w:rsidTr="00B3690B">
        <w:trPr>
          <w:trHeight w:val="15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C0BD8B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4D84E0A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AC600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EBFC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0494B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14:paraId="46E2080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shd w:val="clear" w:color="auto" w:fill="auto"/>
          </w:tcPr>
          <w:p w14:paraId="685AB3B5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AD054F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25689E5E" w14:textId="77777777" w:rsidTr="00B3690B">
        <w:trPr>
          <w:trHeight w:val="327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DD64B6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1179B3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AA5C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BBE90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6E7B8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291F2F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2421B17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BA0DDC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A35A3" w:rsidRPr="002A35A3" w14:paraId="146DCD91" w14:textId="77777777" w:rsidTr="00B3690B">
        <w:trPr>
          <w:trHeight w:val="345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399040C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6E12212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8FCA7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56E84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41AF79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998397D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Колодки гальмівні</w:t>
            </w:r>
          </w:p>
        </w:tc>
        <w:tc>
          <w:tcPr>
            <w:tcW w:w="1134" w:type="dxa"/>
            <w:shd w:val="clear" w:color="auto" w:fill="auto"/>
          </w:tcPr>
          <w:p w14:paraId="4FE232A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BDD3A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2A35A3" w:rsidRPr="002A35A3" w14:paraId="1138CFDE" w14:textId="77777777" w:rsidTr="00B3690B">
        <w:trPr>
          <w:trHeight w:val="42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373FEF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2409ABB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0D5EB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F7D7D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0203DE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FF2B46F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0D00DC0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506640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2A35A3" w:rsidRPr="002A35A3" w14:paraId="161C1E5A" w14:textId="77777777" w:rsidTr="00B3690B">
        <w:trPr>
          <w:trHeight w:val="3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B8B316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5F3B16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EAC7D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00644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C130ED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22C55C6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колодки дискові</w:t>
            </w:r>
          </w:p>
        </w:tc>
        <w:tc>
          <w:tcPr>
            <w:tcW w:w="1134" w:type="dxa"/>
            <w:shd w:val="clear" w:color="auto" w:fill="auto"/>
          </w:tcPr>
          <w:p w14:paraId="69E34B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FD4145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2A35A3" w:rsidRPr="002A35A3" w14:paraId="150826C1" w14:textId="77777777" w:rsidTr="00B3690B">
        <w:trPr>
          <w:trHeight w:val="507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4FC51BA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/>
              </w:rPr>
            </w:pPr>
            <w:r w:rsidRPr="002A35A3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14:paraId="57C23E3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Renault</w:t>
            </w:r>
            <w:proofErr w:type="spellEnd"/>
            <w:r w:rsidRPr="002A35A3">
              <w:rPr>
                <w:rFonts w:ascii="Times New Roman" w:hAnsi="Times New Roman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</w:rPr>
              <w:t>Trafic</w:t>
            </w:r>
            <w:proofErr w:type="spellEnd"/>
            <w:r w:rsidRPr="002A35A3">
              <w:rPr>
                <w:rFonts w:ascii="Times New Roman" w:hAnsi="Times New Roman"/>
              </w:rPr>
              <w:tab/>
            </w:r>
            <w:r w:rsidRPr="002A35A3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D9A37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 xml:space="preserve">2019 </w:t>
            </w:r>
            <w:proofErr w:type="spellStart"/>
            <w:r w:rsidRPr="002A35A3">
              <w:rPr>
                <w:rFonts w:ascii="Times New Roman" w:hAnsi="Times New Roman"/>
              </w:rPr>
              <w:t>р.в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5FE94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VF11JL51864364350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6B84868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АХ 2308 ІМ</w:t>
            </w:r>
          </w:p>
        </w:tc>
        <w:tc>
          <w:tcPr>
            <w:tcW w:w="3404" w:type="dxa"/>
            <w:shd w:val="clear" w:color="auto" w:fill="auto"/>
          </w:tcPr>
          <w:p w14:paraId="562ADFE8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ВТУЛКИ ПЕРЕДНЬОГО СТАБІЛІЗАТОРУ, ЗАМІНА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DCBDE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06DC24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DC2C73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461E71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7AEA5FB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0C663EC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9832FB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8CB182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326AC71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563BFC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1EC0FEA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6CF5F97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337088A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7F362AB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послуга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14:paraId="5C12222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EB4D9F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B1A50C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B9A257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39CC0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F85EFD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204EF55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10276D4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3978EF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85360B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1B2D41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47EDDB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20C257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27056533" w14:textId="77777777" w:rsidR="002A35A3" w:rsidRPr="002A35A3" w:rsidRDefault="002A35A3" w:rsidP="002A35A3">
            <w:pPr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 xml:space="preserve">  1</w:t>
            </w:r>
          </w:p>
        </w:tc>
      </w:tr>
      <w:tr w:rsidR="002A35A3" w:rsidRPr="002A35A3" w14:paraId="66D8CEEF" w14:textId="77777777" w:rsidTr="00B3690B">
        <w:trPr>
          <w:trHeight w:val="559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4C380B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0B2D0A8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FA8DA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181B1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3D578F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F8E433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СТІЙКИ ПЕРЕДНЬОГО СТАБІЛІЗАТОРУ,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3FB58A9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93B02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7287784A" w14:textId="77777777" w:rsidTr="00B3690B">
        <w:trPr>
          <w:trHeight w:val="836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268784B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7FB047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E66A7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8E79D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9E62D6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E690755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КУЛЬОВА ОПОРА ПЕРЕДНЬОГО ВАЖЕЛЮ ПРАВОГО,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4E4B41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810AB4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249EF547" w14:textId="77777777" w:rsidTr="00B3690B">
        <w:trPr>
          <w:trHeight w:val="848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21EA33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C69852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26C84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DEC0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D9A7DA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5AD2A06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ДИСКІ ТА КОЛОДКИ ГАЛЬМІВНІ ЗАДНІ, ЗАМІНА ЗІ ЗМАЩУВАННЯМ</w:t>
            </w:r>
          </w:p>
        </w:tc>
        <w:tc>
          <w:tcPr>
            <w:tcW w:w="1134" w:type="dxa"/>
            <w:vMerge/>
            <w:shd w:val="clear" w:color="auto" w:fill="auto"/>
          </w:tcPr>
          <w:p w14:paraId="5D6015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366A7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6807164A" w14:textId="77777777" w:rsidTr="00B3690B">
        <w:trPr>
          <w:trHeight w:val="563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134786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4FC494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933F2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EA4F6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BF4D7B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B0380C3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КУТИ ВСТАНОВЛЕННЯ КОЛІС, РЕГУЛЮВАННЯ</w:t>
            </w:r>
          </w:p>
        </w:tc>
        <w:tc>
          <w:tcPr>
            <w:tcW w:w="1134" w:type="dxa"/>
            <w:vMerge/>
            <w:shd w:val="clear" w:color="auto" w:fill="auto"/>
          </w:tcPr>
          <w:p w14:paraId="406F7C3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FFC95A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23FF3437" w14:textId="77777777" w:rsidTr="00B3690B">
        <w:trPr>
          <w:trHeight w:val="840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2EF0C2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7B2AE0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CC203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FD6CC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E42ACC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EEB9874" w14:textId="77777777" w:rsidR="002A35A3" w:rsidRPr="002A35A3" w:rsidRDefault="002A35A3" w:rsidP="002A35A3">
            <w:pPr>
              <w:rPr>
                <w:rFonts w:ascii="Times New Roman" w:hAnsi="Times New Roman"/>
                <w:lang w:val="ru-RU"/>
              </w:rPr>
            </w:pPr>
            <w:r w:rsidRPr="002A35A3">
              <w:rPr>
                <w:rFonts w:ascii="Times New Roman" w:hAnsi="Times New Roman"/>
              </w:rPr>
              <w:t>ФОРСУНКА ПАЛИВНА, ЗНЯТТЯ ТА ВСТАНОВЛЕННЯ</w:t>
            </w:r>
            <w:r w:rsidRPr="002A35A3">
              <w:rPr>
                <w:rFonts w:ascii="Times New Roman" w:hAnsi="Times New Roman"/>
                <w:lang w:val="ru-RU"/>
              </w:rPr>
              <w:t xml:space="preserve"> (4 форсунки)</w:t>
            </w:r>
          </w:p>
        </w:tc>
        <w:tc>
          <w:tcPr>
            <w:tcW w:w="1134" w:type="dxa"/>
            <w:vMerge/>
            <w:shd w:val="clear" w:color="auto" w:fill="auto"/>
          </w:tcPr>
          <w:p w14:paraId="4F44502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C433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0924D275" w14:textId="77777777" w:rsidTr="00B3690B">
        <w:trPr>
          <w:trHeight w:val="554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082D69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066ED93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90BB1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6681E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39344C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43C16A11" w14:textId="77777777" w:rsidR="002A35A3" w:rsidRPr="002A35A3" w:rsidRDefault="002A35A3" w:rsidP="002A35A3">
            <w:pPr>
              <w:rPr>
                <w:rFonts w:ascii="Times New Roman" w:hAnsi="Times New Roman"/>
                <w:lang w:val="ru-RU"/>
              </w:rPr>
            </w:pPr>
            <w:r w:rsidRPr="002A35A3">
              <w:rPr>
                <w:rFonts w:ascii="Times New Roman" w:hAnsi="Times New Roman"/>
              </w:rPr>
              <w:t>ФОРСУНКА ПАЛИВНА, РЕМОНТ</w:t>
            </w:r>
            <w:r w:rsidRPr="002A35A3">
              <w:rPr>
                <w:rFonts w:ascii="Times New Roman" w:hAnsi="Times New Roman"/>
                <w:lang w:val="ru-RU"/>
              </w:rPr>
              <w:t xml:space="preserve"> (4 форсунки)</w:t>
            </w:r>
          </w:p>
        </w:tc>
        <w:tc>
          <w:tcPr>
            <w:tcW w:w="1134" w:type="dxa"/>
            <w:vMerge/>
            <w:shd w:val="clear" w:color="auto" w:fill="auto"/>
          </w:tcPr>
          <w:p w14:paraId="6E0EF2B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E82C0A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138EE6AA" w14:textId="77777777" w:rsidTr="00B3690B">
        <w:trPr>
          <w:trHeight w:val="832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4AA908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E780D9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AF608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171E3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6F00C6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5217FFF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ПАЛИВНИЙ НАСОС ВИСОКОГО ТИСКУ, ЗНЯТТЯ ТА ВСТАНОВЛЕННЯ</w:t>
            </w:r>
          </w:p>
        </w:tc>
        <w:tc>
          <w:tcPr>
            <w:tcW w:w="1134" w:type="dxa"/>
            <w:vMerge/>
            <w:shd w:val="clear" w:color="auto" w:fill="auto"/>
          </w:tcPr>
          <w:p w14:paraId="7DC383F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0A98CE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7AA5365B" w14:textId="77777777" w:rsidTr="00B3690B">
        <w:trPr>
          <w:trHeight w:val="56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C33C77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1977496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7473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84B4B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314D9B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1F14582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ПАЛИВНИЙ НАСОС ВИСОКОГО ТИСКУ, РЕМОНТ</w:t>
            </w:r>
          </w:p>
        </w:tc>
        <w:tc>
          <w:tcPr>
            <w:tcW w:w="1134" w:type="dxa"/>
            <w:vMerge/>
            <w:shd w:val="clear" w:color="auto" w:fill="auto"/>
          </w:tcPr>
          <w:p w14:paraId="400441A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576AB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32B8FF3A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2F233F7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6467C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1733F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31BF1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17C6A7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5D0DF96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shd w:val="clear" w:color="auto" w:fill="auto"/>
          </w:tcPr>
          <w:p w14:paraId="7C26B76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566DA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35A3" w:rsidRPr="002A35A3" w14:paraId="5438B763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E24150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4947C04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A74A4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D8E59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7EC0E3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5E96D2E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Втулка стабілізатора гумова</w:t>
            </w:r>
          </w:p>
        </w:tc>
        <w:tc>
          <w:tcPr>
            <w:tcW w:w="1134" w:type="dxa"/>
            <w:shd w:val="clear" w:color="auto" w:fill="auto"/>
          </w:tcPr>
          <w:p w14:paraId="570E4F7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B0B1BD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2024D378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EE0437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1C88A7F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A054A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DC145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C04EB4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03C2D9F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Стійка стабілізатора</w:t>
            </w:r>
          </w:p>
        </w:tc>
        <w:tc>
          <w:tcPr>
            <w:tcW w:w="1134" w:type="dxa"/>
            <w:shd w:val="clear" w:color="auto" w:fill="auto"/>
          </w:tcPr>
          <w:p w14:paraId="652F892D" w14:textId="77777777" w:rsidR="002A35A3" w:rsidRPr="002A35A3" w:rsidRDefault="002A35A3" w:rsidP="002A35A3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BAE7E0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4342AC6B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3FD153A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C83C65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5D2E8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CDF37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B01E59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2D17EBD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29F7EAEF" w14:textId="77777777" w:rsidR="002A35A3" w:rsidRPr="002A35A3" w:rsidRDefault="002A35A3" w:rsidP="002A35A3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6FC973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67E78B1D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FDD539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18DDD0E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A5101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67A6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E7A2C7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40083DC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колодки дискові</w:t>
            </w:r>
          </w:p>
        </w:tc>
        <w:tc>
          <w:tcPr>
            <w:tcW w:w="1134" w:type="dxa"/>
            <w:shd w:val="clear" w:color="auto" w:fill="auto"/>
          </w:tcPr>
          <w:p w14:paraId="1735BFE6" w14:textId="77777777" w:rsidR="002A35A3" w:rsidRPr="002A35A3" w:rsidRDefault="002A35A3" w:rsidP="002A35A3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40FA98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2A35A3" w:rsidRPr="002A35A3" w14:paraId="0A32BD60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38D0C70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C703C2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C13BA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1A3D1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1A5DFB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38432D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кульова</w:t>
            </w:r>
          </w:p>
        </w:tc>
        <w:tc>
          <w:tcPr>
            <w:tcW w:w="1134" w:type="dxa"/>
            <w:shd w:val="clear" w:color="auto" w:fill="auto"/>
          </w:tcPr>
          <w:p w14:paraId="619F4742" w14:textId="77777777" w:rsidR="002A35A3" w:rsidRPr="002A35A3" w:rsidRDefault="002A35A3" w:rsidP="002A35A3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67D910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2A35A3" w:rsidRPr="002A35A3" w14:paraId="24468967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797C5F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491A5F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99A2E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0BDA4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0C1A58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FF79CFC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Ущільнююче кільце</w:t>
            </w:r>
          </w:p>
        </w:tc>
        <w:tc>
          <w:tcPr>
            <w:tcW w:w="1134" w:type="dxa"/>
            <w:shd w:val="clear" w:color="auto" w:fill="auto"/>
          </w:tcPr>
          <w:p w14:paraId="794E35D4" w14:textId="77777777" w:rsidR="002A35A3" w:rsidRPr="002A35A3" w:rsidRDefault="002A35A3" w:rsidP="002A35A3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873F9E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4</w:t>
            </w:r>
          </w:p>
        </w:tc>
      </w:tr>
      <w:tr w:rsidR="002A35A3" w:rsidRPr="002A35A3" w14:paraId="6B21C982" w14:textId="77777777" w:rsidTr="00B3690B">
        <w:trPr>
          <w:trHeight w:val="181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41120BA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/>
              </w:rPr>
            </w:pPr>
            <w:r w:rsidRPr="002A35A3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14:paraId="6C55302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Renault</w:t>
            </w:r>
            <w:proofErr w:type="spellEnd"/>
            <w:r w:rsidRPr="002A35A3">
              <w:rPr>
                <w:rFonts w:ascii="Times New Roman" w:hAnsi="Times New Roman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</w:rPr>
              <w:t>Trafic</w:t>
            </w:r>
            <w:proofErr w:type="spellEnd"/>
            <w:r w:rsidRPr="002A35A3">
              <w:rPr>
                <w:rFonts w:ascii="Times New Roman" w:hAnsi="Times New Roman"/>
              </w:rPr>
              <w:tab/>
            </w:r>
            <w:r w:rsidRPr="002A35A3">
              <w:rPr>
                <w:rFonts w:ascii="Times New Roman" w:hAnsi="Times New Roman"/>
              </w:rPr>
              <w:tab/>
            </w:r>
            <w:r w:rsidRPr="002A35A3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5FE8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2020р.в.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A21BF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VF11JL51865691554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3516CE6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АХ 2310 КА</w:t>
            </w:r>
          </w:p>
        </w:tc>
        <w:tc>
          <w:tcPr>
            <w:tcW w:w="3404" w:type="dxa"/>
            <w:shd w:val="clear" w:color="auto" w:fill="auto"/>
          </w:tcPr>
          <w:p w14:paraId="46F94E29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ДИСКІ ТА КОЛОДКИ ЗАДНІ, ЗАМІНА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3867B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3FEEC14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57886D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3BD90693" w14:textId="77777777" w:rsidR="002A35A3" w:rsidRPr="002A35A3" w:rsidRDefault="002A35A3" w:rsidP="002A35A3">
            <w:pPr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послуга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14:paraId="0FDDF88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5194966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4C59F5A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  <w:p w14:paraId="32330A6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2A35A3" w:rsidRPr="002A35A3" w14:paraId="1B165E6A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A3C68C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4A8B769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50C3A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6F179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CE7E21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6D9E3C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ДИСКІ ТА КОЛОДКИ ПЕРЕДНІ,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1004051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543F4E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A35A3" w:rsidRPr="002A35A3" w14:paraId="5F10AD0A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430D9F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212650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EAA5F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EF18A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090AF0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99797E1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СУПОРТА ГАЛЬМІВНІ ЗАДНІ, ПРОФІЛАКТИКА</w:t>
            </w:r>
          </w:p>
        </w:tc>
        <w:tc>
          <w:tcPr>
            <w:tcW w:w="1134" w:type="dxa"/>
            <w:vMerge/>
            <w:shd w:val="clear" w:color="auto" w:fill="auto"/>
          </w:tcPr>
          <w:p w14:paraId="37AA61A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708E5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2A35A3" w:rsidRPr="002A35A3" w14:paraId="0AED776D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DCB3CE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18EBABA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2501A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BE4C2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17C22C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024EDF06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СУПОРТА ГАЛЬМІВНІ ПЕРЕДНІ, ПРОФІЛАКТИКА</w:t>
            </w:r>
          </w:p>
        </w:tc>
        <w:tc>
          <w:tcPr>
            <w:tcW w:w="1134" w:type="dxa"/>
            <w:vMerge/>
            <w:shd w:val="clear" w:color="auto" w:fill="auto"/>
          </w:tcPr>
          <w:p w14:paraId="26CE9B8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318CA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2A35A3" w:rsidRPr="002A35A3" w14:paraId="72AB1CFD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30B502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40E29C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649F3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3BD8C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3F7B95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018ED65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shd w:val="clear" w:color="auto" w:fill="auto"/>
          </w:tcPr>
          <w:p w14:paraId="5FC0977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A7EEF3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A35A3" w:rsidRPr="002A35A3" w14:paraId="39873C30" w14:textId="77777777" w:rsidTr="00B3690B">
        <w:trPr>
          <w:trHeight w:val="279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29840F3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4A48B42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35249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C8E96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5AEF1A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37885D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31B2F5C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98B8C0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77CCE710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41CC2E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2E6DB3A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917C5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5CB0D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FF8CC4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6C24F3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Колодкі</w:t>
            </w:r>
            <w:proofErr w:type="spellEnd"/>
            <w:r w:rsidRPr="002A35A3">
              <w:rPr>
                <w:rFonts w:ascii="Times New Roman" w:hAnsi="Times New Roman"/>
              </w:rPr>
              <w:t xml:space="preserve"> гальмівні</w:t>
            </w:r>
          </w:p>
        </w:tc>
        <w:tc>
          <w:tcPr>
            <w:tcW w:w="1134" w:type="dxa"/>
            <w:shd w:val="clear" w:color="auto" w:fill="auto"/>
          </w:tcPr>
          <w:p w14:paraId="3764942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895042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2A35A3" w:rsidRPr="002A35A3" w14:paraId="7E597E26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AC9590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69696A6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C251F0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254A2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C9AB3D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5F28B7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14DC07F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82AD5D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4CDDC2CA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A49861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01AA1E2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53E3C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5573A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8429B8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5E550C9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колодки дискові</w:t>
            </w:r>
          </w:p>
        </w:tc>
        <w:tc>
          <w:tcPr>
            <w:tcW w:w="1134" w:type="dxa"/>
            <w:shd w:val="clear" w:color="auto" w:fill="auto"/>
          </w:tcPr>
          <w:p w14:paraId="7FD0DD6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ACBF0B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2A35A3" w:rsidRPr="002A35A3" w14:paraId="550F563C" w14:textId="77777777" w:rsidTr="00B3690B">
        <w:trPr>
          <w:trHeight w:val="181"/>
          <w:jc w:val="center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7286AF5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14:paraId="3400EB3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35A3">
              <w:rPr>
                <w:rFonts w:ascii="Times New Roman" w:hAnsi="Times New Roman"/>
              </w:rPr>
              <w:t>Renault</w:t>
            </w:r>
            <w:proofErr w:type="spellEnd"/>
            <w:r w:rsidRPr="002A35A3">
              <w:rPr>
                <w:rFonts w:ascii="Times New Roman" w:hAnsi="Times New Roman"/>
              </w:rPr>
              <w:t xml:space="preserve"> </w:t>
            </w:r>
            <w:proofErr w:type="spellStart"/>
            <w:r w:rsidRPr="002A35A3">
              <w:rPr>
                <w:rFonts w:ascii="Times New Roman" w:hAnsi="Times New Roman"/>
              </w:rPr>
              <w:t>Trafic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4CF57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2020р.в.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710D6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VF11JL51865691554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751BECF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АХ 2311 КА</w:t>
            </w:r>
          </w:p>
        </w:tc>
        <w:tc>
          <w:tcPr>
            <w:tcW w:w="3404" w:type="dxa"/>
            <w:shd w:val="clear" w:color="auto" w:fill="auto"/>
          </w:tcPr>
          <w:p w14:paraId="4B5F1474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ВТУЛКИ ПЕРЕДНЬОГО СТАБІЛІЗАТОРУ, ЗАМІНА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A073B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B83271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17E81E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D49723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5B0CF1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4B05E7B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послуга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975E6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160E5A9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FB6D27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3B3DC4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61604C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15C22B9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A35A3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2A35A3" w:rsidRPr="002A35A3" w14:paraId="5DA2F0B8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86C2AD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8B45B4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1EEFE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E6A92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EF4A33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A25A76D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СТІЙКИ ПЕРЕДНЬОГО СТАБІЛІЗАТОРУ,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419500E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4F6A0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2A35A3" w:rsidRPr="002A35A3" w14:paraId="526DE94C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EF9B7C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D0D486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A081B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9C6C6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CF82E2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80F232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ДИСКІ ТА КОЛОДКИ ГАЛЬМІВНІ ПЕРЕДНІ,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17C43D4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E8EE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A35A3" w:rsidRPr="002A35A3" w14:paraId="33C15192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D9BE23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404287D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62027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068F3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0B1ED7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44F044C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ОПОРИ ТА ОПІРНІ ПІДШИПНИКИ ЗАДНІХ АМОРТИЗАТОРІВ, ЗАМІНА</w:t>
            </w:r>
          </w:p>
        </w:tc>
        <w:tc>
          <w:tcPr>
            <w:tcW w:w="1134" w:type="dxa"/>
            <w:vMerge/>
            <w:shd w:val="clear" w:color="auto" w:fill="auto"/>
          </w:tcPr>
          <w:p w14:paraId="508A550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EC428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A35A3" w:rsidRPr="002A35A3" w14:paraId="518E557F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1A6312A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65D0390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27EA7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5B219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1254EF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4F533426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КУТИ ВСТАНОВЛЕННЯ КОЛІС, РЕГУЛЮВАННЯ</w:t>
            </w:r>
          </w:p>
        </w:tc>
        <w:tc>
          <w:tcPr>
            <w:tcW w:w="1134" w:type="dxa"/>
            <w:vMerge/>
            <w:shd w:val="clear" w:color="auto" w:fill="auto"/>
          </w:tcPr>
          <w:p w14:paraId="460480B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5CB412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2A35A3" w:rsidRPr="002A35A3" w14:paraId="3F7D5189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5C72C00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93EA78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AE136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2C229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037436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321DD1A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b/>
              </w:rPr>
            </w:pPr>
            <w:r w:rsidRPr="002A35A3">
              <w:rPr>
                <w:rFonts w:ascii="Times New Roman" w:hAnsi="Times New Roman"/>
                <w:b/>
              </w:rPr>
              <w:t>Запасні часини та матеріали СТО</w:t>
            </w:r>
          </w:p>
        </w:tc>
        <w:tc>
          <w:tcPr>
            <w:tcW w:w="1134" w:type="dxa"/>
            <w:shd w:val="clear" w:color="auto" w:fill="auto"/>
          </w:tcPr>
          <w:p w14:paraId="352BECA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121F9E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2A35A3" w:rsidRPr="002A35A3" w14:paraId="0CE13EC4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45ADD23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3866022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6CCC1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DF2E6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10321C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203356F0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Опора амортизатора гумометалева в комплекті</w:t>
            </w:r>
          </w:p>
        </w:tc>
        <w:tc>
          <w:tcPr>
            <w:tcW w:w="1134" w:type="dxa"/>
            <w:shd w:val="clear" w:color="auto" w:fill="auto"/>
          </w:tcPr>
          <w:p w14:paraId="6C9AFD0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EA704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5B1C1C51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38318DD1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601A4FA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6DE958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9DB99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70E5FA5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41C1108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Втулка стабілізатора гумова</w:t>
            </w:r>
          </w:p>
        </w:tc>
        <w:tc>
          <w:tcPr>
            <w:tcW w:w="1134" w:type="dxa"/>
            <w:shd w:val="clear" w:color="auto" w:fill="auto"/>
          </w:tcPr>
          <w:p w14:paraId="26A3E4E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9083C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4A5A73D0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6077441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A7BF91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0F3C1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82528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2A4895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3D34A977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Стійка стабілізатора</w:t>
            </w:r>
          </w:p>
        </w:tc>
        <w:tc>
          <w:tcPr>
            <w:tcW w:w="1134" w:type="dxa"/>
            <w:shd w:val="clear" w:color="auto" w:fill="auto"/>
          </w:tcPr>
          <w:p w14:paraId="2856072F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75E5E75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293BAA91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0B19CD14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77DD3BEC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50CDC2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F28397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5AEF1E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1383E22C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Диск гальмівний</w:t>
            </w:r>
          </w:p>
        </w:tc>
        <w:tc>
          <w:tcPr>
            <w:tcW w:w="1134" w:type="dxa"/>
            <w:shd w:val="clear" w:color="auto" w:fill="auto"/>
          </w:tcPr>
          <w:p w14:paraId="458879FE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FBCCE1B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2A35A3" w:rsidRPr="002A35A3" w14:paraId="15A8287F" w14:textId="77777777" w:rsidTr="00B3690B">
        <w:trPr>
          <w:trHeight w:val="181"/>
          <w:jc w:val="center"/>
        </w:trPr>
        <w:tc>
          <w:tcPr>
            <w:tcW w:w="501" w:type="dxa"/>
            <w:vMerge/>
            <w:shd w:val="clear" w:color="auto" w:fill="auto"/>
            <w:vAlign w:val="center"/>
          </w:tcPr>
          <w:p w14:paraId="710B3E7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14:paraId="5768212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CC27B0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1B5AF6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B7D68E9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4" w:type="dxa"/>
            <w:shd w:val="clear" w:color="auto" w:fill="auto"/>
          </w:tcPr>
          <w:p w14:paraId="652E6871" w14:textId="77777777" w:rsidR="002A35A3" w:rsidRPr="002A35A3" w:rsidRDefault="002A35A3" w:rsidP="002A35A3">
            <w:pPr>
              <w:rPr>
                <w:rFonts w:ascii="Times New Roman" w:hAnsi="Times New Roman"/>
              </w:rPr>
            </w:pPr>
            <w:r w:rsidRPr="002A35A3">
              <w:rPr>
                <w:rFonts w:ascii="Times New Roman" w:hAnsi="Times New Roman"/>
              </w:rPr>
              <w:t>Гальмівні колодки дискові</w:t>
            </w:r>
          </w:p>
        </w:tc>
        <w:tc>
          <w:tcPr>
            <w:tcW w:w="1134" w:type="dxa"/>
            <w:shd w:val="clear" w:color="auto" w:fill="auto"/>
          </w:tcPr>
          <w:p w14:paraId="4069A0ED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2A35A3">
              <w:rPr>
                <w:rFonts w:ascii="Times New Roman" w:hAnsi="Times New Roman"/>
                <w:lang w:val="ru-RU"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F4F70D3" w14:textId="77777777" w:rsidR="002A35A3" w:rsidRPr="002A35A3" w:rsidRDefault="002A35A3" w:rsidP="002A35A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A35A3"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bookmarkEnd w:id="1"/>
    </w:tbl>
    <w:p w14:paraId="4C485524" w14:textId="77777777" w:rsidR="002D14B0" w:rsidRDefault="002D14B0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C7A37" w14:textId="77777777" w:rsidR="002D14B0" w:rsidRDefault="002D14B0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9E532" w14:textId="463749F1" w:rsidR="009F5599" w:rsidRPr="00376D10" w:rsidRDefault="00B62C9B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A2">
        <w:rPr>
          <w:rFonts w:ascii="Times New Roman" w:hAnsi="Times New Roman" w:cs="Times New Roman"/>
          <w:b/>
          <w:sz w:val="24"/>
          <w:szCs w:val="24"/>
        </w:rPr>
        <w:t>Обсяг закупівлі</w:t>
      </w:r>
      <w:r w:rsidR="00BD34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4A2322" w14:textId="28C35DCE" w:rsidR="0045262E" w:rsidRPr="007D48A7" w:rsidRDefault="002A35A3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0D3FA8" w:rsidRPr="000D3FA8">
        <w:rPr>
          <w:rFonts w:ascii="Times New Roman" w:eastAsia="Times New Roman" w:hAnsi="Times New Roman" w:cs="Times New Roman"/>
          <w:b/>
          <w:lang w:eastAsia="ru-RU"/>
        </w:rPr>
        <w:t xml:space="preserve"> послуг (один транспортний засіб – 1 послуга)</w:t>
      </w:r>
      <w:r w:rsidR="000D3FA8">
        <w:rPr>
          <w:rFonts w:ascii="Times New Roman" w:eastAsia="Times New Roman" w:hAnsi="Times New Roman" w:cs="Times New Roman"/>
          <w:b/>
          <w:lang w:eastAsia="ru-RU"/>
        </w:rPr>
        <w:t>.</w:t>
      </w:r>
    </w:p>
    <w:sectPr w:rsidR="0045262E" w:rsidRPr="007D48A7" w:rsidSect="002D14B0">
      <w:pgSz w:w="11906" w:h="16838"/>
      <w:pgMar w:top="1135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804"/>
    <w:multiLevelType w:val="multilevel"/>
    <w:tmpl w:val="0B9C9DE6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434"/>
    <w:multiLevelType w:val="hybridMultilevel"/>
    <w:tmpl w:val="BE9279B0"/>
    <w:lvl w:ilvl="0" w:tplc="3D04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932A6"/>
    <w:multiLevelType w:val="hybridMultilevel"/>
    <w:tmpl w:val="39F8722A"/>
    <w:lvl w:ilvl="0" w:tplc="F62CAA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325EE7"/>
    <w:multiLevelType w:val="hybridMultilevel"/>
    <w:tmpl w:val="F8D48D1C"/>
    <w:lvl w:ilvl="0" w:tplc="A6A4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A63867"/>
    <w:multiLevelType w:val="hybridMultilevel"/>
    <w:tmpl w:val="8F52BEAE"/>
    <w:lvl w:ilvl="0" w:tplc="989034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10FF"/>
    <w:rsid w:val="00042865"/>
    <w:rsid w:val="000476E9"/>
    <w:rsid w:val="00054AF3"/>
    <w:rsid w:val="00054DF0"/>
    <w:rsid w:val="00080DB4"/>
    <w:rsid w:val="0009340E"/>
    <w:rsid w:val="000D3FA8"/>
    <w:rsid w:val="000D5E5C"/>
    <w:rsid w:val="00130950"/>
    <w:rsid w:val="0014681E"/>
    <w:rsid w:val="00152EF5"/>
    <w:rsid w:val="001540AC"/>
    <w:rsid w:val="00157EC9"/>
    <w:rsid w:val="001B717C"/>
    <w:rsid w:val="00235C7B"/>
    <w:rsid w:val="00247F0A"/>
    <w:rsid w:val="00256536"/>
    <w:rsid w:val="00261876"/>
    <w:rsid w:val="002A35A3"/>
    <w:rsid w:val="002A60A7"/>
    <w:rsid w:val="002D14B0"/>
    <w:rsid w:val="002F0EDD"/>
    <w:rsid w:val="002F1A86"/>
    <w:rsid w:val="0030568D"/>
    <w:rsid w:val="00321C29"/>
    <w:rsid w:val="00324C24"/>
    <w:rsid w:val="0033311C"/>
    <w:rsid w:val="00342CC5"/>
    <w:rsid w:val="00376D10"/>
    <w:rsid w:val="003935BA"/>
    <w:rsid w:val="003C499B"/>
    <w:rsid w:val="003D3731"/>
    <w:rsid w:val="003D3A46"/>
    <w:rsid w:val="00406CDB"/>
    <w:rsid w:val="00407711"/>
    <w:rsid w:val="00446C06"/>
    <w:rsid w:val="004504DE"/>
    <w:rsid w:val="0045262E"/>
    <w:rsid w:val="004904CB"/>
    <w:rsid w:val="004B2FDA"/>
    <w:rsid w:val="004B7F9A"/>
    <w:rsid w:val="004C1D52"/>
    <w:rsid w:val="004E2693"/>
    <w:rsid w:val="00550C6D"/>
    <w:rsid w:val="005747A7"/>
    <w:rsid w:val="005D3C4E"/>
    <w:rsid w:val="005E2B2A"/>
    <w:rsid w:val="005E3FB2"/>
    <w:rsid w:val="0060383C"/>
    <w:rsid w:val="006245B3"/>
    <w:rsid w:val="00680ADC"/>
    <w:rsid w:val="00686188"/>
    <w:rsid w:val="00687B6C"/>
    <w:rsid w:val="006A634C"/>
    <w:rsid w:val="006B01FF"/>
    <w:rsid w:val="006C230A"/>
    <w:rsid w:val="006C4E65"/>
    <w:rsid w:val="00707137"/>
    <w:rsid w:val="0071691C"/>
    <w:rsid w:val="00731F8F"/>
    <w:rsid w:val="00736610"/>
    <w:rsid w:val="00737DEE"/>
    <w:rsid w:val="007529C1"/>
    <w:rsid w:val="007D48A7"/>
    <w:rsid w:val="0084453D"/>
    <w:rsid w:val="00867D6D"/>
    <w:rsid w:val="00876DDA"/>
    <w:rsid w:val="00883DF2"/>
    <w:rsid w:val="00886387"/>
    <w:rsid w:val="008C551A"/>
    <w:rsid w:val="008C7FE0"/>
    <w:rsid w:val="008E31A2"/>
    <w:rsid w:val="009031BF"/>
    <w:rsid w:val="00913BC5"/>
    <w:rsid w:val="0093701F"/>
    <w:rsid w:val="00971843"/>
    <w:rsid w:val="00983016"/>
    <w:rsid w:val="009B3438"/>
    <w:rsid w:val="009B60CB"/>
    <w:rsid w:val="009D025A"/>
    <w:rsid w:val="009F5599"/>
    <w:rsid w:val="00A23E5A"/>
    <w:rsid w:val="00A4751D"/>
    <w:rsid w:val="00A550A4"/>
    <w:rsid w:val="00A56145"/>
    <w:rsid w:val="00A57BB0"/>
    <w:rsid w:val="00A848F6"/>
    <w:rsid w:val="00AF6B8B"/>
    <w:rsid w:val="00B0651E"/>
    <w:rsid w:val="00B1433F"/>
    <w:rsid w:val="00B205FD"/>
    <w:rsid w:val="00B300E7"/>
    <w:rsid w:val="00B3315B"/>
    <w:rsid w:val="00B33F4A"/>
    <w:rsid w:val="00B40257"/>
    <w:rsid w:val="00B4102D"/>
    <w:rsid w:val="00B556B6"/>
    <w:rsid w:val="00B6101B"/>
    <w:rsid w:val="00B62C9B"/>
    <w:rsid w:val="00B70C71"/>
    <w:rsid w:val="00B72E4B"/>
    <w:rsid w:val="00BA68B2"/>
    <w:rsid w:val="00BD349A"/>
    <w:rsid w:val="00C00440"/>
    <w:rsid w:val="00C15798"/>
    <w:rsid w:val="00C27518"/>
    <w:rsid w:val="00C3740F"/>
    <w:rsid w:val="00CA21E8"/>
    <w:rsid w:val="00CA74B0"/>
    <w:rsid w:val="00CB01BF"/>
    <w:rsid w:val="00CD18CE"/>
    <w:rsid w:val="00D43395"/>
    <w:rsid w:val="00D46CC1"/>
    <w:rsid w:val="00D52518"/>
    <w:rsid w:val="00D6646B"/>
    <w:rsid w:val="00D66617"/>
    <w:rsid w:val="00D73FED"/>
    <w:rsid w:val="00DE3465"/>
    <w:rsid w:val="00E066C8"/>
    <w:rsid w:val="00E17720"/>
    <w:rsid w:val="00E22B11"/>
    <w:rsid w:val="00E30FDE"/>
    <w:rsid w:val="00E53F5B"/>
    <w:rsid w:val="00E61B57"/>
    <w:rsid w:val="00E63223"/>
    <w:rsid w:val="00E9071C"/>
    <w:rsid w:val="00EF33F0"/>
    <w:rsid w:val="00F11C4E"/>
    <w:rsid w:val="00F359CC"/>
    <w:rsid w:val="00F46675"/>
    <w:rsid w:val="00F92B2F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62E"/>
    <w:rPr>
      <w:color w:val="605E5C"/>
      <w:shd w:val="clear" w:color="auto" w:fill="E1DFDD"/>
    </w:rPr>
  </w:style>
  <w:style w:type="table" w:customStyle="1" w:styleId="21">
    <w:name w:val="Сітка таблиці21"/>
    <w:basedOn w:val="a1"/>
    <w:next w:val="a6"/>
    <w:uiPriority w:val="39"/>
    <w:rsid w:val="002D14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D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ітка таблиці22"/>
    <w:basedOn w:val="a1"/>
    <w:next w:val="a6"/>
    <w:uiPriority w:val="39"/>
    <w:rsid w:val="00E30F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4"/>
    <w:basedOn w:val="a1"/>
    <w:next w:val="a6"/>
    <w:uiPriority w:val="39"/>
    <w:rsid w:val="002A3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9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9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4247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5</cp:revision>
  <cp:lastPrinted>2025-07-24T08:05:00Z</cp:lastPrinted>
  <dcterms:created xsi:type="dcterms:W3CDTF">2026-05-06T08:45:00Z</dcterms:created>
  <dcterms:modified xsi:type="dcterms:W3CDTF">2026-05-06T08:52:00Z</dcterms:modified>
</cp:coreProperties>
</file>