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435" w:rsidRDefault="00250435" w:rsidP="00250435">
      <w:pPr>
        <w:jc w:val="center"/>
        <w:rPr>
          <w:b/>
          <w:sz w:val="28"/>
          <w:szCs w:val="28"/>
          <w:lang w:eastAsia="en-US"/>
        </w:rPr>
      </w:pPr>
    </w:p>
    <w:p w:rsidR="00250435" w:rsidRPr="00FD2CE1" w:rsidRDefault="00250435" w:rsidP="00250435">
      <w:pPr>
        <w:ind w:firstLine="5245"/>
        <w:rPr>
          <w:b/>
          <w:sz w:val="28"/>
          <w:szCs w:val="28"/>
        </w:rPr>
      </w:pPr>
      <w:r w:rsidRPr="00FD2CE1">
        <w:rPr>
          <w:b/>
          <w:sz w:val="28"/>
          <w:szCs w:val="28"/>
        </w:rPr>
        <w:t>ЗАТВЕРДЖЕНО</w:t>
      </w:r>
    </w:p>
    <w:p w:rsidR="00250435" w:rsidRPr="00FD2CE1" w:rsidRDefault="00250435" w:rsidP="00250435">
      <w:pPr>
        <w:ind w:left="5245" w:hanging="295"/>
        <w:rPr>
          <w:sz w:val="28"/>
          <w:szCs w:val="28"/>
        </w:rPr>
      </w:pPr>
      <w:r w:rsidRPr="00FD2CE1">
        <w:rPr>
          <w:sz w:val="28"/>
          <w:szCs w:val="28"/>
        </w:rPr>
        <w:t xml:space="preserve">     наказ ТУ ССО у Волинській області </w:t>
      </w:r>
    </w:p>
    <w:p w:rsidR="00250435" w:rsidRPr="00FD2CE1" w:rsidRDefault="00250435" w:rsidP="00250435">
      <w:pPr>
        <w:ind w:left="4950"/>
        <w:rPr>
          <w:sz w:val="28"/>
          <w:szCs w:val="28"/>
        </w:rPr>
      </w:pPr>
      <w:r w:rsidRPr="00FD2CE1">
        <w:rPr>
          <w:sz w:val="28"/>
          <w:szCs w:val="28"/>
        </w:rPr>
        <w:t xml:space="preserve">     від </w:t>
      </w:r>
      <w:r w:rsidR="00477ADE">
        <w:rPr>
          <w:sz w:val="28"/>
          <w:szCs w:val="28"/>
        </w:rPr>
        <w:t>___</w:t>
      </w:r>
      <w:r w:rsidRPr="00FD2CE1">
        <w:rPr>
          <w:sz w:val="28"/>
          <w:szCs w:val="28"/>
        </w:rPr>
        <w:t>.</w:t>
      </w:r>
      <w:r w:rsidR="00477ADE">
        <w:rPr>
          <w:sz w:val="28"/>
          <w:szCs w:val="28"/>
        </w:rPr>
        <w:t>01</w:t>
      </w:r>
      <w:r w:rsidRPr="00FD2CE1">
        <w:rPr>
          <w:sz w:val="28"/>
          <w:szCs w:val="28"/>
        </w:rPr>
        <w:t>.202</w:t>
      </w:r>
      <w:r w:rsidR="00477ADE">
        <w:rPr>
          <w:sz w:val="28"/>
          <w:szCs w:val="28"/>
        </w:rPr>
        <w:t>6</w:t>
      </w:r>
      <w:r w:rsidRPr="00FD2CE1">
        <w:rPr>
          <w:sz w:val="28"/>
          <w:szCs w:val="28"/>
        </w:rPr>
        <w:t xml:space="preserve">     № </w:t>
      </w:r>
    </w:p>
    <w:p w:rsidR="00250435" w:rsidRPr="00FD2CE1" w:rsidRDefault="00250435" w:rsidP="00250435">
      <w:pPr>
        <w:jc w:val="center"/>
        <w:rPr>
          <w:b/>
          <w:sz w:val="28"/>
          <w:szCs w:val="28"/>
          <w:lang w:eastAsia="en-US"/>
        </w:rPr>
      </w:pPr>
    </w:p>
    <w:p w:rsidR="00250435" w:rsidRDefault="00250435" w:rsidP="00250435">
      <w:pPr>
        <w:jc w:val="center"/>
        <w:rPr>
          <w:b/>
          <w:sz w:val="28"/>
          <w:szCs w:val="28"/>
          <w:lang w:eastAsia="en-US"/>
        </w:rPr>
      </w:pPr>
    </w:p>
    <w:p w:rsidR="00F65436" w:rsidRDefault="00F65436" w:rsidP="00250435">
      <w:pPr>
        <w:jc w:val="center"/>
        <w:rPr>
          <w:b/>
          <w:sz w:val="28"/>
          <w:szCs w:val="28"/>
          <w:lang w:eastAsia="en-US"/>
        </w:rPr>
      </w:pPr>
    </w:p>
    <w:p w:rsidR="00F65436" w:rsidRDefault="00F65436" w:rsidP="00250435">
      <w:pPr>
        <w:jc w:val="center"/>
        <w:rPr>
          <w:b/>
          <w:sz w:val="28"/>
          <w:szCs w:val="28"/>
          <w:lang w:eastAsia="en-US"/>
        </w:rPr>
      </w:pPr>
    </w:p>
    <w:p w:rsidR="00F65436" w:rsidRPr="00FD2CE1" w:rsidRDefault="00F65436" w:rsidP="00F65436">
      <w:pPr>
        <w:jc w:val="center"/>
        <w:rPr>
          <w:rFonts w:eastAsia="Calibri"/>
          <w:b/>
          <w:sz w:val="28"/>
          <w:szCs w:val="28"/>
        </w:rPr>
      </w:pPr>
      <w:r w:rsidRPr="00FD2CE1">
        <w:rPr>
          <w:rFonts w:eastAsia="Calibri"/>
          <w:b/>
          <w:sz w:val="28"/>
          <w:szCs w:val="28"/>
        </w:rPr>
        <w:t>УМОВИ</w:t>
      </w:r>
    </w:p>
    <w:p w:rsidR="00F65436" w:rsidRPr="003265B5" w:rsidRDefault="00F65436" w:rsidP="00F65436">
      <w:pPr>
        <w:jc w:val="center"/>
        <w:rPr>
          <w:rFonts w:eastAsia="Calibri"/>
          <w:b/>
          <w:sz w:val="28"/>
          <w:szCs w:val="28"/>
        </w:rPr>
      </w:pPr>
      <w:r w:rsidRPr="003265B5">
        <w:rPr>
          <w:rFonts w:eastAsia="Calibri"/>
          <w:b/>
          <w:sz w:val="28"/>
          <w:szCs w:val="28"/>
        </w:rPr>
        <w:t xml:space="preserve">проведення конкурсу на зайняття вакантної посади командира взводу забезпечення безпеки </w:t>
      </w:r>
      <w:r>
        <w:rPr>
          <w:rFonts w:eastAsia="Calibri"/>
          <w:b/>
          <w:sz w:val="28"/>
          <w:szCs w:val="28"/>
        </w:rPr>
        <w:t>т</w:t>
      </w:r>
      <w:r w:rsidRPr="003265B5">
        <w:rPr>
          <w:rFonts w:eastAsia="Calibri"/>
          <w:b/>
          <w:sz w:val="28"/>
          <w:szCs w:val="28"/>
        </w:rPr>
        <w:t>ериторіального управління Служби судової охорони у Волинській області</w:t>
      </w:r>
    </w:p>
    <w:p w:rsidR="00F65436" w:rsidRPr="00FD2CE1" w:rsidRDefault="00F65436" w:rsidP="00F65436">
      <w:pPr>
        <w:pStyle w:val="a3"/>
        <w:shd w:val="clear" w:color="auto" w:fill="FFFFFF"/>
        <w:spacing w:before="0" w:beforeAutospacing="0" w:after="0" w:afterAutospacing="0"/>
        <w:jc w:val="center"/>
        <w:rPr>
          <w:b/>
          <w:sz w:val="28"/>
          <w:szCs w:val="28"/>
          <w:lang w:val="uk-UA"/>
        </w:rPr>
      </w:pPr>
      <w:r w:rsidRPr="003265B5">
        <w:rPr>
          <w:b/>
          <w:bCs/>
          <w:color w:val="000000"/>
          <w:sz w:val="28"/>
          <w:szCs w:val="28"/>
          <w:lang w:val="uk-UA"/>
        </w:rPr>
        <w:t>(1 посада середнього складу)</w:t>
      </w:r>
    </w:p>
    <w:p w:rsidR="00F65436" w:rsidRPr="00FD2CE1" w:rsidRDefault="00F65436" w:rsidP="00F65436">
      <w:pPr>
        <w:jc w:val="center"/>
        <w:rPr>
          <w:rFonts w:eastAsia="Calibri"/>
          <w:b/>
          <w:sz w:val="28"/>
          <w:szCs w:val="28"/>
          <w:lang w:eastAsia="ru-RU"/>
        </w:rPr>
      </w:pPr>
    </w:p>
    <w:p w:rsidR="00F65436" w:rsidRPr="003265B5" w:rsidRDefault="00F65436" w:rsidP="00F65436">
      <w:pPr>
        <w:ind w:left="6" w:firstLine="702"/>
        <w:contextualSpacing/>
        <w:jc w:val="center"/>
        <w:rPr>
          <w:rFonts w:eastAsia="Calibri"/>
          <w:b/>
          <w:sz w:val="28"/>
          <w:szCs w:val="28"/>
          <w:lang w:eastAsia="ru-RU"/>
        </w:rPr>
      </w:pPr>
      <w:r w:rsidRPr="003265B5">
        <w:rPr>
          <w:rFonts w:eastAsia="Calibri"/>
          <w:b/>
          <w:sz w:val="28"/>
          <w:szCs w:val="28"/>
          <w:lang w:eastAsia="ru-RU"/>
        </w:rPr>
        <w:t>Загальні умови</w:t>
      </w:r>
    </w:p>
    <w:p w:rsidR="00F65436" w:rsidRPr="003265B5" w:rsidRDefault="00F65436" w:rsidP="00F65436">
      <w:pPr>
        <w:ind w:left="6" w:firstLine="702"/>
        <w:contextualSpacing/>
        <w:jc w:val="both"/>
        <w:rPr>
          <w:rFonts w:eastAsia="Calibri"/>
          <w:b/>
          <w:sz w:val="28"/>
          <w:szCs w:val="28"/>
          <w:lang w:eastAsia="ru-RU"/>
        </w:rPr>
      </w:pPr>
      <w:r>
        <w:rPr>
          <w:rFonts w:eastAsia="Calibri"/>
          <w:b/>
          <w:sz w:val="28"/>
          <w:szCs w:val="28"/>
          <w:lang w:eastAsia="ru-RU"/>
        </w:rPr>
        <w:t xml:space="preserve">1. </w:t>
      </w:r>
      <w:r w:rsidRPr="003265B5">
        <w:rPr>
          <w:rFonts w:eastAsia="Calibri"/>
          <w:b/>
          <w:sz w:val="28"/>
          <w:szCs w:val="28"/>
          <w:lang w:eastAsia="ru-RU"/>
        </w:rPr>
        <w:t xml:space="preserve">Основні повноваження командира взводу забезпечення безпеки </w:t>
      </w:r>
      <w:r w:rsidRPr="003265B5">
        <w:rPr>
          <w:rFonts w:eastAsia="Calibri"/>
          <w:sz w:val="28"/>
          <w:szCs w:val="28"/>
          <w:lang w:eastAsia="ru-RU"/>
        </w:rPr>
        <w:t>Територіального управління Служби судової охорони у Волинській області:</w:t>
      </w:r>
    </w:p>
    <w:p w:rsidR="00F65436" w:rsidRPr="00FD2CE1" w:rsidRDefault="00F65436" w:rsidP="00F65436">
      <w:pPr>
        <w:widowControl w:val="0"/>
        <w:numPr>
          <w:ilvl w:val="0"/>
          <w:numId w:val="1"/>
        </w:numPr>
        <w:tabs>
          <w:tab w:val="left" w:pos="1134"/>
        </w:tabs>
        <w:autoSpaceDE w:val="0"/>
        <w:autoSpaceDN w:val="0"/>
        <w:ind w:left="113" w:firstLine="709"/>
        <w:jc w:val="both"/>
        <w:rPr>
          <w:sz w:val="28"/>
          <w:szCs w:val="28"/>
        </w:rPr>
      </w:pPr>
      <w:r w:rsidRPr="00FD2CE1">
        <w:rPr>
          <w:sz w:val="28"/>
          <w:szCs w:val="28"/>
        </w:rPr>
        <w:t>здійснює</w:t>
      </w:r>
      <w:r w:rsidRPr="00FD2CE1">
        <w:rPr>
          <w:spacing w:val="45"/>
          <w:sz w:val="28"/>
          <w:szCs w:val="28"/>
        </w:rPr>
        <w:t xml:space="preserve"> </w:t>
      </w:r>
      <w:r w:rsidRPr="00FD2CE1">
        <w:rPr>
          <w:sz w:val="28"/>
          <w:szCs w:val="28"/>
        </w:rPr>
        <w:t>безпосереднє</w:t>
      </w:r>
      <w:r w:rsidRPr="00FD2CE1">
        <w:rPr>
          <w:spacing w:val="60"/>
          <w:sz w:val="28"/>
          <w:szCs w:val="28"/>
        </w:rPr>
        <w:t xml:space="preserve"> </w:t>
      </w:r>
      <w:r w:rsidRPr="00FD2CE1">
        <w:rPr>
          <w:sz w:val="28"/>
          <w:szCs w:val="28"/>
        </w:rPr>
        <w:t>керівництво</w:t>
      </w:r>
      <w:r w:rsidRPr="00FD2CE1">
        <w:rPr>
          <w:spacing w:val="42"/>
          <w:sz w:val="28"/>
          <w:szCs w:val="28"/>
        </w:rPr>
        <w:t xml:space="preserve"> </w:t>
      </w:r>
      <w:r w:rsidRPr="00FD2CE1">
        <w:rPr>
          <w:spacing w:val="-2"/>
          <w:sz w:val="28"/>
          <w:szCs w:val="28"/>
        </w:rPr>
        <w:t>взводу;</w:t>
      </w:r>
    </w:p>
    <w:p w:rsidR="00F65436" w:rsidRPr="003265B5" w:rsidRDefault="00F65436" w:rsidP="00F65436">
      <w:pPr>
        <w:widowControl w:val="0"/>
        <w:numPr>
          <w:ilvl w:val="0"/>
          <w:numId w:val="1"/>
        </w:numPr>
        <w:tabs>
          <w:tab w:val="left" w:pos="1134"/>
        </w:tabs>
        <w:autoSpaceDE w:val="0"/>
        <w:autoSpaceDN w:val="0"/>
        <w:ind w:left="113" w:firstLine="709"/>
        <w:jc w:val="both"/>
        <w:rPr>
          <w:sz w:val="28"/>
          <w:szCs w:val="28"/>
        </w:rPr>
      </w:pPr>
      <w:r w:rsidRPr="003265B5">
        <w:rPr>
          <w:rFonts w:eastAsia="Calibri"/>
          <w:sz w:val="28"/>
          <w:szCs w:val="28"/>
          <w:lang w:eastAsia="ru-RU"/>
        </w:rPr>
        <w:t>організовує та контролює виконання співробітниками взводу завдань та функцій щодо державного забезпечення особистої безпеки суддів, працівників суду, співробітників Служби судової охорони, їх близьких родичів та членів їх сімей, а також охорони їх житла та майна</w:t>
      </w:r>
      <w:r w:rsidRPr="003265B5">
        <w:rPr>
          <w:rFonts w:eastAsia="Calibri"/>
          <w:noProof/>
          <w:sz w:val="28"/>
          <w:szCs w:val="28"/>
          <w:lang w:eastAsia="ru-RU"/>
        </w:rPr>
        <w:t>;</w:t>
      </w:r>
    </w:p>
    <w:p w:rsidR="00F65436" w:rsidRPr="00FD2CE1" w:rsidRDefault="00F65436" w:rsidP="00F65436">
      <w:pPr>
        <w:widowControl w:val="0"/>
        <w:numPr>
          <w:ilvl w:val="0"/>
          <w:numId w:val="1"/>
        </w:numPr>
        <w:tabs>
          <w:tab w:val="left" w:pos="1134"/>
        </w:tabs>
        <w:autoSpaceDE w:val="0"/>
        <w:autoSpaceDN w:val="0"/>
        <w:ind w:left="113" w:firstLine="709"/>
        <w:jc w:val="both"/>
        <w:rPr>
          <w:sz w:val="28"/>
          <w:szCs w:val="28"/>
        </w:rPr>
      </w:pPr>
      <w:r w:rsidRPr="00FD2CE1">
        <w:rPr>
          <w:sz w:val="28"/>
          <w:szCs w:val="28"/>
        </w:rPr>
        <w:t xml:space="preserve">організовує, забезпечує та контролює виконання наказів i розпоряджень Служби судової охорони та ТУ Служби з питань, що належать до сфери його </w:t>
      </w:r>
      <w:r w:rsidRPr="00FD2CE1">
        <w:rPr>
          <w:spacing w:val="-2"/>
          <w:sz w:val="28"/>
          <w:szCs w:val="28"/>
        </w:rPr>
        <w:t>діяльності;</w:t>
      </w:r>
    </w:p>
    <w:p w:rsidR="00F65436" w:rsidRPr="00FD2CE1" w:rsidRDefault="00F65436" w:rsidP="00F65436">
      <w:pPr>
        <w:widowControl w:val="0"/>
        <w:numPr>
          <w:ilvl w:val="0"/>
          <w:numId w:val="1"/>
        </w:numPr>
        <w:tabs>
          <w:tab w:val="left" w:pos="1134"/>
        </w:tabs>
        <w:autoSpaceDE w:val="0"/>
        <w:autoSpaceDN w:val="0"/>
        <w:ind w:left="113" w:firstLine="709"/>
        <w:jc w:val="both"/>
        <w:rPr>
          <w:sz w:val="28"/>
          <w:szCs w:val="28"/>
        </w:rPr>
      </w:pPr>
      <w:r w:rsidRPr="00FD2CE1">
        <w:rPr>
          <w:sz w:val="28"/>
          <w:szCs w:val="28"/>
        </w:rPr>
        <w:t>приймає</w:t>
      </w:r>
      <w:r w:rsidRPr="00FD2CE1">
        <w:rPr>
          <w:spacing w:val="24"/>
          <w:sz w:val="28"/>
          <w:szCs w:val="28"/>
        </w:rPr>
        <w:t xml:space="preserve"> </w:t>
      </w:r>
      <w:r w:rsidRPr="00FD2CE1">
        <w:rPr>
          <w:sz w:val="28"/>
          <w:szCs w:val="28"/>
        </w:rPr>
        <w:t>рішення</w:t>
      </w:r>
      <w:r w:rsidRPr="00FD2CE1">
        <w:rPr>
          <w:spacing w:val="38"/>
          <w:sz w:val="28"/>
          <w:szCs w:val="28"/>
        </w:rPr>
        <w:t xml:space="preserve"> </w:t>
      </w:r>
      <w:r w:rsidRPr="00FD2CE1">
        <w:rPr>
          <w:sz w:val="28"/>
          <w:szCs w:val="28"/>
        </w:rPr>
        <w:t>щодо</w:t>
      </w:r>
      <w:r w:rsidRPr="00FD2CE1">
        <w:rPr>
          <w:spacing w:val="37"/>
          <w:sz w:val="28"/>
          <w:szCs w:val="28"/>
        </w:rPr>
        <w:t xml:space="preserve"> </w:t>
      </w:r>
      <w:r w:rsidRPr="00FD2CE1">
        <w:rPr>
          <w:sz w:val="28"/>
          <w:szCs w:val="28"/>
        </w:rPr>
        <w:t>організації</w:t>
      </w:r>
      <w:r w:rsidRPr="00FD2CE1">
        <w:rPr>
          <w:spacing w:val="55"/>
          <w:sz w:val="28"/>
          <w:szCs w:val="28"/>
        </w:rPr>
        <w:t xml:space="preserve"> </w:t>
      </w:r>
      <w:r w:rsidRPr="00FD2CE1">
        <w:rPr>
          <w:sz w:val="28"/>
          <w:szCs w:val="28"/>
        </w:rPr>
        <w:t>виконання</w:t>
      </w:r>
      <w:r w:rsidRPr="00FD2CE1">
        <w:rPr>
          <w:spacing w:val="45"/>
          <w:sz w:val="28"/>
          <w:szCs w:val="28"/>
        </w:rPr>
        <w:t xml:space="preserve"> </w:t>
      </w:r>
      <w:r w:rsidRPr="00FD2CE1">
        <w:rPr>
          <w:sz w:val="28"/>
          <w:szCs w:val="28"/>
        </w:rPr>
        <w:t>службових</w:t>
      </w:r>
      <w:r w:rsidRPr="00FD2CE1">
        <w:rPr>
          <w:spacing w:val="46"/>
          <w:sz w:val="28"/>
          <w:szCs w:val="28"/>
        </w:rPr>
        <w:t xml:space="preserve"> </w:t>
      </w:r>
      <w:r w:rsidRPr="00FD2CE1">
        <w:rPr>
          <w:spacing w:val="-2"/>
          <w:sz w:val="28"/>
          <w:szCs w:val="28"/>
        </w:rPr>
        <w:t>завдань;</w:t>
      </w:r>
    </w:p>
    <w:p w:rsidR="00F65436" w:rsidRPr="00FD2CE1" w:rsidRDefault="00F65436" w:rsidP="00F65436">
      <w:pPr>
        <w:widowControl w:val="0"/>
        <w:numPr>
          <w:ilvl w:val="0"/>
          <w:numId w:val="1"/>
        </w:numPr>
        <w:tabs>
          <w:tab w:val="left" w:pos="1134"/>
        </w:tabs>
        <w:autoSpaceDE w:val="0"/>
        <w:autoSpaceDN w:val="0"/>
        <w:ind w:left="113" w:firstLine="709"/>
        <w:jc w:val="both"/>
        <w:rPr>
          <w:sz w:val="28"/>
          <w:szCs w:val="28"/>
        </w:rPr>
      </w:pPr>
      <w:r w:rsidRPr="00FD2CE1">
        <w:rPr>
          <w:sz w:val="28"/>
          <w:szCs w:val="28"/>
        </w:rPr>
        <w:t>забезпечує підготовку особового складу взводу до несення служби, організовує</w:t>
      </w:r>
      <w:r w:rsidRPr="00FD2CE1">
        <w:rPr>
          <w:spacing w:val="40"/>
          <w:sz w:val="28"/>
          <w:szCs w:val="28"/>
        </w:rPr>
        <w:t xml:space="preserve"> </w:t>
      </w:r>
      <w:r w:rsidRPr="00FD2CE1">
        <w:rPr>
          <w:sz w:val="28"/>
          <w:szCs w:val="28"/>
        </w:rPr>
        <w:t>проведення</w:t>
      </w:r>
      <w:r w:rsidRPr="00FD2CE1">
        <w:rPr>
          <w:spacing w:val="40"/>
          <w:sz w:val="28"/>
          <w:szCs w:val="28"/>
        </w:rPr>
        <w:t xml:space="preserve"> </w:t>
      </w:r>
      <w:r w:rsidRPr="00FD2CE1">
        <w:rPr>
          <w:sz w:val="28"/>
          <w:szCs w:val="28"/>
        </w:rPr>
        <w:t>інструктажів</w:t>
      </w:r>
      <w:r w:rsidRPr="00FD2CE1">
        <w:rPr>
          <w:spacing w:val="40"/>
          <w:sz w:val="28"/>
          <w:szCs w:val="28"/>
        </w:rPr>
        <w:t xml:space="preserve"> </w:t>
      </w:r>
      <w:r w:rsidRPr="00FD2CE1">
        <w:rPr>
          <w:sz w:val="28"/>
          <w:szCs w:val="28"/>
        </w:rPr>
        <w:t>нарядів,</w:t>
      </w:r>
      <w:r w:rsidRPr="00FD2CE1">
        <w:rPr>
          <w:spacing w:val="40"/>
          <w:sz w:val="28"/>
          <w:szCs w:val="28"/>
        </w:rPr>
        <w:t xml:space="preserve"> </w:t>
      </w:r>
      <w:r w:rsidRPr="00FD2CE1">
        <w:rPr>
          <w:sz w:val="28"/>
          <w:szCs w:val="28"/>
        </w:rPr>
        <w:t>контроль</w:t>
      </w:r>
      <w:r w:rsidRPr="00FD2CE1">
        <w:rPr>
          <w:spacing w:val="40"/>
          <w:sz w:val="28"/>
          <w:szCs w:val="28"/>
        </w:rPr>
        <w:t xml:space="preserve"> </w:t>
      </w:r>
      <w:r w:rsidRPr="00FD2CE1">
        <w:rPr>
          <w:sz w:val="28"/>
          <w:szCs w:val="28"/>
        </w:rPr>
        <w:t>за</w:t>
      </w:r>
      <w:r w:rsidRPr="00FD2CE1">
        <w:rPr>
          <w:spacing w:val="40"/>
          <w:sz w:val="28"/>
          <w:szCs w:val="28"/>
        </w:rPr>
        <w:t xml:space="preserve"> </w:t>
      </w:r>
      <w:r w:rsidRPr="00FD2CE1">
        <w:rPr>
          <w:sz w:val="28"/>
          <w:szCs w:val="28"/>
        </w:rPr>
        <w:t>зміною</w:t>
      </w:r>
      <w:r w:rsidRPr="00FD2CE1">
        <w:rPr>
          <w:spacing w:val="40"/>
          <w:sz w:val="28"/>
          <w:szCs w:val="28"/>
        </w:rPr>
        <w:t xml:space="preserve"> </w:t>
      </w:r>
      <w:r w:rsidRPr="00FD2CE1">
        <w:rPr>
          <w:sz w:val="28"/>
          <w:szCs w:val="28"/>
        </w:rPr>
        <w:t>нарядів;</w:t>
      </w:r>
    </w:p>
    <w:p w:rsidR="00F65436" w:rsidRPr="00FD2CE1" w:rsidRDefault="00F65436" w:rsidP="00F65436">
      <w:pPr>
        <w:widowControl w:val="0"/>
        <w:numPr>
          <w:ilvl w:val="0"/>
          <w:numId w:val="1"/>
        </w:numPr>
        <w:tabs>
          <w:tab w:val="left" w:pos="1134"/>
        </w:tabs>
        <w:autoSpaceDE w:val="0"/>
        <w:autoSpaceDN w:val="0"/>
        <w:ind w:left="113" w:firstLine="709"/>
        <w:jc w:val="both"/>
        <w:rPr>
          <w:sz w:val="28"/>
          <w:szCs w:val="28"/>
        </w:rPr>
      </w:pPr>
      <w:r w:rsidRPr="00FD2CE1">
        <w:rPr>
          <w:sz w:val="28"/>
          <w:szCs w:val="28"/>
        </w:rPr>
        <w:t>організовує проведення занять зі службової підготовки у взводі та підвищення професійного</w:t>
      </w:r>
      <w:r w:rsidRPr="00FD2CE1">
        <w:rPr>
          <w:spacing w:val="40"/>
          <w:sz w:val="28"/>
          <w:szCs w:val="28"/>
        </w:rPr>
        <w:t xml:space="preserve"> </w:t>
      </w:r>
      <w:r w:rsidRPr="00FD2CE1">
        <w:rPr>
          <w:sz w:val="28"/>
          <w:szCs w:val="28"/>
        </w:rPr>
        <w:t>рівня співробітників;</w:t>
      </w:r>
    </w:p>
    <w:p w:rsidR="00F65436" w:rsidRPr="00FD2CE1" w:rsidRDefault="00F65436" w:rsidP="00F65436">
      <w:pPr>
        <w:widowControl w:val="0"/>
        <w:numPr>
          <w:ilvl w:val="0"/>
          <w:numId w:val="1"/>
        </w:numPr>
        <w:tabs>
          <w:tab w:val="left" w:pos="1134"/>
        </w:tabs>
        <w:autoSpaceDE w:val="0"/>
        <w:autoSpaceDN w:val="0"/>
        <w:ind w:left="113" w:firstLine="709"/>
        <w:jc w:val="both"/>
        <w:rPr>
          <w:sz w:val="28"/>
          <w:szCs w:val="28"/>
        </w:rPr>
      </w:pPr>
      <w:r w:rsidRPr="00FD2CE1">
        <w:rPr>
          <w:sz w:val="28"/>
          <w:szCs w:val="28"/>
        </w:rPr>
        <w:t>веде облік організацій та виконання службових завдань</w:t>
      </w:r>
      <w:r w:rsidRPr="00FD2CE1">
        <w:rPr>
          <w:spacing w:val="40"/>
          <w:sz w:val="28"/>
          <w:szCs w:val="28"/>
        </w:rPr>
        <w:t xml:space="preserve"> </w:t>
      </w:r>
      <w:r w:rsidRPr="00FD2CE1">
        <w:rPr>
          <w:sz w:val="28"/>
          <w:szCs w:val="28"/>
        </w:rPr>
        <w:t>підпорядкованими співробітниками;</w:t>
      </w:r>
    </w:p>
    <w:p w:rsidR="00F65436" w:rsidRPr="00FD2CE1" w:rsidRDefault="00F65436" w:rsidP="00F65436">
      <w:pPr>
        <w:widowControl w:val="0"/>
        <w:numPr>
          <w:ilvl w:val="0"/>
          <w:numId w:val="1"/>
        </w:numPr>
        <w:tabs>
          <w:tab w:val="left" w:pos="1134"/>
        </w:tabs>
        <w:autoSpaceDE w:val="0"/>
        <w:autoSpaceDN w:val="0"/>
        <w:ind w:left="113" w:firstLine="709"/>
        <w:jc w:val="both"/>
        <w:rPr>
          <w:sz w:val="28"/>
          <w:szCs w:val="28"/>
        </w:rPr>
      </w:pPr>
      <w:r w:rsidRPr="00FD2CE1">
        <w:rPr>
          <w:sz w:val="28"/>
          <w:szCs w:val="28"/>
        </w:rPr>
        <w:t>здійснює</w:t>
      </w:r>
      <w:r w:rsidRPr="00FD2CE1">
        <w:rPr>
          <w:spacing w:val="40"/>
          <w:sz w:val="28"/>
          <w:szCs w:val="28"/>
        </w:rPr>
        <w:t xml:space="preserve"> </w:t>
      </w:r>
      <w:r w:rsidRPr="00FD2CE1">
        <w:rPr>
          <w:sz w:val="28"/>
          <w:szCs w:val="28"/>
        </w:rPr>
        <w:t>контроль</w:t>
      </w:r>
      <w:r w:rsidRPr="00FD2CE1">
        <w:rPr>
          <w:spacing w:val="40"/>
          <w:sz w:val="28"/>
          <w:szCs w:val="28"/>
        </w:rPr>
        <w:t xml:space="preserve"> </w:t>
      </w:r>
      <w:r w:rsidRPr="00FD2CE1">
        <w:rPr>
          <w:sz w:val="28"/>
          <w:szCs w:val="28"/>
        </w:rPr>
        <w:t>за</w:t>
      </w:r>
      <w:r w:rsidRPr="00FD2CE1">
        <w:rPr>
          <w:spacing w:val="40"/>
          <w:sz w:val="28"/>
          <w:szCs w:val="28"/>
        </w:rPr>
        <w:t xml:space="preserve"> </w:t>
      </w:r>
      <w:r w:rsidRPr="00FD2CE1">
        <w:rPr>
          <w:sz w:val="28"/>
          <w:szCs w:val="28"/>
        </w:rPr>
        <w:t>експлуатацією,</w:t>
      </w:r>
      <w:r w:rsidRPr="00FD2CE1">
        <w:rPr>
          <w:spacing w:val="40"/>
          <w:sz w:val="28"/>
          <w:szCs w:val="28"/>
        </w:rPr>
        <w:t xml:space="preserve"> </w:t>
      </w:r>
      <w:r w:rsidRPr="00FD2CE1">
        <w:rPr>
          <w:sz w:val="28"/>
          <w:szCs w:val="28"/>
        </w:rPr>
        <w:t>обслуговуванням</w:t>
      </w:r>
      <w:r w:rsidRPr="00FD2CE1">
        <w:rPr>
          <w:spacing w:val="40"/>
          <w:sz w:val="28"/>
          <w:szCs w:val="28"/>
        </w:rPr>
        <w:t xml:space="preserve"> </w:t>
      </w:r>
      <w:r w:rsidRPr="00FD2CE1">
        <w:rPr>
          <w:sz w:val="28"/>
          <w:szCs w:val="28"/>
        </w:rPr>
        <w:t>технічних</w:t>
      </w:r>
      <w:r w:rsidRPr="00FD2CE1">
        <w:rPr>
          <w:spacing w:val="40"/>
          <w:sz w:val="28"/>
          <w:szCs w:val="28"/>
        </w:rPr>
        <w:t xml:space="preserve"> </w:t>
      </w:r>
      <w:r w:rsidRPr="00FD2CE1">
        <w:rPr>
          <w:sz w:val="28"/>
          <w:szCs w:val="28"/>
        </w:rPr>
        <w:t>засобів охоронного призначення, озброєння, транспорту, засобів зв'язку, приміщень,</w:t>
      </w:r>
      <w:r w:rsidRPr="00FD2CE1">
        <w:rPr>
          <w:spacing w:val="40"/>
          <w:sz w:val="28"/>
          <w:szCs w:val="28"/>
        </w:rPr>
        <w:t xml:space="preserve"> </w:t>
      </w:r>
      <w:r w:rsidRPr="00FD2CE1">
        <w:rPr>
          <w:sz w:val="28"/>
          <w:szCs w:val="28"/>
        </w:rPr>
        <w:t>які надані</w:t>
      </w:r>
      <w:r w:rsidRPr="00FD2CE1">
        <w:rPr>
          <w:spacing w:val="40"/>
          <w:sz w:val="28"/>
          <w:szCs w:val="28"/>
        </w:rPr>
        <w:t xml:space="preserve"> </w:t>
      </w:r>
      <w:r w:rsidRPr="00FD2CE1">
        <w:rPr>
          <w:sz w:val="28"/>
          <w:szCs w:val="28"/>
        </w:rPr>
        <w:t>для</w:t>
      </w:r>
      <w:r w:rsidRPr="00FD2CE1">
        <w:rPr>
          <w:spacing w:val="40"/>
          <w:sz w:val="28"/>
          <w:szCs w:val="28"/>
        </w:rPr>
        <w:t xml:space="preserve"> </w:t>
      </w:r>
      <w:r w:rsidRPr="00FD2CE1">
        <w:rPr>
          <w:sz w:val="28"/>
          <w:szCs w:val="28"/>
        </w:rPr>
        <w:t>виконання</w:t>
      </w:r>
      <w:r w:rsidRPr="00FD2CE1">
        <w:rPr>
          <w:spacing w:val="40"/>
          <w:sz w:val="28"/>
          <w:szCs w:val="28"/>
        </w:rPr>
        <w:t xml:space="preserve"> </w:t>
      </w:r>
      <w:r w:rsidRPr="00FD2CE1">
        <w:rPr>
          <w:sz w:val="28"/>
          <w:szCs w:val="28"/>
        </w:rPr>
        <w:t>покладених</w:t>
      </w:r>
      <w:r w:rsidRPr="00FD2CE1">
        <w:rPr>
          <w:spacing w:val="40"/>
          <w:sz w:val="28"/>
          <w:szCs w:val="28"/>
        </w:rPr>
        <w:t xml:space="preserve"> </w:t>
      </w:r>
      <w:r w:rsidRPr="00FD2CE1">
        <w:rPr>
          <w:sz w:val="28"/>
          <w:szCs w:val="28"/>
        </w:rPr>
        <w:t>на</w:t>
      </w:r>
      <w:r w:rsidRPr="00FD2CE1">
        <w:rPr>
          <w:spacing w:val="39"/>
          <w:sz w:val="28"/>
          <w:szCs w:val="28"/>
        </w:rPr>
        <w:t xml:space="preserve"> </w:t>
      </w:r>
      <w:r w:rsidRPr="00FD2CE1">
        <w:rPr>
          <w:sz w:val="28"/>
          <w:szCs w:val="28"/>
        </w:rPr>
        <w:t>взводу завдань;</w:t>
      </w:r>
    </w:p>
    <w:p w:rsidR="00F65436" w:rsidRPr="00FD2CE1" w:rsidRDefault="00F65436" w:rsidP="00F65436">
      <w:pPr>
        <w:widowControl w:val="0"/>
        <w:numPr>
          <w:ilvl w:val="0"/>
          <w:numId w:val="1"/>
        </w:numPr>
        <w:tabs>
          <w:tab w:val="left" w:pos="1134"/>
        </w:tabs>
        <w:autoSpaceDE w:val="0"/>
        <w:autoSpaceDN w:val="0"/>
        <w:ind w:left="113" w:firstLine="709"/>
        <w:jc w:val="both"/>
        <w:rPr>
          <w:sz w:val="28"/>
          <w:szCs w:val="28"/>
        </w:rPr>
      </w:pPr>
      <w:r w:rsidRPr="00FD2CE1">
        <w:rPr>
          <w:sz w:val="28"/>
          <w:szCs w:val="28"/>
        </w:rPr>
        <w:t>забезпечує та контролює дотримання підлеглими співробітниками антикорупційного законодавства;</w:t>
      </w:r>
    </w:p>
    <w:p w:rsidR="00F65436" w:rsidRPr="00FD2CE1" w:rsidRDefault="00F65436" w:rsidP="00F65436">
      <w:pPr>
        <w:widowControl w:val="0"/>
        <w:numPr>
          <w:ilvl w:val="0"/>
          <w:numId w:val="1"/>
        </w:numPr>
        <w:tabs>
          <w:tab w:val="left" w:pos="1134"/>
        </w:tabs>
        <w:autoSpaceDE w:val="0"/>
        <w:autoSpaceDN w:val="0"/>
        <w:ind w:left="113" w:firstLine="709"/>
        <w:jc w:val="both"/>
        <w:rPr>
          <w:sz w:val="28"/>
          <w:szCs w:val="28"/>
        </w:rPr>
      </w:pPr>
      <w:r w:rsidRPr="00FD2CE1">
        <w:rPr>
          <w:sz w:val="28"/>
          <w:szCs w:val="28"/>
        </w:rPr>
        <w:t>здійснює моніторинг інформації, яка може бути використана для запобігання</w:t>
      </w:r>
      <w:r w:rsidRPr="00FD2CE1">
        <w:rPr>
          <w:spacing w:val="38"/>
          <w:sz w:val="28"/>
          <w:szCs w:val="28"/>
        </w:rPr>
        <w:t xml:space="preserve"> </w:t>
      </w:r>
      <w:r w:rsidRPr="00FD2CE1">
        <w:rPr>
          <w:sz w:val="28"/>
          <w:szCs w:val="28"/>
        </w:rPr>
        <w:t>загрозам</w:t>
      </w:r>
      <w:r w:rsidRPr="00FD2CE1">
        <w:rPr>
          <w:spacing w:val="40"/>
          <w:sz w:val="28"/>
          <w:szCs w:val="28"/>
        </w:rPr>
        <w:t xml:space="preserve"> </w:t>
      </w:r>
      <w:r w:rsidRPr="00FD2CE1">
        <w:rPr>
          <w:sz w:val="28"/>
          <w:szCs w:val="28"/>
        </w:rPr>
        <w:t>особистій</w:t>
      </w:r>
      <w:r w:rsidRPr="00FD2CE1">
        <w:rPr>
          <w:spacing w:val="25"/>
          <w:sz w:val="28"/>
          <w:szCs w:val="28"/>
        </w:rPr>
        <w:t xml:space="preserve"> </w:t>
      </w:r>
      <w:r w:rsidRPr="00FD2CE1">
        <w:rPr>
          <w:sz w:val="28"/>
          <w:szCs w:val="28"/>
        </w:rPr>
        <w:t>безпеці</w:t>
      </w:r>
      <w:r w:rsidRPr="00FD2CE1">
        <w:rPr>
          <w:spacing w:val="23"/>
          <w:sz w:val="28"/>
          <w:szCs w:val="28"/>
        </w:rPr>
        <w:t xml:space="preserve"> </w:t>
      </w:r>
      <w:r w:rsidRPr="00FD2CE1">
        <w:rPr>
          <w:sz w:val="28"/>
          <w:szCs w:val="28"/>
        </w:rPr>
        <w:t>суддів,</w:t>
      </w:r>
      <w:r w:rsidRPr="00FD2CE1">
        <w:rPr>
          <w:spacing w:val="31"/>
          <w:sz w:val="28"/>
          <w:szCs w:val="28"/>
        </w:rPr>
        <w:t xml:space="preserve"> </w:t>
      </w:r>
      <w:r w:rsidRPr="00FD2CE1">
        <w:rPr>
          <w:sz w:val="28"/>
          <w:szCs w:val="28"/>
        </w:rPr>
        <w:t>членів</w:t>
      </w:r>
      <w:r w:rsidRPr="00FD2CE1">
        <w:rPr>
          <w:spacing w:val="26"/>
          <w:sz w:val="28"/>
          <w:szCs w:val="28"/>
        </w:rPr>
        <w:t xml:space="preserve"> </w:t>
      </w:r>
      <w:proofErr w:type="spellStart"/>
      <w:r w:rsidRPr="00FD2CE1">
        <w:rPr>
          <w:sz w:val="28"/>
          <w:szCs w:val="28"/>
        </w:rPr>
        <w:t>ïx</w:t>
      </w:r>
      <w:proofErr w:type="spellEnd"/>
      <w:r w:rsidRPr="00FD2CE1">
        <w:rPr>
          <w:sz w:val="28"/>
          <w:szCs w:val="28"/>
        </w:rPr>
        <w:t xml:space="preserve"> сімей,</w:t>
      </w:r>
      <w:r w:rsidRPr="00FD2CE1">
        <w:rPr>
          <w:spacing w:val="25"/>
          <w:sz w:val="28"/>
          <w:szCs w:val="28"/>
        </w:rPr>
        <w:t xml:space="preserve"> </w:t>
      </w:r>
      <w:r w:rsidRPr="00FD2CE1">
        <w:rPr>
          <w:sz w:val="28"/>
          <w:szCs w:val="28"/>
        </w:rPr>
        <w:t>працівників</w:t>
      </w:r>
      <w:r w:rsidRPr="00FD2CE1">
        <w:rPr>
          <w:spacing w:val="28"/>
          <w:sz w:val="28"/>
          <w:szCs w:val="28"/>
        </w:rPr>
        <w:t xml:space="preserve"> </w:t>
      </w:r>
      <w:r w:rsidRPr="00FD2CE1">
        <w:rPr>
          <w:sz w:val="28"/>
          <w:szCs w:val="28"/>
        </w:rPr>
        <w:t xml:space="preserve">суду, а також у суді </w:t>
      </w:r>
      <w:r w:rsidRPr="00FD2CE1">
        <w:rPr>
          <w:w w:val="90"/>
          <w:sz w:val="28"/>
          <w:szCs w:val="28"/>
        </w:rPr>
        <w:t xml:space="preserve">— </w:t>
      </w:r>
      <w:r w:rsidRPr="00FD2CE1">
        <w:rPr>
          <w:sz w:val="28"/>
          <w:szCs w:val="28"/>
        </w:rPr>
        <w:t>учасників судового процесу;</w:t>
      </w:r>
    </w:p>
    <w:p w:rsidR="00F65436" w:rsidRPr="00FD2CE1" w:rsidRDefault="00F65436" w:rsidP="00F65436">
      <w:pPr>
        <w:widowControl w:val="0"/>
        <w:numPr>
          <w:ilvl w:val="0"/>
          <w:numId w:val="1"/>
        </w:numPr>
        <w:tabs>
          <w:tab w:val="left" w:pos="1134"/>
          <w:tab w:val="left" w:pos="1276"/>
        </w:tabs>
        <w:autoSpaceDE w:val="0"/>
        <w:autoSpaceDN w:val="0"/>
        <w:ind w:left="113" w:firstLine="709"/>
        <w:jc w:val="both"/>
        <w:rPr>
          <w:sz w:val="28"/>
          <w:szCs w:val="28"/>
        </w:rPr>
      </w:pPr>
      <w:r w:rsidRPr="00FD2CE1">
        <w:rPr>
          <w:sz w:val="28"/>
          <w:szCs w:val="28"/>
        </w:rPr>
        <w:t>забезпечує дотримання підлеглими співробітниками дисципліни, законності</w:t>
      </w:r>
      <w:r w:rsidRPr="00FD2CE1">
        <w:rPr>
          <w:spacing w:val="40"/>
          <w:sz w:val="28"/>
          <w:szCs w:val="28"/>
        </w:rPr>
        <w:t xml:space="preserve"> </w:t>
      </w:r>
      <w:r w:rsidRPr="00FD2CE1">
        <w:rPr>
          <w:sz w:val="28"/>
          <w:szCs w:val="28"/>
        </w:rPr>
        <w:t>та правил</w:t>
      </w:r>
      <w:r w:rsidRPr="00FD2CE1">
        <w:rPr>
          <w:spacing w:val="40"/>
          <w:sz w:val="28"/>
          <w:szCs w:val="28"/>
        </w:rPr>
        <w:t xml:space="preserve"> </w:t>
      </w:r>
      <w:r w:rsidRPr="00FD2CE1">
        <w:rPr>
          <w:sz w:val="28"/>
          <w:szCs w:val="28"/>
        </w:rPr>
        <w:t>етичної</w:t>
      </w:r>
      <w:r w:rsidRPr="00FD2CE1">
        <w:rPr>
          <w:spacing w:val="40"/>
          <w:sz w:val="28"/>
          <w:szCs w:val="28"/>
        </w:rPr>
        <w:t xml:space="preserve"> </w:t>
      </w:r>
      <w:r w:rsidRPr="00FD2CE1">
        <w:rPr>
          <w:sz w:val="28"/>
          <w:szCs w:val="28"/>
        </w:rPr>
        <w:t>поведінки</w:t>
      </w:r>
      <w:r w:rsidRPr="00FD2CE1">
        <w:rPr>
          <w:spacing w:val="40"/>
          <w:sz w:val="28"/>
          <w:szCs w:val="28"/>
        </w:rPr>
        <w:t xml:space="preserve"> </w:t>
      </w:r>
      <w:r w:rsidRPr="00FD2CE1">
        <w:rPr>
          <w:sz w:val="28"/>
          <w:szCs w:val="28"/>
        </w:rPr>
        <w:t>працівників</w:t>
      </w:r>
      <w:r w:rsidRPr="00FD2CE1">
        <w:rPr>
          <w:spacing w:val="40"/>
          <w:sz w:val="28"/>
          <w:szCs w:val="28"/>
        </w:rPr>
        <w:t xml:space="preserve"> </w:t>
      </w:r>
      <w:r w:rsidRPr="00FD2CE1">
        <w:rPr>
          <w:sz w:val="28"/>
          <w:szCs w:val="28"/>
        </w:rPr>
        <w:t>Служби</w:t>
      </w:r>
      <w:r w:rsidRPr="00FD2CE1">
        <w:rPr>
          <w:spacing w:val="40"/>
          <w:sz w:val="28"/>
          <w:szCs w:val="28"/>
        </w:rPr>
        <w:t xml:space="preserve"> </w:t>
      </w:r>
      <w:r w:rsidRPr="00FD2CE1">
        <w:rPr>
          <w:sz w:val="28"/>
          <w:szCs w:val="28"/>
        </w:rPr>
        <w:t>судової</w:t>
      </w:r>
      <w:r w:rsidRPr="00FD2CE1">
        <w:rPr>
          <w:spacing w:val="40"/>
          <w:sz w:val="28"/>
          <w:szCs w:val="28"/>
        </w:rPr>
        <w:t xml:space="preserve"> </w:t>
      </w:r>
      <w:r w:rsidRPr="00FD2CE1">
        <w:rPr>
          <w:sz w:val="28"/>
          <w:szCs w:val="28"/>
        </w:rPr>
        <w:t>охорони;</w:t>
      </w:r>
    </w:p>
    <w:p w:rsidR="00F65436" w:rsidRPr="00FD2CE1" w:rsidRDefault="00F65436" w:rsidP="00F65436">
      <w:pPr>
        <w:widowControl w:val="0"/>
        <w:numPr>
          <w:ilvl w:val="0"/>
          <w:numId w:val="1"/>
        </w:numPr>
        <w:tabs>
          <w:tab w:val="left" w:pos="1134"/>
          <w:tab w:val="left" w:pos="1276"/>
        </w:tabs>
        <w:autoSpaceDE w:val="0"/>
        <w:autoSpaceDN w:val="0"/>
        <w:ind w:left="113" w:firstLine="709"/>
        <w:jc w:val="both"/>
        <w:rPr>
          <w:sz w:val="28"/>
          <w:szCs w:val="28"/>
        </w:rPr>
      </w:pPr>
      <w:r w:rsidRPr="00FD2CE1">
        <w:rPr>
          <w:sz w:val="28"/>
          <w:szCs w:val="28"/>
        </w:rPr>
        <w:t>подає на затвердження керівництву ТУ Служби пропозиції щодо графіків відпусток співробітників взводу;</w:t>
      </w:r>
    </w:p>
    <w:p w:rsidR="00F65436" w:rsidRPr="00FD2CE1" w:rsidRDefault="00F65436" w:rsidP="00F65436">
      <w:pPr>
        <w:pStyle w:val="a4"/>
        <w:widowControl w:val="0"/>
        <w:numPr>
          <w:ilvl w:val="0"/>
          <w:numId w:val="1"/>
        </w:numPr>
        <w:tabs>
          <w:tab w:val="left" w:pos="1134"/>
          <w:tab w:val="left" w:pos="1276"/>
        </w:tabs>
        <w:autoSpaceDE w:val="0"/>
        <w:autoSpaceDN w:val="0"/>
        <w:ind w:left="113" w:firstLine="709"/>
        <w:contextualSpacing w:val="0"/>
        <w:jc w:val="both"/>
        <w:rPr>
          <w:sz w:val="28"/>
          <w:szCs w:val="28"/>
        </w:rPr>
      </w:pPr>
      <w:r w:rsidRPr="00FD2CE1">
        <w:rPr>
          <w:w w:val="105"/>
          <w:sz w:val="28"/>
          <w:szCs w:val="28"/>
        </w:rPr>
        <w:t>у</w:t>
      </w:r>
      <w:r w:rsidRPr="00FD2CE1">
        <w:rPr>
          <w:spacing w:val="-3"/>
          <w:w w:val="105"/>
          <w:sz w:val="28"/>
          <w:szCs w:val="28"/>
        </w:rPr>
        <w:t xml:space="preserve"> </w:t>
      </w:r>
      <w:r w:rsidRPr="00FD2CE1">
        <w:rPr>
          <w:w w:val="105"/>
          <w:sz w:val="28"/>
          <w:szCs w:val="28"/>
        </w:rPr>
        <w:t>разі</w:t>
      </w:r>
      <w:r w:rsidRPr="00FD2CE1">
        <w:rPr>
          <w:spacing w:val="-2"/>
          <w:w w:val="105"/>
          <w:sz w:val="28"/>
          <w:szCs w:val="28"/>
        </w:rPr>
        <w:t xml:space="preserve"> </w:t>
      </w:r>
      <w:r w:rsidRPr="00FD2CE1">
        <w:rPr>
          <w:w w:val="105"/>
          <w:sz w:val="28"/>
          <w:szCs w:val="28"/>
        </w:rPr>
        <w:t>допущення порушень порядку несення служби чи</w:t>
      </w:r>
      <w:r w:rsidRPr="00FD2CE1">
        <w:rPr>
          <w:spacing w:val="-2"/>
          <w:w w:val="105"/>
          <w:sz w:val="28"/>
          <w:szCs w:val="28"/>
        </w:rPr>
        <w:t xml:space="preserve"> </w:t>
      </w:r>
      <w:r w:rsidRPr="00FD2CE1">
        <w:rPr>
          <w:w w:val="105"/>
          <w:sz w:val="28"/>
          <w:szCs w:val="28"/>
        </w:rPr>
        <w:t>службової дисципліни співробітниками взводу ініціює проведення службових розслідувань за цими фактами, вивчає причини й</w:t>
      </w:r>
      <w:r w:rsidRPr="00FD2CE1">
        <w:rPr>
          <w:spacing w:val="-2"/>
          <w:w w:val="105"/>
          <w:sz w:val="28"/>
          <w:szCs w:val="28"/>
        </w:rPr>
        <w:t xml:space="preserve"> </w:t>
      </w:r>
      <w:r w:rsidRPr="00FD2CE1">
        <w:rPr>
          <w:w w:val="105"/>
          <w:sz w:val="28"/>
          <w:szCs w:val="28"/>
        </w:rPr>
        <w:t>умови</w:t>
      </w:r>
      <w:r w:rsidRPr="00FD2CE1">
        <w:rPr>
          <w:spacing w:val="-2"/>
          <w:w w:val="105"/>
          <w:sz w:val="28"/>
          <w:szCs w:val="28"/>
        </w:rPr>
        <w:t xml:space="preserve"> </w:t>
      </w:r>
      <w:proofErr w:type="spellStart"/>
      <w:r w:rsidRPr="00FD2CE1">
        <w:rPr>
          <w:w w:val="105"/>
          <w:sz w:val="28"/>
          <w:szCs w:val="28"/>
        </w:rPr>
        <w:t>ïx</w:t>
      </w:r>
      <w:proofErr w:type="spellEnd"/>
      <w:r w:rsidRPr="00FD2CE1">
        <w:rPr>
          <w:spacing w:val="-6"/>
          <w:w w:val="105"/>
          <w:sz w:val="28"/>
          <w:szCs w:val="28"/>
        </w:rPr>
        <w:t xml:space="preserve"> </w:t>
      </w:r>
      <w:r w:rsidRPr="00FD2CE1">
        <w:rPr>
          <w:w w:val="105"/>
          <w:sz w:val="28"/>
          <w:szCs w:val="28"/>
        </w:rPr>
        <w:t>учинення та</w:t>
      </w:r>
      <w:r w:rsidRPr="00FD2CE1">
        <w:rPr>
          <w:spacing w:val="-3"/>
          <w:w w:val="105"/>
          <w:sz w:val="28"/>
          <w:szCs w:val="28"/>
        </w:rPr>
        <w:t xml:space="preserve"> </w:t>
      </w:r>
      <w:r w:rsidRPr="00FD2CE1">
        <w:rPr>
          <w:w w:val="105"/>
          <w:sz w:val="28"/>
          <w:szCs w:val="28"/>
        </w:rPr>
        <w:lastRenderedPageBreak/>
        <w:t>вживає вичерпних</w:t>
      </w:r>
      <w:r w:rsidRPr="00FD2CE1">
        <w:rPr>
          <w:spacing w:val="-4"/>
          <w:w w:val="105"/>
          <w:sz w:val="28"/>
          <w:szCs w:val="28"/>
        </w:rPr>
        <w:t xml:space="preserve"> </w:t>
      </w:r>
      <w:r w:rsidRPr="00FD2CE1">
        <w:rPr>
          <w:w w:val="105"/>
          <w:sz w:val="28"/>
          <w:szCs w:val="28"/>
        </w:rPr>
        <w:t>заходів</w:t>
      </w:r>
      <w:r w:rsidRPr="00FD2CE1">
        <w:rPr>
          <w:spacing w:val="-2"/>
          <w:w w:val="105"/>
          <w:sz w:val="28"/>
          <w:szCs w:val="28"/>
        </w:rPr>
        <w:t xml:space="preserve"> </w:t>
      </w:r>
      <w:r w:rsidRPr="00FD2CE1">
        <w:rPr>
          <w:w w:val="105"/>
          <w:sz w:val="28"/>
          <w:szCs w:val="28"/>
        </w:rPr>
        <w:t>реагування</w:t>
      </w:r>
      <w:r w:rsidRPr="00FD2CE1">
        <w:rPr>
          <w:spacing w:val="-4"/>
          <w:w w:val="105"/>
          <w:sz w:val="28"/>
          <w:szCs w:val="28"/>
        </w:rPr>
        <w:t xml:space="preserve"> </w:t>
      </w:r>
      <w:r w:rsidRPr="00FD2CE1">
        <w:rPr>
          <w:w w:val="105"/>
          <w:sz w:val="28"/>
          <w:szCs w:val="28"/>
        </w:rPr>
        <w:t>з</w:t>
      </w:r>
      <w:r w:rsidRPr="00FD2CE1">
        <w:rPr>
          <w:spacing w:val="-16"/>
          <w:w w:val="105"/>
          <w:sz w:val="28"/>
          <w:szCs w:val="28"/>
        </w:rPr>
        <w:t xml:space="preserve"> </w:t>
      </w:r>
      <w:r w:rsidRPr="00FD2CE1">
        <w:rPr>
          <w:w w:val="105"/>
          <w:sz w:val="28"/>
          <w:szCs w:val="28"/>
        </w:rPr>
        <w:t>метою</w:t>
      </w:r>
      <w:r w:rsidRPr="00FD2CE1">
        <w:rPr>
          <w:spacing w:val="-8"/>
          <w:w w:val="105"/>
          <w:sz w:val="28"/>
          <w:szCs w:val="28"/>
        </w:rPr>
        <w:t xml:space="preserve"> </w:t>
      </w:r>
      <w:r w:rsidRPr="00FD2CE1">
        <w:rPr>
          <w:w w:val="105"/>
          <w:sz w:val="28"/>
          <w:szCs w:val="28"/>
        </w:rPr>
        <w:t>недопущення в</w:t>
      </w:r>
      <w:r w:rsidRPr="00FD2CE1">
        <w:rPr>
          <w:spacing w:val="-17"/>
          <w:w w:val="105"/>
          <w:sz w:val="28"/>
          <w:szCs w:val="28"/>
        </w:rPr>
        <w:t xml:space="preserve"> </w:t>
      </w:r>
      <w:r w:rsidRPr="00FD2CE1">
        <w:rPr>
          <w:w w:val="105"/>
          <w:sz w:val="28"/>
          <w:szCs w:val="28"/>
        </w:rPr>
        <w:t>майбутньому;</w:t>
      </w:r>
    </w:p>
    <w:p w:rsidR="00F65436" w:rsidRPr="00FD2CE1" w:rsidRDefault="00F65436" w:rsidP="00F65436">
      <w:pPr>
        <w:pStyle w:val="a4"/>
        <w:widowControl w:val="0"/>
        <w:numPr>
          <w:ilvl w:val="0"/>
          <w:numId w:val="1"/>
        </w:numPr>
        <w:tabs>
          <w:tab w:val="left" w:pos="1134"/>
          <w:tab w:val="left" w:pos="1276"/>
        </w:tabs>
        <w:autoSpaceDE w:val="0"/>
        <w:autoSpaceDN w:val="0"/>
        <w:ind w:left="113" w:firstLine="709"/>
        <w:contextualSpacing w:val="0"/>
        <w:jc w:val="both"/>
        <w:rPr>
          <w:sz w:val="28"/>
          <w:szCs w:val="28"/>
        </w:rPr>
      </w:pPr>
      <w:r w:rsidRPr="00FD2CE1">
        <w:rPr>
          <w:sz w:val="28"/>
          <w:szCs w:val="28"/>
        </w:rPr>
        <w:t>забезпечує рівномірний розподіл службового навантаження на співробітників взводу, організовує розстановку сил i засобів, задіяних до виконання</w:t>
      </w:r>
      <w:r w:rsidRPr="00FD2CE1">
        <w:rPr>
          <w:spacing w:val="40"/>
          <w:sz w:val="28"/>
          <w:szCs w:val="28"/>
        </w:rPr>
        <w:t xml:space="preserve"> </w:t>
      </w:r>
      <w:r w:rsidRPr="00FD2CE1">
        <w:rPr>
          <w:sz w:val="28"/>
          <w:szCs w:val="28"/>
        </w:rPr>
        <w:t>службових завдань;</w:t>
      </w:r>
    </w:p>
    <w:p w:rsidR="00F65436" w:rsidRPr="00FD2CE1" w:rsidRDefault="00F65436" w:rsidP="00F65436">
      <w:pPr>
        <w:pStyle w:val="a4"/>
        <w:widowControl w:val="0"/>
        <w:numPr>
          <w:ilvl w:val="0"/>
          <w:numId w:val="1"/>
        </w:numPr>
        <w:tabs>
          <w:tab w:val="left" w:pos="1134"/>
          <w:tab w:val="left" w:pos="1276"/>
        </w:tabs>
        <w:autoSpaceDE w:val="0"/>
        <w:autoSpaceDN w:val="0"/>
        <w:ind w:left="113" w:firstLine="709"/>
        <w:contextualSpacing w:val="0"/>
        <w:jc w:val="both"/>
        <w:rPr>
          <w:sz w:val="28"/>
          <w:szCs w:val="28"/>
        </w:rPr>
      </w:pPr>
      <w:r w:rsidRPr="00FD2CE1">
        <w:rPr>
          <w:w w:val="105"/>
          <w:sz w:val="28"/>
          <w:szCs w:val="28"/>
        </w:rPr>
        <w:t>контролює виконання підпорядкованими співробітниками вимог законодавчих та інших нормативно-правових актів, що стосуються питань, які належать до сфери діяльності взводу;</w:t>
      </w:r>
    </w:p>
    <w:p w:rsidR="00F65436" w:rsidRPr="00FD2CE1" w:rsidRDefault="00F65436" w:rsidP="00F65436">
      <w:pPr>
        <w:pStyle w:val="a4"/>
        <w:widowControl w:val="0"/>
        <w:numPr>
          <w:ilvl w:val="0"/>
          <w:numId w:val="1"/>
        </w:numPr>
        <w:tabs>
          <w:tab w:val="left" w:pos="1134"/>
          <w:tab w:val="left" w:pos="1276"/>
        </w:tabs>
        <w:autoSpaceDE w:val="0"/>
        <w:autoSpaceDN w:val="0"/>
        <w:ind w:left="113" w:firstLine="709"/>
        <w:contextualSpacing w:val="0"/>
        <w:jc w:val="both"/>
        <w:rPr>
          <w:sz w:val="28"/>
          <w:szCs w:val="28"/>
        </w:rPr>
      </w:pPr>
      <w:proofErr w:type="spellStart"/>
      <w:r w:rsidRPr="00FD2CE1">
        <w:rPr>
          <w:sz w:val="28"/>
          <w:szCs w:val="28"/>
        </w:rPr>
        <w:t>клопоче</w:t>
      </w:r>
      <w:proofErr w:type="spellEnd"/>
      <w:r w:rsidRPr="00FD2CE1">
        <w:rPr>
          <w:spacing w:val="40"/>
          <w:sz w:val="28"/>
          <w:szCs w:val="28"/>
        </w:rPr>
        <w:t xml:space="preserve"> </w:t>
      </w:r>
      <w:r w:rsidRPr="00FD2CE1">
        <w:rPr>
          <w:sz w:val="28"/>
          <w:szCs w:val="28"/>
        </w:rPr>
        <w:t>перед</w:t>
      </w:r>
      <w:r w:rsidRPr="00FD2CE1">
        <w:rPr>
          <w:spacing w:val="40"/>
          <w:sz w:val="28"/>
          <w:szCs w:val="28"/>
        </w:rPr>
        <w:t xml:space="preserve"> </w:t>
      </w:r>
      <w:r w:rsidRPr="00FD2CE1">
        <w:rPr>
          <w:sz w:val="28"/>
          <w:szCs w:val="28"/>
        </w:rPr>
        <w:t>керівництвом</w:t>
      </w:r>
      <w:r w:rsidRPr="00FD2CE1">
        <w:rPr>
          <w:spacing w:val="40"/>
          <w:sz w:val="28"/>
          <w:szCs w:val="28"/>
        </w:rPr>
        <w:t xml:space="preserve"> </w:t>
      </w:r>
      <w:r w:rsidRPr="00FD2CE1">
        <w:rPr>
          <w:sz w:val="28"/>
          <w:szCs w:val="28"/>
        </w:rPr>
        <w:t>ТУ</w:t>
      </w:r>
      <w:r w:rsidRPr="00FD2CE1">
        <w:rPr>
          <w:spacing w:val="40"/>
          <w:sz w:val="28"/>
          <w:szCs w:val="28"/>
        </w:rPr>
        <w:t xml:space="preserve"> </w:t>
      </w:r>
      <w:r w:rsidRPr="00FD2CE1">
        <w:rPr>
          <w:sz w:val="28"/>
          <w:szCs w:val="28"/>
        </w:rPr>
        <w:t>Служби</w:t>
      </w:r>
      <w:r w:rsidRPr="00FD2CE1">
        <w:rPr>
          <w:spacing w:val="40"/>
          <w:sz w:val="28"/>
          <w:szCs w:val="28"/>
        </w:rPr>
        <w:t xml:space="preserve"> </w:t>
      </w:r>
      <w:r w:rsidRPr="00FD2CE1">
        <w:rPr>
          <w:sz w:val="28"/>
          <w:szCs w:val="28"/>
        </w:rPr>
        <w:t>про</w:t>
      </w:r>
      <w:r w:rsidRPr="00FD2CE1">
        <w:rPr>
          <w:spacing w:val="40"/>
          <w:sz w:val="28"/>
          <w:szCs w:val="28"/>
        </w:rPr>
        <w:t xml:space="preserve"> </w:t>
      </w:r>
      <w:r w:rsidRPr="00FD2CE1">
        <w:rPr>
          <w:sz w:val="28"/>
          <w:szCs w:val="28"/>
        </w:rPr>
        <w:t>заохочення</w:t>
      </w:r>
      <w:r w:rsidRPr="00FD2CE1">
        <w:rPr>
          <w:spacing w:val="40"/>
          <w:sz w:val="28"/>
          <w:szCs w:val="28"/>
        </w:rPr>
        <w:t xml:space="preserve"> </w:t>
      </w:r>
      <w:r w:rsidRPr="00FD2CE1">
        <w:rPr>
          <w:sz w:val="28"/>
          <w:szCs w:val="28"/>
        </w:rPr>
        <w:t xml:space="preserve">та притягнення до дисциплінарної відповідальності підпорядкованого особового </w:t>
      </w:r>
      <w:r w:rsidRPr="00FD2CE1">
        <w:rPr>
          <w:spacing w:val="-2"/>
          <w:sz w:val="28"/>
          <w:szCs w:val="28"/>
        </w:rPr>
        <w:t>складу;</w:t>
      </w:r>
    </w:p>
    <w:p w:rsidR="00F65436" w:rsidRPr="00FD2CE1" w:rsidRDefault="00F65436" w:rsidP="00F65436">
      <w:pPr>
        <w:pStyle w:val="a4"/>
        <w:widowControl w:val="0"/>
        <w:numPr>
          <w:ilvl w:val="0"/>
          <w:numId w:val="1"/>
        </w:numPr>
        <w:tabs>
          <w:tab w:val="left" w:pos="1134"/>
          <w:tab w:val="left" w:pos="1276"/>
        </w:tabs>
        <w:autoSpaceDE w:val="0"/>
        <w:autoSpaceDN w:val="0"/>
        <w:ind w:left="113" w:firstLine="709"/>
        <w:contextualSpacing w:val="0"/>
        <w:jc w:val="both"/>
        <w:rPr>
          <w:sz w:val="28"/>
          <w:szCs w:val="28"/>
        </w:rPr>
      </w:pPr>
      <w:r w:rsidRPr="00FD2CE1">
        <w:rPr>
          <w:sz w:val="28"/>
          <w:szCs w:val="28"/>
        </w:rPr>
        <w:t>виносить на розгляд керівництву ТУ Служби пропозиції щодо удосконалення роботи взводу, його структури i штатної чисельності, присвоєння</w:t>
      </w:r>
      <w:r w:rsidRPr="00FD2CE1">
        <w:rPr>
          <w:spacing w:val="40"/>
          <w:sz w:val="28"/>
          <w:szCs w:val="28"/>
        </w:rPr>
        <w:t xml:space="preserve"> </w:t>
      </w:r>
      <w:r w:rsidRPr="00FD2CE1">
        <w:rPr>
          <w:sz w:val="28"/>
          <w:szCs w:val="28"/>
        </w:rPr>
        <w:t>чергових та на один ступінь вище спеціальних звань в порядку вислуги</w:t>
      </w:r>
      <w:r w:rsidRPr="00FD2CE1">
        <w:rPr>
          <w:spacing w:val="40"/>
          <w:sz w:val="28"/>
          <w:szCs w:val="28"/>
        </w:rPr>
        <w:t xml:space="preserve"> </w:t>
      </w:r>
      <w:r w:rsidRPr="00FD2CE1">
        <w:rPr>
          <w:sz w:val="28"/>
          <w:szCs w:val="28"/>
        </w:rPr>
        <w:t>років,</w:t>
      </w:r>
      <w:r w:rsidRPr="00FD2CE1">
        <w:rPr>
          <w:spacing w:val="40"/>
          <w:sz w:val="28"/>
          <w:szCs w:val="28"/>
        </w:rPr>
        <w:t xml:space="preserve"> </w:t>
      </w:r>
      <w:r w:rsidRPr="00FD2CE1">
        <w:rPr>
          <w:sz w:val="28"/>
          <w:szCs w:val="28"/>
        </w:rPr>
        <w:t>а також</w:t>
      </w:r>
      <w:r w:rsidRPr="00FD2CE1">
        <w:rPr>
          <w:spacing w:val="40"/>
          <w:sz w:val="28"/>
          <w:szCs w:val="28"/>
        </w:rPr>
        <w:t xml:space="preserve"> </w:t>
      </w:r>
      <w:r w:rsidRPr="00FD2CE1">
        <w:rPr>
          <w:sz w:val="28"/>
          <w:szCs w:val="28"/>
        </w:rPr>
        <w:t>достроково</w:t>
      </w:r>
      <w:r w:rsidRPr="00FD2CE1">
        <w:rPr>
          <w:spacing w:val="40"/>
          <w:sz w:val="28"/>
          <w:szCs w:val="28"/>
        </w:rPr>
        <w:t xml:space="preserve"> </w:t>
      </w:r>
      <w:r w:rsidRPr="00FD2CE1">
        <w:rPr>
          <w:sz w:val="28"/>
          <w:szCs w:val="28"/>
        </w:rPr>
        <w:t>співробітникам взводу;</w:t>
      </w:r>
    </w:p>
    <w:p w:rsidR="00F65436" w:rsidRPr="00FD2CE1" w:rsidRDefault="00F65436" w:rsidP="00F65436">
      <w:pPr>
        <w:pStyle w:val="a4"/>
        <w:widowControl w:val="0"/>
        <w:numPr>
          <w:ilvl w:val="0"/>
          <w:numId w:val="1"/>
        </w:numPr>
        <w:tabs>
          <w:tab w:val="left" w:pos="1134"/>
          <w:tab w:val="left" w:pos="1276"/>
        </w:tabs>
        <w:autoSpaceDE w:val="0"/>
        <w:autoSpaceDN w:val="0"/>
        <w:ind w:left="113" w:firstLine="709"/>
        <w:contextualSpacing w:val="0"/>
        <w:jc w:val="both"/>
        <w:rPr>
          <w:sz w:val="28"/>
          <w:szCs w:val="28"/>
        </w:rPr>
      </w:pPr>
      <w:r w:rsidRPr="00FD2CE1">
        <w:rPr>
          <w:sz w:val="28"/>
          <w:szCs w:val="28"/>
        </w:rPr>
        <w:t xml:space="preserve">вносить пропозиції керівництву ТУ Служби щодо переліку заходів безпеки, які застосовуються до підзахисних, </w:t>
      </w:r>
      <w:proofErr w:type="spellStart"/>
      <w:r w:rsidRPr="00FD2CE1">
        <w:rPr>
          <w:sz w:val="28"/>
          <w:szCs w:val="28"/>
        </w:rPr>
        <w:t>ïx</w:t>
      </w:r>
      <w:proofErr w:type="spellEnd"/>
      <w:r w:rsidRPr="00FD2CE1">
        <w:rPr>
          <w:sz w:val="28"/>
          <w:szCs w:val="28"/>
        </w:rPr>
        <w:t xml:space="preserve"> порядку застосування, зміни або </w:t>
      </w:r>
      <w:r w:rsidRPr="00FD2CE1">
        <w:rPr>
          <w:spacing w:val="-2"/>
          <w:sz w:val="28"/>
          <w:szCs w:val="28"/>
        </w:rPr>
        <w:t>скасування;</w:t>
      </w:r>
    </w:p>
    <w:p w:rsidR="00F65436" w:rsidRPr="00FD2CE1" w:rsidRDefault="00F65436" w:rsidP="00F65436">
      <w:pPr>
        <w:pStyle w:val="a4"/>
        <w:widowControl w:val="0"/>
        <w:numPr>
          <w:ilvl w:val="0"/>
          <w:numId w:val="1"/>
        </w:numPr>
        <w:tabs>
          <w:tab w:val="left" w:pos="1134"/>
          <w:tab w:val="left" w:pos="1276"/>
        </w:tabs>
        <w:autoSpaceDE w:val="0"/>
        <w:autoSpaceDN w:val="0"/>
        <w:ind w:left="113" w:firstLine="709"/>
        <w:contextualSpacing w:val="0"/>
        <w:jc w:val="both"/>
        <w:rPr>
          <w:sz w:val="28"/>
          <w:szCs w:val="28"/>
        </w:rPr>
      </w:pPr>
      <w:r w:rsidRPr="00FD2CE1">
        <w:rPr>
          <w:w w:val="105"/>
          <w:sz w:val="28"/>
          <w:szCs w:val="28"/>
        </w:rPr>
        <w:t>здійснює контроль за збереженням державної таємниці та іншої інформації з обмеженим доступом, а також за дотриманням співробітниками взводу режиму секретності;</w:t>
      </w:r>
    </w:p>
    <w:p w:rsidR="00F65436" w:rsidRPr="00FD2CE1" w:rsidRDefault="00F65436" w:rsidP="00F65436">
      <w:pPr>
        <w:pStyle w:val="a4"/>
        <w:widowControl w:val="0"/>
        <w:numPr>
          <w:ilvl w:val="0"/>
          <w:numId w:val="1"/>
        </w:numPr>
        <w:tabs>
          <w:tab w:val="left" w:pos="993"/>
          <w:tab w:val="left" w:pos="1134"/>
          <w:tab w:val="left" w:pos="1276"/>
          <w:tab w:val="left" w:pos="1325"/>
        </w:tabs>
        <w:autoSpaceDE w:val="0"/>
        <w:autoSpaceDN w:val="0"/>
        <w:ind w:left="113" w:firstLine="709"/>
        <w:contextualSpacing w:val="0"/>
        <w:jc w:val="both"/>
        <w:rPr>
          <w:sz w:val="28"/>
          <w:szCs w:val="28"/>
        </w:rPr>
      </w:pPr>
      <w:r w:rsidRPr="00FD2CE1">
        <w:rPr>
          <w:sz w:val="28"/>
          <w:szCs w:val="28"/>
        </w:rPr>
        <w:t>відповідно до законодавства та в межах компетенції надає допомогу підпорядкованим співробітникам взводу у вирішенні пи</w:t>
      </w:r>
      <w:r w:rsidRPr="00FD2CE1">
        <w:rPr>
          <w:spacing w:val="-17"/>
          <w:sz w:val="28"/>
          <w:szCs w:val="28"/>
        </w:rPr>
        <w:t>т</w:t>
      </w:r>
      <w:r w:rsidRPr="00FD2CE1">
        <w:rPr>
          <w:sz w:val="28"/>
          <w:szCs w:val="28"/>
        </w:rPr>
        <w:t>ань, пов'язаних із проходженням</w:t>
      </w:r>
      <w:r w:rsidRPr="00FD2CE1">
        <w:rPr>
          <w:spacing w:val="40"/>
          <w:sz w:val="28"/>
          <w:szCs w:val="28"/>
        </w:rPr>
        <w:t xml:space="preserve"> </w:t>
      </w:r>
      <w:r w:rsidRPr="00FD2CE1">
        <w:rPr>
          <w:sz w:val="28"/>
          <w:szCs w:val="28"/>
        </w:rPr>
        <w:t>служби та соціальним захистом;</w:t>
      </w:r>
    </w:p>
    <w:p w:rsidR="00F65436" w:rsidRPr="00FD2CE1" w:rsidRDefault="00F65436" w:rsidP="00F65436">
      <w:pPr>
        <w:pStyle w:val="a4"/>
        <w:widowControl w:val="0"/>
        <w:numPr>
          <w:ilvl w:val="0"/>
          <w:numId w:val="1"/>
        </w:numPr>
        <w:tabs>
          <w:tab w:val="left" w:pos="1134"/>
          <w:tab w:val="left" w:pos="1276"/>
        </w:tabs>
        <w:autoSpaceDE w:val="0"/>
        <w:autoSpaceDN w:val="0"/>
        <w:ind w:left="113" w:firstLine="709"/>
        <w:contextualSpacing w:val="0"/>
        <w:jc w:val="both"/>
        <w:rPr>
          <w:sz w:val="28"/>
          <w:szCs w:val="28"/>
        </w:rPr>
      </w:pPr>
      <w:r w:rsidRPr="00FD2CE1">
        <w:rPr>
          <w:sz w:val="28"/>
          <w:szCs w:val="28"/>
        </w:rPr>
        <w:t xml:space="preserve">проводить наради з підпорядкованим особовим складом, визначає завдання підлеглим та контролює </w:t>
      </w:r>
      <w:proofErr w:type="spellStart"/>
      <w:r w:rsidRPr="00FD2CE1">
        <w:rPr>
          <w:sz w:val="28"/>
          <w:szCs w:val="28"/>
        </w:rPr>
        <w:t>ïx</w:t>
      </w:r>
      <w:proofErr w:type="spellEnd"/>
      <w:r w:rsidRPr="00FD2CE1">
        <w:rPr>
          <w:sz w:val="28"/>
          <w:szCs w:val="28"/>
        </w:rPr>
        <w:t xml:space="preserve"> виконання, приймає доповіді старших</w:t>
      </w:r>
      <w:r w:rsidRPr="00FD2CE1">
        <w:rPr>
          <w:spacing w:val="80"/>
          <w:sz w:val="28"/>
          <w:szCs w:val="28"/>
        </w:rPr>
        <w:t xml:space="preserve"> </w:t>
      </w:r>
      <w:r w:rsidRPr="00FD2CE1">
        <w:rPr>
          <w:sz w:val="28"/>
          <w:szCs w:val="28"/>
        </w:rPr>
        <w:t>нарядів про результати виконання службових завдань, підбиває підсумки за результатами службової діяльності взводу;</w:t>
      </w:r>
    </w:p>
    <w:p w:rsidR="00F65436" w:rsidRPr="00FD2CE1" w:rsidRDefault="00F65436" w:rsidP="00F65436">
      <w:pPr>
        <w:pStyle w:val="a4"/>
        <w:widowControl w:val="0"/>
        <w:numPr>
          <w:ilvl w:val="0"/>
          <w:numId w:val="1"/>
        </w:numPr>
        <w:tabs>
          <w:tab w:val="left" w:pos="1134"/>
          <w:tab w:val="left" w:pos="1276"/>
        </w:tabs>
        <w:autoSpaceDE w:val="0"/>
        <w:autoSpaceDN w:val="0"/>
        <w:ind w:left="113" w:firstLine="709"/>
        <w:contextualSpacing w:val="0"/>
        <w:jc w:val="both"/>
        <w:rPr>
          <w:sz w:val="28"/>
          <w:szCs w:val="28"/>
        </w:rPr>
      </w:pPr>
      <w:r w:rsidRPr="00FD2CE1">
        <w:rPr>
          <w:sz w:val="28"/>
          <w:szCs w:val="28"/>
        </w:rPr>
        <w:t>контролює стан діловодства взводу, організовує й забезпечує розгляд вхідної кореспонденції;</w:t>
      </w:r>
    </w:p>
    <w:p w:rsidR="00F65436" w:rsidRPr="00FD2CE1" w:rsidRDefault="00F65436" w:rsidP="00F65436">
      <w:pPr>
        <w:pStyle w:val="a4"/>
        <w:widowControl w:val="0"/>
        <w:numPr>
          <w:ilvl w:val="0"/>
          <w:numId w:val="1"/>
        </w:numPr>
        <w:tabs>
          <w:tab w:val="left" w:pos="1134"/>
          <w:tab w:val="left" w:pos="1276"/>
        </w:tabs>
        <w:autoSpaceDE w:val="0"/>
        <w:autoSpaceDN w:val="0"/>
        <w:ind w:left="113" w:firstLine="709"/>
        <w:contextualSpacing w:val="0"/>
        <w:jc w:val="both"/>
        <w:rPr>
          <w:sz w:val="28"/>
          <w:szCs w:val="28"/>
        </w:rPr>
      </w:pPr>
      <w:r w:rsidRPr="00FD2CE1">
        <w:rPr>
          <w:sz w:val="28"/>
          <w:szCs w:val="28"/>
        </w:rPr>
        <w:t>підписує та/або візує підготовлені працівниками взводу про</w:t>
      </w:r>
      <w:r w:rsidR="00654462">
        <w:rPr>
          <w:sz w:val="28"/>
          <w:szCs w:val="28"/>
        </w:rPr>
        <w:t>е</w:t>
      </w:r>
      <w:r w:rsidRPr="00FD2CE1">
        <w:rPr>
          <w:sz w:val="28"/>
          <w:szCs w:val="28"/>
        </w:rPr>
        <w:t>кти документів</w:t>
      </w:r>
      <w:r w:rsidRPr="00FD2CE1">
        <w:rPr>
          <w:spacing w:val="-8"/>
          <w:sz w:val="28"/>
          <w:szCs w:val="28"/>
        </w:rPr>
        <w:t xml:space="preserve"> </w:t>
      </w:r>
      <w:r w:rsidRPr="00FD2CE1">
        <w:rPr>
          <w:sz w:val="28"/>
          <w:szCs w:val="28"/>
        </w:rPr>
        <w:t>у</w:t>
      </w:r>
      <w:r w:rsidRPr="00FD2CE1">
        <w:rPr>
          <w:spacing w:val="-17"/>
          <w:sz w:val="28"/>
          <w:szCs w:val="28"/>
        </w:rPr>
        <w:t xml:space="preserve"> </w:t>
      </w:r>
      <w:r w:rsidRPr="00FD2CE1">
        <w:rPr>
          <w:sz w:val="28"/>
          <w:szCs w:val="28"/>
        </w:rPr>
        <w:t>встановленому порядку;</w:t>
      </w:r>
    </w:p>
    <w:p w:rsidR="00F65436" w:rsidRPr="00FD2CE1" w:rsidRDefault="00F65436" w:rsidP="00F65436">
      <w:pPr>
        <w:pStyle w:val="a4"/>
        <w:widowControl w:val="0"/>
        <w:numPr>
          <w:ilvl w:val="0"/>
          <w:numId w:val="1"/>
        </w:numPr>
        <w:tabs>
          <w:tab w:val="left" w:pos="1134"/>
          <w:tab w:val="left" w:pos="1276"/>
          <w:tab w:val="left" w:pos="1314"/>
        </w:tabs>
        <w:autoSpaceDE w:val="0"/>
        <w:autoSpaceDN w:val="0"/>
        <w:ind w:left="113" w:firstLine="709"/>
        <w:contextualSpacing w:val="0"/>
        <w:jc w:val="both"/>
        <w:rPr>
          <w:sz w:val="28"/>
          <w:szCs w:val="28"/>
        </w:rPr>
      </w:pPr>
      <w:r w:rsidRPr="00FD2CE1">
        <w:rPr>
          <w:w w:val="105"/>
          <w:sz w:val="28"/>
          <w:szCs w:val="28"/>
        </w:rPr>
        <w:t>забезпечує та контролює об’єктивне формування статистичних відомостей за</w:t>
      </w:r>
      <w:r w:rsidRPr="00FD2CE1">
        <w:rPr>
          <w:spacing w:val="-8"/>
          <w:w w:val="105"/>
          <w:sz w:val="28"/>
          <w:szCs w:val="28"/>
        </w:rPr>
        <w:t xml:space="preserve"> </w:t>
      </w:r>
      <w:r w:rsidRPr="00FD2CE1">
        <w:rPr>
          <w:w w:val="105"/>
          <w:sz w:val="28"/>
          <w:szCs w:val="28"/>
        </w:rPr>
        <w:t>напрямом службової діяльності взводу;</w:t>
      </w:r>
    </w:p>
    <w:p w:rsidR="00F65436" w:rsidRPr="00FD2CE1" w:rsidRDefault="00F65436" w:rsidP="00F65436">
      <w:pPr>
        <w:pStyle w:val="a4"/>
        <w:widowControl w:val="0"/>
        <w:numPr>
          <w:ilvl w:val="0"/>
          <w:numId w:val="1"/>
        </w:numPr>
        <w:tabs>
          <w:tab w:val="left" w:pos="1134"/>
          <w:tab w:val="left" w:pos="1276"/>
        </w:tabs>
        <w:autoSpaceDE w:val="0"/>
        <w:autoSpaceDN w:val="0"/>
        <w:ind w:left="113" w:firstLine="709"/>
        <w:contextualSpacing w:val="0"/>
        <w:jc w:val="both"/>
        <w:rPr>
          <w:sz w:val="28"/>
          <w:szCs w:val="28"/>
        </w:rPr>
      </w:pPr>
      <w:r w:rsidRPr="00FD2CE1">
        <w:rPr>
          <w:sz w:val="28"/>
          <w:szCs w:val="28"/>
        </w:rPr>
        <w:t>забезпечує, контролює та безпосередньо здійснює ведення службової документації взводу;</w:t>
      </w:r>
    </w:p>
    <w:p w:rsidR="00F65436" w:rsidRPr="00FD2CE1" w:rsidRDefault="00F65436" w:rsidP="00F65436">
      <w:pPr>
        <w:pStyle w:val="a4"/>
        <w:widowControl w:val="0"/>
        <w:numPr>
          <w:ilvl w:val="0"/>
          <w:numId w:val="1"/>
        </w:numPr>
        <w:tabs>
          <w:tab w:val="left" w:pos="1134"/>
          <w:tab w:val="left" w:pos="1276"/>
          <w:tab w:val="left" w:pos="1313"/>
        </w:tabs>
        <w:autoSpaceDE w:val="0"/>
        <w:autoSpaceDN w:val="0"/>
        <w:ind w:left="113" w:firstLine="709"/>
        <w:contextualSpacing w:val="0"/>
        <w:jc w:val="both"/>
        <w:rPr>
          <w:sz w:val="28"/>
          <w:szCs w:val="28"/>
        </w:rPr>
      </w:pPr>
      <w:r w:rsidRPr="00FD2CE1">
        <w:rPr>
          <w:sz w:val="28"/>
          <w:szCs w:val="28"/>
        </w:rPr>
        <w:t>організовує</w:t>
      </w:r>
      <w:r w:rsidRPr="00FD2CE1">
        <w:rPr>
          <w:spacing w:val="40"/>
          <w:sz w:val="28"/>
          <w:szCs w:val="28"/>
        </w:rPr>
        <w:t xml:space="preserve"> </w:t>
      </w:r>
      <w:r w:rsidRPr="00FD2CE1">
        <w:rPr>
          <w:sz w:val="28"/>
          <w:szCs w:val="28"/>
        </w:rPr>
        <w:t>i</w:t>
      </w:r>
      <w:r w:rsidRPr="00FD2CE1">
        <w:rPr>
          <w:spacing w:val="40"/>
          <w:sz w:val="28"/>
          <w:szCs w:val="28"/>
        </w:rPr>
        <w:t xml:space="preserve"> </w:t>
      </w:r>
      <w:r w:rsidRPr="00FD2CE1">
        <w:rPr>
          <w:sz w:val="28"/>
          <w:szCs w:val="28"/>
        </w:rPr>
        <w:t>проводить</w:t>
      </w:r>
      <w:r w:rsidRPr="00FD2CE1">
        <w:rPr>
          <w:spacing w:val="40"/>
          <w:sz w:val="28"/>
          <w:szCs w:val="28"/>
        </w:rPr>
        <w:t xml:space="preserve"> </w:t>
      </w:r>
      <w:r w:rsidRPr="00FD2CE1">
        <w:rPr>
          <w:sz w:val="28"/>
          <w:szCs w:val="28"/>
        </w:rPr>
        <w:t>перевірки</w:t>
      </w:r>
      <w:r w:rsidRPr="00FD2CE1">
        <w:rPr>
          <w:spacing w:val="40"/>
          <w:sz w:val="28"/>
          <w:szCs w:val="28"/>
        </w:rPr>
        <w:t xml:space="preserve"> </w:t>
      </w:r>
      <w:r w:rsidRPr="00FD2CE1">
        <w:rPr>
          <w:sz w:val="28"/>
          <w:szCs w:val="28"/>
        </w:rPr>
        <w:t>порядку</w:t>
      </w:r>
      <w:r w:rsidRPr="00FD2CE1">
        <w:rPr>
          <w:spacing w:val="40"/>
          <w:sz w:val="28"/>
          <w:szCs w:val="28"/>
        </w:rPr>
        <w:t xml:space="preserve"> </w:t>
      </w:r>
      <w:r w:rsidRPr="00FD2CE1">
        <w:rPr>
          <w:sz w:val="28"/>
          <w:szCs w:val="28"/>
        </w:rPr>
        <w:t>несення</w:t>
      </w:r>
      <w:r w:rsidRPr="00FD2CE1">
        <w:rPr>
          <w:spacing w:val="40"/>
          <w:sz w:val="28"/>
          <w:szCs w:val="28"/>
        </w:rPr>
        <w:t xml:space="preserve"> </w:t>
      </w:r>
      <w:r w:rsidRPr="00FD2CE1">
        <w:rPr>
          <w:sz w:val="28"/>
          <w:szCs w:val="28"/>
        </w:rPr>
        <w:t xml:space="preserve">служби </w:t>
      </w:r>
      <w:r w:rsidRPr="00FD2CE1">
        <w:rPr>
          <w:spacing w:val="-2"/>
          <w:sz w:val="28"/>
          <w:szCs w:val="28"/>
        </w:rPr>
        <w:t>підлеглими;</w:t>
      </w:r>
    </w:p>
    <w:p w:rsidR="00F65436" w:rsidRPr="00FD2CE1" w:rsidRDefault="00F65436" w:rsidP="00F65436">
      <w:pPr>
        <w:pStyle w:val="a4"/>
        <w:widowControl w:val="0"/>
        <w:numPr>
          <w:ilvl w:val="0"/>
          <w:numId w:val="1"/>
        </w:numPr>
        <w:tabs>
          <w:tab w:val="left" w:pos="1134"/>
          <w:tab w:val="left" w:pos="1276"/>
        </w:tabs>
        <w:autoSpaceDE w:val="0"/>
        <w:autoSpaceDN w:val="0"/>
        <w:ind w:left="113" w:firstLine="709"/>
        <w:contextualSpacing w:val="0"/>
        <w:jc w:val="both"/>
        <w:rPr>
          <w:sz w:val="28"/>
          <w:szCs w:val="28"/>
        </w:rPr>
      </w:pPr>
      <w:r w:rsidRPr="00FD2CE1">
        <w:rPr>
          <w:sz w:val="28"/>
          <w:szCs w:val="28"/>
        </w:rPr>
        <w:t>за необхідності особисто бере участь у безпосередньому несенні служби</w:t>
      </w:r>
      <w:r w:rsidRPr="00FD2CE1">
        <w:rPr>
          <w:spacing w:val="40"/>
          <w:sz w:val="28"/>
          <w:szCs w:val="28"/>
        </w:rPr>
        <w:t xml:space="preserve"> </w:t>
      </w:r>
      <w:r w:rsidRPr="00FD2CE1">
        <w:rPr>
          <w:sz w:val="28"/>
          <w:szCs w:val="28"/>
        </w:rPr>
        <w:t>із забезпечення</w:t>
      </w:r>
      <w:r w:rsidRPr="00FD2CE1">
        <w:rPr>
          <w:spacing w:val="40"/>
          <w:sz w:val="28"/>
          <w:szCs w:val="28"/>
        </w:rPr>
        <w:t xml:space="preserve"> </w:t>
      </w:r>
      <w:r w:rsidRPr="00FD2CE1">
        <w:rPr>
          <w:sz w:val="28"/>
          <w:szCs w:val="28"/>
        </w:rPr>
        <w:t>особистої</w:t>
      </w:r>
      <w:r w:rsidRPr="00FD2CE1">
        <w:rPr>
          <w:spacing w:val="40"/>
          <w:sz w:val="28"/>
          <w:szCs w:val="28"/>
        </w:rPr>
        <w:t xml:space="preserve"> </w:t>
      </w:r>
      <w:r w:rsidRPr="00FD2CE1">
        <w:rPr>
          <w:sz w:val="28"/>
          <w:szCs w:val="28"/>
        </w:rPr>
        <w:t>безпеки</w:t>
      </w:r>
      <w:r w:rsidRPr="00FD2CE1">
        <w:rPr>
          <w:spacing w:val="40"/>
          <w:sz w:val="28"/>
          <w:szCs w:val="28"/>
        </w:rPr>
        <w:t xml:space="preserve"> </w:t>
      </w:r>
      <w:r w:rsidRPr="00FD2CE1">
        <w:rPr>
          <w:sz w:val="28"/>
          <w:szCs w:val="28"/>
        </w:rPr>
        <w:t>підзахисних</w:t>
      </w:r>
      <w:r w:rsidRPr="00FD2CE1">
        <w:rPr>
          <w:spacing w:val="40"/>
          <w:sz w:val="28"/>
          <w:szCs w:val="28"/>
        </w:rPr>
        <w:t xml:space="preserve"> </w:t>
      </w:r>
      <w:r w:rsidRPr="00FD2CE1">
        <w:rPr>
          <w:sz w:val="28"/>
          <w:szCs w:val="28"/>
        </w:rPr>
        <w:t>осіб;</w:t>
      </w:r>
    </w:p>
    <w:p w:rsidR="00F65436" w:rsidRPr="00FD2CE1" w:rsidRDefault="00F65436" w:rsidP="00F65436">
      <w:pPr>
        <w:pStyle w:val="a4"/>
        <w:widowControl w:val="0"/>
        <w:numPr>
          <w:ilvl w:val="0"/>
          <w:numId w:val="1"/>
        </w:numPr>
        <w:tabs>
          <w:tab w:val="left" w:pos="1134"/>
          <w:tab w:val="left" w:pos="1276"/>
        </w:tabs>
        <w:autoSpaceDE w:val="0"/>
        <w:autoSpaceDN w:val="0"/>
        <w:ind w:left="113" w:firstLine="709"/>
        <w:contextualSpacing w:val="0"/>
        <w:jc w:val="both"/>
        <w:rPr>
          <w:sz w:val="28"/>
          <w:szCs w:val="28"/>
        </w:rPr>
      </w:pPr>
      <w:r w:rsidRPr="00FD2CE1">
        <w:rPr>
          <w:sz w:val="28"/>
          <w:szCs w:val="28"/>
        </w:rPr>
        <w:t>бере участь у нарадах, які проводяться в ТУ Служби, конференціях</w:t>
      </w:r>
      <w:r w:rsidRPr="00FD2CE1">
        <w:rPr>
          <w:spacing w:val="40"/>
          <w:sz w:val="28"/>
          <w:szCs w:val="28"/>
        </w:rPr>
        <w:t xml:space="preserve"> </w:t>
      </w:r>
      <w:r w:rsidRPr="00FD2CE1">
        <w:rPr>
          <w:sz w:val="28"/>
          <w:szCs w:val="28"/>
        </w:rPr>
        <w:t>та навчаннях</w:t>
      </w:r>
      <w:r w:rsidRPr="00FD2CE1">
        <w:rPr>
          <w:spacing w:val="40"/>
          <w:sz w:val="28"/>
          <w:szCs w:val="28"/>
        </w:rPr>
        <w:t xml:space="preserve"> </w:t>
      </w:r>
      <w:r w:rsidRPr="00FD2CE1">
        <w:rPr>
          <w:sz w:val="28"/>
          <w:szCs w:val="28"/>
        </w:rPr>
        <w:t>з питань,</w:t>
      </w:r>
      <w:r w:rsidRPr="00FD2CE1">
        <w:rPr>
          <w:spacing w:val="40"/>
          <w:sz w:val="28"/>
          <w:szCs w:val="28"/>
        </w:rPr>
        <w:t xml:space="preserve"> </w:t>
      </w:r>
      <w:r w:rsidRPr="00FD2CE1">
        <w:rPr>
          <w:sz w:val="28"/>
          <w:szCs w:val="28"/>
        </w:rPr>
        <w:t>що стосуються</w:t>
      </w:r>
      <w:r w:rsidRPr="00FD2CE1">
        <w:rPr>
          <w:spacing w:val="40"/>
          <w:sz w:val="28"/>
          <w:szCs w:val="28"/>
        </w:rPr>
        <w:t xml:space="preserve"> </w:t>
      </w:r>
      <w:r w:rsidRPr="00FD2CE1">
        <w:rPr>
          <w:sz w:val="28"/>
          <w:szCs w:val="28"/>
        </w:rPr>
        <w:t>діяльності взводу;</w:t>
      </w:r>
    </w:p>
    <w:p w:rsidR="00F65436" w:rsidRPr="00FD2CE1" w:rsidRDefault="00F65436" w:rsidP="00F65436">
      <w:pPr>
        <w:widowControl w:val="0"/>
        <w:tabs>
          <w:tab w:val="left" w:pos="1311"/>
        </w:tabs>
        <w:autoSpaceDE w:val="0"/>
        <w:autoSpaceDN w:val="0"/>
        <w:ind w:left="142" w:firstLine="709"/>
        <w:jc w:val="both"/>
        <w:rPr>
          <w:sz w:val="28"/>
          <w:szCs w:val="28"/>
        </w:rPr>
      </w:pPr>
      <w:r w:rsidRPr="00FD2CE1">
        <w:rPr>
          <w:sz w:val="28"/>
          <w:szCs w:val="28"/>
        </w:rPr>
        <w:t>28)</w:t>
      </w:r>
      <w:r w:rsidRPr="00FD2CE1">
        <w:rPr>
          <w:sz w:val="28"/>
          <w:szCs w:val="28"/>
        </w:rPr>
        <w:tab/>
        <w:t>у межах компетенції представляє взвод у відносинах із суддями, керівництвом судових установ, правоохоронними органами та військовими формуваннями, а також органами місцевого самоврядування;</w:t>
      </w:r>
    </w:p>
    <w:p w:rsidR="00F65436" w:rsidRPr="00FD2CE1" w:rsidRDefault="00F65436" w:rsidP="00F65436">
      <w:pPr>
        <w:widowControl w:val="0"/>
        <w:tabs>
          <w:tab w:val="left" w:pos="1311"/>
        </w:tabs>
        <w:autoSpaceDE w:val="0"/>
        <w:autoSpaceDN w:val="0"/>
        <w:ind w:left="142" w:firstLine="709"/>
        <w:jc w:val="both"/>
        <w:rPr>
          <w:sz w:val="28"/>
          <w:szCs w:val="28"/>
        </w:rPr>
      </w:pPr>
      <w:r w:rsidRPr="00FD2CE1">
        <w:rPr>
          <w:sz w:val="28"/>
          <w:szCs w:val="28"/>
        </w:rPr>
        <w:t>29)</w:t>
      </w:r>
      <w:r w:rsidRPr="00FD2CE1">
        <w:rPr>
          <w:sz w:val="28"/>
          <w:szCs w:val="28"/>
        </w:rPr>
        <w:tab/>
        <w:t>у межах компетенції розробляє, або ініціює розроблення відповідними структурними підрозділами ТУ Служби про</w:t>
      </w:r>
      <w:r w:rsidR="00654462">
        <w:rPr>
          <w:sz w:val="28"/>
          <w:szCs w:val="28"/>
        </w:rPr>
        <w:t>е</w:t>
      </w:r>
      <w:r w:rsidRPr="00FD2CE1">
        <w:rPr>
          <w:sz w:val="28"/>
          <w:szCs w:val="28"/>
        </w:rPr>
        <w:t>ктів організаційно-розпорядчих актів з питань, що належать до сфери діяльності взводу;</w:t>
      </w:r>
    </w:p>
    <w:p w:rsidR="00F65436" w:rsidRPr="00FD2CE1" w:rsidRDefault="00F65436" w:rsidP="00F65436">
      <w:pPr>
        <w:widowControl w:val="0"/>
        <w:tabs>
          <w:tab w:val="left" w:pos="1311"/>
        </w:tabs>
        <w:autoSpaceDE w:val="0"/>
        <w:autoSpaceDN w:val="0"/>
        <w:ind w:left="142" w:firstLine="709"/>
        <w:jc w:val="both"/>
        <w:rPr>
          <w:sz w:val="28"/>
          <w:szCs w:val="28"/>
        </w:rPr>
      </w:pPr>
      <w:r w:rsidRPr="00FD2CE1">
        <w:rPr>
          <w:sz w:val="28"/>
          <w:szCs w:val="28"/>
        </w:rPr>
        <w:lastRenderedPageBreak/>
        <w:t>30)</w:t>
      </w:r>
      <w:r w:rsidRPr="00FD2CE1">
        <w:rPr>
          <w:sz w:val="28"/>
          <w:szCs w:val="28"/>
        </w:rPr>
        <w:tab/>
      </w:r>
      <w:proofErr w:type="spellStart"/>
      <w:r w:rsidRPr="00FD2CE1">
        <w:rPr>
          <w:sz w:val="28"/>
          <w:szCs w:val="28"/>
        </w:rPr>
        <w:t>клопоче</w:t>
      </w:r>
      <w:proofErr w:type="spellEnd"/>
      <w:r w:rsidRPr="00FD2CE1">
        <w:rPr>
          <w:sz w:val="28"/>
          <w:szCs w:val="28"/>
        </w:rPr>
        <w:t xml:space="preserve"> перед керівництвом ТУ Служби стосовно залучення (посилення) до виконання завдань із забезпечення безпеки співробітників інших структурних підрозділів ТУ Служби;</w:t>
      </w:r>
    </w:p>
    <w:p w:rsidR="00F65436" w:rsidRPr="00FD2CE1" w:rsidRDefault="00F65436" w:rsidP="00F65436">
      <w:pPr>
        <w:widowControl w:val="0"/>
        <w:tabs>
          <w:tab w:val="left" w:pos="1311"/>
        </w:tabs>
        <w:autoSpaceDE w:val="0"/>
        <w:autoSpaceDN w:val="0"/>
        <w:ind w:left="142" w:firstLine="709"/>
        <w:jc w:val="both"/>
        <w:rPr>
          <w:sz w:val="28"/>
          <w:szCs w:val="28"/>
        </w:rPr>
      </w:pPr>
      <w:r w:rsidRPr="00FD2CE1">
        <w:rPr>
          <w:sz w:val="28"/>
          <w:szCs w:val="28"/>
        </w:rPr>
        <w:t>31)</w:t>
      </w:r>
      <w:r w:rsidRPr="00FD2CE1">
        <w:rPr>
          <w:sz w:val="28"/>
          <w:szCs w:val="28"/>
        </w:rPr>
        <w:tab/>
        <w:t>у разі потреби за дорученням керівництва ТУ Служби виконує інші повноваження, які належать до компетенції взводу.</w:t>
      </w:r>
    </w:p>
    <w:p w:rsidR="00F65436" w:rsidRPr="00FD2CE1" w:rsidRDefault="00F65436" w:rsidP="00F65436">
      <w:pPr>
        <w:contextualSpacing/>
        <w:jc w:val="both"/>
        <w:rPr>
          <w:bCs/>
          <w:spacing w:val="3"/>
          <w:sz w:val="28"/>
          <w:szCs w:val="28"/>
          <w:lang w:eastAsia="ru-RU"/>
        </w:rPr>
      </w:pPr>
    </w:p>
    <w:p w:rsidR="00F65436" w:rsidRPr="00FD2CE1" w:rsidRDefault="00F65436" w:rsidP="00F65436">
      <w:pPr>
        <w:spacing w:before="120" w:after="120"/>
        <w:ind w:firstLine="851"/>
        <w:rPr>
          <w:rFonts w:eastAsia="Calibri"/>
          <w:b/>
          <w:sz w:val="28"/>
          <w:szCs w:val="28"/>
          <w:lang w:eastAsia="ru-RU"/>
        </w:rPr>
      </w:pPr>
      <w:r w:rsidRPr="00FD2CE1">
        <w:rPr>
          <w:rFonts w:eastAsia="Calibri"/>
          <w:b/>
          <w:sz w:val="28"/>
          <w:szCs w:val="28"/>
          <w:lang w:eastAsia="ru-RU"/>
        </w:rPr>
        <w:t>2. Умови оплати праці:</w:t>
      </w:r>
    </w:p>
    <w:p w:rsidR="00F65436" w:rsidRPr="00FD2CE1" w:rsidRDefault="00F65436" w:rsidP="00F65436">
      <w:pPr>
        <w:ind w:firstLine="851"/>
        <w:jc w:val="both"/>
        <w:rPr>
          <w:rFonts w:eastAsia="Calibri"/>
          <w:sz w:val="28"/>
          <w:szCs w:val="28"/>
          <w:lang w:eastAsia="ru-RU"/>
        </w:rPr>
      </w:pPr>
      <w:r w:rsidRPr="00FD2CE1">
        <w:rPr>
          <w:rFonts w:eastAsia="Calibri"/>
          <w:sz w:val="28"/>
          <w:szCs w:val="28"/>
          <w:lang w:eastAsia="ru-RU"/>
        </w:rPr>
        <w:t xml:space="preserve">1)  </w:t>
      </w:r>
      <w:r w:rsidRPr="00FD2CE1">
        <w:rPr>
          <w:sz w:val="28"/>
          <w:szCs w:val="28"/>
          <w:shd w:val="clear" w:color="auto" w:fill="FFFFFF"/>
        </w:rPr>
        <w:t xml:space="preserve">посадовий оклад – </w:t>
      </w:r>
      <w:r w:rsidRPr="001120A3">
        <w:rPr>
          <w:sz w:val="28"/>
          <w:szCs w:val="28"/>
          <w:shd w:val="clear" w:color="auto" w:fill="FFFFFF"/>
        </w:rPr>
        <w:t>3520,00</w:t>
      </w:r>
      <w:r w:rsidRPr="00FD2CE1">
        <w:rPr>
          <w:sz w:val="28"/>
          <w:szCs w:val="28"/>
          <w:shd w:val="clear" w:color="auto" w:fill="FFFFFF"/>
        </w:rPr>
        <w:t xml:space="preserve"> гривень відповідно до постанови Кабінету Міністрів України від 03 квітня 2019 року № 289 «Про грошове забезпечення співробітників Служби судової охорони»</w:t>
      </w:r>
      <w:r w:rsidR="002A21AB">
        <w:rPr>
          <w:sz w:val="28"/>
          <w:szCs w:val="28"/>
          <w:shd w:val="clear" w:color="auto" w:fill="FFFFFF"/>
        </w:rPr>
        <w:t xml:space="preserve">, </w:t>
      </w:r>
      <w:r w:rsidR="002A21AB" w:rsidRPr="00477ADE">
        <w:rPr>
          <w:sz w:val="28"/>
          <w:szCs w:val="28"/>
        </w:rPr>
        <w:t>окладів співробітників територіальних підрозділів (територіальних управлінь) Служби судової охорони»</w:t>
      </w:r>
      <w:r w:rsidR="00477ADE">
        <w:rPr>
          <w:sz w:val="28"/>
          <w:szCs w:val="28"/>
          <w:shd w:val="clear" w:color="auto" w:fill="FFFFFF"/>
        </w:rPr>
        <w:t>;</w:t>
      </w:r>
    </w:p>
    <w:p w:rsidR="00F65436" w:rsidRPr="00FD2CE1" w:rsidRDefault="00F65436" w:rsidP="00F65436">
      <w:pPr>
        <w:spacing w:line="249" w:lineRule="auto"/>
        <w:ind w:firstLine="851"/>
        <w:jc w:val="both"/>
        <w:rPr>
          <w:rFonts w:eastAsia="Calibri"/>
          <w:sz w:val="28"/>
          <w:szCs w:val="28"/>
          <w:lang w:eastAsia="ru-RU"/>
        </w:rPr>
      </w:pPr>
      <w:r w:rsidRPr="00FD2CE1">
        <w:rPr>
          <w:rFonts w:eastAsia="Calibri"/>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F65436" w:rsidRPr="00FD2CE1" w:rsidRDefault="00F65436" w:rsidP="00F65436">
      <w:pPr>
        <w:spacing w:before="120"/>
        <w:ind w:firstLine="851"/>
        <w:jc w:val="both"/>
        <w:rPr>
          <w:rFonts w:eastAsia="Calibri"/>
          <w:sz w:val="28"/>
          <w:szCs w:val="28"/>
          <w:lang w:eastAsia="ru-RU"/>
        </w:rPr>
      </w:pPr>
      <w:r w:rsidRPr="00FD2CE1">
        <w:rPr>
          <w:rFonts w:eastAsia="Calibri"/>
          <w:b/>
          <w:sz w:val="28"/>
          <w:szCs w:val="28"/>
          <w:lang w:eastAsia="ru-RU"/>
        </w:rPr>
        <w:t>3. Інформація про строковість чи безстроковість призначення на посаду:</w:t>
      </w:r>
    </w:p>
    <w:p w:rsidR="00F65436" w:rsidRPr="00FD2CE1" w:rsidRDefault="00F65436" w:rsidP="00F65436">
      <w:pPr>
        <w:ind w:firstLine="851"/>
        <w:jc w:val="both"/>
        <w:rPr>
          <w:rFonts w:eastAsia="Calibri"/>
          <w:sz w:val="28"/>
          <w:szCs w:val="28"/>
          <w:lang w:eastAsia="ru-RU"/>
        </w:rPr>
      </w:pPr>
      <w:r w:rsidRPr="00FD2CE1">
        <w:rPr>
          <w:rFonts w:eastAsia="Calibri"/>
          <w:sz w:val="28"/>
          <w:szCs w:val="28"/>
          <w:lang w:eastAsia="ru-RU"/>
        </w:rPr>
        <w:t xml:space="preserve"> безстроково. </w:t>
      </w:r>
    </w:p>
    <w:p w:rsidR="00F65436" w:rsidRPr="00FD2CE1" w:rsidRDefault="00F65436" w:rsidP="00F65436">
      <w:pPr>
        <w:spacing w:before="120" w:after="120" w:line="249" w:lineRule="auto"/>
        <w:ind w:firstLine="851"/>
        <w:jc w:val="both"/>
        <w:rPr>
          <w:rFonts w:eastAsia="Calibri"/>
          <w:sz w:val="28"/>
          <w:szCs w:val="28"/>
          <w:lang w:eastAsia="ru-RU"/>
        </w:rPr>
      </w:pPr>
      <w:r w:rsidRPr="00FD2CE1">
        <w:rPr>
          <w:rFonts w:eastAsia="Calibri"/>
          <w:b/>
          <w:sz w:val="28"/>
          <w:szCs w:val="28"/>
          <w:lang w:eastAsia="ru-RU"/>
        </w:rPr>
        <w:t>4. Перелік документів, необхідних для участі в конкурсі, та строк їх подання:</w:t>
      </w:r>
    </w:p>
    <w:p w:rsidR="00F65436" w:rsidRPr="00FD2CE1" w:rsidRDefault="00F65436" w:rsidP="00F65436">
      <w:pPr>
        <w:ind w:firstLine="567"/>
        <w:jc w:val="both"/>
        <w:rPr>
          <w:sz w:val="28"/>
          <w:szCs w:val="28"/>
        </w:rPr>
      </w:pPr>
      <w:r w:rsidRPr="00FD2CE1">
        <w:rPr>
          <w:sz w:val="28"/>
          <w:szCs w:val="28"/>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F65436" w:rsidRPr="00FD2CE1" w:rsidRDefault="00F65436" w:rsidP="00F65436">
      <w:pPr>
        <w:ind w:firstLine="567"/>
        <w:jc w:val="both"/>
        <w:rPr>
          <w:sz w:val="28"/>
          <w:szCs w:val="28"/>
        </w:rPr>
      </w:pPr>
      <w:r w:rsidRPr="00FD2CE1">
        <w:rPr>
          <w:sz w:val="28"/>
          <w:szCs w:val="28"/>
        </w:rPr>
        <w:t xml:space="preserve">2) копія паспорта громадянина України, ідентифікаційний код; </w:t>
      </w:r>
    </w:p>
    <w:p w:rsidR="00F65436" w:rsidRPr="00FD2CE1" w:rsidRDefault="00F65436" w:rsidP="00F65436">
      <w:pPr>
        <w:ind w:firstLine="567"/>
        <w:jc w:val="both"/>
        <w:rPr>
          <w:sz w:val="28"/>
          <w:szCs w:val="28"/>
        </w:rPr>
      </w:pPr>
      <w:r w:rsidRPr="00FD2CE1">
        <w:rPr>
          <w:sz w:val="28"/>
          <w:szCs w:val="28"/>
        </w:rPr>
        <w:t xml:space="preserve">3) копії документів про освіту (диплом/атестат з додатком з оцінками); </w:t>
      </w:r>
    </w:p>
    <w:p w:rsidR="00F65436" w:rsidRPr="00FD2CE1" w:rsidRDefault="00F65436" w:rsidP="00F65436">
      <w:pPr>
        <w:ind w:firstLine="567"/>
        <w:jc w:val="both"/>
        <w:rPr>
          <w:sz w:val="28"/>
          <w:szCs w:val="28"/>
        </w:rPr>
      </w:pPr>
      <w:r w:rsidRPr="00FD2CE1">
        <w:rPr>
          <w:sz w:val="28"/>
          <w:szCs w:val="28"/>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F65436" w:rsidRPr="00FD2CE1" w:rsidRDefault="00F65436" w:rsidP="00F65436">
      <w:pPr>
        <w:ind w:firstLine="567"/>
        <w:jc w:val="both"/>
        <w:rPr>
          <w:sz w:val="28"/>
          <w:szCs w:val="28"/>
        </w:rPr>
      </w:pPr>
      <w:r w:rsidRPr="00FD2CE1">
        <w:rPr>
          <w:sz w:val="28"/>
          <w:szCs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F65436" w:rsidRPr="00FD2CE1" w:rsidRDefault="00F65436" w:rsidP="00F65436">
      <w:pPr>
        <w:ind w:firstLine="567"/>
        <w:jc w:val="both"/>
        <w:rPr>
          <w:sz w:val="28"/>
          <w:szCs w:val="28"/>
        </w:rPr>
      </w:pPr>
      <w:r w:rsidRPr="00FD2CE1">
        <w:rPr>
          <w:sz w:val="28"/>
          <w:szCs w:val="28"/>
        </w:rPr>
        <w:t xml:space="preserve">6) копія трудової книжки; </w:t>
      </w:r>
    </w:p>
    <w:p w:rsidR="00F65436" w:rsidRPr="00FD2CE1" w:rsidRDefault="00F65436" w:rsidP="00F65436">
      <w:pPr>
        <w:ind w:firstLine="567"/>
        <w:jc w:val="both"/>
        <w:rPr>
          <w:sz w:val="28"/>
          <w:szCs w:val="28"/>
        </w:rPr>
      </w:pPr>
      <w:r w:rsidRPr="00FD2CE1">
        <w:rPr>
          <w:sz w:val="28"/>
          <w:szCs w:val="28"/>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rsidR="00F65436" w:rsidRPr="00FD2CE1" w:rsidRDefault="00F65436" w:rsidP="00F65436">
      <w:pPr>
        <w:ind w:firstLine="567"/>
        <w:jc w:val="both"/>
        <w:rPr>
          <w:sz w:val="28"/>
          <w:szCs w:val="28"/>
        </w:rPr>
      </w:pPr>
      <w:r w:rsidRPr="00FD2CE1">
        <w:rPr>
          <w:sz w:val="28"/>
          <w:szCs w:val="28"/>
        </w:rPr>
        <w:t>7.1.) сертифікат про проходження профілактичного наркологічного огляду (форма № 140/о)</w:t>
      </w:r>
    </w:p>
    <w:p w:rsidR="00F65436" w:rsidRPr="00FD2CE1" w:rsidRDefault="00F65436" w:rsidP="00F65436">
      <w:pPr>
        <w:ind w:firstLine="567"/>
        <w:jc w:val="both"/>
        <w:rPr>
          <w:sz w:val="28"/>
          <w:szCs w:val="28"/>
        </w:rPr>
      </w:pPr>
      <w:r w:rsidRPr="00FD2CE1">
        <w:rPr>
          <w:sz w:val="28"/>
          <w:szCs w:val="28"/>
        </w:rPr>
        <w:t>7.2.) медична довідки про проходження обов’язкових попереднього та періодичного психіатричних оглядів (форма № 122/-2/о);</w:t>
      </w:r>
    </w:p>
    <w:p w:rsidR="00F65436" w:rsidRPr="00FD2CE1" w:rsidRDefault="00F65436" w:rsidP="00F65436">
      <w:pPr>
        <w:ind w:firstLine="567"/>
        <w:jc w:val="both"/>
        <w:rPr>
          <w:sz w:val="28"/>
          <w:szCs w:val="28"/>
        </w:rPr>
      </w:pPr>
      <w:r w:rsidRPr="00FD2CE1">
        <w:rPr>
          <w:sz w:val="28"/>
          <w:szCs w:val="28"/>
        </w:rPr>
        <w:lastRenderedPageBreak/>
        <w:t xml:space="preserve">8) копія військового квитка або посвідчення особи військовослужбовця (для військовозобов’язаних або військовослужбовців); </w:t>
      </w:r>
    </w:p>
    <w:p w:rsidR="00F65436" w:rsidRPr="00FD2CE1" w:rsidRDefault="00F65436" w:rsidP="00F65436">
      <w:pPr>
        <w:ind w:firstLine="567"/>
        <w:jc w:val="both"/>
        <w:rPr>
          <w:sz w:val="28"/>
          <w:szCs w:val="28"/>
        </w:rPr>
      </w:pPr>
      <w:r w:rsidRPr="00FD2CE1">
        <w:rPr>
          <w:sz w:val="28"/>
          <w:szCs w:val="28"/>
        </w:rPr>
        <w:t xml:space="preserve">9) </w:t>
      </w:r>
      <w:r>
        <w:rPr>
          <w:sz w:val="28"/>
          <w:szCs w:val="28"/>
        </w:rPr>
        <w:t xml:space="preserve">копія </w:t>
      </w:r>
      <w:r w:rsidRPr="00FD2CE1">
        <w:rPr>
          <w:sz w:val="28"/>
          <w:szCs w:val="28"/>
        </w:rPr>
        <w:t>посвідчення водія категорії «В».</w:t>
      </w:r>
    </w:p>
    <w:p w:rsidR="00F65436" w:rsidRDefault="00F65436" w:rsidP="00F65436">
      <w:pPr>
        <w:ind w:firstLine="567"/>
        <w:jc w:val="both"/>
        <w:rPr>
          <w:sz w:val="28"/>
          <w:szCs w:val="28"/>
        </w:rPr>
      </w:pPr>
      <w:r w:rsidRPr="00FD2CE1">
        <w:rPr>
          <w:sz w:val="28"/>
          <w:szCs w:val="28"/>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F65436" w:rsidRPr="001120A3" w:rsidRDefault="00F65436" w:rsidP="00F65436">
      <w:pPr>
        <w:ind w:firstLine="567"/>
        <w:jc w:val="both"/>
        <w:rPr>
          <w:sz w:val="28"/>
          <w:szCs w:val="28"/>
        </w:rPr>
      </w:pPr>
    </w:p>
    <w:p w:rsidR="00F65436" w:rsidRPr="00FD2CE1" w:rsidRDefault="00F65436" w:rsidP="00F65436">
      <w:pPr>
        <w:ind w:firstLine="773"/>
        <w:jc w:val="both"/>
        <w:rPr>
          <w:sz w:val="28"/>
          <w:szCs w:val="28"/>
        </w:rPr>
      </w:pPr>
      <w:r w:rsidRPr="00FD2CE1">
        <w:rPr>
          <w:sz w:val="28"/>
          <w:szCs w:val="28"/>
        </w:rPr>
        <w:t xml:space="preserve">Документи приймаються з </w:t>
      </w:r>
      <w:r w:rsidR="00477ADE">
        <w:rPr>
          <w:b/>
          <w:sz w:val="28"/>
          <w:szCs w:val="28"/>
        </w:rPr>
        <w:t>02 січня</w:t>
      </w:r>
      <w:r w:rsidRPr="00FD2CE1">
        <w:rPr>
          <w:b/>
          <w:sz w:val="28"/>
          <w:szCs w:val="28"/>
        </w:rPr>
        <w:t xml:space="preserve"> 202</w:t>
      </w:r>
      <w:r w:rsidR="00477ADE">
        <w:rPr>
          <w:b/>
          <w:sz w:val="28"/>
          <w:szCs w:val="28"/>
        </w:rPr>
        <w:t>6</w:t>
      </w:r>
      <w:r w:rsidRPr="00FD2CE1">
        <w:rPr>
          <w:b/>
          <w:sz w:val="28"/>
          <w:szCs w:val="28"/>
        </w:rPr>
        <w:t xml:space="preserve"> року по  </w:t>
      </w:r>
      <w:r w:rsidR="00477ADE">
        <w:rPr>
          <w:b/>
          <w:sz w:val="28"/>
          <w:szCs w:val="28"/>
        </w:rPr>
        <w:t xml:space="preserve">13 січня </w:t>
      </w:r>
      <w:r w:rsidRPr="00FD2CE1">
        <w:rPr>
          <w:b/>
          <w:sz w:val="28"/>
          <w:szCs w:val="28"/>
        </w:rPr>
        <w:t>202</w:t>
      </w:r>
      <w:r w:rsidR="00477ADE">
        <w:rPr>
          <w:b/>
          <w:sz w:val="28"/>
          <w:szCs w:val="28"/>
        </w:rPr>
        <w:t>6</w:t>
      </w:r>
      <w:r w:rsidRPr="00FD2CE1">
        <w:rPr>
          <w:b/>
          <w:sz w:val="28"/>
          <w:szCs w:val="28"/>
        </w:rPr>
        <w:t xml:space="preserve"> року</w:t>
      </w:r>
      <w:r w:rsidRPr="00FD2CE1">
        <w:rPr>
          <w:sz w:val="28"/>
          <w:szCs w:val="28"/>
        </w:rPr>
        <w:t xml:space="preserve"> включно (П</w:t>
      </w:r>
      <w:r w:rsidRPr="00FD2CE1">
        <w:rPr>
          <w:color w:val="000000"/>
          <w:sz w:val="28"/>
          <w:szCs w:val="28"/>
          <w:shd w:val="clear" w:color="auto" w:fill="FFFFFF"/>
        </w:rPr>
        <w:t xml:space="preserve">онеділок – Четвер з 08.00 по 17.00 год, П’ятниця з 08.00 по 15.45 год., перерва на обід з 13.00 по 13.45 год. </w:t>
      </w:r>
      <w:r w:rsidRPr="00FD2CE1">
        <w:rPr>
          <w:sz w:val="28"/>
          <w:szCs w:val="28"/>
        </w:rPr>
        <w:t xml:space="preserve">) за адресою: </w:t>
      </w:r>
      <w:r w:rsidRPr="00FD2CE1">
        <w:rPr>
          <w:b/>
          <w:sz w:val="28"/>
          <w:szCs w:val="28"/>
        </w:rPr>
        <w:t>м. Луцьк, вул. Шевченка, 39</w:t>
      </w:r>
      <w:r w:rsidRPr="00FD2CE1">
        <w:rPr>
          <w:sz w:val="28"/>
          <w:szCs w:val="28"/>
        </w:rPr>
        <w:t>.</w:t>
      </w:r>
    </w:p>
    <w:p w:rsidR="00F65436" w:rsidRPr="00FD2CE1" w:rsidRDefault="00F65436" w:rsidP="00F65436">
      <w:pPr>
        <w:ind w:firstLine="708"/>
        <w:jc w:val="both"/>
        <w:rPr>
          <w:rFonts w:eastAsia="Calibri"/>
          <w:sz w:val="28"/>
          <w:szCs w:val="28"/>
          <w:lang w:eastAsia="ru-RU"/>
        </w:rPr>
      </w:pPr>
    </w:p>
    <w:p w:rsidR="00F65436" w:rsidRPr="00FD2CE1" w:rsidRDefault="00F65436" w:rsidP="00F65436">
      <w:pPr>
        <w:ind w:firstLine="851"/>
        <w:jc w:val="both"/>
        <w:rPr>
          <w:rFonts w:eastAsia="Calibri"/>
          <w:sz w:val="28"/>
          <w:szCs w:val="28"/>
          <w:lang w:eastAsia="ru-RU"/>
        </w:rPr>
      </w:pPr>
      <w:r w:rsidRPr="00FD2CE1">
        <w:rPr>
          <w:rFonts w:eastAsia="Calibri"/>
          <w:sz w:val="28"/>
          <w:szCs w:val="28"/>
          <w:lang w:eastAsia="ru-RU"/>
        </w:rPr>
        <w:t xml:space="preserve">На командира взводу забезпечення безпеки </w:t>
      </w:r>
      <w:r w:rsidR="00654462">
        <w:rPr>
          <w:rFonts w:eastAsia="Calibri"/>
          <w:sz w:val="28"/>
          <w:szCs w:val="28"/>
          <w:lang w:eastAsia="ru-RU"/>
        </w:rPr>
        <w:t>т</w:t>
      </w:r>
      <w:r w:rsidRPr="00FD2CE1">
        <w:rPr>
          <w:rFonts w:eastAsia="Calibri"/>
          <w:sz w:val="28"/>
          <w:szCs w:val="28"/>
          <w:lang w:eastAsia="ru-RU"/>
        </w:rPr>
        <w:t xml:space="preserve">ериторіального управління </w:t>
      </w:r>
      <w:r w:rsidRPr="00FD2CE1">
        <w:rPr>
          <w:rFonts w:eastAsia="Calibri"/>
          <w:bCs/>
          <w:sz w:val="28"/>
          <w:szCs w:val="28"/>
          <w:lang w:eastAsia="ru-RU"/>
        </w:rPr>
        <w:t>Служби судової охорони у Волинській області</w:t>
      </w:r>
      <w:r w:rsidRPr="00FD2CE1">
        <w:rPr>
          <w:rFonts w:eastAsia="Calibri"/>
          <w:sz w:val="28"/>
          <w:szCs w:val="28"/>
          <w:lang w:eastAsia="ru-RU"/>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F65436" w:rsidRPr="00FD2CE1" w:rsidRDefault="00F65436" w:rsidP="00F65436">
      <w:pPr>
        <w:spacing w:before="120"/>
        <w:ind w:firstLine="851"/>
        <w:jc w:val="both"/>
        <w:rPr>
          <w:rFonts w:eastAsia="Calibri"/>
          <w:sz w:val="28"/>
          <w:szCs w:val="28"/>
          <w:lang w:eastAsia="ru-RU"/>
        </w:rPr>
      </w:pPr>
      <w:r w:rsidRPr="00FD2CE1">
        <w:rPr>
          <w:rFonts w:eastAsia="Calibri"/>
          <w:b/>
          <w:sz w:val="28"/>
          <w:szCs w:val="28"/>
          <w:lang w:eastAsia="ru-RU"/>
        </w:rPr>
        <w:t xml:space="preserve"> Місце, дата та час початку проведення конкурсу: </w:t>
      </w:r>
    </w:p>
    <w:p w:rsidR="00F65436" w:rsidRPr="00FD2CE1" w:rsidRDefault="00F65436" w:rsidP="00F65436">
      <w:pPr>
        <w:ind w:firstLine="773"/>
        <w:jc w:val="both"/>
        <w:rPr>
          <w:sz w:val="28"/>
          <w:szCs w:val="28"/>
        </w:rPr>
      </w:pPr>
      <w:r w:rsidRPr="00FD2CE1">
        <w:rPr>
          <w:sz w:val="28"/>
          <w:szCs w:val="28"/>
        </w:rPr>
        <w:t>м. Луцьк, вул. Шевченка, 39 - приміщення територіального управління Служби судової охорони у Волинській області.</w:t>
      </w:r>
      <w:r w:rsidRPr="00FD2CE1">
        <w:rPr>
          <w:sz w:val="28"/>
          <w:szCs w:val="28"/>
          <w:u w:val="single"/>
        </w:rPr>
        <w:t xml:space="preserve">  </w:t>
      </w:r>
    </w:p>
    <w:p w:rsidR="00F65436" w:rsidRDefault="00F65436" w:rsidP="00F65436">
      <w:pPr>
        <w:tabs>
          <w:tab w:val="left" w:pos="0"/>
        </w:tabs>
        <w:ind w:firstLine="567"/>
        <w:jc w:val="both"/>
        <w:rPr>
          <w:sz w:val="28"/>
          <w:szCs w:val="28"/>
        </w:rPr>
      </w:pPr>
      <w:r w:rsidRPr="00FD2CE1">
        <w:rPr>
          <w:sz w:val="28"/>
          <w:szCs w:val="28"/>
        </w:rPr>
        <w:t xml:space="preserve">   Конкурс </w:t>
      </w:r>
      <w:r>
        <w:rPr>
          <w:sz w:val="28"/>
          <w:szCs w:val="28"/>
        </w:rPr>
        <w:t>проводиться</w:t>
      </w:r>
      <w:r w:rsidRPr="00FD2CE1">
        <w:rPr>
          <w:sz w:val="28"/>
          <w:szCs w:val="28"/>
        </w:rPr>
        <w:t xml:space="preserve"> </w:t>
      </w:r>
      <w:r w:rsidRPr="00FD2CE1">
        <w:rPr>
          <w:b/>
          <w:sz w:val="28"/>
          <w:szCs w:val="28"/>
        </w:rPr>
        <w:t xml:space="preserve">  </w:t>
      </w:r>
      <w:r w:rsidR="00477ADE">
        <w:rPr>
          <w:b/>
          <w:sz w:val="28"/>
          <w:szCs w:val="28"/>
        </w:rPr>
        <w:t xml:space="preserve">16 січня </w:t>
      </w:r>
      <w:r w:rsidRPr="00FD2CE1">
        <w:rPr>
          <w:b/>
          <w:sz w:val="28"/>
          <w:szCs w:val="28"/>
        </w:rPr>
        <w:t>202</w:t>
      </w:r>
      <w:r w:rsidR="00477ADE">
        <w:rPr>
          <w:b/>
          <w:sz w:val="28"/>
          <w:szCs w:val="28"/>
        </w:rPr>
        <w:t>6</w:t>
      </w:r>
      <w:r w:rsidRPr="00FD2CE1">
        <w:rPr>
          <w:sz w:val="28"/>
          <w:szCs w:val="28"/>
        </w:rPr>
        <w:t xml:space="preserve"> року з 09.00 години.</w:t>
      </w:r>
    </w:p>
    <w:p w:rsidR="00F65436" w:rsidRPr="00FD2CE1" w:rsidRDefault="00F65436" w:rsidP="007A05DA">
      <w:pPr>
        <w:tabs>
          <w:tab w:val="left" w:pos="0"/>
        </w:tabs>
        <w:jc w:val="both"/>
        <w:rPr>
          <w:sz w:val="28"/>
          <w:szCs w:val="28"/>
          <w:highlight w:val="yellow"/>
        </w:rPr>
      </w:pPr>
    </w:p>
    <w:p w:rsidR="00F65436" w:rsidRPr="00FD2CE1" w:rsidRDefault="00F65436" w:rsidP="00F65436">
      <w:pPr>
        <w:spacing w:before="120" w:after="120"/>
        <w:ind w:firstLine="851"/>
        <w:jc w:val="both"/>
        <w:rPr>
          <w:rFonts w:eastAsia="Calibri"/>
          <w:b/>
          <w:sz w:val="28"/>
          <w:szCs w:val="28"/>
          <w:lang w:eastAsia="ru-RU"/>
        </w:rPr>
      </w:pPr>
      <w:r w:rsidRPr="001120A3">
        <w:rPr>
          <w:rFonts w:eastAsia="Calibri"/>
          <w:sz w:val="28"/>
          <w:szCs w:val="28"/>
          <w:lang w:eastAsia="ru-RU"/>
        </w:rPr>
        <w:t>Прізвище, ім’я та по батькові, номер телефону та адреса електронної пошти особи, яка надає додаткову інформацію з питань проведення конкурсу</w:t>
      </w:r>
      <w:r w:rsidRPr="00FD2CE1">
        <w:rPr>
          <w:rFonts w:eastAsia="Calibri"/>
          <w:b/>
          <w:sz w:val="28"/>
          <w:szCs w:val="28"/>
          <w:lang w:eastAsia="ru-RU"/>
        </w:rPr>
        <w:t>:</w:t>
      </w:r>
    </w:p>
    <w:p w:rsidR="00F65436" w:rsidRPr="00FD2CE1" w:rsidRDefault="00F65436" w:rsidP="00F65436">
      <w:pPr>
        <w:spacing w:before="120" w:after="120"/>
        <w:ind w:firstLine="851"/>
        <w:jc w:val="both"/>
        <w:rPr>
          <w:sz w:val="28"/>
          <w:szCs w:val="28"/>
        </w:rPr>
      </w:pPr>
      <w:r w:rsidRPr="00FD2CE1">
        <w:rPr>
          <w:sz w:val="28"/>
          <w:szCs w:val="28"/>
        </w:rPr>
        <w:t>Ковтун Євгенія Петрівна</w:t>
      </w:r>
      <w:r>
        <w:rPr>
          <w:sz w:val="28"/>
          <w:szCs w:val="28"/>
        </w:rPr>
        <w:t>, Мась Ірина Сергіївна -</w:t>
      </w:r>
      <w:r w:rsidRPr="00FD2CE1">
        <w:rPr>
          <w:sz w:val="28"/>
          <w:szCs w:val="28"/>
        </w:rPr>
        <w:t xml:space="preserve"> (099)</w:t>
      </w:r>
      <w:r w:rsidR="007A05DA">
        <w:rPr>
          <w:sz w:val="28"/>
          <w:szCs w:val="28"/>
        </w:rPr>
        <w:t xml:space="preserve"> </w:t>
      </w:r>
      <w:r w:rsidRPr="00FD2CE1">
        <w:rPr>
          <w:sz w:val="28"/>
          <w:szCs w:val="28"/>
        </w:rPr>
        <w:t>4624556 (службовий).</w:t>
      </w:r>
    </w:p>
    <w:p w:rsidR="00F65436" w:rsidRPr="00FD2CE1" w:rsidRDefault="00F65436" w:rsidP="00F65436">
      <w:pPr>
        <w:spacing w:before="240" w:after="240"/>
        <w:ind w:firstLine="851"/>
        <w:jc w:val="center"/>
        <w:rPr>
          <w:rFonts w:eastAsia="Calibri"/>
          <w:b/>
          <w:sz w:val="28"/>
          <w:szCs w:val="28"/>
          <w:lang w:eastAsia="ru-RU"/>
        </w:rPr>
      </w:pPr>
      <w:r w:rsidRPr="00FD2CE1">
        <w:rPr>
          <w:rFonts w:eastAsia="Calibri"/>
          <w:b/>
          <w:sz w:val="28"/>
          <w:szCs w:val="28"/>
          <w:lang w:eastAsia="ru-RU"/>
        </w:rPr>
        <w:t>Кваліфікаційні вимоги.</w:t>
      </w:r>
    </w:p>
    <w:tbl>
      <w:tblPr>
        <w:tblW w:w="9997" w:type="dxa"/>
        <w:tblLook w:val="00A0" w:firstRow="1" w:lastRow="0" w:firstColumn="1" w:lastColumn="0" w:noHBand="0" w:noVBand="0"/>
      </w:tblPr>
      <w:tblGrid>
        <w:gridCol w:w="3936"/>
        <w:gridCol w:w="72"/>
        <w:gridCol w:w="5760"/>
        <w:gridCol w:w="229"/>
      </w:tblGrid>
      <w:tr w:rsidR="00F65436" w:rsidRPr="00FD2CE1" w:rsidTr="00352BCA">
        <w:tc>
          <w:tcPr>
            <w:tcW w:w="3936" w:type="dxa"/>
            <w:hideMark/>
          </w:tcPr>
          <w:p w:rsidR="00F65436" w:rsidRDefault="00F65436" w:rsidP="00352BCA">
            <w:pPr>
              <w:jc w:val="both"/>
              <w:rPr>
                <w:rFonts w:eastAsia="Calibri"/>
                <w:sz w:val="28"/>
                <w:szCs w:val="28"/>
                <w:lang w:eastAsia="ru-RU"/>
              </w:rPr>
            </w:pPr>
            <w:r>
              <w:rPr>
                <w:rFonts w:eastAsia="Calibri"/>
                <w:sz w:val="28"/>
                <w:szCs w:val="28"/>
                <w:lang w:eastAsia="ru-RU"/>
              </w:rPr>
              <w:t>1. Загальні умови</w:t>
            </w:r>
          </w:p>
          <w:p w:rsidR="00F65436" w:rsidRDefault="00F65436" w:rsidP="00352BCA">
            <w:pPr>
              <w:jc w:val="both"/>
              <w:rPr>
                <w:rFonts w:eastAsia="Calibri"/>
                <w:sz w:val="28"/>
                <w:szCs w:val="28"/>
                <w:lang w:eastAsia="ru-RU"/>
              </w:rPr>
            </w:pPr>
          </w:p>
          <w:p w:rsidR="00F65436" w:rsidRDefault="00F65436" w:rsidP="00352BCA">
            <w:pPr>
              <w:jc w:val="both"/>
              <w:rPr>
                <w:rFonts w:eastAsia="Calibri"/>
                <w:sz w:val="28"/>
                <w:szCs w:val="28"/>
                <w:lang w:eastAsia="ru-RU"/>
              </w:rPr>
            </w:pPr>
          </w:p>
          <w:p w:rsidR="00F65436" w:rsidRDefault="00F65436" w:rsidP="00352BCA">
            <w:pPr>
              <w:jc w:val="both"/>
              <w:rPr>
                <w:rFonts w:eastAsia="Calibri"/>
                <w:sz w:val="28"/>
                <w:szCs w:val="28"/>
                <w:lang w:eastAsia="ru-RU"/>
              </w:rPr>
            </w:pPr>
          </w:p>
          <w:p w:rsidR="00F65436" w:rsidRDefault="00F65436" w:rsidP="00352BCA">
            <w:pPr>
              <w:jc w:val="both"/>
              <w:rPr>
                <w:rFonts w:eastAsia="Calibri"/>
                <w:sz w:val="28"/>
                <w:szCs w:val="28"/>
                <w:lang w:eastAsia="ru-RU"/>
              </w:rPr>
            </w:pPr>
          </w:p>
          <w:p w:rsidR="00F65436" w:rsidRDefault="00F65436" w:rsidP="00352BCA">
            <w:pPr>
              <w:jc w:val="both"/>
              <w:rPr>
                <w:rFonts w:eastAsia="Calibri"/>
                <w:sz w:val="28"/>
                <w:szCs w:val="28"/>
                <w:lang w:eastAsia="ru-RU"/>
              </w:rPr>
            </w:pPr>
          </w:p>
          <w:p w:rsidR="00F65436" w:rsidRPr="00FD2CE1" w:rsidRDefault="00F65436" w:rsidP="00352BCA">
            <w:pPr>
              <w:jc w:val="both"/>
              <w:rPr>
                <w:rFonts w:eastAsia="Calibri"/>
                <w:sz w:val="28"/>
                <w:szCs w:val="28"/>
                <w:lang w:eastAsia="ru-RU"/>
              </w:rPr>
            </w:pPr>
            <w:r>
              <w:rPr>
                <w:rFonts w:eastAsia="Calibri"/>
                <w:sz w:val="28"/>
                <w:szCs w:val="28"/>
                <w:lang w:eastAsia="ru-RU"/>
              </w:rPr>
              <w:t>2</w:t>
            </w:r>
            <w:r w:rsidRPr="00FD2CE1">
              <w:rPr>
                <w:rFonts w:eastAsia="Calibri"/>
                <w:sz w:val="28"/>
                <w:szCs w:val="28"/>
                <w:lang w:eastAsia="ru-RU"/>
              </w:rPr>
              <w:t>. Освіта</w:t>
            </w:r>
          </w:p>
        </w:tc>
        <w:tc>
          <w:tcPr>
            <w:tcW w:w="6061" w:type="dxa"/>
            <w:gridSpan w:val="3"/>
          </w:tcPr>
          <w:p w:rsidR="00F65436" w:rsidRDefault="00F65436" w:rsidP="00352BCA">
            <w:pPr>
              <w:ind w:left="6" w:right="-3"/>
              <w:contextualSpacing/>
              <w:jc w:val="both"/>
              <w:rPr>
                <w:rFonts w:eastAsia="Calibri"/>
                <w:sz w:val="28"/>
                <w:szCs w:val="28"/>
                <w:lang w:eastAsia="ru-RU"/>
              </w:rPr>
            </w:pPr>
            <w:r w:rsidRPr="00E9126F">
              <w:rPr>
                <w:sz w:val="28"/>
                <w:szCs w:val="28"/>
              </w:rPr>
              <w:t>громадянин України; відповідність загальним вимогам до кандидатів на службу (частина 1 ст. 163 Закону України «Про судоустрій і статус суддів»); вік не повинен перевищувати граничний вік перебування на службі.</w:t>
            </w:r>
          </w:p>
          <w:p w:rsidR="00F65436" w:rsidRDefault="00F65436" w:rsidP="00352BCA">
            <w:pPr>
              <w:ind w:left="6" w:right="-3"/>
              <w:contextualSpacing/>
              <w:jc w:val="both"/>
              <w:rPr>
                <w:rFonts w:eastAsia="Calibri"/>
                <w:sz w:val="28"/>
                <w:szCs w:val="28"/>
                <w:lang w:eastAsia="ru-RU"/>
              </w:rPr>
            </w:pPr>
          </w:p>
          <w:p w:rsidR="00F65436" w:rsidRPr="00FD2CE1" w:rsidRDefault="00F65436" w:rsidP="00352BCA">
            <w:pPr>
              <w:ind w:left="6" w:right="-3"/>
              <w:contextualSpacing/>
              <w:jc w:val="both"/>
              <w:rPr>
                <w:rFonts w:eastAsia="Calibri"/>
                <w:sz w:val="28"/>
                <w:szCs w:val="28"/>
                <w:lang w:eastAsia="ru-RU"/>
              </w:rPr>
            </w:pPr>
            <w:r w:rsidRPr="00FD2CE1">
              <w:rPr>
                <w:rFonts w:eastAsia="Calibri"/>
                <w:sz w:val="28"/>
                <w:szCs w:val="28"/>
                <w:lang w:eastAsia="ru-RU"/>
              </w:rPr>
              <w:t xml:space="preserve">освіта вища, ступінь вищої освіти - не нижче бакалавра; </w:t>
            </w:r>
          </w:p>
          <w:p w:rsidR="00F65436" w:rsidRPr="00FD2CE1" w:rsidRDefault="00F65436" w:rsidP="00352BCA">
            <w:pPr>
              <w:ind w:left="6" w:right="-3"/>
              <w:contextualSpacing/>
              <w:jc w:val="both"/>
              <w:rPr>
                <w:rFonts w:eastAsia="Calibri"/>
                <w:sz w:val="28"/>
                <w:szCs w:val="28"/>
                <w:lang w:eastAsia="ru-RU"/>
              </w:rPr>
            </w:pPr>
          </w:p>
        </w:tc>
      </w:tr>
      <w:tr w:rsidR="00F65436" w:rsidRPr="00FD2CE1" w:rsidTr="00352BCA">
        <w:tc>
          <w:tcPr>
            <w:tcW w:w="3936" w:type="dxa"/>
            <w:hideMark/>
          </w:tcPr>
          <w:p w:rsidR="00F65436" w:rsidRPr="00FD2CE1" w:rsidRDefault="00F65436" w:rsidP="00352BCA">
            <w:pPr>
              <w:jc w:val="both"/>
              <w:rPr>
                <w:rFonts w:eastAsia="Calibri"/>
                <w:sz w:val="28"/>
                <w:szCs w:val="28"/>
                <w:lang w:eastAsia="ru-RU"/>
              </w:rPr>
            </w:pPr>
            <w:r>
              <w:rPr>
                <w:rFonts w:eastAsia="Calibri"/>
                <w:sz w:val="28"/>
                <w:szCs w:val="28"/>
                <w:lang w:eastAsia="ru-RU"/>
              </w:rPr>
              <w:t>3</w:t>
            </w:r>
            <w:r w:rsidRPr="00FD2CE1">
              <w:rPr>
                <w:rFonts w:eastAsia="Calibri"/>
                <w:sz w:val="28"/>
                <w:szCs w:val="28"/>
                <w:lang w:eastAsia="ru-RU"/>
              </w:rPr>
              <w:t>. Досвід роботи</w:t>
            </w:r>
          </w:p>
        </w:tc>
        <w:tc>
          <w:tcPr>
            <w:tcW w:w="6061" w:type="dxa"/>
            <w:gridSpan w:val="3"/>
          </w:tcPr>
          <w:p w:rsidR="00F65436" w:rsidRPr="00FD2CE1" w:rsidRDefault="00F65436" w:rsidP="00352BCA">
            <w:pPr>
              <w:ind w:left="6"/>
              <w:contextualSpacing/>
              <w:jc w:val="both"/>
              <w:rPr>
                <w:rFonts w:eastAsia="Calibri"/>
                <w:sz w:val="28"/>
                <w:szCs w:val="28"/>
                <w:lang w:eastAsia="ru-RU"/>
              </w:rPr>
            </w:pPr>
            <w:r w:rsidRPr="00FD2CE1">
              <w:rPr>
                <w:rFonts w:eastAsia="Calibri"/>
                <w:sz w:val="28"/>
                <w:szCs w:val="28"/>
                <w:lang w:eastAsia="ru-RU"/>
              </w:rPr>
              <w:t xml:space="preserve">досвід проходження служби у правоохоронних органах чи військових формуваннях, органах системи правосуддя – не менше ніж 1 рік; </w:t>
            </w:r>
          </w:p>
          <w:p w:rsidR="00F65436" w:rsidRPr="00FD2CE1" w:rsidRDefault="00F65436" w:rsidP="00352BCA">
            <w:pPr>
              <w:widowControl w:val="0"/>
              <w:autoSpaceDE w:val="0"/>
              <w:autoSpaceDN w:val="0"/>
              <w:adjustRightInd w:val="0"/>
              <w:jc w:val="both"/>
              <w:rPr>
                <w:rFonts w:eastAsia="Calibri"/>
                <w:sz w:val="28"/>
                <w:szCs w:val="28"/>
                <w:lang w:eastAsia="ru-RU"/>
              </w:rPr>
            </w:pPr>
          </w:p>
        </w:tc>
      </w:tr>
      <w:tr w:rsidR="00F65436" w:rsidRPr="00FD2CE1" w:rsidTr="00352BCA">
        <w:tc>
          <w:tcPr>
            <w:tcW w:w="3936" w:type="dxa"/>
            <w:hideMark/>
          </w:tcPr>
          <w:p w:rsidR="00F65436" w:rsidRPr="00FD2CE1" w:rsidRDefault="00F65436" w:rsidP="00352BCA">
            <w:pPr>
              <w:jc w:val="both"/>
              <w:rPr>
                <w:rFonts w:eastAsia="Calibri"/>
                <w:sz w:val="28"/>
                <w:szCs w:val="28"/>
                <w:lang w:eastAsia="ru-RU"/>
              </w:rPr>
            </w:pPr>
            <w:r>
              <w:rPr>
                <w:rFonts w:eastAsia="Calibri"/>
                <w:sz w:val="28"/>
                <w:szCs w:val="28"/>
                <w:lang w:eastAsia="ru-RU"/>
              </w:rPr>
              <w:t>4</w:t>
            </w:r>
            <w:r w:rsidRPr="00FD2CE1">
              <w:rPr>
                <w:rFonts w:eastAsia="Calibri"/>
                <w:sz w:val="28"/>
                <w:szCs w:val="28"/>
                <w:lang w:eastAsia="ru-RU"/>
              </w:rPr>
              <w:t>. Володіння державною</w:t>
            </w:r>
          </w:p>
          <w:p w:rsidR="00F65436" w:rsidRPr="00FD2CE1" w:rsidRDefault="00F65436" w:rsidP="00352BCA">
            <w:pPr>
              <w:jc w:val="both"/>
              <w:rPr>
                <w:rFonts w:eastAsia="Calibri"/>
                <w:sz w:val="28"/>
                <w:szCs w:val="28"/>
                <w:lang w:eastAsia="ru-RU"/>
              </w:rPr>
            </w:pPr>
            <w:r w:rsidRPr="00FD2CE1">
              <w:rPr>
                <w:rFonts w:eastAsia="Calibri"/>
                <w:sz w:val="28"/>
                <w:szCs w:val="28"/>
                <w:lang w:eastAsia="ru-RU"/>
              </w:rPr>
              <w:t xml:space="preserve"> мовою</w:t>
            </w:r>
          </w:p>
          <w:p w:rsidR="00F65436" w:rsidRPr="00FD2CE1" w:rsidRDefault="00F65436" w:rsidP="00352BCA">
            <w:pPr>
              <w:jc w:val="both"/>
              <w:rPr>
                <w:rFonts w:eastAsia="Calibri"/>
                <w:b/>
                <w:sz w:val="28"/>
                <w:szCs w:val="28"/>
                <w:u w:val="single"/>
                <w:lang w:eastAsia="ru-RU"/>
              </w:rPr>
            </w:pPr>
          </w:p>
          <w:p w:rsidR="00F65436" w:rsidRPr="001120A3" w:rsidRDefault="00F65436" w:rsidP="00352BCA">
            <w:pPr>
              <w:jc w:val="both"/>
              <w:rPr>
                <w:rFonts w:eastAsia="Calibri"/>
                <w:sz w:val="28"/>
                <w:szCs w:val="28"/>
                <w:lang w:eastAsia="ru-RU"/>
              </w:rPr>
            </w:pPr>
            <w:r w:rsidRPr="001120A3">
              <w:rPr>
                <w:rFonts w:eastAsia="Calibri"/>
                <w:sz w:val="28"/>
                <w:szCs w:val="28"/>
                <w:lang w:eastAsia="ru-RU"/>
              </w:rPr>
              <w:t>5. Наявність посвідчення водія</w:t>
            </w:r>
          </w:p>
        </w:tc>
        <w:tc>
          <w:tcPr>
            <w:tcW w:w="6061" w:type="dxa"/>
            <w:gridSpan w:val="3"/>
            <w:hideMark/>
          </w:tcPr>
          <w:p w:rsidR="00F65436" w:rsidRPr="001120A3" w:rsidRDefault="00F65436" w:rsidP="00352BCA">
            <w:pPr>
              <w:jc w:val="both"/>
              <w:rPr>
                <w:rFonts w:eastAsia="Calibri"/>
                <w:sz w:val="28"/>
                <w:szCs w:val="28"/>
                <w:lang w:eastAsia="ru-RU"/>
              </w:rPr>
            </w:pPr>
            <w:r w:rsidRPr="001120A3">
              <w:rPr>
                <w:rFonts w:eastAsia="Calibri"/>
                <w:sz w:val="28"/>
                <w:szCs w:val="28"/>
                <w:lang w:eastAsia="ru-RU"/>
              </w:rPr>
              <w:t>вільне володіння державною мовою, підтверджене сертифікатом</w:t>
            </w:r>
          </w:p>
          <w:p w:rsidR="00F65436" w:rsidRPr="001120A3" w:rsidRDefault="00F65436" w:rsidP="00352BCA">
            <w:pPr>
              <w:jc w:val="both"/>
              <w:rPr>
                <w:rFonts w:eastAsia="Calibri"/>
                <w:b/>
                <w:sz w:val="28"/>
                <w:szCs w:val="28"/>
                <w:lang w:eastAsia="ru-RU"/>
              </w:rPr>
            </w:pPr>
          </w:p>
          <w:p w:rsidR="00F65436" w:rsidRPr="001120A3" w:rsidRDefault="00F65436" w:rsidP="00352BCA">
            <w:pPr>
              <w:jc w:val="both"/>
              <w:rPr>
                <w:rFonts w:eastAsia="Calibri"/>
                <w:sz w:val="28"/>
                <w:szCs w:val="28"/>
                <w:lang w:eastAsia="ru-RU"/>
              </w:rPr>
            </w:pPr>
            <w:r w:rsidRPr="001120A3">
              <w:rPr>
                <w:rFonts w:eastAsia="Calibri"/>
                <w:sz w:val="28"/>
                <w:szCs w:val="28"/>
                <w:lang w:eastAsia="ru-RU"/>
              </w:rPr>
              <w:t xml:space="preserve">посвідчення водія категорії «В» </w:t>
            </w:r>
            <w:r>
              <w:rPr>
                <w:rFonts w:eastAsia="Calibri"/>
                <w:sz w:val="28"/>
                <w:szCs w:val="28"/>
                <w:lang w:eastAsia="ru-RU"/>
              </w:rPr>
              <w:t>.</w:t>
            </w:r>
          </w:p>
        </w:tc>
      </w:tr>
      <w:tr w:rsidR="00F65436" w:rsidRPr="00FD2CE1" w:rsidTr="00352BCA">
        <w:tblPrEx>
          <w:tblLook w:val="04A0" w:firstRow="1" w:lastRow="0" w:firstColumn="1" w:lastColumn="0" w:noHBand="0" w:noVBand="1"/>
        </w:tblPrEx>
        <w:trPr>
          <w:gridAfter w:val="1"/>
          <w:wAfter w:w="229" w:type="dxa"/>
          <w:trHeight w:val="408"/>
        </w:trPr>
        <w:tc>
          <w:tcPr>
            <w:tcW w:w="9768" w:type="dxa"/>
            <w:gridSpan w:val="3"/>
            <w:hideMark/>
          </w:tcPr>
          <w:p w:rsidR="00F65436" w:rsidRDefault="00F65436" w:rsidP="00352BCA">
            <w:pPr>
              <w:tabs>
                <w:tab w:val="left" w:pos="0"/>
              </w:tabs>
              <w:spacing w:line="240" w:lineRule="atLeast"/>
              <w:rPr>
                <w:b/>
                <w:sz w:val="28"/>
                <w:szCs w:val="28"/>
              </w:rPr>
            </w:pPr>
          </w:p>
          <w:p w:rsidR="00F65436" w:rsidRDefault="00F65436" w:rsidP="00352BCA">
            <w:pPr>
              <w:tabs>
                <w:tab w:val="left" w:pos="0"/>
              </w:tabs>
              <w:spacing w:line="240" w:lineRule="atLeast"/>
              <w:jc w:val="center"/>
              <w:rPr>
                <w:b/>
                <w:sz w:val="28"/>
                <w:szCs w:val="28"/>
              </w:rPr>
            </w:pPr>
          </w:p>
          <w:p w:rsidR="00F65436" w:rsidRPr="00FD2CE1" w:rsidRDefault="00F65436" w:rsidP="00352BCA">
            <w:pPr>
              <w:tabs>
                <w:tab w:val="left" w:pos="0"/>
              </w:tabs>
              <w:spacing w:line="240" w:lineRule="atLeast"/>
              <w:jc w:val="center"/>
              <w:rPr>
                <w:b/>
                <w:sz w:val="28"/>
                <w:szCs w:val="28"/>
              </w:rPr>
            </w:pPr>
            <w:r w:rsidRPr="00FD2CE1">
              <w:rPr>
                <w:b/>
                <w:sz w:val="28"/>
                <w:szCs w:val="28"/>
              </w:rPr>
              <w:t>Вимоги до компетентності.</w:t>
            </w:r>
          </w:p>
        </w:tc>
      </w:tr>
      <w:tr w:rsidR="00F65436" w:rsidRPr="00FD2CE1" w:rsidTr="00352BCA">
        <w:tblPrEx>
          <w:tblLook w:val="04A0" w:firstRow="1" w:lastRow="0" w:firstColumn="1" w:lastColumn="0" w:noHBand="0" w:noVBand="1"/>
        </w:tblPrEx>
        <w:trPr>
          <w:gridAfter w:val="1"/>
          <w:wAfter w:w="229" w:type="dxa"/>
          <w:trHeight w:val="408"/>
        </w:trPr>
        <w:tc>
          <w:tcPr>
            <w:tcW w:w="4008" w:type="dxa"/>
            <w:gridSpan w:val="2"/>
            <w:hideMark/>
          </w:tcPr>
          <w:p w:rsidR="00F65436" w:rsidRPr="00FD2CE1" w:rsidRDefault="00F65436" w:rsidP="00352BCA">
            <w:pPr>
              <w:tabs>
                <w:tab w:val="left" w:pos="0"/>
              </w:tabs>
              <w:spacing w:line="254" w:lineRule="auto"/>
              <w:rPr>
                <w:sz w:val="28"/>
                <w:szCs w:val="28"/>
              </w:rPr>
            </w:pPr>
            <w:r w:rsidRPr="00FD2CE1">
              <w:rPr>
                <w:sz w:val="28"/>
                <w:szCs w:val="28"/>
              </w:rPr>
              <w:t>1. Наявність лідерських якостей</w:t>
            </w:r>
          </w:p>
        </w:tc>
        <w:tc>
          <w:tcPr>
            <w:tcW w:w="5760" w:type="dxa"/>
            <w:hideMark/>
          </w:tcPr>
          <w:p w:rsidR="00F65436" w:rsidRPr="001120A3" w:rsidRDefault="00F65436" w:rsidP="00352BCA">
            <w:pPr>
              <w:pStyle w:val="a7"/>
              <w:rPr>
                <w:sz w:val="28"/>
                <w:szCs w:val="28"/>
              </w:rPr>
            </w:pPr>
            <w:r w:rsidRPr="001120A3">
              <w:rPr>
                <w:sz w:val="28"/>
                <w:szCs w:val="28"/>
              </w:rPr>
              <w:t>встановлення цілей, пріоритетів та орієнтирів; стратегічне планування; багатофункціональність; ведення ділових переговорів; досягнення кінцевих результатів.</w:t>
            </w:r>
          </w:p>
        </w:tc>
      </w:tr>
      <w:tr w:rsidR="00F65436" w:rsidRPr="00FD2CE1" w:rsidTr="00352BCA">
        <w:tblPrEx>
          <w:tblLook w:val="04A0" w:firstRow="1" w:lastRow="0" w:firstColumn="1" w:lastColumn="0" w:noHBand="0" w:noVBand="1"/>
        </w:tblPrEx>
        <w:trPr>
          <w:gridAfter w:val="1"/>
          <w:wAfter w:w="229" w:type="dxa"/>
          <w:trHeight w:val="408"/>
        </w:trPr>
        <w:tc>
          <w:tcPr>
            <w:tcW w:w="4008" w:type="dxa"/>
            <w:gridSpan w:val="2"/>
            <w:hideMark/>
          </w:tcPr>
          <w:p w:rsidR="00F65436" w:rsidRPr="00FD2CE1" w:rsidRDefault="00F65436" w:rsidP="00352BCA">
            <w:pPr>
              <w:tabs>
                <w:tab w:val="left" w:pos="0"/>
              </w:tabs>
              <w:spacing w:line="254" w:lineRule="auto"/>
              <w:rPr>
                <w:sz w:val="28"/>
                <w:szCs w:val="28"/>
              </w:rPr>
            </w:pPr>
            <w:r w:rsidRPr="00FD2CE1">
              <w:rPr>
                <w:sz w:val="28"/>
                <w:szCs w:val="28"/>
              </w:rPr>
              <w:t>2. Вміння приймати ефективні рішення</w:t>
            </w:r>
          </w:p>
        </w:tc>
        <w:tc>
          <w:tcPr>
            <w:tcW w:w="5760" w:type="dxa"/>
            <w:hideMark/>
          </w:tcPr>
          <w:p w:rsidR="00F65436" w:rsidRPr="00FD2CE1" w:rsidRDefault="00F65436" w:rsidP="00352BCA">
            <w:pPr>
              <w:tabs>
                <w:tab w:val="left" w:pos="0"/>
              </w:tabs>
              <w:spacing w:line="254" w:lineRule="auto"/>
              <w:jc w:val="both"/>
              <w:rPr>
                <w:sz w:val="28"/>
                <w:szCs w:val="28"/>
              </w:rPr>
            </w:pPr>
            <w:r w:rsidRPr="00FD2CE1">
              <w:rPr>
                <w:sz w:val="28"/>
                <w:szCs w:val="28"/>
              </w:rPr>
              <w:t>здатність швидко приймати рішення та діяти в екстремальних ситуаціях.</w:t>
            </w:r>
          </w:p>
        </w:tc>
      </w:tr>
      <w:tr w:rsidR="00F65436" w:rsidRPr="00FD2CE1" w:rsidTr="00352BCA">
        <w:tblPrEx>
          <w:tblLook w:val="04A0" w:firstRow="1" w:lastRow="0" w:firstColumn="1" w:lastColumn="0" w:noHBand="0" w:noVBand="1"/>
        </w:tblPrEx>
        <w:trPr>
          <w:gridAfter w:val="1"/>
          <w:wAfter w:w="229" w:type="dxa"/>
          <w:trHeight w:val="408"/>
        </w:trPr>
        <w:tc>
          <w:tcPr>
            <w:tcW w:w="4008" w:type="dxa"/>
            <w:gridSpan w:val="2"/>
            <w:hideMark/>
          </w:tcPr>
          <w:p w:rsidR="00F65436" w:rsidRPr="00FD2CE1" w:rsidRDefault="00F65436" w:rsidP="00352BCA">
            <w:pPr>
              <w:tabs>
                <w:tab w:val="left" w:pos="0"/>
              </w:tabs>
              <w:spacing w:line="254" w:lineRule="auto"/>
              <w:rPr>
                <w:sz w:val="28"/>
                <w:szCs w:val="28"/>
              </w:rPr>
            </w:pPr>
            <w:r w:rsidRPr="00FD2CE1">
              <w:rPr>
                <w:sz w:val="28"/>
                <w:szCs w:val="28"/>
              </w:rPr>
              <w:t>3. Комунікація та взаємодія</w:t>
            </w:r>
          </w:p>
        </w:tc>
        <w:tc>
          <w:tcPr>
            <w:tcW w:w="5760" w:type="dxa"/>
            <w:hideMark/>
          </w:tcPr>
          <w:p w:rsidR="00F65436" w:rsidRPr="00FD2CE1" w:rsidRDefault="00F65436" w:rsidP="00352BCA">
            <w:pPr>
              <w:tabs>
                <w:tab w:val="left" w:pos="0"/>
              </w:tabs>
              <w:spacing w:line="254" w:lineRule="auto"/>
              <w:jc w:val="both"/>
              <w:rPr>
                <w:sz w:val="28"/>
                <w:szCs w:val="28"/>
              </w:rPr>
            </w:pPr>
            <w:r w:rsidRPr="00FD2CE1">
              <w:rPr>
                <w:sz w:val="28"/>
                <w:szCs w:val="28"/>
              </w:rPr>
              <w:t>вміння здійснювати ефективну комунікацію та проводити публічні виступи; відкритість.</w:t>
            </w:r>
          </w:p>
        </w:tc>
      </w:tr>
      <w:tr w:rsidR="00F65436" w:rsidRPr="00FD2CE1" w:rsidTr="00352BCA">
        <w:tblPrEx>
          <w:tblLook w:val="04A0" w:firstRow="1" w:lastRow="0" w:firstColumn="1" w:lastColumn="0" w:noHBand="0" w:noVBand="1"/>
        </w:tblPrEx>
        <w:trPr>
          <w:gridAfter w:val="1"/>
          <w:wAfter w:w="229" w:type="dxa"/>
          <w:trHeight w:val="408"/>
        </w:trPr>
        <w:tc>
          <w:tcPr>
            <w:tcW w:w="4008" w:type="dxa"/>
            <w:gridSpan w:val="2"/>
            <w:hideMark/>
          </w:tcPr>
          <w:p w:rsidR="00F65436" w:rsidRPr="00FD2CE1" w:rsidRDefault="00F65436" w:rsidP="00352BCA">
            <w:pPr>
              <w:tabs>
                <w:tab w:val="left" w:pos="0"/>
              </w:tabs>
              <w:spacing w:line="254" w:lineRule="auto"/>
              <w:rPr>
                <w:sz w:val="28"/>
                <w:szCs w:val="28"/>
              </w:rPr>
            </w:pPr>
            <w:r w:rsidRPr="00FD2CE1">
              <w:rPr>
                <w:sz w:val="28"/>
                <w:szCs w:val="28"/>
              </w:rPr>
              <w:t>4. Управління організацією та персоналом</w:t>
            </w:r>
          </w:p>
        </w:tc>
        <w:tc>
          <w:tcPr>
            <w:tcW w:w="5760" w:type="dxa"/>
            <w:hideMark/>
          </w:tcPr>
          <w:p w:rsidR="00F65436" w:rsidRPr="00FD2CE1" w:rsidRDefault="00F65436" w:rsidP="00352BCA">
            <w:pPr>
              <w:tabs>
                <w:tab w:val="left" w:pos="0"/>
              </w:tabs>
              <w:spacing w:line="254" w:lineRule="auto"/>
              <w:jc w:val="both"/>
              <w:rPr>
                <w:sz w:val="28"/>
                <w:szCs w:val="28"/>
              </w:rPr>
            </w:pPr>
            <w:r w:rsidRPr="00FD2CE1">
              <w:rPr>
                <w:sz w:val="28"/>
                <w:szCs w:val="28"/>
              </w:rPr>
              <w:t>організація роботи та контроль; управління людськими ресурсами; вміння мотивувати підлеглих працівників.</w:t>
            </w:r>
          </w:p>
        </w:tc>
      </w:tr>
      <w:tr w:rsidR="00F65436" w:rsidRPr="00FD2CE1" w:rsidTr="00352BCA">
        <w:tblPrEx>
          <w:tblLook w:val="04A0" w:firstRow="1" w:lastRow="0" w:firstColumn="1" w:lastColumn="0" w:noHBand="0" w:noVBand="1"/>
        </w:tblPrEx>
        <w:trPr>
          <w:gridAfter w:val="1"/>
          <w:wAfter w:w="229" w:type="dxa"/>
          <w:trHeight w:val="408"/>
        </w:trPr>
        <w:tc>
          <w:tcPr>
            <w:tcW w:w="4008" w:type="dxa"/>
            <w:gridSpan w:val="2"/>
            <w:hideMark/>
          </w:tcPr>
          <w:p w:rsidR="00F65436" w:rsidRPr="00FD2CE1" w:rsidRDefault="00F65436" w:rsidP="00352BCA">
            <w:pPr>
              <w:tabs>
                <w:tab w:val="left" w:pos="0"/>
              </w:tabs>
              <w:spacing w:line="254" w:lineRule="auto"/>
              <w:rPr>
                <w:sz w:val="28"/>
                <w:szCs w:val="28"/>
              </w:rPr>
            </w:pPr>
            <w:r w:rsidRPr="00FD2CE1">
              <w:rPr>
                <w:sz w:val="28"/>
                <w:szCs w:val="28"/>
              </w:rPr>
              <w:t>5. Особистісні компетенції</w:t>
            </w:r>
          </w:p>
        </w:tc>
        <w:tc>
          <w:tcPr>
            <w:tcW w:w="5760" w:type="dxa"/>
            <w:hideMark/>
          </w:tcPr>
          <w:p w:rsidR="00F65436" w:rsidRPr="00FD2CE1" w:rsidRDefault="00F65436" w:rsidP="00352BCA">
            <w:pPr>
              <w:tabs>
                <w:tab w:val="left" w:pos="0"/>
              </w:tabs>
              <w:spacing w:line="254" w:lineRule="auto"/>
              <w:jc w:val="both"/>
              <w:rPr>
                <w:sz w:val="28"/>
                <w:szCs w:val="28"/>
              </w:rPr>
            </w:pPr>
            <w:r w:rsidRPr="00FD2CE1">
              <w:rPr>
                <w:sz w:val="28"/>
                <w:szCs w:val="28"/>
              </w:rPr>
              <w:t>принциповість, рішучість і вимогливість під час прийняття рішень; системність; самоорганізація та саморозвиток; політична нейтральність.</w:t>
            </w:r>
          </w:p>
        </w:tc>
      </w:tr>
      <w:tr w:rsidR="00F65436" w:rsidRPr="00FD2CE1" w:rsidTr="00352BCA">
        <w:tblPrEx>
          <w:tblLook w:val="04A0" w:firstRow="1" w:lastRow="0" w:firstColumn="1" w:lastColumn="0" w:noHBand="0" w:noVBand="1"/>
        </w:tblPrEx>
        <w:trPr>
          <w:gridAfter w:val="1"/>
          <w:wAfter w:w="229" w:type="dxa"/>
          <w:trHeight w:val="408"/>
        </w:trPr>
        <w:tc>
          <w:tcPr>
            <w:tcW w:w="4008" w:type="dxa"/>
            <w:gridSpan w:val="2"/>
            <w:hideMark/>
          </w:tcPr>
          <w:p w:rsidR="00F65436" w:rsidRPr="00FD2CE1" w:rsidRDefault="00F65436" w:rsidP="00352BCA">
            <w:pPr>
              <w:tabs>
                <w:tab w:val="left" w:pos="0"/>
              </w:tabs>
              <w:spacing w:line="254" w:lineRule="auto"/>
              <w:rPr>
                <w:sz w:val="28"/>
                <w:szCs w:val="28"/>
              </w:rPr>
            </w:pPr>
            <w:r w:rsidRPr="00FD2CE1">
              <w:rPr>
                <w:sz w:val="28"/>
                <w:szCs w:val="28"/>
              </w:rPr>
              <w:t>6. Забезпечення громадського порядку</w:t>
            </w:r>
          </w:p>
        </w:tc>
        <w:tc>
          <w:tcPr>
            <w:tcW w:w="5760" w:type="dxa"/>
            <w:hideMark/>
          </w:tcPr>
          <w:p w:rsidR="00F65436" w:rsidRPr="00FD2CE1" w:rsidRDefault="00F65436" w:rsidP="00352BCA">
            <w:pPr>
              <w:tabs>
                <w:tab w:val="left" w:pos="0"/>
              </w:tabs>
              <w:spacing w:line="254" w:lineRule="auto"/>
              <w:jc w:val="both"/>
              <w:rPr>
                <w:sz w:val="28"/>
                <w:szCs w:val="28"/>
              </w:rPr>
            </w:pPr>
            <w:r w:rsidRPr="00FD2CE1">
              <w:rPr>
                <w:sz w:val="28"/>
                <w:szCs w:val="28"/>
              </w:rPr>
              <w:t>знання законодавства, яке регулює діяльність судових та правоохоронних органів;</w:t>
            </w:r>
          </w:p>
          <w:p w:rsidR="00F65436" w:rsidRPr="00FD2CE1" w:rsidRDefault="00F65436" w:rsidP="00352BCA">
            <w:pPr>
              <w:tabs>
                <w:tab w:val="left" w:pos="0"/>
              </w:tabs>
              <w:spacing w:line="254" w:lineRule="auto"/>
              <w:jc w:val="both"/>
              <w:rPr>
                <w:sz w:val="28"/>
                <w:szCs w:val="28"/>
              </w:rPr>
            </w:pPr>
            <w:r w:rsidRPr="00FD2CE1">
              <w:rPr>
                <w:sz w:val="28"/>
                <w:szCs w:val="28"/>
              </w:rPr>
              <w:t>знання системи правоохоронних органів, розмежування їх компетенції, порядок забезпечення їх співпраці.</w:t>
            </w:r>
          </w:p>
        </w:tc>
      </w:tr>
      <w:tr w:rsidR="00F65436" w:rsidRPr="00FD2CE1" w:rsidTr="00352BCA">
        <w:tblPrEx>
          <w:tblLook w:val="04A0" w:firstRow="1" w:lastRow="0" w:firstColumn="1" w:lastColumn="0" w:noHBand="0" w:noVBand="1"/>
        </w:tblPrEx>
        <w:trPr>
          <w:gridAfter w:val="1"/>
          <w:wAfter w:w="229" w:type="dxa"/>
          <w:trHeight w:val="408"/>
        </w:trPr>
        <w:tc>
          <w:tcPr>
            <w:tcW w:w="4008" w:type="dxa"/>
            <w:gridSpan w:val="2"/>
            <w:hideMark/>
          </w:tcPr>
          <w:p w:rsidR="00F65436" w:rsidRPr="00FD2CE1" w:rsidRDefault="00F65436" w:rsidP="00352BCA">
            <w:pPr>
              <w:tabs>
                <w:tab w:val="left" w:pos="0"/>
              </w:tabs>
              <w:spacing w:line="254" w:lineRule="auto"/>
              <w:rPr>
                <w:sz w:val="28"/>
                <w:szCs w:val="28"/>
              </w:rPr>
            </w:pPr>
            <w:r w:rsidRPr="00FD2CE1">
              <w:rPr>
                <w:sz w:val="28"/>
                <w:szCs w:val="28"/>
              </w:rPr>
              <w:t xml:space="preserve">7. Робота з інформацією </w:t>
            </w:r>
          </w:p>
        </w:tc>
        <w:tc>
          <w:tcPr>
            <w:tcW w:w="5760" w:type="dxa"/>
            <w:hideMark/>
          </w:tcPr>
          <w:p w:rsidR="00F65436" w:rsidRPr="00FD2CE1" w:rsidRDefault="00F65436" w:rsidP="00352BCA">
            <w:pPr>
              <w:tabs>
                <w:tab w:val="left" w:pos="0"/>
              </w:tabs>
              <w:spacing w:line="254" w:lineRule="auto"/>
              <w:jc w:val="both"/>
              <w:rPr>
                <w:sz w:val="28"/>
                <w:szCs w:val="28"/>
              </w:rPr>
            </w:pPr>
            <w:r w:rsidRPr="00FD2CE1">
              <w:rPr>
                <w:sz w:val="28"/>
                <w:szCs w:val="28"/>
              </w:rPr>
              <w:t>знання основ законодавства про інформацію.</w:t>
            </w:r>
          </w:p>
        </w:tc>
      </w:tr>
      <w:tr w:rsidR="00F65436" w:rsidRPr="00FD2CE1" w:rsidTr="00352BCA">
        <w:tblPrEx>
          <w:tblLook w:val="04A0" w:firstRow="1" w:lastRow="0" w:firstColumn="1" w:lastColumn="0" w:noHBand="0" w:noVBand="1"/>
        </w:tblPrEx>
        <w:trPr>
          <w:gridAfter w:val="1"/>
          <w:wAfter w:w="229" w:type="dxa"/>
          <w:trHeight w:val="408"/>
        </w:trPr>
        <w:tc>
          <w:tcPr>
            <w:tcW w:w="4008" w:type="dxa"/>
            <w:gridSpan w:val="2"/>
          </w:tcPr>
          <w:p w:rsidR="00F65436" w:rsidRPr="00FD2CE1" w:rsidRDefault="00F65436" w:rsidP="00352BCA">
            <w:pPr>
              <w:tabs>
                <w:tab w:val="left" w:pos="0"/>
              </w:tabs>
              <w:spacing w:line="254" w:lineRule="auto"/>
              <w:rPr>
                <w:color w:val="FF0000"/>
                <w:sz w:val="28"/>
                <w:szCs w:val="28"/>
              </w:rPr>
            </w:pPr>
          </w:p>
        </w:tc>
        <w:tc>
          <w:tcPr>
            <w:tcW w:w="5760" w:type="dxa"/>
          </w:tcPr>
          <w:p w:rsidR="00F65436" w:rsidRPr="00FD2CE1" w:rsidRDefault="00F65436" w:rsidP="00352BCA">
            <w:pPr>
              <w:tabs>
                <w:tab w:val="left" w:pos="0"/>
              </w:tabs>
              <w:spacing w:line="254" w:lineRule="auto"/>
              <w:jc w:val="both"/>
              <w:rPr>
                <w:color w:val="FF0000"/>
                <w:sz w:val="28"/>
                <w:szCs w:val="28"/>
              </w:rPr>
            </w:pPr>
          </w:p>
        </w:tc>
      </w:tr>
      <w:tr w:rsidR="00F65436" w:rsidRPr="00FD2CE1" w:rsidTr="00352BCA">
        <w:tblPrEx>
          <w:tblLook w:val="04A0" w:firstRow="1" w:lastRow="0" w:firstColumn="1" w:lastColumn="0" w:noHBand="0" w:noVBand="1"/>
        </w:tblPrEx>
        <w:trPr>
          <w:gridAfter w:val="1"/>
          <w:wAfter w:w="229" w:type="dxa"/>
          <w:trHeight w:val="408"/>
        </w:trPr>
        <w:tc>
          <w:tcPr>
            <w:tcW w:w="9768" w:type="dxa"/>
            <w:gridSpan w:val="3"/>
            <w:hideMark/>
          </w:tcPr>
          <w:p w:rsidR="00F65436" w:rsidRPr="00FD2CE1" w:rsidRDefault="00F65436" w:rsidP="00352BCA">
            <w:pPr>
              <w:tabs>
                <w:tab w:val="left" w:pos="0"/>
              </w:tabs>
              <w:spacing w:line="254" w:lineRule="auto"/>
              <w:jc w:val="center"/>
              <w:rPr>
                <w:b/>
                <w:sz w:val="28"/>
                <w:szCs w:val="28"/>
              </w:rPr>
            </w:pPr>
            <w:r w:rsidRPr="00FD2CE1">
              <w:rPr>
                <w:b/>
                <w:sz w:val="28"/>
                <w:szCs w:val="28"/>
              </w:rPr>
              <w:t>Професійні знання.</w:t>
            </w:r>
          </w:p>
        </w:tc>
      </w:tr>
      <w:tr w:rsidR="00F65436" w:rsidRPr="00FD2CE1" w:rsidTr="00352BCA">
        <w:tblPrEx>
          <w:tblLook w:val="04A0" w:firstRow="1" w:lastRow="0" w:firstColumn="1" w:lastColumn="0" w:noHBand="0" w:noVBand="1"/>
        </w:tblPrEx>
        <w:trPr>
          <w:gridAfter w:val="1"/>
          <w:wAfter w:w="229" w:type="dxa"/>
          <w:trHeight w:val="408"/>
        </w:trPr>
        <w:tc>
          <w:tcPr>
            <w:tcW w:w="4008" w:type="dxa"/>
            <w:gridSpan w:val="2"/>
            <w:hideMark/>
          </w:tcPr>
          <w:p w:rsidR="00F65436" w:rsidRPr="001120A3" w:rsidRDefault="00F65436" w:rsidP="00352BCA">
            <w:pPr>
              <w:tabs>
                <w:tab w:val="left" w:pos="0"/>
              </w:tabs>
              <w:spacing w:line="254" w:lineRule="auto"/>
              <w:rPr>
                <w:sz w:val="28"/>
                <w:szCs w:val="28"/>
              </w:rPr>
            </w:pPr>
            <w:r w:rsidRPr="001120A3">
              <w:rPr>
                <w:sz w:val="28"/>
                <w:szCs w:val="28"/>
              </w:rPr>
              <w:t>1. Знання законодавства</w:t>
            </w:r>
          </w:p>
        </w:tc>
        <w:tc>
          <w:tcPr>
            <w:tcW w:w="5760" w:type="dxa"/>
            <w:hideMark/>
          </w:tcPr>
          <w:p w:rsidR="00F65436" w:rsidRPr="00FD2CE1" w:rsidRDefault="00F65436" w:rsidP="00352BCA">
            <w:pPr>
              <w:tabs>
                <w:tab w:val="left" w:pos="0"/>
              </w:tabs>
              <w:spacing w:line="254" w:lineRule="auto"/>
              <w:jc w:val="both"/>
              <w:rPr>
                <w:sz w:val="28"/>
                <w:szCs w:val="28"/>
              </w:rPr>
            </w:pPr>
            <w:r w:rsidRPr="00FD2CE1">
              <w:rPr>
                <w:sz w:val="28"/>
                <w:szCs w:val="28"/>
              </w:rPr>
              <w:t xml:space="preserve">знання Конституції України, законів України «Про судоустрій і статус суддів», «Про Вищий антикорупційний суд», </w:t>
            </w:r>
            <w:r w:rsidRPr="00C47CE0">
              <w:rPr>
                <w:sz w:val="28"/>
                <w:szCs w:val="28"/>
              </w:rPr>
              <w:t>«Про державний захист працівників суду і правоохоронних органів»,</w:t>
            </w:r>
            <w:r w:rsidRPr="00FD2CE1">
              <w:rPr>
                <w:sz w:val="28"/>
                <w:szCs w:val="28"/>
              </w:rPr>
              <w:t xml:space="preserve"> «Про Національну поліцію», «Про запобігання корупції», «Про прокуратуру», «Про Службу безпеки України», «Про Національне антикорупційне бюро України».</w:t>
            </w:r>
          </w:p>
        </w:tc>
      </w:tr>
      <w:tr w:rsidR="00F65436" w:rsidRPr="00FD2CE1" w:rsidTr="00352BCA">
        <w:tblPrEx>
          <w:tblLook w:val="04A0" w:firstRow="1" w:lastRow="0" w:firstColumn="1" w:lastColumn="0" w:noHBand="0" w:noVBand="1"/>
        </w:tblPrEx>
        <w:trPr>
          <w:gridAfter w:val="1"/>
          <w:wAfter w:w="229" w:type="dxa"/>
          <w:trHeight w:val="408"/>
        </w:trPr>
        <w:tc>
          <w:tcPr>
            <w:tcW w:w="4008" w:type="dxa"/>
            <w:gridSpan w:val="2"/>
            <w:hideMark/>
          </w:tcPr>
          <w:p w:rsidR="00F65436" w:rsidRPr="00FD2CE1" w:rsidRDefault="00F65436" w:rsidP="00352BCA">
            <w:pPr>
              <w:tabs>
                <w:tab w:val="left" w:pos="0"/>
              </w:tabs>
              <w:spacing w:line="254" w:lineRule="auto"/>
              <w:rPr>
                <w:sz w:val="28"/>
                <w:szCs w:val="28"/>
              </w:rPr>
            </w:pPr>
            <w:r w:rsidRPr="00FD2CE1">
              <w:rPr>
                <w:sz w:val="28"/>
                <w:szCs w:val="28"/>
              </w:rPr>
              <w:t xml:space="preserve">2. Знання спеціального законодавства </w:t>
            </w:r>
          </w:p>
        </w:tc>
        <w:tc>
          <w:tcPr>
            <w:tcW w:w="5760" w:type="dxa"/>
            <w:hideMark/>
          </w:tcPr>
          <w:p w:rsidR="00F65436" w:rsidRPr="00FD2CE1" w:rsidRDefault="00F65436" w:rsidP="00352BCA">
            <w:pPr>
              <w:spacing w:line="254" w:lineRule="auto"/>
              <w:ind w:left="-38" w:right="96"/>
              <w:contextualSpacing/>
              <w:jc w:val="both"/>
              <w:rPr>
                <w:sz w:val="28"/>
                <w:szCs w:val="28"/>
              </w:rPr>
            </w:pPr>
            <w:r w:rsidRPr="00FD2CE1">
              <w:rPr>
                <w:sz w:val="28"/>
                <w:szCs w:val="28"/>
              </w:rPr>
              <w:t xml:space="preserve">знання: 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Бюджетного кодексу України; </w:t>
            </w:r>
          </w:p>
          <w:p w:rsidR="00F65436" w:rsidRPr="00FD2CE1" w:rsidRDefault="00F65436" w:rsidP="00352BCA">
            <w:pPr>
              <w:spacing w:line="254" w:lineRule="auto"/>
              <w:ind w:left="-38" w:right="96" w:hanging="13"/>
              <w:contextualSpacing/>
              <w:jc w:val="both"/>
              <w:rPr>
                <w:sz w:val="28"/>
                <w:szCs w:val="28"/>
              </w:rPr>
            </w:pPr>
            <w:r w:rsidRPr="00FD2CE1">
              <w:rPr>
                <w:sz w:val="28"/>
                <w:szCs w:val="28"/>
              </w:rPr>
              <w:t xml:space="preserve">законів України «Про Вищу раду правосуддя», «Про звернення громадян», «Про доступ до публічної інформації», «Про </w:t>
            </w:r>
            <w:r w:rsidRPr="00FD2CE1">
              <w:rPr>
                <w:sz w:val="28"/>
                <w:szCs w:val="28"/>
              </w:rPr>
              <w:lastRenderedPageBreak/>
              <w:t>інформацію», «Про Кабінет Міністрів України», «Про центральні органи виконавчої влади», «Про очищення влади», «Про захист персональних даних», «Про статус народного депутата», «Про адвокатуру та адвокатську діяльність»;</w:t>
            </w:r>
          </w:p>
          <w:p w:rsidR="00F65436" w:rsidRPr="00FD2CE1" w:rsidRDefault="00F65436" w:rsidP="00352BCA">
            <w:pPr>
              <w:spacing w:line="254" w:lineRule="auto"/>
              <w:ind w:left="-38" w:right="96" w:hanging="13"/>
              <w:contextualSpacing/>
              <w:jc w:val="both"/>
              <w:rPr>
                <w:sz w:val="28"/>
                <w:szCs w:val="28"/>
              </w:rPr>
            </w:pPr>
            <w:r w:rsidRPr="00FD2CE1">
              <w:rPr>
                <w:sz w:val="28"/>
                <w:szCs w:val="28"/>
              </w:rPr>
              <w:t>рішень Ради суддів України, наказів Державної судової адміністрації України з питань організаційного забезпечення діяльності органів системи правосуддя.</w:t>
            </w:r>
          </w:p>
        </w:tc>
      </w:tr>
    </w:tbl>
    <w:p w:rsidR="00F65436" w:rsidRDefault="00F65436" w:rsidP="004074A9">
      <w:pPr>
        <w:rPr>
          <w:b/>
          <w:sz w:val="28"/>
          <w:szCs w:val="28"/>
          <w:lang w:eastAsia="en-US"/>
        </w:rPr>
      </w:pPr>
    </w:p>
    <w:p w:rsidR="00F65436" w:rsidRDefault="00F65436" w:rsidP="00250435">
      <w:pPr>
        <w:jc w:val="center"/>
        <w:rPr>
          <w:b/>
          <w:sz w:val="28"/>
          <w:szCs w:val="28"/>
          <w:lang w:eastAsia="en-US"/>
        </w:rPr>
      </w:pPr>
    </w:p>
    <w:p w:rsidR="00F65436" w:rsidRPr="00477ADE" w:rsidRDefault="00F65436" w:rsidP="00250435">
      <w:pPr>
        <w:jc w:val="center"/>
        <w:rPr>
          <w:b/>
          <w:sz w:val="28"/>
          <w:szCs w:val="28"/>
          <w:lang w:eastAsia="en-US"/>
        </w:rPr>
      </w:pPr>
    </w:p>
    <w:p w:rsidR="004074A9" w:rsidRPr="00477ADE" w:rsidRDefault="004074A9" w:rsidP="004074A9">
      <w:pPr>
        <w:jc w:val="center"/>
        <w:rPr>
          <w:b/>
          <w:sz w:val="28"/>
          <w:szCs w:val="28"/>
          <w:lang w:eastAsia="en-US"/>
        </w:rPr>
      </w:pPr>
      <w:r w:rsidRPr="00477ADE">
        <w:rPr>
          <w:b/>
          <w:sz w:val="28"/>
          <w:szCs w:val="28"/>
          <w:lang w:eastAsia="en-US"/>
        </w:rPr>
        <w:t>УМОВИ</w:t>
      </w:r>
    </w:p>
    <w:p w:rsidR="004074A9" w:rsidRPr="00477ADE" w:rsidRDefault="004074A9" w:rsidP="004074A9">
      <w:pPr>
        <w:jc w:val="center"/>
        <w:rPr>
          <w:b/>
          <w:sz w:val="28"/>
          <w:szCs w:val="28"/>
          <w:lang w:eastAsia="en-US"/>
        </w:rPr>
      </w:pPr>
      <w:r w:rsidRPr="00477ADE">
        <w:rPr>
          <w:b/>
          <w:sz w:val="28"/>
          <w:szCs w:val="28"/>
          <w:lang w:eastAsia="en-US"/>
        </w:rPr>
        <w:t>проведення конкурсу на зайняття вакантної посади</w:t>
      </w:r>
    </w:p>
    <w:p w:rsidR="004074A9" w:rsidRPr="00477ADE" w:rsidRDefault="004074A9" w:rsidP="004074A9">
      <w:pPr>
        <w:jc w:val="center"/>
        <w:rPr>
          <w:b/>
          <w:sz w:val="28"/>
          <w:szCs w:val="28"/>
        </w:rPr>
      </w:pPr>
      <w:r w:rsidRPr="00477ADE">
        <w:rPr>
          <w:b/>
          <w:sz w:val="28"/>
          <w:szCs w:val="28"/>
        </w:rPr>
        <w:t>головного спеціаліста (з медичного забезпечення)</w:t>
      </w:r>
    </w:p>
    <w:p w:rsidR="004074A9" w:rsidRPr="00477ADE" w:rsidRDefault="004074A9" w:rsidP="004074A9">
      <w:pPr>
        <w:jc w:val="center"/>
        <w:rPr>
          <w:b/>
          <w:sz w:val="28"/>
          <w:szCs w:val="28"/>
          <w:lang w:eastAsia="en-US"/>
        </w:rPr>
      </w:pPr>
      <w:r w:rsidRPr="00477ADE">
        <w:rPr>
          <w:b/>
          <w:sz w:val="28"/>
          <w:szCs w:val="28"/>
          <w:lang w:eastAsia="en-US"/>
        </w:rPr>
        <w:t>територіального управління Служби судової охорони у Волинській області</w:t>
      </w:r>
    </w:p>
    <w:p w:rsidR="004074A9" w:rsidRPr="00477ADE" w:rsidRDefault="004074A9" w:rsidP="004074A9">
      <w:pPr>
        <w:jc w:val="center"/>
        <w:rPr>
          <w:b/>
          <w:sz w:val="28"/>
          <w:szCs w:val="28"/>
          <w:lang w:eastAsia="en-US"/>
        </w:rPr>
      </w:pPr>
      <w:r w:rsidRPr="00477ADE">
        <w:rPr>
          <w:b/>
          <w:sz w:val="28"/>
          <w:szCs w:val="28"/>
          <w:lang w:eastAsia="en-US"/>
        </w:rPr>
        <w:t>(</w:t>
      </w:r>
      <w:r w:rsidRPr="00477ADE">
        <w:rPr>
          <w:b/>
          <w:sz w:val="28"/>
          <w:szCs w:val="28"/>
          <w:lang w:val="ru-RU" w:eastAsia="en-US"/>
        </w:rPr>
        <w:t>1</w:t>
      </w:r>
      <w:r w:rsidRPr="00477ADE">
        <w:rPr>
          <w:b/>
          <w:sz w:val="28"/>
          <w:szCs w:val="28"/>
          <w:lang w:eastAsia="en-US"/>
        </w:rPr>
        <w:t xml:space="preserve"> посада середнього складу)</w:t>
      </w:r>
    </w:p>
    <w:p w:rsidR="004074A9" w:rsidRPr="00477ADE" w:rsidRDefault="004074A9" w:rsidP="004074A9">
      <w:pPr>
        <w:jc w:val="center"/>
        <w:rPr>
          <w:b/>
          <w:sz w:val="28"/>
          <w:szCs w:val="28"/>
        </w:rPr>
      </w:pPr>
    </w:p>
    <w:p w:rsidR="004074A9" w:rsidRPr="00477ADE" w:rsidRDefault="004074A9" w:rsidP="004074A9">
      <w:pPr>
        <w:jc w:val="center"/>
        <w:rPr>
          <w:b/>
          <w:sz w:val="28"/>
          <w:szCs w:val="28"/>
        </w:rPr>
      </w:pPr>
      <w:r w:rsidRPr="00477ADE">
        <w:rPr>
          <w:b/>
          <w:sz w:val="28"/>
          <w:szCs w:val="28"/>
        </w:rPr>
        <w:t>Загальні умови</w:t>
      </w:r>
    </w:p>
    <w:p w:rsidR="004074A9" w:rsidRPr="00477ADE" w:rsidRDefault="004074A9" w:rsidP="004074A9">
      <w:pPr>
        <w:ind w:firstLine="851"/>
        <w:jc w:val="center"/>
        <w:rPr>
          <w:b/>
          <w:sz w:val="28"/>
          <w:szCs w:val="28"/>
        </w:rPr>
      </w:pPr>
    </w:p>
    <w:p w:rsidR="004074A9" w:rsidRPr="00477ADE" w:rsidRDefault="004074A9" w:rsidP="004074A9">
      <w:pPr>
        <w:jc w:val="center"/>
        <w:rPr>
          <w:b/>
          <w:sz w:val="28"/>
          <w:szCs w:val="28"/>
        </w:rPr>
      </w:pPr>
      <w:r w:rsidRPr="00477ADE">
        <w:rPr>
          <w:sz w:val="28"/>
          <w:szCs w:val="28"/>
        </w:rPr>
        <w:t xml:space="preserve">1. Основні повноваження </w:t>
      </w:r>
      <w:r w:rsidRPr="00477ADE">
        <w:rPr>
          <w:b/>
          <w:sz w:val="28"/>
          <w:szCs w:val="28"/>
        </w:rPr>
        <w:t>головного спеціаліста (з медичного забезпечення)</w:t>
      </w:r>
    </w:p>
    <w:p w:rsidR="004074A9" w:rsidRPr="00477ADE" w:rsidRDefault="004074A9" w:rsidP="004074A9">
      <w:pPr>
        <w:jc w:val="both"/>
        <w:rPr>
          <w:sz w:val="28"/>
          <w:szCs w:val="28"/>
        </w:rPr>
      </w:pPr>
      <w:r w:rsidRPr="00477ADE">
        <w:rPr>
          <w:b/>
          <w:sz w:val="28"/>
          <w:szCs w:val="28"/>
          <w:lang w:eastAsia="en-US"/>
        </w:rPr>
        <w:t xml:space="preserve">територіального управління </w:t>
      </w:r>
      <w:r w:rsidRPr="00477ADE">
        <w:rPr>
          <w:sz w:val="28"/>
          <w:szCs w:val="28"/>
          <w:lang w:eastAsia="en-US"/>
        </w:rPr>
        <w:t>Служби судової охорони у Волинській області</w:t>
      </w:r>
      <w:r w:rsidRPr="00477ADE">
        <w:rPr>
          <w:sz w:val="28"/>
          <w:szCs w:val="28"/>
        </w:rPr>
        <w:t xml:space="preserve">: </w:t>
      </w:r>
    </w:p>
    <w:p w:rsidR="004074A9" w:rsidRPr="00477ADE" w:rsidRDefault="004074A9" w:rsidP="004074A9">
      <w:pPr>
        <w:ind w:firstLine="851"/>
        <w:jc w:val="both"/>
        <w:rPr>
          <w:sz w:val="28"/>
          <w:szCs w:val="28"/>
        </w:rPr>
      </w:pPr>
      <w:r w:rsidRPr="00477ADE">
        <w:rPr>
          <w:sz w:val="28"/>
          <w:szCs w:val="28"/>
        </w:rPr>
        <w:t>1)  очолює напрямок медичного забезпечення Управління, у межах повноважень забезпечує взаємодію з іншими органами влади, підприємствами, установами та організаціями з метою ефективного виконання покладених на службу завдань за напрямом діяльності;</w:t>
      </w:r>
    </w:p>
    <w:p w:rsidR="004074A9" w:rsidRPr="00477ADE" w:rsidRDefault="004074A9" w:rsidP="004074A9">
      <w:pPr>
        <w:ind w:firstLine="851"/>
        <w:jc w:val="both"/>
        <w:rPr>
          <w:sz w:val="28"/>
          <w:szCs w:val="28"/>
        </w:rPr>
      </w:pPr>
      <w:r w:rsidRPr="00477ADE">
        <w:rPr>
          <w:sz w:val="28"/>
          <w:szCs w:val="28"/>
        </w:rPr>
        <w:t>2) організує лікувально-профілактичну, організаці</w:t>
      </w:r>
      <w:r w:rsidR="00654462">
        <w:rPr>
          <w:sz w:val="28"/>
          <w:szCs w:val="28"/>
        </w:rPr>
        <w:t>й</w:t>
      </w:r>
      <w:r w:rsidRPr="00477ADE">
        <w:rPr>
          <w:sz w:val="28"/>
          <w:szCs w:val="28"/>
        </w:rPr>
        <w:t>но-методичних, санітарно-гігієнічну, протиепідемічну діяльність медичної служби та</w:t>
      </w:r>
      <w:r w:rsidR="004E488A">
        <w:rPr>
          <w:sz w:val="28"/>
          <w:szCs w:val="28"/>
        </w:rPr>
        <w:t xml:space="preserve"> </w:t>
      </w:r>
      <w:r w:rsidRPr="00477ADE">
        <w:rPr>
          <w:sz w:val="28"/>
          <w:szCs w:val="28"/>
        </w:rPr>
        <w:t>заходи з медичного постачання;</w:t>
      </w:r>
    </w:p>
    <w:p w:rsidR="004074A9" w:rsidRPr="00477ADE" w:rsidRDefault="004074A9" w:rsidP="004074A9">
      <w:pPr>
        <w:ind w:firstLine="851"/>
        <w:jc w:val="both"/>
        <w:rPr>
          <w:sz w:val="28"/>
          <w:szCs w:val="28"/>
        </w:rPr>
      </w:pPr>
      <w:r w:rsidRPr="00477ADE">
        <w:rPr>
          <w:sz w:val="28"/>
          <w:szCs w:val="28"/>
        </w:rPr>
        <w:t>3) планує, організовує та проводить заходи, спрямовані на збереження та зміцнення здоров’я співробітників Управління, профілактики захворювань під час виконання ними службових завдань</w:t>
      </w:r>
      <w:r w:rsidRPr="00477ADE">
        <w:rPr>
          <w:noProof/>
          <w:sz w:val="28"/>
          <w:szCs w:val="28"/>
        </w:rPr>
        <w:t>;</w:t>
      </w:r>
    </w:p>
    <w:p w:rsidR="004074A9" w:rsidRPr="00477ADE" w:rsidRDefault="004074A9" w:rsidP="004074A9">
      <w:pPr>
        <w:ind w:firstLine="851"/>
        <w:jc w:val="both"/>
        <w:rPr>
          <w:noProof/>
          <w:sz w:val="28"/>
          <w:szCs w:val="28"/>
        </w:rPr>
      </w:pPr>
      <w:r w:rsidRPr="00477ADE">
        <w:rPr>
          <w:noProof/>
          <w:sz w:val="28"/>
          <w:szCs w:val="28"/>
        </w:rPr>
        <w:t>4) забезпечує високу професійну готовність сил і засобів медичної служби;</w:t>
      </w:r>
    </w:p>
    <w:p w:rsidR="004074A9" w:rsidRPr="00477ADE" w:rsidRDefault="004074A9" w:rsidP="004074A9">
      <w:pPr>
        <w:ind w:firstLine="851"/>
        <w:jc w:val="both"/>
        <w:rPr>
          <w:noProof/>
          <w:sz w:val="28"/>
          <w:szCs w:val="28"/>
        </w:rPr>
      </w:pPr>
      <w:r w:rsidRPr="00477ADE">
        <w:rPr>
          <w:noProof/>
          <w:sz w:val="28"/>
          <w:szCs w:val="28"/>
        </w:rPr>
        <w:t xml:space="preserve">5) здійснює планування та розроблення проєктів керівних документів, навчальних матеріалів з організації медичного забезпечення, впровадження їх у практичну діяльність, контроль за їх виконанням; </w:t>
      </w:r>
    </w:p>
    <w:p w:rsidR="004074A9" w:rsidRPr="00477ADE" w:rsidRDefault="004074A9" w:rsidP="004074A9">
      <w:pPr>
        <w:ind w:firstLine="709"/>
        <w:jc w:val="both"/>
        <w:rPr>
          <w:sz w:val="28"/>
          <w:szCs w:val="28"/>
        </w:rPr>
      </w:pPr>
      <w:r w:rsidRPr="00477ADE">
        <w:rPr>
          <w:sz w:val="28"/>
          <w:szCs w:val="28"/>
        </w:rPr>
        <w:t xml:space="preserve">  6) за дорученням керівництва Управління виконує інші повноваження, які належать до компетенції Управління;</w:t>
      </w:r>
    </w:p>
    <w:p w:rsidR="004074A9" w:rsidRPr="00477ADE" w:rsidRDefault="004074A9" w:rsidP="004074A9">
      <w:pPr>
        <w:ind w:firstLine="709"/>
        <w:jc w:val="both"/>
        <w:rPr>
          <w:sz w:val="28"/>
          <w:szCs w:val="28"/>
        </w:rPr>
      </w:pPr>
      <w:r w:rsidRPr="00477ADE">
        <w:rPr>
          <w:sz w:val="28"/>
          <w:szCs w:val="28"/>
        </w:rPr>
        <w:t xml:space="preserve">  </w:t>
      </w:r>
    </w:p>
    <w:p w:rsidR="004074A9" w:rsidRPr="00477ADE" w:rsidRDefault="004074A9" w:rsidP="004074A9">
      <w:pPr>
        <w:spacing w:before="120" w:after="120"/>
        <w:jc w:val="center"/>
        <w:rPr>
          <w:b/>
          <w:sz w:val="28"/>
          <w:szCs w:val="28"/>
        </w:rPr>
      </w:pPr>
      <w:r w:rsidRPr="00477ADE">
        <w:rPr>
          <w:b/>
          <w:sz w:val="28"/>
          <w:szCs w:val="28"/>
        </w:rPr>
        <w:t>Умови оплати праці:</w:t>
      </w:r>
    </w:p>
    <w:p w:rsidR="004074A9" w:rsidRPr="00477ADE" w:rsidRDefault="004074A9" w:rsidP="004074A9">
      <w:pPr>
        <w:ind w:firstLine="851"/>
        <w:jc w:val="both"/>
        <w:rPr>
          <w:sz w:val="28"/>
          <w:szCs w:val="28"/>
        </w:rPr>
      </w:pPr>
      <w:r w:rsidRPr="00477ADE">
        <w:rPr>
          <w:sz w:val="28"/>
          <w:szCs w:val="28"/>
        </w:rPr>
        <w:t xml:space="preserve">1) посадовий оклад – </w:t>
      </w:r>
      <w:r w:rsidRPr="00477ADE">
        <w:rPr>
          <w:b/>
          <w:sz w:val="28"/>
          <w:szCs w:val="28"/>
        </w:rPr>
        <w:t>5920,00</w:t>
      </w:r>
      <w:r w:rsidRPr="00477ADE">
        <w:rPr>
          <w:sz w:val="28"/>
          <w:szCs w:val="28"/>
        </w:rPr>
        <w:t xml:space="preserve"> гривень відповідно до постанови Кабінету Міністрів України від 03 квітня 2019 року № 289 «Про грошове забезпечення співробітників Служби судової охорони» окладів співробітників територіальних підрозділів (територіальних управлінь) Служби судової охорони»;</w:t>
      </w:r>
    </w:p>
    <w:p w:rsidR="004074A9" w:rsidRPr="00477ADE" w:rsidRDefault="004074A9" w:rsidP="004074A9">
      <w:pPr>
        <w:ind w:firstLine="851"/>
        <w:jc w:val="both"/>
        <w:rPr>
          <w:sz w:val="28"/>
          <w:szCs w:val="28"/>
        </w:rPr>
      </w:pPr>
      <w:r w:rsidRPr="00477ADE">
        <w:rPr>
          <w:sz w:val="28"/>
          <w:szCs w:val="28"/>
        </w:rPr>
        <w:lastRenderedPageBreak/>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4074A9" w:rsidRPr="00477ADE" w:rsidRDefault="004074A9" w:rsidP="004074A9">
      <w:pPr>
        <w:spacing w:before="120" w:after="120"/>
        <w:ind w:firstLine="851"/>
        <w:jc w:val="both"/>
        <w:rPr>
          <w:b/>
          <w:sz w:val="28"/>
          <w:szCs w:val="28"/>
        </w:rPr>
      </w:pPr>
      <w:r w:rsidRPr="00477ADE">
        <w:rPr>
          <w:b/>
          <w:sz w:val="28"/>
          <w:szCs w:val="28"/>
        </w:rPr>
        <w:t>Перелік документів, необхідних для участі в конкурсі, та строк їх подання:</w:t>
      </w:r>
    </w:p>
    <w:p w:rsidR="004074A9" w:rsidRPr="00477ADE" w:rsidRDefault="004074A9" w:rsidP="004074A9">
      <w:pPr>
        <w:ind w:firstLine="851"/>
        <w:jc w:val="both"/>
        <w:rPr>
          <w:sz w:val="28"/>
          <w:szCs w:val="28"/>
        </w:rPr>
      </w:pPr>
      <w:r w:rsidRPr="00477ADE">
        <w:rPr>
          <w:sz w:val="28"/>
          <w:szCs w:val="28"/>
        </w:rPr>
        <w:t xml:space="preserve">1) письмова заява особи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4074A9" w:rsidRPr="00477ADE" w:rsidRDefault="004074A9" w:rsidP="004074A9">
      <w:pPr>
        <w:ind w:firstLine="851"/>
        <w:jc w:val="both"/>
        <w:rPr>
          <w:sz w:val="28"/>
          <w:szCs w:val="28"/>
        </w:rPr>
      </w:pPr>
      <w:r w:rsidRPr="00477ADE">
        <w:rPr>
          <w:sz w:val="28"/>
          <w:szCs w:val="28"/>
        </w:rPr>
        <w:t xml:space="preserve">2) копія паспорта громадянина України; </w:t>
      </w:r>
    </w:p>
    <w:p w:rsidR="004074A9" w:rsidRPr="00477ADE" w:rsidRDefault="004074A9" w:rsidP="004074A9">
      <w:pPr>
        <w:ind w:firstLine="851"/>
        <w:jc w:val="both"/>
        <w:rPr>
          <w:sz w:val="28"/>
          <w:szCs w:val="28"/>
        </w:rPr>
      </w:pPr>
      <w:r w:rsidRPr="00477ADE">
        <w:rPr>
          <w:sz w:val="28"/>
          <w:szCs w:val="28"/>
        </w:rPr>
        <w:t xml:space="preserve">3) копія (копії) документа (документів) про освіту; </w:t>
      </w:r>
    </w:p>
    <w:p w:rsidR="004074A9" w:rsidRPr="00477ADE" w:rsidRDefault="004074A9" w:rsidP="004074A9">
      <w:pPr>
        <w:ind w:firstLine="851"/>
        <w:jc w:val="both"/>
        <w:rPr>
          <w:sz w:val="28"/>
          <w:szCs w:val="28"/>
        </w:rPr>
      </w:pPr>
      <w:r w:rsidRPr="00477ADE">
        <w:rPr>
          <w:sz w:val="28"/>
          <w:szCs w:val="28"/>
        </w:rPr>
        <w:t xml:space="preserve">4) заповнена особова картка визначеного зразка (типова форма №П-2), автобіографія, фотокартка розміром 30 х 40 мм; </w:t>
      </w:r>
    </w:p>
    <w:p w:rsidR="004074A9" w:rsidRPr="00477ADE" w:rsidRDefault="004074A9" w:rsidP="004074A9">
      <w:pPr>
        <w:ind w:firstLine="851"/>
        <w:jc w:val="both"/>
        <w:rPr>
          <w:sz w:val="28"/>
          <w:szCs w:val="28"/>
        </w:rPr>
      </w:pPr>
      <w:r w:rsidRPr="00477ADE">
        <w:rPr>
          <w:sz w:val="28"/>
          <w:szCs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тип декларації – кандидат на посаду); </w:t>
      </w:r>
    </w:p>
    <w:p w:rsidR="004074A9" w:rsidRPr="00477ADE" w:rsidRDefault="004074A9" w:rsidP="004074A9">
      <w:pPr>
        <w:ind w:firstLine="851"/>
        <w:jc w:val="both"/>
        <w:rPr>
          <w:sz w:val="28"/>
          <w:szCs w:val="28"/>
        </w:rPr>
      </w:pPr>
      <w:r w:rsidRPr="00477ADE">
        <w:rPr>
          <w:sz w:val="28"/>
          <w:szCs w:val="28"/>
        </w:rPr>
        <w:t xml:space="preserve">6) копія трудової книжки (за наявності) або відомості про трудову діяльність з реєстру застрахованих осіб Державного реєстру загальнообов’язкового державного соціального страхування </w:t>
      </w:r>
    </w:p>
    <w:p w:rsidR="004074A9" w:rsidRPr="00477ADE" w:rsidRDefault="004074A9" w:rsidP="004074A9">
      <w:pPr>
        <w:ind w:firstLine="851"/>
        <w:jc w:val="both"/>
        <w:rPr>
          <w:sz w:val="28"/>
          <w:szCs w:val="28"/>
        </w:rPr>
      </w:pPr>
      <w:r w:rsidRPr="00477ADE">
        <w:rPr>
          <w:sz w:val="28"/>
          <w:szCs w:val="28"/>
        </w:rPr>
        <w:t xml:space="preserve">7) медична довідка про стан здоров’я (за формою№ 086/о), </w:t>
      </w:r>
      <w:r w:rsidRPr="00477ADE">
        <w:rPr>
          <w:color w:val="000000"/>
          <w:sz w:val="28"/>
          <w:szCs w:val="28"/>
          <w:shd w:val="clear" w:color="auto" w:fill="FFFFFF"/>
        </w:rPr>
        <w:t xml:space="preserve">документи медичних установ установленої форми про проходження психіатричного (за формою №122-2/о) та наркологічного оглядів (за формою № 140/о). </w:t>
      </w:r>
    </w:p>
    <w:p w:rsidR="004074A9" w:rsidRPr="00477ADE" w:rsidRDefault="004074A9" w:rsidP="004074A9">
      <w:pPr>
        <w:ind w:firstLine="851"/>
        <w:jc w:val="both"/>
        <w:rPr>
          <w:sz w:val="28"/>
          <w:szCs w:val="28"/>
        </w:rPr>
      </w:pPr>
      <w:r w:rsidRPr="00477ADE">
        <w:rPr>
          <w:sz w:val="28"/>
          <w:szCs w:val="28"/>
        </w:rPr>
        <w:t xml:space="preserve">8) </w:t>
      </w:r>
      <w:r w:rsidRPr="00477ADE">
        <w:rPr>
          <w:b/>
          <w:sz w:val="28"/>
          <w:szCs w:val="28"/>
        </w:rPr>
        <w:t>копію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r w:rsidRPr="00477ADE">
        <w:rPr>
          <w:sz w:val="28"/>
          <w:szCs w:val="28"/>
        </w:rPr>
        <w:t xml:space="preserve"> </w:t>
      </w:r>
    </w:p>
    <w:p w:rsidR="004074A9" w:rsidRPr="00477ADE" w:rsidRDefault="004074A9" w:rsidP="004074A9">
      <w:pPr>
        <w:ind w:firstLine="851"/>
        <w:jc w:val="both"/>
        <w:rPr>
          <w:sz w:val="28"/>
          <w:szCs w:val="28"/>
        </w:rPr>
      </w:pPr>
      <w:r w:rsidRPr="00477ADE">
        <w:rPr>
          <w:sz w:val="28"/>
          <w:szCs w:val="28"/>
        </w:rPr>
        <w:t>9) копія (витяг) з послужного списку особам, які проходили (проходять) службу в державних органах влади, органах системи правосуддя, правоохоронних органах або військових формуваннях, а також підтверджуючі документи про стаж служби (роботи).</w:t>
      </w:r>
    </w:p>
    <w:p w:rsidR="004074A9" w:rsidRPr="00477ADE" w:rsidRDefault="004074A9" w:rsidP="004074A9">
      <w:pPr>
        <w:ind w:firstLine="851"/>
        <w:jc w:val="both"/>
        <w:rPr>
          <w:sz w:val="28"/>
          <w:szCs w:val="28"/>
        </w:rPr>
      </w:pPr>
      <w:r w:rsidRPr="00477ADE">
        <w:rPr>
          <w:sz w:val="28"/>
          <w:szCs w:val="28"/>
        </w:rPr>
        <w:t xml:space="preserve">10) довідка </w:t>
      </w:r>
      <w:r w:rsidRPr="00477ADE">
        <w:rPr>
          <w:color w:val="000000"/>
          <w:sz w:val="28"/>
          <w:szCs w:val="28"/>
          <w:shd w:val="clear" w:color="auto" w:fill="FFFFFF"/>
        </w:rPr>
        <w:t xml:space="preserve">про результати перевірки за персонально-довідковим обліком ЄІС МВС стосовно відсутності (наявності) судимості, притягнення особи до кримінальної відповідальності </w:t>
      </w:r>
      <w:r w:rsidRPr="00477ADE">
        <w:rPr>
          <w:sz w:val="28"/>
          <w:szCs w:val="28"/>
        </w:rPr>
        <w:t>(повна).</w:t>
      </w:r>
    </w:p>
    <w:p w:rsidR="004074A9" w:rsidRPr="00477ADE" w:rsidRDefault="004074A9" w:rsidP="004074A9">
      <w:pPr>
        <w:ind w:firstLine="851"/>
        <w:jc w:val="both"/>
        <w:rPr>
          <w:sz w:val="28"/>
          <w:szCs w:val="28"/>
        </w:rPr>
      </w:pPr>
      <w:r w:rsidRPr="00477ADE">
        <w:rPr>
          <w:color w:val="333333"/>
          <w:sz w:val="28"/>
          <w:szCs w:val="28"/>
        </w:rPr>
        <w:t>1</w:t>
      </w:r>
      <w:r w:rsidRPr="00477ADE">
        <w:rPr>
          <w:sz w:val="28"/>
          <w:szCs w:val="28"/>
        </w:rPr>
        <w:t>1)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 відповідно Закону України «Про забезпечення функціонування української мови як державної.</w:t>
      </w:r>
    </w:p>
    <w:p w:rsidR="004074A9" w:rsidRDefault="004074A9" w:rsidP="004074A9">
      <w:pPr>
        <w:pStyle w:val="a3"/>
        <w:spacing w:before="0" w:beforeAutospacing="0" w:after="0" w:afterAutospacing="0"/>
        <w:ind w:firstLine="851"/>
        <w:jc w:val="both"/>
        <w:rPr>
          <w:color w:val="000000"/>
          <w:sz w:val="28"/>
          <w:szCs w:val="28"/>
        </w:rPr>
      </w:pPr>
      <w:r>
        <w:rPr>
          <w:color w:val="000000"/>
          <w:sz w:val="28"/>
          <w:szCs w:val="28"/>
        </w:rPr>
        <w:t xml:space="preserve">Особа, яка </w:t>
      </w:r>
      <w:proofErr w:type="spellStart"/>
      <w:r>
        <w:rPr>
          <w:color w:val="000000"/>
          <w:sz w:val="28"/>
          <w:szCs w:val="28"/>
        </w:rPr>
        <w:t>бажає</w:t>
      </w:r>
      <w:proofErr w:type="spellEnd"/>
      <w:r>
        <w:rPr>
          <w:color w:val="000000"/>
          <w:sz w:val="28"/>
          <w:szCs w:val="28"/>
        </w:rPr>
        <w:t xml:space="preserve"> </w:t>
      </w:r>
      <w:proofErr w:type="spellStart"/>
      <w:r>
        <w:rPr>
          <w:color w:val="000000"/>
          <w:sz w:val="28"/>
          <w:szCs w:val="28"/>
        </w:rPr>
        <w:t>взяти</w:t>
      </w:r>
      <w:proofErr w:type="spellEnd"/>
      <w:r>
        <w:rPr>
          <w:color w:val="000000"/>
          <w:sz w:val="28"/>
          <w:szCs w:val="28"/>
        </w:rPr>
        <w:t xml:space="preserve"> участь у </w:t>
      </w:r>
      <w:proofErr w:type="spellStart"/>
      <w:r>
        <w:rPr>
          <w:color w:val="000000"/>
          <w:sz w:val="28"/>
          <w:szCs w:val="28"/>
        </w:rPr>
        <w:t>конкурсі</w:t>
      </w:r>
      <w:proofErr w:type="spellEnd"/>
      <w:r>
        <w:rPr>
          <w:color w:val="000000"/>
          <w:sz w:val="28"/>
          <w:szCs w:val="28"/>
        </w:rPr>
        <w:t xml:space="preserve">, перед </w:t>
      </w:r>
      <w:proofErr w:type="spellStart"/>
      <w:r>
        <w:rPr>
          <w:color w:val="000000"/>
          <w:sz w:val="28"/>
          <w:szCs w:val="28"/>
        </w:rPr>
        <w:t>складанням</w:t>
      </w:r>
      <w:proofErr w:type="spellEnd"/>
      <w:r>
        <w:rPr>
          <w:color w:val="000000"/>
          <w:sz w:val="28"/>
          <w:szCs w:val="28"/>
        </w:rPr>
        <w:t xml:space="preserve"> </w:t>
      </w:r>
      <w:proofErr w:type="spellStart"/>
      <w:r>
        <w:rPr>
          <w:color w:val="000000"/>
          <w:sz w:val="28"/>
          <w:szCs w:val="28"/>
        </w:rPr>
        <w:t>кваліфікаційного</w:t>
      </w:r>
      <w:proofErr w:type="spellEnd"/>
      <w:r>
        <w:rPr>
          <w:color w:val="000000"/>
          <w:sz w:val="28"/>
          <w:szCs w:val="28"/>
        </w:rPr>
        <w:t xml:space="preserve"> </w:t>
      </w:r>
      <w:proofErr w:type="spellStart"/>
      <w:r>
        <w:rPr>
          <w:color w:val="000000"/>
          <w:sz w:val="28"/>
          <w:szCs w:val="28"/>
        </w:rPr>
        <w:t>іспиту</w:t>
      </w:r>
      <w:proofErr w:type="spellEnd"/>
      <w:r>
        <w:rPr>
          <w:color w:val="000000"/>
          <w:sz w:val="28"/>
          <w:szCs w:val="28"/>
        </w:rPr>
        <w:t xml:space="preserve"> </w:t>
      </w:r>
      <w:proofErr w:type="spellStart"/>
      <w:r>
        <w:rPr>
          <w:color w:val="000000"/>
          <w:sz w:val="28"/>
          <w:szCs w:val="28"/>
        </w:rPr>
        <w:t>пред’являє</w:t>
      </w:r>
      <w:proofErr w:type="spellEnd"/>
      <w:r>
        <w:rPr>
          <w:color w:val="000000"/>
          <w:sz w:val="28"/>
          <w:szCs w:val="28"/>
        </w:rPr>
        <w:t xml:space="preserve"> </w:t>
      </w:r>
      <w:proofErr w:type="spellStart"/>
      <w:r>
        <w:rPr>
          <w:color w:val="000000"/>
          <w:sz w:val="28"/>
          <w:szCs w:val="28"/>
        </w:rPr>
        <w:t>Комісії</w:t>
      </w:r>
      <w:proofErr w:type="spellEnd"/>
      <w:r>
        <w:rPr>
          <w:color w:val="000000"/>
          <w:sz w:val="28"/>
          <w:szCs w:val="28"/>
        </w:rPr>
        <w:t xml:space="preserve"> </w:t>
      </w:r>
      <w:r>
        <w:rPr>
          <w:color w:val="212529"/>
          <w:sz w:val="28"/>
          <w:szCs w:val="28"/>
          <w:shd w:val="clear" w:color="auto" w:fill="FFFFFF"/>
        </w:rPr>
        <w:t xml:space="preserve">для </w:t>
      </w:r>
      <w:proofErr w:type="spellStart"/>
      <w:r>
        <w:rPr>
          <w:color w:val="212529"/>
          <w:sz w:val="28"/>
          <w:szCs w:val="28"/>
          <w:shd w:val="clear" w:color="auto" w:fill="FFFFFF"/>
        </w:rPr>
        <w:t>проведення</w:t>
      </w:r>
      <w:proofErr w:type="spellEnd"/>
      <w:r>
        <w:rPr>
          <w:color w:val="212529"/>
          <w:sz w:val="28"/>
          <w:szCs w:val="28"/>
          <w:shd w:val="clear" w:color="auto" w:fill="FFFFFF"/>
        </w:rPr>
        <w:t xml:space="preserve"> конкурсу на </w:t>
      </w:r>
      <w:proofErr w:type="spellStart"/>
      <w:r>
        <w:rPr>
          <w:color w:val="212529"/>
          <w:sz w:val="28"/>
          <w:szCs w:val="28"/>
          <w:shd w:val="clear" w:color="auto" w:fill="FFFFFF"/>
        </w:rPr>
        <w:t>зайняття</w:t>
      </w:r>
      <w:proofErr w:type="spellEnd"/>
      <w:r>
        <w:rPr>
          <w:color w:val="212529"/>
          <w:sz w:val="28"/>
          <w:szCs w:val="28"/>
          <w:shd w:val="clear" w:color="auto" w:fill="FFFFFF"/>
        </w:rPr>
        <w:t xml:space="preserve"> </w:t>
      </w:r>
      <w:proofErr w:type="spellStart"/>
      <w:r>
        <w:rPr>
          <w:color w:val="212529"/>
          <w:sz w:val="28"/>
          <w:szCs w:val="28"/>
          <w:shd w:val="clear" w:color="auto" w:fill="FFFFFF"/>
        </w:rPr>
        <w:t>вакантних</w:t>
      </w:r>
      <w:proofErr w:type="spellEnd"/>
      <w:r>
        <w:rPr>
          <w:color w:val="212529"/>
          <w:sz w:val="28"/>
          <w:szCs w:val="28"/>
          <w:shd w:val="clear" w:color="auto" w:fill="FFFFFF"/>
        </w:rPr>
        <w:t xml:space="preserve"> посад в </w:t>
      </w:r>
      <w:proofErr w:type="spellStart"/>
      <w:r>
        <w:rPr>
          <w:color w:val="212529"/>
          <w:sz w:val="28"/>
          <w:szCs w:val="28"/>
          <w:shd w:val="clear" w:color="auto" w:fill="FFFFFF"/>
        </w:rPr>
        <w:t>територіальному</w:t>
      </w:r>
      <w:proofErr w:type="spellEnd"/>
      <w:r>
        <w:rPr>
          <w:color w:val="212529"/>
          <w:sz w:val="28"/>
          <w:szCs w:val="28"/>
          <w:shd w:val="clear" w:color="auto" w:fill="FFFFFF"/>
        </w:rPr>
        <w:t xml:space="preserve"> </w:t>
      </w:r>
      <w:proofErr w:type="spellStart"/>
      <w:r>
        <w:rPr>
          <w:color w:val="212529"/>
          <w:sz w:val="28"/>
          <w:szCs w:val="28"/>
          <w:shd w:val="clear" w:color="auto" w:fill="FFFFFF"/>
        </w:rPr>
        <w:t>управлінні</w:t>
      </w:r>
      <w:proofErr w:type="spellEnd"/>
      <w:r>
        <w:rPr>
          <w:color w:val="212529"/>
          <w:sz w:val="28"/>
          <w:szCs w:val="28"/>
          <w:shd w:val="clear" w:color="auto" w:fill="FFFFFF"/>
        </w:rPr>
        <w:t xml:space="preserve"> </w:t>
      </w:r>
      <w:proofErr w:type="spellStart"/>
      <w:r>
        <w:rPr>
          <w:color w:val="212529"/>
          <w:sz w:val="28"/>
          <w:szCs w:val="28"/>
          <w:shd w:val="clear" w:color="auto" w:fill="FFFFFF"/>
        </w:rPr>
        <w:t>Служби</w:t>
      </w:r>
      <w:proofErr w:type="spellEnd"/>
      <w:r>
        <w:rPr>
          <w:color w:val="212529"/>
          <w:sz w:val="28"/>
          <w:szCs w:val="28"/>
          <w:shd w:val="clear" w:color="auto" w:fill="FFFFFF"/>
        </w:rPr>
        <w:t xml:space="preserve"> </w:t>
      </w:r>
      <w:proofErr w:type="spellStart"/>
      <w:r>
        <w:rPr>
          <w:color w:val="212529"/>
          <w:sz w:val="28"/>
          <w:szCs w:val="28"/>
          <w:shd w:val="clear" w:color="auto" w:fill="FFFFFF"/>
        </w:rPr>
        <w:t>судової</w:t>
      </w:r>
      <w:proofErr w:type="spellEnd"/>
      <w:r>
        <w:rPr>
          <w:color w:val="212529"/>
          <w:sz w:val="28"/>
          <w:szCs w:val="28"/>
          <w:shd w:val="clear" w:color="auto" w:fill="FFFFFF"/>
        </w:rPr>
        <w:t xml:space="preserve"> </w:t>
      </w:r>
      <w:proofErr w:type="spellStart"/>
      <w:r>
        <w:rPr>
          <w:color w:val="212529"/>
          <w:sz w:val="28"/>
          <w:szCs w:val="28"/>
          <w:shd w:val="clear" w:color="auto" w:fill="FFFFFF"/>
        </w:rPr>
        <w:t>охорони</w:t>
      </w:r>
      <w:proofErr w:type="spellEnd"/>
      <w:r>
        <w:rPr>
          <w:color w:val="212529"/>
          <w:sz w:val="28"/>
          <w:szCs w:val="28"/>
          <w:shd w:val="clear" w:color="auto" w:fill="FFFFFF"/>
        </w:rPr>
        <w:t xml:space="preserve"> у </w:t>
      </w:r>
      <w:r>
        <w:rPr>
          <w:color w:val="212529"/>
          <w:sz w:val="28"/>
          <w:szCs w:val="28"/>
          <w:shd w:val="clear" w:color="auto" w:fill="FFFFFF"/>
          <w:lang w:val="uk-UA"/>
        </w:rPr>
        <w:t>Волинській</w:t>
      </w:r>
      <w:r>
        <w:rPr>
          <w:color w:val="212529"/>
          <w:sz w:val="28"/>
          <w:szCs w:val="28"/>
          <w:shd w:val="clear" w:color="auto" w:fill="FFFFFF"/>
        </w:rPr>
        <w:t xml:space="preserve"> </w:t>
      </w:r>
      <w:proofErr w:type="spellStart"/>
      <w:r>
        <w:rPr>
          <w:color w:val="212529"/>
          <w:sz w:val="28"/>
          <w:szCs w:val="28"/>
          <w:shd w:val="clear" w:color="auto" w:fill="FFFFFF"/>
        </w:rPr>
        <w:t>області</w:t>
      </w:r>
      <w:proofErr w:type="spellEnd"/>
      <w:r>
        <w:rPr>
          <w:color w:val="000000"/>
          <w:sz w:val="28"/>
          <w:szCs w:val="28"/>
        </w:rPr>
        <w:t xml:space="preserve"> паспорт </w:t>
      </w:r>
      <w:proofErr w:type="spellStart"/>
      <w:r>
        <w:rPr>
          <w:color w:val="000000"/>
          <w:sz w:val="28"/>
          <w:szCs w:val="28"/>
        </w:rPr>
        <w:t>громадянина</w:t>
      </w:r>
      <w:proofErr w:type="spellEnd"/>
      <w:r>
        <w:rPr>
          <w:color w:val="000000"/>
          <w:sz w:val="28"/>
          <w:szCs w:val="28"/>
        </w:rPr>
        <w:t xml:space="preserve"> </w:t>
      </w:r>
      <w:proofErr w:type="spellStart"/>
      <w:r>
        <w:rPr>
          <w:color w:val="000000"/>
          <w:sz w:val="28"/>
          <w:szCs w:val="28"/>
        </w:rPr>
        <w:t>України</w:t>
      </w:r>
      <w:proofErr w:type="spellEnd"/>
      <w:r>
        <w:rPr>
          <w:color w:val="000000"/>
          <w:sz w:val="28"/>
          <w:szCs w:val="28"/>
        </w:rPr>
        <w:t xml:space="preserve">. </w:t>
      </w:r>
    </w:p>
    <w:p w:rsidR="004074A9" w:rsidRDefault="004074A9" w:rsidP="004074A9">
      <w:pPr>
        <w:pStyle w:val="a3"/>
        <w:spacing w:before="0" w:beforeAutospacing="0" w:after="0" w:afterAutospacing="0"/>
        <w:ind w:firstLine="851"/>
        <w:jc w:val="both"/>
        <w:rPr>
          <w:color w:val="000000"/>
          <w:sz w:val="28"/>
          <w:szCs w:val="28"/>
        </w:rPr>
      </w:pPr>
    </w:p>
    <w:p w:rsidR="004074A9" w:rsidRPr="004E488A" w:rsidRDefault="004074A9" w:rsidP="004074A9">
      <w:pPr>
        <w:ind w:firstLine="773"/>
        <w:jc w:val="both"/>
        <w:rPr>
          <w:sz w:val="28"/>
          <w:szCs w:val="28"/>
        </w:rPr>
      </w:pPr>
      <w:r w:rsidRPr="004E488A">
        <w:rPr>
          <w:sz w:val="28"/>
          <w:szCs w:val="28"/>
        </w:rPr>
        <w:lastRenderedPageBreak/>
        <w:t xml:space="preserve">Документи приймаються </w:t>
      </w:r>
      <w:r w:rsidRPr="004E488A">
        <w:rPr>
          <w:b/>
          <w:sz w:val="28"/>
          <w:szCs w:val="28"/>
        </w:rPr>
        <w:t xml:space="preserve">з </w:t>
      </w:r>
      <w:r w:rsidR="004E488A">
        <w:rPr>
          <w:b/>
          <w:sz w:val="28"/>
          <w:szCs w:val="28"/>
        </w:rPr>
        <w:t>02 січня</w:t>
      </w:r>
      <w:r w:rsidRPr="004E488A">
        <w:rPr>
          <w:b/>
          <w:sz w:val="28"/>
          <w:szCs w:val="28"/>
        </w:rPr>
        <w:t xml:space="preserve"> 202</w:t>
      </w:r>
      <w:r w:rsidR="004E488A">
        <w:rPr>
          <w:b/>
          <w:sz w:val="28"/>
          <w:szCs w:val="28"/>
        </w:rPr>
        <w:t>6</w:t>
      </w:r>
      <w:r w:rsidRPr="004E488A">
        <w:rPr>
          <w:b/>
          <w:sz w:val="28"/>
          <w:szCs w:val="28"/>
        </w:rPr>
        <w:t xml:space="preserve"> року по </w:t>
      </w:r>
      <w:r w:rsidR="004E488A">
        <w:rPr>
          <w:b/>
          <w:sz w:val="28"/>
          <w:szCs w:val="28"/>
        </w:rPr>
        <w:t>13 січня</w:t>
      </w:r>
      <w:r w:rsidRPr="004E488A">
        <w:rPr>
          <w:b/>
          <w:sz w:val="28"/>
          <w:szCs w:val="28"/>
        </w:rPr>
        <w:t xml:space="preserve"> 202</w:t>
      </w:r>
      <w:r w:rsidR="004E488A">
        <w:rPr>
          <w:b/>
          <w:sz w:val="28"/>
          <w:szCs w:val="28"/>
        </w:rPr>
        <w:t>6</w:t>
      </w:r>
      <w:r w:rsidRPr="004E488A">
        <w:rPr>
          <w:b/>
          <w:sz w:val="28"/>
          <w:szCs w:val="28"/>
        </w:rPr>
        <w:t xml:space="preserve"> року</w:t>
      </w:r>
      <w:r w:rsidRPr="004E488A">
        <w:rPr>
          <w:sz w:val="28"/>
          <w:szCs w:val="28"/>
        </w:rPr>
        <w:t xml:space="preserve"> включно (з 09 години до 17 години) за адресою: м. Луцьк, вул. Шевченка, 39.</w:t>
      </w:r>
    </w:p>
    <w:p w:rsidR="004074A9" w:rsidRPr="004E488A" w:rsidRDefault="004074A9" w:rsidP="004074A9">
      <w:pPr>
        <w:ind w:firstLine="851"/>
        <w:jc w:val="both"/>
        <w:rPr>
          <w:sz w:val="28"/>
          <w:szCs w:val="28"/>
        </w:rPr>
      </w:pPr>
    </w:p>
    <w:p w:rsidR="004074A9" w:rsidRPr="004E488A" w:rsidRDefault="004074A9" w:rsidP="004074A9">
      <w:pPr>
        <w:ind w:firstLine="851"/>
        <w:jc w:val="both"/>
        <w:rPr>
          <w:sz w:val="28"/>
          <w:szCs w:val="28"/>
        </w:rPr>
      </w:pPr>
      <w:r w:rsidRPr="004E488A">
        <w:rPr>
          <w:sz w:val="28"/>
          <w:szCs w:val="28"/>
        </w:rPr>
        <w:t>На головного спеціаліста (з медичного забезпечення) територіального управління Служби судової охорони у Волинській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4074A9" w:rsidRPr="004E488A" w:rsidRDefault="004074A9" w:rsidP="004074A9">
      <w:pPr>
        <w:ind w:firstLine="851"/>
        <w:jc w:val="both"/>
        <w:rPr>
          <w:bCs/>
          <w:sz w:val="28"/>
          <w:szCs w:val="28"/>
        </w:rPr>
      </w:pPr>
    </w:p>
    <w:p w:rsidR="004074A9" w:rsidRPr="004E488A" w:rsidRDefault="004074A9" w:rsidP="004074A9">
      <w:pPr>
        <w:spacing w:before="120" w:after="120"/>
        <w:ind w:firstLine="851"/>
        <w:jc w:val="both"/>
        <w:rPr>
          <w:sz w:val="28"/>
          <w:szCs w:val="28"/>
          <w:u w:val="single"/>
        </w:rPr>
      </w:pPr>
      <w:r w:rsidRPr="004E488A">
        <w:rPr>
          <w:b/>
          <w:sz w:val="28"/>
          <w:szCs w:val="28"/>
        </w:rPr>
        <w:t xml:space="preserve"> Місце, дата та час початку проведення конкурсу: </w:t>
      </w:r>
    </w:p>
    <w:p w:rsidR="004074A9" w:rsidRPr="004E488A" w:rsidRDefault="004074A9" w:rsidP="004074A9">
      <w:pPr>
        <w:ind w:firstLine="773"/>
        <w:jc w:val="both"/>
        <w:rPr>
          <w:sz w:val="28"/>
          <w:szCs w:val="28"/>
        </w:rPr>
      </w:pPr>
      <w:r w:rsidRPr="004E488A">
        <w:rPr>
          <w:sz w:val="28"/>
          <w:szCs w:val="28"/>
        </w:rPr>
        <w:t>м. Луцьк, вул. Шевченка, 39 - приміщення територіального управління Служби судової охорони у Волинській області.</w:t>
      </w:r>
      <w:r w:rsidRPr="004E488A">
        <w:rPr>
          <w:sz w:val="28"/>
          <w:szCs w:val="28"/>
          <w:u w:val="single"/>
        </w:rPr>
        <w:t xml:space="preserve">  </w:t>
      </w:r>
    </w:p>
    <w:p w:rsidR="004074A9" w:rsidRPr="004E488A" w:rsidRDefault="004074A9" w:rsidP="004074A9">
      <w:pPr>
        <w:tabs>
          <w:tab w:val="left" w:pos="0"/>
        </w:tabs>
        <w:ind w:firstLine="567"/>
        <w:jc w:val="both"/>
        <w:rPr>
          <w:sz w:val="28"/>
          <w:szCs w:val="28"/>
        </w:rPr>
      </w:pPr>
      <w:r w:rsidRPr="004E488A">
        <w:rPr>
          <w:sz w:val="28"/>
          <w:szCs w:val="28"/>
        </w:rPr>
        <w:t xml:space="preserve">   Конкурс провести </w:t>
      </w:r>
      <w:r w:rsidRPr="004E488A">
        <w:rPr>
          <w:b/>
          <w:sz w:val="28"/>
          <w:szCs w:val="28"/>
        </w:rPr>
        <w:t xml:space="preserve"> </w:t>
      </w:r>
      <w:r w:rsidR="00214D1C">
        <w:rPr>
          <w:b/>
          <w:sz w:val="28"/>
          <w:szCs w:val="28"/>
        </w:rPr>
        <w:t>16 січня</w:t>
      </w:r>
      <w:r w:rsidRPr="004E488A">
        <w:rPr>
          <w:b/>
          <w:sz w:val="28"/>
          <w:szCs w:val="28"/>
        </w:rPr>
        <w:t xml:space="preserve">  202</w:t>
      </w:r>
      <w:r w:rsidR="00214D1C">
        <w:rPr>
          <w:b/>
          <w:sz w:val="28"/>
          <w:szCs w:val="28"/>
        </w:rPr>
        <w:t>6</w:t>
      </w:r>
      <w:r w:rsidRPr="004E488A">
        <w:rPr>
          <w:sz w:val="28"/>
          <w:szCs w:val="28"/>
        </w:rPr>
        <w:t xml:space="preserve"> року з 09.00 години.</w:t>
      </w:r>
    </w:p>
    <w:p w:rsidR="004074A9" w:rsidRPr="004E488A" w:rsidRDefault="004074A9" w:rsidP="004074A9">
      <w:pPr>
        <w:rPr>
          <w:sz w:val="28"/>
          <w:szCs w:val="28"/>
        </w:rPr>
      </w:pPr>
    </w:p>
    <w:p w:rsidR="004074A9" w:rsidRPr="004E488A" w:rsidRDefault="004074A9" w:rsidP="00214D1C">
      <w:pPr>
        <w:spacing w:before="120" w:after="120"/>
        <w:ind w:firstLine="851"/>
        <w:jc w:val="both"/>
        <w:rPr>
          <w:sz w:val="28"/>
          <w:szCs w:val="28"/>
        </w:rPr>
      </w:pPr>
      <w:r w:rsidRPr="004E488A">
        <w:rPr>
          <w:b/>
          <w:sz w:val="28"/>
          <w:szCs w:val="28"/>
        </w:rPr>
        <w:t>Прізвище, ім’я та по батькові, номер телефону та адреса електронної пошти особи, яка надає додаткову інформацію з питань проведення конкурсу:</w:t>
      </w:r>
      <w:r w:rsidR="00214D1C">
        <w:rPr>
          <w:sz w:val="28"/>
          <w:szCs w:val="28"/>
        </w:rPr>
        <w:t xml:space="preserve"> </w:t>
      </w:r>
      <w:r w:rsidRPr="004E488A">
        <w:rPr>
          <w:sz w:val="28"/>
          <w:szCs w:val="28"/>
        </w:rPr>
        <w:t>Ковтун Євгенія Петрівна</w:t>
      </w:r>
      <w:r w:rsidR="007A05DA">
        <w:rPr>
          <w:sz w:val="28"/>
          <w:szCs w:val="28"/>
        </w:rPr>
        <w:t xml:space="preserve">, </w:t>
      </w:r>
      <w:r w:rsidR="007A05DA">
        <w:rPr>
          <w:sz w:val="28"/>
          <w:szCs w:val="28"/>
        </w:rPr>
        <w:t xml:space="preserve">Мась Ірина Сергіївна </w:t>
      </w:r>
      <w:r w:rsidRPr="004E488A">
        <w:rPr>
          <w:sz w:val="28"/>
          <w:szCs w:val="28"/>
        </w:rPr>
        <w:t>(099) 2498009 робочий.</w:t>
      </w:r>
    </w:p>
    <w:p w:rsidR="004074A9" w:rsidRPr="004E488A" w:rsidRDefault="004074A9" w:rsidP="00E620F0">
      <w:pPr>
        <w:tabs>
          <w:tab w:val="left" w:pos="0"/>
        </w:tabs>
        <w:jc w:val="both"/>
        <w:rPr>
          <w:sz w:val="28"/>
          <w:szCs w:val="28"/>
        </w:rPr>
      </w:pPr>
    </w:p>
    <w:p w:rsidR="004074A9" w:rsidRPr="004E488A" w:rsidRDefault="004074A9" w:rsidP="004074A9">
      <w:pPr>
        <w:ind w:firstLine="851"/>
        <w:rPr>
          <w:sz w:val="28"/>
          <w:szCs w:val="28"/>
        </w:rPr>
      </w:pPr>
    </w:p>
    <w:tbl>
      <w:tblPr>
        <w:tblW w:w="10281" w:type="dxa"/>
        <w:tblLook w:val="04A0" w:firstRow="1" w:lastRow="0" w:firstColumn="1" w:lastColumn="0" w:noHBand="0" w:noVBand="1"/>
      </w:tblPr>
      <w:tblGrid>
        <w:gridCol w:w="10059"/>
        <w:gridCol w:w="222"/>
      </w:tblGrid>
      <w:tr w:rsidR="004074A9" w:rsidRPr="004E488A" w:rsidTr="00352BCA">
        <w:tc>
          <w:tcPr>
            <w:tcW w:w="10059" w:type="dxa"/>
            <w:hideMark/>
          </w:tcPr>
          <w:p w:rsidR="004074A9" w:rsidRPr="004E488A" w:rsidRDefault="004074A9" w:rsidP="00352BCA">
            <w:pPr>
              <w:ind w:firstLine="284"/>
              <w:jc w:val="center"/>
              <w:rPr>
                <w:b/>
                <w:sz w:val="28"/>
                <w:szCs w:val="28"/>
              </w:rPr>
            </w:pPr>
            <w:r w:rsidRPr="004E488A">
              <w:rPr>
                <w:b/>
                <w:sz w:val="28"/>
                <w:szCs w:val="28"/>
              </w:rPr>
              <w:t>Кваліфікаційні вимоги</w:t>
            </w:r>
          </w:p>
          <w:tbl>
            <w:tblPr>
              <w:tblW w:w="9685" w:type="dxa"/>
              <w:tblLook w:val="04A0" w:firstRow="1" w:lastRow="0" w:firstColumn="1" w:lastColumn="0" w:noHBand="0" w:noVBand="1"/>
            </w:tblPr>
            <w:tblGrid>
              <w:gridCol w:w="4253"/>
              <w:gridCol w:w="5432"/>
            </w:tblGrid>
            <w:tr w:rsidR="004074A9" w:rsidRPr="004E488A" w:rsidTr="00214D1C">
              <w:tc>
                <w:tcPr>
                  <w:tcW w:w="4253" w:type="dxa"/>
                  <w:hideMark/>
                </w:tcPr>
                <w:p w:rsidR="004074A9" w:rsidRPr="004E488A" w:rsidRDefault="004074A9" w:rsidP="00352BCA">
                  <w:pPr>
                    <w:jc w:val="both"/>
                    <w:rPr>
                      <w:sz w:val="28"/>
                      <w:szCs w:val="28"/>
                    </w:rPr>
                  </w:pPr>
                  <w:r w:rsidRPr="004E488A">
                    <w:rPr>
                      <w:sz w:val="28"/>
                      <w:szCs w:val="28"/>
                    </w:rPr>
                    <w:t>1. Освіта</w:t>
                  </w:r>
                </w:p>
              </w:tc>
              <w:tc>
                <w:tcPr>
                  <w:tcW w:w="5432" w:type="dxa"/>
                  <w:hideMark/>
                </w:tcPr>
                <w:p w:rsidR="004074A9" w:rsidRPr="004E488A" w:rsidRDefault="004074A9" w:rsidP="00352BCA">
                  <w:pPr>
                    <w:jc w:val="both"/>
                    <w:rPr>
                      <w:sz w:val="28"/>
                      <w:szCs w:val="28"/>
                    </w:rPr>
                  </w:pPr>
                  <w:r w:rsidRPr="004E488A">
                    <w:rPr>
                      <w:sz w:val="28"/>
                      <w:szCs w:val="28"/>
                    </w:rPr>
                    <w:t>вища, у галузі знань «Охорона здоров’я», ступінь вищої освіти – спеціаліст, магістр;</w:t>
                  </w:r>
                </w:p>
              </w:tc>
            </w:tr>
            <w:tr w:rsidR="004074A9" w:rsidRPr="004E488A" w:rsidTr="00214D1C">
              <w:trPr>
                <w:trHeight w:val="848"/>
              </w:trPr>
              <w:tc>
                <w:tcPr>
                  <w:tcW w:w="4253" w:type="dxa"/>
                  <w:hideMark/>
                </w:tcPr>
                <w:p w:rsidR="004074A9" w:rsidRPr="004E488A" w:rsidRDefault="004074A9" w:rsidP="00352BCA">
                  <w:pPr>
                    <w:jc w:val="both"/>
                    <w:rPr>
                      <w:sz w:val="28"/>
                      <w:szCs w:val="28"/>
                    </w:rPr>
                  </w:pPr>
                  <w:r w:rsidRPr="004E488A">
                    <w:rPr>
                      <w:sz w:val="28"/>
                      <w:szCs w:val="28"/>
                    </w:rPr>
                    <w:t>2. Стаж роботи (служби)</w:t>
                  </w:r>
                </w:p>
              </w:tc>
              <w:tc>
                <w:tcPr>
                  <w:tcW w:w="5432" w:type="dxa"/>
                  <w:hideMark/>
                </w:tcPr>
                <w:p w:rsidR="004074A9" w:rsidRPr="004E488A" w:rsidRDefault="004074A9" w:rsidP="00352BCA">
                  <w:pPr>
                    <w:ind w:right="314"/>
                    <w:jc w:val="both"/>
                    <w:rPr>
                      <w:sz w:val="28"/>
                      <w:szCs w:val="28"/>
                    </w:rPr>
                  </w:pPr>
                  <w:r w:rsidRPr="004E488A">
                    <w:rPr>
                      <w:sz w:val="28"/>
                      <w:szCs w:val="28"/>
                    </w:rPr>
                    <w:t>за набутою спеціальністю – не менше ніж 5 років;</w:t>
                  </w:r>
                </w:p>
              </w:tc>
            </w:tr>
            <w:tr w:rsidR="004074A9" w:rsidRPr="004E488A" w:rsidTr="00214D1C">
              <w:tc>
                <w:tcPr>
                  <w:tcW w:w="4253" w:type="dxa"/>
                  <w:hideMark/>
                </w:tcPr>
                <w:p w:rsidR="004074A9" w:rsidRPr="004E488A" w:rsidRDefault="004074A9" w:rsidP="00352BCA">
                  <w:pPr>
                    <w:jc w:val="both"/>
                    <w:rPr>
                      <w:sz w:val="28"/>
                      <w:szCs w:val="28"/>
                    </w:rPr>
                  </w:pPr>
                  <w:r w:rsidRPr="004E488A">
                    <w:rPr>
                      <w:sz w:val="28"/>
                      <w:szCs w:val="28"/>
                    </w:rPr>
                    <w:t>3. Володіння державною мовою</w:t>
                  </w:r>
                </w:p>
              </w:tc>
              <w:tc>
                <w:tcPr>
                  <w:tcW w:w="5432" w:type="dxa"/>
                  <w:hideMark/>
                </w:tcPr>
                <w:p w:rsidR="004074A9" w:rsidRPr="004E488A" w:rsidRDefault="004074A9" w:rsidP="00352BCA">
                  <w:pPr>
                    <w:jc w:val="both"/>
                    <w:rPr>
                      <w:sz w:val="28"/>
                      <w:szCs w:val="28"/>
                    </w:rPr>
                  </w:pPr>
                  <w:r w:rsidRPr="004E488A">
                    <w:rPr>
                      <w:sz w:val="28"/>
                      <w:szCs w:val="28"/>
                    </w:rPr>
                    <w:t>вільне володіння державною мовою</w:t>
                  </w:r>
                </w:p>
              </w:tc>
            </w:tr>
          </w:tbl>
          <w:p w:rsidR="004074A9" w:rsidRPr="004E488A" w:rsidRDefault="004074A9" w:rsidP="00352BCA">
            <w:pPr>
              <w:rPr>
                <w:sz w:val="28"/>
                <w:szCs w:val="28"/>
              </w:rPr>
            </w:pPr>
          </w:p>
        </w:tc>
        <w:tc>
          <w:tcPr>
            <w:tcW w:w="222" w:type="dxa"/>
          </w:tcPr>
          <w:p w:rsidR="004074A9" w:rsidRPr="004E488A" w:rsidRDefault="004074A9" w:rsidP="00352BCA">
            <w:pPr>
              <w:jc w:val="both"/>
              <w:rPr>
                <w:sz w:val="28"/>
                <w:szCs w:val="28"/>
              </w:rPr>
            </w:pPr>
          </w:p>
        </w:tc>
      </w:tr>
    </w:tbl>
    <w:p w:rsidR="004074A9" w:rsidRDefault="004074A9" w:rsidP="004074A9">
      <w:pPr>
        <w:pStyle w:val="a3"/>
        <w:tabs>
          <w:tab w:val="left" w:pos="3402"/>
        </w:tabs>
        <w:spacing w:before="0" w:beforeAutospacing="0" w:after="0" w:afterAutospacing="0"/>
        <w:jc w:val="center"/>
        <w:rPr>
          <w:rStyle w:val="a6"/>
          <w:sz w:val="28"/>
          <w:szCs w:val="28"/>
        </w:rPr>
      </w:pPr>
    </w:p>
    <w:p w:rsidR="004074A9" w:rsidRDefault="004074A9" w:rsidP="004074A9">
      <w:pPr>
        <w:pStyle w:val="a3"/>
        <w:tabs>
          <w:tab w:val="left" w:pos="3402"/>
        </w:tabs>
        <w:spacing w:before="0" w:beforeAutospacing="0" w:after="0" w:afterAutospacing="0"/>
        <w:jc w:val="center"/>
        <w:rPr>
          <w:rStyle w:val="a6"/>
          <w:sz w:val="28"/>
          <w:szCs w:val="28"/>
        </w:rPr>
      </w:pPr>
      <w:r>
        <w:rPr>
          <w:rStyle w:val="a6"/>
          <w:sz w:val="28"/>
          <w:szCs w:val="28"/>
          <w:lang w:val="uk-UA"/>
        </w:rPr>
        <w:t xml:space="preserve">       </w:t>
      </w:r>
      <w:proofErr w:type="spellStart"/>
      <w:r>
        <w:rPr>
          <w:rStyle w:val="a6"/>
          <w:sz w:val="28"/>
          <w:szCs w:val="28"/>
        </w:rPr>
        <w:t>Вимоги</w:t>
      </w:r>
      <w:proofErr w:type="spellEnd"/>
      <w:r>
        <w:rPr>
          <w:rStyle w:val="a6"/>
          <w:sz w:val="28"/>
          <w:szCs w:val="28"/>
        </w:rPr>
        <w:t xml:space="preserve"> до </w:t>
      </w:r>
      <w:proofErr w:type="spellStart"/>
      <w:r>
        <w:rPr>
          <w:rStyle w:val="a6"/>
          <w:sz w:val="28"/>
          <w:szCs w:val="28"/>
        </w:rPr>
        <w:t>компетентності</w:t>
      </w:r>
      <w:proofErr w:type="spellEnd"/>
    </w:p>
    <w:p w:rsidR="004074A9" w:rsidRDefault="004074A9" w:rsidP="004074A9">
      <w:pPr>
        <w:pStyle w:val="a3"/>
        <w:tabs>
          <w:tab w:val="left" w:pos="3402"/>
        </w:tabs>
        <w:spacing w:before="0" w:beforeAutospacing="0" w:after="0" w:afterAutospacing="0"/>
        <w:jc w:val="center"/>
        <w:rPr>
          <w:rStyle w:val="a6"/>
          <w:sz w:val="28"/>
          <w:szCs w:val="28"/>
        </w:rPr>
      </w:pPr>
      <w:r>
        <w:rPr>
          <w:sz w:val="28"/>
          <w:szCs w:val="28"/>
          <w:lang w:val="uk-UA"/>
        </w:rPr>
        <w:t xml:space="preserve"> </w:t>
      </w:r>
    </w:p>
    <w:tbl>
      <w:tblPr>
        <w:tblW w:w="9680" w:type="dxa"/>
        <w:tblLook w:val="04A0" w:firstRow="1" w:lastRow="0" w:firstColumn="1" w:lastColumn="0" w:noHBand="0" w:noVBand="1"/>
      </w:tblPr>
      <w:tblGrid>
        <w:gridCol w:w="4111"/>
        <w:gridCol w:w="5569"/>
      </w:tblGrid>
      <w:tr w:rsidR="004074A9" w:rsidTr="00214D1C">
        <w:trPr>
          <w:trHeight w:val="1317"/>
        </w:trPr>
        <w:tc>
          <w:tcPr>
            <w:tcW w:w="4111" w:type="dxa"/>
            <w:tcMar>
              <w:top w:w="0" w:type="dxa"/>
              <w:left w:w="0" w:type="dxa"/>
              <w:bottom w:w="0" w:type="dxa"/>
              <w:right w:w="0" w:type="dxa"/>
            </w:tcMar>
            <w:hideMark/>
          </w:tcPr>
          <w:p w:rsidR="004074A9" w:rsidRDefault="004074A9" w:rsidP="00352BCA">
            <w:pPr>
              <w:pStyle w:val="a3"/>
              <w:spacing w:before="0" w:beforeAutospacing="0" w:after="0" w:afterAutospacing="0"/>
              <w:rPr>
                <w:sz w:val="28"/>
                <w:szCs w:val="28"/>
              </w:rPr>
            </w:pPr>
            <w:r>
              <w:rPr>
                <w:sz w:val="28"/>
                <w:szCs w:val="28"/>
                <w:lang w:val="uk-UA"/>
              </w:rPr>
              <w:t>1</w:t>
            </w:r>
            <w:r>
              <w:rPr>
                <w:sz w:val="28"/>
                <w:szCs w:val="28"/>
              </w:rPr>
              <w:t xml:space="preserve">. </w:t>
            </w:r>
            <w:proofErr w:type="spellStart"/>
            <w:r>
              <w:rPr>
                <w:sz w:val="28"/>
                <w:szCs w:val="28"/>
              </w:rPr>
              <w:t>Наявність</w:t>
            </w:r>
            <w:proofErr w:type="spellEnd"/>
            <w:r>
              <w:rPr>
                <w:sz w:val="28"/>
                <w:szCs w:val="28"/>
              </w:rPr>
              <w:t xml:space="preserve"> </w:t>
            </w:r>
            <w:proofErr w:type="spellStart"/>
            <w:r>
              <w:rPr>
                <w:sz w:val="28"/>
                <w:szCs w:val="28"/>
              </w:rPr>
              <w:t>лідерських</w:t>
            </w:r>
            <w:proofErr w:type="spellEnd"/>
            <w:r>
              <w:rPr>
                <w:sz w:val="28"/>
                <w:szCs w:val="28"/>
              </w:rPr>
              <w:t xml:space="preserve"> </w:t>
            </w:r>
            <w:proofErr w:type="spellStart"/>
            <w:r>
              <w:rPr>
                <w:sz w:val="28"/>
                <w:szCs w:val="28"/>
              </w:rPr>
              <w:t>якостей</w:t>
            </w:r>
            <w:proofErr w:type="spellEnd"/>
          </w:p>
        </w:tc>
        <w:tc>
          <w:tcPr>
            <w:tcW w:w="5569" w:type="dxa"/>
            <w:tcMar>
              <w:top w:w="0" w:type="dxa"/>
              <w:left w:w="0" w:type="dxa"/>
              <w:bottom w:w="0" w:type="dxa"/>
              <w:right w:w="0" w:type="dxa"/>
            </w:tcMar>
          </w:tcPr>
          <w:p w:rsidR="004074A9" w:rsidRDefault="004074A9" w:rsidP="00352BCA">
            <w:pPr>
              <w:pStyle w:val="a3"/>
              <w:spacing w:before="0" w:beforeAutospacing="0" w:after="0" w:afterAutospacing="0"/>
              <w:ind w:left="143" w:right="4"/>
              <w:jc w:val="both"/>
              <w:rPr>
                <w:sz w:val="28"/>
                <w:szCs w:val="28"/>
              </w:rPr>
            </w:pPr>
            <w:r>
              <w:rPr>
                <w:sz w:val="28"/>
                <w:szCs w:val="28"/>
                <w:lang w:val="uk-UA"/>
              </w:rPr>
              <w:t>в</w:t>
            </w:r>
            <w:proofErr w:type="spellStart"/>
            <w:r>
              <w:rPr>
                <w:sz w:val="28"/>
                <w:szCs w:val="28"/>
              </w:rPr>
              <w:t>становлення</w:t>
            </w:r>
            <w:proofErr w:type="spellEnd"/>
            <w:r>
              <w:rPr>
                <w:sz w:val="28"/>
                <w:szCs w:val="28"/>
              </w:rPr>
              <w:t xml:space="preserve"> </w:t>
            </w:r>
            <w:proofErr w:type="spellStart"/>
            <w:r>
              <w:rPr>
                <w:sz w:val="28"/>
                <w:szCs w:val="28"/>
              </w:rPr>
              <w:t>цілей</w:t>
            </w:r>
            <w:proofErr w:type="spellEnd"/>
            <w:r>
              <w:rPr>
                <w:sz w:val="28"/>
                <w:szCs w:val="28"/>
              </w:rPr>
              <w:t xml:space="preserve">, </w:t>
            </w:r>
            <w:proofErr w:type="spellStart"/>
            <w:r>
              <w:rPr>
                <w:sz w:val="28"/>
                <w:szCs w:val="28"/>
              </w:rPr>
              <w:t>пріоритетів</w:t>
            </w:r>
            <w:proofErr w:type="spellEnd"/>
            <w:r>
              <w:rPr>
                <w:sz w:val="28"/>
                <w:szCs w:val="28"/>
              </w:rPr>
              <w:t xml:space="preserve"> та </w:t>
            </w:r>
            <w:proofErr w:type="spellStart"/>
            <w:r>
              <w:rPr>
                <w:sz w:val="28"/>
                <w:szCs w:val="28"/>
              </w:rPr>
              <w:t>орієнтирів</w:t>
            </w:r>
            <w:proofErr w:type="spellEnd"/>
            <w:r>
              <w:rPr>
                <w:sz w:val="28"/>
                <w:szCs w:val="28"/>
              </w:rPr>
              <w:t>;</w:t>
            </w:r>
            <w:r>
              <w:rPr>
                <w:sz w:val="28"/>
                <w:szCs w:val="28"/>
                <w:lang w:val="uk-UA"/>
              </w:rPr>
              <w:t xml:space="preserve"> вміння обґрунтовувати власну позицію; б</w:t>
            </w:r>
            <w:proofErr w:type="spellStart"/>
            <w:r>
              <w:rPr>
                <w:sz w:val="28"/>
                <w:szCs w:val="28"/>
              </w:rPr>
              <w:t>агатофункціональність</w:t>
            </w:r>
            <w:proofErr w:type="spellEnd"/>
            <w:r>
              <w:rPr>
                <w:sz w:val="28"/>
                <w:szCs w:val="28"/>
              </w:rPr>
              <w:t xml:space="preserve">; </w:t>
            </w:r>
          </w:p>
          <w:p w:rsidR="004074A9" w:rsidRDefault="004074A9" w:rsidP="00352BCA">
            <w:pPr>
              <w:pStyle w:val="a3"/>
              <w:spacing w:before="0" w:beforeAutospacing="0" w:after="0" w:afterAutospacing="0"/>
              <w:ind w:left="143" w:right="148"/>
              <w:jc w:val="both"/>
              <w:rPr>
                <w:sz w:val="28"/>
                <w:szCs w:val="28"/>
                <w:lang w:val="uk-UA"/>
              </w:rPr>
            </w:pPr>
            <w:proofErr w:type="spellStart"/>
            <w:r>
              <w:rPr>
                <w:sz w:val="28"/>
                <w:szCs w:val="28"/>
              </w:rPr>
              <w:t>досягнення</w:t>
            </w:r>
            <w:proofErr w:type="spellEnd"/>
            <w:r>
              <w:rPr>
                <w:sz w:val="28"/>
                <w:szCs w:val="28"/>
                <w:lang w:val="uk-UA"/>
              </w:rPr>
              <w:t xml:space="preserve"> </w:t>
            </w:r>
            <w:proofErr w:type="spellStart"/>
            <w:r>
              <w:rPr>
                <w:sz w:val="28"/>
                <w:szCs w:val="28"/>
              </w:rPr>
              <w:t>кінцевих</w:t>
            </w:r>
            <w:proofErr w:type="spellEnd"/>
            <w:r>
              <w:rPr>
                <w:sz w:val="28"/>
                <w:szCs w:val="28"/>
              </w:rPr>
              <w:t xml:space="preserve"> </w:t>
            </w:r>
            <w:proofErr w:type="spellStart"/>
            <w:r>
              <w:rPr>
                <w:sz w:val="28"/>
                <w:szCs w:val="28"/>
              </w:rPr>
              <w:t>результатів</w:t>
            </w:r>
            <w:proofErr w:type="spellEnd"/>
            <w:r>
              <w:rPr>
                <w:sz w:val="28"/>
                <w:szCs w:val="28"/>
                <w:lang w:val="uk-UA"/>
              </w:rPr>
              <w:t>;</w:t>
            </w:r>
          </w:p>
          <w:p w:rsidR="004074A9" w:rsidRDefault="004074A9" w:rsidP="00352BCA">
            <w:pPr>
              <w:pStyle w:val="a3"/>
              <w:spacing w:before="0" w:beforeAutospacing="0" w:after="0" w:afterAutospacing="0"/>
              <w:ind w:left="143" w:right="148"/>
              <w:jc w:val="both"/>
              <w:rPr>
                <w:sz w:val="16"/>
                <w:szCs w:val="16"/>
              </w:rPr>
            </w:pPr>
          </w:p>
        </w:tc>
      </w:tr>
      <w:tr w:rsidR="004074A9" w:rsidTr="00214D1C">
        <w:tc>
          <w:tcPr>
            <w:tcW w:w="4111" w:type="dxa"/>
            <w:tcMar>
              <w:top w:w="0" w:type="dxa"/>
              <w:left w:w="0" w:type="dxa"/>
              <w:bottom w:w="0" w:type="dxa"/>
              <w:right w:w="0" w:type="dxa"/>
            </w:tcMar>
          </w:tcPr>
          <w:p w:rsidR="004074A9" w:rsidRDefault="004074A9" w:rsidP="00352BCA">
            <w:pPr>
              <w:pStyle w:val="a3"/>
              <w:spacing w:before="0" w:beforeAutospacing="0" w:after="0" w:afterAutospacing="0"/>
              <w:rPr>
                <w:sz w:val="28"/>
                <w:szCs w:val="28"/>
                <w:lang w:val="uk-UA"/>
              </w:rPr>
            </w:pPr>
            <w:r>
              <w:rPr>
                <w:sz w:val="28"/>
                <w:szCs w:val="28"/>
                <w:lang w:val="uk-UA"/>
              </w:rPr>
              <w:t>2. Вміння приймати ефективні рішення</w:t>
            </w:r>
          </w:p>
          <w:p w:rsidR="004074A9" w:rsidRDefault="004074A9" w:rsidP="00352BCA">
            <w:pPr>
              <w:pStyle w:val="a3"/>
              <w:spacing w:before="0" w:beforeAutospacing="0" w:after="0" w:afterAutospacing="0"/>
              <w:rPr>
                <w:sz w:val="28"/>
                <w:szCs w:val="28"/>
                <w:lang w:val="uk-UA"/>
              </w:rPr>
            </w:pPr>
          </w:p>
          <w:p w:rsidR="004074A9" w:rsidRDefault="004074A9" w:rsidP="00352BCA">
            <w:pPr>
              <w:pStyle w:val="a3"/>
              <w:spacing w:before="0" w:beforeAutospacing="0" w:after="0" w:afterAutospacing="0"/>
              <w:rPr>
                <w:sz w:val="28"/>
                <w:szCs w:val="28"/>
                <w:lang w:val="uk-UA"/>
              </w:rPr>
            </w:pPr>
          </w:p>
          <w:p w:rsidR="004074A9" w:rsidRDefault="004074A9" w:rsidP="00352BCA">
            <w:pPr>
              <w:pStyle w:val="a3"/>
              <w:spacing w:before="0" w:beforeAutospacing="0" w:after="0" w:afterAutospacing="0"/>
              <w:rPr>
                <w:sz w:val="28"/>
                <w:szCs w:val="28"/>
                <w:lang w:val="uk-UA"/>
              </w:rPr>
            </w:pPr>
          </w:p>
          <w:p w:rsidR="004074A9" w:rsidRDefault="004074A9" w:rsidP="00352BCA">
            <w:pPr>
              <w:pStyle w:val="a3"/>
              <w:spacing w:before="0" w:beforeAutospacing="0" w:after="0" w:afterAutospacing="0"/>
              <w:rPr>
                <w:sz w:val="28"/>
                <w:szCs w:val="28"/>
                <w:lang w:val="uk-UA"/>
              </w:rPr>
            </w:pPr>
          </w:p>
          <w:p w:rsidR="004074A9" w:rsidRDefault="004074A9" w:rsidP="00352BCA">
            <w:pPr>
              <w:pStyle w:val="a3"/>
              <w:spacing w:before="0" w:beforeAutospacing="0" w:after="0" w:afterAutospacing="0"/>
              <w:rPr>
                <w:sz w:val="28"/>
                <w:szCs w:val="28"/>
                <w:lang w:val="uk-UA"/>
              </w:rPr>
            </w:pPr>
          </w:p>
          <w:p w:rsidR="004074A9" w:rsidRDefault="004074A9" w:rsidP="00352BCA">
            <w:pPr>
              <w:pStyle w:val="a3"/>
              <w:spacing w:before="0" w:beforeAutospacing="0" w:after="0" w:afterAutospacing="0"/>
              <w:rPr>
                <w:sz w:val="28"/>
                <w:szCs w:val="28"/>
                <w:lang w:val="uk-UA"/>
              </w:rPr>
            </w:pPr>
          </w:p>
          <w:p w:rsidR="004074A9" w:rsidRDefault="004074A9" w:rsidP="00352BCA">
            <w:pPr>
              <w:pStyle w:val="a3"/>
              <w:spacing w:before="0" w:beforeAutospacing="0" w:after="0" w:afterAutospacing="0"/>
              <w:rPr>
                <w:sz w:val="28"/>
                <w:szCs w:val="28"/>
                <w:lang w:val="uk-UA"/>
              </w:rPr>
            </w:pPr>
          </w:p>
          <w:p w:rsidR="004074A9" w:rsidRDefault="004074A9" w:rsidP="00352BCA">
            <w:pPr>
              <w:pStyle w:val="a3"/>
              <w:spacing w:before="0" w:beforeAutospacing="0" w:after="0" w:afterAutospacing="0"/>
              <w:rPr>
                <w:sz w:val="28"/>
                <w:szCs w:val="28"/>
                <w:lang w:val="uk-UA"/>
              </w:rPr>
            </w:pPr>
            <w:r>
              <w:rPr>
                <w:sz w:val="28"/>
                <w:szCs w:val="28"/>
                <w:lang w:val="uk-UA"/>
              </w:rPr>
              <w:t>3. Комунікації та взаємодія</w:t>
            </w:r>
          </w:p>
          <w:p w:rsidR="004074A9" w:rsidRDefault="004074A9" w:rsidP="00352BCA">
            <w:pPr>
              <w:pStyle w:val="a3"/>
              <w:spacing w:before="0" w:beforeAutospacing="0" w:after="0" w:afterAutospacing="0"/>
              <w:rPr>
                <w:sz w:val="28"/>
                <w:szCs w:val="28"/>
                <w:lang w:val="uk-UA"/>
              </w:rPr>
            </w:pPr>
          </w:p>
          <w:p w:rsidR="004074A9" w:rsidRDefault="004074A9" w:rsidP="00352BCA">
            <w:pPr>
              <w:pStyle w:val="a3"/>
              <w:spacing w:before="0" w:beforeAutospacing="0" w:after="0" w:afterAutospacing="0"/>
              <w:rPr>
                <w:sz w:val="28"/>
                <w:szCs w:val="28"/>
                <w:lang w:val="uk-UA"/>
              </w:rPr>
            </w:pPr>
          </w:p>
        </w:tc>
        <w:tc>
          <w:tcPr>
            <w:tcW w:w="5569" w:type="dxa"/>
            <w:tcMar>
              <w:top w:w="0" w:type="dxa"/>
              <w:left w:w="0" w:type="dxa"/>
              <w:bottom w:w="0" w:type="dxa"/>
              <w:right w:w="0" w:type="dxa"/>
            </w:tcMar>
          </w:tcPr>
          <w:p w:rsidR="004074A9" w:rsidRDefault="004074A9" w:rsidP="00352BCA">
            <w:pPr>
              <w:pStyle w:val="a3"/>
              <w:spacing w:before="0" w:beforeAutospacing="0" w:after="0" w:afterAutospacing="0"/>
              <w:ind w:left="143" w:right="148"/>
              <w:jc w:val="both"/>
              <w:rPr>
                <w:sz w:val="28"/>
                <w:szCs w:val="28"/>
                <w:lang w:val="uk-UA"/>
              </w:rPr>
            </w:pPr>
            <w:r>
              <w:rPr>
                <w:sz w:val="28"/>
                <w:szCs w:val="28"/>
                <w:lang w:val="uk-UA"/>
              </w:rPr>
              <w:lastRenderedPageBreak/>
              <w:t>здатність швидко приймати рішення та діяти в екстремальних ситуаціях; ефективно використовувати ресурси (у тому числі трудові і матеріальні); вміння працювати з великими обсягами інформації; вміння працювати при багатозадачності; встановлення цілей, пріоритетів та орієнтирів на досягнення поставленої мети;</w:t>
            </w:r>
          </w:p>
          <w:p w:rsidR="004074A9" w:rsidRDefault="004074A9" w:rsidP="00352BCA">
            <w:pPr>
              <w:pStyle w:val="a3"/>
              <w:spacing w:before="0" w:beforeAutospacing="0" w:after="0" w:afterAutospacing="0"/>
              <w:ind w:left="143" w:right="148"/>
              <w:rPr>
                <w:sz w:val="16"/>
                <w:szCs w:val="16"/>
                <w:lang w:val="uk-UA"/>
              </w:rPr>
            </w:pPr>
          </w:p>
          <w:p w:rsidR="004074A9" w:rsidRDefault="004074A9" w:rsidP="00352BCA">
            <w:pPr>
              <w:pStyle w:val="a3"/>
              <w:spacing w:before="0" w:beforeAutospacing="0" w:after="0" w:afterAutospacing="0"/>
              <w:ind w:left="143" w:right="148"/>
              <w:jc w:val="both"/>
              <w:rPr>
                <w:sz w:val="16"/>
                <w:szCs w:val="16"/>
                <w:lang w:val="uk-UA"/>
              </w:rPr>
            </w:pPr>
            <w:r>
              <w:rPr>
                <w:sz w:val="28"/>
                <w:szCs w:val="28"/>
                <w:lang w:val="uk-UA"/>
              </w:rPr>
              <w:t xml:space="preserve">вміння ефективної комунікації, співпраця та налагодження партнерської взаємодії; </w:t>
            </w:r>
          </w:p>
        </w:tc>
      </w:tr>
      <w:tr w:rsidR="004074A9" w:rsidTr="00214D1C">
        <w:tc>
          <w:tcPr>
            <w:tcW w:w="4111" w:type="dxa"/>
            <w:tcMar>
              <w:top w:w="0" w:type="dxa"/>
              <w:left w:w="0" w:type="dxa"/>
              <w:bottom w:w="0" w:type="dxa"/>
              <w:right w:w="0" w:type="dxa"/>
            </w:tcMar>
            <w:hideMark/>
          </w:tcPr>
          <w:p w:rsidR="004074A9" w:rsidRDefault="004074A9" w:rsidP="00352BCA">
            <w:pPr>
              <w:pStyle w:val="a3"/>
              <w:spacing w:before="0" w:beforeAutospacing="0" w:after="0" w:afterAutospacing="0"/>
              <w:rPr>
                <w:sz w:val="28"/>
                <w:szCs w:val="28"/>
              </w:rPr>
            </w:pPr>
            <w:r>
              <w:rPr>
                <w:sz w:val="28"/>
                <w:szCs w:val="28"/>
                <w:lang w:val="uk-UA"/>
              </w:rPr>
              <w:t>4</w:t>
            </w:r>
            <w:r>
              <w:rPr>
                <w:sz w:val="28"/>
                <w:szCs w:val="28"/>
              </w:rPr>
              <w:t xml:space="preserve">. </w:t>
            </w:r>
            <w:proofErr w:type="spellStart"/>
            <w:r>
              <w:rPr>
                <w:sz w:val="28"/>
                <w:szCs w:val="28"/>
              </w:rPr>
              <w:t>Особистісні</w:t>
            </w:r>
            <w:proofErr w:type="spellEnd"/>
            <w:r>
              <w:rPr>
                <w:sz w:val="28"/>
                <w:szCs w:val="28"/>
              </w:rPr>
              <w:t xml:space="preserve"> </w:t>
            </w:r>
            <w:proofErr w:type="spellStart"/>
            <w:r>
              <w:rPr>
                <w:sz w:val="28"/>
                <w:szCs w:val="28"/>
              </w:rPr>
              <w:t>компетенції</w:t>
            </w:r>
            <w:proofErr w:type="spellEnd"/>
          </w:p>
        </w:tc>
        <w:tc>
          <w:tcPr>
            <w:tcW w:w="5569" w:type="dxa"/>
            <w:tcMar>
              <w:top w:w="0" w:type="dxa"/>
              <w:left w:w="0" w:type="dxa"/>
              <w:bottom w:w="0" w:type="dxa"/>
              <w:right w:w="0" w:type="dxa"/>
            </w:tcMar>
            <w:hideMark/>
          </w:tcPr>
          <w:p w:rsidR="004074A9" w:rsidRDefault="004074A9" w:rsidP="00352BCA">
            <w:pPr>
              <w:pStyle w:val="a3"/>
              <w:tabs>
                <w:tab w:val="left" w:pos="5529"/>
              </w:tabs>
              <w:spacing w:before="0" w:beforeAutospacing="0" w:after="0" w:afterAutospacing="0"/>
              <w:ind w:left="143" w:right="144"/>
              <w:jc w:val="both"/>
              <w:rPr>
                <w:sz w:val="16"/>
                <w:szCs w:val="16"/>
                <w:lang w:val="uk-UA"/>
              </w:rPr>
            </w:pPr>
            <w:r>
              <w:rPr>
                <w:sz w:val="28"/>
                <w:szCs w:val="28"/>
                <w:lang w:val="uk-UA"/>
              </w:rPr>
              <w:t xml:space="preserve">дипломатичність, стресостійкійсть, </w:t>
            </w:r>
            <w:proofErr w:type="spellStart"/>
            <w:r>
              <w:rPr>
                <w:sz w:val="28"/>
                <w:szCs w:val="28"/>
                <w:lang w:val="uk-UA"/>
              </w:rPr>
              <w:t>аналітічні</w:t>
            </w:r>
            <w:proofErr w:type="spellEnd"/>
            <w:r>
              <w:rPr>
                <w:sz w:val="28"/>
                <w:szCs w:val="28"/>
                <w:lang w:val="uk-UA"/>
              </w:rPr>
              <w:t xml:space="preserve"> здібності,  </w:t>
            </w:r>
            <w:proofErr w:type="spellStart"/>
            <w:r>
              <w:rPr>
                <w:sz w:val="28"/>
                <w:szCs w:val="28"/>
              </w:rPr>
              <w:t>принциповість</w:t>
            </w:r>
            <w:proofErr w:type="spellEnd"/>
            <w:r>
              <w:rPr>
                <w:sz w:val="28"/>
                <w:szCs w:val="28"/>
              </w:rPr>
              <w:t xml:space="preserve">, </w:t>
            </w:r>
            <w:proofErr w:type="spellStart"/>
            <w:r>
              <w:rPr>
                <w:sz w:val="28"/>
                <w:szCs w:val="28"/>
              </w:rPr>
              <w:t>рішучість</w:t>
            </w:r>
            <w:proofErr w:type="spellEnd"/>
            <w:r>
              <w:rPr>
                <w:sz w:val="28"/>
                <w:szCs w:val="28"/>
              </w:rPr>
              <w:t xml:space="preserve"> і </w:t>
            </w:r>
            <w:proofErr w:type="spellStart"/>
            <w:r>
              <w:rPr>
                <w:sz w:val="28"/>
                <w:szCs w:val="28"/>
              </w:rPr>
              <w:t>вимогливість</w:t>
            </w:r>
            <w:proofErr w:type="spellEnd"/>
            <w:r>
              <w:rPr>
                <w:sz w:val="28"/>
                <w:szCs w:val="28"/>
              </w:rPr>
              <w:t xml:space="preserve"> </w:t>
            </w:r>
            <w:proofErr w:type="spellStart"/>
            <w:r>
              <w:rPr>
                <w:sz w:val="28"/>
                <w:szCs w:val="28"/>
              </w:rPr>
              <w:t>під</w:t>
            </w:r>
            <w:proofErr w:type="spellEnd"/>
            <w:r>
              <w:rPr>
                <w:sz w:val="28"/>
                <w:szCs w:val="28"/>
              </w:rPr>
              <w:t xml:space="preserve"> час </w:t>
            </w:r>
            <w:proofErr w:type="spellStart"/>
            <w:r>
              <w:rPr>
                <w:sz w:val="28"/>
                <w:szCs w:val="28"/>
              </w:rPr>
              <w:t>прийняття</w:t>
            </w:r>
            <w:proofErr w:type="spellEnd"/>
            <w:r>
              <w:rPr>
                <w:sz w:val="28"/>
                <w:szCs w:val="28"/>
              </w:rPr>
              <w:t xml:space="preserve"> </w:t>
            </w:r>
            <w:proofErr w:type="spellStart"/>
            <w:r>
              <w:rPr>
                <w:sz w:val="28"/>
                <w:szCs w:val="28"/>
              </w:rPr>
              <w:t>рішень</w:t>
            </w:r>
            <w:proofErr w:type="spellEnd"/>
            <w:r>
              <w:rPr>
                <w:sz w:val="28"/>
                <w:szCs w:val="28"/>
                <w:lang w:val="uk-UA"/>
              </w:rPr>
              <w:t xml:space="preserve">; </w:t>
            </w:r>
            <w:proofErr w:type="spellStart"/>
            <w:r>
              <w:rPr>
                <w:sz w:val="28"/>
                <w:szCs w:val="28"/>
              </w:rPr>
              <w:t>самоорганізація</w:t>
            </w:r>
            <w:proofErr w:type="spellEnd"/>
            <w:r>
              <w:rPr>
                <w:sz w:val="28"/>
                <w:szCs w:val="28"/>
              </w:rPr>
              <w:t xml:space="preserve"> та </w:t>
            </w:r>
            <w:proofErr w:type="spellStart"/>
            <w:r>
              <w:rPr>
                <w:sz w:val="28"/>
                <w:szCs w:val="28"/>
              </w:rPr>
              <w:t>саморозвиток</w:t>
            </w:r>
            <w:proofErr w:type="spellEnd"/>
            <w:r>
              <w:rPr>
                <w:sz w:val="28"/>
                <w:szCs w:val="28"/>
              </w:rPr>
              <w:t>;</w:t>
            </w:r>
            <w:r>
              <w:rPr>
                <w:sz w:val="28"/>
                <w:szCs w:val="28"/>
                <w:lang w:val="uk-UA"/>
              </w:rPr>
              <w:t xml:space="preserve"> </w:t>
            </w:r>
            <w:proofErr w:type="spellStart"/>
            <w:r>
              <w:rPr>
                <w:sz w:val="28"/>
                <w:szCs w:val="28"/>
              </w:rPr>
              <w:t>політична</w:t>
            </w:r>
            <w:proofErr w:type="spellEnd"/>
            <w:r>
              <w:rPr>
                <w:sz w:val="28"/>
                <w:szCs w:val="28"/>
              </w:rPr>
              <w:t xml:space="preserve"> </w:t>
            </w:r>
            <w:proofErr w:type="spellStart"/>
            <w:r>
              <w:rPr>
                <w:sz w:val="28"/>
                <w:szCs w:val="28"/>
              </w:rPr>
              <w:t>нейтральність</w:t>
            </w:r>
            <w:proofErr w:type="spellEnd"/>
            <w:r>
              <w:rPr>
                <w:sz w:val="28"/>
                <w:szCs w:val="28"/>
                <w:lang w:val="uk-UA"/>
              </w:rPr>
              <w:t>;</w:t>
            </w:r>
          </w:p>
        </w:tc>
      </w:tr>
      <w:tr w:rsidR="004074A9" w:rsidTr="00214D1C">
        <w:tc>
          <w:tcPr>
            <w:tcW w:w="4111" w:type="dxa"/>
            <w:tcMar>
              <w:top w:w="0" w:type="dxa"/>
              <w:left w:w="0" w:type="dxa"/>
              <w:bottom w:w="0" w:type="dxa"/>
              <w:right w:w="0" w:type="dxa"/>
            </w:tcMar>
            <w:hideMark/>
          </w:tcPr>
          <w:p w:rsidR="004074A9" w:rsidRDefault="004074A9" w:rsidP="00352BCA">
            <w:pPr>
              <w:pStyle w:val="a3"/>
              <w:spacing w:before="0" w:beforeAutospacing="0" w:after="0" w:afterAutospacing="0"/>
              <w:rPr>
                <w:sz w:val="28"/>
                <w:szCs w:val="28"/>
                <w:lang w:val="uk-UA"/>
              </w:rPr>
            </w:pPr>
            <w:r>
              <w:rPr>
                <w:sz w:val="28"/>
                <w:szCs w:val="28"/>
                <w:lang w:val="uk-UA"/>
              </w:rPr>
              <w:t>5</w:t>
            </w:r>
            <w:r>
              <w:rPr>
                <w:sz w:val="28"/>
                <w:szCs w:val="28"/>
              </w:rPr>
              <w:t xml:space="preserve">. </w:t>
            </w:r>
            <w:r>
              <w:rPr>
                <w:sz w:val="28"/>
                <w:szCs w:val="28"/>
                <w:lang w:val="uk-UA"/>
              </w:rPr>
              <w:t>Впровадження змін</w:t>
            </w:r>
          </w:p>
        </w:tc>
        <w:tc>
          <w:tcPr>
            <w:tcW w:w="5569" w:type="dxa"/>
            <w:tcMar>
              <w:top w:w="0" w:type="dxa"/>
              <w:left w:w="0" w:type="dxa"/>
              <w:bottom w:w="0" w:type="dxa"/>
              <w:right w:w="0" w:type="dxa"/>
            </w:tcMar>
            <w:hideMark/>
          </w:tcPr>
          <w:p w:rsidR="004074A9" w:rsidRDefault="004074A9" w:rsidP="00352BCA">
            <w:pPr>
              <w:pStyle w:val="a3"/>
              <w:spacing w:before="0" w:beforeAutospacing="0" w:after="0" w:afterAutospacing="0"/>
              <w:ind w:left="143" w:right="148"/>
              <w:jc w:val="both"/>
              <w:rPr>
                <w:sz w:val="28"/>
                <w:szCs w:val="28"/>
                <w:lang w:val="uk-UA"/>
              </w:rPr>
            </w:pPr>
            <w:r>
              <w:rPr>
                <w:sz w:val="28"/>
                <w:szCs w:val="28"/>
                <w:lang w:val="uk-UA"/>
              </w:rPr>
              <w:t>реалізація плану змін; здатність підтримувати зміни та працювати з реакцією на них; оцінка ефективності здійснених змін;</w:t>
            </w:r>
          </w:p>
        </w:tc>
      </w:tr>
    </w:tbl>
    <w:p w:rsidR="004074A9" w:rsidRDefault="004074A9" w:rsidP="004074A9">
      <w:pPr>
        <w:tabs>
          <w:tab w:val="left" w:pos="5670"/>
        </w:tabs>
        <w:spacing w:before="240" w:after="240"/>
        <w:rPr>
          <w:b/>
        </w:rPr>
      </w:pPr>
    </w:p>
    <w:p w:rsidR="004074A9" w:rsidRPr="00214D1C" w:rsidRDefault="004074A9" w:rsidP="004074A9">
      <w:pPr>
        <w:tabs>
          <w:tab w:val="left" w:pos="5670"/>
        </w:tabs>
        <w:spacing w:before="240" w:after="240"/>
        <w:jc w:val="center"/>
        <w:rPr>
          <w:b/>
          <w:sz w:val="28"/>
          <w:szCs w:val="28"/>
        </w:rPr>
      </w:pPr>
      <w:r w:rsidRPr="00214D1C">
        <w:rPr>
          <w:b/>
          <w:sz w:val="28"/>
          <w:szCs w:val="28"/>
        </w:rPr>
        <w:t>Професійні знання</w:t>
      </w:r>
    </w:p>
    <w:tbl>
      <w:tblPr>
        <w:tblW w:w="15410" w:type="dxa"/>
        <w:tblLook w:val="04A0" w:firstRow="1" w:lastRow="0" w:firstColumn="1" w:lastColumn="0" w:noHBand="0" w:noVBand="1"/>
      </w:tblPr>
      <w:tblGrid>
        <w:gridCol w:w="4070"/>
        <w:gridCol w:w="5500"/>
        <w:gridCol w:w="5840"/>
      </w:tblGrid>
      <w:tr w:rsidR="0015134B" w:rsidRPr="00214D1C" w:rsidTr="00E35FE3">
        <w:trPr>
          <w:trHeight w:val="1485"/>
        </w:trPr>
        <w:tc>
          <w:tcPr>
            <w:tcW w:w="4070" w:type="dxa"/>
            <w:hideMark/>
          </w:tcPr>
          <w:p w:rsidR="0015134B" w:rsidRPr="00214D1C" w:rsidRDefault="0015134B" w:rsidP="00352BCA">
            <w:pPr>
              <w:tabs>
                <w:tab w:val="left" w:pos="5670"/>
              </w:tabs>
              <w:jc w:val="both"/>
              <w:rPr>
                <w:sz w:val="28"/>
                <w:szCs w:val="28"/>
              </w:rPr>
            </w:pPr>
            <w:r w:rsidRPr="00214D1C">
              <w:rPr>
                <w:sz w:val="28"/>
                <w:szCs w:val="28"/>
              </w:rPr>
              <w:t>1.Знання законодавства</w:t>
            </w:r>
          </w:p>
        </w:tc>
        <w:tc>
          <w:tcPr>
            <w:tcW w:w="5500" w:type="dxa"/>
            <w:hideMark/>
          </w:tcPr>
          <w:p w:rsidR="0015134B" w:rsidRPr="00214D1C" w:rsidRDefault="0015134B" w:rsidP="00E35FE3">
            <w:pPr>
              <w:pStyle w:val="a3"/>
              <w:tabs>
                <w:tab w:val="left" w:pos="5670"/>
              </w:tabs>
              <w:spacing w:before="0" w:beforeAutospacing="0" w:after="0" w:afterAutospacing="0"/>
              <w:ind w:left="178" w:firstLine="57"/>
              <w:jc w:val="both"/>
              <w:rPr>
                <w:sz w:val="28"/>
                <w:szCs w:val="28"/>
                <w:lang w:val="uk-UA"/>
              </w:rPr>
            </w:pPr>
            <w:r w:rsidRPr="00214D1C">
              <w:rPr>
                <w:sz w:val="28"/>
                <w:szCs w:val="28"/>
                <w:lang w:val="uk-UA"/>
              </w:rPr>
              <w:t xml:space="preserve">Конституції України, Законів України «Про судоустрій і статус суддів», «Про Національну поліцію», «Про запобігання корупції» </w:t>
            </w:r>
          </w:p>
        </w:tc>
        <w:tc>
          <w:tcPr>
            <w:tcW w:w="5840" w:type="dxa"/>
          </w:tcPr>
          <w:p w:rsidR="0015134B" w:rsidRPr="00214D1C" w:rsidRDefault="0015134B" w:rsidP="00352BCA">
            <w:pPr>
              <w:pStyle w:val="a3"/>
              <w:tabs>
                <w:tab w:val="left" w:pos="5670"/>
              </w:tabs>
              <w:spacing w:before="0" w:beforeAutospacing="0" w:after="0" w:afterAutospacing="0"/>
              <w:ind w:left="178"/>
              <w:jc w:val="both"/>
              <w:rPr>
                <w:sz w:val="28"/>
                <w:szCs w:val="28"/>
                <w:lang w:val="uk-UA"/>
              </w:rPr>
            </w:pPr>
          </w:p>
        </w:tc>
      </w:tr>
      <w:tr w:rsidR="0015134B" w:rsidRPr="00214D1C" w:rsidTr="00E35FE3">
        <w:trPr>
          <w:trHeight w:val="997"/>
        </w:trPr>
        <w:tc>
          <w:tcPr>
            <w:tcW w:w="4070" w:type="dxa"/>
            <w:hideMark/>
          </w:tcPr>
          <w:p w:rsidR="0015134B" w:rsidRPr="00214D1C" w:rsidRDefault="0015134B" w:rsidP="00352BCA">
            <w:pPr>
              <w:tabs>
                <w:tab w:val="left" w:pos="5670"/>
              </w:tabs>
              <w:jc w:val="both"/>
              <w:rPr>
                <w:sz w:val="28"/>
                <w:szCs w:val="28"/>
              </w:rPr>
            </w:pPr>
            <w:r w:rsidRPr="00214D1C">
              <w:rPr>
                <w:sz w:val="28"/>
                <w:szCs w:val="28"/>
              </w:rPr>
              <w:t>2. Знання спеціального</w:t>
            </w:r>
          </w:p>
          <w:p w:rsidR="0015134B" w:rsidRPr="00214D1C" w:rsidRDefault="0015134B" w:rsidP="00352BCA">
            <w:pPr>
              <w:tabs>
                <w:tab w:val="left" w:pos="5670"/>
              </w:tabs>
              <w:jc w:val="both"/>
              <w:rPr>
                <w:sz w:val="28"/>
                <w:szCs w:val="28"/>
              </w:rPr>
            </w:pPr>
            <w:r w:rsidRPr="00214D1C">
              <w:rPr>
                <w:sz w:val="28"/>
                <w:szCs w:val="28"/>
              </w:rPr>
              <w:t>законодавства</w:t>
            </w:r>
          </w:p>
        </w:tc>
        <w:tc>
          <w:tcPr>
            <w:tcW w:w="5500" w:type="dxa"/>
            <w:hideMark/>
          </w:tcPr>
          <w:p w:rsidR="0015134B" w:rsidRPr="00214D1C" w:rsidRDefault="0015134B" w:rsidP="00352BCA">
            <w:pPr>
              <w:pStyle w:val="a3"/>
              <w:tabs>
                <w:tab w:val="left" w:pos="5670"/>
              </w:tabs>
              <w:spacing w:before="0" w:beforeAutospacing="0" w:after="0" w:afterAutospacing="0"/>
              <w:ind w:left="178"/>
              <w:jc w:val="both"/>
              <w:rPr>
                <w:sz w:val="28"/>
                <w:szCs w:val="28"/>
                <w:lang w:val="uk-UA"/>
              </w:rPr>
            </w:pPr>
            <w:r w:rsidRPr="00214D1C">
              <w:rPr>
                <w:sz w:val="28"/>
                <w:szCs w:val="28"/>
                <w:lang w:val="uk-UA"/>
              </w:rPr>
              <w:t>Рішення Вищої ради правосуддя «Про затвердження Положення про Службу судової охорони» та «Про затвердження Положення про проходження служби співробітниками Служби судової охорони»</w:t>
            </w:r>
          </w:p>
          <w:p w:rsidR="0015134B" w:rsidRPr="00214D1C" w:rsidRDefault="0015134B" w:rsidP="00352BCA">
            <w:pPr>
              <w:pStyle w:val="a3"/>
              <w:tabs>
                <w:tab w:val="left" w:pos="5670"/>
              </w:tabs>
              <w:spacing w:before="0" w:beforeAutospacing="0" w:after="0" w:afterAutospacing="0"/>
              <w:ind w:left="178"/>
              <w:jc w:val="both"/>
              <w:rPr>
                <w:sz w:val="28"/>
                <w:szCs w:val="28"/>
                <w:lang w:val="uk-UA"/>
              </w:rPr>
            </w:pPr>
            <w:r w:rsidRPr="00214D1C">
              <w:rPr>
                <w:color w:val="000000"/>
                <w:sz w:val="28"/>
                <w:szCs w:val="28"/>
                <w:lang w:val="uk-UA"/>
              </w:rPr>
              <w:t xml:space="preserve">Накази </w:t>
            </w:r>
            <w:proofErr w:type="spellStart"/>
            <w:r w:rsidRPr="00214D1C">
              <w:rPr>
                <w:color w:val="000000"/>
                <w:sz w:val="28"/>
                <w:szCs w:val="28"/>
                <w:lang w:val="uk-UA"/>
              </w:rPr>
              <w:t>Мінохорони</w:t>
            </w:r>
            <w:proofErr w:type="spellEnd"/>
            <w:r w:rsidRPr="00214D1C">
              <w:rPr>
                <w:color w:val="000000"/>
                <w:sz w:val="28"/>
                <w:szCs w:val="28"/>
                <w:lang w:val="uk-UA"/>
              </w:rPr>
              <w:t xml:space="preserve"> здоров’я, МВС та ЗС України</w:t>
            </w:r>
            <w:r w:rsidRPr="00214D1C">
              <w:rPr>
                <w:color w:val="000000"/>
                <w:sz w:val="28"/>
                <w:szCs w:val="28"/>
              </w:rPr>
              <w:t> </w:t>
            </w:r>
            <w:r w:rsidRPr="00214D1C">
              <w:rPr>
                <w:color w:val="000000"/>
                <w:sz w:val="28"/>
                <w:szCs w:val="28"/>
                <w:lang w:val="uk-UA"/>
              </w:rPr>
              <w:t xml:space="preserve">інші нормативно-правові акти що стосуються медичного забезпечення особового складу; Концепції розвитку охорони здоров'я населення України, </w:t>
            </w:r>
            <w:r w:rsidRPr="00214D1C">
              <w:rPr>
                <w:sz w:val="28"/>
                <w:szCs w:val="28"/>
                <w:lang w:val="uk-UA"/>
              </w:rPr>
              <w:t xml:space="preserve">Основи законодавства України про охорону здоров’я, зокрема «Про охорону праці», «Про лікарські засоби», «Про захист населення від інфекційних </w:t>
            </w:r>
            <w:proofErr w:type="spellStart"/>
            <w:r w:rsidRPr="00214D1C">
              <w:rPr>
                <w:sz w:val="28"/>
                <w:szCs w:val="28"/>
                <w:lang w:val="uk-UA"/>
              </w:rPr>
              <w:t>хвороб</w:t>
            </w:r>
            <w:proofErr w:type="spellEnd"/>
            <w:r w:rsidRPr="00214D1C">
              <w:rPr>
                <w:sz w:val="28"/>
                <w:szCs w:val="28"/>
                <w:lang w:val="uk-UA"/>
              </w:rPr>
              <w:t>».</w:t>
            </w:r>
          </w:p>
        </w:tc>
        <w:tc>
          <w:tcPr>
            <w:tcW w:w="5840" w:type="dxa"/>
          </w:tcPr>
          <w:p w:rsidR="0015134B" w:rsidRPr="00214D1C" w:rsidRDefault="0015134B" w:rsidP="00352BCA">
            <w:pPr>
              <w:pStyle w:val="a3"/>
              <w:tabs>
                <w:tab w:val="left" w:pos="5670"/>
              </w:tabs>
              <w:spacing w:before="0" w:beforeAutospacing="0" w:after="0" w:afterAutospacing="0"/>
              <w:ind w:left="178"/>
              <w:jc w:val="both"/>
              <w:rPr>
                <w:sz w:val="28"/>
                <w:szCs w:val="28"/>
                <w:lang w:val="uk-UA"/>
              </w:rPr>
            </w:pPr>
          </w:p>
        </w:tc>
      </w:tr>
    </w:tbl>
    <w:p w:rsidR="00F65436" w:rsidRDefault="00F65436" w:rsidP="00250435">
      <w:pPr>
        <w:jc w:val="center"/>
        <w:rPr>
          <w:b/>
          <w:sz w:val="28"/>
          <w:szCs w:val="28"/>
          <w:lang w:eastAsia="en-US"/>
        </w:rPr>
      </w:pPr>
    </w:p>
    <w:p w:rsidR="00F65436" w:rsidRDefault="00F65436" w:rsidP="00250435">
      <w:pPr>
        <w:jc w:val="center"/>
        <w:rPr>
          <w:b/>
          <w:sz w:val="28"/>
          <w:szCs w:val="28"/>
          <w:lang w:eastAsia="en-US"/>
        </w:rPr>
      </w:pPr>
    </w:p>
    <w:p w:rsidR="00F65436" w:rsidRDefault="00F65436" w:rsidP="00250435">
      <w:pPr>
        <w:jc w:val="center"/>
        <w:rPr>
          <w:b/>
          <w:sz w:val="28"/>
          <w:szCs w:val="28"/>
          <w:lang w:eastAsia="en-US"/>
        </w:rPr>
      </w:pPr>
    </w:p>
    <w:p w:rsidR="00F65436" w:rsidRDefault="00F65436" w:rsidP="00250435">
      <w:pPr>
        <w:jc w:val="center"/>
        <w:rPr>
          <w:b/>
          <w:sz w:val="28"/>
          <w:szCs w:val="28"/>
          <w:lang w:eastAsia="en-US"/>
        </w:rPr>
      </w:pPr>
    </w:p>
    <w:p w:rsidR="00F65436" w:rsidRDefault="00F65436" w:rsidP="00250435">
      <w:pPr>
        <w:jc w:val="center"/>
        <w:rPr>
          <w:b/>
          <w:sz w:val="28"/>
          <w:szCs w:val="28"/>
          <w:lang w:eastAsia="en-US"/>
        </w:rPr>
      </w:pPr>
    </w:p>
    <w:p w:rsidR="00F65436" w:rsidRDefault="00F65436" w:rsidP="00250435">
      <w:pPr>
        <w:jc w:val="center"/>
        <w:rPr>
          <w:b/>
          <w:sz w:val="28"/>
          <w:szCs w:val="28"/>
          <w:lang w:eastAsia="en-US"/>
        </w:rPr>
      </w:pPr>
    </w:p>
    <w:p w:rsidR="00F65436" w:rsidRDefault="00F65436" w:rsidP="00250435">
      <w:pPr>
        <w:jc w:val="center"/>
        <w:rPr>
          <w:b/>
          <w:sz w:val="28"/>
          <w:szCs w:val="28"/>
          <w:lang w:eastAsia="en-US"/>
        </w:rPr>
      </w:pPr>
    </w:p>
    <w:p w:rsidR="00F65436" w:rsidRDefault="00F65436" w:rsidP="00250435">
      <w:pPr>
        <w:jc w:val="center"/>
        <w:rPr>
          <w:b/>
          <w:sz w:val="28"/>
          <w:szCs w:val="28"/>
          <w:lang w:eastAsia="en-US"/>
        </w:rPr>
      </w:pPr>
    </w:p>
    <w:p w:rsidR="00F65436" w:rsidRDefault="00F65436" w:rsidP="00250435">
      <w:pPr>
        <w:jc w:val="center"/>
        <w:rPr>
          <w:b/>
          <w:sz w:val="28"/>
          <w:szCs w:val="28"/>
          <w:lang w:eastAsia="en-US"/>
        </w:rPr>
      </w:pPr>
    </w:p>
    <w:p w:rsidR="00F65436" w:rsidRDefault="00F65436" w:rsidP="00250435">
      <w:pPr>
        <w:jc w:val="center"/>
        <w:rPr>
          <w:b/>
          <w:sz w:val="28"/>
          <w:szCs w:val="28"/>
          <w:lang w:eastAsia="en-US"/>
        </w:rPr>
      </w:pPr>
    </w:p>
    <w:p w:rsidR="00F65436" w:rsidRDefault="00F65436" w:rsidP="00250435">
      <w:pPr>
        <w:jc w:val="center"/>
        <w:rPr>
          <w:b/>
          <w:sz w:val="28"/>
          <w:szCs w:val="28"/>
          <w:lang w:eastAsia="en-US"/>
        </w:rPr>
      </w:pPr>
    </w:p>
    <w:p w:rsidR="00F65436" w:rsidRDefault="00F65436" w:rsidP="00214D1C">
      <w:pPr>
        <w:rPr>
          <w:b/>
          <w:sz w:val="28"/>
          <w:szCs w:val="28"/>
          <w:lang w:eastAsia="en-US"/>
        </w:rPr>
      </w:pPr>
    </w:p>
    <w:p w:rsidR="00F65436" w:rsidRDefault="00F65436" w:rsidP="00250435">
      <w:pPr>
        <w:jc w:val="center"/>
        <w:rPr>
          <w:b/>
          <w:sz w:val="28"/>
          <w:szCs w:val="28"/>
          <w:lang w:eastAsia="en-US"/>
        </w:rPr>
      </w:pPr>
    </w:p>
    <w:p w:rsidR="00F65436" w:rsidRDefault="00F65436" w:rsidP="00250435">
      <w:pPr>
        <w:jc w:val="center"/>
        <w:rPr>
          <w:b/>
          <w:sz w:val="28"/>
          <w:szCs w:val="28"/>
          <w:lang w:eastAsia="en-US"/>
        </w:rPr>
      </w:pPr>
    </w:p>
    <w:p w:rsidR="00477ADE" w:rsidRPr="00554B48" w:rsidRDefault="00477ADE" w:rsidP="00477ADE">
      <w:pPr>
        <w:jc w:val="center"/>
        <w:rPr>
          <w:b/>
          <w:sz w:val="28"/>
          <w:szCs w:val="28"/>
          <w:lang w:eastAsia="en-US"/>
        </w:rPr>
      </w:pPr>
      <w:r w:rsidRPr="00554B48">
        <w:rPr>
          <w:b/>
          <w:sz w:val="28"/>
          <w:szCs w:val="28"/>
          <w:lang w:eastAsia="en-US"/>
        </w:rPr>
        <w:t>УМОВИ</w:t>
      </w:r>
    </w:p>
    <w:p w:rsidR="00477ADE" w:rsidRDefault="00477ADE" w:rsidP="00477ADE">
      <w:pPr>
        <w:jc w:val="center"/>
        <w:rPr>
          <w:b/>
          <w:sz w:val="28"/>
          <w:szCs w:val="28"/>
          <w:lang w:eastAsia="en-US"/>
        </w:rPr>
      </w:pPr>
      <w:r w:rsidRPr="00554B48">
        <w:rPr>
          <w:b/>
          <w:sz w:val="28"/>
          <w:szCs w:val="28"/>
          <w:lang w:eastAsia="en-US"/>
        </w:rPr>
        <w:t xml:space="preserve">проведення конкурсу на зайняття вакантної </w:t>
      </w:r>
      <w:r>
        <w:rPr>
          <w:b/>
          <w:sz w:val="28"/>
          <w:szCs w:val="28"/>
          <w:lang w:eastAsia="en-US"/>
        </w:rPr>
        <w:t xml:space="preserve">посади </w:t>
      </w:r>
    </w:p>
    <w:p w:rsidR="00477ADE" w:rsidRPr="00554B48" w:rsidRDefault="00477ADE" w:rsidP="00477ADE">
      <w:pPr>
        <w:jc w:val="center"/>
        <w:rPr>
          <w:b/>
          <w:sz w:val="28"/>
          <w:szCs w:val="28"/>
          <w:lang w:eastAsia="en-US"/>
        </w:rPr>
      </w:pPr>
      <w:r>
        <w:rPr>
          <w:b/>
          <w:sz w:val="28"/>
          <w:szCs w:val="28"/>
          <w:lang w:eastAsia="en-US"/>
        </w:rPr>
        <w:t>провідного спеціаліста фінансово-економічного відділу</w:t>
      </w:r>
      <w:r w:rsidRPr="00554B48">
        <w:rPr>
          <w:b/>
          <w:sz w:val="28"/>
          <w:szCs w:val="28"/>
          <w:lang w:eastAsia="en-US"/>
        </w:rPr>
        <w:t xml:space="preserve"> територіального управління Служби судової охорони у Волинській області </w:t>
      </w:r>
    </w:p>
    <w:p w:rsidR="00477ADE" w:rsidRPr="00E620F0" w:rsidRDefault="00477ADE" w:rsidP="00477ADE">
      <w:pPr>
        <w:jc w:val="center"/>
        <w:rPr>
          <w:b/>
          <w:sz w:val="28"/>
          <w:szCs w:val="28"/>
          <w:lang w:eastAsia="en-US"/>
        </w:rPr>
      </w:pPr>
      <w:r w:rsidRPr="00E620F0">
        <w:rPr>
          <w:b/>
          <w:sz w:val="28"/>
          <w:szCs w:val="28"/>
          <w:lang w:eastAsia="en-US"/>
        </w:rPr>
        <w:t xml:space="preserve">( </w:t>
      </w:r>
      <w:r w:rsidRPr="00E620F0">
        <w:rPr>
          <w:b/>
          <w:sz w:val="28"/>
          <w:szCs w:val="28"/>
          <w:lang w:val="ru-RU" w:eastAsia="en-US"/>
        </w:rPr>
        <w:t>1</w:t>
      </w:r>
      <w:r w:rsidRPr="00E620F0">
        <w:rPr>
          <w:b/>
          <w:sz w:val="28"/>
          <w:szCs w:val="28"/>
          <w:lang w:eastAsia="en-US"/>
        </w:rPr>
        <w:t xml:space="preserve"> посада середнього складу )</w:t>
      </w:r>
    </w:p>
    <w:p w:rsidR="00477ADE" w:rsidRPr="00554B48" w:rsidRDefault="00477ADE" w:rsidP="00477ADE">
      <w:pPr>
        <w:jc w:val="center"/>
        <w:rPr>
          <w:sz w:val="28"/>
          <w:szCs w:val="28"/>
        </w:rPr>
      </w:pPr>
    </w:p>
    <w:p w:rsidR="00477ADE" w:rsidRDefault="00477ADE" w:rsidP="00477ADE">
      <w:pPr>
        <w:jc w:val="center"/>
        <w:rPr>
          <w:b/>
          <w:sz w:val="28"/>
          <w:szCs w:val="28"/>
        </w:rPr>
      </w:pPr>
      <w:r w:rsidRPr="005F472A">
        <w:rPr>
          <w:b/>
          <w:sz w:val="28"/>
          <w:szCs w:val="28"/>
        </w:rPr>
        <w:t>Загальні умови.</w:t>
      </w:r>
    </w:p>
    <w:p w:rsidR="00477ADE" w:rsidRPr="005F472A" w:rsidRDefault="00477ADE" w:rsidP="00477ADE">
      <w:pPr>
        <w:jc w:val="center"/>
        <w:rPr>
          <w:b/>
          <w:sz w:val="28"/>
          <w:szCs w:val="28"/>
        </w:rPr>
      </w:pPr>
    </w:p>
    <w:p w:rsidR="00477ADE" w:rsidRPr="00886B4D" w:rsidRDefault="00477ADE" w:rsidP="00477ADE">
      <w:pPr>
        <w:ind w:firstLine="851"/>
        <w:jc w:val="both"/>
        <w:rPr>
          <w:sz w:val="28"/>
          <w:szCs w:val="28"/>
        </w:rPr>
      </w:pPr>
      <w:r w:rsidRPr="00886B4D">
        <w:rPr>
          <w:sz w:val="28"/>
          <w:szCs w:val="28"/>
        </w:rPr>
        <w:t xml:space="preserve">1. Основні повноваження </w:t>
      </w:r>
      <w:r w:rsidRPr="00886B4D">
        <w:rPr>
          <w:b/>
          <w:sz w:val="28"/>
          <w:szCs w:val="28"/>
          <w:lang w:eastAsia="en-US"/>
        </w:rPr>
        <w:t>провідного спеціаліста фінансово-економічного відділу</w:t>
      </w:r>
      <w:r w:rsidRPr="00886B4D">
        <w:rPr>
          <w:sz w:val="28"/>
          <w:szCs w:val="28"/>
        </w:rPr>
        <w:t xml:space="preserve"> територіального управління Служби судової охорони у Волинській області (далі </w:t>
      </w:r>
      <w:r w:rsidRPr="00886B4D">
        <w:rPr>
          <w:sz w:val="28"/>
          <w:szCs w:val="28"/>
        </w:rPr>
        <w:softHyphen/>
        <w:t xml:space="preserve"> територіального управління): </w:t>
      </w:r>
    </w:p>
    <w:p w:rsidR="00477ADE" w:rsidRPr="00886B4D" w:rsidRDefault="00477ADE" w:rsidP="00477ADE">
      <w:pPr>
        <w:ind w:firstLine="851"/>
        <w:jc w:val="both"/>
        <w:rPr>
          <w:sz w:val="28"/>
          <w:szCs w:val="28"/>
        </w:rPr>
      </w:pPr>
      <w:r>
        <w:rPr>
          <w:sz w:val="28"/>
          <w:szCs w:val="28"/>
        </w:rPr>
        <w:t xml:space="preserve">1) забезпечує </w:t>
      </w:r>
      <w:r w:rsidRPr="00886B4D">
        <w:rPr>
          <w:sz w:val="28"/>
          <w:szCs w:val="28"/>
        </w:rPr>
        <w:t xml:space="preserve">накопичення, </w:t>
      </w:r>
      <w:proofErr w:type="spellStart"/>
      <w:r w:rsidRPr="00886B4D">
        <w:rPr>
          <w:sz w:val="28"/>
          <w:szCs w:val="28"/>
        </w:rPr>
        <w:t>узальнення</w:t>
      </w:r>
      <w:proofErr w:type="spellEnd"/>
      <w:r w:rsidRPr="00886B4D">
        <w:rPr>
          <w:sz w:val="28"/>
          <w:szCs w:val="28"/>
        </w:rPr>
        <w:t xml:space="preserve"> інформації, відображення на рахунках бухгалтерського обл</w:t>
      </w:r>
      <w:r>
        <w:rPr>
          <w:sz w:val="28"/>
          <w:szCs w:val="28"/>
        </w:rPr>
        <w:t>і</w:t>
      </w:r>
      <w:r w:rsidRPr="00886B4D">
        <w:rPr>
          <w:sz w:val="28"/>
          <w:szCs w:val="28"/>
        </w:rPr>
        <w:t>ку всіх господарських операцій</w:t>
      </w:r>
      <w:r>
        <w:rPr>
          <w:sz w:val="28"/>
          <w:szCs w:val="28"/>
        </w:rPr>
        <w:t xml:space="preserve"> та зведення у меморіальних ордерах</w:t>
      </w:r>
      <w:r w:rsidRPr="00886B4D">
        <w:rPr>
          <w:sz w:val="28"/>
          <w:szCs w:val="28"/>
        </w:rPr>
        <w:t>;</w:t>
      </w:r>
    </w:p>
    <w:p w:rsidR="00477ADE" w:rsidRPr="00886B4D" w:rsidRDefault="00477ADE" w:rsidP="00477ADE">
      <w:pPr>
        <w:ind w:firstLine="851"/>
        <w:jc w:val="both"/>
        <w:rPr>
          <w:sz w:val="28"/>
          <w:szCs w:val="28"/>
        </w:rPr>
      </w:pPr>
      <w:r w:rsidRPr="00886B4D">
        <w:rPr>
          <w:sz w:val="28"/>
          <w:szCs w:val="28"/>
        </w:rPr>
        <w:t>2) склада</w:t>
      </w:r>
      <w:r>
        <w:rPr>
          <w:sz w:val="28"/>
          <w:szCs w:val="28"/>
        </w:rPr>
        <w:t>є</w:t>
      </w:r>
      <w:r w:rsidRPr="00886B4D">
        <w:rPr>
          <w:sz w:val="28"/>
          <w:szCs w:val="28"/>
        </w:rPr>
        <w:t xml:space="preserve"> щомісячної, квартальної та річної фінансової та бюджетної звітності</w:t>
      </w:r>
      <w:r>
        <w:rPr>
          <w:sz w:val="28"/>
          <w:szCs w:val="28"/>
        </w:rPr>
        <w:t xml:space="preserve">, податкової звітності </w:t>
      </w:r>
      <w:r w:rsidRPr="00886B4D">
        <w:rPr>
          <w:sz w:val="28"/>
          <w:szCs w:val="28"/>
        </w:rPr>
        <w:t xml:space="preserve">в територіальному управлінні та подання її у встановлені терміни; </w:t>
      </w:r>
    </w:p>
    <w:p w:rsidR="00477ADE" w:rsidRPr="00886B4D" w:rsidRDefault="00477ADE" w:rsidP="00477ADE">
      <w:pPr>
        <w:ind w:firstLine="851"/>
        <w:jc w:val="both"/>
        <w:rPr>
          <w:sz w:val="28"/>
          <w:szCs w:val="28"/>
        </w:rPr>
      </w:pPr>
      <w:r w:rsidRPr="00886B4D">
        <w:rPr>
          <w:sz w:val="28"/>
          <w:szCs w:val="28"/>
        </w:rPr>
        <w:t xml:space="preserve">3) </w:t>
      </w:r>
      <w:r>
        <w:rPr>
          <w:sz w:val="28"/>
          <w:szCs w:val="28"/>
        </w:rPr>
        <w:t xml:space="preserve">здійснює </w:t>
      </w:r>
      <w:r w:rsidRPr="00886B4D">
        <w:rPr>
          <w:sz w:val="28"/>
          <w:szCs w:val="28"/>
        </w:rPr>
        <w:t>нарахування й виплат</w:t>
      </w:r>
      <w:r>
        <w:rPr>
          <w:sz w:val="28"/>
          <w:szCs w:val="28"/>
        </w:rPr>
        <w:t>у</w:t>
      </w:r>
      <w:r w:rsidRPr="00886B4D">
        <w:rPr>
          <w:sz w:val="28"/>
          <w:szCs w:val="28"/>
        </w:rPr>
        <w:t xml:space="preserve"> грошового забезпечення та заробітної плати співробітникам і працівникам територіального управління;</w:t>
      </w:r>
    </w:p>
    <w:p w:rsidR="00477ADE" w:rsidRDefault="00477ADE" w:rsidP="00477ADE">
      <w:pPr>
        <w:ind w:firstLine="851"/>
        <w:jc w:val="both"/>
        <w:rPr>
          <w:sz w:val="28"/>
          <w:szCs w:val="28"/>
        </w:rPr>
      </w:pPr>
      <w:r>
        <w:rPr>
          <w:sz w:val="28"/>
          <w:szCs w:val="28"/>
        </w:rPr>
        <w:t>4) здійснює функції щодо списання матеріальних цінностей, майна, пально-мастильних матеріалів тощо;</w:t>
      </w:r>
    </w:p>
    <w:p w:rsidR="00477ADE" w:rsidRPr="00886B4D" w:rsidRDefault="00477ADE" w:rsidP="00477ADE">
      <w:pPr>
        <w:ind w:firstLine="851"/>
        <w:jc w:val="both"/>
        <w:rPr>
          <w:sz w:val="28"/>
          <w:szCs w:val="28"/>
        </w:rPr>
      </w:pPr>
      <w:r>
        <w:rPr>
          <w:sz w:val="28"/>
          <w:szCs w:val="28"/>
        </w:rPr>
        <w:t>5) забезпеч</w:t>
      </w:r>
      <w:r w:rsidR="00214D1C">
        <w:rPr>
          <w:sz w:val="28"/>
          <w:szCs w:val="28"/>
        </w:rPr>
        <w:t>у</w:t>
      </w:r>
      <w:r>
        <w:rPr>
          <w:sz w:val="28"/>
          <w:szCs w:val="28"/>
        </w:rPr>
        <w:t>є реєстрацію юридичних та фінансових зобов</w:t>
      </w:r>
      <w:r w:rsidRPr="00166462">
        <w:rPr>
          <w:sz w:val="28"/>
          <w:szCs w:val="28"/>
        </w:rPr>
        <w:t>’</w:t>
      </w:r>
      <w:r>
        <w:rPr>
          <w:sz w:val="28"/>
          <w:szCs w:val="28"/>
        </w:rPr>
        <w:t>язань в органі державного казначейства, оприлюднення інформації на Єдиному Веб-порталі використання публічних коштів Є-</w:t>
      </w:r>
      <w:r>
        <w:rPr>
          <w:sz w:val="28"/>
          <w:szCs w:val="28"/>
          <w:lang w:val="en-US"/>
        </w:rPr>
        <w:t>data</w:t>
      </w:r>
      <w:r>
        <w:rPr>
          <w:sz w:val="28"/>
          <w:szCs w:val="28"/>
        </w:rPr>
        <w:t>;</w:t>
      </w:r>
    </w:p>
    <w:p w:rsidR="00477ADE" w:rsidRPr="00886B4D" w:rsidRDefault="00477ADE" w:rsidP="00477ADE">
      <w:pPr>
        <w:ind w:firstLine="851"/>
        <w:jc w:val="both"/>
        <w:rPr>
          <w:sz w:val="28"/>
          <w:szCs w:val="28"/>
        </w:rPr>
      </w:pPr>
      <w:r>
        <w:rPr>
          <w:sz w:val="28"/>
          <w:szCs w:val="28"/>
        </w:rPr>
        <w:t>6</w:t>
      </w:r>
      <w:r w:rsidRPr="00886B4D">
        <w:rPr>
          <w:sz w:val="28"/>
          <w:szCs w:val="28"/>
        </w:rPr>
        <w:t>) за дорученням керівництва викон</w:t>
      </w:r>
      <w:r>
        <w:rPr>
          <w:sz w:val="28"/>
          <w:szCs w:val="28"/>
        </w:rPr>
        <w:t>ує інші повноважень</w:t>
      </w:r>
      <w:r w:rsidRPr="00886B4D">
        <w:rPr>
          <w:sz w:val="28"/>
          <w:szCs w:val="28"/>
        </w:rPr>
        <w:t>, які належать до його компетенції</w:t>
      </w:r>
    </w:p>
    <w:p w:rsidR="00477ADE" w:rsidRPr="00554B48" w:rsidRDefault="00477ADE" w:rsidP="00477ADE">
      <w:pPr>
        <w:spacing w:before="120" w:after="120"/>
        <w:ind w:firstLine="851"/>
        <w:rPr>
          <w:sz w:val="28"/>
          <w:szCs w:val="28"/>
        </w:rPr>
      </w:pPr>
      <w:r w:rsidRPr="00886B4D">
        <w:rPr>
          <w:sz w:val="28"/>
          <w:szCs w:val="28"/>
        </w:rPr>
        <w:t>2. Умови оплати праці:</w:t>
      </w:r>
    </w:p>
    <w:p w:rsidR="00477ADE" w:rsidRDefault="00477ADE" w:rsidP="00214D1C">
      <w:pPr>
        <w:ind w:firstLine="851"/>
        <w:jc w:val="both"/>
        <w:rPr>
          <w:sz w:val="28"/>
          <w:szCs w:val="28"/>
        </w:rPr>
      </w:pPr>
      <w:r w:rsidRPr="00554B48">
        <w:rPr>
          <w:sz w:val="28"/>
          <w:szCs w:val="28"/>
        </w:rPr>
        <w:t xml:space="preserve">1) посадовий оклад – </w:t>
      </w:r>
      <w:r>
        <w:rPr>
          <w:sz w:val="28"/>
          <w:szCs w:val="28"/>
        </w:rPr>
        <w:t>5640,00</w:t>
      </w:r>
      <w:r w:rsidRPr="00554B48">
        <w:rPr>
          <w:sz w:val="28"/>
          <w:szCs w:val="28"/>
        </w:rPr>
        <w:t xml:space="preserve"> гривень відповідно до постанови Кабінету Міністрів України від 03 квітня 2019 року № 289 «Про грошове забезпечення співробітників Служби судової охорони»</w:t>
      </w:r>
      <w:r w:rsidR="00214D1C">
        <w:rPr>
          <w:sz w:val="28"/>
          <w:szCs w:val="28"/>
        </w:rPr>
        <w:t xml:space="preserve">, </w:t>
      </w:r>
      <w:r w:rsidR="00214D1C" w:rsidRPr="00477ADE">
        <w:rPr>
          <w:sz w:val="28"/>
          <w:szCs w:val="28"/>
        </w:rPr>
        <w:t>окладів співробітників територіальних</w:t>
      </w:r>
      <w:r w:rsidRPr="00B83CF8">
        <w:rPr>
          <w:sz w:val="28"/>
          <w:szCs w:val="28"/>
        </w:rPr>
        <w:t>;</w:t>
      </w:r>
    </w:p>
    <w:p w:rsidR="00477ADE" w:rsidRPr="00554B48" w:rsidRDefault="00477ADE" w:rsidP="00477ADE">
      <w:pPr>
        <w:ind w:firstLine="851"/>
        <w:jc w:val="both"/>
        <w:rPr>
          <w:sz w:val="28"/>
          <w:szCs w:val="28"/>
        </w:rPr>
      </w:pPr>
      <w:r w:rsidRPr="00554B48">
        <w:rPr>
          <w:sz w:val="28"/>
          <w:szCs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477ADE" w:rsidRPr="00554B48" w:rsidRDefault="00477ADE" w:rsidP="00477ADE">
      <w:pPr>
        <w:spacing w:before="120" w:after="120"/>
        <w:ind w:firstLine="851"/>
        <w:jc w:val="both"/>
        <w:rPr>
          <w:sz w:val="28"/>
          <w:szCs w:val="28"/>
        </w:rPr>
      </w:pPr>
      <w:r w:rsidRPr="00554B48">
        <w:rPr>
          <w:sz w:val="28"/>
          <w:szCs w:val="28"/>
        </w:rPr>
        <w:t>3. Інформація про строковість чи безстроковість призначення на посаду:</w:t>
      </w:r>
    </w:p>
    <w:p w:rsidR="00477ADE" w:rsidRPr="00554B48" w:rsidRDefault="00477ADE" w:rsidP="00477ADE">
      <w:pPr>
        <w:jc w:val="both"/>
        <w:rPr>
          <w:sz w:val="28"/>
          <w:szCs w:val="28"/>
        </w:rPr>
      </w:pPr>
      <w:r w:rsidRPr="00554B48">
        <w:rPr>
          <w:sz w:val="28"/>
          <w:szCs w:val="28"/>
        </w:rPr>
        <w:t xml:space="preserve">безстроково. </w:t>
      </w:r>
    </w:p>
    <w:p w:rsidR="00477ADE" w:rsidRPr="00554B48" w:rsidRDefault="00477ADE" w:rsidP="00477ADE">
      <w:pPr>
        <w:spacing w:before="120" w:after="120"/>
        <w:ind w:firstLine="851"/>
        <w:jc w:val="both"/>
        <w:rPr>
          <w:sz w:val="28"/>
          <w:szCs w:val="28"/>
        </w:rPr>
      </w:pPr>
      <w:r w:rsidRPr="00554B48">
        <w:rPr>
          <w:sz w:val="28"/>
          <w:szCs w:val="28"/>
        </w:rPr>
        <w:t>4. Перелік документів, необхідних для участі в конкурсі, та строк їх подання:</w:t>
      </w:r>
    </w:p>
    <w:p w:rsidR="00477ADE" w:rsidRPr="00554B48" w:rsidRDefault="00477ADE" w:rsidP="00477ADE">
      <w:pPr>
        <w:ind w:firstLine="851"/>
        <w:jc w:val="both"/>
        <w:rPr>
          <w:sz w:val="28"/>
          <w:szCs w:val="28"/>
        </w:rPr>
      </w:pPr>
      <w:r w:rsidRPr="00554B48">
        <w:rPr>
          <w:sz w:val="28"/>
          <w:szCs w:val="28"/>
        </w:rPr>
        <w:t xml:space="preserve">1) письмова заява особи про участь у конкурсі, у якій також зазначається надання згоди на проведення спеціальної перевірки стосовно неї відповідно до </w:t>
      </w:r>
      <w:r w:rsidRPr="00554B48">
        <w:rPr>
          <w:sz w:val="28"/>
          <w:szCs w:val="28"/>
        </w:rPr>
        <w:lastRenderedPageBreak/>
        <w:t xml:space="preserve">Закону України «Про запобігання корупції» і на обробку персональних даних відповідно до Закону України «Про захист персональних даних»; </w:t>
      </w:r>
    </w:p>
    <w:p w:rsidR="00477ADE" w:rsidRPr="00554B48" w:rsidRDefault="00477ADE" w:rsidP="00477ADE">
      <w:pPr>
        <w:ind w:firstLine="851"/>
        <w:jc w:val="both"/>
        <w:rPr>
          <w:sz w:val="28"/>
          <w:szCs w:val="28"/>
        </w:rPr>
      </w:pPr>
      <w:r w:rsidRPr="00554B48">
        <w:rPr>
          <w:sz w:val="28"/>
          <w:szCs w:val="28"/>
        </w:rPr>
        <w:t xml:space="preserve">2) копія паспорта громадянина України; </w:t>
      </w:r>
    </w:p>
    <w:p w:rsidR="00477ADE" w:rsidRPr="00554B48" w:rsidRDefault="00477ADE" w:rsidP="00477ADE">
      <w:pPr>
        <w:ind w:firstLine="851"/>
        <w:jc w:val="both"/>
        <w:rPr>
          <w:sz w:val="28"/>
          <w:szCs w:val="28"/>
        </w:rPr>
      </w:pPr>
      <w:r w:rsidRPr="00554B48">
        <w:rPr>
          <w:sz w:val="28"/>
          <w:szCs w:val="28"/>
        </w:rPr>
        <w:t xml:space="preserve">3) копія (копії) документа (документів) про освіту; </w:t>
      </w:r>
    </w:p>
    <w:p w:rsidR="00477ADE" w:rsidRPr="00554B48" w:rsidRDefault="00477ADE" w:rsidP="00477ADE">
      <w:pPr>
        <w:ind w:firstLine="851"/>
        <w:jc w:val="both"/>
        <w:rPr>
          <w:sz w:val="28"/>
          <w:szCs w:val="28"/>
        </w:rPr>
      </w:pPr>
      <w:r w:rsidRPr="00554B48">
        <w:rPr>
          <w:sz w:val="28"/>
          <w:szCs w:val="28"/>
        </w:rPr>
        <w:t xml:space="preserve">4) заповнена особова картка визначеного зразка, автобіографія, фотокартка розміром 30 х 40 мм; </w:t>
      </w:r>
    </w:p>
    <w:p w:rsidR="00477ADE" w:rsidRPr="00554B48" w:rsidRDefault="00477ADE" w:rsidP="00477ADE">
      <w:pPr>
        <w:ind w:firstLine="851"/>
        <w:jc w:val="both"/>
        <w:rPr>
          <w:sz w:val="28"/>
          <w:szCs w:val="28"/>
        </w:rPr>
      </w:pPr>
      <w:r w:rsidRPr="00554B48">
        <w:rPr>
          <w:sz w:val="28"/>
          <w:szCs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477ADE" w:rsidRPr="00554B48" w:rsidRDefault="00477ADE" w:rsidP="00477ADE">
      <w:pPr>
        <w:ind w:firstLine="851"/>
        <w:jc w:val="both"/>
        <w:rPr>
          <w:sz w:val="28"/>
          <w:szCs w:val="28"/>
        </w:rPr>
      </w:pPr>
      <w:r w:rsidRPr="00554B48">
        <w:rPr>
          <w:sz w:val="28"/>
          <w:szCs w:val="28"/>
        </w:rPr>
        <w:t xml:space="preserve">6) копія трудової книжки (за наявності); </w:t>
      </w:r>
    </w:p>
    <w:p w:rsidR="00477ADE" w:rsidRPr="00554B48" w:rsidRDefault="00477ADE" w:rsidP="00477ADE">
      <w:pPr>
        <w:ind w:firstLine="851"/>
        <w:jc w:val="both"/>
        <w:rPr>
          <w:sz w:val="28"/>
          <w:szCs w:val="28"/>
        </w:rPr>
      </w:pPr>
      <w:r w:rsidRPr="00554B48">
        <w:rPr>
          <w:sz w:val="28"/>
          <w:szCs w:val="28"/>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214D1C" w:rsidRPr="00477ADE" w:rsidRDefault="00214D1C" w:rsidP="00214D1C">
      <w:pPr>
        <w:ind w:firstLine="851"/>
        <w:jc w:val="both"/>
        <w:rPr>
          <w:sz w:val="28"/>
          <w:szCs w:val="28"/>
        </w:rPr>
      </w:pPr>
      <w:r w:rsidRPr="00477ADE">
        <w:rPr>
          <w:sz w:val="28"/>
          <w:szCs w:val="28"/>
        </w:rPr>
        <w:t xml:space="preserve">8) </w:t>
      </w:r>
      <w:r w:rsidRPr="00477ADE">
        <w:rPr>
          <w:b/>
          <w:sz w:val="28"/>
          <w:szCs w:val="28"/>
        </w:rPr>
        <w:t>копію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r w:rsidRPr="00477ADE">
        <w:rPr>
          <w:sz w:val="28"/>
          <w:szCs w:val="28"/>
        </w:rPr>
        <w:t xml:space="preserve"> </w:t>
      </w:r>
    </w:p>
    <w:p w:rsidR="00214D1C" w:rsidRPr="00477ADE" w:rsidRDefault="00214D1C" w:rsidP="00214D1C">
      <w:pPr>
        <w:ind w:firstLine="851"/>
        <w:jc w:val="both"/>
        <w:rPr>
          <w:sz w:val="28"/>
          <w:szCs w:val="28"/>
        </w:rPr>
      </w:pPr>
      <w:r w:rsidRPr="00477ADE">
        <w:rPr>
          <w:sz w:val="28"/>
          <w:szCs w:val="28"/>
        </w:rPr>
        <w:t>9) копія (витяг) з послужного списку особам, які проходили (проходять) службу в державних органах влади, органах системи правосуддя, правоохоронних органах або військових формуваннях, а також підтверджуючі документи про стаж служби (роботи).</w:t>
      </w:r>
    </w:p>
    <w:p w:rsidR="00214D1C" w:rsidRPr="00477ADE" w:rsidRDefault="00214D1C" w:rsidP="00214D1C">
      <w:pPr>
        <w:ind w:firstLine="770"/>
        <w:jc w:val="both"/>
        <w:rPr>
          <w:sz w:val="28"/>
          <w:szCs w:val="28"/>
        </w:rPr>
      </w:pPr>
      <w:r w:rsidRPr="00477ADE">
        <w:rPr>
          <w:sz w:val="28"/>
          <w:szCs w:val="28"/>
        </w:rPr>
        <w:t xml:space="preserve">10) довідка </w:t>
      </w:r>
      <w:r w:rsidRPr="00477ADE">
        <w:rPr>
          <w:color w:val="000000"/>
          <w:sz w:val="28"/>
          <w:szCs w:val="28"/>
          <w:shd w:val="clear" w:color="auto" w:fill="FFFFFF"/>
        </w:rPr>
        <w:t xml:space="preserve">про результати перевірки за персонально-довідковим обліком ЄІС МВС стосовно відсутності (наявності) судимості, притягнення особи до кримінальної відповідальності </w:t>
      </w:r>
      <w:r w:rsidRPr="00477ADE">
        <w:rPr>
          <w:sz w:val="28"/>
          <w:szCs w:val="28"/>
        </w:rPr>
        <w:t>(повна).</w:t>
      </w:r>
    </w:p>
    <w:p w:rsidR="00214D1C" w:rsidRPr="00477ADE" w:rsidRDefault="00214D1C" w:rsidP="00214D1C">
      <w:pPr>
        <w:ind w:firstLine="770"/>
        <w:jc w:val="both"/>
        <w:rPr>
          <w:sz w:val="28"/>
          <w:szCs w:val="28"/>
        </w:rPr>
      </w:pPr>
      <w:r w:rsidRPr="00477ADE">
        <w:rPr>
          <w:color w:val="333333"/>
          <w:sz w:val="28"/>
          <w:szCs w:val="28"/>
        </w:rPr>
        <w:t>1</w:t>
      </w:r>
      <w:r w:rsidRPr="00477ADE">
        <w:rPr>
          <w:sz w:val="28"/>
          <w:szCs w:val="28"/>
        </w:rPr>
        <w:t>1)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 відповідно Закону України «Про забезпечення функціонування української мови як державної.</w:t>
      </w:r>
    </w:p>
    <w:p w:rsidR="00214D1C" w:rsidRPr="00554B48" w:rsidRDefault="00214D1C" w:rsidP="00477ADE">
      <w:pPr>
        <w:ind w:firstLine="851"/>
        <w:jc w:val="both"/>
        <w:rPr>
          <w:sz w:val="28"/>
          <w:szCs w:val="28"/>
        </w:rPr>
      </w:pPr>
    </w:p>
    <w:p w:rsidR="00477ADE" w:rsidRDefault="00477ADE" w:rsidP="00477ADE">
      <w:pPr>
        <w:pStyle w:val="a3"/>
        <w:spacing w:before="0" w:beforeAutospacing="0" w:after="0" w:afterAutospacing="0"/>
        <w:ind w:firstLine="851"/>
        <w:jc w:val="both"/>
        <w:rPr>
          <w:color w:val="000000"/>
          <w:sz w:val="28"/>
          <w:szCs w:val="28"/>
        </w:rPr>
      </w:pPr>
      <w:r w:rsidRPr="00554B48">
        <w:rPr>
          <w:sz w:val="28"/>
          <w:szCs w:val="28"/>
        </w:rPr>
        <w:t> </w:t>
      </w:r>
      <w:r w:rsidRPr="00554B48">
        <w:rPr>
          <w:color w:val="000000"/>
          <w:sz w:val="28"/>
          <w:szCs w:val="28"/>
        </w:rPr>
        <w:t xml:space="preserve">Особа, яка </w:t>
      </w:r>
      <w:proofErr w:type="spellStart"/>
      <w:r w:rsidRPr="00554B48">
        <w:rPr>
          <w:color w:val="000000"/>
          <w:sz w:val="28"/>
          <w:szCs w:val="28"/>
        </w:rPr>
        <w:t>бажає</w:t>
      </w:r>
      <w:proofErr w:type="spellEnd"/>
      <w:r w:rsidRPr="00554B48">
        <w:rPr>
          <w:color w:val="000000"/>
          <w:sz w:val="28"/>
          <w:szCs w:val="28"/>
        </w:rPr>
        <w:t xml:space="preserve"> </w:t>
      </w:r>
      <w:proofErr w:type="spellStart"/>
      <w:r w:rsidRPr="00554B48">
        <w:rPr>
          <w:color w:val="000000"/>
          <w:sz w:val="28"/>
          <w:szCs w:val="28"/>
        </w:rPr>
        <w:t>взяти</w:t>
      </w:r>
      <w:proofErr w:type="spellEnd"/>
      <w:r w:rsidRPr="00554B48">
        <w:rPr>
          <w:color w:val="000000"/>
          <w:sz w:val="28"/>
          <w:szCs w:val="28"/>
        </w:rPr>
        <w:t xml:space="preserve"> участь у </w:t>
      </w:r>
      <w:proofErr w:type="spellStart"/>
      <w:r w:rsidRPr="00554B48">
        <w:rPr>
          <w:color w:val="000000"/>
          <w:sz w:val="28"/>
          <w:szCs w:val="28"/>
        </w:rPr>
        <w:t>конкурсі</w:t>
      </w:r>
      <w:proofErr w:type="spellEnd"/>
      <w:r w:rsidRPr="00554B48">
        <w:rPr>
          <w:color w:val="000000"/>
          <w:sz w:val="28"/>
          <w:szCs w:val="28"/>
        </w:rPr>
        <w:t xml:space="preserve">, перед </w:t>
      </w:r>
      <w:proofErr w:type="spellStart"/>
      <w:r w:rsidRPr="00554B48">
        <w:rPr>
          <w:color w:val="000000"/>
          <w:sz w:val="28"/>
          <w:szCs w:val="28"/>
        </w:rPr>
        <w:t>складанням</w:t>
      </w:r>
      <w:proofErr w:type="spellEnd"/>
      <w:r w:rsidRPr="00554B48">
        <w:rPr>
          <w:color w:val="000000"/>
          <w:sz w:val="28"/>
          <w:szCs w:val="28"/>
        </w:rPr>
        <w:t xml:space="preserve"> </w:t>
      </w:r>
      <w:proofErr w:type="spellStart"/>
      <w:r w:rsidRPr="00554B48">
        <w:rPr>
          <w:color w:val="000000"/>
          <w:sz w:val="28"/>
          <w:szCs w:val="28"/>
        </w:rPr>
        <w:t>кваліфікаційного</w:t>
      </w:r>
      <w:proofErr w:type="spellEnd"/>
      <w:r w:rsidRPr="00554B48">
        <w:rPr>
          <w:color w:val="000000"/>
          <w:sz w:val="28"/>
          <w:szCs w:val="28"/>
        </w:rPr>
        <w:t xml:space="preserve"> </w:t>
      </w:r>
      <w:proofErr w:type="spellStart"/>
      <w:r w:rsidRPr="00554B48">
        <w:rPr>
          <w:color w:val="000000"/>
          <w:sz w:val="28"/>
          <w:szCs w:val="28"/>
        </w:rPr>
        <w:t>іспиту</w:t>
      </w:r>
      <w:proofErr w:type="spellEnd"/>
      <w:r w:rsidRPr="00554B48">
        <w:rPr>
          <w:color w:val="000000"/>
          <w:sz w:val="28"/>
          <w:szCs w:val="28"/>
        </w:rPr>
        <w:t xml:space="preserve"> </w:t>
      </w:r>
      <w:proofErr w:type="spellStart"/>
      <w:r w:rsidRPr="00554B48">
        <w:rPr>
          <w:color w:val="000000"/>
          <w:sz w:val="28"/>
          <w:szCs w:val="28"/>
        </w:rPr>
        <w:t>пред’являє</w:t>
      </w:r>
      <w:proofErr w:type="spellEnd"/>
      <w:r w:rsidRPr="00554B48">
        <w:rPr>
          <w:color w:val="000000"/>
          <w:sz w:val="28"/>
          <w:szCs w:val="28"/>
        </w:rPr>
        <w:t xml:space="preserve"> </w:t>
      </w:r>
      <w:proofErr w:type="spellStart"/>
      <w:r w:rsidRPr="00554B48">
        <w:rPr>
          <w:color w:val="000000"/>
          <w:sz w:val="28"/>
          <w:szCs w:val="28"/>
        </w:rPr>
        <w:t>Комісії</w:t>
      </w:r>
      <w:proofErr w:type="spellEnd"/>
      <w:r w:rsidRPr="00554B48">
        <w:rPr>
          <w:color w:val="000000"/>
          <w:sz w:val="28"/>
          <w:szCs w:val="28"/>
        </w:rPr>
        <w:t xml:space="preserve"> </w:t>
      </w:r>
      <w:r w:rsidRPr="00554B48">
        <w:rPr>
          <w:color w:val="212529"/>
          <w:sz w:val="28"/>
          <w:szCs w:val="28"/>
          <w:shd w:val="clear" w:color="auto" w:fill="FFFFFF"/>
        </w:rPr>
        <w:t xml:space="preserve">для </w:t>
      </w:r>
      <w:proofErr w:type="spellStart"/>
      <w:r w:rsidRPr="00554B48">
        <w:rPr>
          <w:color w:val="212529"/>
          <w:sz w:val="28"/>
          <w:szCs w:val="28"/>
          <w:shd w:val="clear" w:color="auto" w:fill="FFFFFF"/>
        </w:rPr>
        <w:t>проведення</w:t>
      </w:r>
      <w:proofErr w:type="spellEnd"/>
      <w:r w:rsidRPr="00554B48">
        <w:rPr>
          <w:color w:val="212529"/>
          <w:sz w:val="28"/>
          <w:szCs w:val="28"/>
          <w:shd w:val="clear" w:color="auto" w:fill="FFFFFF"/>
        </w:rPr>
        <w:t xml:space="preserve"> конкурсу на </w:t>
      </w:r>
      <w:proofErr w:type="spellStart"/>
      <w:r w:rsidRPr="00554B48">
        <w:rPr>
          <w:color w:val="212529"/>
          <w:sz w:val="28"/>
          <w:szCs w:val="28"/>
          <w:shd w:val="clear" w:color="auto" w:fill="FFFFFF"/>
        </w:rPr>
        <w:t>зайняття</w:t>
      </w:r>
      <w:proofErr w:type="spellEnd"/>
      <w:r w:rsidRPr="00554B48">
        <w:rPr>
          <w:color w:val="212529"/>
          <w:sz w:val="28"/>
          <w:szCs w:val="28"/>
          <w:shd w:val="clear" w:color="auto" w:fill="FFFFFF"/>
        </w:rPr>
        <w:t xml:space="preserve"> </w:t>
      </w:r>
      <w:proofErr w:type="spellStart"/>
      <w:r w:rsidRPr="00554B48">
        <w:rPr>
          <w:color w:val="212529"/>
          <w:sz w:val="28"/>
          <w:szCs w:val="28"/>
          <w:shd w:val="clear" w:color="auto" w:fill="FFFFFF"/>
        </w:rPr>
        <w:t>вакантних</w:t>
      </w:r>
      <w:proofErr w:type="spellEnd"/>
      <w:r w:rsidRPr="00554B48">
        <w:rPr>
          <w:color w:val="212529"/>
          <w:sz w:val="28"/>
          <w:szCs w:val="28"/>
          <w:shd w:val="clear" w:color="auto" w:fill="FFFFFF"/>
        </w:rPr>
        <w:t xml:space="preserve"> посад в </w:t>
      </w:r>
      <w:proofErr w:type="spellStart"/>
      <w:r w:rsidRPr="00554B48">
        <w:rPr>
          <w:color w:val="212529"/>
          <w:sz w:val="28"/>
          <w:szCs w:val="28"/>
          <w:shd w:val="clear" w:color="auto" w:fill="FFFFFF"/>
        </w:rPr>
        <w:t>територіальному</w:t>
      </w:r>
      <w:proofErr w:type="spellEnd"/>
      <w:r w:rsidRPr="00554B48">
        <w:rPr>
          <w:color w:val="212529"/>
          <w:sz w:val="28"/>
          <w:szCs w:val="28"/>
          <w:shd w:val="clear" w:color="auto" w:fill="FFFFFF"/>
        </w:rPr>
        <w:t xml:space="preserve"> </w:t>
      </w:r>
      <w:proofErr w:type="spellStart"/>
      <w:r w:rsidRPr="00554B48">
        <w:rPr>
          <w:color w:val="212529"/>
          <w:sz w:val="28"/>
          <w:szCs w:val="28"/>
          <w:shd w:val="clear" w:color="auto" w:fill="FFFFFF"/>
        </w:rPr>
        <w:t>управлінні</w:t>
      </w:r>
      <w:proofErr w:type="spellEnd"/>
      <w:r w:rsidRPr="00554B48">
        <w:rPr>
          <w:color w:val="212529"/>
          <w:sz w:val="28"/>
          <w:szCs w:val="28"/>
          <w:shd w:val="clear" w:color="auto" w:fill="FFFFFF"/>
        </w:rPr>
        <w:t xml:space="preserve"> </w:t>
      </w:r>
      <w:proofErr w:type="spellStart"/>
      <w:r w:rsidRPr="00554B48">
        <w:rPr>
          <w:color w:val="212529"/>
          <w:sz w:val="28"/>
          <w:szCs w:val="28"/>
          <w:shd w:val="clear" w:color="auto" w:fill="FFFFFF"/>
        </w:rPr>
        <w:t>Служби</w:t>
      </w:r>
      <w:proofErr w:type="spellEnd"/>
      <w:r w:rsidRPr="00554B48">
        <w:rPr>
          <w:color w:val="212529"/>
          <w:sz w:val="28"/>
          <w:szCs w:val="28"/>
          <w:shd w:val="clear" w:color="auto" w:fill="FFFFFF"/>
        </w:rPr>
        <w:t xml:space="preserve"> </w:t>
      </w:r>
      <w:proofErr w:type="spellStart"/>
      <w:r w:rsidRPr="00554B48">
        <w:rPr>
          <w:color w:val="212529"/>
          <w:sz w:val="28"/>
          <w:szCs w:val="28"/>
          <w:shd w:val="clear" w:color="auto" w:fill="FFFFFF"/>
        </w:rPr>
        <w:t>судової</w:t>
      </w:r>
      <w:proofErr w:type="spellEnd"/>
      <w:r w:rsidRPr="00554B48">
        <w:rPr>
          <w:color w:val="212529"/>
          <w:sz w:val="28"/>
          <w:szCs w:val="28"/>
          <w:shd w:val="clear" w:color="auto" w:fill="FFFFFF"/>
        </w:rPr>
        <w:t xml:space="preserve"> </w:t>
      </w:r>
      <w:proofErr w:type="spellStart"/>
      <w:r w:rsidRPr="00554B48">
        <w:rPr>
          <w:color w:val="212529"/>
          <w:sz w:val="28"/>
          <w:szCs w:val="28"/>
          <w:shd w:val="clear" w:color="auto" w:fill="FFFFFF"/>
        </w:rPr>
        <w:t>охорони</w:t>
      </w:r>
      <w:proofErr w:type="spellEnd"/>
      <w:r w:rsidRPr="00554B48">
        <w:rPr>
          <w:color w:val="212529"/>
          <w:sz w:val="28"/>
          <w:szCs w:val="28"/>
          <w:shd w:val="clear" w:color="auto" w:fill="FFFFFF"/>
        </w:rPr>
        <w:t xml:space="preserve"> у </w:t>
      </w:r>
      <w:r w:rsidRPr="00554B48">
        <w:rPr>
          <w:color w:val="212529"/>
          <w:sz w:val="28"/>
          <w:szCs w:val="28"/>
          <w:shd w:val="clear" w:color="auto" w:fill="FFFFFF"/>
          <w:lang w:val="uk-UA"/>
        </w:rPr>
        <w:t>Волинській</w:t>
      </w:r>
      <w:r w:rsidRPr="00554B48">
        <w:rPr>
          <w:color w:val="212529"/>
          <w:sz w:val="28"/>
          <w:szCs w:val="28"/>
          <w:shd w:val="clear" w:color="auto" w:fill="FFFFFF"/>
        </w:rPr>
        <w:t xml:space="preserve"> </w:t>
      </w:r>
      <w:proofErr w:type="spellStart"/>
      <w:r w:rsidRPr="00554B48">
        <w:rPr>
          <w:color w:val="212529"/>
          <w:sz w:val="28"/>
          <w:szCs w:val="28"/>
          <w:shd w:val="clear" w:color="auto" w:fill="FFFFFF"/>
        </w:rPr>
        <w:t>області</w:t>
      </w:r>
      <w:proofErr w:type="spellEnd"/>
      <w:r w:rsidRPr="00554B48">
        <w:rPr>
          <w:color w:val="000000"/>
          <w:sz w:val="28"/>
          <w:szCs w:val="28"/>
        </w:rPr>
        <w:t xml:space="preserve"> паспорт </w:t>
      </w:r>
      <w:proofErr w:type="spellStart"/>
      <w:r w:rsidRPr="00554B48">
        <w:rPr>
          <w:color w:val="000000"/>
          <w:sz w:val="28"/>
          <w:szCs w:val="28"/>
        </w:rPr>
        <w:t>громадянина</w:t>
      </w:r>
      <w:proofErr w:type="spellEnd"/>
      <w:r w:rsidRPr="00554B48">
        <w:rPr>
          <w:color w:val="000000"/>
          <w:sz w:val="28"/>
          <w:szCs w:val="28"/>
        </w:rPr>
        <w:t xml:space="preserve"> </w:t>
      </w:r>
      <w:proofErr w:type="spellStart"/>
      <w:r w:rsidRPr="00554B48">
        <w:rPr>
          <w:color w:val="000000"/>
          <w:sz w:val="28"/>
          <w:szCs w:val="28"/>
        </w:rPr>
        <w:t>України</w:t>
      </w:r>
      <w:proofErr w:type="spellEnd"/>
      <w:r w:rsidRPr="00554B48">
        <w:rPr>
          <w:color w:val="000000"/>
          <w:sz w:val="28"/>
          <w:szCs w:val="28"/>
        </w:rPr>
        <w:t xml:space="preserve">. </w:t>
      </w:r>
    </w:p>
    <w:p w:rsidR="00477ADE" w:rsidRPr="00554B48" w:rsidRDefault="00477ADE" w:rsidP="00214D1C">
      <w:pPr>
        <w:pStyle w:val="a3"/>
        <w:spacing w:before="0" w:beforeAutospacing="0" w:after="0" w:afterAutospacing="0"/>
        <w:jc w:val="both"/>
        <w:rPr>
          <w:sz w:val="28"/>
          <w:szCs w:val="28"/>
        </w:rPr>
      </w:pPr>
    </w:p>
    <w:p w:rsidR="00477ADE" w:rsidRPr="00214D1C" w:rsidRDefault="00477ADE" w:rsidP="00477ADE">
      <w:pPr>
        <w:ind w:firstLine="773"/>
        <w:jc w:val="both"/>
        <w:rPr>
          <w:sz w:val="28"/>
          <w:szCs w:val="28"/>
        </w:rPr>
      </w:pPr>
      <w:r w:rsidRPr="00214D1C">
        <w:rPr>
          <w:sz w:val="28"/>
          <w:szCs w:val="28"/>
        </w:rPr>
        <w:t xml:space="preserve">Документи приймаються з </w:t>
      </w:r>
      <w:r w:rsidR="00214D1C" w:rsidRPr="00214D1C">
        <w:rPr>
          <w:b/>
          <w:sz w:val="28"/>
          <w:szCs w:val="28"/>
        </w:rPr>
        <w:t>02 січня</w:t>
      </w:r>
      <w:r w:rsidRPr="00214D1C">
        <w:rPr>
          <w:b/>
          <w:sz w:val="28"/>
          <w:szCs w:val="28"/>
        </w:rPr>
        <w:t xml:space="preserve"> 202</w:t>
      </w:r>
      <w:r w:rsidR="00214D1C" w:rsidRPr="00214D1C">
        <w:rPr>
          <w:b/>
          <w:sz w:val="28"/>
          <w:szCs w:val="28"/>
        </w:rPr>
        <w:t>6</w:t>
      </w:r>
      <w:r w:rsidRPr="00214D1C">
        <w:rPr>
          <w:b/>
          <w:sz w:val="28"/>
          <w:szCs w:val="28"/>
        </w:rPr>
        <w:t xml:space="preserve"> року</w:t>
      </w:r>
      <w:r w:rsidRPr="00214D1C">
        <w:rPr>
          <w:sz w:val="28"/>
          <w:szCs w:val="28"/>
        </w:rPr>
        <w:t xml:space="preserve"> по </w:t>
      </w:r>
      <w:r w:rsidR="00214D1C" w:rsidRPr="00214D1C">
        <w:rPr>
          <w:b/>
          <w:sz w:val="28"/>
          <w:szCs w:val="28"/>
        </w:rPr>
        <w:t>13 січня</w:t>
      </w:r>
      <w:r w:rsidRPr="00214D1C">
        <w:rPr>
          <w:b/>
          <w:sz w:val="28"/>
          <w:szCs w:val="28"/>
        </w:rPr>
        <w:t xml:space="preserve"> 202</w:t>
      </w:r>
      <w:r w:rsidR="00214D1C" w:rsidRPr="00214D1C">
        <w:rPr>
          <w:b/>
          <w:sz w:val="28"/>
          <w:szCs w:val="28"/>
        </w:rPr>
        <w:t>6</w:t>
      </w:r>
      <w:r w:rsidRPr="00214D1C">
        <w:rPr>
          <w:sz w:val="28"/>
          <w:szCs w:val="28"/>
        </w:rPr>
        <w:t xml:space="preserve"> </w:t>
      </w:r>
      <w:r w:rsidRPr="00214D1C">
        <w:rPr>
          <w:b/>
          <w:sz w:val="28"/>
          <w:szCs w:val="28"/>
        </w:rPr>
        <w:t xml:space="preserve">року </w:t>
      </w:r>
      <w:r w:rsidRPr="00214D1C">
        <w:rPr>
          <w:sz w:val="28"/>
          <w:szCs w:val="28"/>
        </w:rPr>
        <w:t>включно (з 09 години до 18 години) за адресою: м. Луцьк, вул. Шевченка, 39.</w:t>
      </w:r>
    </w:p>
    <w:p w:rsidR="00477ADE" w:rsidRDefault="00477ADE" w:rsidP="00477ADE">
      <w:pPr>
        <w:ind w:firstLine="851"/>
        <w:jc w:val="both"/>
        <w:rPr>
          <w:sz w:val="28"/>
          <w:szCs w:val="28"/>
        </w:rPr>
      </w:pPr>
    </w:p>
    <w:p w:rsidR="00477ADE" w:rsidRPr="00554B48" w:rsidRDefault="00477ADE" w:rsidP="00477ADE">
      <w:pPr>
        <w:ind w:firstLine="851"/>
        <w:jc w:val="both"/>
        <w:rPr>
          <w:sz w:val="28"/>
          <w:szCs w:val="28"/>
        </w:rPr>
      </w:pPr>
      <w:r w:rsidRPr="00554B48">
        <w:rPr>
          <w:sz w:val="28"/>
          <w:szCs w:val="28"/>
        </w:rPr>
        <w:t xml:space="preserve">На </w:t>
      </w:r>
      <w:r>
        <w:rPr>
          <w:b/>
          <w:sz w:val="28"/>
          <w:szCs w:val="28"/>
          <w:lang w:eastAsia="en-US"/>
        </w:rPr>
        <w:t>провідного спеціаліста фінансово-економічного відділу</w:t>
      </w:r>
      <w:r w:rsidRPr="00554B48">
        <w:rPr>
          <w:b/>
          <w:sz w:val="28"/>
          <w:szCs w:val="28"/>
          <w:lang w:eastAsia="en-US"/>
        </w:rPr>
        <w:t xml:space="preserve"> </w:t>
      </w:r>
      <w:r w:rsidRPr="00554B48">
        <w:rPr>
          <w:sz w:val="28"/>
          <w:szCs w:val="28"/>
        </w:rPr>
        <w:t>територіального управління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E620F0" w:rsidRDefault="00E620F0" w:rsidP="00214D1C">
      <w:pPr>
        <w:spacing w:before="120" w:after="120"/>
        <w:ind w:firstLine="851"/>
        <w:jc w:val="both"/>
        <w:rPr>
          <w:b/>
          <w:sz w:val="28"/>
          <w:szCs w:val="28"/>
        </w:rPr>
      </w:pPr>
    </w:p>
    <w:p w:rsidR="00E620F0" w:rsidRDefault="00E620F0" w:rsidP="00214D1C">
      <w:pPr>
        <w:spacing w:before="120" w:after="120"/>
        <w:ind w:firstLine="851"/>
        <w:jc w:val="both"/>
        <w:rPr>
          <w:b/>
          <w:sz w:val="28"/>
          <w:szCs w:val="28"/>
        </w:rPr>
      </w:pPr>
    </w:p>
    <w:p w:rsidR="00214D1C" w:rsidRPr="004E488A" w:rsidRDefault="00214D1C" w:rsidP="00214D1C">
      <w:pPr>
        <w:spacing w:before="120" w:after="120"/>
        <w:ind w:firstLine="851"/>
        <w:jc w:val="both"/>
        <w:rPr>
          <w:sz w:val="28"/>
          <w:szCs w:val="28"/>
          <w:u w:val="single"/>
        </w:rPr>
      </w:pPr>
      <w:r w:rsidRPr="004E488A">
        <w:rPr>
          <w:b/>
          <w:sz w:val="28"/>
          <w:szCs w:val="28"/>
        </w:rPr>
        <w:t xml:space="preserve">Місце, дата та час початку проведення конкурсу: </w:t>
      </w:r>
    </w:p>
    <w:p w:rsidR="00214D1C" w:rsidRPr="004E488A" w:rsidRDefault="00214D1C" w:rsidP="00214D1C">
      <w:pPr>
        <w:ind w:firstLine="773"/>
        <w:jc w:val="both"/>
        <w:rPr>
          <w:sz w:val="28"/>
          <w:szCs w:val="28"/>
        </w:rPr>
      </w:pPr>
      <w:r w:rsidRPr="004E488A">
        <w:rPr>
          <w:sz w:val="28"/>
          <w:szCs w:val="28"/>
        </w:rPr>
        <w:t>м. Луцьк, вул. Шевченка, 39 - приміщення територіального управління Служби судової охорони у Волинській області.</w:t>
      </w:r>
      <w:r w:rsidRPr="004E488A">
        <w:rPr>
          <w:sz w:val="28"/>
          <w:szCs w:val="28"/>
          <w:u w:val="single"/>
        </w:rPr>
        <w:t xml:space="preserve">  </w:t>
      </w:r>
    </w:p>
    <w:p w:rsidR="00214D1C" w:rsidRPr="004E488A" w:rsidRDefault="00214D1C" w:rsidP="00214D1C">
      <w:pPr>
        <w:tabs>
          <w:tab w:val="left" w:pos="0"/>
        </w:tabs>
        <w:ind w:firstLine="567"/>
        <w:jc w:val="both"/>
        <w:rPr>
          <w:sz w:val="28"/>
          <w:szCs w:val="28"/>
        </w:rPr>
      </w:pPr>
      <w:r w:rsidRPr="004E488A">
        <w:rPr>
          <w:sz w:val="28"/>
          <w:szCs w:val="28"/>
        </w:rPr>
        <w:t xml:space="preserve">   Конкурс провести </w:t>
      </w:r>
      <w:r w:rsidRPr="004E488A">
        <w:rPr>
          <w:b/>
          <w:sz w:val="28"/>
          <w:szCs w:val="28"/>
        </w:rPr>
        <w:t xml:space="preserve"> </w:t>
      </w:r>
      <w:r>
        <w:rPr>
          <w:b/>
          <w:sz w:val="28"/>
          <w:szCs w:val="28"/>
        </w:rPr>
        <w:t>16 січня</w:t>
      </w:r>
      <w:r w:rsidRPr="004E488A">
        <w:rPr>
          <w:b/>
          <w:sz w:val="28"/>
          <w:szCs w:val="28"/>
        </w:rPr>
        <w:t xml:space="preserve">  202</w:t>
      </w:r>
      <w:r>
        <w:rPr>
          <w:b/>
          <w:sz w:val="28"/>
          <w:szCs w:val="28"/>
        </w:rPr>
        <w:t>6</w:t>
      </w:r>
      <w:r w:rsidRPr="004E488A">
        <w:rPr>
          <w:sz w:val="28"/>
          <w:szCs w:val="28"/>
        </w:rPr>
        <w:t xml:space="preserve"> </w:t>
      </w:r>
      <w:r w:rsidRPr="00214D1C">
        <w:rPr>
          <w:b/>
          <w:sz w:val="28"/>
          <w:szCs w:val="28"/>
        </w:rPr>
        <w:t>року</w:t>
      </w:r>
      <w:r w:rsidRPr="004E488A">
        <w:rPr>
          <w:sz w:val="28"/>
          <w:szCs w:val="28"/>
        </w:rPr>
        <w:t xml:space="preserve"> з 09.00 години.</w:t>
      </w:r>
    </w:p>
    <w:p w:rsidR="00214D1C" w:rsidRPr="004E488A" w:rsidRDefault="00214D1C" w:rsidP="00214D1C">
      <w:pPr>
        <w:rPr>
          <w:sz w:val="28"/>
          <w:szCs w:val="28"/>
        </w:rPr>
      </w:pPr>
    </w:p>
    <w:p w:rsidR="00214D1C" w:rsidRPr="004E488A" w:rsidRDefault="00214D1C" w:rsidP="00214D1C">
      <w:pPr>
        <w:spacing w:before="120" w:after="120"/>
        <w:ind w:firstLine="851"/>
        <w:jc w:val="both"/>
        <w:rPr>
          <w:sz w:val="28"/>
          <w:szCs w:val="28"/>
        </w:rPr>
      </w:pPr>
      <w:r w:rsidRPr="004E488A">
        <w:rPr>
          <w:b/>
          <w:sz w:val="28"/>
          <w:szCs w:val="28"/>
        </w:rPr>
        <w:t>Прізвище, ім’я та по батькові, номер телефону та адреса електронної пошти особи, яка надає додаткову інформацію з питань проведення конкурсу:</w:t>
      </w:r>
      <w:r>
        <w:rPr>
          <w:sz w:val="28"/>
          <w:szCs w:val="28"/>
        </w:rPr>
        <w:t xml:space="preserve"> </w:t>
      </w:r>
      <w:r w:rsidRPr="004E488A">
        <w:rPr>
          <w:sz w:val="28"/>
          <w:szCs w:val="28"/>
        </w:rPr>
        <w:t xml:space="preserve">Ковтун Євгенія Петрівна </w:t>
      </w:r>
      <w:r w:rsidR="00E620F0">
        <w:rPr>
          <w:sz w:val="28"/>
          <w:szCs w:val="28"/>
        </w:rPr>
        <w:t xml:space="preserve">, </w:t>
      </w:r>
      <w:r w:rsidR="00E620F0">
        <w:rPr>
          <w:sz w:val="28"/>
          <w:szCs w:val="28"/>
        </w:rPr>
        <w:t xml:space="preserve">Мась Ірина Сергіївна </w:t>
      </w:r>
      <w:r w:rsidRPr="004E488A">
        <w:rPr>
          <w:sz w:val="28"/>
          <w:szCs w:val="28"/>
        </w:rPr>
        <w:t>(099) 2498009 робочий.</w:t>
      </w:r>
    </w:p>
    <w:p w:rsidR="00214D1C" w:rsidRPr="004E488A" w:rsidRDefault="00214D1C" w:rsidP="00214D1C">
      <w:pPr>
        <w:tabs>
          <w:tab w:val="left" w:pos="0"/>
        </w:tabs>
        <w:ind w:firstLine="567"/>
        <w:jc w:val="both"/>
        <w:rPr>
          <w:sz w:val="28"/>
          <w:szCs w:val="28"/>
        </w:rPr>
      </w:pPr>
    </w:p>
    <w:p w:rsidR="00477ADE" w:rsidRPr="00E6616E" w:rsidRDefault="00477ADE" w:rsidP="00477ADE">
      <w:pPr>
        <w:spacing w:before="240" w:after="240"/>
        <w:ind w:firstLine="284"/>
        <w:jc w:val="center"/>
        <w:rPr>
          <w:b/>
          <w:sz w:val="28"/>
          <w:szCs w:val="28"/>
        </w:rPr>
      </w:pPr>
      <w:r w:rsidRPr="00E6616E">
        <w:rPr>
          <w:b/>
          <w:sz w:val="28"/>
          <w:szCs w:val="28"/>
        </w:rPr>
        <w:t>Кваліфікаційні вимоги.</w:t>
      </w:r>
    </w:p>
    <w:tbl>
      <w:tblPr>
        <w:tblW w:w="9680" w:type="dxa"/>
        <w:tblLook w:val="04A0" w:firstRow="1" w:lastRow="0" w:firstColumn="1" w:lastColumn="0" w:noHBand="0" w:noVBand="1"/>
      </w:tblPr>
      <w:tblGrid>
        <w:gridCol w:w="3936"/>
        <w:gridCol w:w="5744"/>
      </w:tblGrid>
      <w:tr w:rsidR="00477ADE" w:rsidRPr="00E6616E" w:rsidTr="00214D1C">
        <w:tc>
          <w:tcPr>
            <w:tcW w:w="3936" w:type="dxa"/>
          </w:tcPr>
          <w:p w:rsidR="00477ADE" w:rsidRPr="00E6616E" w:rsidRDefault="00477ADE" w:rsidP="00AA003C">
            <w:pPr>
              <w:jc w:val="both"/>
              <w:rPr>
                <w:sz w:val="28"/>
                <w:szCs w:val="28"/>
              </w:rPr>
            </w:pPr>
            <w:r w:rsidRPr="00E6616E">
              <w:rPr>
                <w:sz w:val="28"/>
                <w:szCs w:val="28"/>
              </w:rPr>
              <w:t>1. Освіта</w:t>
            </w:r>
          </w:p>
        </w:tc>
        <w:tc>
          <w:tcPr>
            <w:tcW w:w="5744" w:type="dxa"/>
          </w:tcPr>
          <w:p w:rsidR="00477ADE" w:rsidRPr="00E6616E" w:rsidRDefault="00477ADE" w:rsidP="00AA003C">
            <w:pPr>
              <w:jc w:val="both"/>
              <w:rPr>
                <w:sz w:val="28"/>
                <w:szCs w:val="28"/>
              </w:rPr>
            </w:pPr>
            <w:r w:rsidRPr="00C66DBE">
              <w:rPr>
                <w:sz w:val="28"/>
                <w:szCs w:val="28"/>
              </w:rPr>
              <w:t xml:space="preserve">повна вища </w:t>
            </w:r>
            <w:r w:rsidRPr="00A87526">
              <w:rPr>
                <w:sz w:val="28"/>
                <w:szCs w:val="28"/>
              </w:rPr>
              <w:t xml:space="preserve">за </w:t>
            </w:r>
            <w:r>
              <w:rPr>
                <w:sz w:val="28"/>
                <w:szCs w:val="28"/>
              </w:rPr>
              <w:t>галуззю знань</w:t>
            </w:r>
            <w:r w:rsidRPr="00A87526">
              <w:rPr>
                <w:sz w:val="28"/>
                <w:szCs w:val="28"/>
              </w:rPr>
              <w:t>:</w:t>
            </w:r>
            <w:r w:rsidRPr="00C66DBE">
              <w:rPr>
                <w:sz w:val="28"/>
                <w:szCs w:val="28"/>
              </w:rPr>
              <w:t xml:space="preserve"> </w:t>
            </w:r>
            <w:r>
              <w:rPr>
                <w:sz w:val="28"/>
                <w:szCs w:val="28"/>
              </w:rPr>
              <w:t>Управління та адміні</w:t>
            </w:r>
            <w:r w:rsidR="00214D1C">
              <w:rPr>
                <w:sz w:val="28"/>
                <w:szCs w:val="28"/>
              </w:rPr>
              <w:t>с</w:t>
            </w:r>
            <w:r>
              <w:rPr>
                <w:sz w:val="28"/>
                <w:szCs w:val="28"/>
              </w:rPr>
              <w:t xml:space="preserve">трування, </w:t>
            </w:r>
            <w:r w:rsidRPr="00B63154">
              <w:rPr>
                <w:color w:val="000000"/>
                <w:sz w:val="28"/>
                <w:szCs w:val="28"/>
                <w:shd w:val="clear" w:color="auto" w:fill="FFFFFF"/>
              </w:rPr>
              <w:t>Соціальні та поведінкові науки</w:t>
            </w:r>
            <w:r>
              <w:rPr>
                <w:color w:val="000000"/>
                <w:sz w:val="28"/>
                <w:szCs w:val="28"/>
                <w:shd w:val="clear" w:color="auto" w:fill="FFFFFF"/>
              </w:rPr>
              <w:t>.</w:t>
            </w:r>
          </w:p>
        </w:tc>
      </w:tr>
      <w:tr w:rsidR="00477ADE" w:rsidRPr="00E6616E" w:rsidTr="00214D1C">
        <w:tc>
          <w:tcPr>
            <w:tcW w:w="3936" w:type="dxa"/>
          </w:tcPr>
          <w:p w:rsidR="00477ADE" w:rsidRPr="00E6616E" w:rsidRDefault="00477ADE" w:rsidP="00AA003C">
            <w:pPr>
              <w:jc w:val="both"/>
              <w:rPr>
                <w:sz w:val="28"/>
                <w:szCs w:val="28"/>
              </w:rPr>
            </w:pPr>
            <w:r w:rsidRPr="00E6616E">
              <w:rPr>
                <w:sz w:val="28"/>
                <w:szCs w:val="28"/>
              </w:rPr>
              <w:t>2. Досвід роботи</w:t>
            </w:r>
          </w:p>
        </w:tc>
        <w:tc>
          <w:tcPr>
            <w:tcW w:w="5744" w:type="dxa"/>
          </w:tcPr>
          <w:p w:rsidR="00477ADE" w:rsidRPr="00E6616E" w:rsidRDefault="00477ADE" w:rsidP="00AA003C">
            <w:pPr>
              <w:jc w:val="both"/>
              <w:rPr>
                <w:sz w:val="28"/>
                <w:szCs w:val="28"/>
              </w:rPr>
            </w:pPr>
            <w:r w:rsidRPr="00E6616E">
              <w:rPr>
                <w:sz w:val="28"/>
                <w:szCs w:val="28"/>
              </w:rPr>
              <w:t xml:space="preserve">стаж роботи за </w:t>
            </w:r>
            <w:r>
              <w:rPr>
                <w:sz w:val="28"/>
                <w:szCs w:val="28"/>
              </w:rPr>
              <w:t>набутою</w:t>
            </w:r>
            <w:r w:rsidRPr="00E6616E">
              <w:rPr>
                <w:sz w:val="28"/>
                <w:szCs w:val="28"/>
              </w:rPr>
              <w:t xml:space="preserve"> </w:t>
            </w:r>
            <w:r>
              <w:rPr>
                <w:sz w:val="28"/>
                <w:szCs w:val="28"/>
              </w:rPr>
              <w:t>спеціальністю (галуззю знань)</w:t>
            </w:r>
            <w:r w:rsidRPr="00E6616E">
              <w:rPr>
                <w:sz w:val="28"/>
                <w:szCs w:val="28"/>
              </w:rPr>
              <w:t xml:space="preserve"> не менше </w:t>
            </w:r>
            <w:r>
              <w:rPr>
                <w:sz w:val="28"/>
                <w:szCs w:val="28"/>
              </w:rPr>
              <w:t>5</w:t>
            </w:r>
            <w:r w:rsidRPr="00E6616E">
              <w:rPr>
                <w:sz w:val="28"/>
                <w:szCs w:val="28"/>
              </w:rPr>
              <w:t xml:space="preserve"> років, уміння працювати з Програмним комплексом «Парус-Бюджет 7»,  </w:t>
            </w:r>
            <w:r w:rsidRPr="00E6616E">
              <w:rPr>
                <w:sz w:val="28"/>
                <w:szCs w:val="28"/>
                <w:lang w:val="en-US"/>
              </w:rPr>
              <w:t>M</w:t>
            </w:r>
            <w:r w:rsidRPr="00E6616E">
              <w:rPr>
                <w:sz w:val="28"/>
                <w:szCs w:val="28"/>
                <w:lang w:val="ru-RU"/>
              </w:rPr>
              <w:t>.</w:t>
            </w:r>
            <w:r w:rsidRPr="00E6616E">
              <w:rPr>
                <w:sz w:val="28"/>
                <w:szCs w:val="28"/>
                <w:lang w:val="en-US"/>
              </w:rPr>
              <w:t>E</w:t>
            </w:r>
            <w:r w:rsidRPr="00E6616E">
              <w:rPr>
                <w:sz w:val="28"/>
                <w:szCs w:val="28"/>
                <w:lang w:val="ru-RU"/>
              </w:rPr>
              <w:t>.</w:t>
            </w:r>
            <w:r w:rsidRPr="00E6616E">
              <w:rPr>
                <w:sz w:val="28"/>
                <w:szCs w:val="28"/>
                <w:lang w:val="en-US"/>
              </w:rPr>
              <w:t>Doc</w:t>
            </w:r>
            <w:r w:rsidRPr="00E6616E">
              <w:rPr>
                <w:sz w:val="28"/>
                <w:szCs w:val="28"/>
              </w:rPr>
              <w:t>, системою «Клієнт  Казначейства</w:t>
            </w:r>
            <w:r>
              <w:rPr>
                <w:sz w:val="28"/>
                <w:szCs w:val="28"/>
              </w:rPr>
              <w:t xml:space="preserve"> - Казначейство</w:t>
            </w:r>
            <w:r w:rsidRPr="00E6616E">
              <w:rPr>
                <w:sz w:val="28"/>
                <w:szCs w:val="28"/>
              </w:rPr>
              <w:t>»</w:t>
            </w:r>
            <w:r>
              <w:rPr>
                <w:sz w:val="28"/>
                <w:szCs w:val="28"/>
              </w:rPr>
              <w:t>.</w:t>
            </w:r>
          </w:p>
          <w:p w:rsidR="00477ADE" w:rsidRPr="00E6616E" w:rsidRDefault="00477ADE" w:rsidP="00AA003C">
            <w:pPr>
              <w:jc w:val="both"/>
              <w:rPr>
                <w:sz w:val="28"/>
                <w:szCs w:val="28"/>
              </w:rPr>
            </w:pPr>
          </w:p>
        </w:tc>
      </w:tr>
      <w:tr w:rsidR="00477ADE" w:rsidRPr="00E6616E" w:rsidTr="00214D1C">
        <w:tc>
          <w:tcPr>
            <w:tcW w:w="3936" w:type="dxa"/>
          </w:tcPr>
          <w:p w:rsidR="00477ADE" w:rsidRPr="00E6616E" w:rsidRDefault="00477ADE" w:rsidP="00AA003C">
            <w:pPr>
              <w:jc w:val="both"/>
              <w:rPr>
                <w:sz w:val="28"/>
                <w:szCs w:val="28"/>
              </w:rPr>
            </w:pPr>
            <w:r w:rsidRPr="00E6616E">
              <w:rPr>
                <w:sz w:val="28"/>
                <w:szCs w:val="28"/>
              </w:rPr>
              <w:t>3. Володіння державною</w:t>
            </w:r>
          </w:p>
          <w:p w:rsidR="00477ADE" w:rsidRPr="00E6616E" w:rsidRDefault="00477ADE" w:rsidP="00AA003C">
            <w:pPr>
              <w:jc w:val="both"/>
              <w:rPr>
                <w:sz w:val="28"/>
                <w:szCs w:val="28"/>
              </w:rPr>
            </w:pPr>
            <w:r w:rsidRPr="00E6616E">
              <w:rPr>
                <w:sz w:val="28"/>
                <w:szCs w:val="28"/>
              </w:rPr>
              <w:t>мовою</w:t>
            </w:r>
          </w:p>
        </w:tc>
        <w:tc>
          <w:tcPr>
            <w:tcW w:w="5744" w:type="dxa"/>
          </w:tcPr>
          <w:p w:rsidR="00477ADE" w:rsidRPr="00E6616E" w:rsidRDefault="00477ADE" w:rsidP="00AA003C">
            <w:pPr>
              <w:jc w:val="both"/>
              <w:rPr>
                <w:sz w:val="28"/>
                <w:szCs w:val="28"/>
              </w:rPr>
            </w:pPr>
            <w:r w:rsidRPr="00E6616E">
              <w:rPr>
                <w:sz w:val="28"/>
                <w:szCs w:val="28"/>
              </w:rPr>
              <w:t>вільне володіння державною мовою.</w:t>
            </w:r>
          </w:p>
        </w:tc>
      </w:tr>
    </w:tbl>
    <w:p w:rsidR="00477ADE" w:rsidRPr="00E6616E" w:rsidRDefault="00477ADE" w:rsidP="00477ADE">
      <w:pPr>
        <w:spacing w:before="240" w:after="240"/>
        <w:ind w:firstLine="851"/>
        <w:jc w:val="center"/>
        <w:rPr>
          <w:b/>
          <w:sz w:val="28"/>
          <w:szCs w:val="28"/>
        </w:rPr>
      </w:pPr>
      <w:r w:rsidRPr="00E6616E">
        <w:rPr>
          <w:b/>
          <w:sz w:val="28"/>
          <w:szCs w:val="28"/>
        </w:rPr>
        <w:t>Вимоги до компетентності.</w:t>
      </w:r>
    </w:p>
    <w:tbl>
      <w:tblPr>
        <w:tblW w:w="9979"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09"/>
        <w:gridCol w:w="3863"/>
        <w:gridCol w:w="142"/>
        <w:gridCol w:w="5739"/>
        <w:gridCol w:w="91"/>
        <w:gridCol w:w="35"/>
      </w:tblGrid>
      <w:tr w:rsidR="00477ADE" w:rsidRPr="00E6616E" w:rsidTr="00AA003C">
        <w:trPr>
          <w:gridBefore w:val="1"/>
          <w:gridAfter w:val="2"/>
          <w:wBefore w:w="109" w:type="dxa"/>
          <w:wAfter w:w="126" w:type="dxa"/>
          <w:trHeight w:val="1627"/>
        </w:trPr>
        <w:tc>
          <w:tcPr>
            <w:tcW w:w="4005" w:type="dxa"/>
            <w:gridSpan w:val="2"/>
            <w:shd w:val="clear" w:color="auto" w:fill="FFFFFF"/>
            <w:tcMar>
              <w:top w:w="0" w:type="dxa"/>
              <w:left w:w="0" w:type="dxa"/>
              <w:bottom w:w="0" w:type="dxa"/>
              <w:right w:w="0" w:type="dxa"/>
            </w:tcMar>
            <w:vAlign w:val="center"/>
            <w:hideMark/>
          </w:tcPr>
          <w:p w:rsidR="00477ADE" w:rsidRPr="00E6616E" w:rsidRDefault="00477ADE" w:rsidP="00AA003C">
            <w:pPr>
              <w:pStyle w:val="a3"/>
              <w:spacing w:before="0" w:beforeAutospacing="0" w:after="0" w:afterAutospacing="0"/>
              <w:contextualSpacing/>
              <w:rPr>
                <w:rFonts w:ascii="HelveticaNeueCyr-Roman" w:hAnsi="HelveticaNeueCyr-Roman"/>
                <w:color w:val="3A3A3A"/>
                <w:sz w:val="28"/>
                <w:szCs w:val="28"/>
              </w:rPr>
            </w:pPr>
            <w:r w:rsidRPr="00E6616E">
              <w:rPr>
                <w:rFonts w:ascii="HelveticaNeueCyr-Roman" w:hAnsi="HelveticaNeueCyr-Roman"/>
                <w:color w:val="3A3A3A"/>
                <w:sz w:val="28"/>
                <w:szCs w:val="28"/>
              </w:rPr>
              <w:t xml:space="preserve">1. </w:t>
            </w:r>
            <w:proofErr w:type="spellStart"/>
            <w:r w:rsidRPr="00E6616E">
              <w:rPr>
                <w:rFonts w:ascii="HelveticaNeueCyr-Roman" w:hAnsi="HelveticaNeueCyr-Roman"/>
                <w:color w:val="3A3A3A"/>
                <w:sz w:val="28"/>
                <w:szCs w:val="28"/>
              </w:rPr>
              <w:t>Вміння</w:t>
            </w:r>
            <w:proofErr w:type="spellEnd"/>
            <w:r w:rsidRPr="00E6616E">
              <w:rPr>
                <w:rFonts w:ascii="HelveticaNeueCyr-Roman" w:hAnsi="HelveticaNeueCyr-Roman"/>
                <w:color w:val="3A3A3A"/>
                <w:sz w:val="28"/>
                <w:szCs w:val="28"/>
              </w:rPr>
              <w:t xml:space="preserve"> </w:t>
            </w:r>
            <w:proofErr w:type="spellStart"/>
            <w:r w:rsidRPr="00E6616E">
              <w:rPr>
                <w:rFonts w:ascii="HelveticaNeueCyr-Roman" w:hAnsi="HelveticaNeueCyr-Roman"/>
                <w:color w:val="3A3A3A"/>
                <w:sz w:val="28"/>
                <w:szCs w:val="28"/>
              </w:rPr>
              <w:t>приймати</w:t>
            </w:r>
            <w:proofErr w:type="spellEnd"/>
            <w:r w:rsidRPr="00E6616E">
              <w:rPr>
                <w:rFonts w:ascii="HelveticaNeueCyr-Roman" w:hAnsi="HelveticaNeueCyr-Roman"/>
                <w:color w:val="3A3A3A"/>
                <w:sz w:val="28"/>
                <w:szCs w:val="28"/>
              </w:rPr>
              <w:t xml:space="preserve"> </w:t>
            </w:r>
            <w:proofErr w:type="spellStart"/>
            <w:r w:rsidRPr="00E6616E">
              <w:rPr>
                <w:rFonts w:ascii="HelveticaNeueCyr-Roman" w:hAnsi="HelveticaNeueCyr-Roman"/>
                <w:color w:val="3A3A3A"/>
                <w:sz w:val="28"/>
                <w:szCs w:val="28"/>
              </w:rPr>
              <w:t>ефективні</w:t>
            </w:r>
            <w:proofErr w:type="spellEnd"/>
            <w:r w:rsidRPr="00E6616E">
              <w:rPr>
                <w:rFonts w:ascii="HelveticaNeueCyr-Roman" w:hAnsi="HelveticaNeueCyr-Roman"/>
                <w:color w:val="3A3A3A"/>
                <w:sz w:val="28"/>
                <w:szCs w:val="28"/>
              </w:rPr>
              <w:t xml:space="preserve"> </w:t>
            </w:r>
            <w:proofErr w:type="spellStart"/>
            <w:r w:rsidRPr="00E6616E">
              <w:rPr>
                <w:rFonts w:ascii="HelveticaNeueCyr-Roman" w:hAnsi="HelveticaNeueCyr-Roman"/>
                <w:color w:val="3A3A3A"/>
                <w:sz w:val="28"/>
                <w:szCs w:val="28"/>
              </w:rPr>
              <w:t>рішення</w:t>
            </w:r>
            <w:proofErr w:type="spellEnd"/>
          </w:p>
        </w:tc>
        <w:tc>
          <w:tcPr>
            <w:tcW w:w="5739" w:type="dxa"/>
            <w:shd w:val="clear" w:color="auto" w:fill="FFFFFF"/>
            <w:tcMar>
              <w:top w:w="0" w:type="dxa"/>
              <w:left w:w="0" w:type="dxa"/>
              <w:bottom w:w="0" w:type="dxa"/>
              <w:right w:w="0" w:type="dxa"/>
            </w:tcMar>
            <w:vAlign w:val="center"/>
            <w:hideMark/>
          </w:tcPr>
          <w:p w:rsidR="00477ADE" w:rsidRPr="00E6616E" w:rsidRDefault="00477ADE" w:rsidP="00AA003C">
            <w:pPr>
              <w:ind w:right="231"/>
              <w:jc w:val="both"/>
              <w:rPr>
                <w:sz w:val="28"/>
                <w:szCs w:val="28"/>
              </w:rPr>
            </w:pPr>
            <w:r w:rsidRPr="00E6616E">
              <w:rPr>
                <w:sz w:val="28"/>
                <w:szCs w:val="28"/>
              </w:rPr>
              <w:t>здатність швидко приймати рішення у межах наданих повноважень та ефективно діяти в екстремальних ситуаціях.</w:t>
            </w:r>
          </w:p>
          <w:p w:rsidR="00477ADE" w:rsidRPr="00E6616E" w:rsidRDefault="00477ADE" w:rsidP="00AA003C">
            <w:pPr>
              <w:pStyle w:val="a3"/>
              <w:spacing w:before="0" w:beforeAutospacing="0" w:after="0" w:afterAutospacing="0"/>
              <w:ind w:right="231"/>
              <w:contextualSpacing/>
              <w:jc w:val="both"/>
              <w:rPr>
                <w:rFonts w:ascii="HelveticaNeueCyr-Roman" w:hAnsi="HelveticaNeueCyr-Roman"/>
                <w:color w:val="3A3A3A"/>
                <w:sz w:val="28"/>
                <w:szCs w:val="28"/>
              </w:rPr>
            </w:pPr>
          </w:p>
        </w:tc>
      </w:tr>
      <w:tr w:rsidR="00477ADE" w:rsidRPr="00E6616E" w:rsidTr="00AA003C">
        <w:trPr>
          <w:gridBefore w:val="1"/>
          <w:gridAfter w:val="2"/>
          <w:wBefore w:w="109" w:type="dxa"/>
          <w:wAfter w:w="126" w:type="dxa"/>
          <w:trHeight w:val="20"/>
        </w:trPr>
        <w:tc>
          <w:tcPr>
            <w:tcW w:w="4005" w:type="dxa"/>
            <w:gridSpan w:val="2"/>
            <w:shd w:val="clear" w:color="auto" w:fill="FFFFFF"/>
            <w:tcMar>
              <w:top w:w="0" w:type="dxa"/>
              <w:left w:w="0" w:type="dxa"/>
              <w:bottom w:w="0" w:type="dxa"/>
              <w:right w:w="0" w:type="dxa"/>
            </w:tcMar>
            <w:vAlign w:val="center"/>
            <w:hideMark/>
          </w:tcPr>
          <w:p w:rsidR="00477ADE" w:rsidRPr="00E6616E" w:rsidRDefault="00477ADE" w:rsidP="00AA003C">
            <w:pPr>
              <w:jc w:val="both"/>
              <w:rPr>
                <w:sz w:val="28"/>
                <w:szCs w:val="28"/>
              </w:rPr>
            </w:pPr>
            <w:r w:rsidRPr="00E6616E">
              <w:rPr>
                <w:sz w:val="28"/>
                <w:szCs w:val="28"/>
              </w:rPr>
              <w:t>2. Аналітичні здібності</w:t>
            </w:r>
          </w:p>
        </w:tc>
        <w:tc>
          <w:tcPr>
            <w:tcW w:w="5739" w:type="dxa"/>
            <w:shd w:val="clear" w:color="auto" w:fill="FFFFFF"/>
            <w:tcMar>
              <w:top w:w="0" w:type="dxa"/>
              <w:left w:w="0" w:type="dxa"/>
              <w:bottom w:w="0" w:type="dxa"/>
              <w:right w:w="0" w:type="dxa"/>
            </w:tcMar>
            <w:vAlign w:val="center"/>
            <w:hideMark/>
          </w:tcPr>
          <w:p w:rsidR="00477ADE" w:rsidRPr="00E6616E" w:rsidRDefault="00477ADE" w:rsidP="00AA003C">
            <w:pPr>
              <w:ind w:right="231"/>
              <w:jc w:val="both"/>
              <w:rPr>
                <w:sz w:val="28"/>
                <w:szCs w:val="28"/>
              </w:rPr>
            </w:pPr>
            <w:r w:rsidRPr="00E6616E">
              <w:rPr>
                <w:sz w:val="28"/>
                <w:szCs w:val="28"/>
              </w:rPr>
              <w:t xml:space="preserve">здатність систематизувати, узагальнювати інформацію; </w:t>
            </w:r>
          </w:p>
          <w:p w:rsidR="00477ADE" w:rsidRPr="00E6616E" w:rsidRDefault="00477ADE" w:rsidP="00AA003C">
            <w:pPr>
              <w:ind w:right="231"/>
              <w:jc w:val="both"/>
              <w:rPr>
                <w:sz w:val="28"/>
                <w:szCs w:val="28"/>
              </w:rPr>
            </w:pPr>
            <w:r w:rsidRPr="00E6616E">
              <w:rPr>
                <w:sz w:val="28"/>
                <w:szCs w:val="28"/>
              </w:rPr>
              <w:t>достовірність та повнота;</w:t>
            </w:r>
          </w:p>
          <w:p w:rsidR="00477ADE" w:rsidRPr="00E6616E" w:rsidRDefault="00477ADE" w:rsidP="00AA003C">
            <w:pPr>
              <w:ind w:right="231"/>
              <w:jc w:val="both"/>
              <w:rPr>
                <w:sz w:val="28"/>
                <w:szCs w:val="28"/>
              </w:rPr>
            </w:pPr>
            <w:r w:rsidRPr="00E6616E">
              <w:rPr>
                <w:sz w:val="28"/>
                <w:szCs w:val="28"/>
              </w:rPr>
              <w:t>цілеспрямованість;</w:t>
            </w:r>
          </w:p>
          <w:p w:rsidR="00477ADE" w:rsidRPr="00E6616E" w:rsidRDefault="00477ADE" w:rsidP="00AA003C">
            <w:pPr>
              <w:ind w:right="231"/>
              <w:jc w:val="both"/>
              <w:rPr>
                <w:sz w:val="28"/>
                <w:szCs w:val="28"/>
              </w:rPr>
            </w:pPr>
            <w:r>
              <w:rPr>
                <w:sz w:val="28"/>
                <w:szCs w:val="28"/>
              </w:rPr>
              <w:t>гнучкість.</w:t>
            </w:r>
          </w:p>
        </w:tc>
      </w:tr>
      <w:tr w:rsidR="00477ADE" w:rsidRPr="00E6616E" w:rsidTr="00AA003C">
        <w:trPr>
          <w:gridBefore w:val="1"/>
          <w:gridAfter w:val="2"/>
          <w:wBefore w:w="109" w:type="dxa"/>
          <w:wAfter w:w="126" w:type="dxa"/>
          <w:trHeight w:val="1299"/>
        </w:trPr>
        <w:tc>
          <w:tcPr>
            <w:tcW w:w="4005" w:type="dxa"/>
            <w:gridSpan w:val="2"/>
            <w:shd w:val="clear" w:color="auto" w:fill="FFFFFF"/>
            <w:tcMar>
              <w:top w:w="0" w:type="dxa"/>
              <w:left w:w="0" w:type="dxa"/>
              <w:bottom w:w="0" w:type="dxa"/>
              <w:right w:w="0" w:type="dxa"/>
            </w:tcMar>
            <w:vAlign w:val="center"/>
            <w:hideMark/>
          </w:tcPr>
          <w:p w:rsidR="00477ADE" w:rsidRPr="00E6616E" w:rsidRDefault="00477ADE" w:rsidP="00AA003C">
            <w:pPr>
              <w:pStyle w:val="a3"/>
              <w:spacing w:before="0" w:beforeAutospacing="0" w:after="0" w:afterAutospacing="0"/>
              <w:contextualSpacing/>
              <w:rPr>
                <w:rFonts w:ascii="HelveticaNeueCyr-Roman" w:hAnsi="HelveticaNeueCyr-Roman"/>
                <w:color w:val="3A3A3A"/>
                <w:sz w:val="28"/>
                <w:szCs w:val="28"/>
              </w:rPr>
            </w:pPr>
            <w:r w:rsidRPr="00E6616E">
              <w:rPr>
                <w:rFonts w:ascii="HelveticaNeueCyr-Roman" w:hAnsi="HelveticaNeueCyr-Roman"/>
                <w:color w:val="3A3A3A"/>
                <w:sz w:val="28"/>
                <w:szCs w:val="28"/>
              </w:rPr>
              <w:t xml:space="preserve">3. </w:t>
            </w:r>
            <w:proofErr w:type="spellStart"/>
            <w:r w:rsidRPr="00E6616E">
              <w:rPr>
                <w:rFonts w:ascii="HelveticaNeueCyr-Roman" w:hAnsi="HelveticaNeueCyr-Roman"/>
                <w:color w:val="3A3A3A"/>
                <w:sz w:val="28"/>
                <w:szCs w:val="28"/>
              </w:rPr>
              <w:t>Особистісні</w:t>
            </w:r>
            <w:proofErr w:type="spellEnd"/>
            <w:r w:rsidRPr="00E6616E">
              <w:rPr>
                <w:rFonts w:ascii="HelveticaNeueCyr-Roman" w:hAnsi="HelveticaNeueCyr-Roman"/>
                <w:color w:val="3A3A3A"/>
                <w:sz w:val="28"/>
                <w:szCs w:val="28"/>
              </w:rPr>
              <w:t xml:space="preserve"> </w:t>
            </w:r>
            <w:proofErr w:type="spellStart"/>
            <w:r w:rsidRPr="00E6616E">
              <w:rPr>
                <w:rFonts w:ascii="HelveticaNeueCyr-Roman" w:hAnsi="HelveticaNeueCyr-Roman"/>
                <w:color w:val="3A3A3A"/>
                <w:sz w:val="28"/>
                <w:szCs w:val="28"/>
              </w:rPr>
              <w:t>компетенції</w:t>
            </w:r>
            <w:proofErr w:type="spellEnd"/>
          </w:p>
        </w:tc>
        <w:tc>
          <w:tcPr>
            <w:tcW w:w="5739" w:type="dxa"/>
            <w:shd w:val="clear" w:color="auto" w:fill="FFFFFF"/>
            <w:tcMar>
              <w:top w:w="0" w:type="dxa"/>
              <w:left w:w="0" w:type="dxa"/>
              <w:bottom w:w="0" w:type="dxa"/>
              <w:right w:w="0" w:type="dxa"/>
            </w:tcMar>
            <w:vAlign w:val="center"/>
            <w:hideMark/>
          </w:tcPr>
          <w:p w:rsidR="00477ADE" w:rsidRPr="00E6616E" w:rsidRDefault="00477ADE" w:rsidP="00AA003C">
            <w:pPr>
              <w:pStyle w:val="a3"/>
              <w:spacing w:before="0" w:beforeAutospacing="0" w:after="0" w:afterAutospacing="0"/>
              <w:ind w:right="231"/>
              <w:contextualSpacing/>
              <w:jc w:val="both"/>
              <w:rPr>
                <w:color w:val="222222"/>
                <w:sz w:val="28"/>
                <w:szCs w:val="28"/>
                <w:shd w:val="clear" w:color="auto" w:fill="FFFFFF"/>
                <w:lang w:val="uk-UA"/>
              </w:rPr>
            </w:pPr>
            <w:proofErr w:type="spellStart"/>
            <w:r w:rsidRPr="00E6616E">
              <w:rPr>
                <w:color w:val="222222"/>
                <w:sz w:val="28"/>
                <w:szCs w:val="28"/>
                <w:shd w:val="clear" w:color="auto" w:fill="FFFFFF"/>
              </w:rPr>
              <w:t>вміння</w:t>
            </w:r>
            <w:proofErr w:type="spellEnd"/>
            <w:r w:rsidRPr="00E6616E">
              <w:rPr>
                <w:color w:val="222222"/>
                <w:sz w:val="28"/>
                <w:szCs w:val="28"/>
                <w:shd w:val="clear" w:color="auto" w:fill="FFFFFF"/>
              </w:rPr>
              <w:t xml:space="preserve"> </w:t>
            </w:r>
            <w:proofErr w:type="spellStart"/>
            <w:r w:rsidRPr="00E6616E">
              <w:rPr>
                <w:color w:val="222222"/>
                <w:sz w:val="28"/>
                <w:szCs w:val="28"/>
                <w:shd w:val="clear" w:color="auto" w:fill="FFFFFF"/>
              </w:rPr>
              <w:t>використати</w:t>
            </w:r>
            <w:proofErr w:type="spellEnd"/>
            <w:r w:rsidRPr="00E6616E">
              <w:rPr>
                <w:color w:val="222222"/>
                <w:sz w:val="28"/>
                <w:szCs w:val="28"/>
                <w:shd w:val="clear" w:color="auto" w:fill="FFFFFF"/>
              </w:rPr>
              <w:t xml:space="preserve"> </w:t>
            </w:r>
            <w:proofErr w:type="spellStart"/>
            <w:r w:rsidRPr="00E6616E">
              <w:rPr>
                <w:color w:val="222222"/>
                <w:sz w:val="28"/>
                <w:szCs w:val="28"/>
                <w:shd w:val="clear" w:color="auto" w:fill="FFFFFF"/>
              </w:rPr>
              <w:t>знання</w:t>
            </w:r>
            <w:proofErr w:type="spellEnd"/>
            <w:r w:rsidRPr="00E6616E">
              <w:rPr>
                <w:color w:val="222222"/>
                <w:sz w:val="28"/>
                <w:szCs w:val="28"/>
                <w:shd w:val="clear" w:color="auto" w:fill="FFFFFF"/>
              </w:rPr>
              <w:t xml:space="preserve">, </w:t>
            </w:r>
            <w:proofErr w:type="spellStart"/>
            <w:r w:rsidRPr="00E6616E">
              <w:rPr>
                <w:color w:val="222222"/>
                <w:sz w:val="28"/>
                <w:szCs w:val="28"/>
                <w:shd w:val="clear" w:color="auto" w:fill="FFFFFF"/>
              </w:rPr>
              <w:t>навички</w:t>
            </w:r>
            <w:proofErr w:type="spellEnd"/>
            <w:r w:rsidRPr="00E6616E">
              <w:rPr>
                <w:color w:val="222222"/>
                <w:sz w:val="28"/>
                <w:szCs w:val="28"/>
                <w:shd w:val="clear" w:color="auto" w:fill="FFFFFF"/>
              </w:rPr>
              <w:t xml:space="preserve">, </w:t>
            </w:r>
            <w:proofErr w:type="spellStart"/>
            <w:r w:rsidRPr="00E6616E">
              <w:rPr>
                <w:color w:val="222222"/>
                <w:sz w:val="28"/>
                <w:szCs w:val="28"/>
                <w:shd w:val="clear" w:color="auto" w:fill="FFFFFF"/>
              </w:rPr>
              <w:t>досвід</w:t>
            </w:r>
            <w:proofErr w:type="spellEnd"/>
            <w:r w:rsidRPr="00E6616E">
              <w:rPr>
                <w:color w:val="222222"/>
                <w:sz w:val="28"/>
                <w:szCs w:val="28"/>
                <w:shd w:val="clear" w:color="auto" w:fill="FFFFFF"/>
              </w:rPr>
              <w:t xml:space="preserve"> в конкретно </w:t>
            </w:r>
            <w:proofErr w:type="spellStart"/>
            <w:r w:rsidRPr="00E6616E">
              <w:rPr>
                <w:color w:val="222222"/>
                <w:sz w:val="28"/>
                <w:szCs w:val="28"/>
                <w:shd w:val="clear" w:color="auto" w:fill="FFFFFF"/>
              </w:rPr>
              <w:t>даних</w:t>
            </w:r>
            <w:proofErr w:type="spellEnd"/>
            <w:r w:rsidRPr="00E6616E">
              <w:rPr>
                <w:color w:val="222222"/>
                <w:sz w:val="28"/>
                <w:szCs w:val="28"/>
                <w:shd w:val="clear" w:color="auto" w:fill="FFFFFF"/>
              </w:rPr>
              <w:t xml:space="preserve"> </w:t>
            </w:r>
            <w:proofErr w:type="spellStart"/>
            <w:r w:rsidRPr="00E6616E">
              <w:rPr>
                <w:color w:val="222222"/>
                <w:sz w:val="28"/>
                <w:szCs w:val="28"/>
                <w:shd w:val="clear" w:color="auto" w:fill="FFFFFF"/>
              </w:rPr>
              <w:t>умовах</w:t>
            </w:r>
            <w:proofErr w:type="spellEnd"/>
            <w:r w:rsidRPr="00E6616E">
              <w:rPr>
                <w:color w:val="222222"/>
                <w:sz w:val="28"/>
                <w:szCs w:val="28"/>
                <w:shd w:val="clear" w:color="auto" w:fill="FFFFFF"/>
              </w:rPr>
              <w:t xml:space="preserve">, досягнувши при </w:t>
            </w:r>
            <w:proofErr w:type="spellStart"/>
            <w:r w:rsidRPr="00E6616E">
              <w:rPr>
                <w:color w:val="222222"/>
                <w:sz w:val="28"/>
                <w:szCs w:val="28"/>
                <w:shd w:val="clear" w:color="auto" w:fill="FFFFFF"/>
              </w:rPr>
              <w:t>цьому</w:t>
            </w:r>
            <w:proofErr w:type="spellEnd"/>
            <w:r w:rsidRPr="00E6616E">
              <w:rPr>
                <w:color w:val="222222"/>
                <w:sz w:val="28"/>
                <w:szCs w:val="28"/>
                <w:shd w:val="clear" w:color="auto" w:fill="FFFFFF"/>
              </w:rPr>
              <w:t xml:space="preserve"> максимально позитивного результату</w:t>
            </w:r>
            <w:r w:rsidRPr="00E6616E">
              <w:rPr>
                <w:color w:val="222222"/>
                <w:sz w:val="28"/>
                <w:szCs w:val="28"/>
                <w:shd w:val="clear" w:color="auto" w:fill="FFFFFF"/>
                <w:lang w:val="uk-UA"/>
              </w:rPr>
              <w:t>;</w:t>
            </w:r>
          </w:p>
          <w:p w:rsidR="00477ADE" w:rsidRPr="00E6616E" w:rsidRDefault="00477ADE" w:rsidP="00AA003C">
            <w:pPr>
              <w:pStyle w:val="a3"/>
              <w:spacing w:before="0" w:beforeAutospacing="0" w:after="0" w:afterAutospacing="0"/>
              <w:ind w:right="231"/>
              <w:contextualSpacing/>
              <w:jc w:val="both"/>
              <w:rPr>
                <w:rFonts w:ascii="HelveticaNeueCyr-Roman" w:hAnsi="HelveticaNeueCyr-Roman"/>
                <w:color w:val="3A3A3A"/>
                <w:sz w:val="28"/>
                <w:szCs w:val="28"/>
              </w:rPr>
            </w:pPr>
            <w:proofErr w:type="spellStart"/>
            <w:r w:rsidRPr="00E6616E">
              <w:rPr>
                <w:color w:val="3A3A3A"/>
                <w:sz w:val="28"/>
                <w:szCs w:val="28"/>
              </w:rPr>
              <w:t>політична</w:t>
            </w:r>
            <w:proofErr w:type="spellEnd"/>
            <w:r w:rsidRPr="00E6616E">
              <w:rPr>
                <w:color w:val="3A3A3A"/>
                <w:sz w:val="28"/>
                <w:szCs w:val="28"/>
              </w:rPr>
              <w:t xml:space="preserve"> </w:t>
            </w:r>
            <w:proofErr w:type="spellStart"/>
            <w:r w:rsidRPr="00E6616E">
              <w:rPr>
                <w:color w:val="3A3A3A"/>
                <w:sz w:val="28"/>
                <w:szCs w:val="28"/>
              </w:rPr>
              <w:t>нейтральність</w:t>
            </w:r>
            <w:proofErr w:type="spellEnd"/>
            <w:r w:rsidRPr="00E6616E">
              <w:rPr>
                <w:color w:val="3A3A3A"/>
                <w:sz w:val="28"/>
                <w:szCs w:val="28"/>
              </w:rPr>
              <w:t>.</w:t>
            </w:r>
          </w:p>
        </w:tc>
      </w:tr>
      <w:tr w:rsidR="00477ADE" w:rsidRPr="00E6616E" w:rsidTr="00AA003C">
        <w:trPr>
          <w:gridBefore w:val="1"/>
          <w:wBefore w:w="109" w:type="dxa"/>
          <w:trHeight w:val="1932"/>
        </w:trPr>
        <w:tc>
          <w:tcPr>
            <w:tcW w:w="4005" w:type="dxa"/>
            <w:gridSpan w:val="2"/>
            <w:shd w:val="clear" w:color="auto" w:fill="FFFFFF"/>
            <w:tcMar>
              <w:top w:w="0" w:type="dxa"/>
              <w:left w:w="0" w:type="dxa"/>
              <w:bottom w:w="0" w:type="dxa"/>
              <w:right w:w="0" w:type="dxa"/>
            </w:tcMar>
            <w:vAlign w:val="center"/>
            <w:hideMark/>
          </w:tcPr>
          <w:p w:rsidR="00477ADE" w:rsidRPr="00E6616E" w:rsidRDefault="00477ADE" w:rsidP="00AA003C">
            <w:pPr>
              <w:pStyle w:val="a3"/>
              <w:spacing w:before="0" w:beforeAutospacing="0" w:after="0" w:afterAutospacing="0"/>
              <w:contextualSpacing/>
              <w:rPr>
                <w:rFonts w:ascii="HelveticaNeueCyr-Roman" w:hAnsi="HelveticaNeueCyr-Roman"/>
                <w:color w:val="3A3A3A"/>
                <w:sz w:val="28"/>
                <w:szCs w:val="28"/>
              </w:rPr>
            </w:pPr>
            <w:r w:rsidRPr="00E6616E">
              <w:rPr>
                <w:rFonts w:ascii="HelveticaNeueCyr-Roman" w:hAnsi="HelveticaNeueCyr-Roman"/>
                <w:color w:val="3A3A3A"/>
                <w:sz w:val="28"/>
                <w:szCs w:val="28"/>
              </w:rPr>
              <w:lastRenderedPageBreak/>
              <w:t xml:space="preserve">4. </w:t>
            </w:r>
            <w:proofErr w:type="spellStart"/>
            <w:r w:rsidRPr="00E6616E">
              <w:rPr>
                <w:rFonts w:ascii="HelveticaNeueCyr-Roman" w:hAnsi="HelveticaNeueCyr-Roman"/>
                <w:color w:val="3A3A3A"/>
                <w:sz w:val="28"/>
                <w:szCs w:val="28"/>
              </w:rPr>
              <w:t>Забезпечення</w:t>
            </w:r>
            <w:proofErr w:type="spellEnd"/>
            <w:r w:rsidRPr="00E6616E">
              <w:rPr>
                <w:rFonts w:ascii="HelveticaNeueCyr-Roman" w:hAnsi="HelveticaNeueCyr-Roman"/>
                <w:color w:val="3A3A3A"/>
                <w:sz w:val="28"/>
                <w:szCs w:val="28"/>
              </w:rPr>
              <w:t xml:space="preserve"> </w:t>
            </w:r>
            <w:proofErr w:type="spellStart"/>
            <w:r w:rsidRPr="00E6616E">
              <w:rPr>
                <w:rFonts w:ascii="HelveticaNeueCyr-Roman" w:hAnsi="HelveticaNeueCyr-Roman"/>
                <w:color w:val="3A3A3A"/>
                <w:sz w:val="28"/>
                <w:szCs w:val="28"/>
              </w:rPr>
              <w:t>громадського</w:t>
            </w:r>
            <w:proofErr w:type="spellEnd"/>
            <w:r w:rsidRPr="00E6616E">
              <w:rPr>
                <w:rFonts w:ascii="HelveticaNeueCyr-Roman" w:hAnsi="HelveticaNeueCyr-Roman"/>
                <w:color w:val="3A3A3A"/>
                <w:sz w:val="28"/>
                <w:szCs w:val="28"/>
              </w:rPr>
              <w:t xml:space="preserve"> порядку</w:t>
            </w:r>
          </w:p>
        </w:tc>
        <w:tc>
          <w:tcPr>
            <w:tcW w:w="5865" w:type="dxa"/>
            <w:gridSpan w:val="3"/>
            <w:shd w:val="clear" w:color="auto" w:fill="FFFFFF"/>
            <w:tcMar>
              <w:top w:w="0" w:type="dxa"/>
              <w:left w:w="0" w:type="dxa"/>
              <w:bottom w:w="0" w:type="dxa"/>
              <w:right w:w="0" w:type="dxa"/>
            </w:tcMar>
            <w:vAlign w:val="center"/>
            <w:hideMark/>
          </w:tcPr>
          <w:p w:rsidR="00477ADE" w:rsidRPr="00E6616E" w:rsidRDefault="00477ADE" w:rsidP="00AA003C">
            <w:pPr>
              <w:pStyle w:val="a3"/>
              <w:spacing w:before="0" w:beforeAutospacing="0" w:after="0" w:afterAutospacing="0"/>
              <w:ind w:right="231"/>
              <w:contextualSpacing/>
              <w:jc w:val="both"/>
              <w:rPr>
                <w:rFonts w:ascii="HelveticaNeueCyr-Roman" w:hAnsi="HelveticaNeueCyr-Roman"/>
                <w:color w:val="3A3A3A"/>
                <w:sz w:val="28"/>
                <w:szCs w:val="28"/>
              </w:rPr>
            </w:pPr>
            <w:proofErr w:type="spellStart"/>
            <w:r w:rsidRPr="00E6616E">
              <w:rPr>
                <w:rFonts w:ascii="HelveticaNeueCyr-Roman" w:hAnsi="HelveticaNeueCyr-Roman"/>
                <w:color w:val="3A3A3A"/>
                <w:sz w:val="28"/>
                <w:szCs w:val="28"/>
              </w:rPr>
              <w:t>знання</w:t>
            </w:r>
            <w:proofErr w:type="spellEnd"/>
            <w:r w:rsidRPr="00E6616E">
              <w:rPr>
                <w:rFonts w:ascii="HelveticaNeueCyr-Roman" w:hAnsi="HelveticaNeueCyr-Roman"/>
                <w:color w:val="3A3A3A"/>
                <w:sz w:val="28"/>
                <w:szCs w:val="28"/>
              </w:rPr>
              <w:t xml:space="preserve"> </w:t>
            </w:r>
            <w:proofErr w:type="spellStart"/>
            <w:r w:rsidRPr="00E6616E">
              <w:rPr>
                <w:rFonts w:ascii="HelveticaNeueCyr-Roman" w:hAnsi="HelveticaNeueCyr-Roman"/>
                <w:color w:val="3A3A3A"/>
                <w:sz w:val="28"/>
                <w:szCs w:val="28"/>
              </w:rPr>
              <w:t>законодавства</w:t>
            </w:r>
            <w:proofErr w:type="spellEnd"/>
            <w:r w:rsidRPr="00E6616E">
              <w:rPr>
                <w:rFonts w:ascii="HelveticaNeueCyr-Roman" w:hAnsi="HelveticaNeueCyr-Roman"/>
                <w:color w:val="3A3A3A"/>
                <w:sz w:val="28"/>
                <w:szCs w:val="28"/>
              </w:rPr>
              <w:t xml:space="preserve">, яке </w:t>
            </w:r>
            <w:proofErr w:type="spellStart"/>
            <w:r w:rsidRPr="00E6616E">
              <w:rPr>
                <w:rFonts w:ascii="HelveticaNeueCyr-Roman" w:hAnsi="HelveticaNeueCyr-Roman"/>
                <w:color w:val="3A3A3A"/>
                <w:sz w:val="28"/>
                <w:szCs w:val="28"/>
              </w:rPr>
              <w:t>регулює</w:t>
            </w:r>
            <w:proofErr w:type="spellEnd"/>
            <w:r w:rsidRPr="00E6616E">
              <w:rPr>
                <w:rFonts w:ascii="HelveticaNeueCyr-Roman" w:hAnsi="HelveticaNeueCyr-Roman"/>
                <w:color w:val="3A3A3A"/>
                <w:sz w:val="28"/>
                <w:szCs w:val="28"/>
              </w:rPr>
              <w:t xml:space="preserve"> </w:t>
            </w:r>
            <w:proofErr w:type="spellStart"/>
            <w:r w:rsidRPr="00E6616E">
              <w:rPr>
                <w:rFonts w:ascii="HelveticaNeueCyr-Roman" w:hAnsi="HelveticaNeueCyr-Roman"/>
                <w:color w:val="3A3A3A"/>
                <w:sz w:val="28"/>
                <w:szCs w:val="28"/>
              </w:rPr>
              <w:t>діяльність</w:t>
            </w:r>
            <w:proofErr w:type="spellEnd"/>
            <w:r w:rsidRPr="00E6616E">
              <w:rPr>
                <w:rFonts w:ascii="HelveticaNeueCyr-Roman" w:hAnsi="HelveticaNeueCyr-Roman"/>
                <w:color w:val="3A3A3A"/>
                <w:sz w:val="28"/>
                <w:szCs w:val="28"/>
              </w:rPr>
              <w:t xml:space="preserve"> </w:t>
            </w:r>
            <w:proofErr w:type="spellStart"/>
            <w:r w:rsidRPr="00E6616E">
              <w:rPr>
                <w:rFonts w:ascii="HelveticaNeueCyr-Roman" w:hAnsi="HelveticaNeueCyr-Roman"/>
                <w:color w:val="3A3A3A"/>
                <w:sz w:val="28"/>
                <w:szCs w:val="28"/>
              </w:rPr>
              <w:t>судових</w:t>
            </w:r>
            <w:proofErr w:type="spellEnd"/>
            <w:r w:rsidRPr="00E6616E">
              <w:rPr>
                <w:rFonts w:ascii="HelveticaNeueCyr-Roman" w:hAnsi="HelveticaNeueCyr-Roman"/>
                <w:color w:val="3A3A3A"/>
                <w:sz w:val="28"/>
                <w:szCs w:val="28"/>
              </w:rPr>
              <w:t xml:space="preserve"> та </w:t>
            </w:r>
            <w:proofErr w:type="spellStart"/>
            <w:r w:rsidRPr="00E6616E">
              <w:rPr>
                <w:rFonts w:ascii="HelveticaNeueCyr-Roman" w:hAnsi="HelveticaNeueCyr-Roman"/>
                <w:color w:val="3A3A3A"/>
                <w:sz w:val="28"/>
                <w:szCs w:val="28"/>
              </w:rPr>
              <w:t>правоохоронних</w:t>
            </w:r>
            <w:proofErr w:type="spellEnd"/>
            <w:r w:rsidRPr="00E6616E">
              <w:rPr>
                <w:rFonts w:ascii="HelveticaNeueCyr-Roman" w:hAnsi="HelveticaNeueCyr-Roman"/>
                <w:color w:val="3A3A3A"/>
                <w:sz w:val="28"/>
                <w:szCs w:val="28"/>
              </w:rPr>
              <w:t xml:space="preserve"> </w:t>
            </w:r>
            <w:proofErr w:type="spellStart"/>
            <w:r w:rsidRPr="00E6616E">
              <w:rPr>
                <w:rFonts w:ascii="HelveticaNeueCyr-Roman" w:hAnsi="HelveticaNeueCyr-Roman"/>
                <w:color w:val="3A3A3A"/>
                <w:sz w:val="28"/>
                <w:szCs w:val="28"/>
              </w:rPr>
              <w:t>органів</w:t>
            </w:r>
            <w:proofErr w:type="spellEnd"/>
            <w:r w:rsidRPr="00E6616E">
              <w:rPr>
                <w:rFonts w:ascii="HelveticaNeueCyr-Roman" w:hAnsi="HelveticaNeueCyr-Roman"/>
                <w:color w:val="3A3A3A"/>
                <w:sz w:val="28"/>
                <w:szCs w:val="28"/>
              </w:rPr>
              <w:t>;</w:t>
            </w:r>
          </w:p>
          <w:p w:rsidR="00477ADE" w:rsidRPr="00E6616E" w:rsidRDefault="00477ADE" w:rsidP="00AA003C">
            <w:pPr>
              <w:pStyle w:val="a3"/>
              <w:spacing w:before="0" w:beforeAutospacing="0" w:after="0" w:afterAutospacing="0"/>
              <w:ind w:right="231"/>
              <w:contextualSpacing/>
              <w:jc w:val="both"/>
              <w:rPr>
                <w:rFonts w:ascii="HelveticaNeueCyr-Roman" w:hAnsi="HelveticaNeueCyr-Roman"/>
                <w:color w:val="3A3A3A"/>
                <w:sz w:val="28"/>
                <w:szCs w:val="28"/>
              </w:rPr>
            </w:pPr>
            <w:proofErr w:type="spellStart"/>
            <w:r w:rsidRPr="00E6616E">
              <w:rPr>
                <w:rFonts w:ascii="HelveticaNeueCyr-Roman" w:hAnsi="HelveticaNeueCyr-Roman"/>
                <w:color w:val="3A3A3A"/>
                <w:sz w:val="28"/>
                <w:szCs w:val="28"/>
              </w:rPr>
              <w:t>знання</w:t>
            </w:r>
            <w:proofErr w:type="spellEnd"/>
            <w:r w:rsidRPr="00E6616E">
              <w:rPr>
                <w:rFonts w:ascii="HelveticaNeueCyr-Roman" w:hAnsi="HelveticaNeueCyr-Roman"/>
                <w:color w:val="3A3A3A"/>
                <w:sz w:val="28"/>
                <w:szCs w:val="28"/>
              </w:rPr>
              <w:t xml:space="preserve"> </w:t>
            </w:r>
            <w:proofErr w:type="spellStart"/>
            <w:r w:rsidRPr="00E6616E">
              <w:rPr>
                <w:rFonts w:ascii="HelveticaNeueCyr-Roman" w:hAnsi="HelveticaNeueCyr-Roman"/>
                <w:color w:val="3A3A3A"/>
                <w:sz w:val="28"/>
                <w:szCs w:val="28"/>
              </w:rPr>
              <w:t>системи</w:t>
            </w:r>
            <w:proofErr w:type="spellEnd"/>
            <w:r w:rsidRPr="00E6616E">
              <w:rPr>
                <w:rFonts w:ascii="HelveticaNeueCyr-Roman" w:hAnsi="HelveticaNeueCyr-Roman"/>
                <w:color w:val="3A3A3A"/>
                <w:sz w:val="28"/>
                <w:szCs w:val="28"/>
              </w:rPr>
              <w:t xml:space="preserve"> </w:t>
            </w:r>
            <w:proofErr w:type="spellStart"/>
            <w:r w:rsidRPr="00E6616E">
              <w:rPr>
                <w:rFonts w:ascii="HelveticaNeueCyr-Roman" w:hAnsi="HelveticaNeueCyr-Roman"/>
                <w:color w:val="3A3A3A"/>
                <w:sz w:val="28"/>
                <w:szCs w:val="28"/>
              </w:rPr>
              <w:t>правоохоронних</w:t>
            </w:r>
            <w:proofErr w:type="spellEnd"/>
            <w:r w:rsidRPr="00E6616E">
              <w:rPr>
                <w:rFonts w:ascii="HelveticaNeueCyr-Roman" w:hAnsi="HelveticaNeueCyr-Roman"/>
                <w:color w:val="3A3A3A"/>
                <w:sz w:val="28"/>
                <w:szCs w:val="28"/>
              </w:rPr>
              <w:t xml:space="preserve"> </w:t>
            </w:r>
            <w:proofErr w:type="spellStart"/>
            <w:r w:rsidRPr="00E6616E">
              <w:rPr>
                <w:rFonts w:ascii="HelveticaNeueCyr-Roman" w:hAnsi="HelveticaNeueCyr-Roman"/>
                <w:color w:val="3A3A3A"/>
                <w:sz w:val="28"/>
                <w:szCs w:val="28"/>
              </w:rPr>
              <w:t>органів</w:t>
            </w:r>
            <w:proofErr w:type="spellEnd"/>
            <w:r w:rsidRPr="00E6616E">
              <w:rPr>
                <w:rFonts w:ascii="HelveticaNeueCyr-Roman" w:hAnsi="HelveticaNeueCyr-Roman"/>
                <w:color w:val="3A3A3A"/>
                <w:sz w:val="28"/>
                <w:szCs w:val="28"/>
              </w:rPr>
              <w:t>;</w:t>
            </w:r>
          </w:p>
          <w:p w:rsidR="00477ADE" w:rsidRPr="00E6616E" w:rsidRDefault="00477ADE" w:rsidP="00AA003C">
            <w:pPr>
              <w:pStyle w:val="a3"/>
              <w:spacing w:before="0" w:beforeAutospacing="0" w:after="0" w:afterAutospacing="0"/>
              <w:ind w:right="231"/>
              <w:contextualSpacing/>
              <w:jc w:val="both"/>
              <w:rPr>
                <w:rFonts w:ascii="HelveticaNeueCyr-Roman" w:hAnsi="HelveticaNeueCyr-Roman"/>
                <w:color w:val="3A3A3A"/>
                <w:sz w:val="28"/>
                <w:szCs w:val="28"/>
              </w:rPr>
            </w:pPr>
            <w:proofErr w:type="spellStart"/>
            <w:r w:rsidRPr="00E6616E">
              <w:rPr>
                <w:rFonts w:ascii="HelveticaNeueCyr-Roman" w:hAnsi="HelveticaNeueCyr-Roman"/>
                <w:color w:val="3A3A3A"/>
                <w:sz w:val="28"/>
                <w:szCs w:val="28"/>
              </w:rPr>
              <w:t>розмежування</w:t>
            </w:r>
            <w:proofErr w:type="spellEnd"/>
            <w:r w:rsidRPr="00E6616E">
              <w:rPr>
                <w:rFonts w:ascii="HelveticaNeueCyr-Roman" w:hAnsi="HelveticaNeueCyr-Roman"/>
                <w:color w:val="3A3A3A"/>
                <w:sz w:val="28"/>
                <w:szCs w:val="28"/>
              </w:rPr>
              <w:t xml:space="preserve"> </w:t>
            </w:r>
            <w:proofErr w:type="spellStart"/>
            <w:r w:rsidRPr="00E6616E">
              <w:rPr>
                <w:rFonts w:ascii="HelveticaNeueCyr-Roman" w:hAnsi="HelveticaNeueCyr-Roman"/>
                <w:color w:val="3A3A3A"/>
                <w:sz w:val="28"/>
                <w:szCs w:val="28"/>
              </w:rPr>
              <w:t>їх</w:t>
            </w:r>
            <w:proofErr w:type="spellEnd"/>
            <w:r w:rsidRPr="00E6616E">
              <w:rPr>
                <w:rFonts w:ascii="HelveticaNeueCyr-Roman" w:hAnsi="HelveticaNeueCyr-Roman"/>
                <w:color w:val="3A3A3A"/>
                <w:sz w:val="28"/>
                <w:szCs w:val="28"/>
              </w:rPr>
              <w:t xml:space="preserve"> </w:t>
            </w:r>
            <w:proofErr w:type="spellStart"/>
            <w:r w:rsidRPr="00E6616E">
              <w:rPr>
                <w:rFonts w:ascii="HelveticaNeueCyr-Roman" w:hAnsi="HelveticaNeueCyr-Roman"/>
                <w:color w:val="3A3A3A"/>
                <w:sz w:val="28"/>
                <w:szCs w:val="28"/>
              </w:rPr>
              <w:t>компетенції</w:t>
            </w:r>
            <w:proofErr w:type="spellEnd"/>
            <w:r w:rsidRPr="00E6616E">
              <w:rPr>
                <w:rFonts w:ascii="HelveticaNeueCyr-Roman" w:hAnsi="HelveticaNeueCyr-Roman"/>
                <w:color w:val="3A3A3A"/>
                <w:sz w:val="28"/>
                <w:szCs w:val="28"/>
              </w:rPr>
              <w:t xml:space="preserve">, порядок </w:t>
            </w:r>
            <w:proofErr w:type="spellStart"/>
            <w:r w:rsidRPr="00E6616E">
              <w:rPr>
                <w:rFonts w:ascii="HelveticaNeueCyr-Roman" w:hAnsi="HelveticaNeueCyr-Roman"/>
                <w:color w:val="3A3A3A"/>
                <w:sz w:val="28"/>
                <w:szCs w:val="28"/>
              </w:rPr>
              <w:t>забезпечення</w:t>
            </w:r>
            <w:proofErr w:type="spellEnd"/>
            <w:r w:rsidRPr="00E6616E">
              <w:rPr>
                <w:rFonts w:ascii="HelveticaNeueCyr-Roman" w:hAnsi="HelveticaNeueCyr-Roman"/>
                <w:color w:val="3A3A3A"/>
                <w:sz w:val="28"/>
                <w:szCs w:val="28"/>
              </w:rPr>
              <w:t xml:space="preserve"> </w:t>
            </w:r>
            <w:proofErr w:type="spellStart"/>
            <w:r w:rsidRPr="00E6616E">
              <w:rPr>
                <w:rFonts w:ascii="HelveticaNeueCyr-Roman" w:hAnsi="HelveticaNeueCyr-Roman"/>
                <w:color w:val="3A3A3A"/>
                <w:sz w:val="28"/>
                <w:szCs w:val="28"/>
              </w:rPr>
              <w:t>їх</w:t>
            </w:r>
            <w:proofErr w:type="spellEnd"/>
            <w:r w:rsidRPr="00E6616E">
              <w:rPr>
                <w:rFonts w:ascii="HelveticaNeueCyr-Roman" w:hAnsi="HelveticaNeueCyr-Roman"/>
                <w:color w:val="3A3A3A"/>
                <w:sz w:val="28"/>
                <w:szCs w:val="28"/>
              </w:rPr>
              <w:t xml:space="preserve"> </w:t>
            </w:r>
            <w:proofErr w:type="spellStart"/>
            <w:r w:rsidRPr="00E6616E">
              <w:rPr>
                <w:rFonts w:ascii="HelveticaNeueCyr-Roman" w:hAnsi="HelveticaNeueCyr-Roman"/>
                <w:color w:val="3A3A3A"/>
                <w:sz w:val="28"/>
                <w:szCs w:val="28"/>
              </w:rPr>
              <w:t>співпраці</w:t>
            </w:r>
            <w:proofErr w:type="spellEnd"/>
            <w:r w:rsidRPr="00E6616E">
              <w:rPr>
                <w:rFonts w:ascii="HelveticaNeueCyr-Roman" w:hAnsi="HelveticaNeueCyr-Roman"/>
                <w:color w:val="3A3A3A"/>
                <w:sz w:val="28"/>
                <w:szCs w:val="28"/>
              </w:rPr>
              <w:t>.</w:t>
            </w:r>
          </w:p>
        </w:tc>
      </w:tr>
      <w:tr w:rsidR="00477ADE" w:rsidRPr="000F1250" w:rsidTr="00AA003C">
        <w:trPr>
          <w:gridBefore w:val="1"/>
          <w:wBefore w:w="109" w:type="dxa"/>
          <w:trHeight w:val="708"/>
        </w:trPr>
        <w:tc>
          <w:tcPr>
            <w:tcW w:w="4005" w:type="dxa"/>
            <w:gridSpan w:val="2"/>
            <w:shd w:val="clear" w:color="auto" w:fill="FFFFFF"/>
            <w:tcMar>
              <w:top w:w="0" w:type="dxa"/>
              <w:left w:w="0" w:type="dxa"/>
              <w:bottom w:w="0" w:type="dxa"/>
              <w:right w:w="0" w:type="dxa"/>
            </w:tcMar>
            <w:vAlign w:val="center"/>
            <w:hideMark/>
          </w:tcPr>
          <w:p w:rsidR="00477ADE" w:rsidRPr="00E6616E" w:rsidRDefault="00477ADE" w:rsidP="00AA003C">
            <w:pPr>
              <w:pStyle w:val="a3"/>
              <w:spacing w:before="0" w:beforeAutospacing="0" w:after="0" w:afterAutospacing="0"/>
              <w:contextualSpacing/>
              <w:jc w:val="both"/>
              <w:rPr>
                <w:rFonts w:ascii="HelveticaNeueCyr-Roman" w:hAnsi="HelveticaNeueCyr-Roman"/>
                <w:color w:val="3A3A3A"/>
                <w:sz w:val="28"/>
                <w:szCs w:val="28"/>
              </w:rPr>
            </w:pPr>
            <w:r w:rsidRPr="00E6616E">
              <w:rPr>
                <w:rFonts w:ascii="HelveticaNeueCyr-Roman" w:hAnsi="HelveticaNeueCyr-Roman"/>
                <w:color w:val="3A3A3A"/>
                <w:sz w:val="28"/>
                <w:szCs w:val="28"/>
              </w:rPr>
              <w:t xml:space="preserve">5. Робота з </w:t>
            </w:r>
            <w:proofErr w:type="spellStart"/>
            <w:r w:rsidRPr="00E6616E">
              <w:rPr>
                <w:rFonts w:ascii="HelveticaNeueCyr-Roman" w:hAnsi="HelveticaNeueCyr-Roman"/>
                <w:color w:val="3A3A3A"/>
                <w:sz w:val="28"/>
                <w:szCs w:val="28"/>
              </w:rPr>
              <w:t>інформацією</w:t>
            </w:r>
            <w:proofErr w:type="spellEnd"/>
          </w:p>
        </w:tc>
        <w:tc>
          <w:tcPr>
            <w:tcW w:w="5865" w:type="dxa"/>
            <w:gridSpan w:val="3"/>
            <w:shd w:val="clear" w:color="auto" w:fill="FFFFFF"/>
            <w:tcMar>
              <w:top w:w="0" w:type="dxa"/>
              <w:left w:w="0" w:type="dxa"/>
              <w:bottom w:w="0" w:type="dxa"/>
              <w:right w:w="0" w:type="dxa"/>
            </w:tcMar>
            <w:vAlign w:val="center"/>
            <w:hideMark/>
          </w:tcPr>
          <w:p w:rsidR="00477ADE" w:rsidRPr="000F1250" w:rsidRDefault="00477ADE" w:rsidP="00AA003C">
            <w:pPr>
              <w:pStyle w:val="a3"/>
              <w:spacing w:before="0" w:beforeAutospacing="0" w:after="0" w:afterAutospacing="0"/>
              <w:contextualSpacing/>
              <w:jc w:val="both"/>
              <w:rPr>
                <w:rFonts w:ascii="HelveticaNeueCyr-Roman" w:hAnsi="HelveticaNeueCyr-Roman"/>
                <w:color w:val="3A3A3A"/>
                <w:sz w:val="28"/>
                <w:szCs w:val="28"/>
              </w:rPr>
            </w:pPr>
            <w:proofErr w:type="spellStart"/>
            <w:r w:rsidRPr="00E6616E">
              <w:rPr>
                <w:rFonts w:ascii="HelveticaNeueCyr-Roman" w:hAnsi="HelveticaNeueCyr-Roman"/>
                <w:color w:val="3A3A3A"/>
                <w:sz w:val="28"/>
                <w:szCs w:val="28"/>
              </w:rPr>
              <w:t>знання</w:t>
            </w:r>
            <w:proofErr w:type="spellEnd"/>
            <w:r w:rsidRPr="00E6616E">
              <w:rPr>
                <w:rFonts w:ascii="HelveticaNeueCyr-Roman" w:hAnsi="HelveticaNeueCyr-Roman"/>
                <w:color w:val="3A3A3A"/>
                <w:sz w:val="28"/>
                <w:szCs w:val="28"/>
              </w:rPr>
              <w:t xml:space="preserve"> основ </w:t>
            </w:r>
            <w:proofErr w:type="spellStart"/>
            <w:r w:rsidRPr="00E6616E">
              <w:rPr>
                <w:rFonts w:ascii="HelveticaNeueCyr-Roman" w:hAnsi="HelveticaNeueCyr-Roman"/>
                <w:color w:val="3A3A3A"/>
                <w:sz w:val="28"/>
                <w:szCs w:val="28"/>
              </w:rPr>
              <w:t>законодавства</w:t>
            </w:r>
            <w:proofErr w:type="spellEnd"/>
            <w:r w:rsidRPr="00E6616E">
              <w:rPr>
                <w:rFonts w:ascii="HelveticaNeueCyr-Roman" w:hAnsi="HelveticaNeueCyr-Roman"/>
                <w:color w:val="3A3A3A"/>
                <w:sz w:val="28"/>
                <w:szCs w:val="28"/>
              </w:rPr>
              <w:t xml:space="preserve"> про </w:t>
            </w:r>
            <w:proofErr w:type="spellStart"/>
            <w:r w:rsidRPr="00E6616E">
              <w:rPr>
                <w:rFonts w:ascii="HelveticaNeueCyr-Roman" w:hAnsi="HelveticaNeueCyr-Roman"/>
                <w:color w:val="3A3A3A"/>
                <w:sz w:val="28"/>
                <w:szCs w:val="28"/>
              </w:rPr>
              <w:t>інформацію</w:t>
            </w:r>
            <w:proofErr w:type="spellEnd"/>
            <w:r w:rsidRPr="00E6616E">
              <w:rPr>
                <w:rFonts w:ascii="HelveticaNeueCyr-Roman" w:hAnsi="HelveticaNeueCyr-Roman"/>
                <w:color w:val="3A3A3A"/>
                <w:sz w:val="28"/>
                <w:szCs w:val="28"/>
              </w:rPr>
              <w:t>.</w:t>
            </w:r>
          </w:p>
        </w:tc>
      </w:tr>
      <w:tr w:rsidR="00477ADE" w:rsidRPr="00554B48" w:rsidTr="00AA003C">
        <w:tblPrEx>
          <w:shd w:val="clear" w:color="auto" w:fill="auto"/>
          <w:tblCellMar>
            <w:top w:w="0" w:type="dxa"/>
            <w:left w:w="108" w:type="dxa"/>
            <w:bottom w:w="0" w:type="dxa"/>
            <w:right w:w="108" w:type="dxa"/>
          </w:tblCellMar>
        </w:tblPrEx>
        <w:trPr>
          <w:gridAfter w:val="1"/>
          <w:wAfter w:w="35" w:type="dxa"/>
        </w:trPr>
        <w:tc>
          <w:tcPr>
            <w:tcW w:w="3972" w:type="dxa"/>
            <w:gridSpan w:val="2"/>
          </w:tcPr>
          <w:p w:rsidR="00477ADE" w:rsidRPr="00554B48" w:rsidRDefault="00477ADE" w:rsidP="00AA003C">
            <w:pPr>
              <w:jc w:val="both"/>
              <w:rPr>
                <w:sz w:val="28"/>
                <w:szCs w:val="28"/>
              </w:rPr>
            </w:pPr>
          </w:p>
        </w:tc>
        <w:tc>
          <w:tcPr>
            <w:tcW w:w="5972" w:type="dxa"/>
            <w:gridSpan w:val="3"/>
          </w:tcPr>
          <w:p w:rsidR="00214D1C" w:rsidRPr="00554B48" w:rsidRDefault="00214D1C" w:rsidP="00AA003C">
            <w:pPr>
              <w:jc w:val="both"/>
              <w:rPr>
                <w:sz w:val="28"/>
                <w:szCs w:val="28"/>
              </w:rPr>
            </w:pPr>
          </w:p>
        </w:tc>
      </w:tr>
    </w:tbl>
    <w:p w:rsidR="00477ADE" w:rsidRPr="005F472A" w:rsidRDefault="00477ADE" w:rsidP="00477ADE">
      <w:pPr>
        <w:spacing w:before="240" w:after="240"/>
        <w:jc w:val="center"/>
        <w:rPr>
          <w:b/>
          <w:sz w:val="28"/>
          <w:szCs w:val="28"/>
        </w:rPr>
      </w:pPr>
      <w:r w:rsidRPr="005F472A">
        <w:rPr>
          <w:b/>
          <w:sz w:val="28"/>
          <w:szCs w:val="28"/>
        </w:rPr>
        <w:t>Професійні знання.</w:t>
      </w:r>
    </w:p>
    <w:tbl>
      <w:tblPr>
        <w:tblW w:w="9889" w:type="dxa"/>
        <w:tblLook w:val="04A0" w:firstRow="1" w:lastRow="0" w:firstColumn="1" w:lastColumn="0" w:noHBand="0" w:noVBand="1"/>
      </w:tblPr>
      <w:tblGrid>
        <w:gridCol w:w="3705"/>
        <w:gridCol w:w="6184"/>
      </w:tblGrid>
      <w:tr w:rsidR="00477ADE" w:rsidRPr="00554B48" w:rsidTr="00AA003C">
        <w:tc>
          <w:tcPr>
            <w:tcW w:w="3705" w:type="dxa"/>
          </w:tcPr>
          <w:p w:rsidR="00477ADE" w:rsidRPr="00554B48" w:rsidRDefault="00477ADE" w:rsidP="00AA003C">
            <w:pPr>
              <w:jc w:val="both"/>
              <w:rPr>
                <w:sz w:val="28"/>
                <w:szCs w:val="28"/>
              </w:rPr>
            </w:pPr>
            <w:r w:rsidRPr="00554B48">
              <w:rPr>
                <w:sz w:val="28"/>
                <w:szCs w:val="28"/>
              </w:rPr>
              <w:t>1. Знання законодавства</w:t>
            </w:r>
          </w:p>
        </w:tc>
        <w:tc>
          <w:tcPr>
            <w:tcW w:w="6184" w:type="dxa"/>
          </w:tcPr>
          <w:p w:rsidR="00477ADE" w:rsidRPr="005F472A" w:rsidRDefault="00477ADE" w:rsidP="00AA003C">
            <w:pPr>
              <w:ind w:left="406" w:firstLine="33"/>
              <w:jc w:val="both"/>
              <w:rPr>
                <w:sz w:val="28"/>
                <w:szCs w:val="28"/>
              </w:rPr>
            </w:pPr>
            <w:r w:rsidRPr="00554B48">
              <w:rPr>
                <w:sz w:val="28"/>
                <w:szCs w:val="28"/>
              </w:rPr>
              <w:t>Конституції України, законів України «Про судоустрій і статус суддів», «Про Національну поліцію», «Про запобігання корупції»</w:t>
            </w:r>
            <w:r>
              <w:rPr>
                <w:sz w:val="28"/>
                <w:szCs w:val="28"/>
              </w:rPr>
              <w:t>,</w:t>
            </w:r>
            <w:r>
              <w:rPr>
                <w:b/>
                <w:bCs/>
                <w:color w:val="000000"/>
                <w:sz w:val="32"/>
                <w:szCs w:val="32"/>
                <w:shd w:val="clear" w:color="auto" w:fill="FFFFFF"/>
              </w:rPr>
              <w:t xml:space="preserve"> </w:t>
            </w:r>
            <w:r w:rsidRPr="005F472A">
              <w:rPr>
                <w:bCs/>
                <w:color w:val="000000"/>
                <w:sz w:val="28"/>
                <w:szCs w:val="28"/>
                <w:shd w:val="clear" w:color="auto" w:fill="FFFFFF"/>
              </w:rPr>
              <w:t>«Про пенсійне забезпечення осіб, звільнених з військової служби, та деяких інших осіб</w:t>
            </w:r>
            <w:r>
              <w:rPr>
                <w:bCs/>
                <w:color w:val="000000"/>
                <w:sz w:val="28"/>
                <w:szCs w:val="28"/>
                <w:shd w:val="clear" w:color="auto" w:fill="FFFFFF"/>
              </w:rPr>
              <w:t>»</w:t>
            </w:r>
            <w:r w:rsidRPr="005F472A">
              <w:rPr>
                <w:sz w:val="28"/>
                <w:szCs w:val="28"/>
              </w:rPr>
              <w:t xml:space="preserve">. </w:t>
            </w:r>
          </w:p>
          <w:p w:rsidR="00477ADE" w:rsidRPr="00554B48" w:rsidRDefault="00477ADE" w:rsidP="00AA003C">
            <w:pPr>
              <w:ind w:left="406"/>
              <w:jc w:val="both"/>
              <w:rPr>
                <w:sz w:val="28"/>
                <w:szCs w:val="28"/>
              </w:rPr>
            </w:pPr>
          </w:p>
        </w:tc>
      </w:tr>
      <w:tr w:rsidR="00477ADE" w:rsidRPr="00554B48" w:rsidTr="00AA003C">
        <w:tc>
          <w:tcPr>
            <w:tcW w:w="3705" w:type="dxa"/>
          </w:tcPr>
          <w:p w:rsidR="00477ADE" w:rsidRPr="00554B48" w:rsidRDefault="00477ADE" w:rsidP="00AA003C">
            <w:pPr>
              <w:jc w:val="both"/>
              <w:rPr>
                <w:sz w:val="28"/>
                <w:szCs w:val="28"/>
              </w:rPr>
            </w:pPr>
            <w:r w:rsidRPr="00554B48">
              <w:rPr>
                <w:sz w:val="28"/>
                <w:szCs w:val="28"/>
              </w:rPr>
              <w:t>2. Знання спеціального</w:t>
            </w:r>
          </w:p>
          <w:p w:rsidR="00477ADE" w:rsidRPr="00554B48" w:rsidRDefault="00477ADE" w:rsidP="00AA003C">
            <w:pPr>
              <w:jc w:val="both"/>
              <w:rPr>
                <w:sz w:val="28"/>
                <w:szCs w:val="28"/>
              </w:rPr>
            </w:pPr>
            <w:r w:rsidRPr="00554B48">
              <w:rPr>
                <w:sz w:val="28"/>
                <w:szCs w:val="28"/>
              </w:rPr>
              <w:t>законодавства</w:t>
            </w:r>
          </w:p>
        </w:tc>
        <w:tc>
          <w:tcPr>
            <w:tcW w:w="6184" w:type="dxa"/>
          </w:tcPr>
          <w:p w:rsidR="00477ADE" w:rsidRPr="005F472A" w:rsidRDefault="00477ADE" w:rsidP="00AA003C">
            <w:pPr>
              <w:ind w:left="406"/>
              <w:contextualSpacing/>
              <w:jc w:val="both"/>
              <w:rPr>
                <w:sz w:val="28"/>
                <w:szCs w:val="28"/>
              </w:rPr>
            </w:pPr>
            <w:r>
              <w:rPr>
                <w:sz w:val="28"/>
                <w:szCs w:val="28"/>
              </w:rPr>
              <w:t xml:space="preserve">Бюджетного кодексу України, </w:t>
            </w:r>
            <w:r w:rsidRPr="005F472A">
              <w:rPr>
                <w:sz w:val="28"/>
                <w:szCs w:val="28"/>
              </w:rPr>
              <w:t xml:space="preserve">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w:t>
            </w:r>
          </w:p>
          <w:p w:rsidR="00477ADE" w:rsidRPr="005F472A" w:rsidRDefault="00477ADE" w:rsidP="00AA003C">
            <w:pPr>
              <w:pStyle w:val="a4"/>
              <w:ind w:left="406" w:hanging="13"/>
              <w:jc w:val="both"/>
              <w:rPr>
                <w:sz w:val="28"/>
                <w:szCs w:val="28"/>
              </w:rPr>
            </w:pPr>
            <w:r>
              <w:rPr>
                <w:sz w:val="28"/>
                <w:szCs w:val="28"/>
              </w:rPr>
              <w:t>З</w:t>
            </w:r>
            <w:r w:rsidRPr="005F472A">
              <w:rPr>
                <w:sz w:val="28"/>
                <w:szCs w:val="28"/>
              </w:rPr>
              <w:t>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rsidR="00477ADE" w:rsidRPr="00554B48" w:rsidRDefault="00477ADE" w:rsidP="00AA003C">
            <w:pPr>
              <w:pStyle w:val="a4"/>
              <w:ind w:left="406" w:hanging="13"/>
              <w:jc w:val="both"/>
              <w:rPr>
                <w:sz w:val="28"/>
                <w:szCs w:val="28"/>
              </w:rPr>
            </w:pPr>
            <w:r w:rsidRPr="005F472A">
              <w:rPr>
                <w:sz w:val="28"/>
                <w:szCs w:val="28"/>
              </w:rPr>
              <w:t>рішень Вищої ради правосуддя,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rsidR="00250435" w:rsidRPr="00214D1C" w:rsidRDefault="00477ADE" w:rsidP="00214D1C">
      <w:pPr>
        <w:ind w:left="5812"/>
        <w:rPr>
          <w:b/>
        </w:rPr>
      </w:pPr>
      <w:r>
        <w:rPr>
          <w:b/>
        </w:rPr>
        <w:t xml:space="preserve">                         </w:t>
      </w:r>
    </w:p>
    <w:p w:rsidR="00250435" w:rsidRDefault="00250435" w:rsidP="00250435">
      <w:pPr>
        <w:jc w:val="center"/>
        <w:rPr>
          <w:b/>
          <w:sz w:val="28"/>
          <w:szCs w:val="28"/>
          <w:lang w:eastAsia="en-US"/>
        </w:rPr>
      </w:pPr>
    </w:p>
    <w:p w:rsidR="00250435" w:rsidRPr="007247F4" w:rsidRDefault="00250435" w:rsidP="00250435">
      <w:pPr>
        <w:jc w:val="center"/>
        <w:rPr>
          <w:b/>
          <w:sz w:val="28"/>
          <w:szCs w:val="28"/>
          <w:lang w:eastAsia="en-US"/>
        </w:rPr>
      </w:pPr>
      <w:r w:rsidRPr="007247F4">
        <w:rPr>
          <w:b/>
          <w:sz w:val="28"/>
          <w:szCs w:val="28"/>
          <w:lang w:eastAsia="en-US"/>
        </w:rPr>
        <w:t>УМОВИ</w:t>
      </w:r>
    </w:p>
    <w:p w:rsidR="00250435" w:rsidRPr="007247F4" w:rsidRDefault="00250435" w:rsidP="00250435">
      <w:pPr>
        <w:jc w:val="center"/>
        <w:rPr>
          <w:b/>
          <w:sz w:val="28"/>
          <w:szCs w:val="28"/>
          <w:lang w:eastAsia="en-US"/>
        </w:rPr>
      </w:pPr>
      <w:r w:rsidRPr="007247F4">
        <w:rPr>
          <w:b/>
          <w:sz w:val="28"/>
          <w:szCs w:val="28"/>
          <w:lang w:eastAsia="en-US"/>
        </w:rPr>
        <w:t>проведення конкурсу на зайняття вакантної посади територіального управління Служби судової охорони у Волинській області</w:t>
      </w:r>
    </w:p>
    <w:p w:rsidR="00250435" w:rsidRPr="007247F4" w:rsidRDefault="00250435" w:rsidP="00250435">
      <w:pPr>
        <w:pStyle w:val="a4"/>
        <w:widowControl w:val="0"/>
        <w:tabs>
          <w:tab w:val="left" w:pos="0"/>
        </w:tabs>
        <w:autoSpaceDE w:val="0"/>
        <w:autoSpaceDN w:val="0"/>
        <w:adjustRightInd w:val="0"/>
        <w:ind w:left="0"/>
        <w:jc w:val="center"/>
        <w:rPr>
          <w:sz w:val="28"/>
          <w:szCs w:val="28"/>
        </w:rPr>
      </w:pPr>
      <w:r w:rsidRPr="007247F4">
        <w:rPr>
          <w:b/>
          <w:sz w:val="28"/>
          <w:szCs w:val="28"/>
          <w:lang w:eastAsia="ru-RU"/>
        </w:rPr>
        <w:t xml:space="preserve">контролера IІ категорії </w:t>
      </w:r>
      <w:r w:rsidR="00B55F2F">
        <w:rPr>
          <w:b/>
          <w:sz w:val="28"/>
          <w:szCs w:val="28"/>
          <w:lang w:eastAsia="ru-RU"/>
        </w:rPr>
        <w:t xml:space="preserve">підрозділу охорони </w:t>
      </w:r>
      <w:r w:rsidRPr="007247F4">
        <w:rPr>
          <w:b/>
          <w:sz w:val="28"/>
          <w:szCs w:val="28"/>
        </w:rPr>
        <w:t>територіального управління</w:t>
      </w:r>
    </w:p>
    <w:p w:rsidR="00250435" w:rsidRPr="00FD2CE1" w:rsidRDefault="00250435" w:rsidP="00250435">
      <w:pPr>
        <w:jc w:val="center"/>
        <w:rPr>
          <w:b/>
          <w:sz w:val="28"/>
          <w:szCs w:val="28"/>
        </w:rPr>
      </w:pPr>
      <w:r w:rsidRPr="007247F4">
        <w:rPr>
          <w:b/>
          <w:sz w:val="28"/>
          <w:szCs w:val="28"/>
        </w:rPr>
        <w:t>(</w:t>
      </w:r>
      <w:r w:rsidR="00214D1C">
        <w:rPr>
          <w:b/>
          <w:sz w:val="28"/>
          <w:szCs w:val="28"/>
        </w:rPr>
        <w:t>2</w:t>
      </w:r>
      <w:r w:rsidRPr="007247F4">
        <w:rPr>
          <w:b/>
          <w:sz w:val="28"/>
          <w:szCs w:val="28"/>
        </w:rPr>
        <w:t xml:space="preserve"> посад</w:t>
      </w:r>
      <w:r w:rsidR="00214D1C">
        <w:rPr>
          <w:b/>
          <w:sz w:val="28"/>
          <w:szCs w:val="28"/>
        </w:rPr>
        <w:t>и</w:t>
      </w:r>
      <w:r w:rsidRPr="007247F4">
        <w:rPr>
          <w:b/>
          <w:sz w:val="28"/>
          <w:szCs w:val="28"/>
        </w:rPr>
        <w:t xml:space="preserve"> з дислокацією в м. </w:t>
      </w:r>
      <w:r w:rsidR="001A06DB">
        <w:rPr>
          <w:b/>
          <w:sz w:val="28"/>
          <w:szCs w:val="28"/>
        </w:rPr>
        <w:t>Рожище</w:t>
      </w:r>
      <w:r w:rsidR="00214D1C">
        <w:rPr>
          <w:b/>
          <w:sz w:val="28"/>
          <w:szCs w:val="28"/>
        </w:rPr>
        <w:t>, м. Шацьк</w:t>
      </w:r>
      <w:r w:rsidRPr="007247F4">
        <w:rPr>
          <w:b/>
          <w:sz w:val="28"/>
          <w:szCs w:val="28"/>
        </w:rPr>
        <w:t>)</w:t>
      </w:r>
    </w:p>
    <w:p w:rsidR="00250435" w:rsidRPr="00FD2CE1" w:rsidRDefault="00250435" w:rsidP="00250435">
      <w:pPr>
        <w:jc w:val="center"/>
        <w:rPr>
          <w:b/>
          <w:sz w:val="28"/>
          <w:szCs w:val="28"/>
        </w:rPr>
      </w:pPr>
    </w:p>
    <w:p w:rsidR="00250435" w:rsidRPr="00FD2CE1" w:rsidRDefault="00250435" w:rsidP="00250435">
      <w:pPr>
        <w:jc w:val="center"/>
        <w:rPr>
          <w:b/>
          <w:sz w:val="28"/>
          <w:szCs w:val="28"/>
        </w:rPr>
      </w:pPr>
      <w:r w:rsidRPr="00FD2CE1">
        <w:rPr>
          <w:b/>
          <w:sz w:val="28"/>
          <w:szCs w:val="28"/>
        </w:rPr>
        <w:t>Загальні умови</w:t>
      </w:r>
    </w:p>
    <w:p w:rsidR="00250435" w:rsidRPr="00FD2CE1" w:rsidRDefault="00250435" w:rsidP="00250435">
      <w:pPr>
        <w:jc w:val="center"/>
        <w:rPr>
          <w:b/>
          <w:sz w:val="16"/>
          <w:szCs w:val="16"/>
        </w:rPr>
      </w:pPr>
    </w:p>
    <w:p w:rsidR="00250435" w:rsidRPr="00FD2CE1" w:rsidRDefault="00250435" w:rsidP="00250435">
      <w:pPr>
        <w:ind w:firstLine="709"/>
        <w:jc w:val="both"/>
        <w:rPr>
          <w:sz w:val="28"/>
          <w:szCs w:val="28"/>
        </w:rPr>
      </w:pPr>
      <w:r w:rsidRPr="00FD2CE1">
        <w:rPr>
          <w:sz w:val="28"/>
          <w:szCs w:val="28"/>
        </w:rPr>
        <w:t xml:space="preserve">1. </w:t>
      </w:r>
      <w:r w:rsidRPr="007247F4">
        <w:rPr>
          <w:b/>
          <w:sz w:val="28"/>
          <w:szCs w:val="28"/>
        </w:rPr>
        <w:t>Основні повноваження</w:t>
      </w:r>
      <w:r w:rsidRPr="00FD2CE1">
        <w:rPr>
          <w:sz w:val="28"/>
          <w:szCs w:val="28"/>
        </w:rPr>
        <w:t xml:space="preserve"> контролера II категорії</w:t>
      </w:r>
      <w:r>
        <w:rPr>
          <w:sz w:val="28"/>
          <w:szCs w:val="28"/>
        </w:rPr>
        <w:t xml:space="preserve"> </w:t>
      </w:r>
      <w:r w:rsidRPr="00FD2CE1">
        <w:rPr>
          <w:sz w:val="28"/>
          <w:szCs w:val="28"/>
        </w:rPr>
        <w:t xml:space="preserve">взводу охорони підрозділу охорони </w:t>
      </w:r>
      <w:r w:rsidRPr="00FD2CE1">
        <w:rPr>
          <w:sz w:val="28"/>
          <w:szCs w:val="28"/>
          <w:lang w:eastAsia="en-US"/>
        </w:rPr>
        <w:t>територіального управління</w:t>
      </w:r>
      <w:r w:rsidRPr="00FD2CE1">
        <w:rPr>
          <w:sz w:val="28"/>
          <w:szCs w:val="28"/>
        </w:rPr>
        <w:t xml:space="preserve"> Служби судової охорони у Волинській області (далі </w:t>
      </w:r>
      <w:r w:rsidRPr="00FD2CE1">
        <w:rPr>
          <w:sz w:val="28"/>
          <w:szCs w:val="28"/>
        </w:rPr>
        <w:softHyphen/>
        <w:t xml:space="preserve"> територіального управління): </w:t>
      </w:r>
    </w:p>
    <w:p w:rsidR="00250435" w:rsidRPr="00FD2CE1" w:rsidRDefault="00250435" w:rsidP="00250435">
      <w:pPr>
        <w:tabs>
          <w:tab w:val="left" w:pos="1418"/>
        </w:tabs>
        <w:ind w:firstLine="567"/>
        <w:jc w:val="both"/>
        <w:rPr>
          <w:sz w:val="28"/>
          <w:szCs w:val="28"/>
        </w:rPr>
      </w:pPr>
      <w:r w:rsidRPr="00FD2CE1">
        <w:rPr>
          <w:sz w:val="28"/>
          <w:szCs w:val="28"/>
        </w:rPr>
        <w:lastRenderedPageBreak/>
        <w:t>1) здійснює завдання із забезпечення охорони судів, органів та установ системи правосуддя;</w:t>
      </w:r>
    </w:p>
    <w:p w:rsidR="00250435" w:rsidRPr="00FD2CE1" w:rsidRDefault="00250435" w:rsidP="00250435">
      <w:pPr>
        <w:tabs>
          <w:tab w:val="left" w:pos="1418"/>
        </w:tabs>
        <w:ind w:firstLine="567"/>
        <w:jc w:val="both"/>
        <w:rPr>
          <w:sz w:val="28"/>
          <w:szCs w:val="28"/>
        </w:rPr>
      </w:pPr>
      <w:r w:rsidRPr="00FD2CE1">
        <w:rPr>
          <w:sz w:val="28"/>
          <w:szCs w:val="28"/>
        </w:rPr>
        <w:t>2) забезпечує пропуск осіб до будинків (приміщень) судів, органів та установ системи правосуддя та на їх територію транспортних засобів;</w:t>
      </w:r>
    </w:p>
    <w:p w:rsidR="00250435" w:rsidRPr="00FD2CE1" w:rsidRDefault="00250435" w:rsidP="00250435">
      <w:pPr>
        <w:tabs>
          <w:tab w:val="left" w:pos="1418"/>
        </w:tabs>
        <w:ind w:firstLine="567"/>
        <w:jc w:val="both"/>
        <w:rPr>
          <w:sz w:val="28"/>
          <w:szCs w:val="28"/>
        </w:rPr>
      </w:pPr>
      <w:r w:rsidRPr="00FD2CE1">
        <w:rPr>
          <w:sz w:val="28"/>
          <w:szCs w:val="28"/>
        </w:rPr>
        <w:t>3) забезпечує підтримання та реагує на порушення громадського порядку під час розгляду справ судом, вживає заходів до припинення проявів неповаги до суду;</w:t>
      </w:r>
    </w:p>
    <w:p w:rsidR="00250435" w:rsidRPr="00FD2CE1" w:rsidRDefault="00250435" w:rsidP="00250435">
      <w:pPr>
        <w:tabs>
          <w:tab w:val="left" w:pos="1418"/>
        </w:tabs>
        <w:ind w:firstLine="567"/>
        <w:jc w:val="both"/>
        <w:rPr>
          <w:sz w:val="28"/>
          <w:szCs w:val="28"/>
        </w:rPr>
      </w:pPr>
      <w:r w:rsidRPr="00FD2CE1">
        <w:rPr>
          <w:sz w:val="28"/>
          <w:szCs w:val="28"/>
        </w:rPr>
        <w:t>4) вживає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запобігання, недопущення чи припинення протиправних дій щодо нього;</w:t>
      </w:r>
    </w:p>
    <w:p w:rsidR="00250435" w:rsidRPr="00FD2CE1" w:rsidRDefault="00250435" w:rsidP="00250435">
      <w:pPr>
        <w:tabs>
          <w:tab w:val="left" w:pos="1418"/>
        </w:tabs>
        <w:ind w:firstLine="567"/>
        <w:jc w:val="both"/>
        <w:rPr>
          <w:sz w:val="28"/>
          <w:szCs w:val="28"/>
        </w:rPr>
      </w:pPr>
      <w:r w:rsidRPr="00FD2CE1">
        <w:rPr>
          <w:sz w:val="28"/>
          <w:szCs w:val="28"/>
        </w:rPr>
        <w:t>5) інформує старшого наряду про зміни в несенні служби, що можуть призвести до ускладнення обстановки з охорони об’єкта приміщень суду, органу й установи в системі правосуддя.</w:t>
      </w:r>
    </w:p>
    <w:p w:rsidR="00250435" w:rsidRPr="00FD2CE1" w:rsidRDefault="00250435" w:rsidP="00250435">
      <w:pPr>
        <w:spacing w:before="120" w:after="120"/>
        <w:ind w:firstLine="851"/>
        <w:rPr>
          <w:sz w:val="28"/>
          <w:szCs w:val="28"/>
        </w:rPr>
      </w:pPr>
      <w:r>
        <w:rPr>
          <w:b/>
          <w:sz w:val="28"/>
          <w:szCs w:val="28"/>
        </w:rPr>
        <w:t xml:space="preserve">2. </w:t>
      </w:r>
      <w:r w:rsidRPr="00FD2CE1">
        <w:rPr>
          <w:b/>
          <w:sz w:val="28"/>
          <w:szCs w:val="28"/>
        </w:rPr>
        <w:t>Умови оплати праці</w:t>
      </w:r>
    </w:p>
    <w:p w:rsidR="00250435" w:rsidRPr="00FD2CE1" w:rsidRDefault="00250435" w:rsidP="00250435">
      <w:pPr>
        <w:ind w:firstLine="851"/>
        <w:jc w:val="both"/>
        <w:rPr>
          <w:sz w:val="28"/>
          <w:szCs w:val="28"/>
        </w:rPr>
      </w:pPr>
      <w:r w:rsidRPr="00FD2CE1">
        <w:rPr>
          <w:sz w:val="28"/>
          <w:szCs w:val="28"/>
        </w:rPr>
        <w:t xml:space="preserve">1) посадовий оклад – </w:t>
      </w:r>
      <w:r w:rsidRPr="007247F4">
        <w:rPr>
          <w:sz w:val="28"/>
          <w:szCs w:val="28"/>
        </w:rPr>
        <w:t>3170</w:t>
      </w:r>
      <w:r w:rsidRPr="00FD2CE1">
        <w:rPr>
          <w:sz w:val="28"/>
          <w:szCs w:val="28"/>
        </w:rPr>
        <w:t xml:space="preserve">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rsidR="00250435" w:rsidRPr="00FD2CE1" w:rsidRDefault="00250435" w:rsidP="00250435">
      <w:pPr>
        <w:ind w:firstLine="851"/>
        <w:jc w:val="both"/>
        <w:rPr>
          <w:sz w:val="28"/>
          <w:szCs w:val="28"/>
        </w:rPr>
      </w:pPr>
      <w:r w:rsidRPr="00FD2CE1">
        <w:rPr>
          <w:sz w:val="28"/>
          <w:szCs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250435" w:rsidRDefault="00250435" w:rsidP="00250435">
      <w:pPr>
        <w:ind w:firstLine="851"/>
        <w:jc w:val="both"/>
        <w:rPr>
          <w:b/>
          <w:sz w:val="28"/>
          <w:szCs w:val="28"/>
        </w:rPr>
      </w:pPr>
    </w:p>
    <w:p w:rsidR="00250435" w:rsidRPr="00FD2CE1" w:rsidRDefault="00250435" w:rsidP="00250435">
      <w:pPr>
        <w:ind w:firstLine="851"/>
        <w:jc w:val="both"/>
        <w:rPr>
          <w:b/>
          <w:sz w:val="28"/>
          <w:szCs w:val="28"/>
        </w:rPr>
      </w:pPr>
      <w:r>
        <w:rPr>
          <w:b/>
          <w:sz w:val="28"/>
          <w:szCs w:val="28"/>
        </w:rPr>
        <w:t xml:space="preserve">3. </w:t>
      </w:r>
      <w:r w:rsidRPr="00FD2CE1">
        <w:rPr>
          <w:b/>
          <w:sz w:val="28"/>
          <w:szCs w:val="28"/>
        </w:rPr>
        <w:t>Перелік документів, необхідних для участі в конкурсі, та строк їх подання:</w:t>
      </w:r>
    </w:p>
    <w:p w:rsidR="00250435" w:rsidRPr="00FD2CE1" w:rsidRDefault="00250435" w:rsidP="00250435">
      <w:pPr>
        <w:ind w:firstLine="851"/>
        <w:jc w:val="both"/>
        <w:rPr>
          <w:sz w:val="28"/>
          <w:szCs w:val="28"/>
        </w:rPr>
      </w:pPr>
      <w:r w:rsidRPr="00FD2CE1">
        <w:rPr>
          <w:sz w:val="28"/>
          <w:szCs w:val="28"/>
        </w:rPr>
        <w:t xml:space="preserve">1) письмова заява особи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250435" w:rsidRPr="00FD2CE1" w:rsidRDefault="00250435" w:rsidP="00250435">
      <w:pPr>
        <w:ind w:firstLine="851"/>
        <w:jc w:val="both"/>
        <w:rPr>
          <w:sz w:val="28"/>
          <w:szCs w:val="28"/>
        </w:rPr>
      </w:pPr>
      <w:r w:rsidRPr="00FD2CE1">
        <w:rPr>
          <w:sz w:val="28"/>
          <w:szCs w:val="28"/>
        </w:rPr>
        <w:t xml:space="preserve">2) копія паспорта громадянина України; </w:t>
      </w:r>
    </w:p>
    <w:p w:rsidR="00250435" w:rsidRPr="00FD2CE1" w:rsidRDefault="00250435" w:rsidP="00250435">
      <w:pPr>
        <w:ind w:firstLine="851"/>
        <w:jc w:val="both"/>
        <w:rPr>
          <w:sz w:val="28"/>
          <w:szCs w:val="28"/>
        </w:rPr>
      </w:pPr>
      <w:r w:rsidRPr="00FD2CE1">
        <w:rPr>
          <w:sz w:val="28"/>
          <w:szCs w:val="28"/>
        </w:rPr>
        <w:t xml:space="preserve">3) копія (копії) документа (документів) про освіту; </w:t>
      </w:r>
    </w:p>
    <w:p w:rsidR="00250435" w:rsidRPr="00FD2CE1" w:rsidRDefault="00250435" w:rsidP="00250435">
      <w:pPr>
        <w:ind w:firstLine="851"/>
        <w:jc w:val="both"/>
        <w:rPr>
          <w:sz w:val="28"/>
          <w:szCs w:val="28"/>
        </w:rPr>
      </w:pPr>
      <w:r w:rsidRPr="00FD2CE1">
        <w:rPr>
          <w:sz w:val="28"/>
          <w:szCs w:val="28"/>
        </w:rPr>
        <w:t xml:space="preserve">4) заповнена особова картка визначеного зразка (типова форма №П-2), автобіографія, фотокартка розміром 30 х 40 мм; </w:t>
      </w:r>
    </w:p>
    <w:p w:rsidR="00250435" w:rsidRPr="00FD2CE1" w:rsidRDefault="00250435" w:rsidP="00250435">
      <w:pPr>
        <w:ind w:firstLine="851"/>
        <w:jc w:val="both"/>
        <w:rPr>
          <w:sz w:val="28"/>
          <w:szCs w:val="28"/>
        </w:rPr>
      </w:pPr>
      <w:r w:rsidRPr="00FD2CE1">
        <w:rPr>
          <w:sz w:val="28"/>
          <w:szCs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тип декларації – кандидат на посаду); </w:t>
      </w:r>
    </w:p>
    <w:p w:rsidR="00250435" w:rsidRPr="00FD2CE1" w:rsidRDefault="00250435" w:rsidP="00250435">
      <w:pPr>
        <w:ind w:firstLine="851"/>
        <w:jc w:val="both"/>
        <w:rPr>
          <w:sz w:val="28"/>
          <w:szCs w:val="28"/>
        </w:rPr>
      </w:pPr>
      <w:r w:rsidRPr="00FD2CE1">
        <w:rPr>
          <w:sz w:val="28"/>
          <w:szCs w:val="28"/>
        </w:rPr>
        <w:t xml:space="preserve">6) копія трудової книжки (за наявності) або відомості про трудову діяльність з реєстру застрахованих осіб Державного реєстру загальнообов’язкового державного соціального страхування; </w:t>
      </w:r>
    </w:p>
    <w:p w:rsidR="00250435" w:rsidRPr="00FD2CE1" w:rsidRDefault="00250435" w:rsidP="00250435">
      <w:pPr>
        <w:ind w:firstLine="851"/>
        <w:jc w:val="both"/>
        <w:rPr>
          <w:sz w:val="28"/>
          <w:szCs w:val="28"/>
        </w:rPr>
      </w:pPr>
      <w:r w:rsidRPr="00FD2CE1">
        <w:rPr>
          <w:sz w:val="28"/>
          <w:szCs w:val="28"/>
        </w:rPr>
        <w:t xml:space="preserve">7) медична довідка про стан здоров’я (за формою№ 086/о), </w:t>
      </w:r>
      <w:r w:rsidRPr="00FD2CE1">
        <w:rPr>
          <w:color w:val="000000"/>
          <w:sz w:val="28"/>
          <w:szCs w:val="28"/>
          <w:shd w:val="clear" w:color="auto" w:fill="FFFFFF"/>
        </w:rPr>
        <w:t xml:space="preserve">документи медичних установ установленої форми про проходження попереднього, психіатричного та позачергового психіатричних оглядів, у тому числі на предмет вживання психоактивних речовин (за формою №100-2/о); </w:t>
      </w:r>
    </w:p>
    <w:p w:rsidR="00250435" w:rsidRPr="003265B5" w:rsidRDefault="00250435" w:rsidP="00250435">
      <w:pPr>
        <w:ind w:firstLine="851"/>
        <w:jc w:val="both"/>
        <w:rPr>
          <w:sz w:val="28"/>
          <w:szCs w:val="28"/>
        </w:rPr>
      </w:pPr>
      <w:r w:rsidRPr="00FD2CE1">
        <w:rPr>
          <w:sz w:val="28"/>
          <w:szCs w:val="28"/>
        </w:rPr>
        <w:lastRenderedPageBreak/>
        <w:t xml:space="preserve">8) </w:t>
      </w:r>
      <w:r w:rsidRPr="003265B5">
        <w:rPr>
          <w:sz w:val="28"/>
          <w:szCs w:val="28"/>
        </w:rPr>
        <w:t>копі</w:t>
      </w:r>
      <w:r>
        <w:rPr>
          <w:sz w:val="28"/>
          <w:szCs w:val="28"/>
        </w:rPr>
        <w:t>я</w:t>
      </w:r>
      <w:r w:rsidRPr="003265B5">
        <w:rPr>
          <w:sz w:val="28"/>
          <w:szCs w:val="28"/>
        </w:rPr>
        <w:t xml:space="preserve">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 з відміткою про взяття на військовий облік та придатний до військової служби; </w:t>
      </w:r>
    </w:p>
    <w:p w:rsidR="00250435" w:rsidRPr="00FD2CE1" w:rsidRDefault="00250435" w:rsidP="00250435">
      <w:pPr>
        <w:ind w:firstLine="851"/>
        <w:jc w:val="both"/>
        <w:rPr>
          <w:sz w:val="28"/>
          <w:szCs w:val="28"/>
        </w:rPr>
      </w:pPr>
      <w:r w:rsidRPr="00FD2CE1">
        <w:rPr>
          <w:sz w:val="28"/>
          <w:szCs w:val="28"/>
        </w:rPr>
        <w:t>9) копія (витяг) з послужного списку особам, які проходили (проходять) службу в державних органах влади, органах системи правосуддя, правоохоронних органах або військових формуваннях, а також підтверджуючі документи про стаж служби (роботи);</w:t>
      </w:r>
    </w:p>
    <w:p w:rsidR="00250435" w:rsidRPr="00FD2CE1" w:rsidRDefault="00250435" w:rsidP="00250435">
      <w:pPr>
        <w:ind w:firstLine="851"/>
        <w:jc w:val="both"/>
        <w:rPr>
          <w:sz w:val="28"/>
          <w:szCs w:val="28"/>
        </w:rPr>
      </w:pPr>
      <w:r w:rsidRPr="00FD2CE1">
        <w:rPr>
          <w:sz w:val="28"/>
          <w:szCs w:val="28"/>
        </w:rPr>
        <w:t xml:space="preserve">10) довідка </w:t>
      </w:r>
      <w:r w:rsidRPr="00FD2CE1">
        <w:rPr>
          <w:color w:val="000000"/>
          <w:sz w:val="28"/>
          <w:szCs w:val="28"/>
          <w:shd w:val="clear" w:color="auto" w:fill="FFFFFF"/>
        </w:rPr>
        <w:t xml:space="preserve">про результати перевірки за персонально-довідковим обліком ЄІС МВС стосовно відсутності (наявності) судимості, притягнення особи до кримінальної відповідальності </w:t>
      </w:r>
      <w:r w:rsidRPr="00FD2CE1">
        <w:rPr>
          <w:sz w:val="28"/>
          <w:szCs w:val="28"/>
        </w:rPr>
        <w:t>(повна);</w:t>
      </w:r>
    </w:p>
    <w:p w:rsidR="00250435" w:rsidRPr="00FD2CE1" w:rsidRDefault="00250435" w:rsidP="00250435">
      <w:pPr>
        <w:ind w:firstLine="709"/>
        <w:jc w:val="both"/>
        <w:rPr>
          <w:sz w:val="28"/>
          <w:szCs w:val="28"/>
        </w:rPr>
      </w:pPr>
      <w:r w:rsidRPr="00FD2CE1">
        <w:rPr>
          <w:sz w:val="28"/>
          <w:szCs w:val="28"/>
        </w:rPr>
        <w:t xml:space="preserve"> </w:t>
      </w:r>
      <w:r w:rsidRPr="00FD2CE1">
        <w:rPr>
          <w:color w:val="333333"/>
          <w:sz w:val="28"/>
          <w:szCs w:val="28"/>
        </w:rPr>
        <w:t>1</w:t>
      </w:r>
      <w:r w:rsidRPr="00FD2CE1">
        <w:rPr>
          <w:sz w:val="28"/>
          <w:szCs w:val="28"/>
        </w:rPr>
        <w:t>1)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w:t>
      </w:r>
    </w:p>
    <w:p w:rsidR="00250435" w:rsidRPr="00FD2CE1" w:rsidRDefault="00250435" w:rsidP="00250435">
      <w:pPr>
        <w:pStyle w:val="a3"/>
        <w:spacing w:before="0" w:beforeAutospacing="0" w:after="0" w:afterAutospacing="0"/>
        <w:ind w:firstLine="851"/>
        <w:jc w:val="both"/>
        <w:rPr>
          <w:color w:val="000000"/>
          <w:sz w:val="28"/>
          <w:szCs w:val="28"/>
          <w:lang w:val="uk-UA"/>
        </w:rPr>
      </w:pPr>
      <w:r w:rsidRPr="00FD2CE1">
        <w:rPr>
          <w:sz w:val="28"/>
          <w:szCs w:val="28"/>
          <w:lang w:val="uk-UA"/>
        </w:rPr>
        <w:t> </w:t>
      </w:r>
      <w:r w:rsidRPr="00FD2CE1">
        <w:rPr>
          <w:color w:val="000000"/>
          <w:sz w:val="28"/>
          <w:szCs w:val="28"/>
          <w:lang w:val="uk-UA"/>
        </w:rPr>
        <w:t xml:space="preserve">Особа, яка бажає взяти участь у конкурсі, перед складанням кваліфікаційного іспиту пред’являє Комісії </w:t>
      </w:r>
      <w:r w:rsidRPr="00FD2CE1">
        <w:rPr>
          <w:color w:val="212529"/>
          <w:sz w:val="28"/>
          <w:szCs w:val="28"/>
          <w:shd w:val="clear" w:color="auto" w:fill="FFFFFF"/>
          <w:lang w:val="uk-UA"/>
        </w:rPr>
        <w:t>для проведення конкурсу на зайняття вакантних посад в територіальному управлінні Служби судової охорони у Волинській області</w:t>
      </w:r>
      <w:r w:rsidRPr="00FD2CE1">
        <w:rPr>
          <w:color w:val="000000"/>
          <w:sz w:val="28"/>
          <w:szCs w:val="28"/>
          <w:lang w:val="uk-UA"/>
        </w:rPr>
        <w:t xml:space="preserve"> паспорт громадянина України. </w:t>
      </w:r>
    </w:p>
    <w:p w:rsidR="00250435" w:rsidRPr="00FD2CE1" w:rsidRDefault="00250435" w:rsidP="00250435">
      <w:pPr>
        <w:pStyle w:val="a3"/>
        <w:spacing w:before="0" w:beforeAutospacing="0" w:after="0" w:afterAutospacing="0"/>
        <w:ind w:firstLine="851"/>
        <w:jc w:val="both"/>
        <w:rPr>
          <w:sz w:val="16"/>
          <w:szCs w:val="16"/>
          <w:lang w:val="uk-UA"/>
        </w:rPr>
      </w:pPr>
    </w:p>
    <w:p w:rsidR="00214D1C" w:rsidRPr="00214D1C" w:rsidRDefault="00214D1C" w:rsidP="00214D1C">
      <w:pPr>
        <w:ind w:firstLine="773"/>
        <w:jc w:val="both"/>
        <w:rPr>
          <w:sz w:val="28"/>
          <w:szCs w:val="28"/>
        </w:rPr>
      </w:pPr>
      <w:r w:rsidRPr="00214D1C">
        <w:rPr>
          <w:sz w:val="28"/>
          <w:szCs w:val="28"/>
        </w:rPr>
        <w:t xml:space="preserve">Документи приймаються з </w:t>
      </w:r>
      <w:r w:rsidRPr="00214D1C">
        <w:rPr>
          <w:b/>
          <w:sz w:val="28"/>
          <w:szCs w:val="28"/>
        </w:rPr>
        <w:t>02 січня 2026 року</w:t>
      </w:r>
      <w:r w:rsidRPr="00214D1C">
        <w:rPr>
          <w:sz w:val="28"/>
          <w:szCs w:val="28"/>
        </w:rPr>
        <w:t xml:space="preserve"> по </w:t>
      </w:r>
      <w:r w:rsidRPr="00214D1C">
        <w:rPr>
          <w:b/>
          <w:sz w:val="28"/>
          <w:szCs w:val="28"/>
        </w:rPr>
        <w:t>13 січня 2026</w:t>
      </w:r>
      <w:r w:rsidRPr="00214D1C">
        <w:rPr>
          <w:sz w:val="28"/>
          <w:szCs w:val="28"/>
        </w:rPr>
        <w:t xml:space="preserve"> </w:t>
      </w:r>
      <w:r w:rsidRPr="00214D1C">
        <w:rPr>
          <w:b/>
          <w:sz w:val="28"/>
          <w:szCs w:val="28"/>
        </w:rPr>
        <w:t xml:space="preserve">року </w:t>
      </w:r>
      <w:r w:rsidRPr="00214D1C">
        <w:rPr>
          <w:sz w:val="28"/>
          <w:szCs w:val="28"/>
        </w:rPr>
        <w:t>включно (з 09 години до 18 години) за адресою: м. Луцьк, вул. Шевченка, 39.</w:t>
      </w:r>
    </w:p>
    <w:p w:rsidR="00250435" w:rsidRPr="00FD2CE1" w:rsidRDefault="00250435" w:rsidP="00250435">
      <w:pPr>
        <w:ind w:firstLine="773"/>
        <w:jc w:val="both"/>
        <w:rPr>
          <w:sz w:val="16"/>
          <w:szCs w:val="16"/>
        </w:rPr>
      </w:pPr>
    </w:p>
    <w:p w:rsidR="00250435" w:rsidRPr="00FD2CE1" w:rsidRDefault="00250435" w:rsidP="00250435">
      <w:pPr>
        <w:ind w:firstLine="709"/>
        <w:jc w:val="both"/>
        <w:rPr>
          <w:sz w:val="28"/>
          <w:szCs w:val="28"/>
        </w:rPr>
      </w:pPr>
      <w:r w:rsidRPr="00FD2CE1">
        <w:rPr>
          <w:sz w:val="28"/>
          <w:szCs w:val="28"/>
        </w:rPr>
        <w:t xml:space="preserve">На контролера ІІ категорії </w:t>
      </w:r>
      <w:r w:rsidRPr="00FD2CE1">
        <w:rPr>
          <w:sz w:val="28"/>
          <w:szCs w:val="28"/>
          <w:lang w:eastAsia="en-US"/>
        </w:rPr>
        <w:t>територіального управління</w:t>
      </w:r>
      <w:r w:rsidRPr="00FD2CE1">
        <w:rPr>
          <w:sz w:val="28"/>
          <w:szCs w:val="28"/>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214D1C" w:rsidRPr="004E488A" w:rsidRDefault="00214D1C" w:rsidP="00214D1C">
      <w:pPr>
        <w:spacing w:before="120" w:after="120"/>
        <w:ind w:firstLine="851"/>
        <w:jc w:val="both"/>
        <w:rPr>
          <w:sz w:val="28"/>
          <w:szCs w:val="28"/>
          <w:u w:val="single"/>
        </w:rPr>
      </w:pPr>
      <w:r w:rsidRPr="004E488A">
        <w:rPr>
          <w:b/>
          <w:sz w:val="28"/>
          <w:szCs w:val="28"/>
        </w:rPr>
        <w:t xml:space="preserve">Місце, дата та час початку проведення конкурсу: </w:t>
      </w:r>
    </w:p>
    <w:p w:rsidR="00214D1C" w:rsidRPr="004E488A" w:rsidRDefault="00214D1C" w:rsidP="00214D1C">
      <w:pPr>
        <w:ind w:firstLine="773"/>
        <w:jc w:val="both"/>
        <w:rPr>
          <w:sz w:val="28"/>
          <w:szCs w:val="28"/>
        </w:rPr>
      </w:pPr>
      <w:r w:rsidRPr="004E488A">
        <w:rPr>
          <w:sz w:val="28"/>
          <w:szCs w:val="28"/>
        </w:rPr>
        <w:t>м. Луцьк, вул. Шевченка, 39 - приміщення територіального управління Служби судової охорони у Волинській області.</w:t>
      </w:r>
      <w:r w:rsidRPr="004E488A">
        <w:rPr>
          <w:sz w:val="28"/>
          <w:szCs w:val="28"/>
          <w:u w:val="single"/>
        </w:rPr>
        <w:t xml:space="preserve">  </w:t>
      </w:r>
    </w:p>
    <w:p w:rsidR="00214D1C" w:rsidRPr="004E488A" w:rsidRDefault="00214D1C" w:rsidP="00214D1C">
      <w:pPr>
        <w:tabs>
          <w:tab w:val="left" w:pos="0"/>
        </w:tabs>
        <w:ind w:firstLine="567"/>
        <w:jc w:val="both"/>
        <w:rPr>
          <w:sz w:val="28"/>
          <w:szCs w:val="28"/>
        </w:rPr>
      </w:pPr>
      <w:r w:rsidRPr="004E488A">
        <w:rPr>
          <w:sz w:val="28"/>
          <w:szCs w:val="28"/>
        </w:rPr>
        <w:t xml:space="preserve">   Конкурс провести </w:t>
      </w:r>
      <w:r w:rsidRPr="004E488A">
        <w:rPr>
          <w:b/>
          <w:sz w:val="28"/>
          <w:szCs w:val="28"/>
        </w:rPr>
        <w:t xml:space="preserve"> </w:t>
      </w:r>
      <w:r>
        <w:rPr>
          <w:b/>
          <w:sz w:val="28"/>
          <w:szCs w:val="28"/>
        </w:rPr>
        <w:t>16 січня</w:t>
      </w:r>
      <w:r w:rsidRPr="004E488A">
        <w:rPr>
          <w:b/>
          <w:sz w:val="28"/>
          <w:szCs w:val="28"/>
        </w:rPr>
        <w:t xml:space="preserve">  202</w:t>
      </w:r>
      <w:r>
        <w:rPr>
          <w:b/>
          <w:sz w:val="28"/>
          <w:szCs w:val="28"/>
        </w:rPr>
        <w:t>6</w:t>
      </w:r>
      <w:r w:rsidRPr="004E488A">
        <w:rPr>
          <w:sz w:val="28"/>
          <w:szCs w:val="28"/>
        </w:rPr>
        <w:t xml:space="preserve"> </w:t>
      </w:r>
      <w:r w:rsidRPr="00214D1C">
        <w:rPr>
          <w:b/>
          <w:sz w:val="28"/>
          <w:szCs w:val="28"/>
        </w:rPr>
        <w:t>року</w:t>
      </w:r>
      <w:r w:rsidRPr="004E488A">
        <w:rPr>
          <w:sz w:val="28"/>
          <w:szCs w:val="28"/>
        </w:rPr>
        <w:t xml:space="preserve"> з 09.00 години.</w:t>
      </w:r>
    </w:p>
    <w:p w:rsidR="00250435" w:rsidRPr="00FD2CE1" w:rsidRDefault="00250435" w:rsidP="00250435">
      <w:pPr>
        <w:spacing w:before="120" w:after="120"/>
        <w:ind w:firstLine="567"/>
        <w:jc w:val="both"/>
        <w:rPr>
          <w:sz w:val="28"/>
          <w:szCs w:val="28"/>
        </w:rPr>
      </w:pPr>
      <w:r w:rsidRPr="00FD2CE1">
        <w:rPr>
          <w:b/>
          <w:sz w:val="28"/>
          <w:szCs w:val="28"/>
        </w:rPr>
        <w:t>Прізвище, ім’я та по батькові, номер телефону особи, яка надає додаткову інформацію з питань проведення конкурсу</w:t>
      </w:r>
      <w:r w:rsidRPr="00FD2CE1">
        <w:rPr>
          <w:sz w:val="28"/>
          <w:szCs w:val="28"/>
        </w:rPr>
        <w:t>:</w:t>
      </w:r>
    </w:p>
    <w:p w:rsidR="00250435" w:rsidRDefault="00250435" w:rsidP="00250435">
      <w:pPr>
        <w:spacing w:before="120" w:after="120"/>
        <w:ind w:firstLine="851"/>
        <w:jc w:val="both"/>
        <w:rPr>
          <w:sz w:val="28"/>
          <w:szCs w:val="28"/>
        </w:rPr>
      </w:pPr>
      <w:r w:rsidRPr="00FD2CE1">
        <w:rPr>
          <w:sz w:val="28"/>
          <w:szCs w:val="28"/>
        </w:rPr>
        <w:t>Ковтун Євгенія Петрівна</w:t>
      </w:r>
      <w:r w:rsidR="00E620F0">
        <w:rPr>
          <w:sz w:val="28"/>
          <w:szCs w:val="28"/>
        </w:rPr>
        <w:t xml:space="preserve">, </w:t>
      </w:r>
      <w:r w:rsidR="00E620F0">
        <w:rPr>
          <w:sz w:val="28"/>
          <w:szCs w:val="28"/>
        </w:rPr>
        <w:t>Мась Ірина Сергіївна</w:t>
      </w:r>
      <w:r>
        <w:rPr>
          <w:sz w:val="28"/>
          <w:szCs w:val="28"/>
        </w:rPr>
        <w:t xml:space="preserve"> -</w:t>
      </w:r>
      <w:r w:rsidRPr="00FD2CE1">
        <w:rPr>
          <w:sz w:val="28"/>
          <w:szCs w:val="28"/>
        </w:rPr>
        <w:t xml:space="preserve"> (099)</w:t>
      </w:r>
      <w:r w:rsidR="00793D35">
        <w:rPr>
          <w:sz w:val="28"/>
          <w:szCs w:val="28"/>
        </w:rPr>
        <w:t xml:space="preserve"> </w:t>
      </w:r>
      <w:r w:rsidRPr="00FD2CE1">
        <w:rPr>
          <w:sz w:val="28"/>
          <w:szCs w:val="28"/>
        </w:rPr>
        <w:t>4624556 (службовий).</w:t>
      </w:r>
    </w:p>
    <w:p w:rsidR="00654462" w:rsidRPr="00FD2CE1" w:rsidRDefault="00654462" w:rsidP="004277FF">
      <w:pPr>
        <w:spacing w:before="120" w:after="120"/>
        <w:jc w:val="both"/>
        <w:rPr>
          <w:sz w:val="28"/>
          <w:szCs w:val="28"/>
        </w:rPr>
      </w:pPr>
      <w:bookmarkStart w:id="0" w:name="_GoBack"/>
      <w:bookmarkEnd w:id="0"/>
    </w:p>
    <w:tbl>
      <w:tblPr>
        <w:tblW w:w="9781" w:type="dxa"/>
        <w:tblInd w:w="-142" w:type="dxa"/>
        <w:tblLook w:val="04A0" w:firstRow="1" w:lastRow="0" w:firstColumn="1" w:lastColumn="0" w:noHBand="0" w:noVBand="1"/>
      </w:tblPr>
      <w:tblGrid>
        <w:gridCol w:w="9835"/>
      </w:tblGrid>
      <w:tr w:rsidR="00250435" w:rsidRPr="00FD2CE1" w:rsidTr="00FB6D3E">
        <w:tc>
          <w:tcPr>
            <w:tcW w:w="9781" w:type="dxa"/>
            <w:hideMark/>
          </w:tcPr>
          <w:p w:rsidR="00250435" w:rsidRPr="00FD2CE1" w:rsidRDefault="00250435" w:rsidP="00FB6D3E">
            <w:pPr>
              <w:spacing w:before="240" w:after="240"/>
              <w:ind w:firstLine="284"/>
              <w:jc w:val="center"/>
              <w:rPr>
                <w:b/>
                <w:sz w:val="28"/>
                <w:szCs w:val="28"/>
              </w:rPr>
            </w:pPr>
            <w:r w:rsidRPr="00FD2CE1">
              <w:rPr>
                <w:b/>
                <w:sz w:val="28"/>
                <w:szCs w:val="28"/>
              </w:rPr>
              <w:t>Кваліфікаційні вимоги</w:t>
            </w:r>
          </w:p>
          <w:tbl>
            <w:tblPr>
              <w:tblW w:w="9953" w:type="dxa"/>
              <w:tblLook w:val="04A0" w:firstRow="1" w:lastRow="0" w:firstColumn="1" w:lastColumn="0" w:noHBand="0" w:noVBand="1"/>
            </w:tblPr>
            <w:tblGrid>
              <w:gridCol w:w="4253"/>
              <w:gridCol w:w="5700"/>
            </w:tblGrid>
            <w:tr w:rsidR="00250435" w:rsidRPr="00FD2CE1" w:rsidTr="00FB6D3E">
              <w:tc>
                <w:tcPr>
                  <w:tcW w:w="4253" w:type="dxa"/>
                  <w:hideMark/>
                </w:tcPr>
                <w:p w:rsidR="00250435" w:rsidRDefault="00250435" w:rsidP="00FB6D3E">
                  <w:pPr>
                    <w:jc w:val="both"/>
                    <w:rPr>
                      <w:sz w:val="28"/>
                      <w:szCs w:val="28"/>
                    </w:rPr>
                  </w:pPr>
                  <w:r>
                    <w:rPr>
                      <w:sz w:val="28"/>
                      <w:szCs w:val="28"/>
                    </w:rPr>
                    <w:t>1. Загальні умови</w:t>
                  </w:r>
                </w:p>
                <w:p w:rsidR="00250435" w:rsidRDefault="00250435" w:rsidP="00FB6D3E">
                  <w:pPr>
                    <w:jc w:val="both"/>
                    <w:rPr>
                      <w:sz w:val="28"/>
                      <w:szCs w:val="28"/>
                    </w:rPr>
                  </w:pPr>
                </w:p>
                <w:p w:rsidR="00250435" w:rsidRDefault="00250435" w:rsidP="00FB6D3E">
                  <w:pPr>
                    <w:jc w:val="both"/>
                    <w:rPr>
                      <w:sz w:val="28"/>
                      <w:szCs w:val="28"/>
                    </w:rPr>
                  </w:pPr>
                </w:p>
                <w:p w:rsidR="00250435" w:rsidRDefault="00250435" w:rsidP="00FB6D3E">
                  <w:pPr>
                    <w:jc w:val="both"/>
                    <w:rPr>
                      <w:sz w:val="28"/>
                      <w:szCs w:val="28"/>
                    </w:rPr>
                  </w:pPr>
                </w:p>
                <w:p w:rsidR="00250435" w:rsidRDefault="00250435" w:rsidP="00FB6D3E">
                  <w:pPr>
                    <w:jc w:val="both"/>
                    <w:rPr>
                      <w:sz w:val="28"/>
                      <w:szCs w:val="28"/>
                    </w:rPr>
                  </w:pPr>
                </w:p>
                <w:p w:rsidR="00250435" w:rsidRDefault="00250435" w:rsidP="00FB6D3E">
                  <w:pPr>
                    <w:jc w:val="both"/>
                    <w:rPr>
                      <w:sz w:val="28"/>
                      <w:szCs w:val="28"/>
                    </w:rPr>
                  </w:pPr>
                </w:p>
                <w:p w:rsidR="00250435" w:rsidRPr="00FD2CE1" w:rsidRDefault="00250435" w:rsidP="00FB6D3E">
                  <w:pPr>
                    <w:jc w:val="both"/>
                    <w:rPr>
                      <w:sz w:val="28"/>
                      <w:szCs w:val="28"/>
                    </w:rPr>
                  </w:pPr>
                  <w:r>
                    <w:rPr>
                      <w:sz w:val="28"/>
                      <w:szCs w:val="28"/>
                    </w:rPr>
                    <w:t>2</w:t>
                  </w:r>
                  <w:r w:rsidRPr="00FD2CE1">
                    <w:rPr>
                      <w:sz w:val="28"/>
                      <w:szCs w:val="28"/>
                    </w:rPr>
                    <w:t>. Освіта</w:t>
                  </w:r>
                </w:p>
              </w:tc>
              <w:tc>
                <w:tcPr>
                  <w:tcW w:w="5700" w:type="dxa"/>
                  <w:hideMark/>
                </w:tcPr>
                <w:p w:rsidR="00250435" w:rsidRPr="00E9126F" w:rsidRDefault="00250435" w:rsidP="00FB6D3E">
                  <w:pPr>
                    <w:jc w:val="both"/>
                    <w:rPr>
                      <w:sz w:val="28"/>
                      <w:szCs w:val="28"/>
                    </w:rPr>
                  </w:pPr>
                  <w:r w:rsidRPr="00E9126F">
                    <w:rPr>
                      <w:sz w:val="28"/>
                      <w:szCs w:val="28"/>
                    </w:rPr>
                    <w:t>громадянин України; відповідність загальним вимогам до кандидатів на службу (частина 1 ст. 163 Закону України «Про судоустрій і статус суддів»); вік не повинен перевищувати граничний вік перебування на службі.</w:t>
                  </w:r>
                </w:p>
                <w:p w:rsidR="00250435" w:rsidRDefault="00250435" w:rsidP="00FB6D3E">
                  <w:pPr>
                    <w:jc w:val="both"/>
                    <w:rPr>
                      <w:sz w:val="28"/>
                      <w:szCs w:val="28"/>
                    </w:rPr>
                  </w:pPr>
                </w:p>
                <w:p w:rsidR="00250435" w:rsidRPr="00FD2CE1" w:rsidRDefault="00250435" w:rsidP="00FB6D3E">
                  <w:pPr>
                    <w:jc w:val="both"/>
                    <w:rPr>
                      <w:sz w:val="28"/>
                      <w:szCs w:val="28"/>
                    </w:rPr>
                  </w:pPr>
                  <w:r w:rsidRPr="00FD2CE1">
                    <w:rPr>
                      <w:sz w:val="28"/>
                      <w:szCs w:val="28"/>
                    </w:rPr>
                    <w:t xml:space="preserve">повна загальна середня </w:t>
                  </w:r>
                </w:p>
              </w:tc>
            </w:tr>
            <w:tr w:rsidR="00250435" w:rsidRPr="00FD2CE1" w:rsidTr="00FB6D3E">
              <w:trPr>
                <w:trHeight w:val="819"/>
              </w:trPr>
              <w:tc>
                <w:tcPr>
                  <w:tcW w:w="4253" w:type="dxa"/>
                  <w:hideMark/>
                </w:tcPr>
                <w:p w:rsidR="00250435" w:rsidRPr="00FD2CE1" w:rsidRDefault="00250435" w:rsidP="00FB6D3E">
                  <w:pPr>
                    <w:jc w:val="both"/>
                    <w:rPr>
                      <w:sz w:val="28"/>
                      <w:szCs w:val="28"/>
                    </w:rPr>
                  </w:pPr>
                  <w:r>
                    <w:rPr>
                      <w:sz w:val="28"/>
                      <w:szCs w:val="28"/>
                    </w:rPr>
                    <w:lastRenderedPageBreak/>
                    <w:t>3</w:t>
                  </w:r>
                  <w:r w:rsidRPr="00FD2CE1">
                    <w:rPr>
                      <w:sz w:val="28"/>
                      <w:szCs w:val="28"/>
                    </w:rPr>
                    <w:t>. Досвід роботи (служби)</w:t>
                  </w:r>
                </w:p>
              </w:tc>
              <w:tc>
                <w:tcPr>
                  <w:tcW w:w="5700" w:type="dxa"/>
                  <w:hideMark/>
                </w:tcPr>
                <w:p w:rsidR="00250435" w:rsidRPr="00FD2CE1" w:rsidRDefault="00250435" w:rsidP="00FB6D3E">
                  <w:pPr>
                    <w:ind w:right="36"/>
                    <w:jc w:val="both"/>
                    <w:rPr>
                      <w:sz w:val="28"/>
                      <w:szCs w:val="28"/>
                    </w:rPr>
                  </w:pPr>
                  <w:r w:rsidRPr="00FD2CE1">
                    <w:rPr>
                      <w:sz w:val="28"/>
                      <w:szCs w:val="28"/>
                    </w:rPr>
                    <w:t xml:space="preserve">без досвіду роботи (служби); </w:t>
                  </w:r>
                </w:p>
                <w:p w:rsidR="00250435" w:rsidRPr="00FD2CE1" w:rsidRDefault="00250435" w:rsidP="00FB6D3E">
                  <w:pPr>
                    <w:ind w:right="36"/>
                    <w:jc w:val="both"/>
                    <w:rPr>
                      <w:sz w:val="28"/>
                      <w:szCs w:val="28"/>
                    </w:rPr>
                  </w:pPr>
                  <w:r w:rsidRPr="00FD2CE1">
                    <w:rPr>
                      <w:color w:val="000000"/>
                      <w:sz w:val="28"/>
                      <w:szCs w:val="28"/>
                    </w:rPr>
                    <w:t>відсутність військового офіцерського звання</w:t>
                  </w:r>
                </w:p>
              </w:tc>
            </w:tr>
            <w:tr w:rsidR="00250435" w:rsidRPr="00FD2CE1" w:rsidTr="00FB6D3E">
              <w:trPr>
                <w:trHeight w:val="738"/>
              </w:trPr>
              <w:tc>
                <w:tcPr>
                  <w:tcW w:w="4253" w:type="dxa"/>
                  <w:hideMark/>
                </w:tcPr>
                <w:p w:rsidR="00250435" w:rsidRPr="00FD2CE1" w:rsidRDefault="00250435" w:rsidP="00FB6D3E">
                  <w:pPr>
                    <w:jc w:val="both"/>
                    <w:rPr>
                      <w:sz w:val="28"/>
                      <w:szCs w:val="28"/>
                    </w:rPr>
                  </w:pPr>
                  <w:r>
                    <w:rPr>
                      <w:sz w:val="28"/>
                      <w:szCs w:val="28"/>
                    </w:rPr>
                    <w:t>4</w:t>
                  </w:r>
                  <w:r w:rsidRPr="00FD2CE1">
                    <w:rPr>
                      <w:sz w:val="28"/>
                      <w:szCs w:val="28"/>
                    </w:rPr>
                    <w:t>. Володіння державною мовою</w:t>
                  </w:r>
                </w:p>
              </w:tc>
              <w:tc>
                <w:tcPr>
                  <w:tcW w:w="5700" w:type="dxa"/>
                  <w:hideMark/>
                </w:tcPr>
                <w:p w:rsidR="00250435" w:rsidRPr="00FD2CE1" w:rsidRDefault="00250435" w:rsidP="00FB6D3E">
                  <w:pPr>
                    <w:jc w:val="both"/>
                    <w:rPr>
                      <w:sz w:val="28"/>
                      <w:szCs w:val="28"/>
                    </w:rPr>
                  </w:pPr>
                  <w:r w:rsidRPr="00FD2CE1">
                    <w:rPr>
                      <w:sz w:val="28"/>
                      <w:szCs w:val="28"/>
                    </w:rPr>
                    <w:t>вільне володіння державною мовою</w:t>
                  </w:r>
                </w:p>
              </w:tc>
            </w:tr>
          </w:tbl>
          <w:p w:rsidR="00250435" w:rsidRPr="00FD2CE1" w:rsidRDefault="00250435" w:rsidP="00FB6D3E">
            <w:pPr>
              <w:spacing w:after="160" w:line="256" w:lineRule="auto"/>
              <w:rPr>
                <w:sz w:val="28"/>
                <w:szCs w:val="28"/>
              </w:rPr>
            </w:pPr>
          </w:p>
        </w:tc>
      </w:tr>
    </w:tbl>
    <w:p w:rsidR="00593C32" w:rsidRPr="00FD2CE1" w:rsidRDefault="00593C32" w:rsidP="00250435">
      <w:pPr>
        <w:pStyle w:val="a3"/>
        <w:tabs>
          <w:tab w:val="left" w:pos="3402"/>
          <w:tab w:val="left" w:pos="5670"/>
        </w:tabs>
        <w:spacing w:before="0" w:beforeAutospacing="0" w:after="0" w:afterAutospacing="0"/>
        <w:rPr>
          <w:rStyle w:val="a6"/>
          <w:sz w:val="28"/>
          <w:szCs w:val="28"/>
          <w:lang w:val="uk-UA"/>
        </w:rPr>
      </w:pPr>
    </w:p>
    <w:p w:rsidR="00250435" w:rsidRPr="00FD2CE1" w:rsidRDefault="00250435" w:rsidP="00250435">
      <w:pPr>
        <w:pStyle w:val="a3"/>
        <w:tabs>
          <w:tab w:val="left" w:pos="3402"/>
          <w:tab w:val="left" w:pos="5670"/>
        </w:tabs>
        <w:spacing w:before="0" w:beforeAutospacing="0" w:after="0" w:afterAutospacing="0"/>
        <w:jc w:val="center"/>
        <w:rPr>
          <w:rStyle w:val="a6"/>
          <w:sz w:val="28"/>
          <w:szCs w:val="28"/>
          <w:lang w:val="uk-UA"/>
        </w:rPr>
      </w:pPr>
      <w:r w:rsidRPr="00FD2CE1">
        <w:rPr>
          <w:rStyle w:val="a6"/>
          <w:sz w:val="28"/>
          <w:szCs w:val="28"/>
          <w:lang w:val="uk-UA"/>
        </w:rPr>
        <w:t>Вимоги до компетентності</w:t>
      </w:r>
    </w:p>
    <w:p w:rsidR="00250435" w:rsidRPr="00FD2CE1" w:rsidRDefault="00250435" w:rsidP="00250435">
      <w:pPr>
        <w:pStyle w:val="a3"/>
        <w:tabs>
          <w:tab w:val="left" w:pos="3402"/>
          <w:tab w:val="left" w:pos="5670"/>
        </w:tabs>
        <w:spacing w:before="0" w:beforeAutospacing="0" w:after="0" w:afterAutospacing="0"/>
        <w:jc w:val="center"/>
        <w:rPr>
          <w:rStyle w:val="a6"/>
          <w:sz w:val="28"/>
          <w:szCs w:val="28"/>
          <w:lang w:val="uk-UA"/>
        </w:rPr>
      </w:pPr>
    </w:p>
    <w:tbl>
      <w:tblPr>
        <w:tblW w:w="9639" w:type="dxa"/>
        <w:tblLook w:val="04A0" w:firstRow="1" w:lastRow="0" w:firstColumn="1" w:lastColumn="0" w:noHBand="0" w:noVBand="1"/>
      </w:tblPr>
      <w:tblGrid>
        <w:gridCol w:w="4395"/>
        <w:gridCol w:w="5244"/>
      </w:tblGrid>
      <w:tr w:rsidR="00250435" w:rsidRPr="00FD2CE1" w:rsidTr="00FB6D3E">
        <w:trPr>
          <w:trHeight w:val="1401"/>
        </w:trPr>
        <w:tc>
          <w:tcPr>
            <w:tcW w:w="4395" w:type="dxa"/>
            <w:tcMar>
              <w:top w:w="0" w:type="dxa"/>
              <w:left w:w="0" w:type="dxa"/>
              <w:bottom w:w="0" w:type="dxa"/>
              <w:right w:w="0" w:type="dxa"/>
            </w:tcMar>
            <w:hideMark/>
          </w:tcPr>
          <w:p w:rsidR="00250435" w:rsidRPr="00FD2CE1" w:rsidRDefault="00250435" w:rsidP="00FB6D3E">
            <w:pPr>
              <w:pStyle w:val="a3"/>
              <w:tabs>
                <w:tab w:val="left" w:pos="5103"/>
              </w:tabs>
              <w:spacing w:before="0" w:beforeAutospacing="0" w:after="0" w:afterAutospacing="0"/>
              <w:rPr>
                <w:lang w:val="uk-UA"/>
              </w:rPr>
            </w:pPr>
            <w:r w:rsidRPr="00FD2CE1">
              <w:rPr>
                <w:sz w:val="28"/>
                <w:szCs w:val="28"/>
                <w:lang w:val="uk-UA"/>
              </w:rPr>
              <w:t xml:space="preserve"> 1. Якісне виконання поставлених завдань</w:t>
            </w:r>
          </w:p>
        </w:tc>
        <w:tc>
          <w:tcPr>
            <w:tcW w:w="5244" w:type="dxa"/>
            <w:tcMar>
              <w:top w:w="0" w:type="dxa"/>
              <w:left w:w="0" w:type="dxa"/>
              <w:bottom w:w="0" w:type="dxa"/>
              <w:right w:w="0" w:type="dxa"/>
            </w:tcMar>
            <w:hideMark/>
          </w:tcPr>
          <w:p w:rsidR="00250435" w:rsidRPr="00FD2CE1" w:rsidRDefault="00250435" w:rsidP="00FB6D3E">
            <w:pPr>
              <w:pStyle w:val="a3"/>
              <w:tabs>
                <w:tab w:val="left" w:pos="5103"/>
              </w:tabs>
              <w:spacing w:before="0" w:beforeAutospacing="0" w:after="0" w:afterAutospacing="0"/>
              <w:ind w:left="141" w:right="148"/>
              <w:jc w:val="both"/>
              <w:rPr>
                <w:sz w:val="28"/>
                <w:szCs w:val="28"/>
                <w:lang w:val="uk-UA"/>
              </w:rPr>
            </w:pPr>
            <w:r w:rsidRPr="00FD2CE1">
              <w:rPr>
                <w:sz w:val="28"/>
                <w:szCs w:val="28"/>
                <w:lang w:val="uk-UA" w:eastAsia="uk-UA"/>
              </w:rPr>
              <w:t>вміння працювати інформацією;</w:t>
            </w:r>
            <w:r w:rsidRPr="00FD2CE1">
              <w:rPr>
                <w:sz w:val="28"/>
                <w:szCs w:val="28"/>
                <w:lang w:val="uk-UA" w:eastAsia="uk-UA"/>
              </w:rPr>
              <w:br/>
              <w:t>орієнтація на досягнення кінцевих результатів, вміння вирішувати комплексні завдання; вміння надавати пропозиції, їх аргументувати та презентувати;</w:t>
            </w:r>
            <w:r w:rsidRPr="00FD2CE1">
              <w:rPr>
                <w:sz w:val="28"/>
                <w:szCs w:val="28"/>
                <w:lang w:val="uk-UA"/>
              </w:rPr>
              <w:t> </w:t>
            </w:r>
          </w:p>
        </w:tc>
      </w:tr>
      <w:tr w:rsidR="00250435" w:rsidRPr="00FD2CE1" w:rsidTr="00FB6D3E">
        <w:tc>
          <w:tcPr>
            <w:tcW w:w="4395" w:type="dxa"/>
            <w:tcMar>
              <w:top w:w="0" w:type="dxa"/>
              <w:left w:w="0" w:type="dxa"/>
              <w:bottom w:w="0" w:type="dxa"/>
              <w:right w:w="0" w:type="dxa"/>
            </w:tcMar>
          </w:tcPr>
          <w:p w:rsidR="00250435" w:rsidRPr="00FD2CE1" w:rsidRDefault="00250435" w:rsidP="00FB6D3E">
            <w:pPr>
              <w:pStyle w:val="a3"/>
              <w:tabs>
                <w:tab w:val="left" w:pos="5670"/>
              </w:tabs>
              <w:spacing w:before="0" w:beforeAutospacing="0" w:after="0" w:afterAutospacing="0"/>
              <w:jc w:val="both"/>
              <w:rPr>
                <w:sz w:val="28"/>
                <w:szCs w:val="28"/>
                <w:lang w:val="uk-UA"/>
              </w:rPr>
            </w:pPr>
            <w:r w:rsidRPr="00FD2CE1">
              <w:rPr>
                <w:sz w:val="28"/>
                <w:szCs w:val="28"/>
                <w:lang w:val="uk-UA"/>
              </w:rPr>
              <w:t>2.Командна робота та взаємодія</w:t>
            </w:r>
          </w:p>
          <w:p w:rsidR="00250435" w:rsidRPr="00FD2CE1" w:rsidRDefault="00250435" w:rsidP="00FB6D3E">
            <w:pPr>
              <w:pStyle w:val="a3"/>
              <w:tabs>
                <w:tab w:val="left" w:pos="5670"/>
              </w:tabs>
              <w:spacing w:before="0" w:beforeAutospacing="0" w:after="0" w:afterAutospacing="0"/>
              <w:jc w:val="both"/>
              <w:rPr>
                <w:sz w:val="28"/>
                <w:szCs w:val="28"/>
                <w:lang w:val="uk-UA"/>
              </w:rPr>
            </w:pPr>
          </w:p>
          <w:p w:rsidR="00250435" w:rsidRPr="00FD2CE1" w:rsidRDefault="00250435" w:rsidP="00FB6D3E">
            <w:pPr>
              <w:pStyle w:val="a3"/>
              <w:tabs>
                <w:tab w:val="left" w:pos="5670"/>
              </w:tabs>
              <w:spacing w:before="0" w:beforeAutospacing="0" w:after="0" w:afterAutospacing="0"/>
              <w:jc w:val="both"/>
              <w:rPr>
                <w:sz w:val="28"/>
                <w:szCs w:val="28"/>
                <w:lang w:val="uk-UA"/>
              </w:rPr>
            </w:pPr>
          </w:p>
        </w:tc>
        <w:tc>
          <w:tcPr>
            <w:tcW w:w="5244" w:type="dxa"/>
            <w:tcMar>
              <w:top w:w="0" w:type="dxa"/>
              <w:left w:w="0" w:type="dxa"/>
              <w:bottom w:w="0" w:type="dxa"/>
              <w:right w:w="0" w:type="dxa"/>
            </w:tcMar>
            <w:hideMark/>
          </w:tcPr>
          <w:p w:rsidR="00250435" w:rsidRPr="00FD2CE1" w:rsidRDefault="00250435" w:rsidP="00FB6D3E">
            <w:pPr>
              <w:pStyle w:val="a3"/>
              <w:tabs>
                <w:tab w:val="left" w:pos="5670"/>
              </w:tabs>
              <w:spacing w:before="0" w:beforeAutospacing="0" w:after="0" w:afterAutospacing="0"/>
              <w:ind w:left="141" w:right="148"/>
              <w:jc w:val="both"/>
              <w:rPr>
                <w:sz w:val="28"/>
                <w:szCs w:val="28"/>
                <w:lang w:val="uk-UA"/>
              </w:rPr>
            </w:pPr>
            <w:r w:rsidRPr="00FD2CE1">
              <w:rPr>
                <w:sz w:val="28"/>
                <w:szCs w:val="28"/>
                <w:lang w:val="uk-UA"/>
              </w:rPr>
              <w:t xml:space="preserve">вміння працювати в команді; вміння ефективної комунікації та публічних виступів, співпраця та робота на умовах партнерської взаємодії; </w:t>
            </w:r>
          </w:p>
        </w:tc>
      </w:tr>
      <w:tr w:rsidR="00250435" w:rsidRPr="00FD2CE1" w:rsidTr="00FB6D3E">
        <w:tc>
          <w:tcPr>
            <w:tcW w:w="4395" w:type="dxa"/>
            <w:tcMar>
              <w:top w:w="0" w:type="dxa"/>
              <w:left w:w="0" w:type="dxa"/>
              <w:bottom w:w="0" w:type="dxa"/>
              <w:right w:w="0" w:type="dxa"/>
            </w:tcMar>
            <w:hideMark/>
          </w:tcPr>
          <w:p w:rsidR="00250435" w:rsidRPr="00FD2CE1" w:rsidRDefault="00250435" w:rsidP="00FB6D3E">
            <w:pPr>
              <w:pStyle w:val="a3"/>
              <w:tabs>
                <w:tab w:val="left" w:pos="5670"/>
              </w:tabs>
              <w:spacing w:before="0" w:beforeAutospacing="0" w:after="0" w:afterAutospacing="0"/>
              <w:jc w:val="both"/>
              <w:rPr>
                <w:sz w:val="28"/>
                <w:szCs w:val="28"/>
                <w:lang w:val="uk-UA"/>
              </w:rPr>
            </w:pPr>
            <w:r w:rsidRPr="00FD2CE1">
              <w:rPr>
                <w:sz w:val="28"/>
                <w:szCs w:val="28"/>
                <w:lang w:val="uk-UA"/>
              </w:rPr>
              <w:t>3. Особистісні компетенції</w:t>
            </w:r>
          </w:p>
        </w:tc>
        <w:tc>
          <w:tcPr>
            <w:tcW w:w="5244" w:type="dxa"/>
            <w:tcMar>
              <w:top w:w="0" w:type="dxa"/>
              <w:left w:w="0" w:type="dxa"/>
              <w:bottom w:w="0" w:type="dxa"/>
              <w:right w:w="0" w:type="dxa"/>
            </w:tcMar>
            <w:hideMark/>
          </w:tcPr>
          <w:p w:rsidR="00250435" w:rsidRPr="00FD2CE1" w:rsidRDefault="00250435" w:rsidP="00FB6D3E">
            <w:pPr>
              <w:pStyle w:val="a3"/>
              <w:tabs>
                <w:tab w:val="left" w:pos="5670"/>
              </w:tabs>
              <w:spacing w:before="0" w:beforeAutospacing="0" w:after="0" w:afterAutospacing="0"/>
              <w:ind w:left="141" w:right="148"/>
              <w:jc w:val="both"/>
              <w:rPr>
                <w:sz w:val="28"/>
                <w:szCs w:val="28"/>
                <w:lang w:val="uk-UA"/>
              </w:rPr>
            </w:pPr>
            <w:r w:rsidRPr="00FD2CE1">
              <w:rPr>
                <w:sz w:val="28"/>
                <w:szCs w:val="28"/>
                <w:lang w:val="uk-UA"/>
              </w:rPr>
              <w:t>стресостійкійсть, аналітичні здібності,  принциповість, саморозвиток; політична нейтральність; відповідальність;</w:t>
            </w:r>
            <w:r w:rsidRPr="00FD2CE1">
              <w:rPr>
                <w:sz w:val="28"/>
                <w:szCs w:val="28"/>
                <w:lang w:val="uk-UA"/>
              </w:rPr>
              <w:br/>
              <w:t>самостійність в роботі; наполегливість; орієнтація на обслуговування;</w:t>
            </w:r>
          </w:p>
        </w:tc>
      </w:tr>
      <w:tr w:rsidR="00250435" w:rsidRPr="00FD2CE1" w:rsidTr="00FB6D3E">
        <w:tc>
          <w:tcPr>
            <w:tcW w:w="4395" w:type="dxa"/>
            <w:tcMar>
              <w:top w:w="0" w:type="dxa"/>
              <w:left w:w="0" w:type="dxa"/>
              <w:bottom w:w="0" w:type="dxa"/>
              <w:right w:w="0" w:type="dxa"/>
            </w:tcMar>
            <w:hideMark/>
          </w:tcPr>
          <w:p w:rsidR="00250435" w:rsidRPr="00FD2CE1" w:rsidRDefault="00250435" w:rsidP="00FB6D3E">
            <w:pPr>
              <w:pStyle w:val="a3"/>
              <w:tabs>
                <w:tab w:val="left" w:pos="5670"/>
              </w:tabs>
              <w:spacing w:before="0" w:beforeAutospacing="0" w:after="0" w:afterAutospacing="0"/>
              <w:jc w:val="both"/>
              <w:rPr>
                <w:sz w:val="28"/>
                <w:szCs w:val="28"/>
                <w:lang w:val="uk-UA"/>
              </w:rPr>
            </w:pPr>
            <w:r w:rsidRPr="00FD2CE1">
              <w:rPr>
                <w:sz w:val="28"/>
                <w:szCs w:val="28"/>
                <w:lang w:val="uk-UA"/>
              </w:rPr>
              <w:t>4. Впровадження змін</w:t>
            </w:r>
          </w:p>
        </w:tc>
        <w:tc>
          <w:tcPr>
            <w:tcW w:w="5244" w:type="dxa"/>
            <w:tcMar>
              <w:top w:w="0" w:type="dxa"/>
              <w:left w:w="0" w:type="dxa"/>
              <w:bottom w:w="0" w:type="dxa"/>
              <w:right w:w="0" w:type="dxa"/>
            </w:tcMar>
            <w:hideMark/>
          </w:tcPr>
          <w:p w:rsidR="00250435" w:rsidRPr="00FD2CE1" w:rsidRDefault="00250435" w:rsidP="00FB6D3E">
            <w:pPr>
              <w:pStyle w:val="a3"/>
              <w:tabs>
                <w:tab w:val="left" w:pos="5670"/>
              </w:tabs>
              <w:spacing w:before="0" w:beforeAutospacing="0" w:after="0" w:afterAutospacing="0"/>
              <w:ind w:left="141" w:right="148"/>
              <w:jc w:val="both"/>
              <w:rPr>
                <w:sz w:val="28"/>
                <w:szCs w:val="28"/>
                <w:lang w:val="uk-UA"/>
              </w:rPr>
            </w:pPr>
            <w:r w:rsidRPr="00FD2CE1">
              <w:rPr>
                <w:sz w:val="28"/>
                <w:szCs w:val="28"/>
                <w:lang w:val="uk-UA"/>
              </w:rPr>
              <w:t>здатність підтримувати зміни та працювати з реакцією на них; оцінка ефективності здійснених змін;</w:t>
            </w:r>
          </w:p>
        </w:tc>
      </w:tr>
    </w:tbl>
    <w:p w:rsidR="00250435" w:rsidRPr="00FD2CE1" w:rsidRDefault="00250435" w:rsidP="00250435">
      <w:pPr>
        <w:tabs>
          <w:tab w:val="left" w:pos="5670"/>
        </w:tabs>
        <w:rPr>
          <w:b/>
          <w:sz w:val="28"/>
          <w:szCs w:val="28"/>
        </w:rPr>
      </w:pPr>
    </w:p>
    <w:p w:rsidR="00250435" w:rsidRPr="00FD2CE1" w:rsidRDefault="00250435" w:rsidP="00250435">
      <w:pPr>
        <w:tabs>
          <w:tab w:val="left" w:pos="5670"/>
        </w:tabs>
        <w:ind w:firstLine="851"/>
        <w:jc w:val="center"/>
        <w:rPr>
          <w:b/>
          <w:sz w:val="28"/>
          <w:szCs w:val="28"/>
        </w:rPr>
      </w:pPr>
      <w:r w:rsidRPr="00FD2CE1">
        <w:rPr>
          <w:b/>
          <w:sz w:val="28"/>
          <w:szCs w:val="28"/>
        </w:rPr>
        <w:t>Професійні знання</w:t>
      </w:r>
    </w:p>
    <w:p w:rsidR="00250435" w:rsidRPr="00FD2CE1" w:rsidRDefault="00250435" w:rsidP="00250435">
      <w:pPr>
        <w:tabs>
          <w:tab w:val="left" w:pos="5670"/>
        </w:tabs>
        <w:ind w:firstLine="851"/>
        <w:jc w:val="center"/>
        <w:rPr>
          <w:b/>
          <w:sz w:val="28"/>
          <w:szCs w:val="28"/>
        </w:rPr>
      </w:pPr>
    </w:p>
    <w:tbl>
      <w:tblPr>
        <w:tblW w:w="9639" w:type="dxa"/>
        <w:tblLook w:val="04A0" w:firstRow="1" w:lastRow="0" w:firstColumn="1" w:lastColumn="0" w:noHBand="0" w:noVBand="1"/>
      </w:tblPr>
      <w:tblGrid>
        <w:gridCol w:w="4503"/>
        <w:gridCol w:w="5136"/>
      </w:tblGrid>
      <w:tr w:rsidR="00250435" w:rsidRPr="00FD2CE1" w:rsidTr="00FB6D3E">
        <w:trPr>
          <w:trHeight w:val="1415"/>
        </w:trPr>
        <w:tc>
          <w:tcPr>
            <w:tcW w:w="4503" w:type="dxa"/>
            <w:hideMark/>
          </w:tcPr>
          <w:p w:rsidR="00250435" w:rsidRPr="00FD2CE1" w:rsidRDefault="00250435" w:rsidP="00FB6D3E">
            <w:pPr>
              <w:tabs>
                <w:tab w:val="left" w:pos="5670"/>
              </w:tabs>
              <w:jc w:val="both"/>
              <w:rPr>
                <w:sz w:val="28"/>
                <w:szCs w:val="28"/>
              </w:rPr>
            </w:pPr>
            <w:r w:rsidRPr="00FD2CE1">
              <w:rPr>
                <w:sz w:val="28"/>
                <w:szCs w:val="28"/>
              </w:rPr>
              <w:t>1.Знання законодавства</w:t>
            </w:r>
          </w:p>
        </w:tc>
        <w:tc>
          <w:tcPr>
            <w:tcW w:w="5136" w:type="dxa"/>
            <w:hideMark/>
          </w:tcPr>
          <w:p w:rsidR="00250435" w:rsidRPr="00FD2CE1" w:rsidRDefault="00250435" w:rsidP="00FB6D3E">
            <w:pPr>
              <w:pStyle w:val="a3"/>
              <w:tabs>
                <w:tab w:val="left" w:pos="5670"/>
              </w:tabs>
              <w:spacing w:before="0" w:beforeAutospacing="0" w:after="0" w:afterAutospacing="0"/>
              <w:ind w:left="141" w:right="148"/>
              <w:jc w:val="both"/>
              <w:rPr>
                <w:sz w:val="28"/>
                <w:szCs w:val="28"/>
                <w:lang w:val="uk-UA"/>
              </w:rPr>
            </w:pPr>
            <w:r w:rsidRPr="00FD2CE1">
              <w:rPr>
                <w:sz w:val="28"/>
                <w:szCs w:val="28"/>
                <w:lang w:val="uk-UA"/>
              </w:rPr>
              <w:t>Конституції України, Законів України «Про судоустрій і статус суддів», «Про Національну поліцію», «Про запобігання корупції»</w:t>
            </w:r>
          </w:p>
        </w:tc>
      </w:tr>
      <w:tr w:rsidR="00250435" w:rsidRPr="00FD2CE1" w:rsidTr="00FB6D3E">
        <w:trPr>
          <w:trHeight w:val="80"/>
        </w:trPr>
        <w:tc>
          <w:tcPr>
            <w:tcW w:w="4503" w:type="dxa"/>
            <w:hideMark/>
          </w:tcPr>
          <w:p w:rsidR="00250435" w:rsidRPr="00FD2CE1" w:rsidRDefault="00250435" w:rsidP="00FB6D3E">
            <w:pPr>
              <w:tabs>
                <w:tab w:val="left" w:pos="5670"/>
              </w:tabs>
              <w:jc w:val="both"/>
              <w:rPr>
                <w:sz w:val="28"/>
                <w:szCs w:val="28"/>
              </w:rPr>
            </w:pPr>
            <w:r w:rsidRPr="00FD2CE1">
              <w:rPr>
                <w:sz w:val="28"/>
                <w:szCs w:val="28"/>
              </w:rPr>
              <w:t>2. Знання спеціального</w:t>
            </w:r>
          </w:p>
          <w:p w:rsidR="00250435" w:rsidRPr="00FD2CE1" w:rsidRDefault="00250435" w:rsidP="00FB6D3E">
            <w:pPr>
              <w:tabs>
                <w:tab w:val="left" w:pos="5670"/>
              </w:tabs>
              <w:jc w:val="both"/>
              <w:rPr>
                <w:sz w:val="28"/>
                <w:szCs w:val="28"/>
              </w:rPr>
            </w:pPr>
            <w:r w:rsidRPr="00FD2CE1">
              <w:rPr>
                <w:sz w:val="28"/>
                <w:szCs w:val="28"/>
              </w:rPr>
              <w:t>законодавства</w:t>
            </w:r>
          </w:p>
        </w:tc>
        <w:tc>
          <w:tcPr>
            <w:tcW w:w="5136" w:type="dxa"/>
            <w:hideMark/>
          </w:tcPr>
          <w:p w:rsidR="00250435" w:rsidRPr="00FD2CE1" w:rsidRDefault="00250435" w:rsidP="00FB6D3E">
            <w:pPr>
              <w:pStyle w:val="a3"/>
              <w:tabs>
                <w:tab w:val="left" w:pos="5670"/>
              </w:tabs>
              <w:spacing w:before="0" w:beforeAutospacing="0" w:after="0" w:afterAutospacing="0"/>
              <w:ind w:left="141" w:right="148"/>
              <w:jc w:val="both"/>
              <w:rPr>
                <w:sz w:val="28"/>
                <w:szCs w:val="28"/>
                <w:lang w:val="uk-UA"/>
              </w:rPr>
            </w:pPr>
            <w:r w:rsidRPr="00FD2CE1">
              <w:rPr>
                <w:sz w:val="28"/>
                <w:szCs w:val="28"/>
                <w:lang w:val="uk-UA"/>
              </w:rPr>
              <w:t>Рішення Вищої ради правосуддя «Про затвердження Положення про Службу судової охорони» та «Про затвердження Положення про проходження служби співробітниками Служби судової охорони»</w:t>
            </w:r>
          </w:p>
        </w:tc>
      </w:tr>
    </w:tbl>
    <w:p w:rsidR="00A5294B" w:rsidRDefault="00A5294B"/>
    <w:sectPr w:rsidR="00A5294B" w:rsidSect="00E620F0">
      <w:type w:val="continuous"/>
      <w:pgSz w:w="11910" w:h="16840"/>
      <w:pgMar w:top="598" w:right="800" w:bottom="896" w:left="1417" w:header="987"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HelveticaNeueCyr-Roman">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47D69"/>
    <w:multiLevelType w:val="hybridMultilevel"/>
    <w:tmpl w:val="CF72DDA6"/>
    <w:lvl w:ilvl="0" w:tplc="D2906710">
      <w:start w:val="1"/>
      <w:numFmt w:val="decimal"/>
      <w:lvlText w:val="%1)"/>
      <w:lvlJc w:val="left"/>
      <w:pPr>
        <w:ind w:left="1133" w:hanging="298"/>
      </w:pPr>
      <w:rPr>
        <w:rFonts w:ascii="Times New Roman" w:eastAsia="Times New Roman" w:hAnsi="Times New Roman" w:cs="Times New Roman" w:hint="default"/>
        <w:b w:val="0"/>
        <w:bCs w:val="0"/>
        <w:i w:val="0"/>
        <w:iCs w:val="0"/>
        <w:spacing w:val="0"/>
        <w:w w:val="98"/>
        <w:sz w:val="27"/>
        <w:szCs w:val="27"/>
        <w:lang w:val="uk-UA" w:eastAsia="en-US" w:bidi="ar-SA"/>
      </w:rPr>
    </w:lvl>
    <w:lvl w:ilvl="1" w:tplc="3D3EFCF2">
      <w:numFmt w:val="bullet"/>
      <w:lvlText w:val="•"/>
      <w:lvlJc w:val="left"/>
      <w:pPr>
        <w:ind w:left="2019" w:hanging="298"/>
      </w:pPr>
      <w:rPr>
        <w:rFonts w:hint="default"/>
        <w:lang w:val="uk-UA" w:eastAsia="en-US" w:bidi="ar-SA"/>
      </w:rPr>
    </w:lvl>
    <w:lvl w:ilvl="2" w:tplc="8F7C338C">
      <w:numFmt w:val="bullet"/>
      <w:lvlText w:val="•"/>
      <w:lvlJc w:val="left"/>
      <w:pPr>
        <w:ind w:left="2899" w:hanging="298"/>
      </w:pPr>
      <w:rPr>
        <w:rFonts w:hint="default"/>
        <w:lang w:val="uk-UA" w:eastAsia="en-US" w:bidi="ar-SA"/>
      </w:rPr>
    </w:lvl>
    <w:lvl w:ilvl="3" w:tplc="F036E2A8">
      <w:numFmt w:val="bullet"/>
      <w:lvlText w:val="•"/>
      <w:lvlJc w:val="left"/>
      <w:pPr>
        <w:ind w:left="3779" w:hanging="298"/>
      </w:pPr>
      <w:rPr>
        <w:rFonts w:hint="default"/>
        <w:lang w:val="uk-UA" w:eastAsia="en-US" w:bidi="ar-SA"/>
      </w:rPr>
    </w:lvl>
    <w:lvl w:ilvl="4" w:tplc="E0EC7AC2">
      <w:numFmt w:val="bullet"/>
      <w:lvlText w:val="•"/>
      <w:lvlJc w:val="left"/>
      <w:pPr>
        <w:ind w:left="4658" w:hanging="298"/>
      </w:pPr>
      <w:rPr>
        <w:rFonts w:hint="default"/>
        <w:lang w:val="uk-UA" w:eastAsia="en-US" w:bidi="ar-SA"/>
      </w:rPr>
    </w:lvl>
    <w:lvl w:ilvl="5" w:tplc="F5D82518">
      <w:numFmt w:val="bullet"/>
      <w:lvlText w:val="•"/>
      <w:lvlJc w:val="left"/>
      <w:pPr>
        <w:ind w:left="5538" w:hanging="298"/>
      </w:pPr>
      <w:rPr>
        <w:rFonts w:hint="default"/>
        <w:lang w:val="uk-UA" w:eastAsia="en-US" w:bidi="ar-SA"/>
      </w:rPr>
    </w:lvl>
    <w:lvl w:ilvl="6" w:tplc="90E64300">
      <w:numFmt w:val="bullet"/>
      <w:lvlText w:val="•"/>
      <w:lvlJc w:val="left"/>
      <w:pPr>
        <w:ind w:left="6418" w:hanging="298"/>
      </w:pPr>
      <w:rPr>
        <w:rFonts w:hint="default"/>
        <w:lang w:val="uk-UA" w:eastAsia="en-US" w:bidi="ar-SA"/>
      </w:rPr>
    </w:lvl>
    <w:lvl w:ilvl="7" w:tplc="E71E286E">
      <w:numFmt w:val="bullet"/>
      <w:lvlText w:val="•"/>
      <w:lvlJc w:val="left"/>
      <w:pPr>
        <w:ind w:left="7297" w:hanging="298"/>
      </w:pPr>
      <w:rPr>
        <w:rFonts w:hint="default"/>
        <w:lang w:val="uk-UA" w:eastAsia="en-US" w:bidi="ar-SA"/>
      </w:rPr>
    </w:lvl>
    <w:lvl w:ilvl="8" w:tplc="7D3E303C">
      <w:numFmt w:val="bullet"/>
      <w:lvlText w:val="•"/>
      <w:lvlJc w:val="left"/>
      <w:pPr>
        <w:ind w:left="8177" w:hanging="298"/>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435"/>
    <w:rsid w:val="0015134B"/>
    <w:rsid w:val="001A06DB"/>
    <w:rsid w:val="00214D1C"/>
    <w:rsid w:val="00250435"/>
    <w:rsid w:val="002A21AB"/>
    <w:rsid w:val="004074A9"/>
    <w:rsid w:val="004277FF"/>
    <w:rsid w:val="00477ADE"/>
    <w:rsid w:val="004E488A"/>
    <w:rsid w:val="00593C32"/>
    <w:rsid w:val="00654462"/>
    <w:rsid w:val="00675CAF"/>
    <w:rsid w:val="00793D35"/>
    <w:rsid w:val="007A05DA"/>
    <w:rsid w:val="008D5DA2"/>
    <w:rsid w:val="00A5294B"/>
    <w:rsid w:val="00A54AA5"/>
    <w:rsid w:val="00B55F2F"/>
    <w:rsid w:val="00E35FE3"/>
    <w:rsid w:val="00E43A3B"/>
    <w:rsid w:val="00E620F0"/>
    <w:rsid w:val="00F654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9AC16"/>
  <w15:chartTrackingRefBased/>
  <w15:docId w15:val="{156F8E5E-7ED3-48FF-92FE-F2B636555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0435"/>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50435"/>
    <w:pPr>
      <w:spacing w:before="100" w:beforeAutospacing="1" w:after="100" w:afterAutospacing="1"/>
    </w:pPr>
    <w:rPr>
      <w:lang w:val="ru-RU" w:eastAsia="ru-RU"/>
    </w:rPr>
  </w:style>
  <w:style w:type="paragraph" w:styleId="a4">
    <w:name w:val="List Paragraph"/>
    <w:basedOn w:val="a"/>
    <w:link w:val="a5"/>
    <w:uiPriority w:val="34"/>
    <w:qFormat/>
    <w:rsid w:val="00250435"/>
    <w:pPr>
      <w:ind w:left="720"/>
      <w:contextualSpacing/>
    </w:pPr>
  </w:style>
  <w:style w:type="character" w:styleId="a6">
    <w:name w:val="Strong"/>
    <w:uiPriority w:val="22"/>
    <w:qFormat/>
    <w:rsid w:val="00250435"/>
    <w:rPr>
      <w:b/>
      <w:bCs/>
    </w:rPr>
  </w:style>
  <w:style w:type="character" w:customStyle="1" w:styleId="a5">
    <w:name w:val="Абзац списку Знак"/>
    <w:link w:val="a4"/>
    <w:uiPriority w:val="34"/>
    <w:rsid w:val="00250435"/>
    <w:rPr>
      <w:rFonts w:ascii="Times New Roman" w:eastAsia="Times New Roman" w:hAnsi="Times New Roman" w:cs="Times New Roman"/>
      <w:sz w:val="24"/>
      <w:szCs w:val="24"/>
      <w:lang w:eastAsia="uk-UA"/>
    </w:rPr>
  </w:style>
  <w:style w:type="paragraph" w:styleId="a7">
    <w:name w:val="No Spacing"/>
    <w:uiPriority w:val="1"/>
    <w:qFormat/>
    <w:rsid w:val="00F65436"/>
    <w:pPr>
      <w:spacing w:after="0"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16</Pages>
  <Words>20968</Words>
  <Characters>11952</Characters>
  <Application>Microsoft Office Word</Application>
  <DocSecurity>0</DocSecurity>
  <Lines>99</Lines>
  <Paragraphs>65</Paragraphs>
  <ScaleCrop>false</ScaleCrop>
  <HeadingPairs>
    <vt:vector size="2" baseType="variant">
      <vt:variant>
        <vt:lpstr>Назва</vt:lpstr>
      </vt:variant>
      <vt:variant>
        <vt:i4>1</vt:i4>
      </vt:variant>
    </vt:vector>
  </HeadingPairs>
  <TitlesOfParts>
    <vt:vector size="1" baseType="lpstr">
      <vt:lpstr/>
    </vt:vector>
  </TitlesOfParts>
  <Company>xx1</Company>
  <LinksUpToDate>false</LinksUpToDate>
  <CharactersWithSpaces>32855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VRP</dc:creator>
  <cp:keywords/>
  <dc:description/>
  <cp:lastModifiedBy>VRP</cp:lastModifiedBy>
  <cp:revision>14</cp:revision>
  <dcterms:created xsi:type="dcterms:W3CDTF">2026-01-02T06:11:00Z</dcterms:created>
  <dcterms:modified xsi:type="dcterms:W3CDTF">2026-01-02T06:58:00Z</dcterms:modified>
</cp:coreProperties>
</file>