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1523C" w14:textId="77777777" w:rsidR="00556B5A" w:rsidRDefault="00556B5A" w:rsidP="00556B5A">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0A4CA9F5" w14:textId="77777777" w:rsidR="00556B5A" w:rsidRDefault="00556B5A" w:rsidP="00556B5A">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3A20CD88" w14:textId="77777777" w:rsidR="00556B5A" w:rsidRDefault="00556B5A" w:rsidP="00556B5A">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779B6B9" w14:textId="50D8B2EB" w:rsidR="00556B5A" w:rsidRDefault="00556B5A" w:rsidP="00556B5A">
      <w:pPr>
        <w:spacing w:after="0" w:line="240" w:lineRule="auto"/>
        <w:ind w:left="5670"/>
        <w:rPr>
          <w:rFonts w:ascii="Times New Roman" w:hAnsi="Times New Roman"/>
          <w:sz w:val="28"/>
          <w:szCs w:val="28"/>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5A6932">
        <w:rPr>
          <w:rFonts w:ascii="Times New Roman" w:hAnsi="Times New Roman"/>
          <w:bCs/>
          <w:sz w:val="28"/>
          <w:szCs w:val="28"/>
          <w:bdr w:val="none" w:sz="0" w:space="0" w:color="auto" w:frame="1"/>
          <w:lang w:val="uk-UA" w:eastAsia="uk-UA"/>
        </w:rPr>
        <w:t>__________</w:t>
      </w:r>
      <w:r>
        <w:rPr>
          <w:rFonts w:ascii="Times New Roman" w:hAnsi="Times New Roman"/>
          <w:bCs/>
          <w:sz w:val="28"/>
          <w:szCs w:val="28"/>
          <w:bdr w:val="none" w:sz="0" w:space="0" w:color="auto" w:frame="1"/>
          <w:lang w:val="uk-UA" w:eastAsia="uk-UA"/>
        </w:rPr>
        <w:t xml:space="preserve"> № </w:t>
      </w:r>
      <w:r w:rsidR="005A6932">
        <w:rPr>
          <w:rFonts w:ascii="Times New Roman" w:hAnsi="Times New Roman"/>
          <w:bCs/>
          <w:sz w:val="28"/>
          <w:szCs w:val="28"/>
          <w:bdr w:val="none" w:sz="0" w:space="0" w:color="auto" w:frame="1"/>
          <w:lang w:val="uk-UA" w:eastAsia="uk-UA"/>
        </w:rPr>
        <w:t>______</w:t>
      </w:r>
    </w:p>
    <w:p w14:paraId="3363824B" w14:textId="77777777" w:rsidR="00556B5A" w:rsidRDefault="00556B5A" w:rsidP="00556B5A">
      <w:pPr>
        <w:spacing w:after="0" w:line="240" w:lineRule="auto"/>
        <w:jc w:val="center"/>
        <w:rPr>
          <w:rFonts w:ascii="Times New Roman" w:hAnsi="Times New Roman"/>
          <w:b/>
          <w:sz w:val="28"/>
          <w:szCs w:val="28"/>
          <w:lang w:val="uk-UA"/>
        </w:rPr>
      </w:pPr>
    </w:p>
    <w:p w14:paraId="0B8A3BBC" w14:textId="77777777" w:rsidR="00556B5A" w:rsidRDefault="00556B5A" w:rsidP="00556B5A">
      <w:pPr>
        <w:spacing w:after="0" w:line="240" w:lineRule="auto"/>
        <w:jc w:val="center"/>
        <w:rPr>
          <w:rFonts w:ascii="Times New Roman" w:hAnsi="Times New Roman"/>
          <w:b/>
          <w:sz w:val="28"/>
          <w:szCs w:val="28"/>
          <w:lang w:val="uk-UA"/>
        </w:rPr>
      </w:pPr>
    </w:p>
    <w:p w14:paraId="51224F85" w14:textId="77777777" w:rsidR="00556B5A" w:rsidRDefault="00556B5A" w:rsidP="00556B5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2C51924F" w14:textId="77777777" w:rsidR="00556B5A" w:rsidRDefault="00556B5A" w:rsidP="00556B5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проведення конкурсу на зайняття вакантної посади</w:t>
      </w:r>
    </w:p>
    <w:p w14:paraId="5066B73E" w14:textId="64A135A1" w:rsidR="00556B5A" w:rsidRDefault="00556B5A" w:rsidP="00556B5A">
      <w:pPr>
        <w:spacing w:after="0" w:line="240" w:lineRule="auto"/>
        <w:jc w:val="center"/>
        <w:rPr>
          <w:rFonts w:ascii="Times New Roman" w:hAnsi="Times New Roman"/>
          <w:b/>
          <w:sz w:val="28"/>
          <w:szCs w:val="28"/>
          <w:lang w:val="uk-UA"/>
        </w:rPr>
      </w:pPr>
      <w:bookmarkStart w:id="0" w:name="_Hlk202453336"/>
      <w:r>
        <w:rPr>
          <w:rFonts w:ascii="Times New Roman" w:hAnsi="Times New Roman"/>
          <w:b/>
          <w:sz w:val="28"/>
          <w:szCs w:val="28"/>
          <w:lang w:val="uk-UA"/>
        </w:rPr>
        <w:t xml:space="preserve">командира </w:t>
      </w:r>
      <w:r w:rsidR="005A6932">
        <w:rPr>
          <w:rFonts w:ascii="Times New Roman" w:hAnsi="Times New Roman"/>
          <w:b/>
          <w:sz w:val="28"/>
          <w:szCs w:val="28"/>
          <w:lang w:val="uk-UA"/>
        </w:rPr>
        <w:t>5</w:t>
      </w:r>
      <w:r>
        <w:rPr>
          <w:rFonts w:ascii="Times New Roman" w:hAnsi="Times New Roman"/>
          <w:b/>
          <w:sz w:val="28"/>
          <w:szCs w:val="28"/>
          <w:lang w:val="uk-UA"/>
        </w:rPr>
        <w:t xml:space="preserve"> взводу охорони підрозділу охорони територіального управління </w:t>
      </w:r>
      <w:bookmarkEnd w:id="0"/>
      <w:r>
        <w:rPr>
          <w:rFonts w:ascii="Times New Roman" w:hAnsi="Times New Roman"/>
          <w:b/>
          <w:sz w:val="28"/>
          <w:szCs w:val="28"/>
          <w:lang w:val="uk-UA"/>
        </w:rPr>
        <w:t>Служби судової охорони у Миколаївській області</w:t>
      </w:r>
    </w:p>
    <w:p w14:paraId="0F909780" w14:textId="55391764" w:rsidR="00556B5A" w:rsidRDefault="00556B5A" w:rsidP="00556B5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(місце дислокації - </w:t>
      </w:r>
      <w:bookmarkStart w:id="1" w:name="_Hlk92805897"/>
      <w:r>
        <w:rPr>
          <w:rFonts w:ascii="Times New Roman" w:hAnsi="Times New Roman"/>
          <w:b/>
          <w:sz w:val="28"/>
          <w:szCs w:val="28"/>
          <w:lang w:val="uk-UA"/>
        </w:rPr>
        <w:t>м.</w:t>
      </w:r>
      <w:r w:rsidR="00902B5A">
        <w:rPr>
          <w:rFonts w:ascii="Times New Roman" w:hAnsi="Times New Roman"/>
          <w:b/>
          <w:sz w:val="28"/>
          <w:szCs w:val="28"/>
          <w:lang w:val="uk-UA"/>
        </w:rPr>
        <w:t xml:space="preserve"> </w:t>
      </w:r>
      <w:r w:rsidR="005A6932">
        <w:rPr>
          <w:rFonts w:ascii="Times New Roman" w:hAnsi="Times New Roman"/>
          <w:b/>
          <w:sz w:val="28"/>
          <w:szCs w:val="28"/>
          <w:lang w:val="uk-UA"/>
        </w:rPr>
        <w:t>Первомайськ</w:t>
      </w:r>
      <w:r>
        <w:rPr>
          <w:rFonts w:ascii="Times New Roman" w:hAnsi="Times New Roman"/>
          <w:b/>
          <w:sz w:val="28"/>
          <w:szCs w:val="28"/>
          <w:lang w:val="uk-UA"/>
        </w:rPr>
        <w:t>)</w:t>
      </w:r>
      <w:bookmarkEnd w:id="1"/>
    </w:p>
    <w:p w14:paraId="3910B209" w14:textId="77777777" w:rsidR="00556B5A" w:rsidRDefault="00556B5A" w:rsidP="00556B5A">
      <w:pPr>
        <w:spacing w:after="0" w:line="240" w:lineRule="auto"/>
        <w:rPr>
          <w:rFonts w:ascii="Times New Roman" w:hAnsi="Times New Roman"/>
          <w:b/>
          <w:sz w:val="28"/>
          <w:szCs w:val="28"/>
          <w:lang w:val="uk-UA"/>
        </w:rPr>
      </w:pPr>
    </w:p>
    <w:p w14:paraId="508AE75F" w14:textId="77777777" w:rsidR="00556B5A" w:rsidRDefault="00556B5A" w:rsidP="00556B5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умови</w:t>
      </w:r>
    </w:p>
    <w:p w14:paraId="7BDB1B1F" w14:textId="52CCE1BC" w:rsidR="00556B5A" w:rsidRPr="005A6932" w:rsidRDefault="00556B5A" w:rsidP="00556B5A">
      <w:pPr>
        <w:spacing w:after="0" w:line="240" w:lineRule="auto"/>
        <w:ind w:firstLine="709"/>
        <w:jc w:val="both"/>
        <w:rPr>
          <w:rFonts w:ascii="Times New Roman" w:hAnsi="Times New Roman"/>
          <w:b/>
          <w:sz w:val="28"/>
          <w:szCs w:val="28"/>
          <w:lang w:val="uk-UA"/>
        </w:rPr>
      </w:pPr>
      <w:r w:rsidRPr="005A6932">
        <w:rPr>
          <w:rFonts w:ascii="Times New Roman" w:hAnsi="Times New Roman"/>
          <w:b/>
          <w:sz w:val="28"/>
          <w:szCs w:val="28"/>
          <w:lang w:val="uk-UA"/>
        </w:rPr>
        <w:t xml:space="preserve">1. Основні повноваження командира </w:t>
      </w:r>
      <w:r w:rsidR="005A6932" w:rsidRPr="005A6932">
        <w:rPr>
          <w:rFonts w:ascii="Times New Roman" w:hAnsi="Times New Roman"/>
          <w:b/>
          <w:sz w:val="28"/>
          <w:szCs w:val="28"/>
          <w:lang w:val="uk-UA"/>
        </w:rPr>
        <w:t>5</w:t>
      </w:r>
      <w:r w:rsidRPr="005A6932">
        <w:rPr>
          <w:rFonts w:ascii="Times New Roman" w:hAnsi="Times New Roman"/>
          <w:b/>
          <w:sz w:val="28"/>
          <w:szCs w:val="28"/>
          <w:lang w:val="uk-UA"/>
        </w:rPr>
        <w:t xml:space="preserve"> взводу охорони підрозділу охорони територіального управління Служби судової охорони у Миколаївській області:</w:t>
      </w:r>
    </w:p>
    <w:p w14:paraId="21C6D689" w14:textId="77777777" w:rsidR="00EE18B9" w:rsidRPr="005A6932" w:rsidRDefault="00EE18B9" w:rsidP="00556B5A">
      <w:pPr>
        <w:spacing w:after="0" w:line="240" w:lineRule="auto"/>
        <w:ind w:firstLine="708"/>
        <w:jc w:val="both"/>
        <w:rPr>
          <w:rFonts w:ascii="Times New Roman" w:hAnsi="Times New Roman"/>
          <w:sz w:val="28"/>
          <w:szCs w:val="28"/>
          <w:lang w:val="uk-UA"/>
        </w:rPr>
      </w:pPr>
      <w:r w:rsidRPr="005A6932">
        <w:rPr>
          <w:rFonts w:ascii="Times New Roman" w:hAnsi="Times New Roman"/>
          <w:sz w:val="28"/>
          <w:szCs w:val="28"/>
          <w:lang w:val="uk-UA"/>
        </w:rPr>
        <w:t xml:space="preserve">1) забезпечує виконання покладених на взвод завдань за всіма напрямами службової діяльності; </w:t>
      </w:r>
    </w:p>
    <w:p w14:paraId="6564B9BD" w14:textId="77777777" w:rsidR="00EE18B9" w:rsidRPr="005A6932" w:rsidRDefault="00EE18B9" w:rsidP="00556B5A">
      <w:pPr>
        <w:spacing w:after="0" w:line="240" w:lineRule="auto"/>
        <w:ind w:firstLine="708"/>
        <w:jc w:val="both"/>
        <w:rPr>
          <w:rFonts w:ascii="Times New Roman" w:hAnsi="Times New Roman"/>
          <w:sz w:val="28"/>
          <w:szCs w:val="28"/>
          <w:lang w:val="uk-UA"/>
        </w:rPr>
      </w:pPr>
      <w:r w:rsidRPr="005A6932">
        <w:rPr>
          <w:rFonts w:ascii="Times New Roman" w:hAnsi="Times New Roman"/>
          <w:sz w:val="28"/>
          <w:szCs w:val="28"/>
          <w:lang w:val="uk-UA"/>
        </w:rPr>
        <w:t xml:space="preserve">2) контролює порядок організації та виконання завдань служби особовим складом взводу за напрямом службової діяльності; </w:t>
      </w:r>
    </w:p>
    <w:p w14:paraId="18F612C1" w14:textId="77777777" w:rsidR="00EE18B9" w:rsidRPr="005A6932" w:rsidRDefault="00EE18B9" w:rsidP="00556B5A">
      <w:pPr>
        <w:spacing w:after="0" w:line="240" w:lineRule="auto"/>
        <w:ind w:firstLine="708"/>
        <w:jc w:val="both"/>
        <w:rPr>
          <w:rFonts w:ascii="Times New Roman" w:hAnsi="Times New Roman"/>
          <w:sz w:val="28"/>
          <w:szCs w:val="28"/>
          <w:lang w:val="uk-UA"/>
        </w:rPr>
      </w:pPr>
      <w:r w:rsidRPr="005A6932">
        <w:rPr>
          <w:rFonts w:ascii="Times New Roman" w:hAnsi="Times New Roman"/>
          <w:sz w:val="28"/>
          <w:szCs w:val="28"/>
          <w:lang w:val="uk-UA"/>
        </w:rPr>
        <w:t xml:space="preserve">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 </w:t>
      </w:r>
    </w:p>
    <w:p w14:paraId="5DAFE59B" w14:textId="77777777" w:rsidR="00EE18B9" w:rsidRPr="005A6932" w:rsidRDefault="00EE18B9" w:rsidP="00556B5A">
      <w:pPr>
        <w:spacing w:after="0" w:line="240" w:lineRule="auto"/>
        <w:ind w:firstLine="708"/>
        <w:jc w:val="both"/>
        <w:rPr>
          <w:rFonts w:ascii="Times New Roman" w:hAnsi="Times New Roman"/>
          <w:sz w:val="28"/>
          <w:szCs w:val="28"/>
          <w:lang w:val="uk-UA"/>
        </w:rPr>
      </w:pPr>
      <w:r w:rsidRPr="005A6932">
        <w:rPr>
          <w:rFonts w:ascii="Times New Roman" w:hAnsi="Times New Roman"/>
          <w:sz w:val="28"/>
          <w:szCs w:val="28"/>
          <w:lang w:val="uk-UA"/>
        </w:rPr>
        <w:t xml:space="preserve">4) організовує поточну організаційно-виконавчу роботу взводу та забезпечення контролю за роботою; </w:t>
      </w:r>
    </w:p>
    <w:p w14:paraId="1B53F1D2" w14:textId="77777777" w:rsidR="00EE18B9" w:rsidRPr="005A6932" w:rsidRDefault="00EE18B9" w:rsidP="00556B5A">
      <w:pPr>
        <w:spacing w:after="0" w:line="240" w:lineRule="auto"/>
        <w:ind w:firstLine="708"/>
        <w:jc w:val="both"/>
        <w:rPr>
          <w:rFonts w:ascii="Times New Roman" w:hAnsi="Times New Roman"/>
          <w:sz w:val="28"/>
          <w:szCs w:val="28"/>
          <w:lang w:val="uk-UA"/>
        </w:rPr>
      </w:pPr>
      <w:r w:rsidRPr="005A6932">
        <w:rPr>
          <w:rFonts w:ascii="Times New Roman" w:hAnsi="Times New Roman"/>
          <w:sz w:val="28"/>
          <w:szCs w:val="28"/>
          <w:lang w:val="uk-UA"/>
        </w:rPr>
        <w:t xml:space="preserve">5) проводить заходи щодо підвищення кваліфікації особового складу взводу, рівень фізичної, вогневої та службової підготовки особового складу підрозділу; </w:t>
      </w:r>
    </w:p>
    <w:p w14:paraId="46923BAF" w14:textId="5BE994EC" w:rsidR="00EE18B9" w:rsidRPr="005A6932" w:rsidRDefault="00EE18B9" w:rsidP="00EE18B9">
      <w:pPr>
        <w:spacing w:after="0" w:line="240" w:lineRule="auto"/>
        <w:ind w:firstLine="708"/>
        <w:jc w:val="both"/>
        <w:rPr>
          <w:rFonts w:ascii="Times New Roman" w:hAnsi="Times New Roman"/>
          <w:sz w:val="28"/>
          <w:szCs w:val="28"/>
          <w:lang w:val="uk-UA"/>
        </w:rPr>
      </w:pPr>
      <w:r w:rsidRPr="005A6932">
        <w:rPr>
          <w:rFonts w:ascii="Times New Roman" w:hAnsi="Times New Roman"/>
          <w:sz w:val="28"/>
          <w:szCs w:val="28"/>
          <w:lang w:val="uk-UA"/>
        </w:rPr>
        <w:t>6) за дорученням керівництва підрозділу виконує інші повноваження, які належать до компетенції підрозділу.</w:t>
      </w:r>
    </w:p>
    <w:p w14:paraId="1D2EF33A" w14:textId="77777777" w:rsidR="00556B5A" w:rsidRDefault="00556B5A" w:rsidP="00556B5A">
      <w:pPr>
        <w:spacing w:after="0" w:line="240" w:lineRule="auto"/>
        <w:ind w:firstLine="708"/>
        <w:jc w:val="both"/>
        <w:rPr>
          <w:rFonts w:ascii="Times New Roman" w:hAnsi="Times New Roman"/>
          <w:b/>
          <w:sz w:val="28"/>
          <w:szCs w:val="28"/>
          <w:lang w:val="uk-UA"/>
        </w:rPr>
      </w:pPr>
      <w:r>
        <w:rPr>
          <w:rFonts w:ascii="Times New Roman" w:hAnsi="Times New Roman"/>
          <w:b/>
          <w:sz w:val="28"/>
          <w:szCs w:val="28"/>
          <w:lang w:val="uk-UA"/>
        </w:rPr>
        <w:t xml:space="preserve">2. Умови оплати праці: </w:t>
      </w:r>
    </w:p>
    <w:p w14:paraId="2D35B8A9" w14:textId="11186517" w:rsidR="00556B5A" w:rsidRDefault="00556B5A" w:rsidP="00556B5A">
      <w:pPr>
        <w:spacing w:after="0" w:line="240" w:lineRule="auto"/>
        <w:ind w:firstLine="708"/>
        <w:jc w:val="both"/>
        <w:rPr>
          <w:rFonts w:ascii="Times New Roman" w:hAnsi="Times New Roman"/>
          <w:sz w:val="28"/>
          <w:szCs w:val="28"/>
          <w:lang w:val="uk-UA"/>
        </w:rPr>
      </w:pPr>
      <w:r>
        <w:rPr>
          <w:lang w:val="uk-UA"/>
        </w:rPr>
        <w:t>1</w:t>
      </w:r>
      <w:r>
        <w:rPr>
          <w:rFonts w:ascii="Times New Roman" w:hAnsi="Times New Roman"/>
          <w:sz w:val="28"/>
          <w:szCs w:val="28"/>
          <w:lang w:val="uk-UA"/>
        </w:rPr>
        <w:t>) посадовий оклад – 3520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0F9F4E7" w14:textId="77777777" w:rsidR="00556B5A" w:rsidRDefault="00556B5A" w:rsidP="00556B5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1034FCAA" w14:textId="77777777" w:rsidR="00556B5A" w:rsidRDefault="00556B5A" w:rsidP="00556B5A">
      <w:pPr>
        <w:spacing w:after="0" w:line="240" w:lineRule="auto"/>
        <w:ind w:firstLine="708"/>
        <w:jc w:val="both"/>
        <w:rPr>
          <w:rFonts w:ascii="Times New Roman" w:hAnsi="Times New Roman"/>
          <w:b/>
          <w:sz w:val="28"/>
          <w:szCs w:val="28"/>
          <w:lang w:val="uk-UA" w:eastAsia="uk-UA"/>
        </w:rPr>
      </w:pPr>
    </w:p>
    <w:p w14:paraId="5BCDC8D2" w14:textId="77777777" w:rsidR="00556B5A" w:rsidRDefault="00556B5A" w:rsidP="00556B5A">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009DF513" w14:textId="77777777" w:rsidR="00556B5A" w:rsidRPr="005A6932" w:rsidRDefault="00556B5A" w:rsidP="00556B5A">
      <w:pPr>
        <w:spacing w:after="0" w:line="240" w:lineRule="auto"/>
        <w:ind w:firstLine="709"/>
        <w:jc w:val="both"/>
        <w:rPr>
          <w:rFonts w:ascii="Times New Roman" w:hAnsi="Times New Roman"/>
          <w:sz w:val="16"/>
          <w:szCs w:val="16"/>
          <w:lang w:val="uk-UA" w:eastAsia="uk-UA"/>
        </w:rPr>
      </w:pPr>
    </w:p>
    <w:p w14:paraId="46CF8E5A" w14:textId="77777777" w:rsidR="00556B5A" w:rsidRDefault="00556B5A" w:rsidP="00556B5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безстроково.</w:t>
      </w:r>
    </w:p>
    <w:p w14:paraId="2488FAF6" w14:textId="77777777" w:rsidR="00556B5A" w:rsidRDefault="00556B5A" w:rsidP="00556B5A">
      <w:pPr>
        <w:spacing w:after="0" w:line="240" w:lineRule="auto"/>
        <w:ind w:firstLine="709"/>
        <w:jc w:val="both"/>
        <w:rPr>
          <w:rFonts w:ascii="Times New Roman" w:hAnsi="Times New Roman"/>
          <w:sz w:val="28"/>
          <w:szCs w:val="28"/>
        </w:rPr>
      </w:pPr>
      <w:r>
        <w:rPr>
          <w:rFonts w:ascii="Times New Roman" w:hAnsi="Times New Roman"/>
          <w:b/>
          <w:sz w:val="28"/>
          <w:szCs w:val="28"/>
          <w:lang w:val="uk-UA"/>
        </w:rPr>
        <w:lastRenderedPageBreak/>
        <w:t>4. Перелік документів, необхідних для участі в конкурсі, та строк їх подання:</w:t>
      </w:r>
    </w:p>
    <w:p w14:paraId="3610689D" w14:textId="77777777" w:rsidR="00556B5A" w:rsidRDefault="00556B5A" w:rsidP="00556B5A">
      <w:pPr>
        <w:spacing w:after="0" w:line="240" w:lineRule="auto"/>
        <w:ind w:firstLine="709"/>
        <w:jc w:val="both"/>
        <w:rPr>
          <w:rFonts w:ascii="Times New Roman" w:hAnsi="Times New Roman"/>
          <w:sz w:val="28"/>
          <w:szCs w:val="28"/>
          <w:lang w:val="uk-UA" w:eastAsia="ru-RU"/>
        </w:rPr>
      </w:pPr>
      <w:bookmarkStart w:id="2"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2E8A202F"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04017A0D"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47B4096F"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60DAB074"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40B036C5"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4331FB3C"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6F7FF433"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1AC84CB4" w14:textId="77777777" w:rsidR="00556B5A" w:rsidRDefault="00556B5A" w:rsidP="00556B5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2"/>
      <w:r>
        <w:rPr>
          <w:rFonts w:ascii="Times New Roman" w:hAnsi="Times New Roman"/>
          <w:sz w:val="28"/>
          <w:szCs w:val="28"/>
          <w:lang w:val="uk-UA" w:eastAsia="ru-RU"/>
        </w:rPr>
        <w:t xml:space="preserve">9) </w:t>
      </w:r>
      <w:bookmarkStart w:id="3" w:name="_Hlk165294841"/>
      <w:r>
        <w:rPr>
          <w:rFonts w:ascii="Times New Roman" w:hAnsi="Times New Roman"/>
          <w:sz w:val="28"/>
          <w:szCs w:val="28"/>
          <w:lang w:val="uk-UA" w:eastAsia="ru-RU"/>
        </w:rPr>
        <w:t>медична довідка про стан здоров’я (форма 086/о);</w:t>
      </w:r>
      <w:bookmarkEnd w:id="3"/>
    </w:p>
    <w:p w14:paraId="113358C1" w14:textId="77777777" w:rsidR="00556B5A" w:rsidRDefault="00556B5A" w:rsidP="00556B5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79E0A2E6" w14:textId="28DAFD0D" w:rsidR="00556B5A" w:rsidRDefault="00556B5A" w:rsidP="00556B5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r w:rsidR="005A6932">
        <w:rPr>
          <w:rFonts w:ascii="Times New Roman" w:hAnsi="Times New Roman"/>
          <w:sz w:val="28"/>
          <w:szCs w:val="28"/>
          <w:lang w:val="uk-UA" w:eastAsia="ru-RU"/>
        </w:rPr>
        <w:t>;</w:t>
      </w:r>
    </w:p>
    <w:p w14:paraId="742AA73F" w14:textId="4C8A1481" w:rsidR="005A6932" w:rsidRDefault="005A6932" w:rsidP="00556B5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12) біографічна довідка.</w:t>
      </w:r>
    </w:p>
    <w:p w14:paraId="39D65A00" w14:textId="77777777" w:rsidR="00556B5A" w:rsidRDefault="00556B5A" w:rsidP="00556B5A">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6F4782FF" w14:textId="77777777" w:rsidR="00556B5A" w:rsidRPr="005A6932" w:rsidRDefault="00556B5A" w:rsidP="00556B5A">
      <w:pPr>
        <w:spacing w:after="0" w:line="240" w:lineRule="auto"/>
        <w:ind w:firstLine="709"/>
        <w:jc w:val="both"/>
        <w:rPr>
          <w:rFonts w:ascii="Times New Roman" w:hAnsi="Times New Roman"/>
          <w:sz w:val="16"/>
          <w:szCs w:val="16"/>
          <w:lang w:val="uk-UA"/>
        </w:rPr>
      </w:pPr>
    </w:p>
    <w:p w14:paraId="2579580A" w14:textId="4BEC4460" w:rsidR="00556B5A" w:rsidRDefault="00556B5A" w:rsidP="00556B5A">
      <w:pPr>
        <w:spacing w:after="0" w:line="240" w:lineRule="auto"/>
        <w:ind w:firstLine="709"/>
        <w:jc w:val="both"/>
        <w:rPr>
          <w:rFonts w:ascii="Times New Roman" w:hAnsi="Times New Roman"/>
          <w:sz w:val="28"/>
          <w:szCs w:val="28"/>
          <w:lang w:val="uk-UA"/>
        </w:rPr>
      </w:pPr>
      <w:bookmarkStart w:id="4" w:name="_Hlk92806539"/>
      <w:r>
        <w:rPr>
          <w:rFonts w:ascii="Times New Roman" w:hAnsi="Times New Roman"/>
          <w:sz w:val="28"/>
          <w:szCs w:val="28"/>
          <w:lang w:val="uk-UA"/>
        </w:rPr>
        <w:t xml:space="preserve">Документи приймаються з 08 год. 00 хв. </w:t>
      </w:r>
      <w:r>
        <w:rPr>
          <w:rFonts w:ascii="Times New Roman" w:hAnsi="Times New Roman"/>
          <w:b/>
          <w:sz w:val="28"/>
          <w:szCs w:val="28"/>
          <w:lang w:val="uk-UA"/>
        </w:rPr>
        <w:t xml:space="preserve"> </w:t>
      </w:r>
      <w:r w:rsidR="005A6932">
        <w:rPr>
          <w:rFonts w:ascii="Times New Roman" w:hAnsi="Times New Roman"/>
          <w:b/>
          <w:sz w:val="28"/>
          <w:szCs w:val="28"/>
          <w:lang w:val="uk-UA"/>
        </w:rPr>
        <w:t>12</w:t>
      </w:r>
      <w:r>
        <w:rPr>
          <w:rFonts w:ascii="Times New Roman" w:hAnsi="Times New Roman"/>
          <w:b/>
          <w:sz w:val="28"/>
          <w:szCs w:val="28"/>
          <w:lang w:val="uk-UA"/>
        </w:rPr>
        <w:t xml:space="preserve"> лютого 2026 року</w:t>
      </w:r>
      <w:r>
        <w:rPr>
          <w:rFonts w:ascii="Times New Roman" w:hAnsi="Times New Roman"/>
          <w:sz w:val="28"/>
          <w:szCs w:val="28"/>
          <w:lang w:val="uk-UA"/>
        </w:rPr>
        <w:t xml:space="preserve"> до 17 год. 00 хв.  </w:t>
      </w:r>
      <w:r>
        <w:rPr>
          <w:rFonts w:ascii="Times New Roman" w:hAnsi="Times New Roman"/>
          <w:b/>
          <w:sz w:val="28"/>
          <w:szCs w:val="28"/>
          <w:lang w:val="uk-UA"/>
        </w:rPr>
        <w:t xml:space="preserve">16 </w:t>
      </w:r>
      <w:r w:rsidR="005A6932">
        <w:rPr>
          <w:rFonts w:ascii="Times New Roman" w:hAnsi="Times New Roman"/>
          <w:b/>
          <w:sz w:val="28"/>
          <w:szCs w:val="28"/>
          <w:lang w:val="uk-UA"/>
        </w:rPr>
        <w:t>березня</w:t>
      </w:r>
      <w:r>
        <w:rPr>
          <w:rFonts w:ascii="Times New Roman" w:hAnsi="Times New Roman"/>
          <w:b/>
          <w:sz w:val="28"/>
          <w:szCs w:val="28"/>
          <w:lang w:val="uk-UA"/>
        </w:rPr>
        <w:t xml:space="preserve"> 2026 року</w:t>
      </w:r>
      <w:r>
        <w:rPr>
          <w:rFonts w:ascii="Times New Roman" w:hAnsi="Times New Roman"/>
          <w:sz w:val="28"/>
          <w:szCs w:val="28"/>
          <w:lang w:val="uk-UA"/>
        </w:rPr>
        <w:t xml:space="preserve"> за </w:t>
      </w:r>
      <w:proofErr w:type="spellStart"/>
      <w:r>
        <w:rPr>
          <w:rFonts w:ascii="Times New Roman" w:hAnsi="Times New Roman"/>
          <w:sz w:val="28"/>
          <w:szCs w:val="28"/>
          <w:lang w:val="uk-UA"/>
        </w:rPr>
        <w:t>адресою</w:t>
      </w:r>
      <w:proofErr w:type="spellEnd"/>
      <w:r>
        <w:rPr>
          <w:rFonts w:ascii="Times New Roman" w:hAnsi="Times New Roman"/>
          <w:sz w:val="28"/>
          <w:szCs w:val="28"/>
          <w:lang w:val="uk-UA"/>
        </w:rP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14.</w:t>
      </w:r>
      <w:bookmarkEnd w:id="4"/>
    </w:p>
    <w:p w14:paraId="3B334496" w14:textId="77777777" w:rsidR="00556B5A" w:rsidRPr="005A6932" w:rsidRDefault="00556B5A" w:rsidP="00556B5A">
      <w:pPr>
        <w:spacing w:after="0" w:line="240" w:lineRule="auto"/>
        <w:jc w:val="both"/>
        <w:rPr>
          <w:rFonts w:ascii="Times New Roman" w:hAnsi="Times New Roman"/>
          <w:sz w:val="16"/>
          <w:szCs w:val="16"/>
          <w:lang w:val="uk-UA"/>
        </w:rPr>
      </w:pPr>
    </w:p>
    <w:p w14:paraId="38DAF6E0" w14:textId="3874AFF7" w:rsidR="00556B5A" w:rsidRDefault="00556B5A" w:rsidP="00556B5A">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 посаду командира </w:t>
      </w:r>
      <w:r w:rsidR="00E546C4">
        <w:rPr>
          <w:rFonts w:ascii="Times New Roman" w:hAnsi="Times New Roman"/>
          <w:sz w:val="28"/>
          <w:szCs w:val="28"/>
          <w:lang w:val="uk-UA"/>
        </w:rPr>
        <w:t>4 взводу</w:t>
      </w:r>
      <w:r>
        <w:rPr>
          <w:rFonts w:ascii="Times New Roman" w:hAnsi="Times New Roman"/>
          <w:sz w:val="28"/>
          <w:szCs w:val="28"/>
          <w:lang w:val="uk-UA"/>
        </w:rPr>
        <w:t xml:space="preserve"> охорони підрозділу охорони</w:t>
      </w:r>
      <w:r>
        <w:rPr>
          <w:rFonts w:ascii="Times New Roman" w:hAnsi="Times New Roman"/>
          <w:b/>
          <w:sz w:val="28"/>
          <w:szCs w:val="28"/>
          <w:lang w:val="uk-UA"/>
        </w:rPr>
        <w:t xml:space="preserve"> </w:t>
      </w:r>
      <w:r>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33DB4AF" w14:textId="77777777" w:rsidR="00556B5A" w:rsidRPr="005A6932" w:rsidRDefault="00556B5A" w:rsidP="00556B5A">
      <w:pPr>
        <w:spacing w:after="0" w:line="240" w:lineRule="auto"/>
        <w:ind w:firstLine="709"/>
        <w:rPr>
          <w:rFonts w:ascii="Times New Roman" w:hAnsi="Times New Roman"/>
          <w:b/>
          <w:bCs/>
          <w:sz w:val="16"/>
          <w:szCs w:val="16"/>
          <w:lang w:val="uk-UA"/>
        </w:rPr>
      </w:pPr>
      <w:bookmarkStart w:id="5" w:name="n628"/>
      <w:bookmarkStart w:id="6" w:name="n631"/>
      <w:bookmarkEnd w:id="5"/>
      <w:bookmarkEnd w:id="6"/>
    </w:p>
    <w:p w14:paraId="31497817" w14:textId="732FED5A" w:rsidR="00556B5A" w:rsidRDefault="00556B5A" w:rsidP="00556B5A">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Pr>
          <w:rFonts w:ascii="Times New Roman" w:hAnsi="Times New Roman"/>
          <w:b/>
          <w:sz w:val="28"/>
          <w:szCs w:val="28"/>
          <w:lang w:val="uk-UA"/>
        </w:rPr>
        <w:t xml:space="preserve">20 </w:t>
      </w:r>
      <w:r w:rsidR="005A6932">
        <w:rPr>
          <w:rFonts w:ascii="Times New Roman" w:hAnsi="Times New Roman"/>
          <w:b/>
          <w:sz w:val="28"/>
          <w:szCs w:val="28"/>
          <w:lang w:val="uk-UA"/>
        </w:rPr>
        <w:t>березня</w:t>
      </w:r>
      <w:r>
        <w:rPr>
          <w:rFonts w:ascii="Times New Roman" w:hAnsi="Times New Roman"/>
          <w:b/>
          <w:sz w:val="28"/>
          <w:szCs w:val="28"/>
        </w:rPr>
        <w:t xml:space="preserve"> 202</w:t>
      </w:r>
      <w:r>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33F4327F" w14:textId="77777777" w:rsidR="00556B5A" w:rsidRPr="005A6932" w:rsidRDefault="00556B5A" w:rsidP="00556B5A">
      <w:pPr>
        <w:spacing w:after="0" w:line="240" w:lineRule="auto"/>
        <w:ind w:firstLine="709"/>
        <w:jc w:val="both"/>
        <w:rPr>
          <w:rFonts w:ascii="Times New Roman" w:hAnsi="Times New Roman"/>
          <w:b/>
          <w:sz w:val="16"/>
          <w:szCs w:val="16"/>
        </w:rPr>
      </w:pPr>
    </w:p>
    <w:p w14:paraId="3A42048F" w14:textId="77777777" w:rsidR="00556B5A" w:rsidRDefault="00556B5A" w:rsidP="00556B5A">
      <w:pPr>
        <w:spacing w:after="0" w:line="240" w:lineRule="auto"/>
        <w:ind w:firstLine="709"/>
        <w:jc w:val="both"/>
        <w:rPr>
          <w:rFonts w:ascii="Times New Roman" w:hAnsi="Times New Roman"/>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7" w:name="_Hlk177981569"/>
      <w:bookmarkStart w:id="8" w:name="_Hlk92806382"/>
      <w:r>
        <w:rPr>
          <w:rFonts w:ascii="Times New Roman" w:hAnsi="Times New Roman"/>
          <w:b/>
          <w:sz w:val="28"/>
          <w:szCs w:val="28"/>
        </w:rPr>
        <w:t xml:space="preserve"> </w:t>
      </w:r>
      <w:proofErr w:type="spellStart"/>
      <w:r>
        <w:rPr>
          <w:rFonts w:ascii="Times New Roman" w:hAnsi="Times New Roman"/>
          <w:b/>
          <w:sz w:val="28"/>
          <w:szCs w:val="28"/>
        </w:rPr>
        <w:t>М</w:t>
      </w:r>
      <w:r w:rsidRPr="00C060B5">
        <w:rPr>
          <w:rFonts w:ascii="Times New Roman" w:hAnsi="Times New Roman"/>
          <w:b/>
          <w:sz w:val="28"/>
          <w:szCs w:val="28"/>
        </w:rPr>
        <w:t>’</w:t>
      </w:r>
      <w:r>
        <w:rPr>
          <w:rFonts w:ascii="Times New Roman" w:hAnsi="Times New Roman"/>
          <w:b/>
          <w:sz w:val="28"/>
          <w:szCs w:val="28"/>
        </w:rPr>
        <w:t>ясоєдова</w:t>
      </w:r>
      <w:proofErr w:type="spellEnd"/>
      <w:r>
        <w:rPr>
          <w:rFonts w:ascii="Times New Roman" w:hAnsi="Times New Roman"/>
          <w:b/>
          <w:sz w:val="28"/>
          <w:szCs w:val="28"/>
        </w:rPr>
        <w:t xml:space="preserve"> </w:t>
      </w:r>
      <w:proofErr w:type="spellStart"/>
      <w:r>
        <w:rPr>
          <w:rFonts w:ascii="Times New Roman" w:hAnsi="Times New Roman"/>
          <w:b/>
          <w:sz w:val="28"/>
          <w:szCs w:val="28"/>
        </w:rPr>
        <w:t>Тетяна</w:t>
      </w:r>
      <w:proofErr w:type="spellEnd"/>
      <w:r>
        <w:rPr>
          <w:rFonts w:ascii="Times New Roman" w:hAnsi="Times New Roman"/>
          <w:b/>
          <w:sz w:val="28"/>
          <w:szCs w:val="28"/>
        </w:rPr>
        <w:t xml:space="preserve"> </w:t>
      </w:r>
      <w:proofErr w:type="spellStart"/>
      <w:r>
        <w:rPr>
          <w:rFonts w:ascii="Times New Roman" w:hAnsi="Times New Roman"/>
          <w:b/>
          <w:sz w:val="28"/>
          <w:szCs w:val="28"/>
        </w:rPr>
        <w:t>Миколаївна</w:t>
      </w:r>
      <w:proofErr w:type="spellEnd"/>
      <w:r>
        <w:rPr>
          <w:rFonts w:ascii="Times New Roman" w:hAnsi="Times New Roman"/>
          <w:b/>
          <w:sz w:val="28"/>
          <w:szCs w:val="28"/>
        </w:rPr>
        <w:t xml:space="preserve"> 06</w:t>
      </w:r>
      <w:r w:rsidRPr="00C060B5">
        <w:rPr>
          <w:rFonts w:ascii="Times New Roman" w:hAnsi="Times New Roman"/>
          <w:b/>
          <w:sz w:val="28"/>
          <w:szCs w:val="28"/>
        </w:rPr>
        <w:t>7</w:t>
      </w:r>
      <w:r>
        <w:rPr>
          <w:rFonts w:ascii="Times New Roman" w:hAnsi="Times New Roman"/>
          <w:b/>
          <w:sz w:val="28"/>
          <w:szCs w:val="28"/>
        </w:rPr>
        <w:t>-</w:t>
      </w:r>
      <w:r w:rsidRPr="00C060B5">
        <w:rPr>
          <w:rFonts w:ascii="Times New Roman" w:hAnsi="Times New Roman"/>
          <w:b/>
          <w:sz w:val="28"/>
          <w:szCs w:val="28"/>
        </w:rPr>
        <w:t>512</w:t>
      </w:r>
      <w:r>
        <w:rPr>
          <w:rFonts w:ascii="Times New Roman" w:hAnsi="Times New Roman"/>
          <w:b/>
          <w:sz w:val="28"/>
          <w:szCs w:val="28"/>
        </w:rPr>
        <w:t>-</w:t>
      </w:r>
      <w:r w:rsidRPr="00C060B5">
        <w:rPr>
          <w:rFonts w:ascii="Times New Roman" w:hAnsi="Times New Roman"/>
          <w:b/>
          <w:sz w:val="28"/>
          <w:szCs w:val="28"/>
        </w:rPr>
        <w:t>40</w:t>
      </w:r>
      <w:r>
        <w:rPr>
          <w:rFonts w:ascii="Times New Roman" w:hAnsi="Times New Roman"/>
          <w:b/>
          <w:sz w:val="28"/>
          <w:szCs w:val="28"/>
        </w:rPr>
        <w:t>-</w:t>
      </w:r>
      <w:r w:rsidRPr="00C060B5">
        <w:rPr>
          <w:rFonts w:ascii="Times New Roman" w:hAnsi="Times New Roman"/>
          <w:b/>
          <w:sz w:val="28"/>
          <w:szCs w:val="28"/>
        </w:rPr>
        <w:t>27</w:t>
      </w:r>
      <w:r>
        <w:rPr>
          <w:rFonts w:ascii="Times New Roman" w:hAnsi="Times New Roman"/>
          <w:sz w:val="28"/>
          <w:szCs w:val="28"/>
          <w:lang w:val="uk-UA"/>
        </w:rPr>
        <w:t xml:space="preserve">, </w:t>
      </w:r>
      <w:bookmarkEnd w:id="7"/>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8"/>
      <w:proofErr w:type="spellEnd"/>
    </w:p>
    <w:p w14:paraId="11B5B44C" w14:textId="77777777" w:rsidR="00556B5A" w:rsidRDefault="00556B5A" w:rsidP="00556B5A">
      <w:pPr>
        <w:spacing w:after="0" w:line="276" w:lineRule="auto"/>
        <w:ind w:firstLine="708"/>
        <w:jc w:val="both"/>
        <w:rPr>
          <w:rFonts w:ascii="Times New Roman" w:hAnsi="Times New Roman"/>
          <w:sz w:val="24"/>
          <w:szCs w:val="24"/>
          <w:lang w:val="uk-UA" w:eastAsia="ru-RU"/>
        </w:rPr>
      </w:pPr>
      <w:bookmarkStart w:id="9" w:name="_Hlk149298790"/>
      <w:bookmarkStart w:id="10" w:name="_Hlk149726645"/>
    </w:p>
    <w:tbl>
      <w:tblPr>
        <w:tblW w:w="964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7092"/>
      </w:tblGrid>
      <w:tr w:rsidR="00556B5A" w14:paraId="635DC368" w14:textId="77777777" w:rsidTr="00C46096">
        <w:trPr>
          <w:trHeight w:val="102"/>
        </w:trPr>
        <w:tc>
          <w:tcPr>
            <w:tcW w:w="9645" w:type="dxa"/>
            <w:gridSpan w:val="2"/>
            <w:tcBorders>
              <w:top w:val="nil"/>
              <w:left w:val="nil"/>
              <w:bottom w:val="nil"/>
              <w:right w:val="nil"/>
            </w:tcBorders>
            <w:hideMark/>
          </w:tcPr>
          <w:p w14:paraId="02D292FE" w14:textId="77777777" w:rsidR="00556B5A" w:rsidRDefault="00556B5A">
            <w:pPr>
              <w:spacing w:after="0" w:line="240" w:lineRule="auto"/>
              <w:jc w:val="center"/>
              <w:rPr>
                <w:rFonts w:ascii="Times New Roman" w:hAnsi="Times New Roman"/>
                <w:b/>
                <w:sz w:val="28"/>
                <w:szCs w:val="28"/>
                <w:lang w:eastAsia="ru-RU"/>
              </w:rPr>
            </w:pPr>
            <w:r>
              <w:rPr>
                <w:rFonts w:ascii="Times New Roman" w:hAnsi="Times New Roman"/>
                <w:b/>
                <w:sz w:val="28"/>
                <w:szCs w:val="28"/>
                <w:lang w:val="uk-UA" w:eastAsia="ru-RU"/>
              </w:rPr>
              <w:lastRenderedPageBreak/>
              <w:t>Кваліфікаційні вимоги</w:t>
            </w:r>
          </w:p>
        </w:tc>
      </w:tr>
      <w:tr w:rsidR="00556B5A" w14:paraId="416E6C09" w14:textId="77777777" w:rsidTr="00C46096">
        <w:trPr>
          <w:trHeight w:val="102"/>
        </w:trPr>
        <w:tc>
          <w:tcPr>
            <w:tcW w:w="2553" w:type="dxa"/>
            <w:tcBorders>
              <w:top w:val="nil"/>
              <w:left w:val="nil"/>
              <w:bottom w:val="nil"/>
              <w:right w:val="nil"/>
            </w:tcBorders>
            <w:hideMark/>
          </w:tcPr>
          <w:p w14:paraId="1F1E6246" w14:textId="77777777" w:rsidR="00556B5A" w:rsidRDefault="00556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1. Загальні вимоги</w:t>
            </w:r>
          </w:p>
        </w:tc>
        <w:tc>
          <w:tcPr>
            <w:tcW w:w="7092" w:type="dxa"/>
            <w:tcBorders>
              <w:top w:val="nil"/>
              <w:left w:val="nil"/>
              <w:bottom w:val="nil"/>
              <w:right w:val="nil"/>
            </w:tcBorders>
            <w:hideMark/>
          </w:tcPr>
          <w:p w14:paraId="6BACDAB7" w14:textId="77777777" w:rsidR="00556B5A" w:rsidRDefault="00556B5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громадянин України;</w:t>
            </w:r>
          </w:p>
          <w:p w14:paraId="614F7CAA" w14:textId="77777777" w:rsidR="00556B5A" w:rsidRDefault="00556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 відповідність загальним вимогам до кандидатів на службу (частина 1 ст. 163 Закону України «Про судоустрій і статус суддів»);</w:t>
            </w:r>
          </w:p>
        </w:tc>
      </w:tr>
      <w:tr w:rsidR="00556B5A" w14:paraId="729BA33F" w14:textId="77777777" w:rsidTr="00C46096">
        <w:trPr>
          <w:trHeight w:val="102"/>
        </w:trPr>
        <w:tc>
          <w:tcPr>
            <w:tcW w:w="2553" w:type="dxa"/>
            <w:tcBorders>
              <w:top w:val="nil"/>
              <w:left w:val="nil"/>
              <w:bottom w:val="nil"/>
              <w:right w:val="nil"/>
            </w:tcBorders>
            <w:hideMark/>
          </w:tcPr>
          <w:p w14:paraId="44336CC9" w14:textId="77777777" w:rsidR="00556B5A" w:rsidRDefault="00556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2. Освіта</w:t>
            </w:r>
          </w:p>
        </w:tc>
        <w:tc>
          <w:tcPr>
            <w:tcW w:w="7092" w:type="dxa"/>
            <w:tcBorders>
              <w:top w:val="nil"/>
              <w:left w:val="nil"/>
              <w:bottom w:val="nil"/>
              <w:right w:val="nil"/>
            </w:tcBorders>
            <w:hideMark/>
          </w:tcPr>
          <w:p w14:paraId="03E13ADB" w14:textId="5B7BBEEA" w:rsidR="00556B5A" w:rsidRDefault="00902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 вища</w:t>
            </w:r>
            <w:r w:rsidR="00556B5A">
              <w:rPr>
                <w:rFonts w:ascii="Times New Roman" w:hAnsi="Times New Roman"/>
                <w:sz w:val="28"/>
                <w:szCs w:val="28"/>
                <w:lang w:val="uk-UA" w:eastAsia="ru-RU"/>
              </w:rPr>
              <w:t xml:space="preserve"> освіта</w:t>
            </w:r>
            <w:r w:rsidR="005A6932">
              <w:rPr>
                <w:rFonts w:ascii="Times New Roman" w:hAnsi="Times New Roman"/>
                <w:sz w:val="28"/>
                <w:szCs w:val="28"/>
                <w:lang w:val="uk-UA" w:eastAsia="ru-RU"/>
              </w:rPr>
              <w:t>, ступінь вищої освіти – не нижче бакалавра</w:t>
            </w:r>
          </w:p>
        </w:tc>
      </w:tr>
      <w:tr w:rsidR="00556B5A" w14:paraId="233B27B3" w14:textId="77777777" w:rsidTr="00C46096">
        <w:trPr>
          <w:trHeight w:val="102"/>
        </w:trPr>
        <w:tc>
          <w:tcPr>
            <w:tcW w:w="2553" w:type="dxa"/>
            <w:tcBorders>
              <w:top w:val="nil"/>
              <w:left w:val="nil"/>
              <w:bottom w:val="nil"/>
              <w:right w:val="nil"/>
            </w:tcBorders>
            <w:hideMark/>
          </w:tcPr>
          <w:p w14:paraId="57D290DC" w14:textId="77777777" w:rsidR="00556B5A" w:rsidRDefault="00556B5A">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3. Досвід роботи</w:t>
            </w:r>
          </w:p>
        </w:tc>
        <w:tc>
          <w:tcPr>
            <w:tcW w:w="7092" w:type="dxa"/>
            <w:tcBorders>
              <w:top w:val="nil"/>
              <w:left w:val="nil"/>
              <w:bottom w:val="nil"/>
              <w:right w:val="nil"/>
            </w:tcBorders>
            <w:hideMark/>
          </w:tcPr>
          <w:p w14:paraId="440C3431" w14:textId="3576C23B" w:rsidR="00556B5A" w:rsidRDefault="005A6932">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 xml:space="preserve">на керівних посадах в державних органах влади, органах системи </w:t>
            </w:r>
            <w:r w:rsidR="00556B5A">
              <w:rPr>
                <w:rFonts w:ascii="Times New Roman" w:hAnsi="Times New Roman"/>
                <w:sz w:val="28"/>
                <w:szCs w:val="28"/>
                <w:lang w:val="uk-UA" w:eastAsia="ru-RU"/>
              </w:rPr>
              <w:t>правосуддя, правоохоронних органах чи військових формуваннях</w:t>
            </w:r>
            <w:r>
              <w:rPr>
                <w:rFonts w:ascii="Times New Roman" w:hAnsi="Times New Roman"/>
                <w:sz w:val="28"/>
                <w:szCs w:val="28"/>
                <w:lang w:val="uk-UA" w:eastAsia="ru-RU"/>
              </w:rPr>
              <w:t>, підприємств, організацій незалежно від форм власності</w:t>
            </w:r>
            <w:r w:rsidR="00556B5A">
              <w:rPr>
                <w:rFonts w:ascii="Times New Roman" w:hAnsi="Times New Roman"/>
                <w:sz w:val="28"/>
                <w:szCs w:val="28"/>
                <w:lang w:val="uk-UA" w:eastAsia="ru-RU"/>
              </w:rPr>
              <w:t xml:space="preserve"> – не менше ніж один рік</w:t>
            </w:r>
            <w:r>
              <w:rPr>
                <w:rFonts w:ascii="Times New Roman" w:hAnsi="Times New Roman"/>
                <w:sz w:val="28"/>
                <w:szCs w:val="28"/>
                <w:lang w:val="uk-UA" w:eastAsia="ru-RU"/>
              </w:rPr>
              <w:t>, або досвід роботи на посадах співробітників – не менше ніж два роки</w:t>
            </w:r>
            <w:r w:rsidR="00556B5A">
              <w:rPr>
                <w:rFonts w:ascii="Times New Roman" w:hAnsi="Times New Roman"/>
                <w:sz w:val="28"/>
                <w:szCs w:val="28"/>
                <w:lang w:val="uk-UA" w:eastAsia="ru-RU"/>
              </w:rPr>
              <w:t xml:space="preserve"> </w:t>
            </w:r>
          </w:p>
        </w:tc>
      </w:tr>
      <w:tr w:rsidR="00556B5A" w14:paraId="504048AB" w14:textId="77777777" w:rsidTr="00C46096">
        <w:trPr>
          <w:trHeight w:val="463"/>
        </w:trPr>
        <w:tc>
          <w:tcPr>
            <w:tcW w:w="2553" w:type="dxa"/>
            <w:tcBorders>
              <w:top w:val="nil"/>
              <w:left w:val="nil"/>
              <w:bottom w:val="nil"/>
              <w:right w:val="nil"/>
            </w:tcBorders>
            <w:hideMark/>
          </w:tcPr>
          <w:p w14:paraId="2F6EC715" w14:textId="77777777" w:rsidR="00556B5A" w:rsidRDefault="00556B5A">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4. Володіння державною мовою</w:t>
            </w:r>
          </w:p>
        </w:tc>
        <w:tc>
          <w:tcPr>
            <w:tcW w:w="7092" w:type="dxa"/>
            <w:tcBorders>
              <w:top w:val="nil"/>
              <w:left w:val="nil"/>
              <w:bottom w:val="nil"/>
              <w:right w:val="nil"/>
            </w:tcBorders>
            <w:hideMark/>
          </w:tcPr>
          <w:p w14:paraId="47D84E4A" w14:textId="00856E98" w:rsidR="00556B5A" w:rsidRDefault="00556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вільне володіння державною мовою відповідно до вимог Закону України «Про забезпечення функціонування української мови як державної»</w:t>
            </w:r>
            <w:r w:rsidR="00BA3D19">
              <w:rPr>
                <w:rFonts w:ascii="Times New Roman" w:hAnsi="Times New Roman"/>
                <w:sz w:val="28"/>
                <w:szCs w:val="28"/>
                <w:lang w:val="uk-UA" w:eastAsia="ru-RU"/>
              </w:rPr>
              <w:t>, підтверджене державним сертифікатом</w:t>
            </w:r>
            <w:r>
              <w:rPr>
                <w:rFonts w:ascii="Times New Roman" w:hAnsi="Times New Roman"/>
                <w:sz w:val="28"/>
                <w:szCs w:val="28"/>
                <w:lang w:val="uk-UA" w:eastAsia="ru-RU"/>
              </w:rPr>
              <w:t>.</w:t>
            </w:r>
          </w:p>
        </w:tc>
      </w:tr>
      <w:tr w:rsidR="00556B5A" w14:paraId="60B06A49" w14:textId="77777777" w:rsidTr="00C46096">
        <w:trPr>
          <w:trHeight w:val="424"/>
        </w:trPr>
        <w:tc>
          <w:tcPr>
            <w:tcW w:w="9645" w:type="dxa"/>
            <w:gridSpan w:val="2"/>
            <w:tcBorders>
              <w:top w:val="nil"/>
              <w:left w:val="nil"/>
              <w:bottom w:val="nil"/>
              <w:right w:val="nil"/>
            </w:tcBorders>
            <w:hideMark/>
          </w:tcPr>
          <w:p w14:paraId="4D30B584" w14:textId="6C6A61AD" w:rsidR="00E546C4" w:rsidRPr="00E546C4" w:rsidRDefault="00556B5A" w:rsidP="00E546C4">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Вимоги до компетентност</w:t>
            </w:r>
            <w:r w:rsidR="00E546C4">
              <w:rPr>
                <w:rFonts w:ascii="Times New Roman" w:hAnsi="Times New Roman"/>
                <w:b/>
                <w:sz w:val="28"/>
                <w:szCs w:val="28"/>
                <w:lang w:val="uk-UA" w:eastAsia="ru-RU"/>
              </w:rPr>
              <w:t>і</w:t>
            </w:r>
          </w:p>
        </w:tc>
      </w:tr>
    </w:tbl>
    <w:p w14:paraId="34D86C61" w14:textId="77777777" w:rsidR="00E546C4" w:rsidRPr="00BA3D19" w:rsidRDefault="00E546C4" w:rsidP="00E546C4">
      <w:pPr>
        <w:spacing w:after="0" w:line="276" w:lineRule="auto"/>
        <w:ind w:firstLine="708"/>
        <w:jc w:val="both"/>
        <w:rPr>
          <w:rFonts w:ascii="Times New Roman" w:hAnsi="Times New Roman"/>
          <w:sz w:val="28"/>
          <w:szCs w:val="28"/>
          <w:lang w:val="uk-UA"/>
        </w:rPr>
      </w:pPr>
      <w:r w:rsidRPr="00BA3D19">
        <w:rPr>
          <w:rFonts w:ascii="Times New Roman" w:hAnsi="Times New Roman"/>
          <w:sz w:val="28"/>
          <w:szCs w:val="28"/>
          <w:lang w:val="uk-UA"/>
        </w:rPr>
        <w:t>1. Вміння приймати ефективні рішення здатність швидко приймати рішення у межах наданих повноважень та ефективно діяти в екстремальних ситуаціях.</w:t>
      </w:r>
    </w:p>
    <w:p w14:paraId="5B9A73C0" w14:textId="77777777" w:rsidR="00E546C4" w:rsidRPr="00BA3D19" w:rsidRDefault="00E546C4" w:rsidP="00E546C4">
      <w:pPr>
        <w:spacing w:after="0" w:line="276" w:lineRule="auto"/>
        <w:ind w:firstLine="708"/>
        <w:jc w:val="both"/>
        <w:rPr>
          <w:rFonts w:ascii="Times New Roman" w:hAnsi="Times New Roman"/>
          <w:sz w:val="28"/>
          <w:szCs w:val="28"/>
          <w:lang w:val="uk-UA"/>
        </w:rPr>
      </w:pPr>
      <w:r w:rsidRPr="00BA3D19">
        <w:rPr>
          <w:rFonts w:ascii="Times New Roman" w:hAnsi="Times New Roman"/>
          <w:sz w:val="28"/>
          <w:szCs w:val="28"/>
          <w:lang w:val="uk-UA"/>
        </w:rPr>
        <w:t xml:space="preserve"> 2. Аналітичні здібності здатність систематизувати, узагальнювати інформацію; достовірність та повнота; цілеспрямованість; гнучкість. </w:t>
      </w:r>
    </w:p>
    <w:p w14:paraId="6968E51C" w14:textId="77777777" w:rsidR="00E546C4" w:rsidRPr="00BA3D19" w:rsidRDefault="00E546C4" w:rsidP="00E546C4">
      <w:pPr>
        <w:spacing w:after="0" w:line="276" w:lineRule="auto"/>
        <w:ind w:firstLine="708"/>
        <w:jc w:val="both"/>
        <w:rPr>
          <w:rFonts w:ascii="Times New Roman" w:hAnsi="Times New Roman"/>
          <w:sz w:val="28"/>
          <w:szCs w:val="28"/>
          <w:lang w:val="uk-UA"/>
        </w:rPr>
      </w:pPr>
      <w:r w:rsidRPr="00BA3D19">
        <w:rPr>
          <w:rFonts w:ascii="Times New Roman" w:hAnsi="Times New Roman"/>
          <w:sz w:val="28"/>
          <w:szCs w:val="28"/>
          <w:lang w:val="uk-UA"/>
        </w:rPr>
        <w:t>3. Особистісні компетенції вміння використати знання, навички, досвід в конкретно даних умовах, досягнувши при цьому максимально позитивного результату; політична нейтральність.</w:t>
      </w:r>
    </w:p>
    <w:p w14:paraId="08AF9F8A" w14:textId="77777777" w:rsidR="00E546C4" w:rsidRPr="00BA3D19" w:rsidRDefault="00E546C4" w:rsidP="00E546C4">
      <w:pPr>
        <w:spacing w:after="0" w:line="276" w:lineRule="auto"/>
        <w:ind w:firstLine="708"/>
        <w:jc w:val="both"/>
        <w:rPr>
          <w:rFonts w:ascii="Times New Roman" w:hAnsi="Times New Roman"/>
          <w:sz w:val="28"/>
          <w:szCs w:val="28"/>
          <w:lang w:val="uk-UA"/>
        </w:rPr>
      </w:pPr>
      <w:r w:rsidRPr="00BA3D19">
        <w:rPr>
          <w:rFonts w:ascii="Times New Roman" w:hAnsi="Times New Roman"/>
          <w:sz w:val="28"/>
          <w:szCs w:val="28"/>
          <w:lang w:val="uk-UA"/>
        </w:rPr>
        <w:t xml:space="preserve"> 4. Забезпечення громадського порядку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 </w:t>
      </w:r>
    </w:p>
    <w:p w14:paraId="06EE3AF8" w14:textId="4AAB5E4E" w:rsidR="00E546C4" w:rsidRPr="00BA3D19" w:rsidRDefault="00E546C4" w:rsidP="00E546C4">
      <w:pPr>
        <w:spacing w:after="0" w:line="276" w:lineRule="auto"/>
        <w:ind w:firstLine="708"/>
        <w:jc w:val="both"/>
        <w:rPr>
          <w:rFonts w:ascii="Times New Roman" w:hAnsi="Times New Roman"/>
          <w:sz w:val="28"/>
          <w:szCs w:val="28"/>
          <w:lang w:val="uk-UA"/>
        </w:rPr>
      </w:pPr>
      <w:r w:rsidRPr="00BA3D19">
        <w:rPr>
          <w:rFonts w:ascii="Times New Roman" w:hAnsi="Times New Roman"/>
          <w:sz w:val="28"/>
          <w:szCs w:val="28"/>
          <w:lang w:val="uk-UA"/>
        </w:rPr>
        <w:t>5. Робота з інформацією знання основ законодавства про інформацію.</w:t>
      </w:r>
    </w:p>
    <w:p w14:paraId="644BC474" w14:textId="387DBC3E" w:rsidR="00E546C4" w:rsidRPr="00BA3D19" w:rsidRDefault="00E546C4" w:rsidP="00E546C4">
      <w:pPr>
        <w:spacing w:after="0" w:line="276" w:lineRule="auto"/>
        <w:jc w:val="center"/>
        <w:rPr>
          <w:b/>
          <w:lang w:val="uk-UA"/>
        </w:rPr>
      </w:pPr>
      <w:r w:rsidRPr="00BA3D19">
        <w:rPr>
          <w:rFonts w:ascii="Times New Roman" w:hAnsi="Times New Roman"/>
          <w:b/>
          <w:sz w:val="28"/>
          <w:szCs w:val="28"/>
          <w:lang w:val="uk-UA"/>
        </w:rPr>
        <w:t>Професійні знання</w:t>
      </w:r>
    </w:p>
    <w:p w14:paraId="60625C59" w14:textId="5E7DBF3E" w:rsidR="00E546C4" w:rsidRPr="00BA3D19" w:rsidRDefault="00E546C4" w:rsidP="00E546C4">
      <w:pPr>
        <w:spacing w:after="0" w:line="276" w:lineRule="auto"/>
        <w:ind w:firstLine="708"/>
        <w:jc w:val="both"/>
        <w:rPr>
          <w:rFonts w:ascii="Times New Roman" w:hAnsi="Times New Roman"/>
          <w:sz w:val="28"/>
          <w:szCs w:val="28"/>
          <w:lang w:val="uk-UA"/>
        </w:rPr>
      </w:pPr>
      <w:r w:rsidRPr="00BA3D19">
        <w:rPr>
          <w:rFonts w:ascii="Times New Roman" w:hAnsi="Times New Roman"/>
          <w:sz w:val="28"/>
          <w:szCs w:val="28"/>
          <w:lang w:val="uk-UA"/>
        </w:rPr>
        <w:t>1. Знання законодавства: Конституції України, законів України «Про судоустрій і статус суддів», «Про Національну поліцію», «Про запобігання корупції», «Про пенсійне забезпечення осіб, звільнених з військової служби, та деяких інших осіб»</w:t>
      </w:r>
      <w:bookmarkStart w:id="11" w:name="_GoBack"/>
      <w:bookmarkEnd w:id="11"/>
      <w:r w:rsidRPr="00BA3D19">
        <w:rPr>
          <w:rFonts w:ascii="Times New Roman" w:hAnsi="Times New Roman"/>
          <w:sz w:val="28"/>
          <w:szCs w:val="28"/>
          <w:lang w:val="uk-UA"/>
        </w:rPr>
        <w:t xml:space="preserve">. </w:t>
      </w:r>
    </w:p>
    <w:p w14:paraId="783F647D" w14:textId="2B4DB0A0" w:rsidR="00E546C4" w:rsidRPr="00BA3D19" w:rsidRDefault="00E546C4" w:rsidP="00E546C4">
      <w:pPr>
        <w:spacing w:after="0" w:line="276" w:lineRule="auto"/>
        <w:ind w:firstLine="708"/>
        <w:jc w:val="both"/>
        <w:rPr>
          <w:rFonts w:ascii="Times New Roman" w:hAnsi="Times New Roman"/>
          <w:sz w:val="28"/>
          <w:szCs w:val="28"/>
          <w:lang w:val="uk-UA" w:eastAsia="ru-RU"/>
        </w:rPr>
      </w:pPr>
      <w:r w:rsidRPr="00BA3D19">
        <w:rPr>
          <w:rFonts w:ascii="Times New Roman" w:hAnsi="Times New Roman"/>
          <w:sz w:val="28"/>
          <w:szCs w:val="28"/>
          <w:lang w:val="uk-UA"/>
        </w:rPr>
        <w:t xml:space="preserve">2. Знання спеціального законодавства: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Вищої ради правосуддя, Ради суддів України, наказів </w:t>
      </w:r>
      <w:r w:rsidRPr="00BA3D19">
        <w:rPr>
          <w:rFonts w:ascii="Times New Roman" w:hAnsi="Times New Roman"/>
          <w:sz w:val="28"/>
          <w:szCs w:val="28"/>
          <w:lang w:val="uk-UA"/>
        </w:rPr>
        <w:lastRenderedPageBreak/>
        <w:t>Державної судової адміністрації України з питань організаційного забезпечення діяльності Служби судової охорони.</w:t>
      </w:r>
    </w:p>
    <w:p w14:paraId="7B776944" w14:textId="77777777" w:rsidR="00E546C4" w:rsidRDefault="00E546C4" w:rsidP="00556B5A">
      <w:pPr>
        <w:spacing w:after="0" w:line="276" w:lineRule="auto"/>
        <w:jc w:val="both"/>
        <w:rPr>
          <w:rFonts w:ascii="Times New Roman" w:hAnsi="Times New Roman"/>
          <w:sz w:val="24"/>
          <w:szCs w:val="24"/>
          <w:lang w:val="uk-UA" w:eastAsia="ru-RU"/>
        </w:rPr>
      </w:pPr>
    </w:p>
    <w:p w14:paraId="314E9C00" w14:textId="77777777" w:rsidR="00556B5A" w:rsidRDefault="00556B5A" w:rsidP="00556B5A">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2FC38611" w14:textId="77777777" w:rsidR="00556B5A" w:rsidRDefault="00556B5A" w:rsidP="00556B5A">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bookmarkEnd w:id="10"/>
    </w:p>
    <w:p w14:paraId="06EF4543" w14:textId="77777777" w:rsidR="00876EDE" w:rsidRPr="00C060B5" w:rsidRDefault="00876EDE">
      <w:pPr>
        <w:rPr>
          <w:lang w:val="uk-UA"/>
        </w:rPr>
      </w:pPr>
    </w:p>
    <w:sectPr w:rsidR="00876EDE" w:rsidRPr="00C060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D7"/>
    <w:rsid w:val="004064D7"/>
    <w:rsid w:val="00471CDB"/>
    <w:rsid w:val="00556B5A"/>
    <w:rsid w:val="005A6932"/>
    <w:rsid w:val="00876EDE"/>
    <w:rsid w:val="00902B5A"/>
    <w:rsid w:val="00BA3D19"/>
    <w:rsid w:val="00BB23EB"/>
    <w:rsid w:val="00C060B5"/>
    <w:rsid w:val="00C13CD3"/>
    <w:rsid w:val="00C46096"/>
    <w:rsid w:val="00D17FDA"/>
    <w:rsid w:val="00E546C4"/>
    <w:rsid w:val="00EE18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89EB"/>
  <w15:chartTrackingRefBased/>
  <w15:docId w15:val="{5DCF8DF4-2D4E-455B-BBB0-99A4AF83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B5A"/>
    <w:pPr>
      <w:spacing w:line="252"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1187</Words>
  <Characters>6772</Characters>
  <Application>Microsoft Office Word</Application>
  <DocSecurity>0</DocSecurity>
  <Lines>56</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cp:lastModifiedBy>
  <cp:revision>11</cp:revision>
  <dcterms:created xsi:type="dcterms:W3CDTF">2026-02-05T14:04:00Z</dcterms:created>
  <dcterms:modified xsi:type="dcterms:W3CDTF">2026-03-11T12:15:00Z</dcterms:modified>
</cp:coreProperties>
</file>