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eastAsia="ru-RU"/>
        </w:rPr>
      </w:pPr>
      <w:r w:rsidRPr="00480BE7">
        <w:rPr>
          <w:rFonts w:ascii="Times New Roman" w:eastAsia="Times New Roman" w:hAnsi="Times New Roman" w:cs="Times New Roman"/>
          <w:b/>
          <w:bCs/>
          <w:sz w:val="24"/>
          <w:szCs w:val="24"/>
          <w:lang w:eastAsia="ru-RU"/>
        </w:rPr>
        <w:t>ЗАТВЕРДЖЕНО</w:t>
      </w:r>
    </w:p>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eastAsia="ru-RU"/>
        </w:rPr>
      </w:pPr>
      <w:r w:rsidRPr="00480BE7">
        <w:rPr>
          <w:rFonts w:ascii="Times New Roman" w:eastAsia="Times New Roman" w:hAnsi="Times New Roman" w:cs="Times New Roman"/>
          <w:b/>
          <w:bCs/>
          <w:sz w:val="24"/>
          <w:szCs w:val="24"/>
          <w:lang w:eastAsia="ru-RU"/>
        </w:rPr>
        <w:t>Рішенням зборів суддів №7/2015</w:t>
      </w:r>
    </w:p>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eastAsia="ru-RU"/>
        </w:rPr>
      </w:pPr>
      <w:r w:rsidRPr="00480BE7">
        <w:rPr>
          <w:rFonts w:ascii="Times New Roman" w:eastAsia="Times New Roman" w:hAnsi="Times New Roman" w:cs="Times New Roman"/>
          <w:b/>
          <w:bCs/>
          <w:sz w:val="24"/>
          <w:szCs w:val="24"/>
          <w:lang w:eastAsia="ru-RU"/>
        </w:rPr>
        <w:t>від 04 вересня 2015 року</w:t>
      </w:r>
    </w:p>
    <w:p w:rsidR="003E45EF" w:rsidRDefault="003E45EF" w:rsidP="00C90960">
      <w:pPr>
        <w:shd w:val="clear" w:color="auto" w:fill="FFFFFF"/>
        <w:spacing w:after="0" w:line="240" w:lineRule="auto"/>
        <w:jc w:val="center"/>
        <w:rPr>
          <w:rFonts w:ascii="Times New Roman" w:eastAsia="Times New Roman" w:hAnsi="Times New Roman" w:cs="Times New Roman"/>
          <w:b/>
          <w:bCs/>
          <w:sz w:val="24"/>
          <w:szCs w:val="24"/>
          <w:lang w:eastAsia="ru-RU"/>
        </w:rPr>
      </w:pPr>
    </w:p>
    <w:p w:rsidR="008828A8" w:rsidRDefault="00093AB8" w:rsidP="00C90960">
      <w:pPr>
        <w:shd w:val="clear" w:color="auto" w:fill="FFFFFF"/>
        <w:spacing w:after="0" w:line="240" w:lineRule="auto"/>
        <w:jc w:val="center"/>
        <w:rPr>
          <w:rFonts w:ascii="Times New Roman" w:eastAsia="Times New Roman" w:hAnsi="Times New Roman" w:cs="Times New Roman"/>
          <w:b/>
          <w:bCs/>
          <w:sz w:val="24"/>
          <w:szCs w:val="24"/>
          <w:lang w:eastAsia="ru-RU"/>
        </w:rPr>
      </w:pPr>
      <w:r w:rsidRPr="00480BE7">
        <w:rPr>
          <w:rFonts w:ascii="Times New Roman" w:eastAsia="Times New Roman" w:hAnsi="Times New Roman" w:cs="Times New Roman"/>
          <w:b/>
          <w:bCs/>
          <w:sz w:val="24"/>
          <w:szCs w:val="24"/>
          <w:lang w:eastAsia="ru-RU"/>
        </w:rPr>
        <w:t xml:space="preserve">ЗАСАДИ </w:t>
      </w:r>
    </w:p>
    <w:p w:rsidR="00093AB8" w:rsidRDefault="00093AB8" w:rsidP="00C90960">
      <w:pPr>
        <w:shd w:val="clear" w:color="auto" w:fill="FFFFFF"/>
        <w:spacing w:after="0" w:line="240" w:lineRule="auto"/>
        <w:jc w:val="center"/>
        <w:rPr>
          <w:rFonts w:ascii="Times New Roman" w:eastAsia="Times New Roman" w:hAnsi="Times New Roman" w:cs="Times New Roman"/>
          <w:b/>
          <w:bCs/>
          <w:sz w:val="24"/>
          <w:szCs w:val="24"/>
          <w:lang w:eastAsia="ru-RU"/>
        </w:rPr>
      </w:pPr>
      <w:r w:rsidRPr="00480BE7">
        <w:rPr>
          <w:rFonts w:ascii="Times New Roman" w:eastAsia="Times New Roman" w:hAnsi="Times New Roman" w:cs="Times New Roman"/>
          <w:b/>
          <w:bCs/>
          <w:sz w:val="24"/>
          <w:szCs w:val="24"/>
          <w:lang w:eastAsia="ru-RU"/>
        </w:rPr>
        <w:t>ВИКОРИСТАННЯ АВТОМАТИЗОВАНОЇ СИСТЕМИ ДОКУМЕНТООБІГУ СУДУ</w:t>
      </w:r>
    </w:p>
    <w:p w:rsidR="008828A8" w:rsidRPr="00AA5060" w:rsidRDefault="008828A8" w:rsidP="00C90960">
      <w:pPr>
        <w:shd w:val="clear" w:color="auto" w:fill="FFFFFF"/>
        <w:spacing w:after="0" w:line="240" w:lineRule="auto"/>
        <w:ind w:firstLine="567"/>
        <w:jc w:val="center"/>
        <w:rPr>
          <w:rFonts w:ascii="Times New Roman" w:eastAsia="Times New Roman" w:hAnsi="Times New Roman" w:cs="Times New Roman"/>
          <w:sz w:val="16"/>
          <w:szCs w:val="24"/>
          <w:lang w:eastAsia="ru-RU"/>
        </w:rPr>
      </w:pPr>
    </w:p>
    <w:p w:rsidR="00093AB8" w:rsidRDefault="00093AB8" w:rsidP="00C90960">
      <w:pPr>
        <w:shd w:val="clear" w:color="auto" w:fill="FFFFFF"/>
        <w:spacing w:after="0" w:line="240" w:lineRule="auto"/>
        <w:ind w:firstLine="567"/>
        <w:jc w:val="both"/>
        <w:rPr>
          <w:rFonts w:ascii="Times New Roman" w:eastAsia="Times New Roman" w:hAnsi="Times New Roman" w:cs="Times New Roman"/>
          <w:bCs/>
          <w:i/>
          <w:sz w:val="18"/>
          <w:szCs w:val="18"/>
          <w:lang w:eastAsia="ru-RU"/>
        </w:rPr>
      </w:pPr>
      <w:r w:rsidRPr="00480BE7">
        <w:rPr>
          <w:rFonts w:ascii="Times New Roman" w:eastAsia="Times New Roman" w:hAnsi="Times New Roman" w:cs="Times New Roman"/>
          <w:bCs/>
          <w:i/>
          <w:sz w:val="18"/>
          <w:szCs w:val="18"/>
          <w:lang w:eastAsia="ru-RU"/>
        </w:rPr>
        <w:t>(зі змінами, внесеними рішеннями зборів:</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№8/2015 від 02 листопада 2015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№9/2015 від 16 листопада 2015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№10/2015 від 25 грудня 2015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№1/2016 від 19 лютого 2016 року;№2/2016 від 04 березня 2016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№3/2016 від 29 березня 2016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№4/2016 від 11 травня 2016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№6/2016 від 22 червня 2016 року;№7/2016 від 10 жовтня 2016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№8/2016 від 30 листопада 2016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№2/2017 від 03 березня 2017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№3/2017 від 14 липня 2017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№4/2017 від 17 листопада 2017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№1/2018 від 04 січня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№2/2018 від 11 січня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№3/2018 від 24 січня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№4/2018 від 04 квітня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№5/2018 від 12 червня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№6/2018 від 11 липня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№7/2018 від 23 липня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№8/2018 від 05 вересня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№9/2018 від 03 жовтня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№10/2018 від 27 грудня 2018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№1/2019 від 21 січня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№2/2019 від 15 березня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№4/2019 від 30 серпня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№5/2019 від 18 вересня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№6/2019 від 15 жовтня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№7/2019 від 28 жовтня 2019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№1/2020 від 22 січня 2020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№3/2020 від 17 березня 2020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№5/2020 від 01 грудня 2020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№6/2020 від 21 грудня 2020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№4/2021 від 23 червня 2021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№5/2021 від 31 серпня 2021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№6/2021 від 23 листопада 2021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№1/2022 від 24 січня 2022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№4/2022 від 23 травня 2022 року;</w:t>
      </w:r>
      <w:r w:rsidR="00446823" w:rsidRPr="00480BE7">
        <w:rPr>
          <w:rFonts w:ascii="Times New Roman" w:eastAsia="Times New Roman" w:hAnsi="Times New Roman" w:cs="Times New Roman"/>
          <w:bCs/>
          <w:i/>
          <w:sz w:val="18"/>
          <w:szCs w:val="18"/>
          <w:lang w:eastAsia="ru-RU"/>
        </w:rPr>
        <w:t xml:space="preserve"> </w:t>
      </w:r>
      <w:r w:rsidRPr="00480BE7">
        <w:rPr>
          <w:rFonts w:ascii="Times New Roman" w:eastAsia="Times New Roman" w:hAnsi="Times New Roman" w:cs="Times New Roman"/>
          <w:bCs/>
          <w:i/>
          <w:sz w:val="18"/>
          <w:szCs w:val="18"/>
          <w:lang w:eastAsia="ru-RU"/>
        </w:rPr>
        <w:t>№ 5/2022 від 10 червня 2022 року</w:t>
      </w:r>
      <w:r w:rsidR="00416E5D" w:rsidRPr="00480BE7">
        <w:rPr>
          <w:rFonts w:ascii="Times New Roman" w:eastAsia="Times New Roman" w:hAnsi="Times New Roman" w:cs="Times New Roman"/>
          <w:bCs/>
          <w:i/>
          <w:sz w:val="18"/>
          <w:szCs w:val="18"/>
          <w:lang w:eastAsia="ru-RU"/>
        </w:rPr>
        <w:t>;</w:t>
      </w:r>
      <w:r w:rsidR="00446823" w:rsidRPr="00480BE7">
        <w:rPr>
          <w:rFonts w:ascii="Times New Roman" w:eastAsia="Times New Roman" w:hAnsi="Times New Roman" w:cs="Times New Roman"/>
          <w:bCs/>
          <w:i/>
          <w:sz w:val="18"/>
          <w:szCs w:val="18"/>
          <w:lang w:eastAsia="ru-RU"/>
        </w:rPr>
        <w:t xml:space="preserve"> </w:t>
      </w:r>
      <w:r w:rsidR="00416E5D" w:rsidRPr="00480BE7">
        <w:rPr>
          <w:rFonts w:ascii="Times New Roman" w:eastAsia="Times New Roman" w:hAnsi="Times New Roman" w:cs="Times New Roman"/>
          <w:bCs/>
          <w:i/>
          <w:sz w:val="18"/>
          <w:szCs w:val="18"/>
          <w:lang w:eastAsia="ru-RU"/>
        </w:rPr>
        <w:t>№2/2023 від 21 лютого 2023 року;</w:t>
      </w:r>
      <w:r w:rsidR="00446823" w:rsidRPr="00480BE7">
        <w:rPr>
          <w:rFonts w:ascii="Times New Roman" w:eastAsia="Times New Roman" w:hAnsi="Times New Roman" w:cs="Times New Roman"/>
          <w:bCs/>
          <w:i/>
          <w:sz w:val="18"/>
          <w:szCs w:val="18"/>
          <w:lang w:eastAsia="ru-RU"/>
        </w:rPr>
        <w:t xml:space="preserve"> </w:t>
      </w:r>
      <w:r w:rsidR="00416E5D" w:rsidRPr="00480BE7">
        <w:rPr>
          <w:rFonts w:ascii="Times New Roman" w:eastAsia="Times New Roman" w:hAnsi="Times New Roman" w:cs="Times New Roman"/>
          <w:bCs/>
          <w:i/>
          <w:sz w:val="18"/>
          <w:szCs w:val="18"/>
          <w:lang w:eastAsia="ru-RU"/>
        </w:rPr>
        <w:t>№3/2023 від 06 березня 2023 року</w:t>
      </w:r>
      <w:r w:rsidR="00A04A46" w:rsidRPr="00480BE7">
        <w:rPr>
          <w:rFonts w:ascii="Times New Roman" w:eastAsia="Times New Roman" w:hAnsi="Times New Roman" w:cs="Times New Roman"/>
          <w:bCs/>
          <w:i/>
          <w:sz w:val="18"/>
          <w:szCs w:val="18"/>
          <w:lang w:eastAsia="ru-RU"/>
        </w:rPr>
        <w:t>, №5/2023 від 18 квітня 2023 року, №8/23 від 26 травня 2023 року</w:t>
      </w:r>
      <w:r w:rsidR="00873647" w:rsidRPr="00480BE7">
        <w:rPr>
          <w:rFonts w:ascii="Times New Roman" w:eastAsia="Times New Roman" w:hAnsi="Times New Roman" w:cs="Times New Roman"/>
          <w:bCs/>
          <w:i/>
          <w:sz w:val="18"/>
          <w:szCs w:val="18"/>
          <w:lang w:eastAsia="ru-RU"/>
        </w:rPr>
        <w:t>, №10/2023 від 15 вересня 2023 року</w:t>
      </w:r>
      <w:r w:rsidR="00407FE2">
        <w:rPr>
          <w:rFonts w:ascii="Times New Roman" w:eastAsia="Times New Roman" w:hAnsi="Times New Roman" w:cs="Times New Roman"/>
          <w:bCs/>
          <w:i/>
          <w:sz w:val="18"/>
          <w:szCs w:val="18"/>
          <w:lang w:eastAsia="ru-RU"/>
        </w:rPr>
        <w:t>, №11/2023 від 24 листопада 2023 року</w:t>
      </w:r>
      <w:r w:rsidR="00763290">
        <w:rPr>
          <w:rFonts w:ascii="Times New Roman" w:eastAsia="Times New Roman" w:hAnsi="Times New Roman" w:cs="Times New Roman"/>
          <w:bCs/>
          <w:i/>
          <w:sz w:val="18"/>
          <w:szCs w:val="18"/>
          <w:lang w:eastAsia="ru-RU"/>
        </w:rPr>
        <w:t>; №1/2024 від 23 лютого 2024</w:t>
      </w:r>
      <w:r w:rsidR="000A4996">
        <w:rPr>
          <w:rFonts w:ascii="Times New Roman" w:eastAsia="Times New Roman" w:hAnsi="Times New Roman" w:cs="Times New Roman"/>
          <w:bCs/>
          <w:i/>
          <w:sz w:val="18"/>
          <w:szCs w:val="18"/>
          <w:lang w:eastAsia="ru-RU"/>
        </w:rPr>
        <w:t>, №2/2024 від 19 квітня 2024 року</w:t>
      </w:r>
      <w:r w:rsidR="006C1B9A">
        <w:rPr>
          <w:rFonts w:ascii="Times New Roman" w:eastAsia="Times New Roman" w:hAnsi="Times New Roman" w:cs="Times New Roman"/>
          <w:bCs/>
          <w:i/>
          <w:sz w:val="18"/>
          <w:szCs w:val="18"/>
          <w:lang w:eastAsia="ru-RU"/>
        </w:rPr>
        <w:t>, №</w:t>
      </w:r>
      <w:r w:rsidR="00571E08">
        <w:rPr>
          <w:rFonts w:ascii="Times New Roman" w:eastAsia="Times New Roman" w:hAnsi="Times New Roman" w:cs="Times New Roman"/>
          <w:bCs/>
          <w:i/>
          <w:sz w:val="18"/>
          <w:szCs w:val="18"/>
          <w:lang w:eastAsia="ru-RU"/>
        </w:rPr>
        <w:t>3</w:t>
      </w:r>
      <w:r w:rsidR="006C1B9A">
        <w:rPr>
          <w:rFonts w:ascii="Times New Roman" w:eastAsia="Times New Roman" w:hAnsi="Times New Roman" w:cs="Times New Roman"/>
          <w:bCs/>
          <w:i/>
          <w:sz w:val="18"/>
          <w:szCs w:val="18"/>
          <w:lang w:eastAsia="ru-RU"/>
        </w:rPr>
        <w:t xml:space="preserve">/2024 від </w:t>
      </w:r>
      <w:r w:rsidR="003838F3">
        <w:rPr>
          <w:rFonts w:ascii="Times New Roman" w:eastAsia="Times New Roman" w:hAnsi="Times New Roman" w:cs="Times New Roman"/>
          <w:bCs/>
          <w:i/>
          <w:sz w:val="18"/>
          <w:szCs w:val="18"/>
          <w:lang w:eastAsia="ru-RU"/>
        </w:rPr>
        <w:t>14 травня</w:t>
      </w:r>
      <w:r w:rsidR="006C1B9A">
        <w:rPr>
          <w:rFonts w:ascii="Times New Roman" w:eastAsia="Times New Roman" w:hAnsi="Times New Roman" w:cs="Times New Roman"/>
          <w:bCs/>
          <w:i/>
          <w:sz w:val="18"/>
          <w:szCs w:val="18"/>
          <w:lang w:eastAsia="ru-RU"/>
        </w:rPr>
        <w:t xml:space="preserve"> 2024 року</w:t>
      </w:r>
      <w:r w:rsidR="007F6C46">
        <w:rPr>
          <w:rFonts w:ascii="Times New Roman" w:eastAsia="Times New Roman" w:hAnsi="Times New Roman" w:cs="Times New Roman"/>
          <w:bCs/>
          <w:i/>
          <w:sz w:val="18"/>
          <w:szCs w:val="18"/>
          <w:lang w:eastAsia="ru-RU"/>
        </w:rPr>
        <w:t xml:space="preserve">, №5 від </w:t>
      </w:r>
      <w:r w:rsidR="00E0455D">
        <w:rPr>
          <w:rFonts w:ascii="Times New Roman" w:eastAsia="Times New Roman" w:hAnsi="Times New Roman" w:cs="Times New Roman"/>
          <w:bCs/>
          <w:i/>
          <w:sz w:val="18"/>
          <w:szCs w:val="18"/>
          <w:lang w:eastAsia="ru-RU"/>
        </w:rPr>
        <w:t xml:space="preserve">25 жовтня </w:t>
      </w:r>
      <w:r w:rsidR="007F6C46">
        <w:rPr>
          <w:rFonts w:ascii="Times New Roman" w:eastAsia="Times New Roman" w:hAnsi="Times New Roman" w:cs="Times New Roman"/>
          <w:bCs/>
          <w:i/>
          <w:sz w:val="18"/>
          <w:szCs w:val="18"/>
          <w:lang w:eastAsia="ru-RU"/>
        </w:rPr>
        <w:t>2024 року</w:t>
      </w:r>
      <w:r w:rsidR="00872329">
        <w:rPr>
          <w:rFonts w:ascii="Times New Roman" w:eastAsia="Times New Roman" w:hAnsi="Times New Roman" w:cs="Times New Roman"/>
          <w:bCs/>
          <w:i/>
          <w:sz w:val="18"/>
          <w:szCs w:val="18"/>
          <w:lang w:eastAsia="ru-RU"/>
        </w:rPr>
        <w:t>, №6 від 12</w:t>
      </w:r>
      <w:r w:rsidR="00E0455D">
        <w:rPr>
          <w:rFonts w:ascii="Times New Roman" w:eastAsia="Times New Roman" w:hAnsi="Times New Roman" w:cs="Times New Roman"/>
          <w:bCs/>
          <w:i/>
          <w:sz w:val="18"/>
          <w:szCs w:val="18"/>
          <w:lang w:eastAsia="ru-RU"/>
        </w:rPr>
        <w:t xml:space="preserve"> грудня </w:t>
      </w:r>
      <w:r w:rsidR="00872329">
        <w:rPr>
          <w:rFonts w:ascii="Times New Roman" w:eastAsia="Times New Roman" w:hAnsi="Times New Roman" w:cs="Times New Roman"/>
          <w:bCs/>
          <w:i/>
          <w:sz w:val="18"/>
          <w:szCs w:val="18"/>
          <w:lang w:eastAsia="ru-RU"/>
        </w:rPr>
        <w:t>2024 року</w:t>
      </w:r>
      <w:r w:rsidR="00D70C3F">
        <w:rPr>
          <w:rFonts w:ascii="Times New Roman" w:eastAsia="Times New Roman" w:hAnsi="Times New Roman" w:cs="Times New Roman"/>
          <w:bCs/>
          <w:i/>
          <w:sz w:val="18"/>
          <w:szCs w:val="18"/>
          <w:lang w:eastAsia="ru-RU"/>
        </w:rPr>
        <w:t xml:space="preserve">, </w:t>
      </w:r>
      <w:r w:rsidR="00F27D6D">
        <w:rPr>
          <w:rFonts w:ascii="Times New Roman" w:eastAsia="Times New Roman" w:hAnsi="Times New Roman" w:cs="Times New Roman"/>
          <w:bCs/>
          <w:i/>
          <w:sz w:val="18"/>
          <w:szCs w:val="18"/>
          <w:lang w:eastAsia="ru-RU"/>
        </w:rPr>
        <w:t xml:space="preserve">№ 1/2025 </w:t>
      </w:r>
      <w:r w:rsidR="00D70C3F" w:rsidRPr="00D70C3F">
        <w:rPr>
          <w:rFonts w:ascii="Times New Roman" w:eastAsia="Times New Roman" w:hAnsi="Times New Roman" w:cs="Times New Roman"/>
          <w:bCs/>
          <w:i/>
          <w:sz w:val="18"/>
          <w:szCs w:val="18"/>
          <w:lang w:eastAsia="ru-RU"/>
        </w:rPr>
        <w:t>в</w:t>
      </w:r>
      <w:r w:rsidR="00D70C3F">
        <w:rPr>
          <w:rFonts w:ascii="Times New Roman" w:eastAsia="Times New Roman" w:hAnsi="Times New Roman" w:cs="Times New Roman"/>
          <w:bCs/>
          <w:i/>
          <w:sz w:val="18"/>
          <w:szCs w:val="18"/>
          <w:lang w:eastAsia="ru-RU"/>
        </w:rPr>
        <w:t>ід 31 січня 2025 року</w:t>
      </w:r>
      <w:r w:rsidR="00494AF2">
        <w:rPr>
          <w:rFonts w:ascii="Times New Roman" w:eastAsia="Times New Roman" w:hAnsi="Times New Roman" w:cs="Times New Roman"/>
          <w:bCs/>
          <w:i/>
          <w:sz w:val="18"/>
          <w:szCs w:val="18"/>
          <w:lang w:eastAsia="ru-RU"/>
        </w:rPr>
        <w:t xml:space="preserve">, </w:t>
      </w:r>
      <w:r w:rsidR="003F22F5">
        <w:rPr>
          <w:rFonts w:ascii="Times New Roman" w:eastAsia="Times New Roman" w:hAnsi="Times New Roman" w:cs="Times New Roman"/>
          <w:bCs/>
          <w:i/>
          <w:sz w:val="18"/>
          <w:szCs w:val="18"/>
          <w:lang w:eastAsia="ru-RU"/>
        </w:rPr>
        <w:t xml:space="preserve">№ 2/2025 </w:t>
      </w:r>
      <w:r w:rsidR="00494AF2">
        <w:rPr>
          <w:rFonts w:ascii="Times New Roman" w:eastAsia="Times New Roman" w:hAnsi="Times New Roman" w:cs="Times New Roman"/>
          <w:bCs/>
          <w:i/>
          <w:sz w:val="18"/>
          <w:szCs w:val="18"/>
          <w:lang w:eastAsia="ru-RU"/>
        </w:rPr>
        <w:t>від 03 квітня 2025 року</w:t>
      </w:r>
      <w:r w:rsidR="00F27D6D">
        <w:rPr>
          <w:rFonts w:ascii="Times New Roman" w:eastAsia="Times New Roman" w:hAnsi="Times New Roman" w:cs="Times New Roman"/>
          <w:bCs/>
          <w:i/>
          <w:sz w:val="18"/>
          <w:szCs w:val="18"/>
          <w:lang w:eastAsia="ru-RU"/>
        </w:rPr>
        <w:t>,</w:t>
      </w:r>
      <w:r w:rsidR="00F27D6D" w:rsidRPr="00F27D6D">
        <w:rPr>
          <w:rFonts w:ascii="Times New Roman" w:eastAsia="Times New Roman" w:hAnsi="Times New Roman" w:cs="Times New Roman"/>
          <w:bCs/>
          <w:i/>
          <w:sz w:val="18"/>
          <w:szCs w:val="18"/>
          <w:lang w:eastAsia="ru-RU"/>
        </w:rPr>
        <w:t xml:space="preserve"> № 3/2025 від 13 червня 2025 року</w:t>
      </w:r>
      <w:r w:rsidRPr="00480BE7">
        <w:rPr>
          <w:rFonts w:ascii="Times New Roman" w:eastAsia="Times New Roman" w:hAnsi="Times New Roman" w:cs="Times New Roman"/>
          <w:bCs/>
          <w:i/>
          <w:sz w:val="18"/>
          <w:szCs w:val="18"/>
          <w:lang w:eastAsia="ru-RU"/>
        </w:rPr>
        <w:t>)</w:t>
      </w:r>
      <w:r w:rsidR="000A4996">
        <w:rPr>
          <w:rFonts w:ascii="Times New Roman" w:eastAsia="Times New Roman" w:hAnsi="Times New Roman" w:cs="Times New Roman"/>
          <w:bCs/>
          <w:i/>
          <w:sz w:val="18"/>
          <w:szCs w:val="18"/>
          <w:lang w:eastAsia="ru-RU"/>
        </w:rPr>
        <w:t>.</w:t>
      </w:r>
    </w:p>
    <w:p w:rsidR="0084470E" w:rsidRPr="003E45EF" w:rsidRDefault="0084470E" w:rsidP="00C90960">
      <w:pPr>
        <w:shd w:val="clear" w:color="auto" w:fill="FFFFFF"/>
        <w:spacing w:after="0" w:line="240" w:lineRule="auto"/>
        <w:ind w:firstLine="567"/>
        <w:jc w:val="both"/>
        <w:rPr>
          <w:rFonts w:ascii="Times New Roman" w:eastAsia="Times New Roman" w:hAnsi="Times New Roman" w:cs="Times New Roman"/>
          <w:bCs/>
          <w:i/>
          <w:sz w:val="24"/>
          <w:szCs w:val="24"/>
          <w:lang w:eastAsia="ru-RU"/>
        </w:rPr>
      </w:pPr>
    </w:p>
    <w:p w:rsidR="00093AB8" w:rsidRPr="00D255FA" w:rsidRDefault="00093AB8" w:rsidP="00D255FA">
      <w:pPr>
        <w:pStyle w:val="a3"/>
        <w:numPr>
          <w:ilvl w:val="0"/>
          <w:numId w:val="22"/>
        </w:numPr>
        <w:shd w:val="clear" w:color="auto" w:fill="FFFFFF"/>
        <w:ind w:left="284" w:hanging="283"/>
        <w:jc w:val="center"/>
        <w:rPr>
          <w:b/>
        </w:rPr>
      </w:pPr>
      <w:r w:rsidRPr="00D255FA">
        <w:rPr>
          <w:b/>
          <w:bCs/>
        </w:rPr>
        <w:t>Загальні положення</w:t>
      </w:r>
    </w:p>
    <w:p w:rsidR="00093AB8" w:rsidRPr="000627B5"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1.1 Засади використання автоматизованої системи документообігу суду (далі – Засади) в Солом’янському районному суді м. Києва (далі – суді) за допомогою автоматизованої системи документообігу суду (далі — АСДС) визначають порядок функціонування автоматизованої системи в суді, врегулювання яких відповідно до Закону України «Про судоустрій і статус суддів» і Положення про автоматизовану систему документообігу суду (далі — Положення), затвердженим рішенням Ради суддів України </w:t>
      </w:r>
      <w:r w:rsidRPr="000627B5">
        <w:rPr>
          <w:rFonts w:ascii="Times New Roman" w:eastAsia="Times New Roman" w:hAnsi="Times New Roman" w:cs="Times New Roman"/>
          <w:sz w:val="24"/>
          <w:szCs w:val="24"/>
          <w:lang w:eastAsia="ru-RU"/>
        </w:rPr>
        <w:t>№</w:t>
      </w:r>
      <w:r w:rsidR="00286411" w:rsidRPr="000627B5">
        <w:rPr>
          <w:rFonts w:ascii="Times New Roman" w:eastAsia="Times New Roman" w:hAnsi="Times New Roman" w:cs="Times New Roman"/>
          <w:sz w:val="24"/>
          <w:szCs w:val="24"/>
          <w:lang w:eastAsia="ru-RU"/>
        </w:rPr>
        <w:t>39</w:t>
      </w:r>
      <w:r w:rsidRPr="000627B5">
        <w:rPr>
          <w:rFonts w:ascii="Times New Roman" w:eastAsia="Times New Roman" w:hAnsi="Times New Roman" w:cs="Times New Roman"/>
          <w:sz w:val="24"/>
          <w:szCs w:val="24"/>
          <w:lang w:eastAsia="ru-RU"/>
        </w:rPr>
        <w:t xml:space="preserve"> від </w:t>
      </w:r>
      <w:r w:rsidR="00286411" w:rsidRPr="000627B5">
        <w:rPr>
          <w:rFonts w:ascii="Times New Roman" w:eastAsia="Times New Roman" w:hAnsi="Times New Roman" w:cs="Times New Roman"/>
          <w:sz w:val="24"/>
          <w:szCs w:val="24"/>
          <w:lang w:eastAsia="ru-RU"/>
        </w:rPr>
        <w:t>11 листопада 2024</w:t>
      </w:r>
      <w:r w:rsidRPr="000627B5">
        <w:rPr>
          <w:rFonts w:ascii="Times New Roman" w:eastAsia="Times New Roman" w:hAnsi="Times New Roman" w:cs="Times New Roman"/>
          <w:sz w:val="24"/>
          <w:szCs w:val="24"/>
          <w:lang w:eastAsia="ru-RU"/>
        </w:rPr>
        <w:t xml:space="preserve"> року, відноситься до повноважень зборів суддів суду.</w:t>
      </w:r>
    </w:p>
    <w:p w:rsidR="00286411" w:rsidRPr="000627B5" w:rsidRDefault="00286411" w:rsidP="00286411">
      <w:pPr>
        <w:shd w:val="clear" w:color="auto" w:fill="FFFFFF"/>
        <w:spacing w:after="0" w:line="240" w:lineRule="auto"/>
        <w:jc w:val="both"/>
        <w:rPr>
          <w:rFonts w:ascii="Times New Roman" w:eastAsia="Times New Roman" w:hAnsi="Times New Roman" w:cs="Times New Roman"/>
          <w:sz w:val="24"/>
          <w:szCs w:val="24"/>
          <w:lang w:eastAsia="ru-RU"/>
        </w:rPr>
      </w:pPr>
      <w:r w:rsidRPr="000627B5">
        <w:rPr>
          <w:rFonts w:ascii="Times New Roman" w:eastAsia="Times New Roman" w:hAnsi="Times New Roman" w:cs="Times New Roman"/>
          <w:sz w:val="24"/>
          <w:szCs w:val="24"/>
          <w:lang w:eastAsia="ru-RU"/>
        </w:rPr>
        <w:t xml:space="preserve">(Пункт 1.1 Розділу 1 змінено згідно з рішенням зборів суддів від 03 квітня 2025 року № </w:t>
      </w:r>
      <w:r w:rsidR="0077447A" w:rsidRPr="000627B5">
        <w:rPr>
          <w:rFonts w:ascii="Times New Roman" w:eastAsia="Times New Roman" w:hAnsi="Times New Roman" w:cs="Times New Roman"/>
          <w:sz w:val="24"/>
          <w:szCs w:val="24"/>
          <w:lang w:eastAsia="ru-RU"/>
        </w:rPr>
        <w:t>2/2025</w:t>
      </w:r>
      <w:r w:rsidRPr="000627B5">
        <w:rPr>
          <w:rFonts w:ascii="Times New Roman" w:eastAsia="Times New Roman" w:hAnsi="Times New Roman" w:cs="Times New Roman"/>
          <w:sz w:val="24"/>
          <w:szCs w:val="24"/>
          <w:lang w:eastAsia="ru-RU"/>
        </w:rPr>
        <w:t>).</w:t>
      </w:r>
    </w:p>
    <w:p w:rsidR="0084470E" w:rsidRPr="003E45EF" w:rsidRDefault="0084470E"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93AB8" w:rsidRPr="00480BE7" w:rsidRDefault="00093AB8" w:rsidP="00C60DC4">
      <w:pPr>
        <w:numPr>
          <w:ilvl w:val="0"/>
          <w:numId w:val="2"/>
        </w:numPr>
        <w:shd w:val="clear" w:color="auto" w:fill="FFFFFF"/>
        <w:tabs>
          <w:tab w:val="clear" w:pos="720"/>
          <w:tab w:val="num" w:pos="567"/>
          <w:tab w:val="num" w:pos="993"/>
        </w:tabs>
        <w:spacing w:after="0" w:line="240" w:lineRule="auto"/>
        <w:ind w:left="709" w:hanging="425"/>
        <w:jc w:val="center"/>
        <w:rPr>
          <w:rFonts w:ascii="Times New Roman" w:eastAsia="Times New Roman" w:hAnsi="Times New Roman" w:cs="Times New Roman"/>
          <w:sz w:val="24"/>
          <w:szCs w:val="24"/>
          <w:lang w:eastAsia="ru-RU"/>
        </w:rPr>
      </w:pPr>
      <w:r w:rsidRPr="00480BE7">
        <w:rPr>
          <w:rFonts w:ascii="Times New Roman" w:eastAsia="Times New Roman" w:hAnsi="Times New Roman" w:cs="Times New Roman"/>
          <w:b/>
          <w:bCs/>
          <w:sz w:val="24"/>
          <w:szCs w:val="24"/>
          <w:lang w:eastAsia="ru-RU"/>
        </w:rPr>
        <w:t>Реєстрація справ і матеріалів</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2.1 Усі документи, що можуть бути предметом судового розгляду та підлягають розподілу між суддями, реєструються в день надходження за допомогою АСДС.</w:t>
      </w:r>
    </w:p>
    <w:p w:rsidR="00093AB8" w:rsidRPr="00480BE7" w:rsidRDefault="00093AB8" w:rsidP="00AD45B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2.2 Всі справи, матеріали та інша кореспонденція, яка надходить до суду у конкретних судових справах, які знаходяться на розгляді в судді реєструються в день їх надходження та передаються відповідальною особою головуючому в справі судді.</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У разі відсутності головуючого в справі, у зв’язку з відпусткою, перебуванням на лікарняному, </w:t>
      </w:r>
      <w:r w:rsidR="00BF09EC">
        <w:rPr>
          <w:rFonts w:ascii="Times New Roman" w:eastAsia="Times New Roman" w:hAnsi="Times New Roman" w:cs="Times New Roman"/>
          <w:sz w:val="24"/>
          <w:szCs w:val="24"/>
          <w:lang w:eastAsia="ru-RU"/>
        </w:rPr>
        <w:t xml:space="preserve">у </w:t>
      </w:r>
      <w:r w:rsidRPr="00480BE7">
        <w:rPr>
          <w:rFonts w:ascii="Times New Roman" w:eastAsia="Times New Roman" w:hAnsi="Times New Roman" w:cs="Times New Roman"/>
          <w:sz w:val="24"/>
          <w:szCs w:val="24"/>
          <w:lang w:eastAsia="ru-RU"/>
        </w:rPr>
        <w:t xml:space="preserve">відрядженні, </w:t>
      </w:r>
      <w:r w:rsidR="00BF09EC">
        <w:rPr>
          <w:rFonts w:ascii="Times New Roman" w:eastAsia="Times New Roman" w:hAnsi="Times New Roman" w:cs="Times New Roman"/>
          <w:sz w:val="24"/>
          <w:szCs w:val="24"/>
          <w:lang w:eastAsia="ru-RU"/>
        </w:rPr>
        <w:t xml:space="preserve">в </w:t>
      </w:r>
      <w:proofErr w:type="spellStart"/>
      <w:r w:rsidRPr="00480BE7">
        <w:rPr>
          <w:rFonts w:ascii="Times New Roman" w:eastAsia="Times New Roman" w:hAnsi="Times New Roman" w:cs="Times New Roman"/>
          <w:sz w:val="24"/>
          <w:szCs w:val="24"/>
          <w:lang w:eastAsia="ru-RU"/>
        </w:rPr>
        <w:t>нарадчій</w:t>
      </w:r>
      <w:proofErr w:type="spellEnd"/>
      <w:r w:rsidRPr="00480BE7">
        <w:rPr>
          <w:rFonts w:ascii="Times New Roman" w:eastAsia="Times New Roman" w:hAnsi="Times New Roman" w:cs="Times New Roman"/>
          <w:sz w:val="24"/>
          <w:szCs w:val="24"/>
          <w:lang w:eastAsia="ru-RU"/>
        </w:rPr>
        <w:t xml:space="preserve"> кімнаті, тощо, відповідальна особа такі матеріали передає головуючому в справі в перший робочий день після припинення зазначених обставин.</w:t>
      </w:r>
    </w:p>
    <w:p w:rsidR="00093AB8" w:rsidRPr="00480BE7" w:rsidRDefault="00093AB8" w:rsidP="00C60DC4">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2.2 Розділу 2 доповнено згідно з рішенням зборів суддів від 14 липня 2017 року № 3).</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2.3. На виконання вимог статті 222 КПК України помічникам суддів та секретарям судового засідання </w:t>
      </w:r>
      <w:r w:rsidR="002E51D9">
        <w:rPr>
          <w:rFonts w:ascii="Times New Roman" w:eastAsia="Times New Roman" w:hAnsi="Times New Roman" w:cs="Times New Roman"/>
          <w:sz w:val="24"/>
          <w:szCs w:val="24"/>
          <w:lang w:eastAsia="ru-RU"/>
        </w:rPr>
        <w:t xml:space="preserve">в </w:t>
      </w:r>
      <w:r w:rsidR="002E51D9" w:rsidRPr="00480BE7">
        <w:rPr>
          <w:rFonts w:ascii="Times New Roman" w:eastAsia="Times New Roman" w:hAnsi="Times New Roman" w:cs="Times New Roman"/>
          <w:sz w:val="24"/>
          <w:szCs w:val="24"/>
          <w:lang w:eastAsia="ru-RU"/>
        </w:rPr>
        <w:t>АСДС «Д-3»</w:t>
      </w:r>
      <w:r w:rsidR="002E51D9">
        <w:rPr>
          <w:rFonts w:ascii="Times New Roman" w:eastAsia="Times New Roman" w:hAnsi="Times New Roman" w:cs="Times New Roman"/>
          <w:sz w:val="24"/>
          <w:szCs w:val="24"/>
          <w:lang w:eastAsia="ru-RU"/>
        </w:rPr>
        <w:t xml:space="preserve"> обмежений доступ</w:t>
      </w:r>
      <w:r w:rsidR="002E51D9" w:rsidRPr="00480BE7">
        <w:rPr>
          <w:rFonts w:ascii="Times New Roman" w:eastAsia="Times New Roman" w:hAnsi="Times New Roman" w:cs="Times New Roman"/>
          <w:sz w:val="24"/>
          <w:szCs w:val="24"/>
          <w:lang w:eastAsia="ru-RU"/>
        </w:rPr>
        <w:t xml:space="preserve"> </w:t>
      </w:r>
      <w:r w:rsidRPr="00480BE7">
        <w:rPr>
          <w:rFonts w:ascii="Times New Roman" w:eastAsia="Times New Roman" w:hAnsi="Times New Roman" w:cs="Times New Roman"/>
          <w:sz w:val="24"/>
          <w:szCs w:val="24"/>
          <w:lang w:eastAsia="ru-RU"/>
        </w:rPr>
        <w:t>до матеріалів органів досудового розслідування, які перебувають в провадженні інших суддів, крім тих, які перебувають і перебували в їх провадженні.</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Надати право користувача до АСДС «Д-3» суддям, які займають адміністративні посади в суді) та обраним слідчим суддям.</w:t>
      </w:r>
    </w:p>
    <w:p w:rsidR="00093AB8" w:rsidRPr="00480BE7" w:rsidRDefault="00093AB8" w:rsidP="00C60DC4">
      <w:pPr>
        <w:shd w:val="clear" w:color="auto" w:fill="FFFFFF"/>
        <w:spacing w:after="0" w:line="240" w:lineRule="auto"/>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2.3 Розділу 2 доповнено згідно з рішенням зборів суддів від 12 червня 2018 року № 5).</w:t>
      </w:r>
    </w:p>
    <w:p w:rsidR="00093AB8" w:rsidRPr="00480BE7" w:rsidRDefault="00093AB8" w:rsidP="00C90960">
      <w:pPr>
        <w:spacing w:after="0" w:line="240" w:lineRule="auto"/>
        <w:ind w:firstLine="567"/>
        <w:jc w:val="both"/>
        <w:rPr>
          <w:rFonts w:ascii="Times New Roman" w:hAnsi="Times New Roman" w:cs="Times New Roman"/>
          <w:i/>
          <w:iCs/>
          <w:sz w:val="24"/>
          <w:szCs w:val="24"/>
        </w:rPr>
      </w:pPr>
      <w:r w:rsidRPr="00480BE7">
        <w:rPr>
          <w:rFonts w:ascii="Times New Roman" w:eastAsia="Times New Roman" w:hAnsi="Times New Roman" w:cs="Times New Roman"/>
          <w:sz w:val="24"/>
          <w:szCs w:val="24"/>
          <w:lang w:eastAsia="ru-RU"/>
        </w:rPr>
        <w:t>2.4.</w:t>
      </w:r>
      <w:r w:rsidRPr="00480BE7">
        <w:rPr>
          <w:rFonts w:ascii="Times New Roman" w:eastAsia="Times New Roman" w:hAnsi="Times New Roman" w:cs="Times New Roman"/>
          <w:i/>
          <w:sz w:val="24"/>
          <w:szCs w:val="24"/>
          <w:lang w:eastAsia="ru-RU"/>
        </w:rPr>
        <w:t xml:space="preserve"> </w:t>
      </w:r>
      <w:r w:rsidRPr="00480BE7">
        <w:rPr>
          <w:rStyle w:val="a5"/>
          <w:rFonts w:ascii="Times New Roman" w:hAnsi="Times New Roman" w:cs="Times New Roman"/>
          <w:i w:val="0"/>
          <w:sz w:val="24"/>
          <w:szCs w:val="24"/>
        </w:rPr>
        <w:t>З часу закінчення робочого дня і до 22 год. 00 хв.</w:t>
      </w:r>
      <w:r w:rsidRPr="00480BE7">
        <w:rPr>
          <w:rStyle w:val="a5"/>
          <w:rFonts w:ascii="Times New Roman" w:hAnsi="Times New Roman" w:cs="Times New Roman"/>
          <w:i w:val="0"/>
          <w:sz w:val="24"/>
          <w:szCs w:val="24"/>
          <w:shd w:val="clear" w:color="auto" w:fill="FFFFFF"/>
        </w:rPr>
        <w:t xml:space="preserve"> для розгляду</w:t>
      </w:r>
      <w:r w:rsidRPr="00480BE7">
        <w:rPr>
          <w:rStyle w:val="a5"/>
          <w:rFonts w:ascii="Times New Roman" w:hAnsi="Times New Roman" w:cs="Times New Roman"/>
          <w:i w:val="0"/>
          <w:sz w:val="24"/>
          <w:szCs w:val="24"/>
        </w:rPr>
        <w:t xml:space="preserve"> заяв про відводи (самовідводи) в порядку, передбаченому Кримінальним процесуальним кодексом України здійснює чергування основний та запасний суддя, які визначені графіком чергування.</w:t>
      </w:r>
    </w:p>
    <w:p w:rsidR="00093AB8" w:rsidRPr="00480BE7" w:rsidRDefault="00093AB8" w:rsidP="00C60DC4">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2.4. Розділу 2 доповнено згідно з рішенням зборів суддів від 12 червня 2018 року № 5).</w:t>
      </w:r>
    </w:p>
    <w:p w:rsidR="00093AB8" w:rsidRPr="00480BE7" w:rsidRDefault="00093AB8" w:rsidP="00C90960">
      <w:pPr>
        <w:pStyle w:val="Style4"/>
        <w:widowControl/>
        <w:tabs>
          <w:tab w:val="left" w:pos="0"/>
        </w:tabs>
        <w:spacing w:line="240" w:lineRule="auto"/>
        <w:ind w:firstLine="567"/>
        <w:jc w:val="both"/>
        <w:rPr>
          <w:b/>
          <w:bCs/>
          <w:lang w:eastAsia="uk-UA"/>
        </w:rPr>
      </w:pPr>
      <w:r w:rsidRPr="00480BE7">
        <w:t>2.5. Встановити наступний графік прийому матеріалів, які надходять до суду на стадії досудового розслідування, а саме за дві години до закінчення робочого дня:</w:t>
      </w:r>
    </w:p>
    <w:tbl>
      <w:tblPr>
        <w:tblStyle w:val="a4"/>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2"/>
        <w:gridCol w:w="4643"/>
      </w:tblGrid>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pStyle w:val="Style6"/>
              <w:widowControl/>
              <w:spacing w:line="240" w:lineRule="auto"/>
              <w:ind w:left="-817" w:firstLine="0"/>
              <w:jc w:val="center"/>
              <w:rPr>
                <w:shd w:val="clear" w:color="auto" w:fill="FFFFFF"/>
                <w:lang w:eastAsia="en-US"/>
              </w:rPr>
            </w:pPr>
            <w:r w:rsidRPr="00480BE7">
              <w:rPr>
                <w:lang w:eastAsia="en-US"/>
              </w:rPr>
              <w:t>Понеділок – четвер</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pStyle w:val="Style6"/>
              <w:widowControl/>
              <w:spacing w:line="240" w:lineRule="auto"/>
              <w:ind w:left="-817" w:firstLine="0"/>
              <w:jc w:val="center"/>
              <w:rPr>
                <w:shd w:val="clear" w:color="auto" w:fill="FFFFFF"/>
                <w:lang w:eastAsia="en-US"/>
              </w:rPr>
            </w:pPr>
            <w:r w:rsidRPr="00480BE7">
              <w:rPr>
                <w:lang w:eastAsia="en-US"/>
              </w:rPr>
              <w:t>з 9 год. 00 хв. до 16 год. 00 хв.</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П’ятниця</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з 9 год. 00 хв. до 14 год. 45 хв.</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Субота та неділя</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вихідні дні</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lastRenderedPageBreak/>
              <w:t>Обідня перерва</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з 13 год. 00 хв. до 13 год. 45 хв.</w:t>
            </w:r>
          </w:p>
        </w:tc>
      </w:tr>
    </w:tbl>
    <w:p w:rsidR="00093AB8" w:rsidRDefault="00093AB8" w:rsidP="00C60DC4">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2.5. Розділу 2 доповнено згідно з рішенням зборів суддів від 12 червня 2018 року № 5).</w:t>
      </w:r>
    </w:p>
    <w:p w:rsidR="0084470E" w:rsidRPr="003E45EF" w:rsidRDefault="0084470E" w:rsidP="00D677F7">
      <w:pPr>
        <w:shd w:val="clear" w:color="auto" w:fill="FFFFFF"/>
        <w:spacing w:after="0" w:line="240" w:lineRule="auto"/>
        <w:ind w:firstLine="360"/>
        <w:jc w:val="both"/>
        <w:rPr>
          <w:rFonts w:ascii="Times New Roman" w:eastAsia="Times New Roman" w:hAnsi="Times New Roman" w:cs="Times New Roman"/>
          <w:i/>
          <w:iCs/>
          <w:sz w:val="24"/>
          <w:szCs w:val="24"/>
          <w:lang w:eastAsia="ru-RU"/>
        </w:rPr>
      </w:pPr>
    </w:p>
    <w:p w:rsidR="00A03975" w:rsidRPr="00636C3E" w:rsidRDefault="00093AB8" w:rsidP="00636C3E">
      <w:pPr>
        <w:numPr>
          <w:ilvl w:val="0"/>
          <w:numId w:val="3"/>
        </w:numPr>
        <w:shd w:val="clear" w:color="auto" w:fill="FFFFFF"/>
        <w:tabs>
          <w:tab w:val="clear" w:pos="720"/>
          <w:tab w:val="num" w:pos="284"/>
        </w:tabs>
        <w:spacing w:after="0" w:line="240" w:lineRule="auto"/>
        <w:ind w:left="284" w:hanging="284"/>
        <w:jc w:val="center"/>
        <w:rPr>
          <w:rFonts w:ascii="Times New Roman" w:eastAsia="Times New Roman" w:hAnsi="Times New Roman" w:cs="Times New Roman"/>
          <w:b/>
          <w:sz w:val="24"/>
          <w:szCs w:val="24"/>
          <w:lang w:eastAsia="ru-RU"/>
        </w:rPr>
      </w:pPr>
      <w:r w:rsidRPr="00C60DC4">
        <w:rPr>
          <w:rFonts w:ascii="Times New Roman" w:eastAsia="Times New Roman" w:hAnsi="Times New Roman" w:cs="Times New Roman"/>
          <w:b/>
          <w:bCs/>
          <w:sz w:val="24"/>
          <w:szCs w:val="24"/>
          <w:lang w:eastAsia="ru-RU"/>
        </w:rPr>
        <w:t>Розподіл справ і матеріалів</w:t>
      </w:r>
      <w:r w:rsidR="00997AEA" w:rsidRPr="00C60DC4">
        <w:rPr>
          <w:rFonts w:ascii="Times New Roman" w:eastAsia="Times New Roman" w:hAnsi="Times New Roman" w:cs="Times New Roman"/>
          <w:b/>
          <w:bCs/>
          <w:sz w:val="24"/>
          <w:szCs w:val="24"/>
          <w:lang w:eastAsia="ru-RU"/>
        </w:rPr>
        <w:t xml:space="preserve"> та особливості їх розгляду</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3.1 Усі документи, що можуть бути предметом судового розгляду та підлягають розподілу між суддями, щоденно розподіляються, у разі їх наявності, за допомогою АСДС згідно Розділу 2.3. «Розподіл судових справ між суддями» Положення.</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3.2 Матеріали, які мають скорочені строки розгляду, у разі їх наявності, розподіляються одразу після їх реєстрації згідно підрозділу «Автоматизований розподіл судових справ між суддями» Розділу 2.3. «Розподіл судових справ між суддями» Положення.</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3.3 Розподіл усіх справ і матеріалів здійснюється виключно особою, відповідальною за автоматичний розподіл справ.</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3.4 Будь-який суддя (судді) мають право бути присутніми під час розподілу справ і матеріалів.</w:t>
      </w:r>
    </w:p>
    <w:p w:rsidR="00C2402C" w:rsidRPr="00480BE7" w:rsidRDefault="00093AB8" w:rsidP="00C60DC4">
      <w:pPr>
        <w:pStyle w:val="a3"/>
        <w:widowControl/>
        <w:shd w:val="clear" w:color="auto" w:fill="FFFFFF"/>
        <w:tabs>
          <w:tab w:val="num" w:pos="0"/>
        </w:tabs>
        <w:autoSpaceDE/>
        <w:autoSpaceDN/>
        <w:adjustRightInd/>
        <w:ind w:left="0" w:firstLine="567"/>
        <w:jc w:val="both"/>
      </w:pPr>
      <w:r w:rsidRPr="00480BE7">
        <w:t xml:space="preserve">3.5 </w:t>
      </w:r>
      <w:r w:rsidR="00C2402C" w:rsidRPr="00480BE7">
        <w:t>На час обрання судді на посаду голови суду, або виконання суддею обов’язків голови суду, не здійснювати на такого суддю розподіл подань, клопотань, скарг та заяв учасників кримінальних проваджень, які розглядаються суддями з метою реалізації судового контролю за дотримання прав, свобод та інтересів у кримінальному провадженні.</w:t>
      </w:r>
    </w:p>
    <w:p w:rsidR="00C2402C" w:rsidRPr="00480BE7" w:rsidRDefault="00C2402C" w:rsidP="00C60DC4">
      <w:pPr>
        <w:shd w:val="clear" w:color="auto" w:fill="FFFFFF"/>
        <w:tabs>
          <w:tab w:val="num" w:pos="0"/>
        </w:tabs>
        <w:spacing w:after="0" w:line="240" w:lineRule="auto"/>
        <w:ind w:firstLine="567"/>
        <w:jc w:val="both"/>
        <w:rPr>
          <w:rFonts w:ascii="Times New Roman" w:hAnsi="Times New Roman" w:cs="Times New Roman"/>
          <w:sz w:val="24"/>
          <w:szCs w:val="24"/>
        </w:rPr>
      </w:pPr>
      <w:r w:rsidRPr="00480BE7">
        <w:rPr>
          <w:rFonts w:ascii="Times New Roman" w:hAnsi="Times New Roman" w:cs="Times New Roman"/>
          <w:sz w:val="24"/>
          <w:szCs w:val="24"/>
        </w:rPr>
        <w:t>У період перебування голови суду на лікарняному, відпустці, навчаннях та відрядженні не здійснювати розподіл подань, клопотань, скарг та заяв учасників кримінального провадження, які розглядаються суддями з метою реалізації судового контролю за дотримання прав, свобод та інтересів у кримінальному провадженні судді, який виконує обов’язки голови суду.</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 xml:space="preserve">(Пункт 3.5 Розділу 3 змінено згідно з рішенням зборів суддів від </w:t>
      </w:r>
      <w:r w:rsidR="00C2402C" w:rsidRPr="00480BE7">
        <w:rPr>
          <w:rFonts w:ascii="Times New Roman" w:eastAsia="Times New Roman" w:hAnsi="Times New Roman" w:cs="Times New Roman"/>
          <w:i/>
          <w:iCs/>
          <w:sz w:val="24"/>
          <w:szCs w:val="24"/>
          <w:lang w:eastAsia="ru-RU"/>
        </w:rPr>
        <w:t>06 березня 2023</w:t>
      </w:r>
      <w:r w:rsidRPr="00480BE7">
        <w:rPr>
          <w:rFonts w:ascii="Times New Roman" w:eastAsia="Times New Roman" w:hAnsi="Times New Roman" w:cs="Times New Roman"/>
          <w:i/>
          <w:iCs/>
          <w:sz w:val="24"/>
          <w:szCs w:val="24"/>
          <w:lang w:eastAsia="ru-RU"/>
        </w:rPr>
        <w:t xml:space="preserve">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3.6. 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один робочий день</w:t>
      </w:r>
      <w:r w:rsidR="00C2402C" w:rsidRPr="00480BE7">
        <w:rPr>
          <w:rFonts w:ascii="Times New Roman" w:eastAsia="Times New Roman" w:hAnsi="Times New Roman" w:cs="Times New Roman"/>
          <w:sz w:val="24"/>
          <w:szCs w:val="24"/>
          <w:lang w:eastAsia="ru-RU"/>
        </w:rPr>
        <w:t>,</w:t>
      </w:r>
      <w:r w:rsidRPr="00480BE7">
        <w:rPr>
          <w:rFonts w:ascii="Times New Roman" w:eastAsia="Times New Roman" w:hAnsi="Times New Roman" w:cs="Times New Roman"/>
          <w:sz w:val="24"/>
          <w:szCs w:val="24"/>
          <w:lang w:eastAsia="ru-RU"/>
        </w:rPr>
        <w:t xml:space="preserve"> розподіл судових справ, які за законом мають розглядатися невідкладно з метою недопущення порушення строків розгляду справ (справи пов’язані із виборчим процесом, заяви, клопотання, скарги, розгляд яких здійснюється слідчими суддями, заяви про забезпечення доказів та позову, які надійшли до подачі позову, справи про адміністративні правопорушення, передбачені частиною другою статтею 277 КУпАП, тощо) здійснюється головою суду (особою, яка виконує його обов’язки) з дотриманням принципів черговості до усунення відповідних обставин, а розподіл всіх інших судових матеріалів, в тому числі тих, які надійшли до суду після скасування рішення, здійснюється з дотриманням принципів черговості відповідальними особами (особою), які визначені наказом керівника апарату суду і яким надано права користувачів.</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У всіх цих випадках реєстрація і розподіл справ та іншої кореспонденції суду здійснюється відповідно до Інструкції з діловодства і обов’язково фіксується на паперових носіях та після усунення обставин, що унеможливили роботу системи до автоматизованої системи невідкладно, але не пізніше наступного робочого дня, вноситься передбачена Положенням про автоматизовану систему документообігу суду інформація із зазначенням у хронологічному порядку номера та дати фактичного надходження кореспонденції до суду та інформація про її розподіл.</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3.6 Розділу 3 доповнено згідно з рішенням зборів суддів від 14 липня 2017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3.7. Розподіл між суддями судових справ, які надходять безпосередньо перед закінченням робочого часу, у вихідні, святкові та неробочі дні, визначеного в Солом’янському районному суді м. Києва, здійснюється в день їх реєстрації або не пізніше наступного робочого дня, крім справ та матеріалів, які підлягають негайному (невідкладному) розгляду, на підставі інформації, внесеної до автоматизованої системи документообігу суду уповноваженою особою суду, відповідальною за здійснення автоматизованого розподілу судової справи.</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3.7 Розділу 3 доповнено згідно з рішенням зборів суддів від 14 липня 2017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3.8. Клопотання </w:t>
      </w:r>
      <w:r w:rsidRPr="00480BE7">
        <w:rPr>
          <w:rStyle w:val="FontStyle14"/>
          <w:sz w:val="24"/>
          <w:szCs w:val="24"/>
        </w:rPr>
        <w:t>про обрання запобіжного заходу у вигляді тримання під вартою особам, затриманим відповідно до ст. ст. 207-208 КПК України</w:t>
      </w:r>
      <w:r w:rsidRPr="00480BE7">
        <w:rPr>
          <w:rFonts w:ascii="Times New Roman" w:eastAsia="Times New Roman" w:hAnsi="Times New Roman" w:cs="Times New Roman"/>
          <w:sz w:val="24"/>
          <w:szCs w:val="24"/>
          <w:lang w:eastAsia="ru-RU"/>
        </w:rPr>
        <w:t xml:space="preserve">, клопотання про тимчасовий арешт та </w:t>
      </w:r>
      <w:proofErr w:type="spellStart"/>
      <w:r w:rsidRPr="00480BE7">
        <w:rPr>
          <w:rFonts w:ascii="Times New Roman" w:eastAsia="Times New Roman" w:hAnsi="Times New Roman" w:cs="Times New Roman"/>
          <w:sz w:val="24"/>
          <w:szCs w:val="24"/>
          <w:lang w:eastAsia="ru-RU"/>
        </w:rPr>
        <w:t>екстрадиційний</w:t>
      </w:r>
      <w:proofErr w:type="spellEnd"/>
      <w:r w:rsidRPr="00480BE7">
        <w:rPr>
          <w:rFonts w:ascii="Times New Roman" w:eastAsia="Times New Roman" w:hAnsi="Times New Roman" w:cs="Times New Roman"/>
          <w:sz w:val="24"/>
          <w:szCs w:val="24"/>
          <w:lang w:eastAsia="ru-RU"/>
        </w:rPr>
        <w:t xml:space="preserve"> арешт, які підлягають розгляду в вихідні, неробочі та святкові приймаються та розглядаються черговим суддею, який призначається наказом голови суду </w:t>
      </w:r>
      <w:r w:rsidRPr="00480BE7">
        <w:rPr>
          <w:rStyle w:val="FontStyle14"/>
          <w:sz w:val="24"/>
          <w:szCs w:val="24"/>
        </w:rPr>
        <w:t xml:space="preserve">(на час відсутності, </w:t>
      </w:r>
      <w:r w:rsidRPr="00480BE7">
        <w:rPr>
          <w:rStyle w:val="FontStyle14"/>
          <w:sz w:val="24"/>
          <w:szCs w:val="24"/>
        </w:rPr>
        <w:lastRenderedPageBreak/>
        <w:t>заступником голови суду, який виконує її обов’язки)</w:t>
      </w:r>
      <w:r w:rsidRPr="00480BE7">
        <w:rPr>
          <w:rFonts w:ascii="Times New Roman" w:eastAsia="Times New Roman" w:hAnsi="Times New Roman" w:cs="Times New Roman"/>
          <w:sz w:val="24"/>
          <w:szCs w:val="24"/>
          <w:lang w:eastAsia="ru-RU"/>
        </w:rPr>
        <w:t xml:space="preserve"> відповідно до графіку чергування, який затверджується щомісяця.</w:t>
      </w:r>
    </w:p>
    <w:p w:rsidR="00093AB8" w:rsidRPr="00480BE7" w:rsidRDefault="00093AB8" w:rsidP="000E509E">
      <w:pPr>
        <w:pStyle w:val="Style6"/>
        <w:widowControl/>
        <w:spacing w:line="240" w:lineRule="auto"/>
        <w:ind w:firstLine="567"/>
        <w:jc w:val="both"/>
        <w:rPr>
          <w:lang w:eastAsia="uk-UA"/>
        </w:rPr>
      </w:pPr>
      <w:r w:rsidRPr="00480BE7">
        <w:rPr>
          <w:rStyle w:val="FontStyle14"/>
          <w:sz w:val="24"/>
          <w:szCs w:val="24"/>
          <w:lang w:eastAsia="uk-UA"/>
        </w:rPr>
        <w:t>В разі продовження розгляду слідчим суддею клопотання про обрання запобіжного заходу, яке надійшло у вихідний, неробочий або святковий день, в наступний день після чергового дня, автоматично продовжується чергування запасного слідчого судді.</w:t>
      </w:r>
    </w:p>
    <w:p w:rsidR="00093AB8" w:rsidRPr="00480BE7" w:rsidRDefault="00093AB8" w:rsidP="000E509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3.9. Клопотання та скарги по одному кримінальному провадженню передаються слідчим суддям в порядку автоматизованого розподілу.</w:t>
      </w:r>
    </w:p>
    <w:p w:rsidR="00093AB8" w:rsidRPr="00480BE7" w:rsidRDefault="00093AB8" w:rsidP="00344391">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3.9 Розділу 3 доповнено згідно з рішенням зборів суддів від 14 липня 2017 року № 3).</w:t>
      </w:r>
    </w:p>
    <w:p w:rsidR="00093AB8" w:rsidRPr="00480BE7" w:rsidRDefault="00093AB8" w:rsidP="000E509E">
      <w:pPr>
        <w:spacing w:after="0" w:line="240" w:lineRule="auto"/>
        <w:ind w:firstLine="567"/>
        <w:jc w:val="both"/>
        <w:rPr>
          <w:rStyle w:val="FontStyle14"/>
          <w:sz w:val="24"/>
          <w:szCs w:val="24"/>
        </w:rPr>
      </w:pPr>
      <w:r w:rsidRPr="00480BE7">
        <w:rPr>
          <w:rFonts w:ascii="Times New Roman" w:eastAsia="Times New Roman" w:hAnsi="Times New Roman" w:cs="Times New Roman"/>
          <w:iCs/>
          <w:sz w:val="24"/>
          <w:szCs w:val="24"/>
          <w:lang w:eastAsia="ru-RU"/>
        </w:rPr>
        <w:t>3.10.</w:t>
      </w:r>
      <w:r w:rsidRPr="00480BE7">
        <w:rPr>
          <w:rFonts w:ascii="Times New Roman" w:hAnsi="Times New Roman" w:cs="Times New Roman"/>
          <w:sz w:val="24"/>
          <w:szCs w:val="24"/>
        </w:rPr>
        <w:t xml:space="preserve"> </w:t>
      </w:r>
      <w:r w:rsidRPr="00480BE7">
        <w:rPr>
          <w:rStyle w:val="FontStyle14"/>
          <w:sz w:val="24"/>
          <w:szCs w:val="24"/>
        </w:rPr>
        <w:t xml:space="preserve">Розподіл клопотань про тимчасовий доступ до речей та документів, 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Агафонова С.А., </w:t>
      </w:r>
      <w:r w:rsidRPr="00480BE7">
        <w:rPr>
          <w:rFonts w:ascii="Times New Roman" w:hAnsi="Times New Roman" w:cs="Times New Roman"/>
          <w:sz w:val="24"/>
          <w:szCs w:val="24"/>
        </w:rPr>
        <w:t xml:space="preserve">Бурлаку О.В., </w:t>
      </w:r>
      <w:proofErr w:type="spellStart"/>
      <w:r w:rsidR="009E71C0" w:rsidRPr="00480BE7">
        <w:rPr>
          <w:rStyle w:val="FontStyle14"/>
          <w:sz w:val="24"/>
          <w:szCs w:val="24"/>
        </w:rPr>
        <w:t>Вишняка</w:t>
      </w:r>
      <w:proofErr w:type="spellEnd"/>
      <w:r w:rsidR="009E71C0" w:rsidRPr="00480BE7">
        <w:rPr>
          <w:rStyle w:val="FontStyle14"/>
          <w:sz w:val="24"/>
          <w:szCs w:val="24"/>
        </w:rPr>
        <w:t xml:space="preserve"> М.В., </w:t>
      </w:r>
      <w:proofErr w:type="spellStart"/>
      <w:r w:rsidR="009E71C0" w:rsidRPr="00480BE7">
        <w:rPr>
          <w:rStyle w:val="FontStyle14"/>
          <w:sz w:val="24"/>
          <w:szCs w:val="24"/>
        </w:rPr>
        <w:t>Воронкіна</w:t>
      </w:r>
      <w:proofErr w:type="spellEnd"/>
      <w:r w:rsidR="009E71C0" w:rsidRPr="00480BE7">
        <w:rPr>
          <w:rStyle w:val="FontStyle14"/>
          <w:sz w:val="24"/>
          <w:szCs w:val="24"/>
        </w:rPr>
        <w:t xml:space="preserve"> О.А., </w:t>
      </w:r>
      <w:proofErr w:type="spellStart"/>
      <w:r w:rsidRPr="00480BE7">
        <w:rPr>
          <w:rStyle w:val="FontStyle14"/>
          <w:sz w:val="24"/>
          <w:szCs w:val="24"/>
        </w:rPr>
        <w:t>Горбатовську</w:t>
      </w:r>
      <w:proofErr w:type="spellEnd"/>
      <w:r w:rsidRPr="00480BE7">
        <w:rPr>
          <w:rStyle w:val="FontStyle14"/>
          <w:sz w:val="24"/>
          <w:szCs w:val="24"/>
        </w:rPr>
        <w:t xml:space="preserve"> С.А., </w:t>
      </w:r>
      <w:r w:rsidR="00B60E67">
        <w:rPr>
          <w:rStyle w:val="FontStyle14"/>
          <w:sz w:val="24"/>
          <w:szCs w:val="24"/>
        </w:rPr>
        <w:t xml:space="preserve">Кравченко Я.В., </w:t>
      </w:r>
      <w:proofErr w:type="spellStart"/>
      <w:r w:rsidR="00CB76BF">
        <w:rPr>
          <w:rStyle w:val="FontStyle14"/>
          <w:sz w:val="24"/>
          <w:szCs w:val="24"/>
        </w:rPr>
        <w:t>Кратко</w:t>
      </w:r>
      <w:proofErr w:type="spellEnd"/>
      <w:r w:rsidR="00CB76BF">
        <w:rPr>
          <w:rStyle w:val="FontStyle14"/>
          <w:sz w:val="24"/>
          <w:szCs w:val="24"/>
        </w:rPr>
        <w:t xml:space="preserve"> Д.М., </w:t>
      </w:r>
      <w:proofErr w:type="spellStart"/>
      <w:r w:rsidRPr="00480BE7">
        <w:rPr>
          <w:rStyle w:val="FontStyle14"/>
          <w:sz w:val="24"/>
          <w:szCs w:val="24"/>
        </w:rPr>
        <w:t>Криворот</w:t>
      </w:r>
      <w:proofErr w:type="spellEnd"/>
      <w:r w:rsidRPr="00480BE7">
        <w:rPr>
          <w:rStyle w:val="FontStyle14"/>
          <w:sz w:val="24"/>
          <w:szCs w:val="24"/>
        </w:rPr>
        <w:t xml:space="preserve"> О.О., Макуху А.А., </w:t>
      </w:r>
      <w:proofErr w:type="spellStart"/>
      <w:r w:rsidR="008F0444" w:rsidRPr="00480BE7">
        <w:rPr>
          <w:rStyle w:val="FontStyle14"/>
          <w:sz w:val="24"/>
          <w:szCs w:val="24"/>
        </w:rPr>
        <w:t>Мозолевську</w:t>
      </w:r>
      <w:proofErr w:type="spellEnd"/>
      <w:r w:rsidR="008F0444" w:rsidRPr="00480BE7">
        <w:rPr>
          <w:rStyle w:val="FontStyle14"/>
          <w:sz w:val="24"/>
          <w:szCs w:val="24"/>
        </w:rPr>
        <w:t xml:space="preserve"> О.М., </w:t>
      </w:r>
      <w:proofErr w:type="spellStart"/>
      <w:r w:rsidRPr="00480BE7">
        <w:rPr>
          <w:rStyle w:val="FontStyle14"/>
          <w:sz w:val="24"/>
          <w:szCs w:val="24"/>
        </w:rPr>
        <w:t>Педенко</w:t>
      </w:r>
      <w:proofErr w:type="spellEnd"/>
      <w:r w:rsidRPr="00480BE7">
        <w:rPr>
          <w:rStyle w:val="FontStyle14"/>
          <w:sz w:val="24"/>
          <w:szCs w:val="24"/>
        </w:rPr>
        <w:t xml:space="preserve"> А.М.</w:t>
      </w:r>
      <w:r w:rsidR="009E71C0" w:rsidRPr="00480BE7">
        <w:rPr>
          <w:rFonts w:ascii="Times New Roman" w:hAnsi="Times New Roman" w:cs="Times New Roman"/>
          <w:sz w:val="24"/>
          <w:szCs w:val="24"/>
        </w:rPr>
        <w:t>,</w:t>
      </w:r>
      <w:r w:rsidRPr="00480BE7">
        <w:rPr>
          <w:rFonts w:ascii="Times New Roman" w:hAnsi="Times New Roman" w:cs="Times New Roman"/>
          <w:sz w:val="24"/>
          <w:szCs w:val="24"/>
        </w:rPr>
        <w:t xml:space="preserve"> Сергієнко Г.Л.</w:t>
      </w:r>
    </w:p>
    <w:p w:rsidR="00093AB8" w:rsidRPr="00480BE7" w:rsidRDefault="00093AB8" w:rsidP="000E509E">
      <w:pPr>
        <w:spacing w:after="0" w:line="240" w:lineRule="auto"/>
        <w:ind w:firstLine="567"/>
        <w:jc w:val="both"/>
        <w:rPr>
          <w:rFonts w:ascii="Times New Roman" w:hAnsi="Times New Roman" w:cs="Times New Roman"/>
          <w:sz w:val="24"/>
          <w:szCs w:val="24"/>
        </w:rPr>
      </w:pPr>
      <w:r w:rsidRPr="00480BE7">
        <w:rPr>
          <w:rFonts w:ascii="Times New Roman" w:hAnsi="Times New Roman" w:cs="Times New Roman"/>
          <w:sz w:val="24"/>
          <w:szCs w:val="24"/>
        </w:rPr>
        <w:t>Р</w:t>
      </w:r>
      <w:r w:rsidRPr="00480BE7">
        <w:rPr>
          <w:rStyle w:val="FontStyle14"/>
          <w:sz w:val="24"/>
          <w:szCs w:val="24"/>
        </w:rPr>
        <w:t xml:space="preserve">озподіл клопотань </w:t>
      </w:r>
      <w:r w:rsidRPr="00480BE7">
        <w:rPr>
          <w:rFonts w:ascii="Times New Roman" w:hAnsi="Times New Roman" w:cs="Times New Roman"/>
          <w:sz w:val="24"/>
          <w:szCs w:val="24"/>
        </w:rPr>
        <w:t xml:space="preserve">про обрання (продовження, скасування та зміну) запобіжних заходів, про надання дозволу на проведення обшуку (огляду) та заяв про відвід слідчих суддів, </w:t>
      </w:r>
      <w:r w:rsidRPr="00480BE7">
        <w:rPr>
          <w:rStyle w:val="FontStyle14"/>
          <w:sz w:val="24"/>
          <w:szCs w:val="24"/>
        </w:rPr>
        <w:t xml:space="preserve">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w:t>
      </w:r>
      <w:r w:rsidRPr="00480BE7">
        <w:rPr>
          <w:rFonts w:ascii="Times New Roman" w:hAnsi="Times New Roman" w:cs="Times New Roman"/>
          <w:sz w:val="24"/>
          <w:szCs w:val="24"/>
        </w:rPr>
        <w:t xml:space="preserve">Агафонова С.А., Аксьонову Н.М., </w:t>
      </w:r>
      <w:proofErr w:type="spellStart"/>
      <w:r w:rsidRPr="00480BE7">
        <w:rPr>
          <w:rFonts w:ascii="Times New Roman" w:hAnsi="Times New Roman" w:cs="Times New Roman"/>
          <w:sz w:val="24"/>
          <w:szCs w:val="24"/>
        </w:rPr>
        <w:t>Букіну</w:t>
      </w:r>
      <w:proofErr w:type="spellEnd"/>
      <w:r w:rsidRPr="00480BE7">
        <w:rPr>
          <w:rFonts w:ascii="Times New Roman" w:hAnsi="Times New Roman" w:cs="Times New Roman"/>
          <w:sz w:val="24"/>
          <w:szCs w:val="24"/>
        </w:rPr>
        <w:t xml:space="preserve"> О.М., Бурлаку О.В., </w:t>
      </w:r>
      <w:proofErr w:type="spellStart"/>
      <w:r w:rsidRPr="00480BE7">
        <w:rPr>
          <w:rFonts w:ascii="Times New Roman" w:hAnsi="Times New Roman" w:cs="Times New Roman"/>
          <w:sz w:val="24"/>
          <w:szCs w:val="24"/>
        </w:rPr>
        <w:t>Вишняка</w:t>
      </w:r>
      <w:proofErr w:type="spellEnd"/>
      <w:r w:rsidRPr="00480BE7">
        <w:rPr>
          <w:rFonts w:ascii="Times New Roman" w:hAnsi="Times New Roman" w:cs="Times New Roman"/>
          <w:sz w:val="24"/>
          <w:szCs w:val="24"/>
        </w:rPr>
        <w:t xml:space="preserve"> М.В., </w:t>
      </w:r>
      <w:proofErr w:type="spellStart"/>
      <w:r w:rsidR="00F80095" w:rsidRPr="00480BE7">
        <w:rPr>
          <w:rFonts w:ascii="Times New Roman" w:hAnsi="Times New Roman" w:cs="Times New Roman"/>
          <w:sz w:val="24"/>
          <w:szCs w:val="24"/>
        </w:rPr>
        <w:t>Верещінська</w:t>
      </w:r>
      <w:proofErr w:type="spellEnd"/>
      <w:r w:rsidR="00F80095" w:rsidRPr="00480BE7">
        <w:rPr>
          <w:rFonts w:ascii="Times New Roman" w:hAnsi="Times New Roman" w:cs="Times New Roman"/>
          <w:sz w:val="24"/>
          <w:szCs w:val="24"/>
        </w:rPr>
        <w:t xml:space="preserve"> І.В., </w:t>
      </w:r>
      <w:proofErr w:type="spellStart"/>
      <w:r w:rsidR="00745CD9" w:rsidRPr="00480BE7">
        <w:rPr>
          <w:rFonts w:ascii="Times New Roman" w:hAnsi="Times New Roman" w:cs="Times New Roman"/>
          <w:sz w:val="24"/>
          <w:szCs w:val="24"/>
        </w:rPr>
        <w:t>Воронікна</w:t>
      </w:r>
      <w:proofErr w:type="spellEnd"/>
      <w:r w:rsidR="00745CD9" w:rsidRPr="00480BE7">
        <w:rPr>
          <w:rFonts w:ascii="Times New Roman" w:hAnsi="Times New Roman" w:cs="Times New Roman"/>
          <w:sz w:val="24"/>
          <w:szCs w:val="24"/>
        </w:rPr>
        <w:t xml:space="preserve"> О.А., </w:t>
      </w:r>
      <w:proofErr w:type="spellStart"/>
      <w:r w:rsidRPr="00480BE7">
        <w:rPr>
          <w:rFonts w:ascii="Times New Roman" w:hAnsi="Times New Roman" w:cs="Times New Roman"/>
          <w:sz w:val="24"/>
          <w:szCs w:val="24"/>
        </w:rPr>
        <w:t>Горбатовську</w:t>
      </w:r>
      <w:proofErr w:type="spellEnd"/>
      <w:r w:rsidRPr="00480BE7">
        <w:rPr>
          <w:rFonts w:ascii="Times New Roman" w:hAnsi="Times New Roman" w:cs="Times New Roman"/>
          <w:sz w:val="24"/>
          <w:szCs w:val="24"/>
        </w:rPr>
        <w:t xml:space="preserve"> С.А., </w:t>
      </w:r>
      <w:proofErr w:type="spellStart"/>
      <w:r w:rsidR="008F0444" w:rsidRPr="00480BE7">
        <w:rPr>
          <w:rFonts w:ascii="Times New Roman" w:hAnsi="Times New Roman" w:cs="Times New Roman"/>
          <w:sz w:val="24"/>
          <w:szCs w:val="24"/>
        </w:rPr>
        <w:t>Застрожнікову</w:t>
      </w:r>
      <w:proofErr w:type="spellEnd"/>
      <w:r w:rsidR="008F0444" w:rsidRPr="00480BE7">
        <w:rPr>
          <w:rFonts w:ascii="Times New Roman" w:hAnsi="Times New Roman" w:cs="Times New Roman"/>
          <w:sz w:val="24"/>
          <w:szCs w:val="24"/>
        </w:rPr>
        <w:t xml:space="preserve"> К.С., </w:t>
      </w:r>
      <w:proofErr w:type="spellStart"/>
      <w:r w:rsidRPr="00480BE7">
        <w:rPr>
          <w:rFonts w:ascii="Times New Roman" w:hAnsi="Times New Roman" w:cs="Times New Roman"/>
          <w:sz w:val="24"/>
          <w:szCs w:val="24"/>
        </w:rPr>
        <w:t>Зуєвич</w:t>
      </w:r>
      <w:proofErr w:type="spellEnd"/>
      <w:r w:rsidRPr="00480BE7">
        <w:rPr>
          <w:rFonts w:ascii="Times New Roman" w:hAnsi="Times New Roman" w:cs="Times New Roman"/>
          <w:sz w:val="24"/>
          <w:szCs w:val="24"/>
        </w:rPr>
        <w:t xml:space="preserve"> Л.Л., </w:t>
      </w:r>
      <w:proofErr w:type="spellStart"/>
      <w:r w:rsidRPr="00480BE7">
        <w:rPr>
          <w:rFonts w:ascii="Times New Roman" w:hAnsi="Times New Roman" w:cs="Times New Roman"/>
          <w:sz w:val="24"/>
          <w:szCs w:val="24"/>
        </w:rPr>
        <w:t>Ішуніну</w:t>
      </w:r>
      <w:proofErr w:type="spellEnd"/>
      <w:r w:rsidRPr="00480BE7">
        <w:rPr>
          <w:rFonts w:ascii="Times New Roman" w:hAnsi="Times New Roman" w:cs="Times New Roman"/>
          <w:sz w:val="24"/>
          <w:szCs w:val="24"/>
        </w:rPr>
        <w:t xml:space="preserve"> Л.М., </w:t>
      </w:r>
      <w:proofErr w:type="spellStart"/>
      <w:r w:rsidR="00B4301A">
        <w:rPr>
          <w:rFonts w:ascii="Times New Roman" w:hAnsi="Times New Roman" w:cs="Times New Roman"/>
          <w:sz w:val="24"/>
          <w:szCs w:val="24"/>
        </w:rPr>
        <w:t>Кицюк</w:t>
      </w:r>
      <w:proofErr w:type="spellEnd"/>
      <w:r w:rsidR="00B4301A">
        <w:rPr>
          <w:rFonts w:ascii="Times New Roman" w:hAnsi="Times New Roman" w:cs="Times New Roman"/>
          <w:sz w:val="24"/>
          <w:szCs w:val="24"/>
        </w:rPr>
        <w:t xml:space="preserve"> В.С.</w:t>
      </w:r>
      <w:r w:rsidR="00B4301A" w:rsidRPr="00480BE7">
        <w:rPr>
          <w:rFonts w:ascii="Times New Roman" w:hAnsi="Times New Roman" w:cs="Times New Roman"/>
          <w:sz w:val="24"/>
          <w:szCs w:val="24"/>
        </w:rPr>
        <w:t xml:space="preserve">, </w:t>
      </w:r>
      <w:proofErr w:type="spellStart"/>
      <w:r w:rsidRPr="00480BE7">
        <w:rPr>
          <w:rFonts w:ascii="Times New Roman" w:hAnsi="Times New Roman" w:cs="Times New Roman"/>
          <w:sz w:val="24"/>
          <w:szCs w:val="24"/>
        </w:rPr>
        <w:t>Козленко</w:t>
      </w:r>
      <w:proofErr w:type="spellEnd"/>
      <w:r w:rsidRPr="00480BE7">
        <w:rPr>
          <w:rFonts w:ascii="Times New Roman" w:hAnsi="Times New Roman" w:cs="Times New Roman"/>
          <w:sz w:val="24"/>
          <w:szCs w:val="24"/>
        </w:rPr>
        <w:t xml:space="preserve"> Г.О., </w:t>
      </w:r>
      <w:proofErr w:type="spellStart"/>
      <w:r w:rsidRPr="00480BE7">
        <w:rPr>
          <w:rFonts w:ascii="Times New Roman" w:hAnsi="Times New Roman" w:cs="Times New Roman"/>
          <w:sz w:val="24"/>
          <w:szCs w:val="24"/>
        </w:rPr>
        <w:t>Коробенка</w:t>
      </w:r>
      <w:proofErr w:type="spellEnd"/>
      <w:r w:rsidRPr="00480BE7">
        <w:rPr>
          <w:rFonts w:ascii="Times New Roman" w:hAnsi="Times New Roman" w:cs="Times New Roman"/>
          <w:sz w:val="24"/>
          <w:szCs w:val="24"/>
        </w:rPr>
        <w:t xml:space="preserve"> С.В., </w:t>
      </w:r>
      <w:r w:rsidR="002221F1">
        <w:rPr>
          <w:rFonts w:ascii="Times New Roman" w:hAnsi="Times New Roman" w:cs="Times New Roman"/>
          <w:sz w:val="24"/>
          <w:szCs w:val="24"/>
        </w:rPr>
        <w:t xml:space="preserve">Кравченко Я.В., </w:t>
      </w:r>
      <w:proofErr w:type="spellStart"/>
      <w:r w:rsidR="0033437E">
        <w:rPr>
          <w:rFonts w:ascii="Times New Roman" w:hAnsi="Times New Roman" w:cs="Times New Roman"/>
          <w:sz w:val="24"/>
          <w:szCs w:val="24"/>
        </w:rPr>
        <w:t>Кратко</w:t>
      </w:r>
      <w:proofErr w:type="spellEnd"/>
      <w:r w:rsidR="0033437E">
        <w:rPr>
          <w:rFonts w:ascii="Times New Roman" w:hAnsi="Times New Roman" w:cs="Times New Roman"/>
          <w:sz w:val="24"/>
          <w:szCs w:val="24"/>
        </w:rPr>
        <w:t xml:space="preserve"> Д.М., </w:t>
      </w:r>
      <w:proofErr w:type="spellStart"/>
      <w:r w:rsidRPr="00480BE7">
        <w:rPr>
          <w:rFonts w:ascii="Times New Roman" w:hAnsi="Times New Roman" w:cs="Times New Roman"/>
          <w:sz w:val="24"/>
          <w:szCs w:val="24"/>
        </w:rPr>
        <w:t>Криворот</w:t>
      </w:r>
      <w:proofErr w:type="spellEnd"/>
      <w:r w:rsidRPr="00480BE7">
        <w:rPr>
          <w:rFonts w:ascii="Times New Roman" w:hAnsi="Times New Roman" w:cs="Times New Roman"/>
          <w:sz w:val="24"/>
          <w:szCs w:val="24"/>
        </w:rPr>
        <w:t xml:space="preserve"> О.О., </w:t>
      </w:r>
      <w:r w:rsidR="0033437E">
        <w:rPr>
          <w:rFonts w:ascii="Times New Roman" w:hAnsi="Times New Roman" w:cs="Times New Roman"/>
          <w:sz w:val="24"/>
          <w:szCs w:val="24"/>
        </w:rPr>
        <w:t xml:space="preserve">Майстренко О.М., </w:t>
      </w:r>
      <w:r w:rsidRPr="00480BE7">
        <w:rPr>
          <w:rStyle w:val="FontStyle14"/>
          <w:sz w:val="24"/>
          <w:szCs w:val="24"/>
        </w:rPr>
        <w:t xml:space="preserve">Макуху А.А., </w:t>
      </w:r>
      <w:proofErr w:type="spellStart"/>
      <w:r w:rsidR="008F0444" w:rsidRPr="00480BE7">
        <w:rPr>
          <w:rStyle w:val="FontStyle14"/>
          <w:sz w:val="24"/>
          <w:szCs w:val="24"/>
        </w:rPr>
        <w:t>Мозолевську</w:t>
      </w:r>
      <w:proofErr w:type="spellEnd"/>
      <w:r w:rsidR="008F0444" w:rsidRPr="00480BE7">
        <w:rPr>
          <w:rStyle w:val="FontStyle14"/>
          <w:sz w:val="24"/>
          <w:szCs w:val="24"/>
        </w:rPr>
        <w:t xml:space="preserve"> О.М., </w:t>
      </w:r>
      <w:proofErr w:type="spellStart"/>
      <w:r w:rsidRPr="00480BE7">
        <w:rPr>
          <w:rFonts w:ascii="Times New Roman" w:hAnsi="Times New Roman" w:cs="Times New Roman"/>
          <w:sz w:val="24"/>
          <w:szCs w:val="24"/>
        </w:rPr>
        <w:t>Педенко</w:t>
      </w:r>
      <w:proofErr w:type="spellEnd"/>
      <w:r w:rsidRPr="00480BE7">
        <w:rPr>
          <w:rFonts w:ascii="Times New Roman" w:hAnsi="Times New Roman" w:cs="Times New Roman"/>
          <w:sz w:val="24"/>
          <w:szCs w:val="24"/>
        </w:rPr>
        <w:t xml:space="preserve"> А.М., Сергієнко Г.Л., </w:t>
      </w:r>
      <w:r w:rsidR="00B60E67">
        <w:rPr>
          <w:rFonts w:ascii="Times New Roman" w:hAnsi="Times New Roman" w:cs="Times New Roman"/>
          <w:sz w:val="24"/>
          <w:szCs w:val="24"/>
        </w:rPr>
        <w:t xml:space="preserve">Тесленко І.В., </w:t>
      </w:r>
      <w:proofErr w:type="spellStart"/>
      <w:r w:rsidR="007E7790">
        <w:rPr>
          <w:rFonts w:ascii="Times New Roman" w:hAnsi="Times New Roman" w:cs="Times New Roman"/>
          <w:sz w:val="24"/>
          <w:szCs w:val="24"/>
        </w:rPr>
        <w:t>Усатову</w:t>
      </w:r>
      <w:proofErr w:type="spellEnd"/>
      <w:r w:rsidR="007E7790">
        <w:rPr>
          <w:rFonts w:ascii="Times New Roman" w:hAnsi="Times New Roman" w:cs="Times New Roman"/>
          <w:sz w:val="24"/>
          <w:szCs w:val="24"/>
        </w:rPr>
        <w:t xml:space="preserve"> І.А</w:t>
      </w:r>
      <w:r w:rsidR="00FE26D8" w:rsidRPr="00480BE7">
        <w:rPr>
          <w:rFonts w:ascii="Times New Roman" w:hAnsi="Times New Roman" w:cs="Times New Roman"/>
          <w:sz w:val="24"/>
          <w:szCs w:val="24"/>
        </w:rPr>
        <w:t>.</w:t>
      </w:r>
    </w:p>
    <w:p w:rsidR="00093AB8" w:rsidRPr="00480BE7" w:rsidRDefault="00093AB8" w:rsidP="00344391">
      <w:pPr>
        <w:spacing w:after="0" w:line="240" w:lineRule="auto"/>
        <w:ind w:firstLine="567"/>
        <w:jc w:val="both"/>
        <w:rPr>
          <w:rFonts w:ascii="Times New Roman" w:hAnsi="Times New Roman" w:cs="Times New Roman"/>
          <w:sz w:val="24"/>
          <w:szCs w:val="24"/>
        </w:rPr>
      </w:pPr>
      <w:r w:rsidRPr="00480BE7">
        <w:rPr>
          <w:rStyle w:val="FontStyle14"/>
          <w:sz w:val="24"/>
          <w:szCs w:val="24"/>
        </w:rPr>
        <w:t xml:space="preserve">Розподіл </w:t>
      </w:r>
      <w:r w:rsidRPr="00480BE7">
        <w:rPr>
          <w:rFonts w:ascii="Times New Roman" w:hAnsi="Times New Roman" w:cs="Times New Roman"/>
          <w:sz w:val="24"/>
          <w:szCs w:val="24"/>
        </w:rPr>
        <w:t xml:space="preserve">клопотань про здійснення приводу, накладення (скасування) грошового стягнення, тимчасове обмеження у користуванні спеціальним правом та продовження строку тимчасового обмеження у користуванні спеціальним правом, відсторонення (продовження та скасування строку відсторонення) від посади, тимчасове вилучення майна, залучення експерта, призначення експертизи, арешт майна та скасування арешту майна, скарг на рішення, дії чи бездіяльність слідчого або прокурора та інших матеріалів, </w:t>
      </w:r>
      <w:r w:rsidRPr="00480BE7">
        <w:rPr>
          <w:rStyle w:val="FontStyle14"/>
          <w:sz w:val="24"/>
          <w:szCs w:val="24"/>
        </w:rPr>
        <w:t xml:space="preserve">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w:t>
      </w:r>
      <w:r w:rsidR="008F0444" w:rsidRPr="00480BE7">
        <w:rPr>
          <w:rStyle w:val="FontStyle14"/>
          <w:sz w:val="24"/>
          <w:szCs w:val="24"/>
        </w:rPr>
        <w:t xml:space="preserve">Аксьонову Н.М., </w:t>
      </w:r>
      <w:proofErr w:type="spellStart"/>
      <w:r w:rsidRPr="00480BE7">
        <w:rPr>
          <w:rFonts w:ascii="Times New Roman" w:hAnsi="Times New Roman" w:cs="Times New Roman"/>
          <w:sz w:val="24"/>
          <w:szCs w:val="24"/>
        </w:rPr>
        <w:t>Букіну</w:t>
      </w:r>
      <w:proofErr w:type="spellEnd"/>
      <w:r w:rsidRPr="00480BE7">
        <w:rPr>
          <w:rFonts w:ascii="Times New Roman" w:hAnsi="Times New Roman" w:cs="Times New Roman"/>
          <w:sz w:val="24"/>
          <w:szCs w:val="24"/>
        </w:rPr>
        <w:t xml:space="preserve"> О.М.,</w:t>
      </w:r>
      <w:r w:rsidR="00F80095" w:rsidRPr="00480BE7">
        <w:rPr>
          <w:rFonts w:ascii="Times New Roman" w:hAnsi="Times New Roman" w:cs="Times New Roman"/>
          <w:sz w:val="24"/>
          <w:szCs w:val="24"/>
        </w:rPr>
        <w:t xml:space="preserve"> </w:t>
      </w:r>
      <w:proofErr w:type="spellStart"/>
      <w:r w:rsidR="00F80095" w:rsidRPr="00480BE7">
        <w:rPr>
          <w:rFonts w:ascii="Times New Roman" w:hAnsi="Times New Roman" w:cs="Times New Roman"/>
          <w:sz w:val="24"/>
          <w:szCs w:val="24"/>
        </w:rPr>
        <w:t>Верещінську</w:t>
      </w:r>
      <w:proofErr w:type="spellEnd"/>
      <w:r w:rsidR="00F80095" w:rsidRPr="00480BE7">
        <w:rPr>
          <w:rFonts w:ascii="Times New Roman" w:hAnsi="Times New Roman" w:cs="Times New Roman"/>
          <w:sz w:val="24"/>
          <w:szCs w:val="24"/>
        </w:rPr>
        <w:t xml:space="preserve"> І.В.,</w:t>
      </w:r>
      <w:r w:rsidRPr="00480BE7">
        <w:rPr>
          <w:rFonts w:ascii="Times New Roman" w:hAnsi="Times New Roman" w:cs="Times New Roman"/>
          <w:sz w:val="24"/>
          <w:szCs w:val="24"/>
        </w:rPr>
        <w:t xml:space="preserve"> </w:t>
      </w:r>
      <w:proofErr w:type="spellStart"/>
      <w:r w:rsidR="00A008A3">
        <w:rPr>
          <w:rFonts w:ascii="Times New Roman" w:hAnsi="Times New Roman" w:cs="Times New Roman"/>
          <w:sz w:val="24"/>
          <w:szCs w:val="24"/>
        </w:rPr>
        <w:t>Застрожнікову</w:t>
      </w:r>
      <w:proofErr w:type="spellEnd"/>
      <w:r w:rsidR="00A008A3">
        <w:rPr>
          <w:rFonts w:ascii="Times New Roman" w:hAnsi="Times New Roman" w:cs="Times New Roman"/>
          <w:sz w:val="24"/>
          <w:szCs w:val="24"/>
        </w:rPr>
        <w:t xml:space="preserve"> К.С., </w:t>
      </w:r>
      <w:proofErr w:type="spellStart"/>
      <w:r w:rsidRPr="00480BE7">
        <w:rPr>
          <w:rFonts w:ascii="Times New Roman" w:hAnsi="Times New Roman" w:cs="Times New Roman"/>
          <w:sz w:val="24"/>
          <w:szCs w:val="24"/>
        </w:rPr>
        <w:t>Зуєвич</w:t>
      </w:r>
      <w:proofErr w:type="spellEnd"/>
      <w:r w:rsidRPr="00480BE7">
        <w:rPr>
          <w:rFonts w:ascii="Times New Roman" w:hAnsi="Times New Roman" w:cs="Times New Roman"/>
          <w:sz w:val="24"/>
          <w:szCs w:val="24"/>
        </w:rPr>
        <w:t xml:space="preserve"> Л.Л., </w:t>
      </w:r>
      <w:proofErr w:type="spellStart"/>
      <w:r w:rsidRPr="00480BE7">
        <w:rPr>
          <w:rFonts w:ascii="Times New Roman" w:hAnsi="Times New Roman" w:cs="Times New Roman"/>
          <w:sz w:val="24"/>
          <w:szCs w:val="24"/>
        </w:rPr>
        <w:t>Ішуніну</w:t>
      </w:r>
      <w:proofErr w:type="spellEnd"/>
      <w:r w:rsidRPr="00480BE7">
        <w:rPr>
          <w:rFonts w:ascii="Times New Roman" w:hAnsi="Times New Roman" w:cs="Times New Roman"/>
          <w:sz w:val="24"/>
          <w:szCs w:val="24"/>
        </w:rPr>
        <w:t xml:space="preserve"> Л.М., </w:t>
      </w:r>
      <w:proofErr w:type="spellStart"/>
      <w:r w:rsidR="00B4301A">
        <w:rPr>
          <w:rFonts w:ascii="Times New Roman" w:hAnsi="Times New Roman" w:cs="Times New Roman"/>
          <w:sz w:val="24"/>
          <w:szCs w:val="24"/>
        </w:rPr>
        <w:t>Кицюк</w:t>
      </w:r>
      <w:proofErr w:type="spellEnd"/>
      <w:r w:rsidR="00B4301A">
        <w:rPr>
          <w:rFonts w:ascii="Times New Roman" w:hAnsi="Times New Roman" w:cs="Times New Roman"/>
          <w:sz w:val="24"/>
          <w:szCs w:val="24"/>
        </w:rPr>
        <w:t xml:space="preserve"> В.С</w:t>
      </w:r>
      <w:r w:rsidR="00B4301A" w:rsidRPr="00480BE7">
        <w:rPr>
          <w:rFonts w:ascii="Times New Roman" w:hAnsi="Times New Roman" w:cs="Times New Roman"/>
          <w:sz w:val="24"/>
          <w:szCs w:val="24"/>
        </w:rPr>
        <w:t xml:space="preserve">., </w:t>
      </w:r>
      <w:proofErr w:type="spellStart"/>
      <w:r w:rsidRPr="00480BE7">
        <w:rPr>
          <w:rFonts w:ascii="Times New Roman" w:hAnsi="Times New Roman" w:cs="Times New Roman"/>
          <w:sz w:val="24"/>
          <w:szCs w:val="24"/>
        </w:rPr>
        <w:t>Козленко</w:t>
      </w:r>
      <w:proofErr w:type="spellEnd"/>
      <w:r w:rsidRPr="00480BE7">
        <w:rPr>
          <w:rFonts w:ascii="Times New Roman" w:hAnsi="Times New Roman" w:cs="Times New Roman"/>
          <w:sz w:val="24"/>
          <w:szCs w:val="24"/>
        </w:rPr>
        <w:t xml:space="preserve"> Г.О., </w:t>
      </w:r>
      <w:proofErr w:type="spellStart"/>
      <w:r w:rsidRPr="00480BE7">
        <w:rPr>
          <w:rFonts w:ascii="Times New Roman" w:hAnsi="Times New Roman" w:cs="Times New Roman"/>
          <w:sz w:val="24"/>
          <w:szCs w:val="24"/>
        </w:rPr>
        <w:t>Коробенка</w:t>
      </w:r>
      <w:proofErr w:type="spellEnd"/>
      <w:r w:rsidRPr="00480BE7">
        <w:rPr>
          <w:rFonts w:ascii="Times New Roman" w:hAnsi="Times New Roman" w:cs="Times New Roman"/>
          <w:sz w:val="24"/>
          <w:szCs w:val="24"/>
        </w:rPr>
        <w:t xml:space="preserve"> С.В., </w:t>
      </w:r>
      <w:proofErr w:type="spellStart"/>
      <w:r w:rsidR="00996A61">
        <w:rPr>
          <w:rFonts w:ascii="Times New Roman" w:hAnsi="Times New Roman" w:cs="Times New Roman"/>
          <w:sz w:val="24"/>
          <w:szCs w:val="24"/>
        </w:rPr>
        <w:t>Кратко</w:t>
      </w:r>
      <w:proofErr w:type="spellEnd"/>
      <w:r w:rsidR="00996A61">
        <w:rPr>
          <w:rFonts w:ascii="Times New Roman" w:hAnsi="Times New Roman" w:cs="Times New Roman"/>
          <w:sz w:val="24"/>
          <w:szCs w:val="24"/>
        </w:rPr>
        <w:t xml:space="preserve"> Д.М., </w:t>
      </w:r>
      <w:r w:rsidR="00CB76BF">
        <w:rPr>
          <w:rFonts w:ascii="Times New Roman" w:hAnsi="Times New Roman" w:cs="Times New Roman"/>
          <w:sz w:val="24"/>
          <w:szCs w:val="24"/>
        </w:rPr>
        <w:t xml:space="preserve">Майстренко О.М., Тесленко І.В., </w:t>
      </w:r>
      <w:proofErr w:type="spellStart"/>
      <w:r w:rsidR="00FE26D8" w:rsidRPr="00480BE7">
        <w:rPr>
          <w:rFonts w:ascii="Times New Roman" w:hAnsi="Times New Roman" w:cs="Times New Roman"/>
          <w:sz w:val="24"/>
          <w:szCs w:val="24"/>
        </w:rPr>
        <w:t>Усатову</w:t>
      </w:r>
      <w:proofErr w:type="spellEnd"/>
      <w:r w:rsidR="00FE26D8" w:rsidRPr="00480BE7">
        <w:rPr>
          <w:rFonts w:ascii="Times New Roman" w:hAnsi="Times New Roman" w:cs="Times New Roman"/>
          <w:sz w:val="24"/>
          <w:szCs w:val="24"/>
        </w:rPr>
        <w:t xml:space="preserve"> І.А.</w:t>
      </w:r>
    </w:p>
    <w:p w:rsidR="000A4996" w:rsidRDefault="00093AB8" w:rsidP="00344391">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w:t>
      </w:r>
      <w:r w:rsidR="00B23BA6">
        <w:rPr>
          <w:rFonts w:ascii="Times New Roman" w:eastAsia="Times New Roman" w:hAnsi="Times New Roman" w:cs="Times New Roman"/>
          <w:i/>
          <w:iCs/>
          <w:sz w:val="24"/>
          <w:szCs w:val="24"/>
          <w:lang w:eastAsia="ru-RU"/>
        </w:rPr>
        <w:t>П</w:t>
      </w:r>
      <w:r w:rsidRPr="00480BE7">
        <w:rPr>
          <w:rFonts w:ascii="Times New Roman" w:eastAsia="Times New Roman" w:hAnsi="Times New Roman" w:cs="Times New Roman"/>
          <w:i/>
          <w:iCs/>
          <w:sz w:val="24"/>
          <w:szCs w:val="24"/>
          <w:lang w:eastAsia="ru-RU"/>
        </w:rPr>
        <w:t>ункт 3.10 Розділу 3 доповнен</w:t>
      </w:r>
      <w:r w:rsidR="00B23BA6">
        <w:rPr>
          <w:rFonts w:ascii="Times New Roman" w:eastAsia="Times New Roman" w:hAnsi="Times New Roman" w:cs="Times New Roman"/>
          <w:i/>
          <w:iCs/>
          <w:sz w:val="24"/>
          <w:szCs w:val="24"/>
          <w:lang w:eastAsia="ru-RU"/>
        </w:rPr>
        <w:t>о</w:t>
      </w:r>
      <w:r w:rsidRPr="00480BE7">
        <w:rPr>
          <w:rFonts w:ascii="Times New Roman" w:eastAsia="Times New Roman" w:hAnsi="Times New Roman" w:cs="Times New Roman"/>
          <w:i/>
          <w:iCs/>
          <w:sz w:val="24"/>
          <w:szCs w:val="24"/>
          <w:lang w:eastAsia="ru-RU"/>
        </w:rPr>
        <w:t xml:space="preserve"> згідно з рішенням зборів суддів від </w:t>
      </w:r>
      <w:r w:rsidR="00FE26D8" w:rsidRPr="00480BE7">
        <w:rPr>
          <w:rFonts w:ascii="Times New Roman" w:eastAsia="Times New Roman" w:hAnsi="Times New Roman" w:cs="Times New Roman"/>
          <w:i/>
          <w:iCs/>
          <w:sz w:val="24"/>
          <w:szCs w:val="24"/>
          <w:lang w:eastAsia="ru-RU"/>
        </w:rPr>
        <w:t>06 березня</w:t>
      </w:r>
      <w:r w:rsidR="008F0444" w:rsidRPr="00480BE7">
        <w:rPr>
          <w:rFonts w:ascii="Times New Roman" w:eastAsia="Times New Roman" w:hAnsi="Times New Roman" w:cs="Times New Roman"/>
          <w:i/>
          <w:iCs/>
          <w:sz w:val="24"/>
          <w:szCs w:val="24"/>
          <w:lang w:eastAsia="ru-RU"/>
        </w:rPr>
        <w:t xml:space="preserve"> </w:t>
      </w:r>
      <w:r w:rsidRPr="00480BE7">
        <w:rPr>
          <w:rFonts w:ascii="Times New Roman" w:eastAsia="Times New Roman" w:hAnsi="Times New Roman" w:cs="Times New Roman"/>
          <w:i/>
          <w:iCs/>
          <w:sz w:val="24"/>
          <w:szCs w:val="24"/>
          <w:lang w:eastAsia="ru-RU"/>
        </w:rPr>
        <w:t>202</w:t>
      </w:r>
      <w:r w:rsidR="00FE26D8" w:rsidRPr="00480BE7">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 xml:space="preserve"> року № </w:t>
      </w:r>
      <w:r w:rsidR="00FE26D8" w:rsidRPr="00480BE7">
        <w:rPr>
          <w:rFonts w:ascii="Times New Roman" w:eastAsia="Times New Roman" w:hAnsi="Times New Roman" w:cs="Times New Roman"/>
          <w:i/>
          <w:iCs/>
          <w:sz w:val="24"/>
          <w:szCs w:val="24"/>
          <w:lang w:eastAsia="ru-RU"/>
        </w:rPr>
        <w:t>3</w:t>
      </w:r>
      <w:r w:rsidR="00066930">
        <w:rPr>
          <w:rFonts w:ascii="Times New Roman" w:eastAsia="Times New Roman" w:hAnsi="Times New Roman" w:cs="Times New Roman"/>
          <w:i/>
          <w:iCs/>
          <w:sz w:val="24"/>
          <w:szCs w:val="24"/>
          <w:lang w:eastAsia="ru-RU"/>
        </w:rPr>
        <w:t xml:space="preserve">, </w:t>
      </w:r>
      <w:r w:rsidR="00F80095" w:rsidRPr="00480BE7">
        <w:rPr>
          <w:rFonts w:ascii="Times New Roman" w:eastAsia="Times New Roman" w:hAnsi="Times New Roman" w:cs="Times New Roman"/>
          <w:i/>
          <w:iCs/>
          <w:sz w:val="24"/>
          <w:szCs w:val="24"/>
          <w:lang w:eastAsia="ru-RU"/>
        </w:rPr>
        <w:t>від 26 травня 2023 року № 8</w:t>
      </w:r>
      <w:r w:rsidR="00066930">
        <w:rPr>
          <w:rFonts w:ascii="Times New Roman" w:eastAsia="Times New Roman" w:hAnsi="Times New Roman" w:cs="Times New Roman"/>
          <w:i/>
          <w:iCs/>
          <w:sz w:val="24"/>
          <w:szCs w:val="24"/>
          <w:lang w:eastAsia="ru-RU"/>
        </w:rPr>
        <w:t xml:space="preserve">, </w:t>
      </w:r>
      <w:r w:rsidR="00C914F5" w:rsidRPr="00480BE7">
        <w:rPr>
          <w:rFonts w:ascii="Times New Roman" w:eastAsia="Times New Roman" w:hAnsi="Times New Roman" w:cs="Times New Roman"/>
          <w:i/>
          <w:iCs/>
          <w:sz w:val="24"/>
          <w:szCs w:val="24"/>
          <w:lang w:eastAsia="ru-RU"/>
        </w:rPr>
        <w:t>від 15 вересня 2023 року № 10</w:t>
      </w:r>
      <w:r w:rsidR="00066930">
        <w:rPr>
          <w:rFonts w:ascii="Times New Roman" w:eastAsia="Times New Roman" w:hAnsi="Times New Roman" w:cs="Times New Roman"/>
          <w:i/>
          <w:iCs/>
          <w:sz w:val="24"/>
          <w:szCs w:val="24"/>
          <w:lang w:eastAsia="ru-RU"/>
        </w:rPr>
        <w:t xml:space="preserve">, </w:t>
      </w:r>
      <w:r w:rsidR="007E7790" w:rsidRPr="00480BE7">
        <w:rPr>
          <w:rFonts w:ascii="Times New Roman" w:eastAsia="Times New Roman" w:hAnsi="Times New Roman" w:cs="Times New Roman"/>
          <w:i/>
          <w:iCs/>
          <w:sz w:val="24"/>
          <w:szCs w:val="24"/>
          <w:lang w:eastAsia="ru-RU"/>
        </w:rPr>
        <w:t xml:space="preserve">від </w:t>
      </w:r>
      <w:r w:rsidR="007E7790">
        <w:rPr>
          <w:rFonts w:ascii="Times New Roman" w:eastAsia="Times New Roman" w:hAnsi="Times New Roman" w:cs="Times New Roman"/>
          <w:i/>
          <w:iCs/>
          <w:sz w:val="24"/>
          <w:szCs w:val="24"/>
          <w:lang w:eastAsia="ru-RU"/>
        </w:rPr>
        <w:t>23 лютого 2024</w:t>
      </w:r>
      <w:r w:rsidR="007E7790" w:rsidRPr="00480BE7">
        <w:rPr>
          <w:rFonts w:ascii="Times New Roman" w:eastAsia="Times New Roman" w:hAnsi="Times New Roman" w:cs="Times New Roman"/>
          <w:i/>
          <w:iCs/>
          <w:sz w:val="24"/>
          <w:szCs w:val="24"/>
          <w:lang w:eastAsia="ru-RU"/>
        </w:rPr>
        <w:t xml:space="preserve"> року № </w:t>
      </w:r>
      <w:r w:rsidR="007E7790">
        <w:rPr>
          <w:rFonts w:ascii="Times New Roman" w:eastAsia="Times New Roman" w:hAnsi="Times New Roman" w:cs="Times New Roman"/>
          <w:i/>
          <w:iCs/>
          <w:sz w:val="24"/>
          <w:szCs w:val="24"/>
          <w:lang w:eastAsia="ru-RU"/>
        </w:rPr>
        <w:t>1</w:t>
      </w:r>
      <w:r w:rsidR="00066930">
        <w:rPr>
          <w:rFonts w:ascii="Times New Roman" w:eastAsia="Times New Roman" w:hAnsi="Times New Roman" w:cs="Times New Roman"/>
          <w:i/>
          <w:iCs/>
          <w:sz w:val="24"/>
          <w:szCs w:val="24"/>
          <w:lang w:eastAsia="ru-RU"/>
        </w:rPr>
        <w:t xml:space="preserve">, </w:t>
      </w:r>
      <w:r w:rsidR="000A4996" w:rsidRPr="00480BE7">
        <w:rPr>
          <w:rFonts w:ascii="Times New Roman" w:eastAsia="Times New Roman" w:hAnsi="Times New Roman" w:cs="Times New Roman"/>
          <w:i/>
          <w:iCs/>
          <w:sz w:val="24"/>
          <w:szCs w:val="24"/>
          <w:lang w:eastAsia="ru-RU"/>
        </w:rPr>
        <w:t xml:space="preserve">від </w:t>
      </w:r>
      <w:r w:rsidR="000A4996">
        <w:rPr>
          <w:rFonts w:ascii="Times New Roman" w:eastAsia="Times New Roman" w:hAnsi="Times New Roman" w:cs="Times New Roman"/>
          <w:i/>
          <w:iCs/>
          <w:sz w:val="24"/>
          <w:szCs w:val="24"/>
          <w:lang w:eastAsia="ru-RU"/>
        </w:rPr>
        <w:t>19 квітня 2024</w:t>
      </w:r>
      <w:r w:rsidR="000A4996" w:rsidRPr="00480BE7">
        <w:rPr>
          <w:rFonts w:ascii="Times New Roman" w:eastAsia="Times New Roman" w:hAnsi="Times New Roman" w:cs="Times New Roman"/>
          <w:i/>
          <w:iCs/>
          <w:sz w:val="24"/>
          <w:szCs w:val="24"/>
          <w:lang w:eastAsia="ru-RU"/>
        </w:rPr>
        <w:t xml:space="preserve"> року № </w:t>
      </w:r>
      <w:r w:rsidR="000A4996">
        <w:rPr>
          <w:rFonts w:ascii="Times New Roman" w:eastAsia="Times New Roman" w:hAnsi="Times New Roman" w:cs="Times New Roman"/>
          <w:i/>
          <w:iCs/>
          <w:sz w:val="24"/>
          <w:szCs w:val="24"/>
          <w:lang w:eastAsia="ru-RU"/>
        </w:rPr>
        <w:t>2</w:t>
      </w:r>
      <w:r w:rsidR="001A1CB6">
        <w:rPr>
          <w:rFonts w:ascii="Times New Roman" w:eastAsia="Times New Roman" w:hAnsi="Times New Roman" w:cs="Times New Roman"/>
          <w:i/>
          <w:iCs/>
          <w:sz w:val="24"/>
          <w:szCs w:val="24"/>
          <w:lang w:eastAsia="ru-RU"/>
        </w:rPr>
        <w:t xml:space="preserve">, </w:t>
      </w:r>
      <w:r w:rsidR="00400F35">
        <w:rPr>
          <w:rFonts w:ascii="Times New Roman" w:eastAsia="Times New Roman" w:hAnsi="Times New Roman" w:cs="Times New Roman"/>
          <w:i/>
          <w:iCs/>
          <w:sz w:val="24"/>
          <w:szCs w:val="24"/>
          <w:lang w:eastAsia="ru-RU"/>
        </w:rPr>
        <w:t xml:space="preserve">14 травня 2024 року № 3, </w:t>
      </w:r>
      <w:r w:rsidR="001A1CB6" w:rsidRPr="001A1CB6">
        <w:rPr>
          <w:rFonts w:ascii="Times New Roman" w:eastAsia="Times New Roman" w:hAnsi="Times New Roman" w:cs="Times New Roman"/>
          <w:i/>
          <w:iCs/>
          <w:sz w:val="24"/>
          <w:szCs w:val="24"/>
          <w:lang w:eastAsia="ru-RU"/>
        </w:rPr>
        <w:t xml:space="preserve">від </w:t>
      </w:r>
      <w:r w:rsidR="001A1CB6">
        <w:rPr>
          <w:rFonts w:ascii="Times New Roman" w:eastAsia="Times New Roman" w:hAnsi="Times New Roman" w:cs="Times New Roman"/>
          <w:i/>
          <w:iCs/>
          <w:sz w:val="24"/>
          <w:szCs w:val="24"/>
          <w:lang w:eastAsia="ru-RU"/>
        </w:rPr>
        <w:t>3</w:t>
      </w:r>
      <w:r w:rsidR="001A1CB6" w:rsidRPr="001A1CB6">
        <w:rPr>
          <w:rFonts w:ascii="Times New Roman" w:eastAsia="Times New Roman" w:hAnsi="Times New Roman" w:cs="Times New Roman"/>
          <w:i/>
          <w:iCs/>
          <w:sz w:val="24"/>
          <w:szCs w:val="24"/>
          <w:lang w:eastAsia="ru-RU"/>
        </w:rPr>
        <w:t xml:space="preserve">1 </w:t>
      </w:r>
      <w:r w:rsidR="001A1CB6">
        <w:rPr>
          <w:rFonts w:ascii="Times New Roman" w:eastAsia="Times New Roman" w:hAnsi="Times New Roman" w:cs="Times New Roman"/>
          <w:i/>
          <w:iCs/>
          <w:sz w:val="24"/>
          <w:szCs w:val="24"/>
          <w:lang w:eastAsia="ru-RU"/>
        </w:rPr>
        <w:t>січня</w:t>
      </w:r>
      <w:r w:rsidR="001A1CB6" w:rsidRPr="001A1CB6">
        <w:rPr>
          <w:rFonts w:ascii="Times New Roman" w:eastAsia="Times New Roman" w:hAnsi="Times New Roman" w:cs="Times New Roman"/>
          <w:i/>
          <w:iCs/>
          <w:sz w:val="24"/>
          <w:szCs w:val="24"/>
          <w:lang w:eastAsia="ru-RU"/>
        </w:rPr>
        <w:t xml:space="preserve"> 202</w:t>
      </w:r>
      <w:r w:rsidR="001A1CB6">
        <w:rPr>
          <w:rFonts w:ascii="Times New Roman" w:eastAsia="Times New Roman" w:hAnsi="Times New Roman" w:cs="Times New Roman"/>
          <w:i/>
          <w:iCs/>
          <w:sz w:val="24"/>
          <w:szCs w:val="24"/>
          <w:lang w:eastAsia="ru-RU"/>
        </w:rPr>
        <w:t>5</w:t>
      </w:r>
      <w:r w:rsidR="001A1CB6" w:rsidRPr="001A1CB6">
        <w:rPr>
          <w:rFonts w:ascii="Times New Roman" w:eastAsia="Times New Roman" w:hAnsi="Times New Roman" w:cs="Times New Roman"/>
          <w:i/>
          <w:iCs/>
          <w:sz w:val="24"/>
          <w:szCs w:val="24"/>
          <w:lang w:eastAsia="ru-RU"/>
        </w:rPr>
        <w:t xml:space="preserve"> року № </w:t>
      </w:r>
      <w:r w:rsidR="001A1CB6">
        <w:rPr>
          <w:rFonts w:ascii="Times New Roman" w:eastAsia="Times New Roman" w:hAnsi="Times New Roman" w:cs="Times New Roman"/>
          <w:i/>
          <w:iCs/>
          <w:sz w:val="24"/>
          <w:szCs w:val="24"/>
          <w:lang w:eastAsia="ru-RU"/>
        </w:rPr>
        <w:t>1</w:t>
      </w:r>
      <w:r w:rsidR="00C567A2">
        <w:rPr>
          <w:rFonts w:ascii="Times New Roman" w:eastAsia="Times New Roman" w:hAnsi="Times New Roman" w:cs="Times New Roman"/>
          <w:i/>
          <w:iCs/>
          <w:sz w:val="24"/>
          <w:szCs w:val="24"/>
          <w:lang w:eastAsia="ru-RU"/>
        </w:rPr>
        <w:t>/2025</w:t>
      </w:r>
      <w:r w:rsidR="000A4996" w:rsidRPr="00480BE7">
        <w:rPr>
          <w:rFonts w:ascii="Times New Roman" w:eastAsia="Times New Roman" w:hAnsi="Times New Roman" w:cs="Times New Roman"/>
          <w:i/>
          <w:iCs/>
          <w:sz w:val="24"/>
          <w:szCs w:val="24"/>
          <w:lang w:eastAsia="ru-RU"/>
        </w:rPr>
        <w:t>)</w:t>
      </w:r>
      <w:r w:rsidR="000A4996">
        <w:rPr>
          <w:rFonts w:ascii="Times New Roman" w:eastAsia="Times New Roman" w:hAnsi="Times New Roman" w:cs="Times New Roman"/>
          <w:i/>
          <w:iCs/>
          <w:sz w:val="24"/>
          <w:szCs w:val="24"/>
          <w:lang w:eastAsia="ru-RU"/>
        </w:rPr>
        <w:t>.</w:t>
      </w:r>
    </w:p>
    <w:p w:rsidR="00166F71" w:rsidRDefault="00093AB8" w:rsidP="00344391">
      <w:pPr>
        <w:tabs>
          <w:tab w:val="left" w:pos="0"/>
        </w:tabs>
        <w:spacing w:after="0" w:line="240" w:lineRule="auto"/>
        <w:ind w:firstLine="567"/>
        <w:jc w:val="both"/>
        <w:rPr>
          <w:rFonts w:ascii="Times New Roman" w:eastAsia="Times New Roman" w:hAnsi="Times New Roman" w:cs="Times New Roman"/>
          <w:iCs/>
          <w:sz w:val="24"/>
          <w:szCs w:val="24"/>
          <w:lang w:eastAsia="ru-RU"/>
        </w:rPr>
      </w:pPr>
      <w:r w:rsidRPr="00480BE7">
        <w:rPr>
          <w:rFonts w:ascii="Times New Roman" w:eastAsia="Times New Roman" w:hAnsi="Times New Roman" w:cs="Times New Roman"/>
          <w:iCs/>
          <w:sz w:val="24"/>
          <w:szCs w:val="24"/>
          <w:lang w:eastAsia="ru-RU"/>
        </w:rPr>
        <w:t xml:space="preserve">3.11. </w:t>
      </w:r>
      <w:r w:rsidR="00166F71">
        <w:rPr>
          <w:rFonts w:ascii="Times New Roman" w:eastAsia="Times New Roman" w:hAnsi="Times New Roman" w:cs="Times New Roman"/>
          <w:iCs/>
          <w:sz w:val="24"/>
          <w:szCs w:val="24"/>
          <w:lang w:eastAsia="ru-RU"/>
        </w:rPr>
        <w:t>У</w:t>
      </w:r>
      <w:r w:rsidR="00166F71" w:rsidRPr="00166F71">
        <w:rPr>
          <w:rFonts w:ascii="Times New Roman" w:eastAsia="Times New Roman" w:hAnsi="Times New Roman" w:cs="Times New Roman"/>
          <w:iCs/>
          <w:sz w:val="24"/>
          <w:szCs w:val="24"/>
          <w:lang w:eastAsia="ru-RU"/>
        </w:rPr>
        <w:t xml:space="preserve"> разі </w:t>
      </w:r>
      <w:proofErr w:type="spellStart"/>
      <w:r w:rsidR="00166F71" w:rsidRPr="00166F71">
        <w:rPr>
          <w:rFonts w:ascii="Times New Roman" w:eastAsia="Times New Roman" w:hAnsi="Times New Roman" w:cs="Times New Roman"/>
          <w:iCs/>
          <w:sz w:val="24"/>
          <w:szCs w:val="24"/>
          <w:lang w:eastAsia="ru-RU"/>
        </w:rPr>
        <w:t>заявлення</w:t>
      </w:r>
      <w:proofErr w:type="spellEnd"/>
      <w:r w:rsidR="00166F71" w:rsidRPr="00166F71">
        <w:rPr>
          <w:rFonts w:ascii="Times New Roman" w:eastAsia="Times New Roman" w:hAnsi="Times New Roman" w:cs="Times New Roman"/>
          <w:iCs/>
          <w:sz w:val="24"/>
          <w:szCs w:val="24"/>
          <w:lang w:eastAsia="ru-RU"/>
        </w:rPr>
        <w:t xml:space="preserve"> відводу слідчому судді або судді, який здійснює судове провадження одноособово, його розглядає інший суддя цього ж суду, визначений у порядку, встановленому частиною третьою статті 35 цього Кодексу. У разі </w:t>
      </w:r>
      <w:proofErr w:type="spellStart"/>
      <w:r w:rsidR="00166F71" w:rsidRPr="00166F71">
        <w:rPr>
          <w:rFonts w:ascii="Times New Roman" w:eastAsia="Times New Roman" w:hAnsi="Times New Roman" w:cs="Times New Roman"/>
          <w:iCs/>
          <w:sz w:val="24"/>
          <w:szCs w:val="24"/>
          <w:lang w:eastAsia="ru-RU"/>
        </w:rPr>
        <w:t>заявлення</w:t>
      </w:r>
      <w:proofErr w:type="spellEnd"/>
      <w:r w:rsidR="00166F71" w:rsidRPr="00166F71">
        <w:rPr>
          <w:rFonts w:ascii="Times New Roman" w:eastAsia="Times New Roman" w:hAnsi="Times New Roman" w:cs="Times New Roman"/>
          <w:iCs/>
          <w:sz w:val="24"/>
          <w:szCs w:val="24"/>
          <w:lang w:eastAsia="ru-RU"/>
        </w:rPr>
        <w:t xml:space="preserve"> відводу одному, кільком або всім суддям, які здійснюють судове провадження колегіально, його розглядає цей же склад суду</w:t>
      </w:r>
      <w:r w:rsidR="00166F71">
        <w:rPr>
          <w:rFonts w:ascii="Times New Roman" w:eastAsia="Times New Roman" w:hAnsi="Times New Roman" w:cs="Times New Roman"/>
          <w:iCs/>
          <w:sz w:val="24"/>
          <w:szCs w:val="24"/>
          <w:lang w:eastAsia="ru-RU"/>
        </w:rPr>
        <w:t>.</w:t>
      </w:r>
    </w:p>
    <w:p w:rsidR="00093AB8" w:rsidRPr="00B86E4B" w:rsidRDefault="00093AB8" w:rsidP="00344391">
      <w:pPr>
        <w:tabs>
          <w:tab w:val="left" w:pos="0"/>
        </w:tabs>
        <w:spacing w:after="0" w:line="240" w:lineRule="auto"/>
        <w:ind w:firstLine="567"/>
        <w:jc w:val="both"/>
        <w:rPr>
          <w:rFonts w:ascii="Times New Roman" w:eastAsia="Times New Roman" w:hAnsi="Times New Roman" w:cs="Times New Roman"/>
          <w:iCs/>
          <w:sz w:val="24"/>
          <w:szCs w:val="24"/>
          <w:lang w:eastAsia="ru-RU"/>
        </w:rPr>
      </w:pPr>
      <w:r w:rsidRPr="00B86E4B">
        <w:rPr>
          <w:rFonts w:ascii="Times New Roman" w:eastAsia="Times New Roman" w:hAnsi="Times New Roman" w:cs="Times New Roman"/>
          <w:iCs/>
          <w:sz w:val="24"/>
          <w:szCs w:val="24"/>
          <w:lang w:eastAsia="ru-RU"/>
        </w:rPr>
        <w:t>При проведенні автоматизованого розподілу заяви про відвід (самовідвід) від розгляду заяви про відвід (самовідвід), з метою недопущення повторної участі судді в розгляді справи, виключати з автоматизованого розподілу суддю, в провадженні якого перебуває справа, в якій заявлено відвід (самовідвід).</w:t>
      </w:r>
    </w:p>
    <w:p w:rsidR="00D206BB" w:rsidRPr="002D1454" w:rsidRDefault="00BD66BF" w:rsidP="00BD66BF">
      <w:pPr>
        <w:tabs>
          <w:tab w:val="left" w:pos="0"/>
        </w:tabs>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З</w:t>
      </w:r>
      <w:r w:rsidR="00D206BB" w:rsidRPr="00B86E4B">
        <w:rPr>
          <w:rFonts w:ascii="Times New Roman" w:eastAsia="Times New Roman" w:hAnsi="Times New Roman" w:cs="Times New Roman"/>
          <w:iCs/>
          <w:sz w:val="24"/>
          <w:szCs w:val="24"/>
          <w:lang w:eastAsia="ru-RU"/>
        </w:rPr>
        <w:t xml:space="preserve">дійснення автоматизованого розподілу </w:t>
      </w:r>
      <w:r w:rsidR="00B86E4B" w:rsidRPr="00B86E4B">
        <w:rPr>
          <w:rFonts w:ascii="Times New Roman" w:eastAsia="Times New Roman" w:hAnsi="Times New Roman" w:cs="Times New Roman"/>
          <w:iCs/>
          <w:sz w:val="24"/>
          <w:szCs w:val="24"/>
          <w:lang w:eastAsia="ru-RU"/>
        </w:rPr>
        <w:t xml:space="preserve">заяви про відвід судді в </w:t>
      </w:r>
      <w:r>
        <w:rPr>
          <w:rFonts w:ascii="Times New Roman" w:eastAsia="Times New Roman" w:hAnsi="Times New Roman" w:cs="Times New Roman"/>
          <w:iCs/>
          <w:sz w:val="24"/>
          <w:szCs w:val="24"/>
          <w:lang w:eastAsia="ru-RU"/>
        </w:rPr>
        <w:t xml:space="preserve">порядку визначеному КПК України </w:t>
      </w:r>
      <w:r w:rsidR="00D206BB" w:rsidRPr="002D1454">
        <w:rPr>
          <w:rFonts w:ascii="Times New Roman" w:eastAsia="Times New Roman" w:hAnsi="Times New Roman" w:cs="Times New Roman"/>
          <w:iCs/>
          <w:sz w:val="24"/>
          <w:szCs w:val="24"/>
          <w:lang w:eastAsia="ru-RU"/>
        </w:rPr>
        <w:t>в суді створено дві колегії суддів, робочі місця яких знаходяться в різних приміщеннях суду, а саме:</w:t>
      </w:r>
    </w:p>
    <w:p w:rsidR="00402220" w:rsidRPr="00A420C8" w:rsidRDefault="002D1454"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А</w:t>
      </w:r>
      <w:r w:rsidR="00402220" w:rsidRPr="00A420C8">
        <w:rPr>
          <w:rFonts w:ascii="Times New Roman" w:hAnsi="Times New Roman" w:cs="Times New Roman"/>
          <w:sz w:val="24"/>
          <w:szCs w:val="24"/>
        </w:rPr>
        <w:t>втоматизований розподіл справ за заявами про відвід судді в порядку визначеному КПК України,</w:t>
      </w:r>
      <w:r w:rsidRPr="00A420C8">
        <w:rPr>
          <w:rFonts w:ascii="Times New Roman" w:hAnsi="Times New Roman" w:cs="Times New Roman"/>
          <w:sz w:val="24"/>
          <w:szCs w:val="24"/>
        </w:rPr>
        <w:t xml:space="preserve"> здійснюється</w:t>
      </w:r>
      <w:r w:rsidR="00402220" w:rsidRPr="00A420C8">
        <w:rPr>
          <w:rFonts w:ascii="Times New Roman" w:hAnsi="Times New Roman" w:cs="Times New Roman"/>
          <w:sz w:val="24"/>
          <w:szCs w:val="24"/>
        </w:rPr>
        <w:t xml:space="preserve"> з числа суддів робочі місця яких знаходяться у приміщенні суду, в якому знаходиться робоче місце головуючого судді (крім голови суду), а саме:</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 xml:space="preserve">Судді, робочі місця яких знаходяться в приміщенні суду, що розташоване за адресою: м. Київ, вул. </w:t>
      </w:r>
      <w:proofErr w:type="spellStart"/>
      <w:r w:rsidRPr="00A420C8">
        <w:rPr>
          <w:rFonts w:ascii="Times New Roman" w:hAnsi="Times New Roman" w:cs="Times New Roman"/>
          <w:sz w:val="24"/>
          <w:szCs w:val="24"/>
        </w:rPr>
        <w:t>Грушецька</w:t>
      </w:r>
      <w:proofErr w:type="spellEnd"/>
      <w:r w:rsidRPr="00A420C8">
        <w:rPr>
          <w:rFonts w:ascii="Times New Roman" w:hAnsi="Times New Roman" w:cs="Times New Roman"/>
          <w:sz w:val="24"/>
          <w:szCs w:val="24"/>
        </w:rPr>
        <w:t>, 1:</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Агафонов С.А.;</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Аксьонова Н.М.;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lastRenderedPageBreak/>
        <w:t>Бурлака О.В.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Горбатовська</w:t>
      </w:r>
      <w:proofErr w:type="spellEnd"/>
      <w:r w:rsidRPr="00A420C8">
        <w:rPr>
          <w:rFonts w:ascii="Times New Roman" w:hAnsi="Times New Roman" w:cs="Times New Roman"/>
          <w:sz w:val="24"/>
          <w:szCs w:val="24"/>
        </w:rPr>
        <w:t xml:space="preserve"> С.А.;</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Ішуніна</w:t>
      </w:r>
      <w:proofErr w:type="spellEnd"/>
      <w:r w:rsidRPr="00A420C8">
        <w:rPr>
          <w:rFonts w:ascii="Times New Roman" w:hAnsi="Times New Roman" w:cs="Times New Roman"/>
          <w:sz w:val="24"/>
          <w:szCs w:val="24"/>
        </w:rPr>
        <w:t xml:space="preserve"> Л.М.;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Коробенко</w:t>
      </w:r>
      <w:proofErr w:type="spellEnd"/>
      <w:r w:rsidRPr="00A420C8">
        <w:rPr>
          <w:rFonts w:ascii="Times New Roman" w:hAnsi="Times New Roman" w:cs="Times New Roman"/>
          <w:sz w:val="24"/>
          <w:szCs w:val="24"/>
        </w:rPr>
        <w:t xml:space="preserve"> С.В.;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Кратко</w:t>
      </w:r>
      <w:proofErr w:type="spellEnd"/>
      <w:r w:rsidRPr="00A420C8">
        <w:rPr>
          <w:rFonts w:ascii="Times New Roman" w:hAnsi="Times New Roman" w:cs="Times New Roman"/>
          <w:sz w:val="24"/>
          <w:szCs w:val="24"/>
        </w:rPr>
        <w:t xml:space="preserve"> Д.М.;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Криворот</w:t>
      </w:r>
      <w:proofErr w:type="spellEnd"/>
      <w:r w:rsidRPr="00A420C8">
        <w:rPr>
          <w:rFonts w:ascii="Times New Roman" w:hAnsi="Times New Roman" w:cs="Times New Roman"/>
          <w:sz w:val="24"/>
          <w:szCs w:val="24"/>
        </w:rPr>
        <w:t xml:space="preserve"> О.О.;</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Майстренко О.М.;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Мозолевська</w:t>
      </w:r>
      <w:proofErr w:type="spellEnd"/>
      <w:r w:rsidRPr="00A420C8">
        <w:rPr>
          <w:rFonts w:ascii="Times New Roman" w:hAnsi="Times New Roman" w:cs="Times New Roman"/>
          <w:sz w:val="24"/>
          <w:szCs w:val="24"/>
        </w:rPr>
        <w:t xml:space="preserve"> О.М.;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Тесленко І.О.</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Судді, робочі місця яких знаходяться в приміщенні суду, що розташоване за адресою: м. Київ, вул. Максима Кривоноса, 25:</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Букіна</w:t>
      </w:r>
      <w:proofErr w:type="spellEnd"/>
      <w:r w:rsidRPr="00A420C8">
        <w:rPr>
          <w:rFonts w:ascii="Times New Roman" w:hAnsi="Times New Roman" w:cs="Times New Roman"/>
          <w:sz w:val="24"/>
          <w:szCs w:val="24"/>
        </w:rPr>
        <w:t xml:space="preserve"> О.М.;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Верещінська</w:t>
      </w:r>
      <w:proofErr w:type="spellEnd"/>
      <w:r w:rsidRPr="00A420C8">
        <w:rPr>
          <w:rFonts w:ascii="Times New Roman" w:hAnsi="Times New Roman" w:cs="Times New Roman"/>
          <w:sz w:val="24"/>
          <w:szCs w:val="24"/>
        </w:rPr>
        <w:t xml:space="preserve"> І.В.;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Вишняк М.В.;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Воронкін</w:t>
      </w:r>
      <w:proofErr w:type="spellEnd"/>
      <w:r w:rsidRPr="00A420C8">
        <w:rPr>
          <w:rFonts w:ascii="Times New Roman" w:hAnsi="Times New Roman" w:cs="Times New Roman"/>
          <w:sz w:val="24"/>
          <w:szCs w:val="24"/>
        </w:rPr>
        <w:t xml:space="preserve"> О.А.;</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Зстрожнікова</w:t>
      </w:r>
      <w:proofErr w:type="spellEnd"/>
      <w:r w:rsidRPr="00A420C8">
        <w:rPr>
          <w:rFonts w:ascii="Times New Roman" w:hAnsi="Times New Roman" w:cs="Times New Roman"/>
          <w:sz w:val="24"/>
          <w:szCs w:val="24"/>
        </w:rPr>
        <w:t xml:space="preserve"> К.С.;</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Зуєвич</w:t>
      </w:r>
      <w:proofErr w:type="spellEnd"/>
      <w:r w:rsidRPr="00A420C8">
        <w:rPr>
          <w:rFonts w:ascii="Times New Roman" w:hAnsi="Times New Roman" w:cs="Times New Roman"/>
          <w:sz w:val="24"/>
          <w:szCs w:val="24"/>
        </w:rPr>
        <w:t xml:space="preserve"> Л.Л.</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Кицюк</w:t>
      </w:r>
      <w:proofErr w:type="spellEnd"/>
      <w:r w:rsidRPr="00A420C8">
        <w:rPr>
          <w:rFonts w:ascii="Times New Roman" w:hAnsi="Times New Roman" w:cs="Times New Roman"/>
          <w:sz w:val="24"/>
          <w:szCs w:val="24"/>
        </w:rPr>
        <w:t xml:space="preserve"> В.С.;</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Козленко</w:t>
      </w:r>
      <w:proofErr w:type="spellEnd"/>
      <w:r w:rsidRPr="00A420C8">
        <w:rPr>
          <w:rFonts w:ascii="Times New Roman" w:hAnsi="Times New Roman" w:cs="Times New Roman"/>
          <w:sz w:val="24"/>
          <w:szCs w:val="24"/>
        </w:rPr>
        <w:t xml:space="preserve"> Г.О.;</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Кравченко Я.В.;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Педенко</w:t>
      </w:r>
      <w:proofErr w:type="spellEnd"/>
      <w:r w:rsidRPr="00A420C8">
        <w:rPr>
          <w:rFonts w:ascii="Times New Roman" w:hAnsi="Times New Roman" w:cs="Times New Roman"/>
          <w:sz w:val="24"/>
          <w:szCs w:val="24"/>
        </w:rPr>
        <w:t xml:space="preserve"> А.М.;</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Сергієнко Г.Л.;</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r w:rsidRPr="00A420C8">
        <w:rPr>
          <w:rFonts w:ascii="Times New Roman" w:hAnsi="Times New Roman" w:cs="Times New Roman"/>
          <w:sz w:val="24"/>
          <w:szCs w:val="24"/>
        </w:rPr>
        <w:t>Українець В.В.;</w:t>
      </w:r>
    </w:p>
    <w:p w:rsidR="00BD66BF" w:rsidRPr="00A420C8" w:rsidRDefault="00BD66BF" w:rsidP="002D1454">
      <w:pPr>
        <w:tabs>
          <w:tab w:val="left" w:pos="0"/>
        </w:tabs>
        <w:spacing w:after="0" w:line="240" w:lineRule="auto"/>
        <w:ind w:firstLine="567"/>
        <w:jc w:val="both"/>
        <w:rPr>
          <w:rFonts w:ascii="Times New Roman" w:hAnsi="Times New Roman" w:cs="Times New Roman"/>
          <w:sz w:val="24"/>
          <w:szCs w:val="24"/>
        </w:rPr>
      </w:pPr>
      <w:proofErr w:type="spellStart"/>
      <w:r w:rsidRPr="00A420C8">
        <w:rPr>
          <w:rFonts w:ascii="Times New Roman" w:hAnsi="Times New Roman" w:cs="Times New Roman"/>
          <w:sz w:val="24"/>
          <w:szCs w:val="24"/>
        </w:rPr>
        <w:t>Усатова</w:t>
      </w:r>
      <w:proofErr w:type="spellEnd"/>
      <w:r w:rsidRPr="00A420C8">
        <w:rPr>
          <w:rFonts w:ascii="Times New Roman" w:hAnsi="Times New Roman" w:cs="Times New Roman"/>
          <w:sz w:val="24"/>
          <w:szCs w:val="24"/>
        </w:rPr>
        <w:t xml:space="preserve"> І.А.</w:t>
      </w:r>
    </w:p>
    <w:p w:rsidR="00B728FA" w:rsidRPr="00A420C8" w:rsidRDefault="00093AB8" w:rsidP="00B728FA">
      <w:pPr>
        <w:shd w:val="clear" w:color="auto" w:fill="FFFFFF"/>
        <w:spacing w:after="0" w:line="240" w:lineRule="auto"/>
        <w:jc w:val="both"/>
        <w:rPr>
          <w:rFonts w:ascii="Times New Roman" w:eastAsia="Times New Roman" w:hAnsi="Times New Roman" w:cs="Times New Roman"/>
          <w:i/>
          <w:iCs/>
          <w:sz w:val="24"/>
          <w:szCs w:val="24"/>
          <w:lang w:eastAsia="ru-RU"/>
        </w:rPr>
      </w:pPr>
      <w:r w:rsidRPr="00A420C8">
        <w:rPr>
          <w:rFonts w:ascii="Times New Roman" w:eastAsia="Times New Roman" w:hAnsi="Times New Roman" w:cs="Times New Roman"/>
          <w:i/>
          <w:iCs/>
          <w:sz w:val="24"/>
          <w:szCs w:val="24"/>
          <w:lang w:eastAsia="ru-RU"/>
        </w:rPr>
        <w:t>(</w:t>
      </w:r>
      <w:r w:rsidR="00B23BA6" w:rsidRPr="00A420C8">
        <w:rPr>
          <w:rFonts w:ascii="Times New Roman" w:eastAsia="Times New Roman" w:hAnsi="Times New Roman" w:cs="Times New Roman"/>
          <w:i/>
          <w:iCs/>
          <w:sz w:val="24"/>
          <w:szCs w:val="24"/>
          <w:lang w:eastAsia="ru-RU"/>
        </w:rPr>
        <w:t>П</w:t>
      </w:r>
      <w:r w:rsidRPr="00A420C8">
        <w:rPr>
          <w:rFonts w:ascii="Times New Roman" w:eastAsia="Times New Roman" w:hAnsi="Times New Roman" w:cs="Times New Roman"/>
          <w:i/>
          <w:iCs/>
          <w:sz w:val="24"/>
          <w:szCs w:val="24"/>
          <w:lang w:eastAsia="ru-RU"/>
        </w:rPr>
        <w:t>ункт 3.11 Розділу 3 доповнено згідно з рішенням зборів суддів від 01 грудня 2020 року № 5</w:t>
      </w:r>
      <w:r w:rsidR="00BA3D0B" w:rsidRPr="00A420C8">
        <w:rPr>
          <w:rFonts w:ascii="Times New Roman" w:eastAsia="Times New Roman" w:hAnsi="Times New Roman" w:cs="Times New Roman"/>
          <w:i/>
          <w:iCs/>
          <w:sz w:val="24"/>
          <w:szCs w:val="24"/>
          <w:lang w:eastAsia="ru-RU"/>
        </w:rPr>
        <w:t xml:space="preserve">, </w:t>
      </w:r>
      <w:r w:rsidR="00166F71" w:rsidRPr="00A420C8">
        <w:rPr>
          <w:rFonts w:ascii="Times New Roman" w:eastAsia="Times New Roman" w:hAnsi="Times New Roman" w:cs="Times New Roman"/>
          <w:i/>
          <w:iCs/>
          <w:sz w:val="24"/>
          <w:szCs w:val="24"/>
          <w:lang w:eastAsia="ru-RU"/>
        </w:rPr>
        <w:t>рішенням зборів від 24 листопада 2023 року №11/2023</w:t>
      </w:r>
      <w:r w:rsidR="00D85733" w:rsidRPr="00A420C8">
        <w:rPr>
          <w:rFonts w:ascii="Times New Roman" w:eastAsia="Times New Roman" w:hAnsi="Times New Roman" w:cs="Times New Roman"/>
          <w:i/>
          <w:iCs/>
          <w:sz w:val="24"/>
          <w:szCs w:val="24"/>
          <w:lang w:eastAsia="ru-RU"/>
        </w:rPr>
        <w:t xml:space="preserve">, </w:t>
      </w:r>
      <w:r w:rsidR="00BA3D0B" w:rsidRPr="00A420C8">
        <w:rPr>
          <w:rFonts w:ascii="Times New Roman" w:eastAsia="Times New Roman" w:hAnsi="Times New Roman" w:cs="Times New Roman"/>
          <w:i/>
          <w:iCs/>
          <w:sz w:val="24"/>
          <w:szCs w:val="24"/>
          <w:lang w:eastAsia="ru-RU"/>
        </w:rPr>
        <w:t xml:space="preserve">з рішенням зборів суддів від 03 квітня 2025 року № </w:t>
      </w:r>
      <w:r w:rsidR="009173E9" w:rsidRPr="00A420C8">
        <w:rPr>
          <w:rFonts w:ascii="Times New Roman" w:eastAsia="Times New Roman" w:hAnsi="Times New Roman" w:cs="Times New Roman"/>
          <w:i/>
          <w:iCs/>
          <w:sz w:val="24"/>
          <w:szCs w:val="24"/>
          <w:lang w:eastAsia="ru-RU"/>
        </w:rPr>
        <w:t>2</w:t>
      </w:r>
      <w:r w:rsidR="00BA3D0B" w:rsidRPr="00A420C8">
        <w:rPr>
          <w:rFonts w:ascii="Times New Roman" w:eastAsia="Times New Roman" w:hAnsi="Times New Roman" w:cs="Times New Roman"/>
          <w:i/>
          <w:iCs/>
          <w:sz w:val="24"/>
          <w:szCs w:val="24"/>
          <w:lang w:eastAsia="ru-RU"/>
        </w:rPr>
        <w:t>/2025</w:t>
      </w:r>
      <w:r w:rsidR="00B728FA" w:rsidRPr="00A420C8">
        <w:rPr>
          <w:rFonts w:ascii="Times New Roman" w:eastAsia="Times New Roman" w:hAnsi="Times New Roman" w:cs="Times New Roman"/>
          <w:i/>
          <w:iCs/>
          <w:sz w:val="24"/>
          <w:szCs w:val="24"/>
          <w:lang w:eastAsia="ru-RU"/>
        </w:rPr>
        <w:t>).</w:t>
      </w:r>
    </w:p>
    <w:p w:rsidR="00093AB8" w:rsidRPr="00480BE7" w:rsidRDefault="00093AB8" w:rsidP="00B23BA6">
      <w:pPr>
        <w:tabs>
          <w:tab w:val="left" w:pos="0"/>
        </w:tabs>
        <w:spacing w:after="0" w:line="240" w:lineRule="auto"/>
        <w:ind w:firstLine="567"/>
        <w:jc w:val="both"/>
        <w:rPr>
          <w:rFonts w:ascii="Times New Roman" w:hAnsi="Times New Roman" w:cs="Times New Roman"/>
          <w:sz w:val="24"/>
          <w:szCs w:val="24"/>
        </w:rPr>
      </w:pPr>
      <w:r w:rsidRPr="00480BE7">
        <w:rPr>
          <w:rFonts w:ascii="Times New Roman" w:hAnsi="Times New Roman" w:cs="Times New Roman"/>
          <w:sz w:val="24"/>
          <w:szCs w:val="24"/>
        </w:rPr>
        <w:t xml:space="preserve">3.12. Вразі надходження до суду скарги в порядку ст. 206 КПК щодо незаконного затримання особи, така скарга передається головуючому судді, в провадженні якого перебуває клопотання про обрання запобіжного заходу відносно цієї особи. </w:t>
      </w:r>
    </w:p>
    <w:p w:rsidR="00093AB8" w:rsidRPr="00480BE7" w:rsidRDefault="00093AB8" w:rsidP="00B23BA6">
      <w:pPr>
        <w:tabs>
          <w:tab w:val="left" w:pos="0"/>
        </w:tabs>
        <w:spacing w:after="0" w:line="240" w:lineRule="auto"/>
        <w:ind w:firstLine="567"/>
        <w:jc w:val="both"/>
        <w:rPr>
          <w:rFonts w:ascii="Times New Roman" w:hAnsi="Times New Roman" w:cs="Times New Roman"/>
          <w:sz w:val="24"/>
          <w:szCs w:val="24"/>
        </w:rPr>
      </w:pPr>
      <w:r w:rsidRPr="00480BE7">
        <w:rPr>
          <w:rFonts w:ascii="Times New Roman" w:hAnsi="Times New Roman" w:cs="Times New Roman"/>
          <w:sz w:val="24"/>
          <w:szCs w:val="24"/>
        </w:rPr>
        <w:t xml:space="preserve">Якщо на момент надходження скарги в порядку ст. 206 КПК щодо незаконного затримання особи, в провадженні суду не перебуває клопотання про обрання запобіжного заходу, відносно особи, щодо якої подано скаргу на її незаконне затримання, така скарга передається слідчому судді, визначеному </w:t>
      </w:r>
      <w:r w:rsidRPr="00480BE7">
        <w:rPr>
          <w:rFonts w:ascii="Times New Roman" w:hAnsi="Times New Roman" w:cs="Times New Roman"/>
          <w:sz w:val="24"/>
          <w:szCs w:val="24"/>
          <w:shd w:val="clear" w:color="auto" w:fill="FFFFFF"/>
        </w:rPr>
        <w:t>в порядку автоматизованого розподілу.</w:t>
      </w:r>
    </w:p>
    <w:p w:rsidR="00A03975" w:rsidRDefault="00093AB8" w:rsidP="00A03975">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3.12 Розділу 3 доповнено згідно з рішенням зборів суддів від 01 грудня 2020 року № 5).</w:t>
      </w:r>
    </w:p>
    <w:p w:rsidR="00094A7A" w:rsidRDefault="00094A7A" w:rsidP="00A03975">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094A7A">
        <w:rPr>
          <w:rFonts w:ascii="Times New Roman" w:eastAsia="Times New Roman" w:hAnsi="Times New Roman" w:cs="Times New Roman"/>
          <w:iCs/>
          <w:sz w:val="24"/>
          <w:szCs w:val="24"/>
          <w:lang w:eastAsia="ru-RU"/>
        </w:rPr>
        <w:t>3.13</w:t>
      </w:r>
      <w:r>
        <w:rPr>
          <w:rFonts w:ascii="Times New Roman" w:eastAsia="Times New Roman" w:hAnsi="Times New Roman" w:cs="Times New Roman"/>
          <w:iCs/>
          <w:sz w:val="24"/>
          <w:szCs w:val="24"/>
          <w:lang w:eastAsia="ru-RU"/>
        </w:rPr>
        <w:t xml:space="preserve">. </w:t>
      </w:r>
      <w:r w:rsidR="002F1B01">
        <w:rPr>
          <w:rFonts w:ascii="Times New Roman" w:eastAsia="Times New Roman" w:hAnsi="Times New Roman" w:cs="Times New Roman"/>
          <w:iCs/>
          <w:sz w:val="24"/>
          <w:szCs w:val="24"/>
          <w:lang w:eastAsia="ru-RU"/>
        </w:rPr>
        <w:t>З</w:t>
      </w:r>
      <w:r w:rsidR="002F1B01" w:rsidRPr="002F1B01">
        <w:rPr>
          <w:rFonts w:ascii="Times New Roman" w:eastAsia="Times New Roman" w:hAnsi="Times New Roman" w:cs="Times New Roman"/>
          <w:iCs/>
          <w:sz w:val="24"/>
          <w:szCs w:val="24"/>
          <w:lang w:eastAsia="ru-RU"/>
        </w:rPr>
        <w:t xml:space="preserve">а необхідності </w:t>
      </w:r>
      <w:r w:rsidR="002F1B01">
        <w:rPr>
          <w:rFonts w:ascii="Times New Roman" w:eastAsia="Times New Roman" w:hAnsi="Times New Roman" w:cs="Times New Roman"/>
          <w:iCs/>
          <w:sz w:val="24"/>
          <w:szCs w:val="24"/>
          <w:lang w:eastAsia="ru-RU"/>
        </w:rPr>
        <w:t xml:space="preserve">суддя може </w:t>
      </w:r>
      <w:r w:rsidR="002F1B01" w:rsidRPr="002F1B01">
        <w:rPr>
          <w:rFonts w:ascii="Times New Roman" w:eastAsia="Times New Roman" w:hAnsi="Times New Roman" w:cs="Times New Roman"/>
          <w:iCs/>
          <w:sz w:val="24"/>
          <w:szCs w:val="24"/>
          <w:lang w:eastAsia="ru-RU"/>
        </w:rPr>
        <w:t>проводити судові засідання після завершення робочого дня та у вихідні (святкові, неробочі) дні з метою запобігання закінчення процесуальних строків, дії окремих процесуальних рішень або процесуальних обов’язків.</w:t>
      </w:r>
    </w:p>
    <w:p w:rsidR="003B1533" w:rsidRDefault="003B1533" w:rsidP="00A03975">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3.1</w:t>
      </w:r>
      <w:r>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 xml:space="preserve"> Розділу 3 </w:t>
      </w:r>
      <w:r>
        <w:rPr>
          <w:rFonts w:ascii="Times New Roman" w:eastAsia="Times New Roman" w:hAnsi="Times New Roman" w:cs="Times New Roman"/>
          <w:i/>
          <w:iCs/>
          <w:sz w:val="24"/>
          <w:szCs w:val="24"/>
          <w:lang w:eastAsia="ru-RU"/>
        </w:rPr>
        <w:t>додано</w:t>
      </w:r>
      <w:r w:rsidRPr="00480BE7">
        <w:rPr>
          <w:rFonts w:ascii="Times New Roman" w:eastAsia="Times New Roman" w:hAnsi="Times New Roman" w:cs="Times New Roman"/>
          <w:i/>
          <w:iCs/>
          <w:sz w:val="24"/>
          <w:szCs w:val="24"/>
          <w:lang w:eastAsia="ru-RU"/>
        </w:rPr>
        <w:t xml:space="preserve"> згідно з рішенням зборів суддів від </w:t>
      </w:r>
      <w:r>
        <w:rPr>
          <w:rFonts w:ascii="Times New Roman" w:eastAsia="Times New Roman" w:hAnsi="Times New Roman" w:cs="Times New Roman"/>
          <w:i/>
          <w:iCs/>
          <w:sz w:val="24"/>
          <w:szCs w:val="24"/>
          <w:lang w:eastAsia="ru-RU"/>
        </w:rPr>
        <w:t>25.10.2024</w:t>
      </w:r>
      <w:r w:rsidRPr="00480BE7">
        <w:rPr>
          <w:rFonts w:ascii="Times New Roman" w:eastAsia="Times New Roman" w:hAnsi="Times New Roman" w:cs="Times New Roman"/>
          <w:i/>
          <w:iCs/>
          <w:sz w:val="24"/>
          <w:szCs w:val="24"/>
          <w:lang w:eastAsia="ru-RU"/>
        </w:rPr>
        <w:t xml:space="preserve"> року № 5</w:t>
      </w:r>
      <w:r w:rsidR="00A03975">
        <w:rPr>
          <w:rFonts w:ascii="Times New Roman" w:eastAsia="Times New Roman" w:hAnsi="Times New Roman" w:cs="Times New Roman"/>
          <w:i/>
          <w:iCs/>
          <w:sz w:val="24"/>
          <w:szCs w:val="24"/>
          <w:lang w:eastAsia="ru-RU"/>
        </w:rPr>
        <w:t>/2024</w:t>
      </w:r>
      <w:r w:rsidRPr="00480BE7">
        <w:rPr>
          <w:rFonts w:ascii="Times New Roman" w:eastAsia="Times New Roman" w:hAnsi="Times New Roman" w:cs="Times New Roman"/>
          <w:i/>
          <w:iCs/>
          <w:sz w:val="24"/>
          <w:szCs w:val="24"/>
          <w:lang w:eastAsia="ru-RU"/>
        </w:rPr>
        <w:t>).</w:t>
      </w:r>
    </w:p>
    <w:p w:rsidR="00E13D8A" w:rsidRPr="003E45EF" w:rsidRDefault="00E13D8A" w:rsidP="00D677F7">
      <w:pPr>
        <w:shd w:val="clear" w:color="auto" w:fill="FFFFFF"/>
        <w:spacing w:after="0" w:line="240" w:lineRule="auto"/>
        <w:ind w:firstLine="708"/>
        <w:jc w:val="both"/>
        <w:rPr>
          <w:rFonts w:ascii="Times New Roman" w:eastAsia="Times New Roman" w:hAnsi="Times New Roman" w:cs="Times New Roman"/>
          <w:i/>
          <w:iCs/>
          <w:sz w:val="24"/>
          <w:szCs w:val="24"/>
          <w:lang w:eastAsia="ru-RU"/>
        </w:rPr>
      </w:pPr>
    </w:p>
    <w:p w:rsidR="00093AB8" w:rsidRPr="00491798" w:rsidRDefault="00093AB8" w:rsidP="00A03975">
      <w:pPr>
        <w:numPr>
          <w:ilvl w:val="0"/>
          <w:numId w:val="4"/>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eastAsia="ru-RU"/>
        </w:rPr>
      </w:pPr>
      <w:r w:rsidRPr="00491798">
        <w:rPr>
          <w:rFonts w:ascii="Times New Roman" w:eastAsia="Times New Roman" w:hAnsi="Times New Roman" w:cs="Times New Roman"/>
          <w:b/>
          <w:bCs/>
          <w:sz w:val="24"/>
          <w:szCs w:val="24"/>
          <w:lang w:eastAsia="ru-RU"/>
        </w:rPr>
        <w:t>Засади формування спеціалізації суддів (колегії)</w:t>
      </w:r>
    </w:p>
    <w:p w:rsidR="00093AB8" w:rsidRPr="00480BE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4.1 Спеціалізація з розгляду матеріалів кримінального провадження в порядку, передбаченому Кримінальним процесуальним кодексом України, кримінальних справ в порядку, передбаченому Кримінально-процесуальним кодексом України (1960 р.), а також інших справ та матеріалів, розгляд яких регламентується законодавчими актами в сфері кримінального судочинства, за виключенням подань, клопотань та заяв слідчих органів,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та заяв про відводи (самовідводи).</w:t>
      </w:r>
      <w:r w:rsidRPr="00480BE7">
        <w:rPr>
          <w:rFonts w:ascii="Times New Roman" w:eastAsia="Times New Roman" w:hAnsi="Times New Roman" w:cs="Times New Roman"/>
          <w:i/>
          <w:iCs/>
          <w:sz w:val="24"/>
          <w:szCs w:val="24"/>
          <w:lang w:eastAsia="ru-RU"/>
        </w:rPr>
        <w:t> </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B9515A">
        <w:rPr>
          <w:rFonts w:ascii="Times New Roman" w:eastAsia="Times New Roman" w:hAnsi="Times New Roman" w:cs="Times New Roman"/>
          <w:iCs/>
          <w:sz w:val="24"/>
          <w:szCs w:val="24"/>
          <w:lang w:eastAsia="ru-RU"/>
        </w:rPr>
        <w:t xml:space="preserve">4.1.1 </w:t>
      </w:r>
      <w:r w:rsidRPr="00050C97">
        <w:rPr>
          <w:rFonts w:ascii="Times New Roman" w:eastAsia="Times New Roman" w:hAnsi="Times New Roman" w:cs="Times New Roman"/>
          <w:iCs/>
          <w:sz w:val="24"/>
          <w:szCs w:val="24"/>
          <w:u w:val="single"/>
          <w:lang w:eastAsia="ru-RU"/>
        </w:rPr>
        <w:t>Спеціалізацію з розгляду матеріалів кримінального провадження в порядку, передбаченому Кримінальним процесуальним кодексом України, кримінальних справ в порядку, передбаченому Кримінально-процесуальним кодексом України (1960 р.), а також інших справ та матеріалів, розгляд яких регламентується законодавчими актами в сфері кримінального судочинства визначено суддям: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Агафонову С. А.,</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lastRenderedPageBreak/>
        <w:t>Бурлаці О. В.;</w:t>
      </w:r>
    </w:p>
    <w:p w:rsidR="004D174B" w:rsidRPr="00B9515A" w:rsidRDefault="004D174B"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Вишняку М.</w:t>
      </w:r>
      <w:r w:rsidR="0062437B" w:rsidRPr="00B9515A">
        <w:rPr>
          <w:rFonts w:ascii="Times New Roman" w:eastAsia="Times New Roman" w:hAnsi="Times New Roman" w:cs="Times New Roman"/>
          <w:iCs/>
          <w:sz w:val="24"/>
          <w:szCs w:val="24"/>
          <w:lang w:eastAsia="ru-RU"/>
        </w:rPr>
        <w:t>В.,</w:t>
      </w:r>
    </w:p>
    <w:p w:rsidR="0062437B" w:rsidRPr="00B9515A" w:rsidRDefault="0062437B"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9515A">
        <w:rPr>
          <w:rFonts w:ascii="Times New Roman" w:eastAsia="Times New Roman" w:hAnsi="Times New Roman" w:cs="Times New Roman"/>
          <w:iCs/>
          <w:sz w:val="24"/>
          <w:szCs w:val="24"/>
          <w:lang w:eastAsia="ru-RU"/>
        </w:rPr>
        <w:t>Воронкіну</w:t>
      </w:r>
      <w:proofErr w:type="spellEnd"/>
      <w:r w:rsidRPr="00B9515A">
        <w:rPr>
          <w:rFonts w:ascii="Times New Roman" w:eastAsia="Times New Roman" w:hAnsi="Times New Roman" w:cs="Times New Roman"/>
          <w:iCs/>
          <w:sz w:val="24"/>
          <w:szCs w:val="24"/>
          <w:lang w:eastAsia="ru-RU"/>
        </w:rPr>
        <w:t xml:space="preserve"> О.А.</w:t>
      </w:r>
      <w:r w:rsidR="00EC3032" w:rsidRPr="00B9515A">
        <w:rPr>
          <w:rFonts w:ascii="Times New Roman" w:eastAsia="Times New Roman" w:hAnsi="Times New Roman" w:cs="Times New Roman"/>
          <w:iCs/>
          <w:sz w:val="24"/>
          <w:szCs w:val="24"/>
          <w:lang w:eastAsia="ru-RU"/>
        </w:rPr>
        <w:t xml:space="preserve"> (за виключенням справ щодо особливо тяжких злочинів та справ, що підлягають колегіальному розгляду з 18 вересня 2023 року)</w:t>
      </w:r>
      <w:r w:rsidRPr="00B9515A">
        <w:rPr>
          <w:rFonts w:ascii="Times New Roman" w:eastAsia="Times New Roman" w:hAnsi="Times New Roman" w:cs="Times New Roman"/>
          <w:iCs/>
          <w:sz w:val="24"/>
          <w:szCs w:val="24"/>
          <w:lang w:eastAsia="ru-RU"/>
        </w:rPr>
        <w:t>,</w:t>
      </w:r>
    </w:p>
    <w:p w:rsidR="00093AB8"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Горбатовській С. А.,</w:t>
      </w:r>
    </w:p>
    <w:p w:rsidR="00A420C8" w:rsidRPr="00B9515A" w:rsidRDefault="00A420C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4F59F5">
        <w:rPr>
          <w:rFonts w:ascii="Times New Roman" w:eastAsia="Times New Roman" w:hAnsi="Times New Roman" w:cs="Times New Roman"/>
          <w:sz w:val="24"/>
          <w:szCs w:val="24"/>
          <w:lang w:eastAsia="ru-RU"/>
        </w:rPr>
        <w:t>Застрожніковій</w:t>
      </w:r>
      <w:proofErr w:type="spellEnd"/>
      <w:r w:rsidRPr="004F59F5">
        <w:rPr>
          <w:rFonts w:ascii="Times New Roman" w:eastAsia="Times New Roman" w:hAnsi="Times New Roman" w:cs="Times New Roman"/>
          <w:sz w:val="24"/>
          <w:szCs w:val="24"/>
          <w:lang w:eastAsia="ru-RU"/>
        </w:rPr>
        <w:t xml:space="preserve"> К. С.,</w:t>
      </w:r>
    </w:p>
    <w:p w:rsidR="006C1B9A" w:rsidRPr="00B9515A" w:rsidRDefault="006C1B9A"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Кравченко Я.В.</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Криворот</w:t>
      </w:r>
      <w:proofErr w:type="spellEnd"/>
      <w:r w:rsidRPr="00B9515A">
        <w:rPr>
          <w:rFonts w:ascii="Times New Roman" w:eastAsia="Times New Roman" w:hAnsi="Times New Roman" w:cs="Times New Roman"/>
          <w:iCs/>
          <w:sz w:val="24"/>
          <w:szCs w:val="24"/>
          <w:lang w:eastAsia="ru-RU"/>
        </w:rPr>
        <w:t xml:space="preserve"> О. О.,</w:t>
      </w:r>
    </w:p>
    <w:p w:rsidR="004D174B" w:rsidRPr="00B9515A" w:rsidRDefault="004D174B"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Макусі А.А.,</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Мозолевській О. 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Педенко</w:t>
      </w:r>
      <w:proofErr w:type="spellEnd"/>
      <w:r w:rsidRPr="00B9515A">
        <w:rPr>
          <w:rFonts w:ascii="Times New Roman" w:eastAsia="Times New Roman" w:hAnsi="Times New Roman" w:cs="Times New Roman"/>
          <w:iCs/>
          <w:sz w:val="24"/>
          <w:szCs w:val="24"/>
          <w:lang w:eastAsia="ru-RU"/>
        </w:rPr>
        <w:t xml:space="preserve"> А. М.,</w:t>
      </w:r>
    </w:p>
    <w:p w:rsidR="004D174B"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Сергієнко Г. Л.</w:t>
      </w:r>
    </w:p>
    <w:p w:rsidR="00093AB8" w:rsidRPr="00480BE7" w:rsidRDefault="00093AB8" w:rsidP="00F17EB0">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 xml:space="preserve">(Пункт 4.1.1 Розділу 4 змінено згідно з рішенням зборів суддів від </w:t>
      </w:r>
      <w:r w:rsidR="004D174B" w:rsidRPr="00480BE7">
        <w:rPr>
          <w:rFonts w:ascii="Times New Roman" w:eastAsia="Times New Roman" w:hAnsi="Times New Roman" w:cs="Times New Roman"/>
          <w:i/>
          <w:iCs/>
          <w:sz w:val="24"/>
          <w:szCs w:val="24"/>
          <w:lang w:eastAsia="ru-RU"/>
        </w:rPr>
        <w:t>10 червня 2022 року № 5</w:t>
      </w:r>
      <w:r w:rsidR="00066930">
        <w:rPr>
          <w:rFonts w:ascii="Times New Roman" w:eastAsia="Times New Roman" w:hAnsi="Times New Roman" w:cs="Times New Roman"/>
          <w:i/>
          <w:iCs/>
          <w:sz w:val="24"/>
          <w:szCs w:val="24"/>
          <w:lang w:eastAsia="ru-RU"/>
        </w:rPr>
        <w:t>, в</w:t>
      </w:r>
      <w:r w:rsidR="0062437B" w:rsidRPr="00480BE7">
        <w:rPr>
          <w:rFonts w:ascii="Times New Roman" w:eastAsia="Times New Roman" w:hAnsi="Times New Roman" w:cs="Times New Roman"/>
          <w:i/>
          <w:iCs/>
          <w:sz w:val="24"/>
          <w:szCs w:val="24"/>
          <w:lang w:eastAsia="ru-RU"/>
        </w:rPr>
        <w:t xml:space="preserve">ід </w:t>
      </w:r>
      <w:r w:rsidR="006C5F8C" w:rsidRPr="00480BE7">
        <w:rPr>
          <w:rFonts w:ascii="Times New Roman" w:eastAsia="Times New Roman" w:hAnsi="Times New Roman" w:cs="Times New Roman"/>
          <w:i/>
          <w:iCs/>
          <w:sz w:val="24"/>
          <w:szCs w:val="24"/>
          <w:lang w:eastAsia="ru-RU"/>
        </w:rPr>
        <w:t>15 вересня 2023</w:t>
      </w:r>
      <w:r w:rsidR="0062437B" w:rsidRPr="00480BE7">
        <w:rPr>
          <w:rFonts w:ascii="Times New Roman" w:eastAsia="Times New Roman" w:hAnsi="Times New Roman" w:cs="Times New Roman"/>
          <w:i/>
          <w:iCs/>
          <w:sz w:val="24"/>
          <w:szCs w:val="24"/>
          <w:lang w:eastAsia="ru-RU"/>
        </w:rPr>
        <w:t xml:space="preserve"> року №</w:t>
      </w:r>
      <w:r w:rsidR="006C5F8C" w:rsidRPr="00480BE7">
        <w:rPr>
          <w:rFonts w:ascii="Times New Roman" w:eastAsia="Times New Roman" w:hAnsi="Times New Roman" w:cs="Times New Roman"/>
          <w:i/>
          <w:iCs/>
          <w:sz w:val="24"/>
          <w:szCs w:val="24"/>
          <w:lang w:eastAsia="ru-RU"/>
        </w:rPr>
        <w:t>10</w:t>
      </w:r>
      <w:r w:rsidR="00CB5842">
        <w:rPr>
          <w:rFonts w:ascii="Times New Roman" w:eastAsia="Times New Roman" w:hAnsi="Times New Roman" w:cs="Times New Roman"/>
          <w:i/>
          <w:iCs/>
          <w:sz w:val="24"/>
          <w:szCs w:val="24"/>
          <w:lang w:eastAsia="ru-RU"/>
        </w:rPr>
        <w:t>, 14 травня 2024 року № 3</w:t>
      </w:r>
      <w:r w:rsidR="0062437B" w:rsidRPr="00480BE7">
        <w:rPr>
          <w:rFonts w:ascii="Times New Roman" w:eastAsia="Times New Roman" w:hAnsi="Times New Roman" w:cs="Times New Roman"/>
          <w:i/>
          <w:iCs/>
          <w:sz w:val="24"/>
          <w:szCs w:val="24"/>
          <w:lang w:eastAsia="ru-RU"/>
        </w:rPr>
        <w:t>).</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050C97">
        <w:rPr>
          <w:rFonts w:ascii="Times New Roman" w:eastAsia="Times New Roman" w:hAnsi="Times New Roman" w:cs="Times New Roman"/>
          <w:iCs/>
          <w:sz w:val="24"/>
          <w:szCs w:val="24"/>
          <w:u w:val="single"/>
          <w:lang w:eastAsia="ru-RU"/>
        </w:rPr>
        <w:t>4.1.2 Спеціалізацію з розгляду кримінальних проваджень стосовно неповнолітніх визначено суддям:</w:t>
      </w:r>
    </w:p>
    <w:p w:rsidR="00FE26D8" w:rsidRPr="00B9515A" w:rsidRDefault="00093AB8"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 xml:space="preserve">Агафонову С. А. (з </w:t>
      </w:r>
      <w:r w:rsidR="0010272E" w:rsidRPr="00B9515A">
        <w:rPr>
          <w:rFonts w:ascii="Times New Roman" w:hAnsi="Times New Roman" w:cs="Times New Roman"/>
          <w:bCs/>
          <w:sz w:val="24"/>
          <w:szCs w:val="24"/>
        </w:rPr>
        <w:t>23.06.202</w:t>
      </w:r>
      <w:r w:rsidR="006E264D" w:rsidRPr="00B9515A">
        <w:rPr>
          <w:rFonts w:ascii="Times New Roman" w:hAnsi="Times New Roman" w:cs="Times New Roman"/>
          <w:bCs/>
          <w:sz w:val="24"/>
          <w:szCs w:val="24"/>
        </w:rPr>
        <w:t>4</w:t>
      </w:r>
      <w:r w:rsidR="0010272E" w:rsidRPr="00B9515A">
        <w:rPr>
          <w:rFonts w:ascii="Times New Roman" w:hAnsi="Times New Roman" w:cs="Times New Roman"/>
          <w:bCs/>
          <w:sz w:val="24"/>
          <w:szCs w:val="24"/>
        </w:rPr>
        <w:t xml:space="preserve"> р. </w:t>
      </w:r>
      <w:r w:rsidRPr="00B9515A">
        <w:rPr>
          <w:rFonts w:ascii="Times New Roman" w:hAnsi="Times New Roman" w:cs="Times New Roman"/>
          <w:bCs/>
          <w:sz w:val="24"/>
          <w:szCs w:val="24"/>
        </w:rPr>
        <w:t>на строк три роки з можливістю бути переобраним);</w:t>
      </w:r>
    </w:p>
    <w:p w:rsidR="00093AB8" w:rsidRPr="00B9515A" w:rsidRDefault="00FE26D8"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Бурлаці О.В. (з 21.02.2023 р. на строк три роки з можливістю бути переобраним);</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Вишняку М. В. (з 15.06.2022 р. на строк три роки з можливістю бути переобраним);</w:t>
      </w:r>
    </w:p>
    <w:p w:rsidR="00222854" w:rsidRPr="00B9515A" w:rsidRDefault="00340857" w:rsidP="00F17EB0">
      <w:pPr>
        <w:shd w:val="clear" w:color="auto" w:fill="FFFFFF"/>
        <w:spacing w:after="0" w:line="240" w:lineRule="auto"/>
        <w:ind w:firstLine="567"/>
        <w:jc w:val="both"/>
        <w:rPr>
          <w:rFonts w:ascii="Times New Roman" w:hAnsi="Times New Roman" w:cs="Times New Roman"/>
          <w:bCs/>
          <w:sz w:val="24"/>
          <w:szCs w:val="24"/>
        </w:rPr>
      </w:pPr>
      <w:proofErr w:type="spellStart"/>
      <w:r w:rsidRPr="00B9515A">
        <w:rPr>
          <w:rFonts w:ascii="Times New Roman" w:hAnsi="Times New Roman" w:cs="Times New Roman"/>
          <w:bCs/>
          <w:sz w:val="24"/>
          <w:szCs w:val="24"/>
        </w:rPr>
        <w:t>Воронкіну</w:t>
      </w:r>
      <w:proofErr w:type="spellEnd"/>
      <w:r w:rsidRPr="00B9515A">
        <w:rPr>
          <w:rFonts w:ascii="Times New Roman" w:hAnsi="Times New Roman" w:cs="Times New Roman"/>
          <w:bCs/>
          <w:sz w:val="24"/>
          <w:szCs w:val="24"/>
        </w:rPr>
        <w:t xml:space="preserve"> О.А. (з 15.09.2023 р. </w:t>
      </w:r>
      <w:r w:rsidR="00480BE7" w:rsidRPr="00B9515A">
        <w:rPr>
          <w:rFonts w:ascii="Times New Roman" w:hAnsi="Times New Roman" w:cs="Times New Roman"/>
          <w:bCs/>
          <w:sz w:val="24"/>
          <w:szCs w:val="24"/>
        </w:rPr>
        <w:t>на період відрядження)</w:t>
      </w:r>
    </w:p>
    <w:p w:rsidR="008178A7" w:rsidRPr="00B9515A" w:rsidRDefault="008178A7"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 xml:space="preserve">Горбатовській С.А. (з </w:t>
      </w:r>
      <w:r w:rsidR="00117129" w:rsidRPr="00B9515A">
        <w:rPr>
          <w:rFonts w:ascii="Times New Roman" w:hAnsi="Times New Roman" w:cs="Times New Roman"/>
          <w:bCs/>
          <w:sz w:val="24"/>
          <w:szCs w:val="24"/>
        </w:rPr>
        <w:t>02.12.2023</w:t>
      </w:r>
      <w:r w:rsidRPr="00B9515A">
        <w:rPr>
          <w:rFonts w:ascii="Times New Roman" w:hAnsi="Times New Roman" w:cs="Times New Roman"/>
          <w:bCs/>
          <w:sz w:val="24"/>
          <w:szCs w:val="24"/>
        </w:rPr>
        <w:t xml:space="preserve"> р. на строк три роки з можливістю бути переобраним);</w:t>
      </w:r>
    </w:p>
    <w:p w:rsidR="007B6A7D" w:rsidRPr="00B9515A" w:rsidRDefault="007B6A7D"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Кратко Д.М. (з 16.05.2024 р. на період відрядження);</w:t>
      </w:r>
    </w:p>
    <w:p w:rsidR="00093AB8" w:rsidRPr="00B9515A" w:rsidRDefault="000773DD" w:rsidP="00F17EB0">
      <w:pPr>
        <w:spacing w:after="0" w:line="240" w:lineRule="auto"/>
        <w:ind w:firstLine="567"/>
        <w:jc w:val="both"/>
        <w:rPr>
          <w:rFonts w:ascii="Times New Roman" w:hAnsi="Times New Roman" w:cs="Times New Roman"/>
          <w:bCs/>
          <w:sz w:val="24"/>
          <w:szCs w:val="24"/>
        </w:rPr>
      </w:pPr>
      <w:proofErr w:type="spellStart"/>
      <w:r w:rsidRPr="00B9515A">
        <w:rPr>
          <w:rFonts w:ascii="Times New Roman" w:hAnsi="Times New Roman" w:cs="Times New Roman"/>
          <w:bCs/>
          <w:sz w:val="24"/>
          <w:szCs w:val="24"/>
        </w:rPr>
        <w:t>Криворот</w:t>
      </w:r>
      <w:proofErr w:type="spellEnd"/>
      <w:r w:rsidRPr="00B9515A">
        <w:rPr>
          <w:rFonts w:ascii="Times New Roman" w:hAnsi="Times New Roman" w:cs="Times New Roman"/>
          <w:bCs/>
          <w:sz w:val="24"/>
          <w:szCs w:val="24"/>
        </w:rPr>
        <w:t xml:space="preserve"> О.</w:t>
      </w:r>
      <w:r w:rsidR="00093AB8" w:rsidRPr="00B9515A">
        <w:rPr>
          <w:rFonts w:ascii="Times New Roman" w:hAnsi="Times New Roman" w:cs="Times New Roman"/>
          <w:bCs/>
          <w:sz w:val="24"/>
          <w:szCs w:val="24"/>
        </w:rPr>
        <w:t xml:space="preserve">О. (з </w:t>
      </w:r>
      <w:r w:rsidR="0010272E" w:rsidRPr="00B9515A">
        <w:rPr>
          <w:rFonts w:ascii="Times New Roman" w:hAnsi="Times New Roman" w:cs="Times New Roman"/>
          <w:bCs/>
          <w:sz w:val="24"/>
          <w:szCs w:val="24"/>
        </w:rPr>
        <w:t>23.06</w:t>
      </w:r>
      <w:r w:rsidR="00093AB8" w:rsidRPr="00B9515A">
        <w:rPr>
          <w:rFonts w:ascii="Times New Roman" w:hAnsi="Times New Roman" w:cs="Times New Roman"/>
          <w:bCs/>
          <w:sz w:val="24"/>
          <w:szCs w:val="24"/>
        </w:rPr>
        <w:t>.20</w:t>
      </w:r>
      <w:r w:rsidR="0010272E" w:rsidRPr="00B9515A">
        <w:rPr>
          <w:rFonts w:ascii="Times New Roman" w:hAnsi="Times New Roman" w:cs="Times New Roman"/>
          <w:bCs/>
          <w:sz w:val="24"/>
          <w:szCs w:val="24"/>
        </w:rPr>
        <w:t>2</w:t>
      </w:r>
      <w:r w:rsidR="006E264D" w:rsidRPr="00B9515A">
        <w:rPr>
          <w:rFonts w:ascii="Times New Roman" w:hAnsi="Times New Roman" w:cs="Times New Roman"/>
          <w:bCs/>
          <w:sz w:val="24"/>
          <w:szCs w:val="24"/>
        </w:rPr>
        <w:t>4</w:t>
      </w:r>
      <w:r w:rsidR="00093AB8" w:rsidRPr="00B9515A">
        <w:rPr>
          <w:rFonts w:ascii="Times New Roman" w:hAnsi="Times New Roman" w:cs="Times New Roman"/>
          <w:bCs/>
          <w:sz w:val="24"/>
          <w:szCs w:val="24"/>
        </w:rPr>
        <w:t xml:space="preserve"> р. на строк три роки з можливістю бути переобраною);</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Макусі А.А. (з 15.06.2022 р. на строк три роки з можливістю бути переобраним);</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 xml:space="preserve">Мозолевській О.М. (з </w:t>
      </w:r>
      <w:r w:rsidR="00F43FCD" w:rsidRPr="00F43FCD">
        <w:rPr>
          <w:rFonts w:ascii="Times New Roman" w:hAnsi="Times New Roman" w:cs="Times New Roman"/>
          <w:bCs/>
          <w:sz w:val="24"/>
          <w:szCs w:val="24"/>
        </w:rPr>
        <w:t xml:space="preserve">23 травня 2025 </w:t>
      </w:r>
      <w:r w:rsidRPr="00B9515A">
        <w:rPr>
          <w:rFonts w:ascii="Times New Roman" w:hAnsi="Times New Roman" w:cs="Times New Roman"/>
          <w:bCs/>
          <w:sz w:val="24"/>
          <w:szCs w:val="24"/>
        </w:rPr>
        <w:t>р. на строк три роки з можливістю бути переобран</w:t>
      </w:r>
      <w:r w:rsidR="00F43FCD">
        <w:rPr>
          <w:rFonts w:ascii="Times New Roman" w:hAnsi="Times New Roman" w:cs="Times New Roman"/>
          <w:bCs/>
          <w:sz w:val="24"/>
          <w:szCs w:val="24"/>
        </w:rPr>
        <w:t>ою</w:t>
      </w:r>
      <w:r w:rsidRPr="00B9515A">
        <w:rPr>
          <w:rFonts w:ascii="Times New Roman" w:hAnsi="Times New Roman" w:cs="Times New Roman"/>
          <w:bCs/>
          <w:sz w:val="24"/>
          <w:szCs w:val="24"/>
        </w:rPr>
        <w:t>);</w:t>
      </w:r>
    </w:p>
    <w:p w:rsidR="00D83ED3" w:rsidRPr="00B9515A" w:rsidRDefault="00093AB8" w:rsidP="00F17EB0">
      <w:pPr>
        <w:spacing w:after="0" w:line="240" w:lineRule="auto"/>
        <w:ind w:firstLine="567"/>
        <w:jc w:val="both"/>
        <w:rPr>
          <w:rFonts w:ascii="Times New Roman" w:hAnsi="Times New Roman" w:cs="Times New Roman"/>
          <w:bCs/>
          <w:sz w:val="24"/>
          <w:szCs w:val="24"/>
        </w:rPr>
      </w:pPr>
      <w:proofErr w:type="spellStart"/>
      <w:r w:rsidRPr="00B9515A">
        <w:rPr>
          <w:rFonts w:ascii="Times New Roman" w:hAnsi="Times New Roman" w:cs="Times New Roman"/>
          <w:bCs/>
          <w:sz w:val="24"/>
          <w:szCs w:val="24"/>
        </w:rPr>
        <w:t>Педенко</w:t>
      </w:r>
      <w:proofErr w:type="spellEnd"/>
      <w:r w:rsidRPr="00B9515A">
        <w:rPr>
          <w:rFonts w:ascii="Times New Roman" w:hAnsi="Times New Roman" w:cs="Times New Roman"/>
          <w:bCs/>
          <w:sz w:val="24"/>
          <w:szCs w:val="24"/>
        </w:rPr>
        <w:t xml:space="preserve"> А. М. (з </w:t>
      </w:r>
      <w:r w:rsidR="0010272E" w:rsidRPr="00B9515A">
        <w:rPr>
          <w:rFonts w:ascii="Times New Roman" w:hAnsi="Times New Roman" w:cs="Times New Roman"/>
          <w:bCs/>
          <w:sz w:val="24"/>
          <w:szCs w:val="24"/>
        </w:rPr>
        <w:t>23.06.202</w:t>
      </w:r>
      <w:r w:rsidR="006E264D" w:rsidRPr="00B9515A">
        <w:rPr>
          <w:rFonts w:ascii="Times New Roman" w:hAnsi="Times New Roman" w:cs="Times New Roman"/>
          <w:bCs/>
          <w:sz w:val="24"/>
          <w:szCs w:val="24"/>
        </w:rPr>
        <w:t>4</w:t>
      </w:r>
      <w:r w:rsidR="0010272E" w:rsidRPr="00B9515A">
        <w:rPr>
          <w:rFonts w:ascii="Times New Roman" w:hAnsi="Times New Roman" w:cs="Times New Roman"/>
          <w:bCs/>
          <w:sz w:val="24"/>
          <w:szCs w:val="24"/>
        </w:rPr>
        <w:t xml:space="preserve"> р. </w:t>
      </w:r>
      <w:r w:rsidRPr="00B9515A">
        <w:rPr>
          <w:rFonts w:ascii="Times New Roman" w:hAnsi="Times New Roman" w:cs="Times New Roman"/>
          <w:bCs/>
          <w:sz w:val="24"/>
          <w:szCs w:val="24"/>
        </w:rPr>
        <w:t>на строк три роки з можливістю бути переобраною)</w:t>
      </w:r>
      <w:r w:rsidR="00D83ED3" w:rsidRPr="00B9515A">
        <w:rPr>
          <w:rFonts w:ascii="Times New Roman" w:hAnsi="Times New Roman" w:cs="Times New Roman"/>
          <w:bCs/>
          <w:sz w:val="24"/>
          <w:szCs w:val="24"/>
        </w:rPr>
        <w:t>;</w:t>
      </w:r>
    </w:p>
    <w:p w:rsidR="00093AB8" w:rsidRPr="00B9515A" w:rsidRDefault="00D83ED3" w:rsidP="00F17EB0">
      <w:pPr>
        <w:spacing w:after="0" w:line="240" w:lineRule="auto"/>
        <w:ind w:firstLine="567"/>
        <w:jc w:val="both"/>
        <w:rPr>
          <w:rFonts w:ascii="Times New Roman" w:hAnsi="Times New Roman" w:cs="Times New Roman"/>
          <w:bCs/>
          <w:sz w:val="24"/>
          <w:szCs w:val="24"/>
        </w:rPr>
      </w:pPr>
      <w:r w:rsidRPr="00B9515A">
        <w:rPr>
          <w:rFonts w:ascii="Times New Roman" w:hAnsi="Times New Roman" w:cs="Times New Roman"/>
          <w:bCs/>
          <w:sz w:val="24"/>
          <w:szCs w:val="24"/>
        </w:rPr>
        <w:t>Сергієнко Г. Л. (з 01.03.2024 р. на строк три роки з можливістю бути переобраним)</w:t>
      </w:r>
      <w:r w:rsidR="00093AB8" w:rsidRPr="00B9515A">
        <w:rPr>
          <w:rFonts w:ascii="Times New Roman" w:hAnsi="Times New Roman" w:cs="Times New Roman"/>
          <w:bCs/>
          <w:sz w:val="24"/>
          <w:szCs w:val="24"/>
        </w:rPr>
        <w:t>.</w:t>
      </w:r>
    </w:p>
    <w:p w:rsidR="00093AB8" w:rsidRPr="00480BE7" w:rsidRDefault="00093AB8" w:rsidP="00F17EB0">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 xml:space="preserve">(Пункт 4.1.3 Розділу 4 виключено згідно з рішенням зборів суддів від 15 березня 2019 року № </w:t>
      </w:r>
      <w:r w:rsidR="00252894">
        <w:rPr>
          <w:rFonts w:ascii="Times New Roman" w:eastAsia="Times New Roman" w:hAnsi="Times New Roman" w:cs="Times New Roman"/>
          <w:i/>
          <w:iCs/>
          <w:sz w:val="24"/>
          <w:szCs w:val="24"/>
          <w:lang w:eastAsia="ru-RU"/>
        </w:rPr>
        <w:t xml:space="preserve">, </w:t>
      </w:r>
      <w:r w:rsidR="00117129" w:rsidRPr="00480BE7">
        <w:rPr>
          <w:rFonts w:ascii="Times New Roman" w:eastAsia="Times New Roman" w:hAnsi="Times New Roman" w:cs="Times New Roman"/>
          <w:i/>
          <w:iCs/>
          <w:sz w:val="24"/>
          <w:szCs w:val="24"/>
          <w:lang w:eastAsia="ru-RU"/>
        </w:rPr>
        <w:t>від 21 лютого 2023 року № 2</w:t>
      </w:r>
      <w:r w:rsidR="00252894">
        <w:rPr>
          <w:rFonts w:ascii="Times New Roman" w:eastAsia="Times New Roman" w:hAnsi="Times New Roman" w:cs="Times New Roman"/>
          <w:i/>
          <w:iCs/>
          <w:sz w:val="24"/>
          <w:szCs w:val="24"/>
          <w:lang w:eastAsia="ru-RU"/>
        </w:rPr>
        <w:t xml:space="preserve">, </w:t>
      </w:r>
      <w:r w:rsidR="000773DD" w:rsidRPr="00480BE7">
        <w:rPr>
          <w:rFonts w:ascii="Times New Roman" w:eastAsia="Times New Roman" w:hAnsi="Times New Roman" w:cs="Times New Roman"/>
          <w:i/>
          <w:iCs/>
          <w:sz w:val="24"/>
          <w:szCs w:val="24"/>
          <w:lang w:eastAsia="ru-RU"/>
        </w:rPr>
        <w:t>від 15 вересня 2023 року № 10</w:t>
      </w:r>
      <w:r w:rsidR="00252894">
        <w:rPr>
          <w:rFonts w:ascii="Times New Roman" w:eastAsia="Times New Roman" w:hAnsi="Times New Roman" w:cs="Times New Roman"/>
          <w:i/>
          <w:iCs/>
          <w:sz w:val="24"/>
          <w:szCs w:val="24"/>
          <w:lang w:eastAsia="ru-RU"/>
        </w:rPr>
        <w:t xml:space="preserve">, </w:t>
      </w:r>
      <w:r w:rsidR="00D95146" w:rsidRPr="00480BE7">
        <w:rPr>
          <w:rFonts w:ascii="Times New Roman" w:eastAsia="Times New Roman" w:hAnsi="Times New Roman" w:cs="Times New Roman"/>
          <w:i/>
          <w:iCs/>
          <w:sz w:val="24"/>
          <w:szCs w:val="24"/>
          <w:lang w:eastAsia="ru-RU"/>
        </w:rPr>
        <w:t xml:space="preserve">від </w:t>
      </w:r>
      <w:r w:rsidR="00D95146">
        <w:rPr>
          <w:rFonts w:ascii="Times New Roman" w:eastAsia="Times New Roman" w:hAnsi="Times New Roman" w:cs="Times New Roman"/>
          <w:i/>
          <w:iCs/>
          <w:sz w:val="24"/>
          <w:szCs w:val="24"/>
          <w:lang w:eastAsia="ru-RU"/>
        </w:rPr>
        <w:t>24 листопада</w:t>
      </w:r>
      <w:r w:rsidR="00D95146" w:rsidRPr="00480BE7">
        <w:rPr>
          <w:rFonts w:ascii="Times New Roman" w:eastAsia="Times New Roman" w:hAnsi="Times New Roman" w:cs="Times New Roman"/>
          <w:i/>
          <w:iCs/>
          <w:sz w:val="24"/>
          <w:szCs w:val="24"/>
          <w:lang w:eastAsia="ru-RU"/>
        </w:rPr>
        <w:t xml:space="preserve"> 2023 року № 10</w:t>
      </w:r>
      <w:r w:rsidR="00252894">
        <w:rPr>
          <w:rFonts w:ascii="Times New Roman" w:eastAsia="Times New Roman" w:hAnsi="Times New Roman" w:cs="Times New Roman"/>
          <w:i/>
          <w:iCs/>
          <w:sz w:val="24"/>
          <w:szCs w:val="24"/>
          <w:lang w:eastAsia="ru-RU"/>
        </w:rPr>
        <w:t xml:space="preserve">, </w:t>
      </w:r>
      <w:r w:rsidR="009C0D09" w:rsidRPr="00480BE7">
        <w:rPr>
          <w:rFonts w:ascii="Times New Roman" w:eastAsia="Times New Roman" w:hAnsi="Times New Roman" w:cs="Times New Roman"/>
          <w:i/>
          <w:iCs/>
          <w:sz w:val="24"/>
          <w:szCs w:val="24"/>
          <w:lang w:eastAsia="ru-RU"/>
        </w:rPr>
        <w:t xml:space="preserve">від </w:t>
      </w:r>
      <w:r w:rsidR="009C0D09">
        <w:rPr>
          <w:rFonts w:ascii="Times New Roman" w:eastAsia="Times New Roman" w:hAnsi="Times New Roman" w:cs="Times New Roman"/>
          <w:i/>
          <w:iCs/>
          <w:sz w:val="24"/>
          <w:szCs w:val="24"/>
          <w:lang w:eastAsia="ru-RU"/>
        </w:rPr>
        <w:t>23 лютого 2024</w:t>
      </w:r>
      <w:r w:rsidR="009C0D09" w:rsidRPr="00480BE7">
        <w:rPr>
          <w:rFonts w:ascii="Times New Roman" w:eastAsia="Times New Roman" w:hAnsi="Times New Roman" w:cs="Times New Roman"/>
          <w:i/>
          <w:iCs/>
          <w:sz w:val="24"/>
          <w:szCs w:val="24"/>
          <w:lang w:eastAsia="ru-RU"/>
        </w:rPr>
        <w:t xml:space="preserve"> року № 1</w:t>
      </w:r>
      <w:r w:rsidR="00252894">
        <w:rPr>
          <w:rFonts w:ascii="Times New Roman" w:eastAsia="Times New Roman" w:hAnsi="Times New Roman" w:cs="Times New Roman"/>
          <w:i/>
          <w:iCs/>
          <w:sz w:val="24"/>
          <w:szCs w:val="24"/>
          <w:lang w:eastAsia="ru-RU"/>
        </w:rPr>
        <w:t xml:space="preserve">, </w:t>
      </w:r>
      <w:r w:rsidR="00E21BB2" w:rsidRPr="00480BE7">
        <w:rPr>
          <w:rFonts w:ascii="Times New Roman" w:eastAsia="Times New Roman" w:hAnsi="Times New Roman" w:cs="Times New Roman"/>
          <w:i/>
          <w:iCs/>
          <w:sz w:val="24"/>
          <w:szCs w:val="24"/>
          <w:lang w:eastAsia="ru-RU"/>
        </w:rPr>
        <w:t xml:space="preserve">від </w:t>
      </w:r>
      <w:r w:rsidR="00E21BB2">
        <w:rPr>
          <w:rFonts w:ascii="Times New Roman" w:eastAsia="Times New Roman" w:hAnsi="Times New Roman" w:cs="Times New Roman"/>
          <w:i/>
          <w:iCs/>
          <w:sz w:val="24"/>
          <w:szCs w:val="24"/>
          <w:lang w:eastAsia="ru-RU"/>
        </w:rPr>
        <w:t>14 травня 2024</w:t>
      </w:r>
      <w:r w:rsidR="00E21BB2" w:rsidRPr="00480BE7">
        <w:rPr>
          <w:rFonts w:ascii="Times New Roman" w:eastAsia="Times New Roman" w:hAnsi="Times New Roman" w:cs="Times New Roman"/>
          <w:i/>
          <w:iCs/>
          <w:sz w:val="24"/>
          <w:szCs w:val="24"/>
          <w:lang w:eastAsia="ru-RU"/>
        </w:rPr>
        <w:t xml:space="preserve"> року № </w:t>
      </w:r>
      <w:r w:rsidR="00E21BB2">
        <w:rPr>
          <w:rFonts w:ascii="Times New Roman" w:eastAsia="Times New Roman" w:hAnsi="Times New Roman" w:cs="Times New Roman"/>
          <w:i/>
          <w:iCs/>
          <w:sz w:val="24"/>
          <w:szCs w:val="24"/>
          <w:lang w:eastAsia="ru-RU"/>
        </w:rPr>
        <w:t>3</w:t>
      </w:r>
      <w:r w:rsidR="00E21BB2" w:rsidRPr="00480BE7">
        <w:rPr>
          <w:rFonts w:ascii="Times New Roman" w:eastAsia="Times New Roman" w:hAnsi="Times New Roman" w:cs="Times New Roman"/>
          <w:i/>
          <w:iCs/>
          <w:sz w:val="24"/>
          <w:szCs w:val="24"/>
          <w:lang w:eastAsia="ru-RU"/>
        </w:rPr>
        <w:t>).</w:t>
      </w:r>
    </w:p>
    <w:p w:rsidR="00093AB8" w:rsidRPr="00480BE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4.2 Спеціалізація з розгляду справ та матеріалів в порядку, передбаченому Цивільним процесуальним кодексом України, Кодексом адміністративного судочинства України та іншими законодавчими актами в сфері цивільного та адміністративного судочинства.</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050C97">
        <w:rPr>
          <w:rFonts w:ascii="Times New Roman" w:eastAsia="Times New Roman" w:hAnsi="Times New Roman" w:cs="Times New Roman"/>
          <w:iCs/>
          <w:sz w:val="24"/>
          <w:szCs w:val="24"/>
          <w:u w:val="single"/>
          <w:lang w:eastAsia="ru-RU"/>
        </w:rPr>
        <w:t>4.2.1 Спеціалізацію з розгляду справ та матеріалів в порядку, передбаченому Цивільним процесуальним кодексом України, Кодексом адміністративного судочинства України та іншими законодавчими актами в сфері цивільного та адміністративного судочинства визначено суддям: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Аксьоновій Н. 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9515A">
        <w:rPr>
          <w:rFonts w:ascii="Times New Roman" w:eastAsia="Times New Roman" w:hAnsi="Times New Roman" w:cs="Times New Roman"/>
          <w:iCs/>
          <w:sz w:val="24"/>
          <w:szCs w:val="24"/>
          <w:lang w:eastAsia="ru-RU"/>
        </w:rPr>
        <w:t>Букіній</w:t>
      </w:r>
      <w:proofErr w:type="spellEnd"/>
      <w:r w:rsidRPr="00B9515A">
        <w:rPr>
          <w:rFonts w:ascii="Times New Roman" w:eastAsia="Times New Roman" w:hAnsi="Times New Roman" w:cs="Times New Roman"/>
          <w:iCs/>
          <w:sz w:val="24"/>
          <w:szCs w:val="24"/>
          <w:lang w:eastAsia="ru-RU"/>
        </w:rPr>
        <w:t xml:space="preserve"> О. М.,</w:t>
      </w:r>
    </w:p>
    <w:p w:rsidR="00093AB8" w:rsidRPr="004F59F5"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4F59F5">
        <w:rPr>
          <w:rFonts w:ascii="Times New Roman" w:eastAsia="Times New Roman" w:hAnsi="Times New Roman" w:cs="Times New Roman"/>
          <w:sz w:val="24"/>
          <w:szCs w:val="24"/>
          <w:lang w:eastAsia="ru-RU"/>
        </w:rPr>
        <w:t>Верещінській</w:t>
      </w:r>
      <w:proofErr w:type="spellEnd"/>
      <w:r w:rsidRPr="004F59F5">
        <w:rPr>
          <w:rFonts w:ascii="Times New Roman" w:eastAsia="Times New Roman" w:hAnsi="Times New Roman" w:cs="Times New Roman"/>
          <w:sz w:val="24"/>
          <w:szCs w:val="24"/>
          <w:lang w:eastAsia="ru-RU"/>
        </w:rPr>
        <w:t xml:space="preserve"> І. В.,</w:t>
      </w:r>
    </w:p>
    <w:p w:rsidR="009B4A03" w:rsidRPr="004F59F5" w:rsidRDefault="00E329CF" w:rsidP="009B4A03">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Застрожніковій</w:t>
      </w:r>
      <w:proofErr w:type="spellEnd"/>
      <w:r>
        <w:rPr>
          <w:rFonts w:ascii="Times New Roman" w:eastAsia="Times New Roman" w:hAnsi="Times New Roman" w:cs="Times New Roman"/>
          <w:sz w:val="24"/>
          <w:szCs w:val="24"/>
          <w:lang w:eastAsia="ru-RU"/>
        </w:rPr>
        <w:t xml:space="preserve"> К. </w:t>
      </w:r>
      <w:r w:rsidR="009B4A03" w:rsidRPr="004F59F5">
        <w:rPr>
          <w:rFonts w:ascii="Times New Roman" w:eastAsia="Times New Roman" w:hAnsi="Times New Roman" w:cs="Times New Roman"/>
          <w:sz w:val="24"/>
          <w:szCs w:val="24"/>
          <w:lang w:eastAsia="ru-RU"/>
        </w:rPr>
        <w:t>С.,</w:t>
      </w:r>
    </w:p>
    <w:p w:rsidR="00093AB8" w:rsidRPr="004F59F5"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4F59F5">
        <w:rPr>
          <w:rFonts w:ascii="Times New Roman" w:eastAsia="Times New Roman" w:hAnsi="Times New Roman" w:cs="Times New Roman"/>
          <w:sz w:val="24"/>
          <w:szCs w:val="24"/>
          <w:lang w:eastAsia="ru-RU"/>
        </w:rPr>
        <w:t>Зуєвич</w:t>
      </w:r>
      <w:proofErr w:type="spellEnd"/>
      <w:r w:rsidRPr="004F59F5">
        <w:rPr>
          <w:rFonts w:ascii="Times New Roman" w:eastAsia="Times New Roman" w:hAnsi="Times New Roman" w:cs="Times New Roman"/>
          <w:sz w:val="24"/>
          <w:szCs w:val="24"/>
          <w:lang w:eastAsia="ru-RU"/>
        </w:rPr>
        <w:t xml:space="preserve"> Л. Л., </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Ішуніній</w:t>
      </w:r>
      <w:proofErr w:type="spellEnd"/>
      <w:r w:rsidRPr="00B9515A">
        <w:rPr>
          <w:rFonts w:ascii="Times New Roman" w:eastAsia="Times New Roman" w:hAnsi="Times New Roman" w:cs="Times New Roman"/>
          <w:iCs/>
          <w:sz w:val="24"/>
          <w:szCs w:val="24"/>
          <w:lang w:eastAsia="ru-RU"/>
        </w:rPr>
        <w:t xml:space="preserve"> Л. М.,</w:t>
      </w:r>
    </w:p>
    <w:p w:rsidR="00576609" w:rsidRDefault="00576609" w:rsidP="00576609">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Кицюк</w:t>
      </w:r>
      <w:proofErr w:type="spellEnd"/>
      <w:r w:rsidRPr="00B9515A">
        <w:rPr>
          <w:rFonts w:ascii="Times New Roman" w:eastAsia="Times New Roman" w:hAnsi="Times New Roman" w:cs="Times New Roman"/>
          <w:iCs/>
          <w:sz w:val="24"/>
          <w:szCs w:val="24"/>
          <w:lang w:eastAsia="ru-RU"/>
        </w:rPr>
        <w:t xml:space="preserve"> В. С.;</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9515A">
        <w:rPr>
          <w:rFonts w:ascii="Times New Roman" w:eastAsia="Times New Roman" w:hAnsi="Times New Roman" w:cs="Times New Roman"/>
          <w:iCs/>
          <w:sz w:val="24"/>
          <w:szCs w:val="24"/>
          <w:lang w:eastAsia="ru-RU"/>
        </w:rPr>
        <w:t>Козленко</w:t>
      </w:r>
      <w:proofErr w:type="spellEnd"/>
      <w:r w:rsidRPr="00B9515A">
        <w:rPr>
          <w:rFonts w:ascii="Times New Roman" w:eastAsia="Times New Roman" w:hAnsi="Times New Roman" w:cs="Times New Roman"/>
          <w:iCs/>
          <w:sz w:val="24"/>
          <w:szCs w:val="24"/>
          <w:lang w:eastAsia="ru-RU"/>
        </w:rPr>
        <w:t xml:space="preserve"> Г. О.,</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Коробенку С. В.,</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Лозинській</w:t>
      </w:r>
      <w:proofErr w:type="spellEnd"/>
      <w:r w:rsidRPr="00B9515A">
        <w:rPr>
          <w:rFonts w:ascii="Times New Roman" w:eastAsia="Times New Roman" w:hAnsi="Times New Roman" w:cs="Times New Roman"/>
          <w:iCs/>
          <w:sz w:val="24"/>
          <w:szCs w:val="24"/>
          <w:lang w:eastAsia="ru-RU"/>
        </w:rPr>
        <w:t xml:space="preserve"> М. І.,</w:t>
      </w:r>
    </w:p>
    <w:p w:rsidR="00E21BB2" w:rsidRPr="00B9515A" w:rsidRDefault="00E21BB2"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Майстренко О.М.,</w:t>
      </w:r>
    </w:p>
    <w:p w:rsidR="00A01AA7" w:rsidRPr="00B9515A" w:rsidRDefault="00A01AA7"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Тесленко І.В.,</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Українцю В. В.,</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9515A">
        <w:rPr>
          <w:rFonts w:ascii="Times New Roman" w:eastAsia="Times New Roman" w:hAnsi="Times New Roman" w:cs="Times New Roman"/>
          <w:iCs/>
          <w:sz w:val="24"/>
          <w:szCs w:val="24"/>
          <w:lang w:eastAsia="ru-RU"/>
        </w:rPr>
        <w:t>Усатовій</w:t>
      </w:r>
      <w:proofErr w:type="spellEnd"/>
      <w:r w:rsidRPr="00B9515A">
        <w:rPr>
          <w:rFonts w:ascii="Times New Roman" w:eastAsia="Times New Roman" w:hAnsi="Times New Roman" w:cs="Times New Roman"/>
          <w:iCs/>
          <w:sz w:val="24"/>
          <w:szCs w:val="24"/>
          <w:lang w:eastAsia="ru-RU"/>
        </w:rPr>
        <w:t xml:space="preserve"> І. А.,</w:t>
      </w:r>
    </w:p>
    <w:p w:rsidR="00166F71" w:rsidRPr="00480BE7" w:rsidRDefault="00093AB8" w:rsidP="00C16C91">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4.2.1 Розділу 4 змінено згідно з рішенням зборів суддів від 21 грудня 2020 року № 6</w:t>
      </w:r>
      <w:r w:rsidR="00817F92">
        <w:rPr>
          <w:rFonts w:ascii="Times New Roman" w:eastAsia="Times New Roman" w:hAnsi="Times New Roman" w:cs="Times New Roman"/>
          <w:i/>
          <w:iCs/>
          <w:sz w:val="24"/>
          <w:szCs w:val="24"/>
          <w:lang w:eastAsia="ru-RU"/>
        </w:rPr>
        <w:t xml:space="preserve">, </w:t>
      </w:r>
      <w:r w:rsidR="00577C7B" w:rsidRPr="00480BE7">
        <w:rPr>
          <w:rFonts w:ascii="Times New Roman" w:eastAsia="Times New Roman" w:hAnsi="Times New Roman" w:cs="Times New Roman"/>
          <w:i/>
          <w:iCs/>
          <w:sz w:val="24"/>
          <w:szCs w:val="24"/>
          <w:lang w:eastAsia="ru-RU"/>
        </w:rPr>
        <w:t>від 15 вересня 2023 року № 10</w:t>
      </w:r>
      <w:r w:rsidR="00817F92">
        <w:rPr>
          <w:rFonts w:ascii="Times New Roman" w:eastAsia="Times New Roman" w:hAnsi="Times New Roman" w:cs="Times New Roman"/>
          <w:i/>
          <w:iCs/>
          <w:sz w:val="24"/>
          <w:szCs w:val="24"/>
          <w:lang w:eastAsia="ru-RU"/>
        </w:rPr>
        <w:t xml:space="preserve">, </w:t>
      </w:r>
      <w:r w:rsidR="00652829" w:rsidRPr="00480BE7">
        <w:rPr>
          <w:rFonts w:ascii="Times New Roman" w:eastAsia="Times New Roman" w:hAnsi="Times New Roman" w:cs="Times New Roman"/>
          <w:i/>
          <w:iCs/>
          <w:sz w:val="24"/>
          <w:szCs w:val="24"/>
          <w:lang w:eastAsia="ru-RU"/>
        </w:rPr>
        <w:t xml:space="preserve">від </w:t>
      </w:r>
      <w:r w:rsidR="00652829">
        <w:rPr>
          <w:rFonts w:ascii="Times New Roman" w:eastAsia="Times New Roman" w:hAnsi="Times New Roman" w:cs="Times New Roman"/>
          <w:i/>
          <w:iCs/>
          <w:sz w:val="24"/>
          <w:szCs w:val="24"/>
          <w:lang w:eastAsia="ru-RU"/>
        </w:rPr>
        <w:t>19 квітня 2024</w:t>
      </w:r>
      <w:r w:rsidR="00652829" w:rsidRPr="00480BE7">
        <w:rPr>
          <w:rFonts w:ascii="Times New Roman" w:eastAsia="Times New Roman" w:hAnsi="Times New Roman" w:cs="Times New Roman"/>
          <w:i/>
          <w:iCs/>
          <w:sz w:val="24"/>
          <w:szCs w:val="24"/>
          <w:lang w:eastAsia="ru-RU"/>
        </w:rPr>
        <w:t xml:space="preserve"> року № </w:t>
      </w:r>
      <w:r w:rsidR="00652829">
        <w:rPr>
          <w:rFonts w:ascii="Times New Roman" w:eastAsia="Times New Roman" w:hAnsi="Times New Roman" w:cs="Times New Roman"/>
          <w:i/>
          <w:iCs/>
          <w:sz w:val="24"/>
          <w:szCs w:val="24"/>
          <w:lang w:eastAsia="ru-RU"/>
        </w:rPr>
        <w:t>2</w:t>
      </w:r>
      <w:r w:rsidR="00817F92">
        <w:rPr>
          <w:rFonts w:ascii="Times New Roman" w:eastAsia="Times New Roman" w:hAnsi="Times New Roman" w:cs="Times New Roman"/>
          <w:i/>
          <w:iCs/>
          <w:sz w:val="24"/>
          <w:szCs w:val="24"/>
          <w:lang w:eastAsia="ru-RU"/>
        </w:rPr>
        <w:t xml:space="preserve">, </w:t>
      </w:r>
      <w:r w:rsidR="00A01AA7" w:rsidRPr="00480BE7">
        <w:rPr>
          <w:rFonts w:ascii="Times New Roman" w:eastAsia="Times New Roman" w:hAnsi="Times New Roman" w:cs="Times New Roman"/>
          <w:i/>
          <w:iCs/>
          <w:sz w:val="24"/>
          <w:szCs w:val="24"/>
          <w:lang w:eastAsia="ru-RU"/>
        </w:rPr>
        <w:t xml:space="preserve">від </w:t>
      </w:r>
      <w:r w:rsidR="00A01AA7">
        <w:rPr>
          <w:rFonts w:ascii="Times New Roman" w:eastAsia="Times New Roman" w:hAnsi="Times New Roman" w:cs="Times New Roman"/>
          <w:i/>
          <w:iCs/>
          <w:sz w:val="24"/>
          <w:szCs w:val="24"/>
          <w:lang w:eastAsia="ru-RU"/>
        </w:rPr>
        <w:t>14 травня 2024</w:t>
      </w:r>
      <w:r w:rsidR="00A01AA7" w:rsidRPr="00480BE7">
        <w:rPr>
          <w:rFonts w:ascii="Times New Roman" w:eastAsia="Times New Roman" w:hAnsi="Times New Roman" w:cs="Times New Roman"/>
          <w:i/>
          <w:iCs/>
          <w:sz w:val="24"/>
          <w:szCs w:val="24"/>
          <w:lang w:eastAsia="ru-RU"/>
        </w:rPr>
        <w:t xml:space="preserve"> року № </w:t>
      </w:r>
      <w:r w:rsidR="00A01AA7">
        <w:rPr>
          <w:rFonts w:ascii="Times New Roman" w:eastAsia="Times New Roman" w:hAnsi="Times New Roman" w:cs="Times New Roman"/>
          <w:i/>
          <w:iCs/>
          <w:sz w:val="24"/>
          <w:szCs w:val="24"/>
          <w:lang w:eastAsia="ru-RU"/>
        </w:rPr>
        <w:t>3</w:t>
      </w:r>
      <w:r w:rsidR="00817F92">
        <w:rPr>
          <w:rFonts w:ascii="Times New Roman" w:eastAsia="Times New Roman" w:hAnsi="Times New Roman" w:cs="Times New Roman"/>
          <w:i/>
          <w:iCs/>
          <w:sz w:val="24"/>
          <w:szCs w:val="24"/>
          <w:lang w:eastAsia="ru-RU"/>
        </w:rPr>
        <w:t xml:space="preserve">, </w:t>
      </w:r>
      <w:r w:rsidR="00166F71" w:rsidRPr="00480BE7">
        <w:rPr>
          <w:rFonts w:ascii="Times New Roman" w:eastAsia="Times New Roman" w:hAnsi="Times New Roman" w:cs="Times New Roman"/>
          <w:i/>
          <w:iCs/>
          <w:sz w:val="24"/>
          <w:szCs w:val="24"/>
          <w:lang w:eastAsia="ru-RU"/>
        </w:rPr>
        <w:t xml:space="preserve">від </w:t>
      </w:r>
      <w:r w:rsidR="00166F71">
        <w:rPr>
          <w:rFonts w:ascii="Times New Roman" w:eastAsia="Times New Roman" w:hAnsi="Times New Roman" w:cs="Times New Roman"/>
          <w:i/>
          <w:iCs/>
          <w:sz w:val="24"/>
          <w:szCs w:val="24"/>
          <w:lang w:eastAsia="ru-RU"/>
        </w:rPr>
        <w:t xml:space="preserve">24 </w:t>
      </w:r>
      <w:r w:rsidR="00166F71">
        <w:rPr>
          <w:rFonts w:ascii="Times New Roman" w:eastAsia="Times New Roman" w:hAnsi="Times New Roman" w:cs="Times New Roman"/>
          <w:i/>
          <w:iCs/>
          <w:sz w:val="24"/>
          <w:szCs w:val="24"/>
          <w:lang w:eastAsia="ru-RU"/>
        </w:rPr>
        <w:lastRenderedPageBreak/>
        <w:t>листопада 2023 року №11/2023</w:t>
      </w:r>
      <w:r w:rsidR="00817F92">
        <w:rPr>
          <w:rFonts w:ascii="Times New Roman" w:eastAsia="Times New Roman" w:hAnsi="Times New Roman" w:cs="Times New Roman"/>
          <w:i/>
          <w:iCs/>
          <w:sz w:val="24"/>
          <w:szCs w:val="24"/>
          <w:lang w:eastAsia="ru-RU"/>
        </w:rPr>
        <w:t xml:space="preserve">, </w:t>
      </w:r>
      <w:r w:rsidR="007F176D" w:rsidRPr="00480BE7">
        <w:rPr>
          <w:rFonts w:ascii="Times New Roman" w:eastAsia="Times New Roman" w:hAnsi="Times New Roman" w:cs="Times New Roman"/>
          <w:i/>
          <w:iCs/>
          <w:sz w:val="24"/>
          <w:szCs w:val="24"/>
          <w:lang w:eastAsia="ru-RU"/>
        </w:rPr>
        <w:t xml:space="preserve">від </w:t>
      </w:r>
      <w:r w:rsidR="00C55929">
        <w:rPr>
          <w:rFonts w:ascii="Times New Roman" w:eastAsia="Times New Roman" w:hAnsi="Times New Roman" w:cs="Times New Roman"/>
          <w:i/>
          <w:iCs/>
          <w:sz w:val="24"/>
          <w:szCs w:val="24"/>
          <w:lang w:eastAsia="ru-RU"/>
        </w:rPr>
        <w:t>23 лютого 2024</w:t>
      </w:r>
      <w:r w:rsidR="007F176D">
        <w:rPr>
          <w:rFonts w:ascii="Times New Roman" w:eastAsia="Times New Roman" w:hAnsi="Times New Roman" w:cs="Times New Roman"/>
          <w:i/>
          <w:iCs/>
          <w:sz w:val="24"/>
          <w:szCs w:val="24"/>
          <w:lang w:eastAsia="ru-RU"/>
        </w:rPr>
        <w:t xml:space="preserve"> року №1/202</w:t>
      </w:r>
      <w:r w:rsidR="00C55929">
        <w:rPr>
          <w:rFonts w:ascii="Times New Roman" w:eastAsia="Times New Roman" w:hAnsi="Times New Roman" w:cs="Times New Roman"/>
          <w:i/>
          <w:iCs/>
          <w:sz w:val="24"/>
          <w:szCs w:val="24"/>
          <w:lang w:eastAsia="ru-RU"/>
        </w:rPr>
        <w:t>4</w:t>
      </w:r>
      <w:r w:rsidR="00C567A2">
        <w:rPr>
          <w:rFonts w:ascii="Times New Roman" w:eastAsia="Times New Roman" w:hAnsi="Times New Roman" w:cs="Times New Roman"/>
          <w:i/>
          <w:iCs/>
          <w:sz w:val="24"/>
          <w:szCs w:val="24"/>
          <w:lang w:eastAsia="ru-RU"/>
        </w:rPr>
        <w:t xml:space="preserve"> </w:t>
      </w:r>
      <w:r w:rsidR="00C567A2" w:rsidRPr="00C567A2">
        <w:rPr>
          <w:rFonts w:ascii="Times New Roman" w:eastAsia="Times New Roman" w:hAnsi="Times New Roman" w:cs="Times New Roman"/>
          <w:i/>
          <w:iCs/>
          <w:sz w:val="24"/>
          <w:szCs w:val="24"/>
          <w:lang w:eastAsia="ru-RU"/>
        </w:rPr>
        <w:t xml:space="preserve">, </w:t>
      </w:r>
      <w:r w:rsidR="00C6484D">
        <w:rPr>
          <w:rFonts w:ascii="Times New Roman" w:eastAsia="Times New Roman" w:hAnsi="Times New Roman" w:cs="Times New Roman"/>
          <w:i/>
          <w:iCs/>
          <w:sz w:val="24"/>
          <w:szCs w:val="24"/>
          <w:lang w:eastAsia="ru-RU"/>
        </w:rPr>
        <w:t xml:space="preserve">14 травня 2024 року № 3, </w:t>
      </w:r>
      <w:r w:rsidR="00C567A2" w:rsidRPr="00C567A2">
        <w:rPr>
          <w:rFonts w:ascii="Times New Roman" w:eastAsia="Times New Roman" w:hAnsi="Times New Roman" w:cs="Times New Roman"/>
          <w:i/>
          <w:iCs/>
          <w:sz w:val="24"/>
          <w:szCs w:val="24"/>
          <w:lang w:eastAsia="ru-RU"/>
        </w:rPr>
        <w:t>від 31 січня 2025 року № 1</w:t>
      </w:r>
      <w:r w:rsidR="00C567A2">
        <w:rPr>
          <w:rFonts w:ascii="Times New Roman" w:eastAsia="Times New Roman" w:hAnsi="Times New Roman" w:cs="Times New Roman"/>
          <w:i/>
          <w:iCs/>
          <w:sz w:val="24"/>
          <w:szCs w:val="24"/>
          <w:lang w:eastAsia="ru-RU"/>
        </w:rPr>
        <w:t>/2025</w:t>
      </w:r>
      <w:r w:rsidR="007F176D" w:rsidRPr="00480BE7">
        <w:rPr>
          <w:rFonts w:ascii="Times New Roman" w:eastAsia="Times New Roman" w:hAnsi="Times New Roman" w:cs="Times New Roman"/>
          <w:i/>
          <w:iCs/>
          <w:sz w:val="24"/>
          <w:szCs w:val="24"/>
          <w:lang w:eastAsia="ru-RU"/>
        </w:rPr>
        <w:t>)</w:t>
      </w:r>
      <w:r w:rsidR="00166F71" w:rsidRPr="00480BE7">
        <w:rPr>
          <w:rFonts w:ascii="Times New Roman" w:eastAsia="Times New Roman" w:hAnsi="Times New Roman" w:cs="Times New Roman"/>
          <w:i/>
          <w:iCs/>
          <w:sz w:val="24"/>
          <w:szCs w:val="24"/>
          <w:lang w:eastAsia="ru-RU"/>
        </w:rPr>
        <w:t>.</w:t>
      </w:r>
    </w:p>
    <w:p w:rsidR="00093AB8" w:rsidRPr="00480BE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4.3 Спеціалізація з розгляду справ про адміністративні правопорушення, які розглядаються в порядку, передбаченому Кодексом України про адміністративні правопорушення.</w:t>
      </w:r>
    </w:p>
    <w:p w:rsidR="00093AB8" w:rsidRPr="00050C9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050C97">
        <w:rPr>
          <w:rFonts w:ascii="Times New Roman" w:eastAsia="Times New Roman" w:hAnsi="Times New Roman" w:cs="Times New Roman"/>
          <w:iCs/>
          <w:sz w:val="24"/>
          <w:szCs w:val="24"/>
          <w:u w:val="single"/>
          <w:lang w:eastAsia="ru-RU"/>
        </w:rPr>
        <w:t>4.3.1 Спеціалізацію з розгляду справ про адміністративні правопорушення, які розглядаються в порядку, передбаченому Кодексом України про адміністративні правопорушення, за виключенням справ про порушення митних правил визначено суддям, зазначеним в п. 4.1.1 Засад, а саме:</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Агафонову С. А.,</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Бурлаці О .В.;</w:t>
      </w:r>
    </w:p>
    <w:p w:rsidR="004236E0" w:rsidRPr="00B9515A"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Вишняку М.В.,</w:t>
      </w:r>
    </w:p>
    <w:p w:rsidR="00D378DE" w:rsidRPr="00B9515A" w:rsidRDefault="00D378DE"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9515A">
        <w:rPr>
          <w:rFonts w:ascii="Times New Roman" w:eastAsia="Times New Roman" w:hAnsi="Times New Roman" w:cs="Times New Roman"/>
          <w:iCs/>
          <w:sz w:val="24"/>
          <w:szCs w:val="24"/>
          <w:lang w:eastAsia="ru-RU"/>
        </w:rPr>
        <w:t>Воронкіну</w:t>
      </w:r>
      <w:proofErr w:type="spellEnd"/>
      <w:r w:rsidRPr="00B9515A">
        <w:rPr>
          <w:rFonts w:ascii="Times New Roman" w:eastAsia="Times New Roman" w:hAnsi="Times New Roman" w:cs="Times New Roman"/>
          <w:iCs/>
          <w:sz w:val="24"/>
          <w:szCs w:val="24"/>
          <w:lang w:eastAsia="ru-RU"/>
        </w:rPr>
        <w:t xml:space="preserve"> О.А.,</w:t>
      </w:r>
    </w:p>
    <w:p w:rsidR="00093AB8"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Горбатовській С. А.,</w:t>
      </w:r>
    </w:p>
    <w:p w:rsidR="0026316E" w:rsidRPr="004F59F5" w:rsidRDefault="0026316E" w:rsidP="0026316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Застрожніковій</w:t>
      </w:r>
      <w:proofErr w:type="spellEnd"/>
      <w:r>
        <w:rPr>
          <w:rFonts w:ascii="Times New Roman" w:eastAsia="Times New Roman" w:hAnsi="Times New Roman" w:cs="Times New Roman"/>
          <w:sz w:val="24"/>
          <w:szCs w:val="24"/>
          <w:lang w:eastAsia="ru-RU"/>
        </w:rPr>
        <w:t xml:space="preserve"> К. </w:t>
      </w:r>
      <w:r w:rsidRPr="004F59F5">
        <w:rPr>
          <w:rFonts w:ascii="Times New Roman" w:eastAsia="Times New Roman" w:hAnsi="Times New Roman" w:cs="Times New Roman"/>
          <w:sz w:val="24"/>
          <w:szCs w:val="24"/>
          <w:lang w:eastAsia="ru-RU"/>
        </w:rPr>
        <w:t>С.,</w:t>
      </w:r>
    </w:p>
    <w:p w:rsidR="00093AB8" w:rsidRPr="00B9515A"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Кравченко Я.В.,</w:t>
      </w:r>
      <w:r w:rsidR="00093AB8" w:rsidRPr="00B9515A">
        <w:rPr>
          <w:rFonts w:ascii="Times New Roman" w:eastAsia="Times New Roman" w:hAnsi="Times New Roman" w:cs="Times New Roman"/>
          <w:iCs/>
          <w:sz w:val="24"/>
          <w:szCs w:val="24"/>
          <w:lang w:eastAsia="ru-RU"/>
        </w:rPr>
        <w:t xml:space="preserve"> </w:t>
      </w:r>
    </w:p>
    <w:p w:rsidR="00903512" w:rsidRPr="00B9515A" w:rsidRDefault="00903512"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Кратко Д.М.,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Криворот</w:t>
      </w:r>
      <w:proofErr w:type="spellEnd"/>
      <w:r w:rsidRPr="00B9515A">
        <w:rPr>
          <w:rFonts w:ascii="Times New Roman" w:eastAsia="Times New Roman" w:hAnsi="Times New Roman" w:cs="Times New Roman"/>
          <w:iCs/>
          <w:sz w:val="24"/>
          <w:szCs w:val="24"/>
          <w:lang w:eastAsia="ru-RU"/>
        </w:rPr>
        <w:t xml:space="preserve"> О. О.,</w:t>
      </w:r>
    </w:p>
    <w:p w:rsidR="004236E0" w:rsidRPr="00B9515A"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Макусі А.А.,</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9515A">
        <w:rPr>
          <w:rFonts w:ascii="Times New Roman" w:eastAsia="Times New Roman" w:hAnsi="Times New Roman" w:cs="Times New Roman"/>
          <w:iCs/>
          <w:sz w:val="24"/>
          <w:szCs w:val="24"/>
          <w:lang w:eastAsia="ru-RU"/>
        </w:rPr>
        <w:t>Мозолевській О. 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9515A">
        <w:rPr>
          <w:rFonts w:ascii="Times New Roman" w:eastAsia="Times New Roman" w:hAnsi="Times New Roman" w:cs="Times New Roman"/>
          <w:iCs/>
          <w:sz w:val="24"/>
          <w:szCs w:val="24"/>
          <w:lang w:eastAsia="ru-RU"/>
        </w:rPr>
        <w:t>Педенко</w:t>
      </w:r>
      <w:proofErr w:type="spellEnd"/>
      <w:r w:rsidRPr="00B9515A">
        <w:rPr>
          <w:rFonts w:ascii="Times New Roman" w:eastAsia="Times New Roman" w:hAnsi="Times New Roman" w:cs="Times New Roman"/>
          <w:iCs/>
          <w:sz w:val="24"/>
          <w:szCs w:val="24"/>
          <w:lang w:eastAsia="ru-RU"/>
        </w:rPr>
        <w:t xml:space="preserve"> А. 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9515A">
        <w:rPr>
          <w:rFonts w:ascii="Times New Roman" w:eastAsia="Times New Roman" w:hAnsi="Times New Roman" w:cs="Times New Roman"/>
          <w:iCs/>
          <w:sz w:val="24"/>
          <w:szCs w:val="24"/>
          <w:lang w:eastAsia="ru-RU"/>
        </w:rPr>
        <w:t>Сергієнко Г.Л.</w:t>
      </w:r>
    </w:p>
    <w:p w:rsidR="00B32E25" w:rsidRDefault="00093AB8" w:rsidP="00C16C91">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4.</w:t>
      </w:r>
      <w:r w:rsidR="00380C8C">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w:t>
      </w:r>
      <w:r w:rsidR="00380C8C">
        <w:rPr>
          <w:rFonts w:ascii="Times New Roman" w:eastAsia="Times New Roman" w:hAnsi="Times New Roman" w:cs="Times New Roman"/>
          <w:i/>
          <w:iCs/>
          <w:sz w:val="24"/>
          <w:szCs w:val="24"/>
          <w:lang w:eastAsia="ru-RU"/>
        </w:rPr>
        <w:t>1</w:t>
      </w:r>
      <w:r w:rsidRPr="00480BE7">
        <w:rPr>
          <w:rFonts w:ascii="Times New Roman" w:eastAsia="Times New Roman" w:hAnsi="Times New Roman" w:cs="Times New Roman"/>
          <w:i/>
          <w:iCs/>
          <w:sz w:val="24"/>
          <w:szCs w:val="24"/>
          <w:lang w:eastAsia="ru-RU"/>
        </w:rPr>
        <w:t xml:space="preserve"> Розділу 4 змінено згідно з рішенням зборів суддів від </w:t>
      </w:r>
      <w:r w:rsidR="004236E0" w:rsidRPr="00480BE7">
        <w:rPr>
          <w:rFonts w:ascii="Times New Roman" w:eastAsia="Times New Roman" w:hAnsi="Times New Roman" w:cs="Times New Roman"/>
          <w:i/>
          <w:iCs/>
          <w:sz w:val="24"/>
          <w:szCs w:val="24"/>
          <w:lang w:eastAsia="ru-RU"/>
        </w:rPr>
        <w:t xml:space="preserve">10 червня </w:t>
      </w:r>
      <w:r w:rsidRPr="00480BE7">
        <w:rPr>
          <w:rFonts w:ascii="Times New Roman" w:eastAsia="Times New Roman" w:hAnsi="Times New Roman" w:cs="Times New Roman"/>
          <w:i/>
          <w:iCs/>
          <w:sz w:val="24"/>
          <w:szCs w:val="24"/>
          <w:lang w:eastAsia="ru-RU"/>
        </w:rPr>
        <w:t xml:space="preserve">2022 року № </w:t>
      </w:r>
      <w:r w:rsidR="004236E0" w:rsidRPr="00480BE7">
        <w:rPr>
          <w:rFonts w:ascii="Times New Roman" w:eastAsia="Times New Roman" w:hAnsi="Times New Roman" w:cs="Times New Roman"/>
          <w:i/>
          <w:iCs/>
          <w:sz w:val="24"/>
          <w:szCs w:val="24"/>
          <w:lang w:eastAsia="ru-RU"/>
        </w:rPr>
        <w:t>5</w:t>
      </w:r>
      <w:r w:rsidR="00380C8C">
        <w:rPr>
          <w:rFonts w:ascii="Times New Roman" w:eastAsia="Times New Roman" w:hAnsi="Times New Roman" w:cs="Times New Roman"/>
          <w:i/>
          <w:iCs/>
          <w:sz w:val="24"/>
          <w:szCs w:val="24"/>
          <w:lang w:eastAsia="ru-RU"/>
        </w:rPr>
        <w:t xml:space="preserve">, </w:t>
      </w:r>
      <w:r w:rsidR="00D2371E" w:rsidRPr="00480BE7">
        <w:rPr>
          <w:rFonts w:ascii="Times New Roman" w:eastAsia="Times New Roman" w:hAnsi="Times New Roman" w:cs="Times New Roman"/>
          <w:i/>
          <w:iCs/>
          <w:sz w:val="24"/>
          <w:szCs w:val="24"/>
          <w:lang w:eastAsia="ru-RU"/>
        </w:rPr>
        <w:t>від 15 вересня 2023 року № 10</w:t>
      </w:r>
      <w:r w:rsidR="00380C8C">
        <w:rPr>
          <w:rFonts w:ascii="Times New Roman" w:eastAsia="Times New Roman" w:hAnsi="Times New Roman" w:cs="Times New Roman"/>
          <w:i/>
          <w:iCs/>
          <w:sz w:val="24"/>
          <w:szCs w:val="24"/>
          <w:lang w:eastAsia="ru-RU"/>
        </w:rPr>
        <w:t xml:space="preserve">, </w:t>
      </w:r>
      <w:r w:rsidR="00351DE6" w:rsidRPr="00480BE7">
        <w:rPr>
          <w:rFonts w:ascii="Times New Roman" w:eastAsia="Times New Roman" w:hAnsi="Times New Roman" w:cs="Times New Roman"/>
          <w:i/>
          <w:iCs/>
          <w:sz w:val="24"/>
          <w:szCs w:val="24"/>
          <w:lang w:eastAsia="ru-RU"/>
        </w:rPr>
        <w:t xml:space="preserve">від </w:t>
      </w:r>
      <w:r w:rsidR="00351DE6">
        <w:rPr>
          <w:rFonts w:ascii="Times New Roman" w:eastAsia="Times New Roman" w:hAnsi="Times New Roman" w:cs="Times New Roman"/>
          <w:i/>
          <w:iCs/>
          <w:sz w:val="24"/>
          <w:szCs w:val="24"/>
          <w:lang w:eastAsia="ru-RU"/>
        </w:rPr>
        <w:t>19 квітня 2024</w:t>
      </w:r>
      <w:r w:rsidR="00351DE6" w:rsidRPr="00480BE7">
        <w:rPr>
          <w:rFonts w:ascii="Times New Roman" w:eastAsia="Times New Roman" w:hAnsi="Times New Roman" w:cs="Times New Roman"/>
          <w:i/>
          <w:iCs/>
          <w:sz w:val="24"/>
          <w:szCs w:val="24"/>
          <w:lang w:eastAsia="ru-RU"/>
        </w:rPr>
        <w:t xml:space="preserve"> року № </w:t>
      </w:r>
      <w:r w:rsidR="00351DE6">
        <w:rPr>
          <w:rFonts w:ascii="Times New Roman" w:eastAsia="Times New Roman" w:hAnsi="Times New Roman" w:cs="Times New Roman"/>
          <w:i/>
          <w:iCs/>
          <w:sz w:val="24"/>
          <w:szCs w:val="24"/>
          <w:lang w:eastAsia="ru-RU"/>
        </w:rPr>
        <w:t>2</w:t>
      </w:r>
      <w:r w:rsidR="00152404">
        <w:rPr>
          <w:rFonts w:ascii="Times New Roman" w:eastAsia="Times New Roman" w:hAnsi="Times New Roman" w:cs="Times New Roman"/>
          <w:i/>
          <w:iCs/>
          <w:sz w:val="24"/>
          <w:szCs w:val="24"/>
          <w:lang w:eastAsia="ru-RU"/>
        </w:rPr>
        <w:t>, 14 травня 2024 року № 3</w:t>
      </w:r>
      <w:r w:rsidR="00351DE6" w:rsidRPr="00480BE7">
        <w:rPr>
          <w:rFonts w:ascii="Times New Roman" w:eastAsia="Times New Roman" w:hAnsi="Times New Roman" w:cs="Times New Roman"/>
          <w:i/>
          <w:iCs/>
          <w:sz w:val="24"/>
          <w:szCs w:val="24"/>
          <w:lang w:eastAsia="ru-RU"/>
        </w:rPr>
        <w:t>)</w:t>
      </w:r>
      <w:r w:rsidR="00B32E25">
        <w:rPr>
          <w:rFonts w:ascii="Times New Roman" w:eastAsia="Times New Roman" w:hAnsi="Times New Roman" w:cs="Times New Roman"/>
          <w:i/>
          <w:iCs/>
          <w:sz w:val="24"/>
          <w:szCs w:val="24"/>
          <w:lang w:eastAsia="ru-RU"/>
        </w:rPr>
        <w:t>.</w:t>
      </w:r>
    </w:p>
    <w:p w:rsidR="00093AB8" w:rsidRPr="00354EE0" w:rsidRDefault="00093AB8" w:rsidP="00B32E25">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354EE0">
        <w:rPr>
          <w:rFonts w:ascii="Times New Roman" w:eastAsia="Times New Roman" w:hAnsi="Times New Roman" w:cs="Times New Roman"/>
          <w:i/>
          <w:iCs/>
          <w:sz w:val="24"/>
          <w:szCs w:val="24"/>
          <w:lang w:eastAsia="ru-RU"/>
        </w:rPr>
        <w:t>п. 4.3.2. виключено</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BF2B83">
        <w:rPr>
          <w:rFonts w:ascii="Times New Roman" w:eastAsia="Times New Roman" w:hAnsi="Times New Roman" w:cs="Times New Roman"/>
          <w:iCs/>
          <w:sz w:val="24"/>
          <w:szCs w:val="24"/>
          <w:u w:val="single"/>
          <w:lang w:eastAsia="ru-RU"/>
        </w:rPr>
        <w:t>4.3.3 Спеціалізацію з розгляду справ про порушення митних правил визначено суддям, зазначеним в п. 4.2.1 Засад, а саме:</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F2B83">
        <w:rPr>
          <w:rFonts w:ascii="Times New Roman" w:eastAsia="Times New Roman" w:hAnsi="Times New Roman" w:cs="Times New Roman"/>
          <w:iCs/>
          <w:sz w:val="24"/>
          <w:szCs w:val="24"/>
          <w:lang w:eastAsia="ru-RU"/>
        </w:rPr>
        <w:t>Аксьоновій Н. М.,</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F2B83">
        <w:rPr>
          <w:rFonts w:ascii="Times New Roman" w:eastAsia="Times New Roman" w:hAnsi="Times New Roman" w:cs="Times New Roman"/>
          <w:iCs/>
          <w:sz w:val="24"/>
          <w:szCs w:val="24"/>
          <w:lang w:eastAsia="ru-RU"/>
        </w:rPr>
        <w:t>Букіній</w:t>
      </w:r>
      <w:proofErr w:type="spellEnd"/>
      <w:r w:rsidRPr="00BF2B83">
        <w:rPr>
          <w:rFonts w:ascii="Times New Roman" w:eastAsia="Times New Roman" w:hAnsi="Times New Roman" w:cs="Times New Roman"/>
          <w:iCs/>
          <w:sz w:val="24"/>
          <w:szCs w:val="24"/>
          <w:lang w:eastAsia="ru-RU"/>
        </w:rPr>
        <w:t xml:space="preserve"> О. М.,</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F2B83">
        <w:rPr>
          <w:rFonts w:ascii="Times New Roman" w:eastAsia="Times New Roman" w:hAnsi="Times New Roman" w:cs="Times New Roman"/>
          <w:iCs/>
          <w:sz w:val="24"/>
          <w:szCs w:val="24"/>
          <w:lang w:eastAsia="ru-RU"/>
        </w:rPr>
        <w:t>Верещінській</w:t>
      </w:r>
      <w:proofErr w:type="spellEnd"/>
      <w:r w:rsidRPr="00BF2B83">
        <w:rPr>
          <w:rFonts w:ascii="Times New Roman" w:eastAsia="Times New Roman" w:hAnsi="Times New Roman" w:cs="Times New Roman"/>
          <w:iCs/>
          <w:sz w:val="24"/>
          <w:szCs w:val="24"/>
          <w:lang w:eastAsia="ru-RU"/>
        </w:rPr>
        <w:t xml:space="preserve"> І. В.,</w:t>
      </w:r>
    </w:p>
    <w:p w:rsidR="009B4A03" w:rsidRPr="00AB689B" w:rsidRDefault="009B4A03" w:rsidP="009B4A03">
      <w:pPr>
        <w:shd w:val="clear" w:color="auto" w:fill="FFFFFF"/>
        <w:spacing w:after="0" w:line="240" w:lineRule="auto"/>
        <w:ind w:firstLine="567"/>
        <w:jc w:val="both"/>
        <w:rPr>
          <w:rFonts w:ascii="Times New Roman" w:eastAsia="Times New Roman" w:hAnsi="Times New Roman" w:cs="Times New Roman"/>
          <w:iCs/>
          <w:color w:val="FF0000"/>
          <w:sz w:val="24"/>
          <w:szCs w:val="24"/>
          <w:lang w:eastAsia="ru-RU"/>
        </w:rPr>
      </w:pPr>
      <w:proofErr w:type="spellStart"/>
      <w:r w:rsidRPr="00A9241D">
        <w:rPr>
          <w:rFonts w:ascii="Times New Roman" w:eastAsia="Times New Roman" w:hAnsi="Times New Roman" w:cs="Times New Roman"/>
          <w:iCs/>
          <w:sz w:val="24"/>
          <w:szCs w:val="24"/>
          <w:lang w:eastAsia="ru-RU"/>
        </w:rPr>
        <w:t>Застрожніковій</w:t>
      </w:r>
      <w:proofErr w:type="spellEnd"/>
      <w:r w:rsidRPr="00A9241D">
        <w:rPr>
          <w:rFonts w:ascii="Times New Roman" w:eastAsia="Times New Roman" w:hAnsi="Times New Roman" w:cs="Times New Roman"/>
          <w:iCs/>
          <w:sz w:val="24"/>
          <w:szCs w:val="24"/>
          <w:lang w:eastAsia="ru-RU"/>
        </w:rPr>
        <w:t xml:space="preserve"> К. С.,</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F2B83">
        <w:rPr>
          <w:rFonts w:ascii="Times New Roman" w:eastAsia="Times New Roman" w:hAnsi="Times New Roman" w:cs="Times New Roman"/>
          <w:iCs/>
          <w:sz w:val="24"/>
          <w:szCs w:val="24"/>
          <w:lang w:eastAsia="ru-RU"/>
        </w:rPr>
        <w:t>Зуєвич</w:t>
      </w:r>
      <w:proofErr w:type="spellEnd"/>
      <w:r w:rsidRPr="00BF2B83">
        <w:rPr>
          <w:rFonts w:ascii="Times New Roman" w:eastAsia="Times New Roman" w:hAnsi="Times New Roman" w:cs="Times New Roman"/>
          <w:iCs/>
          <w:sz w:val="24"/>
          <w:szCs w:val="24"/>
          <w:lang w:eastAsia="ru-RU"/>
        </w:rPr>
        <w:t xml:space="preserve"> Л. Л., </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F2B83">
        <w:rPr>
          <w:rFonts w:ascii="Times New Roman" w:eastAsia="Times New Roman" w:hAnsi="Times New Roman" w:cs="Times New Roman"/>
          <w:iCs/>
          <w:sz w:val="24"/>
          <w:szCs w:val="24"/>
          <w:lang w:eastAsia="ru-RU"/>
        </w:rPr>
        <w:t>Ішуніній</w:t>
      </w:r>
      <w:proofErr w:type="spellEnd"/>
      <w:r w:rsidRPr="00BF2B83">
        <w:rPr>
          <w:rFonts w:ascii="Times New Roman" w:eastAsia="Times New Roman" w:hAnsi="Times New Roman" w:cs="Times New Roman"/>
          <w:iCs/>
          <w:sz w:val="24"/>
          <w:szCs w:val="24"/>
          <w:lang w:eastAsia="ru-RU"/>
        </w:rPr>
        <w:t xml:space="preserve"> Л. М.,</w:t>
      </w:r>
    </w:p>
    <w:p w:rsidR="009B4A03" w:rsidRDefault="009B4A03" w:rsidP="009B4A03">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Кицюк</w:t>
      </w:r>
      <w:proofErr w:type="spellEnd"/>
      <w:r w:rsidRPr="00BF2B83">
        <w:rPr>
          <w:rFonts w:ascii="Times New Roman" w:eastAsia="Times New Roman" w:hAnsi="Times New Roman" w:cs="Times New Roman"/>
          <w:iCs/>
          <w:sz w:val="24"/>
          <w:szCs w:val="24"/>
          <w:lang w:eastAsia="ru-RU"/>
        </w:rPr>
        <w:t xml:space="preserve"> В. С.;</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F2B83">
        <w:rPr>
          <w:rFonts w:ascii="Times New Roman" w:eastAsia="Times New Roman" w:hAnsi="Times New Roman" w:cs="Times New Roman"/>
          <w:iCs/>
          <w:sz w:val="24"/>
          <w:szCs w:val="24"/>
          <w:lang w:eastAsia="ru-RU"/>
        </w:rPr>
        <w:t>Козленко</w:t>
      </w:r>
      <w:proofErr w:type="spellEnd"/>
      <w:r w:rsidRPr="00BF2B83">
        <w:rPr>
          <w:rFonts w:ascii="Times New Roman" w:eastAsia="Times New Roman" w:hAnsi="Times New Roman" w:cs="Times New Roman"/>
          <w:iCs/>
          <w:sz w:val="24"/>
          <w:szCs w:val="24"/>
          <w:lang w:eastAsia="ru-RU"/>
        </w:rPr>
        <w:t xml:space="preserve"> Г. О.,</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F2B83">
        <w:rPr>
          <w:rFonts w:ascii="Times New Roman" w:eastAsia="Times New Roman" w:hAnsi="Times New Roman" w:cs="Times New Roman"/>
          <w:iCs/>
          <w:sz w:val="24"/>
          <w:szCs w:val="24"/>
          <w:lang w:eastAsia="ru-RU"/>
        </w:rPr>
        <w:t>Коробенку С. 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BF2B83">
        <w:rPr>
          <w:rFonts w:ascii="Times New Roman" w:eastAsia="Times New Roman" w:hAnsi="Times New Roman" w:cs="Times New Roman"/>
          <w:iCs/>
          <w:sz w:val="24"/>
          <w:szCs w:val="24"/>
          <w:lang w:eastAsia="ru-RU"/>
        </w:rPr>
        <w:t>Лозинській</w:t>
      </w:r>
      <w:proofErr w:type="spellEnd"/>
      <w:r w:rsidRPr="00BF2B83">
        <w:rPr>
          <w:rFonts w:ascii="Times New Roman" w:eastAsia="Times New Roman" w:hAnsi="Times New Roman" w:cs="Times New Roman"/>
          <w:iCs/>
          <w:sz w:val="24"/>
          <w:szCs w:val="24"/>
          <w:lang w:eastAsia="ru-RU"/>
        </w:rPr>
        <w:t xml:space="preserve"> М. І.,</w:t>
      </w:r>
    </w:p>
    <w:p w:rsidR="002B65B2" w:rsidRPr="00BF2B83"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F2B83">
        <w:rPr>
          <w:rFonts w:ascii="Times New Roman" w:eastAsia="Times New Roman" w:hAnsi="Times New Roman" w:cs="Times New Roman"/>
          <w:iCs/>
          <w:sz w:val="24"/>
          <w:szCs w:val="24"/>
          <w:lang w:eastAsia="ru-RU"/>
        </w:rPr>
        <w:t>Майстренко О.М.,</w:t>
      </w:r>
    </w:p>
    <w:p w:rsidR="002B65B2" w:rsidRPr="00BF2B83"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BF2B83">
        <w:rPr>
          <w:rFonts w:ascii="Times New Roman" w:eastAsia="Times New Roman" w:hAnsi="Times New Roman" w:cs="Times New Roman"/>
          <w:iCs/>
          <w:sz w:val="24"/>
          <w:szCs w:val="24"/>
          <w:lang w:eastAsia="ru-RU"/>
        </w:rPr>
        <w:t>Тесленко І.В.,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F2B83">
        <w:rPr>
          <w:rFonts w:ascii="Times New Roman" w:eastAsia="Times New Roman" w:hAnsi="Times New Roman" w:cs="Times New Roman"/>
          <w:iCs/>
          <w:sz w:val="24"/>
          <w:szCs w:val="24"/>
          <w:lang w:eastAsia="ru-RU"/>
        </w:rPr>
        <w:t>Українцю В. 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BF2B83">
        <w:rPr>
          <w:rFonts w:ascii="Times New Roman" w:eastAsia="Times New Roman" w:hAnsi="Times New Roman" w:cs="Times New Roman"/>
          <w:iCs/>
          <w:sz w:val="24"/>
          <w:szCs w:val="24"/>
          <w:lang w:eastAsia="ru-RU"/>
        </w:rPr>
        <w:t>Усатовій</w:t>
      </w:r>
      <w:proofErr w:type="spellEnd"/>
      <w:r w:rsidRPr="00BF2B83">
        <w:rPr>
          <w:rFonts w:ascii="Times New Roman" w:eastAsia="Times New Roman" w:hAnsi="Times New Roman" w:cs="Times New Roman"/>
          <w:iCs/>
          <w:sz w:val="24"/>
          <w:szCs w:val="24"/>
          <w:lang w:eastAsia="ru-RU"/>
        </w:rPr>
        <w:t xml:space="preserve"> І. А.,</w:t>
      </w:r>
    </w:p>
    <w:p w:rsidR="00093AB8" w:rsidRPr="00480BE7" w:rsidRDefault="00093AB8" w:rsidP="00C16C91">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4.</w:t>
      </w:r>
      <w:r w:rsidR="008F246B">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w:t>
      </w:r>
      <w:r w:rsidR="008F246B">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 xml:space="preserve"> Розділу 4 змінено згідно з рішенням зборів суддів від 24 січня 2022 року №1</w:t>
      </w:r>
      <w:r w:rsidR="008F246B">
        <w:rPr>
          <w:rFonts w:ascii="Times New Roman" w:eastAsia="Times New Roman" w:hAnsi="Times New Roman" w:cs="Times New Roman"/>
          <w:i/>
          <w:iCs/>
          <w:sz w:val="24"/>
          <w:szCs w:val="24"/>
          <w:lang w:eastAsia="ru-RU"/>
        </w:rPr>
        <w:t xml:space="preserve">, </w:t>
      </w:r>
      <w:r w:rsidR="000173E5">
        <w:rPr>
          <w:rFonts w:ascii="Times New Roman" w:eastAsia="Times New Roman" w:hAnsi="Times New Roman" w:cs="Times New Roman"/>
          <w:i/>
          <w:iCs/>
          <w:sz w:val="24"/>
          <w:szCs w:val="24"/>
          <w:lang w:eastAsia="ru-RU"/>
        </w:rPr>
        <w:t>від 15 вересня 2023 року №10</w:t>
      </w:r>
      <w:r w:rsidR="008F246B">
        <w:rPr>
          <w:rFonts w:ascii="Times New Roman" w:eastAsia="Times New Roman" w:hAnsi="Times New Roman" w:cs="Times New Roman"/>
          <w:i/>
          <w:iCs/>
          <w:sz w:val="24"/>
          <w:szCs w:val="24"/>
          <w:lang w:eastAsia="ru-RU"/>
        </w:rPr>
        <w:t xml:space="preserve">, </w:t>
      </w:r>
      <w:r w:rsidR="000173E5" w:rsidRPr="00480BE7">
        <w:rPr>
          <w:rFonts w:ascii="Times New Roman" w:eastAsia="Times New Roman" w:hAnsi="Times New Roman" w:cs="Times New Roman"/>
          <w:i/>
          <w:iCs/>
          <w:sz w:val="24"/>
          <w:szCs w:val="24"/>
          <w:lang w:eastAsia="ru-RU"/>
        </w:rPr>
        <w:t xml:space="preserve">від </w:t>
      </w:r>
      <w:r w:rsidR="000173E5">
        <w:rPr>
          <w:rFonts w:ascii="Times New Roman" w:eastAsia="Times New Roman" w:hAnsi="Times New Roman" w:cs="Times New Roman"/>
          <w:i/>
          <w:iCs/>
          <w:sz w:val="24"/>
          <w:szCs w:val="24"/>
          <w:lang w:eastAsia="ru-RU"/>
        </w:rPr>
        <w:t>23 лютого 2024</w:t>
      </w:r>
      <w:r w:rsidR="000173E5" w:rsidRPr="00480BE7">
        <w:rPr>
          <w:rFonts w:ascii="Times New Roman" w:eastAsia="Times New Roman" w:hAnsi="Times New Roman" w:cs="Times New Roman"/>
          <w:i/>
          <w:iCs/>
          <w:sz w:val="24"/>
          <w:szCs w:val="24"/>
          <w:lang w:eastAsia="ru-RU"/>
        </w:rPr>
        <w:t xml:space="preserve"> року №1</w:t>
      </w:r>
      <w:r w:rsidR="008F246B">
        <w:rPr>
          <w:rFonts w:ascii="Times New Roman" w:eastAsia="Times New Roman" w:hAnsi="Times New Roman" w:cs="Times New Roman"/>
          <w:i/>
          <w:iCs/>
          <w:sz w:val="24"/>
          <w:szCs w:val="24"/>
          <w:lang w:eastAsia="ru-RU"/>
        </w:rPr>
        <w:t xml:space="preserve">, </w:t>
      </w:r>
      <w:r w:rsidR="00351DE6" w:rsidRPr="00480BE7">
        <w:rPr>
          <w:rFonts w:ascii="Times New Roman" w:eastAsia="Times New Roman" w:hAnsi="Times New Roman" w:cs="Times New Roman"/>
          <w:i/>
          <w:iCs/>
          <w:sz w:val="24"/>
          <w:szCs w:val="24"/>
          <w:lang w:eastAsia="ru-RU"/>
        </w:rPr>
        <w:t xml:space="preserve">від </w:t>
      </w:r>
      <w:r w:rsidR="00351DE6">
        <w:rPr>
          <w:rFonts w:ascii="Times New Roman" w:eastAsia="Times New Roman" w:hAnsi="Times New Roman" w:cs="Times New Roman"/>
          <w:i/>
          <w:iCs/>
          <w:sz w:val="24"/>
          <w:szCs w:val="24"/>
          <w:lang w:eastAsia="ru-RU"/>
        </w:rPr>
        <w:t>19 квітня 2024</w:t>
      </w:r>
      <w:r w:rsidR="00351DE6" w:rsidRPr="00480BE7">
        <w:rPr>
          <w:rFonts w:ascii="Times New Roman" w:eastAsia="Times New Roman" w:hAnsi="Times New Roman" w:cs="Times New Roman"/>
          <w:i/>
          <w:iCs/>
          <w:sz w:val="24"/>
          <w:szCs w:val="24"/>
          <w:lang w:eastAsia="ru-RU"/>
        </w:rPr>
        <w:t xml:space="preserve"> року №</w:t>
      </w:r>
      <w:r w:rsidR="00351DE6">
        <w:rPr>
          <w:rFonts w:ascii="Times New Roman" w:eastAsia="Times New Roman" w:hAnsi="Times New Roman" w:cs="Times New Roman"/>
          <w:i/>
          <w:iCs/>
          <w:sz w:val="24"/>
          <w:szCs w:val="24"/>
          <w:lang w:eastAsia="ru-RU"/>
        </w:rPr>
        <w:t>2</w:t>
      </w:r>
      <w:r w:rsidR="008F246B">
        <w:rPr>
          <w:rFonts w:ascii="Times New Roman" w:eastAsia="Times New Roman" w:hAnsi="Times New Roman" w:cs="Times New Roman"/>
          <w:i/>
          <w:iCs/>
          <w:sz w:val="24"/>
          <w:szCs w:val="24"/>
          <w:lang w:eastAsia="ru-RU"/>
        </w:rPr>
        <w:t xml:space="preserve">, </w:t>
      </w:r>
      <w:r w:rsidR="002B65B2" w:rsidRPr="00480BE7">
        <w:rPr>
          <w:rFonts w:ascii="Times New Roman" w:eastAsia="Times New Roman" w:hAnsi="Times New Roman" w:cs="Times New Roman"/>
          <w:i/>
          <w:iCs/>
          <w:sz w:val="24"/>
          <w:szCs w:val="24"/>
          <w:lang w:eastAsia="ru-RU"/>
        </w:rPr>
        <w:t xml:space="preserve">від </w:t>
      </w:r>
      <w:r w:rsidR="002B65B2">
        <w:rPr>
          <w:rFonts w:ascii="Times New Roman" w:eastAsia="Times New Roman" w:hAnsi="Times New Roman" w:cs="Times New Roman"/>
          <w:i/>
          <w:iCs/>
          <w:sz w:val="24"/>
          <w:szCs w:val="24"/>
          <w:lang w:eastAsia="ru-RU"/>
        </w:rPr>
        <w:t>14 травня 2024</w:t>
      </w:r>
      <w:r w:rsidR="002B65B2" w:rsidRPr="00480BE7">
        <w:rPr>
          <w:rFonts w:ascii="Times New Roman" w:eastAsia="Times New Roman" w:hAnsi="Times New Roman" w:cs="Times New Roman"/>
          <w:i/>
          <w:iCs/>
          <w:sz w:val="24"/>
          <w:szCs w:val="24"/>
          <w:lang w:eastAsia="ru-RU"/>
        </w:rPr>
        <w:t xml:space="preserve"> року №</w:t>
      </w:r>
      <w:r w:rsidR="002B65B2">
        <w:rPr>
          <w:rFonts w:ascii="Times New Roman" w:eastAsia="Times New Roman" w:hAnsi="Times New Roman" w:cs="Times New Roman"/>
          <w:i/>
          <w:iCs/>
          <w:sz w:val="24"/>
          <w:szCs w:val="24"/>
          <w:lang w:eastAsia="ru-RU"/>
        </w:rPr>
        <w:t>3</w:t>
      </w:r>
      <w:r w:rsidR="005F13E8">
        <w:rPr>
          <w:rFonts w:ascii="Times New Roman" w:eastAsia="Times New Roman" w:hAnsi="Times New Roman" w:cs="Times New Roman"/>
          <w:i/>
          <w:iCs/>
          <w:sz w:val="24"/>
          <w:szCs w:val="24"/>
          <w:lang w:eastAsia="ru-RU"/>
        </w:rPr>
        <w:t>,</w:t>
      </w:r>
      <w:r w:rsidR="005F13E8" w:rsidRPr="005F13E8">
        <w:t xml:space="preserve"> </w:t>
      </w:r>
      <w:r w:rsidR="005F13E8" w:rsidRPr="005F13E8">
        <w:rPr>
          <w:rFonts w:ascii="Times New Roman" w:eastAsia="Times New Roman" w:hAnsi="Times New Roman" w:cs="Times New Roman"/>
          <w:i/>
          <w:iCs/>
          <w:sz w:val="24"/>
          <w:szCs w:val="24"/>
          <w:lang w:eastAsia="ru-RU"/>
        </w:rPr>
        <w:t>в</w:t>
      </w:r>
      <w:r w:rsidR="005F13E8">
        <w:rPr>
          <w:rFonts w:ascii="Times New Roman" w:eastAsia="Times New Roman" w:hAnsi="Times New Roman" w:cs="Times New Roman"/>
          <w:i/>
          <w:iCs/>
          <w:sz w:val="24"/>
          <w:szCs w:val="24"/>
          <w:lang w:eastAsia="ru-RU"/>
        </w:rPr>
        <w:t>ід 31 січня 2025 року № 1/2025</w:t>
      </w:r>
      <w:r w:rsidR="002B65B2" w:rsidRPr="00480BE7">
        <w:rPr>
          <w:rFonts w:ascii="Times New Roman" w:eastAsia="Times New Roman" w:hAnsi="Times New Roman" w:cs="Times New Roman"/>
          <w:i/>
          <w:iCs/>
          <w:sz w:val="24"/>
          <w:szCs w:val="24"/>
          <w:lang w:eastAsia="ru-RU"/>
        </w:rPr>
        <w:t>).</w:t>
      </w:r>
    </w:p>
    <w:p w:rsidR="00093AB8" w:rsidRPr="00480BE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4.4 Спеціалізація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(слідчі судді).</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BF2B83">
        <w:rPr>
          <w:rFonts w:ascii="Times New Roman" w:eastAsia="Times New Roman" w:hAnsi="Times New Roman" w:cs="Times New Roman"/>
          <w:iCs/>
          <w:sz w:val="24"/>
          <w:szCs w:val="24"/>
          <w:u w:val="single"/>
          <w:lang w:eastAsia="ru-RU"/>
        </w:rPr>
        <w:t>4.4.1 Спеціалізацію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визначено суддям:</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 xml:space="preserve">Агафонову С. А. (з </w:t>
      </w:r>
      <w:r w:rsidR="00F92D94" w:rsidRPr="00A62B4D">
        <w:rPr>
          <w:rStyle w:val="FontStyle14"/>
          <w:sz w:val="24"/>
          <w:szCs w:val="24"/>
        </w:rPr>
        <w:t>23 червня 2024 року по 22 червня 2027 року</w:t>
      </w:r>
      <w:r w:rsidRPr="00A62B4D">
        <w:rPr>
          <w:rFonts w:ascii="Times New Roman" w:eastAsia="Times New Roman" w:hAnsi="Times New Roman" w:cs="Times New Roman"/>
          <w:iCs/>
          <w:sz w:val="24"/>
          <w:szCs w:val="24"/>
          <w:lang w:eastAsia="ru-RU"/>
        </w:rPr>
        <w:t>);</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Аксьоновій Н. М. (з 16 грудня 202</w:t>
      </w:r>
      <w:r w:rsidR="005B33CC" w:rsidRPr="00A62B4D">
        <w:rPr>
          <w:rFonts w:ascii="Times New Roman" w:eastAsia="Times New Roman" w:hAnsi="Times New Roman" w:cs="Times New Roman"/>
          <w:iCs/>
          <w:sz w:val="24"/>
          <w:szCs w:val="24"/>
          <w:lang w:eastAsia="ru-RU"/>
        </w:rPr>
        <w:t>3</w:t>
      </w:r>
      <w:r w:rsidRPr="00A62B4D">
        <w:rPr>
          <w:rFonts w:ascii="Times New Roman" w:eastAsia="Times New Roman" w:hAnsi="Times New Roman" w:cs="Times New Roman"/>
          <w:iCs/>
          <w:sz w:val="24"/>
          <w:szCs w:val="24"/>
          <w:lang w:eastAsia="ru-RU"/>
        </w:rPr>
        <w:t xml:space="preserve"> року по 15 грудня 202</w:t>
      </w:r>
      <w:r w:rsidR="005B33CC" w:rsidRPr="00A62B4D">
        <w:rPr>
          <w:rFonts w:ascii="Times New Roman" w:eastAsia="Times New Roman" w:hAnsi="Times New Roman" w:cs="Times New Roman"/>
          <w:iCs/>
          <w:sz w:val="24"/>
          <w:szCs w:val="24"/>
          <w:lang w:eastAsia="ru-RU"/>
        </w:rPr>
        <w:t>6</w:t>
      </w:r>
      <w:r w:rsidRPr="00A62B4D">
        <w:rPr>
          <w:rFonts w:ascii="Times New Roman" w:eastAsia="Times New Roman" w:hAnsi="Times New Roman" w:cs="Times New Roman"/>
          <w:iCs/>
          <w:sz w:val="24"/>
          <w:szCs w:val="24"/>
          <w:lang w:eastAsia="ru-RU"/>
        </w:rPr>
        <w:t xml:space="preserve"> року);</w:t>
      </w:r>
    </w:p>
    <w:p w:rsidR="004236E0" w:rsidRPr="00A62B4D"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Букіній</w:t>
      </w:r>
      <w:proofErr w:type="spellEnd"/>
      <w:r w:rsidRPr="00A62B4D">
        <w:rPr>
          <w:rFonts w:ascii="Times New Roman" w:eastAsia="Times New Roman" w:hAnsi="Times New Roman" w:cs="Times New Roman"/>
          <w:iCs/>
          <w:sz w:val="24"/>
          <w:szCs w:val="24"/>
          <w:lang w:eastAsia="ru-RU"/>
        </w:rPr>
        <w:t xml:space="preserve"> О. М. (з 23 червня 202</w:t>
      </w:r>
      <w:r w:rsidR="00F92D94"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F92D94"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 xml:space="preserve">Бурлаці О. В. </w:t>
      </w:r>
      <w:r w:rsidR="00072074" w:rsidRPr="00A62B4D">
        <w:rPr>
          <w:rFonts w:ascii="Times New Roman" w:eastAsia="Times New Roman" w:hAnsi="Times New Roman" w:cs="Times New Roman"/>
          <w:iCs/>
          <w:sz w:val="24"/>
          <w:szCs w:val="24"/>
          <w:lang w:eastAsia="ru-RU"/>
        </w:rPr>
        <w:t>(з 06 вересня 2024 року по 05 вересня 2027 року</w:t>
      </w:r>
      <w:r w:rsidRPr="00A62B4D">
        <w:rPr>
          <w:rFonts w:ascii="Times New Roman" w:eastAsia="Times New Roman" w:hAnsi="Times New Roman" w:cs="Times New Roman"/>
          <w:iCs/>
          <w:sz w:val="24"/>
          <w:szCs w:val="24"/>
          <w:lang w:eastAsia="ru-RU"/>
        </w:rPr>
        <w:t>;</w:t>
      </w:r>
    </w:p>
    <w:p w:rsidR="00243A4D"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 xml:space="preserve">Вишняку М. В. </w:t>
      </w:r>
      <w:r w:rsidR="00243A4D" w:rsidRPr="00A62B4D">
        <w:rPr>
          <w:rFonts w:ascii="Times New Roman" w:eastAsia="Times New Roman" w:hAnsi="Times New Roman" w:cs="Times New Roman"/>
          <w:iCs/>
          <w:sz w:val="24"/>
          <w:szCs w:val="24"/>
          <w:lang w:eastAsia="ru-RU"/>
        </w:rPr>
        <w:t>(з 06 вересня 2024 року по 05 вересня 2027 року);</w:t>
      </w:r>
    </w:p>
    <w:p w:rsidR="00E8078B" w:rsidRPr="00A62B4D" w:rsidRDefault="00E8078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lastRenderedPageBreak/>
        <w:t>Воронкіну</w:t>
      </w:r>
      <w:proofErr w:type="spellEnd"/>
      <w:r w:rsidRPr="00A62B4D">
        <w:rPr>
          <w:rFonts w:ascii="Times New Roman" w:eastAsia="Times New Roman" w:hAnsi="Times New Roman" w:cs="Times New Roman"/>
          <w:iCs/>
          <w:sz w:val="24"/>
          <w:szCs w:val="24"/>
          <w:lang w:eastAsia="ru-RU"/>
        </w:rPr>
        <w:t xml:space="preserve"> О.А. (з</w:t>
      </w:r>
      <w:r w:rsidR="004F65E3" w:rsidRPr="00A62B4D">
        <w:rPr>
          <w:rFonts w:ascii="Times New Roman" w:eastAsia="Times New Roman" w:hAnsi="Times New Roman" w:cs="Times New Roman"/>
          <w:iCs/>
          <w:sz w:val="24"/>
          <w:szCs w:val="24"/>
          <w:lang w:eastAsia="ru-RU"/>
        </w:rPr>
        <w:t xml:space="preserve"> </w:t>
      </w:r>
      <w:r w:rsidRPr="00A62B4D">
        <w:rPr>
          <w:rFonts w:ascii="Times New Roman" w:eastAsia="Times New Roman" w:hAnsi="Times New Roman" w:cs="Times New Roman"/>
          <w:iCs/>
          <w:sz w:val="24"/>
          <w:szCs w:val="24"/>
          <w:lang w:eastAsia="ru-RU"/>
        </w:rPr>
        <w:t>18 вересня 2023 року</w:t>
      </w:r>
      <w:r w:rsidR="00BB0F22" w:rsidRPr="00A62B4D">
        <w:rPr>
          <w:rFonts w:ascii="Times New Roman" w:eastAsia="Times New Roman" w:hAnsi="Times New Roman" w:cs="Times New Roman"/>
          <w:iCs/>
          <w:sz w:val="24"/>
          <w:szCs w:val="24"/>
          <w:lang w:eastAsia="ru-RU"/>
        </w:rPr>
        <w:t xml:space="preserve"> </w:t>
      </w:r>
      <w:r w:rsidR="004D6D82" w:rsidRPr="00A62B4D">
        <w:rPr>
          <w:rFonts w:ascii="Times New Roman" w:eastAsia="Times New Roman" w:hAnsi="Times New Roman" w:cs="Times New Roman"/>
          <w:iCs/>
          <w:sz w:val="24"/>
          <w:szCs w:val="24"/>
          <w:lang w:eastAsia="ru-RU"/>
        </w:rPr>
        <w:t>до закінчення терміну відрядження</w:t>
      </w:r>
      <w:r w:rsidR="00BB0F22" w:rsidRPr="00A62B4D">
        <w:rPr>
          <w:rFonts w:ascii="Times New Roman" w:eastAsia="Times New Roman" w:hAnsi="Times New Roman" w:cs="Times New Roman"/>
          <w:iCs/>
          <w:sz w:val="24"/>
          <w:szCs w:val="24"/>
          <w:lang w:eastAsia="ru-RU"/>
        </w:rPr>
        <w:t>);</w:t>
      </w:r>
    </w:p>
    <w:p w:rsidR="00A73092" w:rsidRPr="00A62B4D" w:rsidRDefault="00A73092"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Верещінській</w:t>
      </w:r>
      <w:proofErr w:type="spellEnd"/>
      <w:r w:rsidRPr="00A62B4D">
        <w:rPr>
          <w:rFonts w:ascii="Times New Roman" w:eastAsia="Times New Roman" w:hAnsi="Times New Roman" w:cs="Times New Roman"/>
          <w:iCs/>
          <w:sz w:val="24"/>
          <w:szCs w:val="24"/>
          <w:lang w:eastAsia="ru-RU"/>
        </w:rPr>
        <w:t xml:space="preserve"> І.В. (з 13 червня 2023 року по 12 червня 2026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Горбатовській С. А. (з 23 червня 202</w:t>
      </w:r>
      <w:r w:rsidR="00243A4D"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243A4D"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Застрожніковій</w:t>
      </w:r>
      <w:proofErr w:type="spellEnd"/>
      <w:r w:rsidRPr="00A62B4D">
        <w:rPr>
          <w:rFonts w:ascii="Times New Roman" w:eastAsia="Times New Roman" w:hAnsi="Times New Roman" w:cs="Times New Roman"/>
          <w:iCs/>
          <w:sz w:val="24"/>
          <w:szCs w:val="24"/>
          <w:lang w:eastAsia="ru-RU"/>
        </w:rPr>
        <w:t xml:space="preserve"> К. С. (з 21 грудня 202</w:t>
      </w:r>
      <w:r w:rsidR="005B33CC" w:rsidRPr="00A62B4D">
        <w:rPr>
          <w:rFonts w:ascii="Times New Roman" w:eastAsia="Times New Roman" w:hAnsi="Times New Roman" w:cs="Times New Roman"/>
          <w:iCs/>
          <w:sz w:val="24"/>
          <w:szCs w:val="24"/>
          <w:lang w:eastAsia="ru-RU"/>
        </w:rPr>
        <w:t>3</w:t>
      </w:r>
      <w:r w:rsidRPr="00A62B4D">
        <w:rPr>
          <w:rFonts w:ascii="Times New Roman" w:eastAsia="Times New Roman" w:hAnsi="Times New Roman" w:cs="Times New Roman"/>
          <w:iCs/>
          <w:sz w:val="24"/>
          <w:szCs w:val="24"/>
          <w:lang w:eastAsia="ru-RU"/>
        </w:rPr>
        <w:t xml:space="preserve"> року по 20 грудня 202</w:t>
      </w:r>
      <w:r w:rsidR="005B33CC" w:rsidRPr="00A62B4D">
        <w:rPr>
          <w:rFonts w:ascii="Times New Roman" w:eastAsia="Times New Roman" w:hAnsi="Times New Roman" w:cs="Times New Roman"/>
          <w:iCs/>
          <w:sz w:val="24"/>
          <w:szCs w:val="24"/>
          <w:lang w:eastAsia="ru-RU"/>
        </w:rPr>
        <w:t>6</w:t>
      </w:r>
      <w:r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Зуєвич Л. Л. (з 16 грудня 202</w:t>
      </w:r>
      <w:r w:rsidR="005B33CC" w:rsidRPr="00A62B4D">
        <w:rPr>
          <w:rFonts w:ascii="Times New Roman" w:eastAsia="Times New Roman" w:hAnsi="Times New Roman" w:cs="Times New Roman"/>
          <w:iCs/>
          <w:sz w:val="24"/>
          <w:szCs w:val="24"/>
          <w:lang w:eastAsia="ru-RU"/>
        </w:rPr>
        <w:t>3</w:t>
      </w:r>
      <w:r w:rsidRPr="00A62B4D">
        <w:rPr>
          <w:rFonts w:ascii="Times New Roman" w:eastAsia="Times New Roman" w:hAnsi="Times New Roman" w:cs="Times New Roman"/>
          <w:iCs/>
          <w:sz w:val="24"/>
          <w:szCs w:val="24"/>
          <w:lang w:eastAsia="ru-RU"/>
        </w:rPr>
        <w:t xml:space="preserve"> року по 15 грудня 202</w:t>
      </w:r>
      <w:r w:rsidR="005B33CC" w:rsidRPr="00A62B4D">
        <w:rPr>
          <w:rFonts w:ascii="Times New Roman" w:eastAsia="Times New Roman" w:hAnsi="Times New Roman" w:cs="Times New Roman"/>
          <w:iCs/>
          <w:sz w:val="24"/>
          <w:szCs w:val="24"/>
          <w:lang w:eastAsia="ru-RU"/>
        </w:rPr>
        <w:t>6</w:t>
      </w:r>
      <w:r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Ішуніній</w:t>
      </w:r>
      <w:proofErr w:type="spellEnd"/>
      <w:r w:rsidRPr="00A62B4D">
        <w:rPr>
          <w:rFonts w:ascii="Times New Roman" w:eastAsia="Times New Roman" w:hAnsi="Times New Roman" w:cs="Times New Roman"/>
          <w:iCs/>
          <w:sz w:val="24"/>
          <w:szCs w:val="24"/>
          <w:lang w:eastAsia="ru-RU"/>
        </w:rPr>
        <w:t xml:space="preserve"> Л. М. (з 21 січня 202</w:t>
      </w:r>
      <w:r w:rsidR="005B33CC"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20 </w:t>
      </w:r>
      <w:r w:rsidR="0028575F" w:rsidRPr="00A62B4D">
        <w:rPr>
          <w:rFonts w:ascii="Times New Roman" w:eastAsia="Times New Roman" w:hAnsi="Times New Roman" w:cs="Times New Roman"/>
          <w:iCs/>
          <w:sz w:val="24"/>
          <w:szCs w:val="24"/>
          <w:lang w:eastAsia="ru-RU"/>
        </w:rPr>
        <w:t>січня</w:t>
      </w:r>
      <w:r w:rsidRPr="00A62B4D">
        <w:rPr>
          <w:rFonts w:ascii="Times New Roman" w:eastAsia="Times New Roman" w:hAnsi="Times New Roman" w:cs="Times New Roman"/>
          <w:iCs/>
          <w:sz w:val="24"/>
          <w:szCs w:val="24"/>
          <w:lang w:eastAsia="ru-RU"/>
        </w:rPr>
        <w:t xml:space="preserve"> 202</w:t>
      </w:r>
      <w:r w:rsidR="005B33CC"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122FCB" w:rsidRPr="00A62B4D" w:rsidRDefault="00122FCB" w:rsidP="00122FCB">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Кицюк</w:t>
      </w:r>
      <w:proofErr w:type="spellEnd"/>
      <w:r w:rsidRPr="00A62B4D">
        <w:rPr>
          <w:rFonts w:ascii="Times New Roman" w:eastAsia="Times New Roman" w:hAnsi="Times New Roman" w:cs="Times New Roman"/>
          <w:iCs/>
          <w:sz w:val="24"/>
          <w:szCs w:val="24"/>
          <w:lang w:eastAsia="ru-RU"/>
        </w:rPr>
        <w:t xml:space="preserve"> В. С. (з </w:t>
      </w:r>
      <w:r w:rsidR="00A3238F" w:rsidRPr="00A3238F">
        <w:rPr>
          <w:rFonts w:ascii="Times New Roman" w:eastAsia="Times New Roman" w:hAnsi="Times New Roman" w:cs="Times New Roman"/>
          <w:iCs/>
          <w:sz w:val="24"/>
          <w:szCs w:val="24"/>
          <w:lang w:eastAsia="ru-RU"/>
        </w:rPr>
        <w:t xml:space="preserve">23 травня 2025 року по 22 травня 2028 </w:t>
      </w:r>
      <w:r w:rsidRPr="00A62B4D">
        <w:rPr>
          <w:rFonts w:ascii="Times New Roman" w:eastAsia="Times New Roman" w:hAnsi="Times New Roman" w:cs="Times New Roman"/>
          <w:iCs/>
          <w:sz w:val="24"/>
          <w:szCs w:val="24"/>
          <w:lang w:eastAsia="ru-RU"/>
        </w:rPr>
        <w:t>року);</w:t>
      </w:r>
    </w:p>
    <w:p w:rsidR="0087012B" w:rsidRDefault="008701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Кравченко Я.В. (</w:t>
      </w:r>
      <w:r w:rsidR="006B0887">
        <w:rPr>
          <w:rFonts w:ascii="Times New Roman" w:eastAsia="Times New Roman" w:hAnsi="Times New Roman" w:cs="Times New Roman"/>
          <w:iCs/>
          <w:sz w:val="24"/>
          <w:szCs w:val="24"/>
          <w:lang w:eastAsia="ru-RU"/>
        </w:rPr>
        <w:t xml:space="preserve">з </w:t>
      </w:r>
      <w:r w:rsidR="00FE5135">
        <w:rPr>
          <w:rFonts w:ascii="Times New Roman" w:eastAsia="Times New Roman" w:hAnsi="Times New Roman" w:cs="Times New Roman"/>
          <w:iCs/>
          <w:sz w:val="24"/>
          <w:szCs w:val="24"/>
          <w:lang w:eastAsia="ru-RU"/>
        </w:rPr>
        <w:t>06 липня 2024 року по 05 липня 2027 року</w:t>
      </w:r>
      <w:r>
        <w:rPr>
          <w:rFonts w:ascii="Times New Roman" w:eastAsia="Times New Roman" w:hAnsi="Times New Roman" w:cs="Times New Roman"/>
          <w:iCs/>
          <w:sz w:val="24"/>
          <w:szCs w:val="24"/>
          <w:lang w:eastAsia="ru-RU"/>
        </w:rPr>
        <w:t>)</w:t>
      </w:r>
      <w:r w:rsidR="00FE5135">
        <w:rPr>
          <w:rFonts w:ascii="Times New Roman" w:eastAsia="Times New Roman" w:hAnsi="Times New Roman" w:cs="Times New Roman"/>
          <w:iCs/>
          <w:sz w:val="24"/>
          <w:szCs w:val="24"/>
          <w:lang w:eastAsia="ru-RU"/>
        </w:rPr>
        <w:t>;</w:t>
      </w:r>
    </w:p>
    <w:p w:rsidR="00122FCB" w:rsidRDefault="00122FC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122FCB">
        <w:rPr>
          <w:rFonts w:ascii="Times New Roman" w:eastAsia="Times New Roman" w:hAnsi="Times New Roman" w:cs="Times New Roman"/>
          <w:iCs/>
          <w:sz w:val="24"/>
          <w:szCs w:val="24"/>
          <w:lang w:eastAsia="ru-RU"/>
        </w:rPr>
        <w:t>Козленко</w:t>
      </w:r>
      <w:proofErr w:type="spellEnd"/>
      <w:r w:rsidRPr="00122FCB">
        <w:rPr>
          <w:rFonts w:ascii="Times New Roman" w:eastAsia="Times New Roman" w:hAnsi="Times New Roman" w:cs="Times New Roman"/>
          <w:iCs/>
          <w:sz w:val="24"/>
          <w:szCs w:val="24"/>
          <w:lang w:eastAsia="ru-RU"/>
        </w:rPr>
        <w:t xml:space="preserve"> Г.О. (з </w:t>
      </w:r>
      <w:r w:rsidR="00F80FFC" w:rsidRPr="00F80FFC">
        <w:rPr>
          <w:rFonts w:ascii="Times New Roman" w:eastAsia="Times New Roman" w:hAnsi="Times New Roman" w:cs="Times New Roman"/>
          <w:iCs/>
          <w:sz w:val="24"/>
          <w:szCs w:val="24"/>
          <w:lang w:eastAsia="ru-RU"/>
        </w:rPr>
        <w:t xml:space="preserve">16 червня 2025 по 15 червня 2028 </w:t>
      </w:r>
      <w:r w:rsidRPr="00122FCB">
        <w:rPr>
          <w:rFonts w:ascii="Times New Roman" w:eastAsia="Times New Roman" w:hAnsi="Times New Roman" w:cs="Times New Roman"/>
          <w:iCs/>
          <w:sz w:val="24"/>
          <w:szCs w:val="24"/>
          <w:lang w:eastAsia="ru-RU"/>
        </w:rPr>
        <w:t>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Коробенку</w:t>
      </w:r>
      <w:proofErr w:type="spellEnd"/>
      <w:r w:rsidRPr="00A62B4D">
        <w:rPr>
          <w:rFonts w:ascii="Times New Roman" w:eastAsia="Times New Roman" w:hAnsi="Times New Roman" w:cs="Times New Roman"/>
          <w:iCs/>
          <w:sz w:val="24"/>
          <w:szCs w:val="24"/>
          <w:lang w:eastAsia="ru-RU"/>
        </w:rPr>
        <w:t xml:space="preserve"> С. В. (з 23 червня 202</w:t>
      </w:r>
      <w:r w:rsidR="00243A4D"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243A4D"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6B0887" w:rsidRDefault="006B0887"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Кратку Д. М. (з 16 травня 2024 року </w:t>
      </w:r>
      <w:r w:rsidRPr="00A62B4D">
        <w:rPr>
          <w:rFonts w:ascii="Times New Roman" w:eastAsia="Times New Roman" w:hAnsi="Times New Roman" w:cs="Times New Roman"/>
          <w:iCs/>
          <w:sz w:val="24"/>
          <w:szCs w:val="24"/>
          <w:lang w:eastAsia="ru-RU"/>
        </w:rPr>
        <w:t>до закінчення терміну відрядження</w:t>
      </w:r>
      <w:r>
        <w:rPr>
          <w:rFonts w:ascii="Times New Roman" w:eastAsia="Times New Roman" w:hAnsi="Times New Roman" w:cs="Times New Roman"/>
          <w:iCs/>
          <w:sz w:val="24"/>
          <w:szCs w:val="24"/>
          <w:lang w:eastAsia="ru-RU"/>
        </w:rPr>
        <w:t>);</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Криворот</w:t>
      </w:r>
      <w:proofErr w:type="spellEnd"/>
      <w:r w:rsidRPr="00A62B4D">
        <w:rPr>
          <w:rFonts w:ascii="Times New Roman" w:eastAsia="Times New Roman" w:hAnsi="Times New Roman" w:cs="Times New Roman"/>
          <w:iCs/>
          <w:sz w:val="24"/>
          <w:szCs w:val="24"/>
          <w:lang w:eastAsia="ru-RU"/>
        </w:rPr>
        <w:t xml:space="preserve"> О. О. (з 23 червня 202</w:t>
      </w:r>
      <w:r w:rsidR="00243A4D"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243A4D"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87012B" w:rsidRDefault="008701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Майстренку О.М. </w:t>
      </w:r>
      <w:r w:rsidR="00FE5135">
        <w:rPr>
          <w:rFonts w:ascii="Times New Roman" w:eastAsia="Times New Roman" w:hAnsi="Times New Roman" w:cs="Times New Roman"/>
          <w:iCs/>
          <w:sz w:val="24"/>
          <w:szCs w:val="24"/>
          <w:lang w:eastAsia="ru-RU"/>
        </w:rPr>
        <w:t>(</w:t>
      </w:r>
      <w:r w:rsidR="006B0887">
        <w:rPr>
          <w:rFonts w:ascii="Times New Roman" w:eastAsia="Times New Roman" w:hAnsi="Times New Roman" w:cs="Times New Roman"/>
          <w:iCs/>
          <w:sz w:val="24"/>
          <w:szCs w:val="24"/>
          <w:lang w:eastAsia="ru-RU"/>
        </w:rPr>
        <w:t xml:space="preserve">з </w:t>
      </w:r>
      <w:r w:rsidR="00FE5135">
        <w:rPr>
          <w:rFonts w:ascii="Times New Roman" w:eastAsia="Times New Roman" w:hAnsi="Times New Roman" w:cs="Times New Roman"/>
          <w:iCs/>
          <w:sz w:val="24"/>
          <w:szCs w:val="24"/>
          <w:lang w:eastAsia="ru-RU"/>
        </w:rPr>
        <w:t>06 липня 2024 року по 05 липня 2027 року);</w:t>
      </w:r>
    </w:p>
    <w:p w:rsidR="00093AB8"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Макусі А.А. (з 22</w:t>
      </w:r>
      <w:r w:rsidR="00093AB8" w:rsidRPr="00A62B4D">
        <w:rPr>
          <w:rFonts w:ascii="Times New Roman" w:eastAsia="Times New Roman" w:hAnsi="Times New Roman" w:cs="Times New Roman"/>
          <w:iCs/>
          <w:sz w:val="24"/>
          <w:szCs w:val="24"/>
          <w:lang w:eastAsia="ru-RU"/>
        </w:rPr>
        <w:t xml:space="preserve"> </w:t>
      </w:r>
      <w:r w:rsidRPr="00A62B4D">
        <w:rPr>
          <w:rFonts w:ascii="Times New Roman" w:eastAsia="Times New Roman" w:hAnsi="Times New Roman" w:cs="Times New Roman"/>
          <w:iCs/>
          <w:sz w:val="24"/>
          <w:szCs w:val="24"/>
          <w:lang w:eastAsia="ru-RU"/>
        </w:rPr>
        <w:t>лютого</w:t>
      </w:r>
      <w:r w:rsidR="00093AB8" w:rsidRPr="00A62B4D">
        <w:rPr>
          <w:rFonts w:ascii="Times New Roman" w:eastAsia="Times New Roman" w:hAnsi="Times New Roman" w:cs="Times New Roman"/>
          <w:iCs/>
          <w:sz w:val="24"/>
          <w:szCs w:val="24"/>
          <w:lang w:eastAsia="ru-RU"/>
        </w:rPr>
        <w:t xml:space="preserve"> 202</w:t>
      </w:r>
      <w:r w:rsidRPr="00A62B4D">
        <w:rPr>
          <w:rFonts w:ascii="Times New Roman" w:eastAsia="Times New Roman" w:hAnsi="Times New Roman" w:cs="Times New Roman"/>
          <w:iCs/>
          <w:sz w:val="24"/>
          <w:szCs w:val="24"/>
          <w:lang w:eastAsia="ru-RU"/>
        </w:rPr>
        <w:t>3</w:t>
      </w:r>
      <w:r w:rsidR="00093AB8" w:rsidRPr="00A62B4D">
        <w:rPr>
          <w:rFonts w:ascii="Times New Roman" w:eastAsia="Times New Roman" w:hAnsi="Times New Roman" w:cs="Times New Roman"/>
          <w:iCs/>
          <w:sz w:val="24"/>
          <w:szCs w:val="24"/>
          <w:lang w:eastAsia="ru-RU"/>
        </w:rPr>
        <w:t xml:space="preserve"> року по 2</w:t>
      </w:r>
      <w:r w:rsidRPr="00A62B4D">
        <w:rPr>
          <w:rFonts w:ascii="Times New Roman" w:eastAsia="Times New Roman" w:hAnsi="Times New Roman" w:cs="Times New Roman"/>
          <w:iCs/>
          <w:sz w:val="24"/>
          <w:szCs w:val="24"/>
          <w:lang w:eastAsia="ru-RU"/>
        </w:rPr>
        <w:t>1</w:t>
      </w:r>
      <w:r w:rsidR="00093AB8" w:rsidRPr="00A62B4D">
        <w:rPr>
          <w:rFonts w:ascii="Times New Roman" w:eastAsia="Times New Roman" w:hAnsi="Times New Roman" w:cs="Times New Roman"/>
          <w:iCs/>
          <w:sz w:val="24"/>
          <w:szCs w:val="24"/>
          <w:lang w:eastAsia="ru-RU"/>
        </w:rPr>
        <w:t xml:space="preserve"> </w:t>
      </w:r>
      <w:r w:rsidRPr="00A62B4D">
        <w:rPr>
          <w:rFonts w:ascii="Times New Roman" w:eastAsia="Times New Roman" w:hAnsi="Times New Roman" w:cs="Times New Roman"/>
          <w:iCs/>
          <w:sz w:val="24"/>
          <w:szCs w:val="24"/>
          <w:lang w:eastAsia="ru-RU"/>
        </w:rPr>
        <w:t>лютого</w:t>
      </w:r>
      <w:r w:rsidR="00093AB8" w:rsidRPr="00A62B4D">
        <w:rPr>
          <w:rFonts w:ascii="Times New Roman" w:eastAsia="Times New Roman" w:hAnsi="Times New Roman" w:cs="Times New Roman"/>
          <w:iCs/>
          <w:sz w:val="24"/>
          <w:szCs w:val="24"/>
          <w:lang w:eastAsia="ru-RU"/>
        </w:rPr>
        <w:t xml:space="preserve"> 202</w:t>
      </w:r>
      <w:r w:rsidRPr="00A62B4D">
        <w:rPr>
          <w:rFonts w:ascii="Times New Roman" w:eastAsia="Times New Roman" w:hAnsi="Times New Roman" w:cs="Times New Roman"/>
          <w:iCs/>
          <w:sz w:val="24"/>
          <w:szCs w:val="24"/>
          <w:lang w:eastAsia="ru-RU"/>
        </w:rPr>
        <w:t>6</w:t>
      </w:r>
      <w:r w:rsidR="00093AB8" w:rsidRPr="00A62B4D">
        <w:rPr>
          <w:rFonts w:ascii="Times New Roman" w:eastAsia="Times New Roman" w:hAnsi="Times New Roman" w:cs="Times New Roman"/>
          <w:iCs/>
          <w:sz w:val="24"/>
          <w:szCs w:val="24"/>
          <w:lang w:eastAsia="ru-RU"/>
        </w:rPr>
        <w:t xml:space="preserve"> року);</w:t>
      </w:r>
    </w:p>
    <w:p w:rsidR="004236E0" w:rsidRPr="00A62B4D"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 xml:space="preserve">Мозолевській О.М. (з </w:t>
      </w:r>
      <w:r w:rsidR="00A3238F" w:rsidRPr="00A3238F">
        <w:rPr>
          <w:rFonts w:ascii="Times New Roman" w:eastAsia="Times New Roman" w:hAnsi="Times New Roman" w:cs="Times New Roman"/>
          <w:iCs/>
          <w:sz w:val="24"/>
          <w:szCs w:val="24"/>
          <w:lang w:eastAsia="ru-RU"/>
        </w:rPr>
        <w:t xml:space="preserve">23 травня 2025 року по 22 травня 2028 </w:t>
      </w:r>
      <w:r w:rsidRPr="00A62B4D">
        <w:rPr>
          <w:rFonts w:ascii="Times New Roman" w:eastAsia="Times New Roman" w:hAnsi="Times New Roman" w:cs="Times New Roman"/>
          <w:iCs/>
          <w:sz w:val="24"/>
          <w:szCs w:val="24"/>
          <w:lang w:eastAsia="ru-RU"/>
        </w:rPr>
        <w:t>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Педенко</w:t>
      </w:r>
      <w:proofErr w:type="spellEnd"/>
      <w:r w:rsidRPr="00A62B4D">
        <w:rPr>
          <w:rFonts w:ascii="Times New Roman" w:eastAsia="Times New Roman" w:hAnsi="Times New Roman" w:cs="Times New Roman"/>
          <w:iCs/>
          <w:sz w:val="24"/>
          <w:szCs w:val="24"/>
          <w:lang w:eastAsia="ru-RU"/>
        </w:rPr>
        <w:t xml:space="preserve"> А. М. (з 23 червня 202</w:t>
      </w:r>
      <w:r w:rsidR="00243A4D"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243A4D"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124F29"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 xml:space="preserve">Сергієнко Г. Л. </w:t>
      </w:r>
      <w:r w:rsidR="00124F29" w:rsidRPr="00A62B4D">
        <w:rPr>
          <w:rFonts w:ascii="Times New Roman" w:eastAsia="Times New Roman" w:hAnsi="Times New Roman" w:cs="Times New Roman"/>
          <w:iCs/>
          <w:sz w:val="24"/>
          <w:szCs w:val="24"/>
          <w:lang w:eastAsia="ru-RU"/>
        </w:rPr>
        <w:t>(з 06 вересня 2024 року по 05 вересня 2027 року);</w:t>
      </w:r>
    </w:p>
    <w:p w:rsidR="00D12A76" w:rsidRPr="00A62B4D" w:rsidRDefault="00D12A76"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Тесленко І.В. (з 15 травня 2024 року по 14 травня 2027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Українцю В. В. (з 23 червня 202</w:t>
      </w:r>
      <w:r w:rsidR="00124F29" w:rsidRPr="00A62B4D">
        <w:rPr>
          <w:rFonts w:ascii="Times New Roman" w:eastAsia="Times New Roman" w:hAnsi="Times New Roman" w:cs="Times New Roman"/>
          <w:iCs/>
          <w:sz w:val="24"/>
          <w:szCs w:val="24"/>
          <w:lang w:eastAsia="ru-RU"/>
        </w:rPr>
        <w:t>4</w:t>
      </w:r>
      <w:r w:rsidRPr="00A62B4D">
        <w:rPr>
          <w:rFonts w:ascii="Times New Roman" w:eastAsia="Times New Roman" w:hAnsi="Times New Roman" w:cs="Times New Roman"/>
          <w:iCs/>
          <w:sz w:val="24"/>
          <w:szCs w:val="24"/>
          <w:lang w:eastAsia="ru-RU"/>
        </w:rPr>
        <w:t xml:space="preserve"> року по 22 червня 202</w:t>
      </w:r>
      <w:r w:rsidR="00124F29" w:rsidRPr="00A62B4D">
        <w:rPr>
          <w:rFonts w:ascii="Times New Roman" w:eastAsia="Times New Roman" w:hAnsi="Times New Roman" w:cs="Times New Roman"/>
          <w:iCs/>
          <w:sz w:val="24"/>
          <w:szCs w:val="24"/>
          <w:lang w:eastAsia="ru-RU"/>
        </w:rPr>
        <w:t>7</w:t>
      </w:r>
      <w:r w:rsidRPr="00A62B4D">
        <w:rPr>
          <w:rFonts w:ascii="Times New Roman" w:eastAsia="Times New Roman" w:hAnsi="Times New Roman" w:cs="Times New Roman"/>
          <w:iCs/>
          <w:sz w:val="24"/>
          <w:szCs w:val="24"/>
          <w:lang w:eastAsia="ru-RU"/>
        </w:rPr>
        <w:t xml:space="preserve"> року);</w:t>
      </w:r>
    </w:p>
    <w:p w:rsidR="00D8052B"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Усатовій</w:t>
      </w:r>
      <w:proofErr w:type="spellEnd"/>
      <w:r w:rsidRPr="00A62B4D">
        <w:rPr>
          <w:rFonts w:ascii="Times New Roman" w:eastAsia="Times New Roman" w:hAnsi="Times New Roman" w:cs="Times New Roman"/>
          <w:iCs/>
          <w:sz w:val="24"/>
          <w:szCs w:val="24"/>
          <w:lang w:eastAsia="ru-RU"/>
        </w:rPr>
        <w:t xml:space="preserve"> І. А. (з 23 червня 20</w:t>
      </w:r>
      <w:r w:rsidR="00D8052B" w:rsidRPr="00A62B4D">
        <w:rPr>
          <w:rFonts w:ascii="Times New Roman" w:eastAsia="Times New Roman" w:hAnsi="Times New Roman" w:cs="Times New Roman"/>
          <w:iCs/>
          <w:sz w:val="24"/>
          <w:szCs w:val="24"/>
          <w:lang w:eastAsia="ru-RU"/>
        </w:rPr>
        <w:t>2</w:t>
      </w:r>
      <w:r w:rsidR="00124F29" w:rsidRPr="00A62B4D">
        <w:rPr>
          <w:rFonts w:ascii="Times New Roman" w:eastAsia="Times New Roman" w:hAnsi="Times New Roman" w:cs="Times New Roman"/>
          <w:iCs/>
          <w:sz w:val="24"/>
          <w:szCs w:val="24"/>
          <w:lang w:eastAsia="ru-RU"/>
        </w:rPr>
        <w:t>4</w:t>
      </w:r>
      <w:r w:rsidR="00D8052B" w:rsidRPr="00A62B4D">
        <w:rPr>
          <w:rFonts w:ascii="Times New Roman" w:eastAsia="Times New Roman" w:hAnsi="Times New Roman" w:cs="Times New Roman"/>
          <w:iCs/>
          <w:sz w:val="24"/>
          <w:szCs w:val="24"/>
          <w:lang w:eastAsia="ru-RU"/>
        </w:rPr>
        <w:t xml:space="preserve"> року по 22 </w:t>
      </w:r>
      <w:r w:rsidR="004149EE" w:rsidRPr="00A62B4D">
        <w:rPr>
          <w:rFonts w:ascii="Times New Roman" w:eastAsia="Times New Roman" w:hAnsi="Times New Roman" w:cs="Times New Roman"/>
          <w:iCs/>
          <w:sz w:val="24"/>
          <w:szCs w:val="24"/>
          <w:lang w:eastAsia="ru-RU"/>
        </w:rPr>
        <w:t>червня 202</w:t>
      </w:r>
      <w:r w:rsidR="00124F29" w:rsidRPr="00A62B4D">
        <w:rPr>
          <w:rFonts w:ascii="Times New Roman" w:eastAsia="Times New Roman" w:hAnsi="Times New Roman" w:cs="Times New Roman"/>
          <w:iCs/>
          <w:sz w:val="24"/>
          <w:szCs w:val="24"/>
          <w:lang w:eastAsia="ru-RU"/>
        </w:rPr>
        <w:t>7</w:t>
      </w:r>
      <w:r w:rsidR="004149EE" w:rsidRPr="00A62B4D">
        <w:rPr>
          <w:rFonts w:ascii="Times New Roman" w:eastAsia="Times New Roman" w:hAnsi="Times New Roman" w:cs="Times New Roman"/>
          <w:iCs/>
          <w:sz w:val="24"/>
          <w:szCs w:val="24"/>
          <w:lang w:eastAsia="ru-RU"/>
        </w:rPr>
        <w:t xml:space="preserve"> року).</w:t>
      </w:r>
    </w:p>
    <w:p w:rsidR="00093AB8" w:rsidRPr="00A3238F" w:rsidRDefault="00093AB8" w:rsidP="00A3238F">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3238F">
        <w:rPr>
          <w:rFonts w:ascii="Times New Roman" w:eastAsia="Times New Roman" w:hAnsi="Times New Roman" w:cs="Times New Roman"/>
          <w:iCs/>
          <w:sz w:val="24"/>
          <w:szCs w:val="24"/>
          <w:lang w:eastAsia="ru-RU"/>
        </w:rPr>
        <w:t xml:space="preserve">(Пункт 4.4.1 Розділу 4 змінено згідно з рішенням зборів суддів від </w:t>
      </w:r>
      <w:r w:rsidR="00D8052B" w:rsidRPr="00A3238F">
        <w:rPr>
          <w:rFonts w:ascii="Times New Roman" w:eastAsia="Times New Roman" w:hAnsi="Times New Roman" w:cs="Times New Roman"/>
          <w:iCs/>
          <w:sz w:val="24"/>
          <w:szCs w:val="24"/>
          <w:lang w:eastAsia="ru-RU"/>
        </w:rPr>
        <w:t>06 березня 2023</w:t>
      </w:r>
      <w:r w:rsidRPr="00A3238F">
        <w:rPr>
          <w:rFonts w:ascii="Times New Roman" w:eastAsia="Times New Roman" w:hAnsi="Times New Roman" w:cs="Times New Roman"/>
          <w:iCs/>
          <w:sz w:val="24"/>
          <w:szCs w:val="24"/>
          <w:lang w:eastAsia="ru-RU"/>
        </w:rPr>
        <w:t xml:space="preserve"> року № </w:t>
      </w:r>
      <w:r w:rsidR="00D8052B" w:rsidRPr="00A3238F">
        <w:rPr>
          <w:rFonts w:ascii="Times New Roman" w:eastAsia="Times New Roman" w:hAnsi="Times New Roman" w:cs="Times New Roman"/>
          <w:iCs/>
          <w:sz w:val="24"/>
          <w:szCs w:val="24"/>
          <w:lang w:eastAsia="ru-RU"/>
        </w:rPr>
        <w:t>3</w:t>
      </w:r>
      <w:r w:rsidR="008F246B" w:rsidRPr="00A3238F">
        <w:rPr>
          <w:rFonts w:ascii="Times New Roman" w:eastAsia="Times New Roman" w:hAnsi="Times New Roman" w:cs="Times New Roman"/>
          <w:iCs/>
          <w:sz w:val="24"/>
          <w:szCs w:val="24"/>
          <w:lang w:eastAsia="ru-RU"/>
        </w:rPr>
        <w:t xml:space="preserve">, </w:t>
      </w:r>
      <w:r w:rsidR="00A73092" w:rsidRPr="00A3238F">
        <w:rPr>
          <w:rFonts w:ascii="Times New Roman" w:eastAsia="Times New Roman" w:hAnsi="Times New Roman" w:cs="Times New Roman"/>
          <w:iCs/>
          <w:sz w:val="24"/>
          <w:szCs w:val="24"/>
          <w:lang w:eastAsia="ru-RU"/>
        </w:rPr>
        <w:t xml:space="preserve">від 26 </w:t>
      </w:r>
      <w:r w:rsidR="00336613" w:rsidRPr="00A3238F">
        <w:rPr>
          <w:rFonts w:ascii="Times New Roman" w:eastAsia="Times New Roman" w:hAnsi="Times New Roman" w:cs="Times New Roman"/>
          <w:iCs/>
          <w:sz w:val="24"/>
          <w:szCs w:val="24"/>
          <w:lang w:eastAsia="ru-RU"/>
        </w:rPr>
        <w:t>травня</w:t>
      </w:r>
      <w:r w:rsidR="00A73092" w:rsidRPr="00A3238F">
        <w:rPr>
          <w:rFonts w:ascii="Times New Roman" w:eastAsia="Times New Roman" w:hAnsi="Times New Roman" w:cs="Times New Roman"/>
          <w:iCs/>
          <w:sz w:val="24"/>
          <w:szCs w:val="24"/>
          <w:lang w:eastAsia="ru-RU"/>
        </w:rPr>
        <w:t xml:space="preserve"> 2023 року № 8</w:t>
      </w:r>
      <w:r w:rsidR="008F246B" w:rsidRPr="00A3238F">
        <w:rPr>
          <w:rFonts w:ascii="Times New Roman" w:eastAsia="Times New Roman" w:hAnsi="Times New Roman" w:cs="Times New Roman"/>
          <w:iCs/>
          <w:sz w:val="24"/>
          <w:szCs w:val="24"/>
          <w:lang w:eastAsia="ru-RU"/>
        </w:rPr>
        <w:t xml:space="preserve">, </w:t>
      </w:r>
      <w:r w:rsidR="00CF5818" w:rsidRPr="00A3238F">
        <w:rPr>
          <w:rFonts w:ascii="Times New Roman" w:eastAsia="Times New Roman" w:hAnsi="Times New Roman" w:cs="Times New Roman"/>
          <w:iCs/>
          <w:sz w:val="24"/>
          <w:szCs w:val="24"/>
          <w:lang w:eastAsia="ru-RU"/>
        </w:rPr>
        <w:t>від 15 вересня 2023 року № 10</w:t>
      </w:r>
      <w:r w:rsidR="008F246B" w:rsidRPr="00A3238F">
        <w:rPr>
          <w:rFonts w:ascii="Times New Roman" w:eastAsia="Times New Roman" w:hAnsi="Times New Roman" w:cs="Times New Roman"/>
          <w:iCs/>
          <w:sz w:val="24"/>
          <w:szCs w:val="24"/>
          <w:lang w:eastAsia="ru-RU"/>
        </w:rPr>
        <w:t xml:space="preserve">, від </w:t>
      </w:r>
      <w:r w:rsidR="004149EE" w:rsidRPr="00A3238F">
        <w:rPr>
          <w:rFonts w:ascii="Times New Roman" w:eastAsia="Times New Roman" w:hAnsi="Times New Roman" w:cs="Times New Roman"/>
          <w:iCs/>
          <w:sz w:val="24"/>
          <w:szCs w:val="24"/>
          <w:lang w:eastAsia="ru-RU"/>
        </w:rPr>
        <w:t>23 лютого 2024 року № 1</w:t>
      </w:r>
      <w:r w:rsidR="00AE29FC" w:rsidRPr="00A3238F">
        <w:rPr>
          <w:rFonts w:ascii="Times New Roman" w:eastAsia="Times New Roman" w:hAnsi="Times New Roman" w:cs="Times New Roman"/>
          <w:iCs/>
          <w:sz w:val="24"/>
          <w:szCs w:val="24"/>
          <w:lang w:eastAsia="ru-RU"/>
        </w:rPr>
        <w:t xml:space="preserve">, </w:t>
      </w:r>
      <w:r w:rsidR="000440BD" w:rsidRPr="00A3238F">
        <w:rPr>
          <w:rFonts w:ascii="Times New Roman" w:eastAsia="Times New Roman" w:hAnsi="Times New Roman" w:cs="Times New Roman"/>
          <w:iCs/>
          <w:sz w:val="24"/>
          <w:szCs w:val="24"/>
          <w:lang w:eastAsia="ru-RU"/>
        </w:rPr>
        <w:t>від 19 квітня 2024 року № 2</w:t>
      </w:r>
      <w:r w:rsidR="00AE29FC" w:rsidRPr="00A3238F">
        <w:rPr>
          <w:rFonts w:ascii="Times New Roman" w:eastAsia="Times New Roman" w:hAnsi="Times New Roman" w:cs="Times New Roman"/>
          <w:iCs/>
          <w:sz w:val="24"/>
          <w:szCs w:val="24"/>
          <w:lang w:eastAsia="ru-RU"/>
        </w:rPr>
        <w:t xml:space="preserve">, </w:t>
      </w:r>
      <w:r w:rsidR="00124F29" w:rsidRPr="00A3238F">
        <w:rPr>
          <w:rFonts w:ascii="Times New Roman" w:eastAsia="Times New Roman" w:hAnsi="Times New Roman" w:cs="Times New Roman"/>
          <w:iCs/>
          <w:sz w:val="24"/>
          <w:szCs w:val="24"/>
          <w:lang w:eastAsia="ru-RU"/>
        </w:rPr>
        <w:t>від 14 травня 2024 року № 3</w:t>
      </w:r>
      <w:r w:rsidR="005F13E8" w:rsidRPr="00A3238F">
        <w:rPr>
          <w:rFonts w:ascii="Times New Roman" w:eastAsia="Times New Roman" w:hAnsi="Times New Roman" w:cs="Times New Roman"/>
          <w:iCs/>
          <w:sz w:val="24"/>
          <w:szCs w:val="24"/>
          <w:lang w:eastAsia="ru-RU"/>
        </w:rPr>
        <w:t>, від 31 січня 2025 року № 1/2025</w:t>
      </w:r>
      <w:r w:rsidR="00C85242">
        <w:rPr>
          <w:rFonts w:ascii="Times New Roman" w:eastAsia="Times New Roman" w:hAnsi="Times New Roman" w:cs="Times New Roman"/>
          <w:iCs/>
          <w:sz w:val="24"/>
          <w:szCs w:val="24"/>
          <w:lang w:eastAsia="ru-RU"/>
        </w:rPr>
        <w:t>,</w:t>
      </w:r>
      <w:r w:rsidR="00C85242" w:rsidRPr="00C85242">
        <w:rPr>
          <w:rFonts w:ascii="Times New Roman" w:eastAsia="Times New Roman" w:hAnsi="Times New Roman" w:cs="Times New Roman"/>
          <w:iCs/>
          <w:sz w:val="24"/>
          <w:szCs w:val="24"/>
          <w:lang w:eastAsia="ru-RU"/>
        </w:rPr>
        <w:t xml:space="preserve"> </w:t>
      </w:r>
      <w:r w:rsidR="00C85242" w:rsidRPr="00A3238F">
        <w:rPr>
          <w:rFonts w:ascii="Times New Roman" w:eastAsia="Times New Roman" w:hAnsi="Times New Roman" w:cs="Times New Roman"/>
          <w:iCs/>
          <w:sz w:val="24"/>
          <w:szCs w:val="24"/>
          <w:lang w:eastAsia="ru-RU"/>
        </w:rPr>
        <w:t xml:space="preserve">від </w:t>
      </w:r>
      <w:r w:rsidR="00C85242">
        <w:rPr>
          <w:rFonts w:ascii="Times New Roman" w:eastAsia="Times New Roman" w:hAnsi="Times New Roman" w:cs="Times New Roman"/>
          <w:iCs/>
          <w:sz w:val="24"/>
          <w:szCs w:val="24"/>
          <w:lang w:eastAsia="ru-RU"/>
        </w:rPr>
        <w:t>13</w:t>
      </w:r>
      <w:r w:rsidR="00C85242" w:rsidRPr="00A3238F">
        <w:rPr>
          <w:rFonts w:ascii="Times New Roman" w:eastAsia="Times New Roman" w:hAnsi="Times New Roman" w:cs="Times New Roman"/>
          <w:iCs/>
          <w:sz w:val="24"/>
          <w:szCs w:val="24"/>
          <w:lang w:eastAsia="ru-RU"/>
        </w:rPr>
        <w:t xml:space="preserve"> </w:t>
      </w:r>
      <w:r w:rsidR="00C85242">
        <w:rPr>
          <w:rFonts w:ascii="Times New Roman" w:eastAsia="Times New Roman" w:hAnsi="Times New Roman" w:cs="Times New Roman"/>
          <w:iCs/>
          <w:sz w:val="24"/>
          <w:szCs w:val="24"/>
          <w:lang w:eastAsia="ru-RU"/>
        </w:rPr>
        <w:t xml:space="preserve">червня </w:t>
      </w:r>
      <w:r w:rsidR="00C85242" w:rsidRPr="00A3238F">
        <w:rPr>
          <w:rFonts w:ascii="Times New Roman" w:eastAsia="Times New Roman" w:hAnsi="Times New Roman" w:cs="Times New Roman"/>
          <w:iCs/>
          <w:sz w:val="24"/>
          <w:szCs w:val="24"/>
          <w:lang w:eastAsia="ru-RU"/>
        </w:rPr>
        <w:t xml:space="preserve">2025 року № </w:t>
      </w:r>
      <w:r w:rsidR="00C85242">
        <w:rPr>
          <w:rFonts w:ascii="Times New Roman" w:eastAsia="Times New Roman" w:hAnsi="Times New Roman" w:cs="Times New Roman"/>
          <w:iCs/>
          <w:sz w:val="24"/>
          <w:szCs w:val="24"/>
          <w:lang w:eastAsia="ru-RU"/>
        </w:rPr>
        <w:t>3</w:t>
      </w:r>
      <w:r w:rsidR="00C85242" w:rsidRPr="00A3238F">
        <w:rPr>
          <w:rFonts w:ascii="Times New Roman" w:eastAsia="Times New Roman" w:hAnsi="Times New Roman" w:cs="Times New Roman"/>
          <w:iCs/>
          <w:sz w:val="24"/>
          <w:szCs w:val="24"/>
          <w:lang w:eastAsia="ru-RU"/>
        </w:rPr>
        <w:t>/2025</w:t>
      </w:r>
      <w:r w:rsidR="005F13E8" w:rsidRPr="00A3238F">
        <w:rPr>
          <w:rFonts w:ascii="Times New Roman" w:eastAsia="Times New Roman" w:hAnsi="Times New Roman" w:cs="Times New Roman"/>
          <w:iCs/>
          <w:sz w:val="24"/>
          <w:szCs w:val="24"/>
          <w:lang w:eastAsia="ru-RU"/>
        </w:rPr>
        <w:t>).</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BF2B83">
        <w:rPr>
          <w:rFonts w:ascii="Times New Roman" w:eastAsia="Times New Roman" w:hAnsi="Times New Roman" w:cs="Times New Roman"/>
          <w:iCs/>
          <w:sz w:val="24"/>
          <w:szCs w:val="24"/>
          <w:u w:val="single"/>
          <w:lang w:eastAsia="ru-RU"/>
        </w:rPr>
        <w:t>4.4.2 Спеціалізацію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стосовно неповнолітніх визначено суддям:</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Агафонов С. А.</w:t>
      </w:r>
      <w:r w:rsidR="00140077" w:rsidRPr="00A62B4D">
        <w:rPr>
          <w:rFonts w:ascii="Times New Roman" w:eastAsia="Times New Roman" w:hAnsi="Times New Roman" w:cs="Times New Roman"/>
          <w:iCs/>
          <w:sz w:val="24"/>
          <w:szCs w:val="24"/>
          <w:lang w:eastAsia="ru-RU"/>
        </w:rPr>
        <w:t xml:space="preserve"> (з 23 червня 202</w:t>
      </w:r>
      <w:r w:rsidR="007C1989" w:rsidRPr="00A62B4D">
        <w:rPr>
          <w:rFonts w:ascii="Times New Roman" w:eastAsia="Times New Roman" w:hAnsi="Times New Roman" w:cs="Times New Roman"/>
          <w:iCs/>
          <w:sz w:val="24"/>
          <w:szCs w:val="24"/>
          <w:lang w:eastAsia="ru-RU"/>
        </w:rPr>
        <w:t>4</w:t>
      </w:r>
      <w:r w:rsidR="00140077" w:rsidRPr="00A62B4D">
        <w:rPr>
          <w:rFonts w:ascii="Times New Roman" w:eastAsia="Times New Roman" w:hAnsi="Times New Roman" w:cs="Times New Roman"/>
          <w:iCs/>
          <w:sz w:val="24"/>
          <w:szCs w:val="24"/>
          <w:lang w:eastAsia="ru-RU"/>
        </w:rPr>
        <w:t xml:space="preserve"> року по 22 червня 202</w:t>
      </w:r>
      <w:r w:rsidR="007C1989" w:rsidRPr="00A62B4D">
        <w:rPr>
          <w:rFonts w:ascii="Times New Roman" w:eastAsia="Times New Roman" w:hAnsi="Times New Roman" w:cs="Times New Roman"/>
          <w:iCs/>
          <w:sz w:val="24"/>
          <w:szCs w:val="24"/>
          <w:lang w:eastAsia="ru-RU"/>
        </w:rPr>
        <w:t>7</w:t>
      </w:r>
      <w:r w:rsidR="00140077"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Букіній</w:t>
      </w:r>
      <w:proofErr w:type="spellEnd"/>
      <w:r w:rsidRPr="00A62B4D">
        <w:rPr>
          <w:rFonts w:ascii="Times New Roman" w:eastAsia="Times New Roman" w:hAnsi="Times New Roman" w:cs="Times New Roman"/>
          <w:iCs/>
          <w:sz w:val="24"/>
          <w:szCs w:val="24"/>
          <w:lang w:eastAsia="ru-RU"/>
        </w:rPr>
        <w:t xml:space="preserve"> О. М. </w:t>
      </w:r>
      <w:r w:rsidR="001160E0" w:rsidRPr="00A62B4D">
        <w:rPr>
          <w:rFonts w:ascii="Times New Roman" w:eastAsia="Times New Roman" w:hAnsi="Times New Roman" w:cs="Times New Roman"/>
          <w:iCs/>
          <w:sz w:val="24"/>
          <w:szCs w:val="24"/>
          <w:lang w:eastAsia="ru-RU"/>
        </w:rPr>
        <w:t>(з 23 червня 202</w:t>
      </w:r>
      <w:r w:rsidR="007C1989" w:rsidRPr="00A62B4D">
        <w:rPr>
          <w:rFonts w:ascii="Times New Roman" w:eastAsia="Times New Roman" w:hAnsi="Times New Roman" w:cs="Times New Roman"/>
          <w:iCs/>
          <w:sz w:val="24"/>
          <w:szCs w:val="24"/>
          <w:lang w:eastAsia="ru-RU"/>
        </w:rPr>
        <w:t>4</w:t>
      </w:r>
      <w:r w:rsidR="001160E0" w:rsidRPr="00A62B4D">
        <w:rPr>
          <w:rFonts w:ascii="Times New Roman" w:eastAsia="Times New Roman" w:hAnsi="Times New Roman" w:cs="Times New Roman"/>
          <w:iCs/>
          <w:sz w:val="24"/>
          <w:szCs w:val="24"/>
          <w:lang w:eastAsia="ru-RU"/>
        </w:rPr>
        <w:t xml:space="preserve"> року по 22 червня 202</w:t>
      </w:r>
      <w:r w:rsidR="007C1989" w:rsidRPr="00A62B4D">
        <w:rPr>
          <w:rFonts w:ascii="Times New Roman" w:eastAsia="Times New Roman" w:hAnsi="Times New Roman" w:cs="Times New Roman"/>
          <w:iCs/>
          <w:sz w:val="24"/>
          <w:szCs w:val="24"/>
          <w:lang w:eastAsia="ru-RU"/>
        </w:rPr>
        <w:t>7</w:t>
      </w:r>
      <w:r w:rsidR="001160E0" w:rsidRPr="00A62B4D">
        <w:rPr>
          <w:rFonts w:ascii="Times New Roman" w:eastAsia="Times New Roman" w:hAnsi="Times New Roman" w:cs="Times New Roman"/>
          <w:iCs/>
          <w:sz w:val="24"/>
          <w:szCs w:val="24"/>
          <w:lang w:eastAsia="ru-RU"/>
        </w:rPr>
        <w:t xml:space="preserve"> року);</w:t>
      </w:r>
    </w:p>
    <w:p w:rsidR="00D8052B"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Бурлаці О.В.</w:t>
      </w:r>
      <w:r w:rsidR="001160E0" w:rsidRPr="00A62B4D">
        <w:rPr>
          <w:rFonts w:ascii="Times New Roman" w:eastAsia="Times New Roman" w:hAnsi="Times New Roman" w:cs="Times New Roman"/>
          <w:iCs/>
          <w:sz w:val="24"/>
          <w:szCs w:val="24"/>
          <w:lang w:eastAsia="ru-RU"/>
        </w:rPr>
        <w:t xml:space="preserve"> (з 21 лютого 2023 року по 20 лютого 2026);</w:t>
      </w:r>
    </w:p>
    <w:p w:rsidR="00093AB8"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Вишняку М.</w:t>
      </w:r>
      <w:r w:rsidR="00093AB8" w:rsidRPr="00A62B4D">
        <w:rPr>
          <w:rFonts w:ascii="Times New Roman" w:eastAsia="Times New Roman" w:hAnsi="Times New Roman" w:cs="Times New Roman"/>
          <w:iCs/>
          <w:sz w:val="24"/>
          <w:szCs w:val="24"/>
          <w:lang w:eastAsia="ru-RU"/>
        </w:rPr>
        <w:t>В.</w:t>
      </w:r>
      <w:r w:rsidR="003F0A71" w:rsidRPr="00A62B4D">
        <w:rPr>
          <w:rFonts w:ascii="Times New Roman" w:eastAsia="Times New Roman" w:hAnsi="Times New Roman" w:cs="Times New Roman"/>
          <w:iCs/>
          <w:sz w:val="24"/>
          <w:szCs w:val="24"/>
          <w:lang w:eastAsia="ru-RU"/>
        </w:rPr>
        <w:t xml:space="preserve"> </w:t>
      </w:r>
      <w:r w:rsidR="007C1989" w:rsidRPr="00A62B4D">
        <w:rPr>
          <w:rFonts w:ascii="Times New Roman" w:eastAsia="Times New Roman" w:hAnsi="Times New Roman" w:cs="Times New Roman"/>
          <w:iCs/>
          <w:sz w:val="24"/>
          <w:szCs w:val="24"/>
          <w:lang w:eastAsia="ru-RU"/>
        </w:rPr>
        <w:t>(з 06 вересня 2024 року по 05 вересня 2027 року)</w:t>
      </w:r>
      <w:r w:rsidR="003F0A71" w:rsidRPr="00A62B4D">
        <w:rPr>
          <w:rFonts w:ascii="Times New Roman" w:eastAsia="Times New Roman" w:hAnsi="Times New Roman" w:cs="Times New Roman"/>
          <w:iCs/>
          <w:sz w:val="24"/>
          <w:szCs w:val="24"/>
          <w:lang w:eastAsia="ru-RU"/>
        </w:rPr>
        <w:t>;</w:t>
      </w:r>
    </w:p>
    <w:p w:rsidR="004D09EA"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Воронкіну</w:t>
      </w:r>
      <w:proofErr w:type="spellEnd"/>
      <w:r w:rsidRPr="00A62B4D">
        <w:rPr>
          <w:rFonts w:ascii="Times New Roman" w:eastAsia="Times New Roman" w:hAnsi="Times New Roman" w:cs="Times New Roman"/>
          <w:iCs/>
          <w:sz w:val="24"/>
          <w:szCs w:val="24"/>
          <w:lang w:eastAsia="ru-RU"/>
        </w:rPr>
        <w:t xml:space="preserve"> О.А.</w:t>
      </w:r>
      <w:r w:rsidR="003F0A71" w:rsidRPr="00A62B4D">
        <w:rPr>
          <w:rFonts w:ascii="Times New Roman" w:eastAsia="Times New Roman" w:hAnsi="Times New Roman" w:cs="Times New Roman"/>
          <w:iCs/>
          <w:sz w:val="24"/>
          <w:szCs w:val="24"/>
          <w:lang w:eastAsia="ru-RU"/>
        </w:rPr>
        <w:t xml:space="preserve"> (з 18 вересня 2023 року до закінчення терміну відрядження);</w:t>
      </w:r>
    </w:p>
    <w:p w:rsidR="007A3813" w:rsidRPr="00A62B4D" w:rsidRDefault="007A3813"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Верещінській</w:t>
      </w:r>
      <w:proofErr w:type="spellEnd"/>
      <w:r w:rsidRPr="00A62B4D">
        <w:rPr>
          <w:rFonts w:ascii="Times New Roman" w:eastAsia="Times New Roman" w:hAnsi="Times New Roman" w:cs="Times New Roman"/>
          <w:iCs/>
          <w:sz w:val="24"/>
          <w:szCs w:val="24"/>
          <w:lang w:eastAsia="ru-RU"/>
        </w:rPr>
        <w:t xml:space="preserve"> І.В.</w:t>
      </w:r>
      <w:r w:rsidR="004F65E3" w:rsidRPr="00A62B4D">
        <w:rPr>
          <w:rFonts w:ascii="Times New Roman" w:eastAsia="Times New Roman" w:hAnsi="Times New Roman" w:cs="Times New Roman"/>
          <w:iCs/>
          <w:sz w:val="24"/>
          <w:szCs w:val="24"/>
          <w:lang w:eastAsia="ru-RU"/>
        </w:rPr>
        <w:t xml:space="preserve"> (з 13 червня 2023 року по 12 червня 2026 року);</w:t>
      </w:r>
    </w:p>
    <w:p w:rsidR="00093AB8"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Горбатовській</w:t>
      </w:r>
      <w:proofErr w:type="spellEnd"/>
      <w:r w:rsidRPr="00A62B4D">
        <w:rPr>
          <w:rFonts w:ascii="Times New Roman" w:eastAsia="Times New Roman" w:hAnsi="Times New Roman" w:cs="Times New Roman"/>
          <w:iCs/>
          <w:sz w:val="24"/>
          <w:szCs w:val="24"/>
          <w:lang w:eastAsia="ru-RU"/>
        </w:rPr>
        <w:t xml:space="preserve"> С.</w:t>
      </w:r>
      <w:r w:rsidR="00093AB8" w:rsidRPr="00A62B4D">
        <w:rPr>
          <w:rFonts w:ascii="Times New Roman" w:eastAsia="Times New Roman" w:hAnsi="Times New Roman" w:cs="Times New Roman"/>
          <w:iCs/>
          <w:sz w:val="24"/>
          <w:szCs w:val="24"/>
          <w:lang w:eastAsia="ru-RU"/>
        </w:rPr>
        <w:t>А.</w:t>
      </w:r>
      <w:r w:rsidR="00C31DE2" w:rsidRPr="00A62B4D">
        <w:rPr>
          <w:rFonts w:ascii="Times New Roman" w:eastAsia="Times New Roman" w:hAnsi="Times New Roman" w:cs="Times New Roman"/>
          <w:iCs/>
          <w:sz w:val="24"/>
          <w:szCs w:val="24"/>
          <w:lang w:eastAsia="ru-RU"/>
        </w:rPr>
        <w:t xml:space="preserve"> (з 23 червня 202</w:t>
      </w:r>
      <w:r w:rsidR="007C1989" w:rsidRPr="00A62B4D">
        <w:rPr>
          <w:rFonts w:ascii="Times New Roman" w:eastAsia="Times New Roman" w:hAnsi="Times New Roman" w:cs="Times New Roman"/>
          <w:iCs/>
          <w:sz w:val="24"/>
          <w:szCs w:val="24"/>
          <w:lang w:eastAsia="ru-RU"/>
        </w:rPr>
        <w:t>4</w:t>
      </w:r>
      <w:r w:rsidR="00C31DE2" w:rsidRPr="00A62B4D">
        <w:rPr>
          <w:rFonts w:ascii="Times New Roman" w:eastAsia="Times New Roman" w:hAnsi="Times New Roman" w:cs="Times New Roman"/>
          <w:iCs/>
          <w:sz w:val="24"/>
          <w:szCs w:val="24"/>
          <w:lang w:eastAsia="ru-RU"/>
        </w:rPr>
        <w:t xml:space="preserve"> року по 22 червня 202</w:t>
      </w:r>
      <w:r w:rsidR="007C1989" w:rsidRPr="00A62B4D">
        <w:rPr>
          <w:rFonts w:ascii="Times New Roman" w:eastAsia="Times New Roman" w:hAnsi="Times New Roman" w:cs="Times New Roman"/>
          <w:iCs/>
          <w:sz w:val="24"/>
          <w:szCs w:val="24"/>
          <w:lang w:eastAsia="ru-RU"/>
        </w:rPr>
        <w:t>7</w:t>
      </w:r>
      <w:r w:rsidR="00C31DE2" w:rsidRPr="00A62B4D">
        <w:rPr>
          <w:rFonts w:ascii="Times New Roman" w:eastAsia="Times New Roman" w:hAnsi="Times New Roman" w:cs="Times New Roman"/>
          <w:iCs/>
          <w:sz w:val="24"/>
          <w:szCs w:val="24"/>
          <w:lang w:eastAsia="ru-RU"/>
        </w:rPr>
        <w:t xml:space="preserve"> року);</w:t>
      </w:r>
    </w:p>
    <w:p w:rsidR="00D8052B" w:rsidRPr="00A62B4D" w:rsidRDefault="00EA4454"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Кицюк</w:t>
      </w:r>
      <w:proofErr w:type="spellEnd"/>
      <w:r>
        <w:rPr>
          <w:rFonts w:ascii="Times New Roman" w:eastAsia="Times New Roman" w:hAnsi="Times New Roman" w:cs="Times New Roman"/>
          <w:iCs/>
          <w:sz w:val="24"/>
          <w:szCs w:val="24"/>
          <w:lang w:eastAsia="ru-RU"/>
        </w:rPr>
        <w:t xml:space="preserve"> В.</w:t>
      </w:r>
      <w:r w:rsidR="00D8052B" w:rsidRPr="00A62B4D">
        <w:rPr>
          <w:rFonts w:ascii="Times New Roman" w:eastAsia="Times New Roman" w:hAnsi="Times New Roman" w:cs="Times New Roman"/>
          <w:iCs/>
          <w:sz w:val="24"/>
          <w:szCs w:val="24"/>
          <w:lang w:eastAsia="ru-RU"/>
        </w:rPr>
        <w:t>С.</w:t>
      </w:r>
      <w:r w:rsidR="00AE0BC5" w:rsidRPr="00A62B4D">
        <w:rPr>
          <w:rFonts w:ascii="Times New Roman" w:eastAsia="Times New Roman" w:hAnsi="Times New Roman" w:cs="Times New Roman"/>
          <w:iCs/>
          <w:sz w:val="24"/>
          <w:szCs w:val="24"/>
          <w:lang w:eastAsia="ru-RU"/>
        </w:rPr>
        <w:t xml:space="preserve"> (з 21 лютого 2023 року по 20 лютого 2026 року);</w:t>
      </w:r>
    </w:p>
    <w:p w:rsidR="00D8052B"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Козленко</w:t>
      </w:r>
      <w:proofErr w:type="spellEnd"/>
      <w:r w:rsidRPr="00A62B4D">
        <w:rPr>
          <w:rFonts w:ascii="Times New Roman" w:eastAsia="Times New Roman" w:hAnsi="Times New Roman" w:cs="Times New Roman"/>
          <w:iCs/>
          <w:sz w:val="24"/>
          <w:szCs w:val="24"/>
          <w:lang w:eastAsia="ru-RU"/>
        </w:rPr>
        <w:t xml:space="preserve"> Г.О.</w:t>
      </w:r>
      <w:r w:rsidR="00AE0BC5" w:rsidRPr="00A62B4D">
        <w:rPr>
          <w:rFonts w:ascii="Times New Roman" w:eastAsia="Times New Roman" w:hAnsi="Times New Roman" w:cs="Times New Roman"/>
          <w:iCs/>
          <w:sz w:val="24"/>
          <w:szCs w:val="24"/>
          <w:lang w:eastAsia="ru-RU"/>
        </w:rPr>
        <w:t xml:space="preserve"> (з 21 лютого 2023 року по 20 лютого 2026 року);</w:t>
      </w:r>
    </w:p>
    <w:p w:rsidR="003735A7" w:rsidRPr="00A62B4D" w:rsidRDefault="003735A7"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Коробенку С. В.</w:t>
      </w:r>
      <w:r w:rsidR="00F37BAA" w:rsidRPr="00A62B4D">
        <w:rPr>
          <w:rFonts w:ascii="Times New Roman" w:eastAsia="Times New Roman" w:hAnsi="Times New Roman" w:cs="Times New Roman"/>
          <w:iCs/>
          <w:sz w:val="24"/>
          <w:szCs w:val="24"/>
          <w:lang w:eastAsia="ru-RU"/>
        </w:rPr>
        <w:t xml:space="preserve"> (з 02 грудня 2023 року по 01 грудня 2026 року);</w:t>
      </w:r>
    </w:p>
    <w:p w:rsidR="00A210CE" w:rsidRPr="00A62B4D" w:rsidRDefault="00A210CE"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Кратку Д.М. (з</w:t>
      </w:r>
      <w:r w:rsidR="008C0DFD" w:rsidRPr="00A62B4D">
        <w:rPr>
          <w:rFonts w:ascii="Times New Roman" w:eastAsia="Times New Roman" w:hAnsi="Times New Roman" w:cs="Times New Roman"/>
          <w:iCs/>
          <w:sz w:val="24"/>
          <w:szCs w:val="24"/>
          <w:lang w:eastAsia="ru-RU"/>
        </w:rPr>
        <w:t xml:space="preserve"> 16 травня 2024 року до закінчення терміну відрядження);</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Криворот</w:t>
      </w:r>
      <w:proofErr w:type="spellEnd"/>
      <w:r w:rsidRPr="00A62B4D">
        <w:rPr>
          <w:rFonts w:ascii="Times New Roman" w:eastAsia="Times New Roman" w:hAnsi="Times New Roman" w:cs="Times New Roman"/>
          <w:iCs/>
          <w:sz w:val="24"/>
          <w:szCs w:val="24"/>
          <w:lang w:eastAsia="ru-RU"/>
        </w:rPr>
        <w:t xml:space="preserve"> О. О.</w:t>
      </w:r>
      <w:r w:rsidR="00F37BAA" w:rsidRPr="00A62B4D">
        <w:rPr>
          <w:rFonts w:ascii="Times New Roman" w:eastAsia="Times New Roman" w:hAnsi="Times New Roman" w:cs="Times New Roman"/>
          <w:iCs/>
          <w:sz w:val="24"/>
          <w:szCs w:val="24"/>
          <w:lang w:eastAsia="ru-RU"/>
        </w:rPr>
        <w:t xml:space="preserve"> (з 23 червня 202</w:t>
      </w:r>
      <w:r w:rsidR="007C1989" w:rsidRPr="00A62B4D">
        <w:rPr>
          <w:rFonts w:ascii="Times New Roman" w:eastAsia="Times New Roman" w:hAnsi="Times New Roman" w:cs="Times New Roman"/>
          <w:iCs/>
          <w:sz w:val="24"/>
          <w:szCs w:val="24"/>
          <w:lang w:eastAsia="ru-RU"/>
        </w:rPr>
        <w:t>4</w:t>
      </w:r>
      <w:r w:rsidR="00F37BAA" w:rsidRPr="00A62B4D">
        <w:rPr>
          <w:rFonts w:ascii="Times New Roman" w:eastAsia="Times New Roman" w:hAnsi="Times New Roman" w:cs="Times New Roman"/>
          <w:iCs/>
          <w:sz w:val="24"/>
          <w:szCs w:val="24"/>
          <w:lang w:eastAsia="ru-RU"/>
        </w:rPr>
        <w:t xml:space="preserve"> року по 22 червня 202</w:t>
      </w:r>
      <w:r w:rsidR="007C1989" w:rsidRPr="00A62B4D">
        <w:rPr>
          <w:rFonts w:ascii="Times New Roman" w:eastAsia="Times New Roman" w:hAnsi="Times New Roman" w:cs="Times New Roman"/>
          <w:iCs/>
          <w:sz w:val="24"/>
          <w:szCs w:val="24"/>
          <w:lang w:eastAsia="ru-RU"/>
        </w:rPr>
        <w:t>7</w:t>
      </w:r>
      <w:r w:rsidR="00F37BAA" w:rsidRPr="00A62B4D">
        <w:rPr>
          <w:rFonts w:ascii="Times New Roman" w:eastAsia="Times New Roman" w:hAnsi="Times New Roman" w:cs="Times New Roman"/>
          <w:iCs/>
          <w:sz w:val="24"/>
          <w:szCs w:val="24"/>
          <w:lang w:eastAsia="ru-RU"/>
        </w:rPr>
        <w:t xml:space="preserve"> року);</w:t>
      </w:r>
    </w:p>
    <w:p w:rsidR="003735A7"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Мозолевській О.М.</w:t>
      </w:r>
      <w:r w:rsidR="00582F4B" w:rsidRPr="00A62B4D">
        <w:rPr>
          <w:rFonts w:ascii="Times New Roman" w:eastAsia="Times New Roman" w:hAnsi="Times New Roman" w:cs="Times New Roman"/>
          <w:iCs/>
          <w:sz w:val="24"/>
          <w:szCs w:val="24"/>
          <w:lang w:eastAsia="ru-RU"/>
        </w:rPr>
        <w:t xml:space="preserve"> (</w:t>
      </w:r>
      <w:r w:rsidR="008E2755" w:rsidRPr="00A62B4D">
        <w:rPr>
          <w:rFonts w:ascii="Times New Roman" w:eastAsia="Times New Roman" w:hAnsi="Times New Roman" w:cs="Times New Roman"/>
          <w:iCs/>
          <w:sz w:val="24"/>
          <w:szCs w:val="24"/>
          <w:lang w:eastAsia="ru-RU"/>
        </w:rPr>
        <w:t xml:space="preserve">з </w:t>
      </w:r>
      <w:r w:rsidR="008E2755" w:rsidRPr="00A3238F">
        <w:rPr>
          <w:rFonts w:ascii="Times New Roman" w:eastAsia="Times New Roman" w:hAnsi="Times New Roman" w:cs="Times New Roman"/>
          <w:iCs/>
          <w:sz w:val="24"/>
          <w:szCs w:val="24"/>
          <w:lang w:eastAsia="ru-RU"/>
        </w:rPr>
        <w:t xml:space="preserve">23 травня 2025 року по 22 травня 2028 </w:t>
      </w:r>
      <w:r w:rsidR="008E2755" w:rsidRPr="00A62B4D">
        <w:rPr>
          <w:rFonts w:ascii="Times New Roman" w:eastAsia="Times New Roman" w:hAnsi="Times New Roman" w:cs="Times New Roman"/>
          <w:iCs/>
          <w:sz w:val="24"/>
          <w:szCs w:val="24"/>
          <w:lang w:eastAsia="ru-RU"/>
        </w:rPr>
        <w:t>року</w:t>
      </w:r>
      <w:bookmarkStart w:id="0" w:name="_GoBack"/>
      <w:bookmarkEnd w:id="0"/>
      <w:r w:rsidR="00340FE9" w:rsidRPr="00A62B4D">
        <w:rPr>
          <w:rFonts w:ascii="Times New Roman" w:eastAsia="Times New Roman" w:hAnsi="Times New Roman" w:cs="Times New Roman"/>
          <w:iCs/>
          <w:sz w:val="24"/>
          <w:szCs w:val="24"/>
          <w:lang w:eastAsia="ru-RU"/>
        </w:rPr>
        <w:t>);</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Педенко</w:t>
      </w:r>
      <w:proofErr w:type="spellEnd"/>
      <w:r w:rsidRPr="00A62B4D">
        <w:rPr>
          <w:rFonts w:ascii="Times New Roman" w:eastAsia="Times New Roman" w:hAnsi="Times New Roman" w:cs="Times New Roman"/>
          <w:iCs/>
          <w:sz w:val="24"/>
          <w:szCs w:val="24"/>
          <w:lang w:eastAsia="ru-RU"/>
        </w:rPr>
        <w:t xml:space="preserve"> А. М. </w:t>
      </w:r>
      <w:r w:rsidR="00FC64B4" w:rsidRPr="00A62B4D">
        <w:rPr>
          <w:rFonts w:ascii="Times New Roman" w:eastAsia="Times New Roman" w:hAnsi="Times New Roman" w:cs="Times New Roman"/>
          <w:iCs/>
          <w:sz w:val="24"/>
          <w:szCs w:val="24"/>
          <w:lang w:eastAsia="ru-RU"/>
        </w:rPr>
        <w:t>(</w:t>
      </w:r>
      <w:r w:rsidR="00340FE9" w:rsidRPr="00A62B4D">
        <w:rPr>
          <w:rFonts w:ascii="Times New Roman" w:eastAsia="Times New Roman" w:hAnsi="Times New Roman" w:cs="Times New Roman"/>
          <w:iCs/>
          <w:sz w:val="24"/>
          <w:szCs w:val="24"/>
          <w:lang w:eastAsia="ru-RU"/>
        </w:rPr>
        <w:t>з 23 червня 202</w:t>
      </w:r>
      <w:r w:rsidR="00191177" w:rsidRPr="00A62B4D">
        <w:rPr>
          <w:rFonts w:ascii="Times New Roman" w:eastAsia="Times New Roman" w:hAnsi="Times New Roman" w:cs="Times New Roman"/>
          <w:iCs/>
          <w:sz w:val="24"/>
          <w:szCs w:val="24"/>
          <w:lang w:eastAsia="ru-RU"/>
        </w:rPr>
        <w:t>4</w:t>
      </w:r>
      <w:r w:rsidR="00340FE9" w:rsidRPr="00A62B4D">
        <w:rPr>
          <w:rFonts w:ascii="Times New Roman" w:eastAsia="Times New Roman" w:hAnsi="Times New Roman" w:cs="Times New Roman"/>
          <w:iCs/>
          <w:sz w:val="24"/>
          <w:szCs w:val="24"/>
          <w:lang w:eastAsia="ru-RU"/>
        </w:rPr>
        <w:t xml:space="preserve"> року по 22 червня 202</w:t>
      </w:r>
      <w:r w:rsidR="00191177" w:rsidRPr="00A62B4D">
        <w:rPr>
          <w:rFonts w:ascii="Times New Roman" w:eastAsia="Times New Roman" w:hAnsi="Times New Roman" w:cs="Times New Roman"/>
          <w:iCs/>
          <w:sz w:val="24"/>
          <w:szCs w:val="24"/>
          <w:lang w:eastAsia="ru-RU"/>
        </w:rPr>
        <w:t>7</w:t>
      </w:r>
      <w:r w:rsidR="00340FE9" w:rsidRPr="00A62B4D">
        <w:rPr>
          <w:rFonts w:ascii="Times New Roman" w:eastAsia="Times New Roman" w:hAnsi="Times New Roman" w:cs="Times New Roman"/>
          <w:iCs/>
          <w:sz w:val="24"/>
          <w:szCs w:val="24"/>
          <w:lang w:eastAsia="ru-RU"/>
        </w:rPr>
        <w:t xml:space="preserve"> року);</w:t>
      </w:r>
    </w:p>
    <w:p w:rsidR="00250FA7" w:rsidRPr="00A62B4D" w:rsidRDefault="00250FA7"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Сергієнко Г.Л.</w:t>
      </w:r>
      <w:r w:rsidR="00340FE9" w:rsidRPr="00A62B4D">
        <w:rPr>
          <w:rFonts w:ascii="Times New Roman" w:eastAsia="Times New Roman" w:hAnsi="Times New Roman" w:cs="Times New Roman"/>
          <w:iCs/>
          <w:sz w:val="24"/>
          <w:szCs w:val="24"/>
          <w:lang w:eastAsia="ru-RU"/>
        </w:rPr>
        <w:t xml:space="preserve"> </w:t>
      </w:r>
      <w:r w:rsidR="00FC64B4" w:rsidRPr="00A62B4D">
        <w:rPr>
          <w:rFonts w:ascii="Times New Roman" w:eastAsia="Times New Roman" w:hAnsi="Times New Roman" w:cs="Times New Roman"/>
          <w:iCs/>
          <w:sz w:val="24"/>
          <w:szCs w:val="24"/>
          <w:lang w:eastAsia="ru-RU"/>
        </w:rPr>
        <w:t>(з 01 березня 2024 року по 28 лютого 2027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r w:rsidRPr="00A62B4D">
        <w:rPr>
          <w:rFonts w:ascii="Times New Roman" w:eastAsia="Times New Roman" w:hAnsi="Times New Roman" w:cs="Times New Roman"/>
          <w:iCs/>
          <w:sz w:val="24"/>
          <w:szCs w:val="24"/>
          <w:lang w:eastAsia="ru-RU"/>
        </w:rPr>
        <w:t xml:space="preserve">Українцю В. В. </w:t>
      </w:r>
      <w:r w:rsidR="00D53400" w:rsidRPr="00A62B4D">
        <w:rPr>
          <w:rFonts w:ascii="Times New Roman" w:eastAsia="Times New Roman" w:hAnsi="Times New Roman" w:cs="Times New Roman"/>
          <w:iCs/>
          <w:sz w:val="24"/>
          <w:szCs w:val="24"/>
          <w:lang w:eastAsia="ru-RU"/>
        </w:rPr>
        <w:t>(з 23 червня 202</w:t>
      </w:r>
      <w:r w:rsidR="004971E4" w:rsidRPr="00A62B4D">
        <w:rPr>
          <w:rFonts w:ascii="Times New Roman" w:eastAsia="Times New Roman" w:hAnsi="Times New Roman" w:cs="Times New Roman"/>
          <w:iCs/>
          <w:sz w:val="24"/>
          <w:szCs w:val="24"/>
          <w:lang w:eastAsia="ru-RU"/>
        </w:rPr>
        <w:t>4</w:t>
      </w:r>
      <w:r w:rsidR="00D53400" w:rsidRPr="00A62B4D">
        <w:rPr>
          <w:rFonts w:ascii="Times New Roman" w:eastAsia="Times New Roman" w:hAnsi="Times New Roman" w:cs="Times New Roman"/>
          <w:iCs/>
          <w:sz w:val="24"/>
          <w:szCs w:val="24"/>
          <w:lang w:eastAsia="ru-RU"/>
        </w:rPr>
        <w:t xml:space="preserve"> року по </w:t>
      </w:r>
      <w:r w:rsidR="008B1091" w:rsidRPr="00A62B4D">
        <w:rPr>
          <w:rFonts w:ascii="Times New Roman" w:eastAsia="Times New Roman" w:hAnsi="Times New Roman" w:cs="Times New Roman"/>
          <w:iCs/>
          <w:sz w:val="24"/>
          <w:szCs w:val="24"/>
          <w:lang w:eastAsia="ru-RU"/>
        </w:rPr>
        <w:t>22 червня 202</w:t>
      </w:r>
      <w:r w:rsidR="004971E4" w:rsidRPr="00A62B4D">
        <w:rPr>
          <w:rFonts w:ascii="Times New Roman" w:eastAsia="Times New Roman" w:hAnsi="Times New Roman" w:cs="Times New Roman"/>
          <w:iCs/>
          <w:sz w:val="24"/>
          <w:szCs w:val="24"/>
          <w:lang w:eastAsia="ru-RU"/>
        </w:rPr>
        <w:t>7</w:t>
      </w:r>
      <w:r w:rsidR="008B1091" w:rsidRPr="00A62B4D">
        <w:rPr>
          <w:rFonts w:ascii="Times New Roman" w:eastAsia="Times New Roman" w:hAnsi="Times New Roman" w:cs="Times New Roman"/>
          <w:iCs/>
          <w:sz w:val="24"/>
          <w:szCs w:val="24"/>
          <w:lang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eastAsia="ru-RU"/>
        </w:rPr>
      </w:pPr>
      <w:proofErr w:type="spellStart"/>
      <w:r w:rsidRPr="00A62B4D">
        <w:rPr>
          <w:rFonts w:ascii="Times New Roman" w:eastAsia="Times New Roman" w:hAnsi="Times New Roman" w:cs="Times New Roman"/>
          <w:iCs/>
          <w:sz w:val="24"/>
          <w:szCs w:val="24"/>
          <w:lang w:eastAsia="ru-RU"/>
        </w:rPr>
        <w:t>Усатовій</w:t>
      </w:r>
      <w:proofErr w:type="spellEnd"/>
      <w:r w:rsidRPr="00A62B4D">
        <w:rPr>
          <w:rFonts w:ascii="Times New Roman" w:eastAsia="Times New Roman" w:hAnsi="Times New Roman" w:cs="Times New Roman"/>
          <w:iCs/>
          <w:sz w:val="24"/>
          <w:szCs w:val="24"/>
          <w:lang w:eastAsia="ru-RU"/>
        </w:rPr>
        <w:t xml:space="preserve"> І. А. </w:t>
      </w:r>
      <w:r w:rsidR="008B1091" w:rsidRPr="00A62B4D">
        <w:rPr>
          <w:rFonts w:ascii="Times New Roman" w:eastAsia="Times New Roman" w:hAnsi="Times New Roman" w:cs="Times New Roman"/>
          <w:iCs/>
          <w:sz w:val="24"/>
          <w:szCs w:val="24"/>
          <w:lang w:eastAsia="ru-RU"/>
        </w:rPr>
        <w:t>(з 23 червня 202</w:t>
      </w:r>
      <w:r w:rsidR="004971E4" w:rsidRPr="00A62B4D">
        <w:rPr>
          <w:rFonts w:ascii="Times New Roman" w:eastAsia="Times New Roman" w:hAnsi="Times New Roman" w:cs="Times New Roman"/>
          <w:iCs/>
          <w:sz w:val="24"/>
          <w:szCs w:val="24"/>
          <w:lang w:eastAsia="ru-RU"/>
        </w:rPr>
        <w:t>4</w:t>
      </w:r>
      <w:r w:rsidR="008B1091" w:rsidRPr="00A62B4D">
        <w:rPr>
          <w:rFonts w:ascii="Times New Roman" w:eastAsia="Times New Roman" w:hAnsi="Times New Roman" w:cs="Times New Roman"/>
          <w:iCs/>
          <w:sz w:val="24"/>
          <w:szCs w:val="24"/>
          <w:lang w:eastAsia="ru-RU"/>
        </w:rPr>
        <w:t xml:space="preserve"> року по 22 червня 202</w:t>
      </w:r>
      <w:r w:rsidR="004971E4" w:rsidRPr="00A62B4D">
        <w:rPr>
          <w:rFonts w:ascii="Times New Roman" w:eastAsia="Times New Roman" w:hAnsi="Times New Roman" w:cs="Times New Roman"/>
          <w:iCs/>
          <w:sz w:val="24"/>
          <w:szCs w:val="24"/>
          <w:lang w:eastAsia="ru-RU"/>
        </w:rPr>
        <w:t>7</w:t>
      </w:r>
      <w:r w:rsidR="008B1091" w:rsidRPr="00A62B4D">
        <w:rPr>
          <w:rFonts w:ascii="Times New Roman" w:eastAsia="Times New Roman" w:hAnsi="Times New Roman" w:cs="Times New Roman"/>
          <w:iCs/>
          <w:sz w:val="24"/>
          <w:szCs w:val="24"/>
          <w:lang w:eastAsia="ru-RU"/>
        </w:rPr>
        <w:t xml:space="preserve"> року).</w:t>
      </w:r>
    </w:p>
    <w:p w:rsidR="004971E4" w:rsidRDefault="00093AB8" w:rsidP="00C16C91">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4.4.2 Розділу 4 змінено згідн</w:t>
      </w:r>
      <w:r w:rsidR="008178A7" w:rsidRPr="00480BE7">
        <w:rPr>
          <w:rFonts w:ascii="Times New Roman" w:eastAsia="Times New Roman" w:hAnsi="Times New Roman" w:cs="Times New Roman"/>
          <w:i/>
          <w:iCs/>
          <w:sz w:val="24"/>
          <w:szCs w:val="24"/>
          <w:lang w:eastAsia="ru-RU"/>
        </w:rPr>
        <w:t xml:space="preserve">о з рішенням зборів суддів від </w:t>
      </w:r>
      <w:r w:rsidR="00D8052B" w:rsidRPr="00480BE7">
        <w:rPr>
          <w:rFonts w:ascii="Times New Roman" w:eastAsia="Times New Roman" w:hAnsi="Times New Roman" w:cs="Times New Roman"/>
          <w:i/>
          <w:iCs/>
          <w:sz w:val="24"/>
          <w:szCs w:val="24"/>
          <w:lang w:eastAsia="ru-RU"/>
        </w:rPr>
        <w:t>06 березня 2023</w:t>
      </w:r>
      <w:r w:rsidRPr="00480BE7">
        <w:rPr>
          <w:rFonts w:ascii="Times New Roman" w:eastAsia="Times New Roman" w:hAnsi="Times New Roman" w:cs="Times New Roman"/>
          <w:i/>
          <w:iCs/>
          <w:sz w:val="24"/>
          <w:szCs w:val="24"/>
          <w:lang w:eastAsia="ru-RU"/>
        </w:rPr>
        <w:t xml:space="preserve"> року № </w:t>
      </w:r>
      <w:r w:rsidR="00D8052B" w:rsidRPr="00480BE7">
        <w:rPr>
          <w:rFonts w:ascii="Times New Roman" w:eastAsia="Times New Roman" w:hAnsi="Times New Roman" w:cs="Times New Roman"/>
          <w:i/>
          <w:iCs/>
          <w:sz w:val="24"/>
          <w:szCs w:val="24"/>
          <w:lang w:eastAsia="ru-RU"/>
        </w:rPr>
        <w:t>3</w:t>
      </w:r>
      <w:r w:rsidR="004214A8">
        <w:rPr>
          <w:rFonts w:ascii="Times New Roman" w:eastAsia="Times New Roman" w:hAnsi="Times New Roman" w:cs="Times New Roman"/>
          <w:i/>
          <w:iCs/>
          <w:sz w:val="24"/>
          <w:szCs w:val="24"/>
          <w:lang w:eastAsia="ru-RU"/>
        </w:rPr>
        <w:t xml:space="preserve">, </w:t>
      </w:r>
      <w:r w:rsidR="007A3813" w:rsidRPr="00480BE7">
        <w:rPr>
          <w:rFonts w:ascii="Times New Roman" w:eastAsia="Times New Roman" w:hAnsi="Times New Roman" w:cs="Times New Roman"/>
          <w:i/>
          <w:iCs/>
          <w:sz w:val="24"/>
          <w:szCs w:val="24"/>
          <w:lang w:eastAsia="ru-RU"/>
        </w:rPr>
        <w:t>від 26 травня 2023 року №8</w:t>
      </w:r>
      <w:r w:rsidR="004214A8">
        <w:rPr>
          <w:rFonts w:ascii="Times New Roman" w:eastAsia="Times New Roman" w:hAnsi="Times New Roman" w:cs="Times New Roman"/>
          <w:i/>
          <w:iCs/>
          <w:sz w:val="24"/>
          <w:szCs w:val="24"/>
          <w:lang w:eastAsia="ru-RU"/>
        </w:rPr>
        <w:t xml:space="preserve">, </w:t>
      </w:r>
      <w:r w:rsidR="004D09EA" w:rsidRPr="00480BE7">
        <w:rPr>
          <w:rFonts w:ascii="Times New Roman" w:eastAsia="Times New Roman" w:hAnsi="Times New Roman" w:cs="Times New Roman"/>
          <w:i/>
          <w:iCs/>
          <w:sz w:val="24"/>
          <w:szCs w:val="24"/>
          <w:lang w:eastAsia="ru-RU"/>
        </w:rPr>
        <w:t>від 15 вере</w:t>
      </w:r>
      <w:r w:rsidR="00817823" w:rsidRPr="00480BE7">
        <w:rPr>
          <w:rFonts w:ascii="Times New Roman" w:eastAsia="Times New Roman" w:hAnsi="Times New Roman" w:cs="Times New Roman"/>
          <w:i/>
          <w:iCs/>
          <w:sz w:val="24"/>
          <w:szCs w:val="24"/>
          <w:lang w:eastAsia="ru-RU"/>
        </w:rPr>
        <w:t>сня</w:t>
      </w:r>
      <w:r w:rsidR="004D09EA" w:rsidRPr="00480BE7">
        <w:rPr>
          <w:rFonts w:ascii="Times New Roman" w:eastAsia="Times New Roman" w:hAnsi="Times New Roman" w:cs="Times New Roman"/>
          <w:i/>
          <w:iCs/>
          <w:sz w:val="24"/>
          <w:szCs w:val="24"/>
          <w:lang w:eastAsia="ru-RU"/>
        </w:rPr>
        <w:t xml:space="preserve"> 2023 року №</w:t>
      </w:r>
      <w:r w:rsidR="00817823" w:rsidRPr="00480BE7">
        <w:rPr>
          <w:rFonts w:ascii="Times New Roman" w:eastAsia="Times New Roman" w:hAnsi="Times New Roman" w:cs="Times New Roman"/>
          <w:i/>
          <w:iCs/>
          <w:sz w:val="24"/>
          <w:szCs w:val="24"/>
          <w:lang w:eastAsia="ru-RU"/>
        </w:rPr>
        <w:t>10</w:t>
      </w:r>
      <w:r w:rsidR="004214A8">
        <w:rPr>
          <w:rFonts w:ascii="Times New Roman" w:eastAsia="Times New Roman" w:hAnsi="Times New Roman" w:cs="Times New Roman"/>
          <w:i/>
          <w:iCs/>
          <w:sz w:val="24"/>
          <w:szCs w:val="24"/>
          <w:lang w:eastAsia="ru-RU"/>
        </w:rPr>
        <w:t xml:space="preserve">, </w:t>
      </w:r>
      <w:r w:rsidR="00140077" w:rsidRPr="00480BE7">
        <w:rPr>
          <w:rFonts w:ascii="Times New Roman" w:eastAsia="Times New Roman" w:hAnsi="Times New Roman" w:cs="Times New Roman"/>
          <w:i/>
          <w:iCs/>
          <w:sz w:val="24"/>
          <w:szCs w:val="24"/>
          <w:lang w:eastAsia="ru-RU"/>
        </w:rPr>
        <w:t xml:space="preserve">від </w:t>
      </w:r>
      <w:r w:rsidR="00140077">
        <w:rPr>
          <w:rFonts w:ascii="Times New Roman" w:eastAsia="Times New Roman" w:hAnsi="Times New Roman" w:cs="Times New Roman"/>
          <w:i/>
          <w:iCs/>
          <w:sz w:val="24"/>
          <w:szCs w:val="24"/>
          <w:lang w:eastAsia="ru-RU"/>
        </w:rPr>
        <w:t>24 листопада 2023</w:t>
      </w:r>
      <w:r w:rsidR="00140077" w:rsidRPr="00480BE7">
        <w:rPr>
          <w:rFonts w:ascii="Times New Roman" w:eastAsia="Times New Roman" w:hAnsi="Times New Roman" w:cs="Times New Roman"/>
          <w:i/>
          <w:iCs/>
          <w:sz w:val="24"/>
          <w:szCs w:val="24"/>
          <w:lang w:eastAsia="ru-RU"/>
        </w:rPr>
        <w:t xml:space="preserve"> року № 1</w:t>
      </w:r>
      <w:r w:rsidR="00140077">
        <w:rPr>
          <w:rFonts w:ascii="Times New Roman" w:eastAsia="Times New Roman" w:hAnsi="Times New Roman" w:cs="Times New Roman"/>
          <w:i/>
          <w:iCs/>
          <w:sz w:val="24"/>
          <w:szCs w:val="24"/>
          <w:lang w:eastAsia="ru-RU"/>
        </w:rPr>
        <w:t>1</w:t>
      </w:r>
      <w:r w:rsidR="004214A8">
        <w:rPr>
          <w:rFonts w:ascii="Times New Roman" w:eastAsia="Times New Roman" w:hAnsi="Times New Roman" w:cs="Times New Roman"/>
          <w:i/>
          <w:iCs/>
          <w:sz w:val="24"/>
          <w:szCs w:val="24"/>
          <w:lang w:eastAsia="ru-RU"/>
        </w:rPr>
        <w:t xml:space="preserve">, </w:t>
      </w:r>
      <w:r w:rsidR="00250FA7" w:rsidRPr="00480BE7">
        <w:rPr>
          <w:rFonts w:ascii="Times New Roman" w:eastAsia="Times New Roman" w:hAnsi="Times New Roman" w:cs="Times New Roman"/>
          <w:i/>
          <w:iCs/>
          <w:sz w:val="24"/>
          <w:szCs w:val="24"/>
          <w:lang w:eastAsia="ru-RU"/>
        </w:rPr>
        <w:t xml:space="preserve">від </w:t>
      </w:r>
      <w:r w:rsidR="00250FA7">
        <w:rPr>
          <w:rFonts w:ascii="Times New Roman" w:eastAsia="Times New Roman" w:hAnsi="Times New Roman" w:cs="Times New Roman"/>
          <w:i/>
          <w:iCs/>
          <w:sz w:val="24"/>
          <w:szCs w:val="24"/>
          <w:lang w:eastAsia="ru-RU"/>
        </w:rPr>
        <w:t>23 лютого 2024</w:t>
      </w:r>
      <w:r w:rsidR="00250FA7" w:rsidRPr="00480BE7">
        <w:rPr>
          <w:rFonts w:ascii="Times New Roman" w:eastAsia="Times New Roman" w:hAnsi="Times New Roman" w:cs="Times New Roman"/>
          <w:i/>
          <w:iCs/>
          <w:sz w:val="24"/>
          <w:szCs w:val="24"/>
          <w:lang w:eastAsia="ru-RU"/>
        </w:rPr>
        <w:t xml:space="preserve"> року №1</w:t>
      </w:r>
      <w:r w:rsidR="004214A8">
        <w:rPr>
          <w:rFonts w:ascii="Times New Roman" w:eastAsia="Times New Roman" w:hAnsi="Times New Roman" w:cs="Times New Roman"/>
          <w:i/>
          <w:iCs/>
          <w:sz w:val="24"/>
          <w:szCs w:val="24"/>
          <w:lang w:eastAsia="ru-RU"/>
        </w:rPr>
        <w:t xml:space="preserve">, </w:t>
      </w:r>
      <w:r w:rsidR="000440BD" w:rsidRPr="00480BE7">
        <w:rPr>
          <w:rFonts w:ascii="Times New Roman" w:eastAsia="Times New Roman" w:hAnsi="Times New Roman" w:cs="Times New Roman"/>
          <w:i/>
          <w:iCs/>
          <w:sz w:val="24"/>
          <w:szCs w:val="24"/>
          <w:lang w:eastAsia="ru-RU"/>
        </w:rPr>
        <w:t xml:space="preserve">від </w:t>
      </w:r>
      <w:r w:rsidR="000440BD">
        <w:rPr>
          <w:rFonts w:ascii="Times New Roman" w:eastAsia="Times New Roman" w:hAnsi="Times New Roman" w:cs="Times New Roman"/>
          <w:i/>
          <w:iCs/>
          <w:sz w:val="24"/>
          <w:szCs w:val="24"/>
          <w:lang w:eastAsia="ru-RU"/>
        </w:rPr>
        <w:t>19 квітня 2024</w:t>
      </w:r>
      <w:r w:rsidR="000440BD" w:rsidRPr="00480BE7">
        <w:rPr>
          <w:rFonts w:ascii="Times New Roman" w:eastAsia="Times New Roman" w:hAnsi="Times New Roman" w:cs="Times New Roman"/>
          <w:i/>
          <w:iCs/>
          <w:sz w:val="24"/>
          <w:szCs w:val="24"/>
          <w:lang w:eastAsia="ru-RU"/>
        </w:rPr>
        <w:t xml:space="preserve"> року №</w:t>
      </w:r>
      <w:r w:rsidR="000440BD">
        <w:rPr>
          <w:rFonts w:ascii="Times New Roman" w:eastAsia="Times New Roman" w:hAnsi="Times New Roman" w:cs="Times New Roman"/>
          <w:i/>
          <w:iCs/>
          <w:sz w:val="24"/>
          <w:szCs w:val="24"/>
          <w:lang w:eastAsia="ru-RU"/>
        </w:rPr>
        <w:t>2</w:t>
      </w:r>
      <w:r w:rsidR="004214A8">
        <w:rPr>
          <w:rFonts w:ascii="Times New Roman" w:eastAsia="Times New Roman" w:hAnsi="Times New Roman" w:cs="Times New Roman"/>
          <w:i/>
          <w:iCs/>
          <w:sz w:val="24"/>
          <w:szCs w:val="24"/>
          <w:lang w:eastAsia="ru-RU"/>
        </w:rPr>
        <w:t xml:space="preserve">, </w:t>
      </w:r>
      <w:r w:rsidR="004971E4" w:rsidRPr="00480BE7">
        <w:rPr>
          <w:rFonts w:ascii="Times New Roman" w:eastAsia="Times New Roman" w:hAnsi="Times New Roman" w:cs="Times New Roman"/>
          <w:i/>
          <w:iCs/>
          <w:sz w:val="24"/>
          <w:szCs w:val="24"/>
          <w:lang w:eastAsia="ru-RU"/>
        </w:rPr>
        <w:t xml:space="preserve">від </w:t>
      </w:r>
      <w:r w:rsidR="004971E4">
        <w:rPr>
          <w:rFonts w:ascii="Times New Roman" w:eastAsia="Times New Roman" w:hAnsi="Times New Roman" w:cs="Times New Roman"/>
          <w:i/>
          <w:iCs/>
          <w:sz w:val="24"/>
          <w:szCs w:val="24"/>
          <w:lang w:eastAsia="ru-RU"/>
        </w:rPr>
        <w:t>14 травня 2024</w:t>
      </w:r>
      <w:r w:rsidR="004971E4" w:rsidRPr="00480BE7">
        <w:rPr>
          <w:rFonts w:ascii="Times New Roman" w:eastAsia="Times New Roman" w:hAnsi="Times New Roman" w:cs="Times New Roman"/>
          <w:i/>
          <w:iCs/>
          <w:sz w:val="24"/>
          <w:szCs w:val="24"/>
          <w:lang w:eastAsia="ru-RU"/>
        </w:rPr>
        <w:t xml:space="preserve"> року №</w:t>
      </w:r>
      <w:r w:rsidR="004971E4">
        <w:rPr>
          <w:rFonts w:ascii="Times New Roman" w:eastAsia="Times New Roman" w:hAnsi="Times New Roman" w:cs="Times New Roman"/>
          <w:i/>
          <w:iCs/>
          <w:sz w:val="24"/>
          <w:szCs w:val="24"/>
          <w:lang w:eastAsia="ru-RU"/>
        </w:rPr>
        <w:t>3</w:t>
      </w:r>
      <w:r w:rsidR="00EA4454">
        <w:rPr>
          <w:rFonts w:ascii="Times New Roman" w:eastAsia="Times New Roman" w:hAnsi="Times New Roman" w:cs="Times New Roman"/>
          <w:i/>
          <w:iCs/>
          <w:sz w:val="24"/>
          <w:szCs w:val="24"/>
          <w:lang w:eastAsia="ru-RU"/>
        </w:rPr>
        <w:t xml:space="preserve">, </w:t>
      </w:r>
      <w:r w:rsidR="00EA4454" w:rsidRPr="00EA4454">
        <w:rPr>
          <w:rFonts w:ascii="Times New Roman" w:eastAsia="Times New Roman" w:hAnsi="Times New Roman" w:cs="Times New Roman"/>
          <w:i/>
          <w:iCs/>
          <w:sz w:val="24"/>
          <w:szCs w:val="24"/>
          <w:lang w:eastAsia="ru-RU"/>
        </w:rPr>
        <w:t>від 31 січня 2025 року № 1/2025).</w:t>
      </w:r>
    </w:p>
    <w:p w:rsidR="004214A8" w:rsidRPr="00256BFC" w:rsidRDefault="004214A8" w:rsidP="00D677F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93AB8" w:rsidRPr="00491798" w:rsidRDefault="00093AB8" w:rsidP="00491798">
      <w:pPr>
        <w:numPr>
          <w:ilvl w:val="0"/>
          <w:numId w:val="5"/>
        </w:numPr>
        <w:shd w:val="clear" w:color="auto" w:fill="FFFFFF"/>
        <w:tabs>
          <w:tab w:val="clear" w:pos="1068"/>
          <w:tab w:val="num" w:pos="851"/>
        </w:tabs>
        <w:spacing w:after="0" w:line="240" w:lineRule="auto"/>
        <w:ind w:left="284"/>
        <w:jc w:val="center"/>
        <w:rPr>
          <w:rFonts w:ascii="Times New Roman" w:eastAsia="Times New Roman" w:hAnsi="Times New Roman" w:cs="Times New Roman"/>
          <w:b/>
          <w:sz w:val="24"/>
          <w:szCs w:val="24"/>
          <w:lang w:eastAsia="ru-RU"/>
        </w:rPr>
      </w:pPr>
      <w:r w:rsidRPr="00491798">
        <w:rPr>
          <w:rFonts w:ascii="Times New Roman" w:eastAsia="Times New Roman" w:hAnsi="Times New Roman" w:cs="Times New Roman"/>
          <w:b/>
          <w:bCs/>
          <w:sz w:val="24"/>
          <w:szCs w:val="24"/>
          <w:lang w:eastAsia="ru-RU"/>
        </w:rPr>
        <w:t>Засади формування колегій</w:t>
      </w:r>
    </w:p>
    <w:p w:rsidR="000D57B8" w:rsidRPr="000D57B8" w:rsidRDefault="00621FD6" w:rsidP="00C16C91">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sz w:val="24"/>
          <w:szCs w:val="24"/>
        </w:rPr>
        <w:t xml:space="preserve">5.1. Для здійснення автоматизованого розподілу справ, які розглядаються в порядку </w:t>
      </w:r>
      <w:r w:rsidRPr="000D57B8">
        <w:rPr>
          <w:rFonts w:ascii="Times New Roman" w:hAnsi="Times New Roman" w:cs="Times New Roman"/>
          <w:iCs/>
          <w:sz w:val="24"/>
          <w:szCs w:val="24"/>
        </w:rPr>
        <w:t>передбаченому частинами другою та третьою статті 31 КПК України (колегіальний розгляд) в суді створено дві колегії суддів, робочі місця яких знаходяться в різних приміщеннях суду, а саме:</w:t>
      </w:r>
    </w:p>
    <w:p w:rsidR="000D57B8" w:rsidRPr="00BF2B83" w:rsidRDefault="00621FD6" w:rsidP="00C16C91">
      <w:pPr>
        <w:shd w:val="clear" w:color="auto" w:fill="FFFFFF"/>
        <w:spacing w:after="0" w:line="240" w:lineRule="auto"/>
        <w:ind w:firstLine="567"/>
        <w:jc w:val="both"/>
        <w:rPr>
          <w:rFonts w:ascii="Times New Roman" w:hAnsi="Times New Roman" w:cs="Times New Roman"/>
          <w:iCs/>
          <w:sz w:val="24"/>
          <w:szCs w:val="24"/>
          <w:u w:val="single"/>
        </w:rPr>
      </w:pPr>
      <w:r w:rsidRPr="00BF2B83">
        <w:rPr>
          <w:rFonts w:ascii="Times New Roman" w:hAnsi="Times New Roman" w:cs="Times New Roman"/>
          <w:iCs/>
          <w:sz w:val="24"/>
          <w:szCs w:val="24"/>
          <w:u w:val="single"/>
        </w:rPr>
        <w:lastRenderedPageBreak/>
        <w:t xml:space="preserve">Колегія суддів, робочі місця яких знаходяться в </w:t>
      </w:r>
      <w:r w:rsidRPr="00BF2B83">
        <w:rPr>
          <w:rFonts w:ascii="Times New Roman" w:hAnsi="Times New Roman" w:cs="Times New Roman"/>
          <w:sz w:val="24"/>
          <w:szCs w:val="24"/>
          <w:u w:val="single"/>
        </w:rPr>
        <w:t xml:space="preserve">приміщенні суду, що розташоване за адресою: м. Київ, вул. </w:t>
      </w:r>
      <w:proofErr w:type="spellStart"/>
      <w:r w:rsidRPr="00BF2B83">
        <w:rPr>
          <w:rFonts w:ascii="Times New Roman" w:hAnsi="Times New Roman" w:cs="Times New Roman"/>
          <w:sz w:val="24"/>
          <w:szCs w:val="24"/>
          <w:u w:val="single"/>
        </w:rPr>
        <w:t>Грушецька</w:t>
      </w:r>
      <w:proofErr w:type="spellEnd"/>
      <w:r w:rsidRPr="00BF2B83">
        <w:rPr>
          <w:rFonts w:ascii="Times New Roman" w:hAnsi="Times New Roman" w:cs="Times New Roman"/>
          <w:sz w:val="24"/>
          <w:szCs w:val="24"/>
          <w:u w:val="single"/>
        </w:rPr>
        <w:t>, 1:</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color w:val="000000" w:themeColor="text1"/>
          <w:sz w:val="24"/>
          <w:szCs w:val="24"/>
          <w:shd w:val="clear" w:color="auto" w:fill="FFFFFF"/>
        </w:rPr>
        <w:t xml:space="preserve">Агафонов С.А.,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color w:val="000000" w:themeColor="text1"/>
          <w:sz w:val="24"/>
          <w:szCs w:val="24"/>
          <w:shd w:val="clear" w:color="auto" w:fill="FFFFFF"/>
        </w:rPr>
        <w:t xml:space="preserve">Аксьонова Н.М.,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color w:val="000000" w:themeColor="text1"/>
          <w:sz w:val="24"/>
          <w:szCs w:val="24"/>
          <w:shd w:val="clear" w:color="auto" w:fill="FFFFFF"/>
        </w:rPr>
        <w:t xml:space="preserve">Бурлака О.В.,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color w:val="000000" w:themeColor="text1"/>
          <w:sz w:val="24"/>
          <w:szCs w:val="24"/>
          <w:shd w:val="clear" w:color="auto" w:fill="FFFFFF"/>
        </w:rPr>
        <w:t>Горбатовська С.А.,</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proofErr w:type="spellStart"/>
      <w:r w:rsidRPr="000D57B8">
        <w:rPr>
          <w:rFonts w:ascii="Times New Roman" w:hAnsi="Times New Roman" w:cs="Times New Roman"/>
          <w:color w:val="000000" w:themeColor="text1"/>
          <w:sz w:val="24"/>
          <w:szCs w:val="24"/>
          <w:shd w:val="clear" w:color="auto" w:fill="FFFFFF"/>
        </w:rPr>
        <w:t>Ішуніна</w:t>
      </w:r>
      <w:proofErr w:type="spellEnd"/>
      <w:r w:rsidRPr="000D57B8">
        <w:rPr>
          <w:rFonts w:ascii="Times New Roman" w:hAnsi="Times New Roman" w:cs="Times New Roman"/>
          <w:color w:val="000000" w:themeColor="text1"/>
          <w:sz w:val="24"/>
          <w:szCs w:val="24"/>
          <w:shd w:val="clear" w:color="auto" w:fill="FFFFFF"/>
        </w:rPr>
        <w:t xml:space="preserve"> Л.М.,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proofErr w:type="spellStart"/>
      <w:r w:rsidRPr="000D57B8">
        <w:rPr>
          <w:rFonts w:ascii="Times New Roman" w:hAnsi="Times New Roman" w:cs="Times New Roman"/>
          <w:color w:val="000000" w:themeColor="text1"/>
          <w:sz w:val="24"/>
          <w:szCs w:val="24"/>
          <w:shd w:val="clear" w:color="auto" w:fill="FFFFFF"/>
        </w:rPr>
        <w:t>Коробенка</w:t>
      </w:r>
      <w:proofErr w:type="spellEnd"/>
      <w:r w:rsidRPr="000D57B8">
        <w:rPr>
          <w:rFonts w:ascii="Times New Roman" w:hAnsi="Times New Roman" w:cs="Times New Roman"/>
          <w:color w:val="000000" w:themeColor="text1"/>
          <w:sz w:val="24"/>
          <w:szCs w:val="24"/>
          <w:shd w:val="clear" w:color="auto" w:fill="FFFFFF"/>
        </w:rPr>
        <w:t xml:space="preserve"> С.В.,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proofErr w:type="spellStart"/>
      <w:r w:rsidRPr="000D57B8">
        <w:rPr>
          <w:rFonts w:ascii="Times New Roman" w:hAnsi="Times New Roman" w:cs="Times New Roman"/>
          <w:color w:val="000000" w:themeColor="text1"/>
          <w:sz w:val="24"/>
          <w:szCs w:val="24"/>
          <w:shd w:val="clear" w:color="auto" w:fill="FFFFFF"/>
        </w:rPr>
        <w:t>Криворот</w:t>
      </w:r>
      <w:proofErr w:type="spellEnd"/>
      <w:r w:rsidRPr="000D57B8">
        <w:rPr>
          <w:rFonts w:ascii="Times New Roman" w:hAnsi="Times New Roman" w:cs="Times New Roman"/>
          <w:color w:val="000000" w:themeColor="text1"/>
          <w:sz w:val="24"/>
          <w:szCs w:val="24"/>
          <w:shd w:val="clear" w:color="auto" w:fill="FFFFFF"/>
        </w:rPr>
        <w:t xml:space="preserve"> О.О.,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r w:rsidRPr="000D57B8">
        <w:rPr>
          <w:rFonts w:ascii="Times New Roman" w:hAnsi="Times New Roman" w:cs="Times New Roman"/>
          <w:color w:val="000000" w:themeColor="text1"/>
          <w:sz w:val="24"/>
          <w:szCs w:val="24"/>
          <w:shd w:val="clear" w:color="auto" w:fill="FFFFFF"/>
        </w:rPr>
        <w:t xml:space="preserve">Майстренко О.М.,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rPr>
      </w:pPr>
      <w:proofErr w:type="spellStart"/>
      <w:r w:rsidRPr="000D57B8">
        <w:rPr>
          <w:rFonts w:ascii="Times New Roman" w:hAnsi="Times New Roman" w:cs="Times New Roman"/>
          <w:color w:val="000000" w:themeColor="text1"/>
          <w:sz w:val="24"/>
          <w:szCs w:val="24"/>
          <w:shd w:val="clear" w:color="auto" w:fill="FFFFFF"/>
        </w:rPr>
        <w:t>Мозолевська</w:t>
      </w:r>
      <w:proofErr w:type="spellEnd"/>
      <w:r w:rsidRPr="000D57B8">
        <w:rPr>
          <w:rFonts w:ascii="Times New Roman" w:hAnsi="Times New Roman" w:cs="Times New Roman"/>
          <w:color w:val="000000" w:themeColor="text1"/>
          <w:sz w:val="24"/>
          <w:szCs w:val="24"/>
          <w:shd w:val="clear" w:color="auto" w:fill="FFFFFF"/>
        </w:rPr>
        <w:t xml:space="preserve"> О.М., </w:t>
      </w:r>
    </w:p>
    <w:p w:rsidR="000D57B8" w:rsidRDefault="00621FD6" w:rsidP="00491798">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0D57B8">
        <w:rPr>
          <w:rFonts w:ascii="Times New Roman" w:hAnsi="Times New Roman" w:cs="Times New Roman"/>
          <w:color w:val="000000" w:themeColor="text1"/>
          <w:sz w:val="24"/>
          <w:szCs w:val="24"/>
          <w:shd w:val="clear" w:color="auto" w:fill="FFFFFF"/>
        </w:rPr>
        <w:t>Тесленко І.О.</w:t>
      </w:r>
    </w:p>
    <w:p w:rsidR="000D57B8" w:rsidRPr="00401851" w:rsidRDefault="00621FD6" w:rsidP="00491798">
      <w:pPr>
        <w:shd w:val="clear" w:color="auto" w:fill="FFFFFF"/>
        <w:spacing w:after="0" w:line="240" w:lineRule="auto"/>
        <w:ind w:firstLine="567"/>
        <w:jc w:val="both"/>
        <w:rPr>
          <w:rFonts w:ascii="Times New Roman" w:hAnsi="Times New Roman" w:cs="Times New Roman"/>
          <w:sz w:val="24"/>
          <w:szCs w:val="24"/>
          <w:u w:val="single"/>
        </w:rPr>
      </w:pPr>
      <w:r w:rsidRPr="00401851">
        <w:rPr>
          <w:rFonts w:ascii="Times New Roman" w:hAnsi="Times New Roman" w:cs="Times New Roman"/>
          <w:iCs/>
          <w:sz w:val="24"/>
          <w:szCs w:val="24"/>
          <w:u w:val="single"/>
        </w:rPr>
        <w:t xml:space="preserve">Колегія суддів, робочі місця яких знаходяться в </w:t>
      </w:r>
      <w:r w:rsidRPr="00401851">
        <w:rPr>
          <w:rFonts w:ascii="Times New Roman" w:hAnsi="Times New Roman" w:cs="Times New Roman"/>
          <w:sz w:val="24"/>
          <w:szCs w:val="24"/>
          <w:u w:val="single"/>
        </w:rPr>
        <w:t>приміщенні суду, що розташоване за адресою: м. Київ, вул. Максима Кривоноса, 25:</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Букіна</w:t>
      </w:r>
      <w:proofErr w:type="spellEnd"/>
      <w:r w:rsidRPr="000D57B8">
        <w:rPr>
          <w:rFonts w:ascii="Times New Roman" w:hAnsi="Times New Roman" w:cs="Times New Roman"/>
          <w:color w:val="000000" w:themeColor="text1"/>
          <w:sz w:val="24"/>
          <w:szCs w:val="24"/>
          <w:shd w:val="clear" w:color="auto" w:fill="FFFFFF"/>
        </w:rPr>
        <w:t xml:space="preserve"> О.М.,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Верещінська</w:t>
      </w:r>
      <w:proofErr w:type="spellEnd"/>
      <w:r w:rsidRPr="000D57B8">
        <w:rPr>
          <w:rFonts w:ascii="Times New Roman" w:hAnsi="Times New Roman" w:cs="Times New Roman"/>
          <w:color w:val="000000" w:themeColor="text1"/>
          <w:sz w:val="24"/>
          <w:szCs w:val="24"/>
          <w:shd w:val="clear" w:color="auto" w:fill="FFFFFF"/>
        </w:rPr>
        <w:t xml:space="preserve"> І.В.,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r w:rsidRPr="000D57B8">
        <w:rPr>
          <w:rFonts w:ascii="Times New Roman" w:hAnsi="Times New Roman" w:cs="Times New Roman"/>
          <w:color w:val="000000" w:themeColor="text1"/>
          <w:sz w:val="24"/>
          <w:szCs w:val="24"/>
          <w:shd w:val="clear" w:color="auto" w:fill="FFFFFF"/>
        </w:rPr>
        <w:t xml:space="preserve">Вишняк М.В.,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Застрожнікова</w:t>
      </w:r>
      <w:proofErr w:type="spellEnd"/>
      <w:r w:rsidRPr="000D57B8">
        <w:rPr>
          <w:rFonts w:ascii="Times New Roman" w:hAnsi="Times New Roman" w:cs="Times New Roman"/>
          <w:color w:val="000000" w:themeColor="text1"/>
          <w:sz w:val="24"/>
          <w:szCs w:val="24"/>
          <w:shd w:val="clear" w:color="auto" w:fill="FFFFFF"/>
        </w:rPr>
        <w:t xml:space="preserve"> К.С.,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Зуєвич</w:t>
      </w:r>
      <w:proofErr w:type="spellEnd"/>
      <w:r w:rsidRPr="000D57B8">
        <w:rPr>
          <w:rFonts w:ascii="Times New Roman" w:hAnsi="Times New Roman" w:cs="Times New Roman"/>
          <w:color w:val="000000" w:themeColor="text1"/>
          <w:sz w:val="24"/>
          <w:szCs w:val="24"/>
          <w:shd w:val="clear" w:color="auto" w:fill="FFFFFF"/>
        </w:rPr>
        <w:t xml:space="preserve"> Л.Л., </w:t>
      </w:r>
    </w:p>
    <w:p w:rsidR="006021D6" w:rsidRPr="000D57B8" w:rsidRDefault="006021D6" w:rsidP="006021D6">
      <w:pPr>
        <w:shd w:val="clear" w:color="auto" w:fill="FFFFFF"/>
        <w:spacing w:after="0" w:line="240" w:lineRule="auto"/>
        <w:ind w:firstLine="567"/>
        <w:jc w:val="both"/>
        <w:rPr>
          <w:rFonts w:ascii="Times New Roman" w:hAnsi="Times New Roman" w:cs="Times New Roman"/>
          <w:i/>
          <w:sz w:val="24"/>
          <w:szCs w:val="24"/>
        </w:rPr>
      </w:pPr>
      <w:proofErr w:type="spellStart"/>
      <w:r>
        <w:rPr>
          <w:rFonts w:ascii="Times New Roman" w:hAnsi="Times New Roman" w:cs="Times New Roman"/>
          <w:color w:val="000000" w:themeColor="text1"/>
          <w:sz w:val="24"/>
          <w:szCs w:val="24"/>
          <w:shd w:val="clear" w:color="auto" w:fill="FFFFFF"/>
        </w:rPr>
        <w:t>Кицюк</w:t>
      </w:r>
      <w:proofErr w:type="spellEnd"/>
      <w:r w:rsidRPr="000D57B8">
        <w:rPr>
          <w:rFonts w:ascii="Times New Roman" w:hAnsi="Times New Roman" w:cs="Times New Roman"/>
          <w:color w:val="000000" w:themeColor="text1"/>
          <w:sz w:val="24"/>
          <w:szCs w:val="24"/>
          <w:shd w:val="clear" w:color="auto" w:fill="FFFFFF"/>
        </w:rPr>
        <w:t xml:space="preserve"> В.С.,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Козленко</w:t>
      </w:r>
      <w:proofErr w:type="spellEnd"/>
      <w:r w:rsidRPr="000D57B8">
        <w:rPr>
          <w:rFonts w:ascii="Times New Roman" w:hAnsi="Times New Roman" w:cs="Times New Roman"/>
          <w:color w:val="000000" w:themeColor="text1"/>
          <w:sz w:val="24"/>
          <w:szCs w:val="24"/>
          <w:shd w:val="clear" w:color="auto" w:fill="FFFFFF"/>
        </w:rPr>
        <w:t xml:space="preserve"> Г.О.,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r w:rsidRPr="000D57B8">
        <w:rPr>
          <w:rFonts w:ascii="Times New Roman" w:hAnsi="Times New Roman" w:cs="Times New Roman"/>
          <w:color w:val="000000" w:themeColor="text1"/>
          <w:sz w:val="24"/>
          <w:szCs w:val="24"/>
          <w:shd w:val="clear" w:color="auto" w:fill="FFFFFF"/>
        </w:rPr>
        <w:t xml:space="preserve">Кравченко Я.В.,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r w:rsidRPr="000D57B8">
        <w:rPr>
          <w:rFonts w:ascii="Times New Roman" w:hAnsi="Times New Roman" w:cs="Times New Roman"/>
          <w:color w:val="000000" w:themeColor="text1"/>
          <w:sz w:val="24"/>
          <w:szCs w:val="24"/>
          <w:shd w:val="clear" w:color="auto" w:fill="FFFFFF"/>
        </w:rPr>
        <w:t>Макуха А.А.,</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proofErr w:type="spellStart"/>
      <w:r w:rsidRPr="000D57B8">
        <w:rPr>
          <w:rFonts w:ascii="Times New Roman" w:hAnsi="Times New Roman" w:cs="Times New Roman"/>
          <w:color w:val="000000" w:themeColor="text1"/>
          <w:sz w:val="24"/>
          <w:szCs w:val="24"/>
          <w:shd w:val="clear" w:color="auto" w:fill="FFFFFF"/>
        </w:rPr>
        <w:t>Педенко</w:t>
      </w:r>
      <w:proofErr w:type="spellEnd"/>
      <w:r w:rsidRPr="000D57B8">
        <w:rPr>
          <w:rFonts w:ascii="Times New Roman" w:hAnsi="Times New Roman" w:cs="Times New Roman"/>
          <w:color w:val="000000" w:themeColor="text1"/>
          <w:sz w:val="24"/>
          <w:szCs w:val="24"/>
          <w:shd w:val="clear" w:color="auto" w:fill="FFFFFF"/>
        </w:rPr>
        <w:t xml:space="preserve"> А.М.,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r w:rsidRPr="000D57B8">
        <w:rPr>
          <w:rFonts w:ascii="Times New Roman" w:hAnsi="Times New Roman" w:cs="Times New Roman"/>
          <w:color w:val="000000" w:themeColor="text1"/>
          <w:sz w:val="24"/>
          <w:szCs w:val="24"/>
          <w:shd w:val="clear" w:color="auto" w:fill="FFFFFF"/>
        </w:rPr>
        <w:t xml:space="preserve">Сергієнко Г.Л.,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rPr>
      </w:pPr>
      <w:r w:rsidRPr="000D57B8">
        <w:rPr>
          <w:rFonts w:ascii="Times New Roman" w:hAnsi="Times New Roman" w:cs="Times New Roman"/>
          <w:color w:val="000000" w:themeColor="text1"/>
          <w:sz w:val="24"/>
          <w:szCs w:val="24"/>
          <w:shd w:val="clear" w:color="auto" w:fill="FFFFFF"/>
        </w:rPr>
        <w:t xml:space="preserve">Українець В.В., </w:t>
      </w:r>
    </w:p>
    <w:p w:rsidR="00093AB8" w:rsidRPr="00480BE7" w:rsidRDefault="00621FD6" w:rsidP="00491798">
      <w:pPr>
        <w:shd w:val="clear" w:color="auto" w:fill="FFFFFF"/>
        <w:spacing w:after="0" w:line="240" w:lineRule="auto"/>
        <w:ind w:firstLine="567"/>
        <w:jc w:val="both"/>
        <w:rPr>
          <w:rFonts w:ascii="Times New Roman" w:eastAsia="Times New Roman" w:hAnsi="Times New Roman" w:cs="Times New Roman"/>
          <w:b/>
          <w:i/>
          <w:sz w:val="24"/>
          <w:szCs w:val="24"/>
        </w:rPr>
      </w:pPr>
      <w:proofErr w:type="spellStart"/>
      <w:r w:rsidRPr="000D57B8">
        <w:rPr>
          <w:rFonts w:ascii="Times New Roman" w:hAnsi="Times New Roman" w:cs="Times New Roman"/>
          <w:color w:val="000000" w:themeColor="text1"/>
          <w:sz w:val="24"/>
          <w:szCs w:val="24"/>
          <w:shd w:val="clear" w:color="auto" w:fill="FFFFFF"/>
        </w:rPr>
        <w:t>Усатова</w:t>
      </w:r>
      <w:proofErr w:type="spellEnd"/>
      <w:r w:rsidRPr="000D57B8">
        <w:rPr>
          <w:rFonts w:ascii="Times New Roman" w:hAnsi="Times New Roman" w:cs="Times New Roman"/>
          <w:color w:val="000000" w:themeColor="text1"/>
          <w:sz w:val="24"/>
          <w:szCs w:val="24"/>
          <w:shd w:val="clear" w:color="auto" w:fill="FFFFFF"/>
        </w:rPr>
        <w:t xml:space="preserve"> І.А.</w:t>
      </w:r>
    </w:p>
    <w:p w:rsidR="007D11CD" w:rsidRPr="00480BE7" w:rsidRDefault="00CA224D" w:rsidP="00491798">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w:t>
      </w:r>
      <w:r w:rsidR="00F03E66">
        <w:rPr>
          <w:rFonts w:ascii="Times New Roman" w:eastAsia="Times New Roman" w:hAnsi="Times New Roman" w:cs="Times New Roman"/>
          <w:i/>
          <w:iCs/>
          <w:sz w:val="24"/>
          <w:szCs w:val="24"/>
          <w:lang w:eastAsia="ru-RU"/>
        </w:rPr>
        <w:t xml:space="preserve"> </w:t>
      </w:r>
      <w:r w:rsidRPr="00480BE7">
        <w:rPr>
          <w:rFonts w:ascii="Times New Roman" w:eastAsia="Times New Roman" w:hAnsi="Times New Roman" w:cs="Times New Roman"/>
          <w:i/>
          <w:iCs/>
          <w:sz w:val="24"/>
          <w:szCs w:val="24"/>
          <w:lang w:eastAsia="ru-RU"/>
        </w:rPr>
        <w:t>.1 Розділу 5 доповнено відповідно до рішенням зборів суддів від 10 червня 2022 року № 5</w:t>
      </w:r>
      <w:r w:rsidR="00E67A6D">
        <w:rPr>
          <w:rFonts w:ascii="Times New Roman" w:eastAsia="Times New Roman" w:hAnsi="Times New Roman" w:cs="Times New Roman"/>
          <w:i/>
          <w:iCs/>
          <w:sz w:val="24"/>
          <w:szCs w:val="24"/>
          <w:lang w:eastAsia="ru-RU"/>
        </w:rPr>
        <w:t xml:space="preserve">, </w:t>
      </w:r>
      <w:r w:rsidR="007F00D4" w:rsidRPr="00480BE7">
        <w:rPr>
          <w:rFonts w:ascii="Times New Roman" w:eastAsia="Times New Roman" w:hAnsi="Times New Roman" w:cs="Times New Roman"/>
          <w:i/>
          <w:iCs/>
          <w:sz w:val="24"/>
          <w:szCs w:val="24"/>
          <w:lang w:eastAsia="ru-RU"/>
        </w:rPr>
        <w:t>від 26 травня 2023 року № 8</w:t>
      </w:r>
      <w:r w:rsidR="00E67A6D">
        <w:rPr>
          <w:rFonts w:ascii="Times New Roman" w:eastAsia="Times New Roman" w:hAnsi="Times New Roman" w:cs="Times New Roman"/>
          <w:i/>
          <w:iCs/>
          <w:sz w:val="24"/>
          <w:szCs w:val="24"/>
          <w:lang w:eastAsia="ru-RU"/>
        </w:rPr>
        <w:t xml:space="preserve">, </w:t>
      </w:r>
      <w:r w:rsidR="00257503" w:rsidRPr="00480BE7">
        <w:rPr>
          <w:rFonts w:ascii="Times New Roman" w:eastAsia="Times New Roman" w:hAnsi="Times New Roman" w:cs="Times New Roman"/>
          <w:i/>
          <w:iCs/>
          <w:sz w:val="24"/>
          <w:szCs w:val="24"/>
          <w:lang w:eastAsia="ru-RU"/>
        </w:rPr>
        <w:t>від 15 вересня 2023 року № 10</w:t>
      </w:r>
      <w:r w:rsidR="00E67A6D">
        <w:rPr>
          <w:rFonts w:ascii="Times New Roman" w:eastAsia="Times New Roman" w:hAnsi="Times New Roman" w:cs="Times New Roman"/>
          <w:i/>
          <w:iCs/>
          <w:sz w:val="24"/>
          <w:szCs w:val="24"/>
          <w:lang w:eastAsia="ru-RU"/>
        </w:rPr>
        <w:t xml:space="preserve">, </w:t>
      </w:r>
      <w:r w:rsidR="007D11CD" w:rsidRPr="00480BE7">
        <w:rPr>
          <w:rFonts w:ascii="Times New Roman" w:eastAsia="Times New Roman" w:hAnsi="Times New Roman" w:cs="Times New Roman"/>
          <w:i/>
          <w:iCs/>
          <w:sz w:val="24"/>
          <w:szCs w:val="24"/>
          <w:lang w:eastAsia="ru-RU"/>
        </w:rPr>
        <w:t xml:space="preserve">від </w:t>
      </w:r>
      <w:r w:rsidR="007D11CD">
        <w:rPr>
          <w:rFonts w:ascii="Times New Roman" w:eastAsia="Times New Roman" w:hAnsi="Times New Roman" w:cs="Times New Roman"/>
          <w:i/>
          <w:iCs/>
          <w:sz w:val="24"/>
          <w:szCs w:val="24"/>
          <w:lang w:eastAsia="ru-RU"/>
        </w:rPr>
        <w:t>23 лютого 2024</w:t>
      </w:r>
      <w:r w:rsidR="007D11CD" w:rsidRPr="00480BE7">
        <w:rPr>
          <w:rFonts w:ascii="Times New Roman" w:eastAsia="Times New Roman" w:hAnsi="Times New Roman" w:cs="Times New Roman"/>
          <w:i/>
          <w:iCs/>
          <w:sz w:val="24"/>
          <w:szCs w:val="24"/>
          <w:lang w:eastAsia="ru-RU"/>
        </w:rPr>
        <w:t xml:space="preserve"> року № 1</w:t>
      </w:r>
      <w:r w:rsidR="00E67A6D">
        <w:rPr>
          <w:rFonts w:ascii="Times New Roman" w:eastAsia="Times New Roman" w:hAnsi="Times New Roman" w:cs="Times New Roman"/>
          <w:i/>
          <w:iCs/>
          <w:sz w:val="24"/>
          <w:szCs w:val="24"/>
          <w:lang w:eastAsia="ru-RU"/>
        </w:rPr>
        <w:t xml:space="preserve">, </w:t>
      </w:r>
      <w:r w:rsidR="00AB0850" w:rsidRPr="00480BE7">
        <w:rPr>
          <w:rFonts w:ascii="Times New Roman" w:eastAsia="Times New Roman" w:hAnsi="Times New Roman" w:cs="Times New Roman"/>
          <w:i/>
          <w:iCs/>
          <w:sz w:val="24"/>
          <w:szCs w:val="24"/>
          <w:lang w:eastAsia="ru-RU"/>
        </w:rPr>
        <w:t xml:space="preserve">від </w:t>
      </w:r>
      <w:r w:rsidR="00AB0850">
        <w:rPr>
          <w:rFonts w:ascii="Times New Roman" w:eastAsia="Times New Roman" w:hAnsi="Times New Roman" w:cs="Times New Roman"/>
          <w:i/>
          <w:iCs/>
          <w:sz w:val="24"/>
          <w:szCs w:val="24"/>
          <w:lang w:eastAsia="ru-RU"/>
        </w:rPr>
        <w:t>19 квітня 2024 року № 2</w:t>
      </w:r>
      <w:r w:rsidR="00E67A6D">
        <w:rPr>
          <w:rFonts w:ascii="Times New Roman" w:eastAsia="Times New Roman" w:hAnsi="Times New Roman" w:cs="Times New Roman"/>
          <w:i/>
          <w:iCs/>
          <w:sz w:val="24"/>
          <w:szCs w:val="24"/>
          <w:lang w:eastAsia="ru-RU"/>
        </w:rPr>
        <w:t xml:space="preserve">, </w:t>
      </w:r>
      <w:r w:rsidR="004971E4" w:rsidRPr="00480BE7">
        <w:rPr>
          <w:rFonts w:ascii="Times New Roman" w:eastAsia="Times New Roman" w:hAnsi="Times New Roman" w:cs="Times New Roman"/>
          <w:i/>
          <w:iCs/>
          <w:sz w:val="24"/>
          <w:szCs w:val="24"/>
          <w:lang w:eastAsia="ru-RU"/>
        </w:rPr>
        <w:t xml:space="preserve">від </w:t>
      </w:r>
      <w:r w:rsidR="00252F03">
        <w:rPr>
          <w:rFonts w:ascii="Times New Roman" w:eastAsia="Times New Roman" w:hAnsi="Times New Roman" w:cs="Times New Roman"/>
          <w:i/>
          <w:iCs/>
          <w:sz w:val="24"/>
          <w:szCs w:val="24"/>
          <w:lang w:eastAsia="ru-RU"/>
        </w:rPr>
        <w:t>14 травня</w:t>
      </w:r>
      <w:r w:rsidR="004971E4">
        <w:rPr>
          <w:rFonts w:ascii="Times New Roman" w:eastAsia="Times New Roman" w:hAnsi="Times New Roman" w:cs="Times New Roman"/>
          <w:i/>
          <w:iCs/>
          <w:sz w:val="24"/>
          <w:szCs w:val="24"/>
          <w:lang w:eastAsia="ru-RU"/>
        </w:rPr>
        <w:t xml:space="preserve"> 2024 року № </w:t>
      </w:r>
      <w:r w:rsidR="00252F03">
        <w:rPr>
          <w:rFonts w:ascii="Times New Roman" w:eastAsia="Times New Roman" w:hAnsi="Times New Roman" w:cs="Times New Roman"/>
          <w:i/>
          <w:iCs/>
          <w:sz w:val="24"/>
          <w:szCs w:val="24"/>
          <w:lang w:eastAsia="ru-RU"/>
        </w:rPr>
        <w:t>3</w:t>
      </w:r>
      <w:r w:rsidR="006C59E6">
        <w:rPr>
          <w:rFonts w:ascii="Times New Roman" w:eastAsia="Times New Roman" w:hAnsi="Times New Roman" w:cs="Times New Roman"/>
          <w:i/>
          <w:iCs/>
          <w:sz w:val="24"/>
          <w:szCs w:val="24"/>
          <w:lang w:eastAsia="ru-RU"/>
        </w:rPr>
        <w:t xml:space="preserve">, </w:t>
      </w:r>
      <w:r w:rsidR="006C59E6" w:rsidRPr="006C59E6">
        <w:rPr>
          <w:rFonts w:ascii="Times New Roman" w:eastAsia="Times New Roman" w:hAnsi="Times New Roman" w:cs="Times New Roman"/>
          <w:i/>
          <w:iCs/>
          <w:sz w:val="24"/>
          <w:szCs w:val="24"/>
          <w:lang w:eastAsia="ru-RU"/>
        </w:rPr>
        <w:t>від 31 січня 2025 року № 1/2025).</w:t>
      </w:r>
      <w:r w:rsidR="004971E4" w:rsidRPr="00480BE7">
        <w:rPr>
          <w:rFonts w:ascii="Times New Roman" w:eastAsia="Times New Roman" w:hAnsi="Times New Roman" w:cs="Times New Roman"/>
          <w:i/>
          <w:iCs/>
          <w:sz w:val="24"/>
          <w:szCs w:val="24"/>
          <w:lang w:eastAsia="ru-RU"/>
        </w:rPr>
        <w:t>).</w:t>
      </w:r>
    </w:p>
    <w:p w:rsidR="00E649B3" w:rsidRDefault="00093AB8" w:rsidP="0049179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5.2. </w:t>
      </w:r>
      <w:r w:rsidR="00D32376" w:rsidRPr="00480BE7">
        <w:rPr>
          <w:rFonts w:ascii="Times New Roman" w:eastAsia="Times New Roman" w:hAnsi="Times New Roman" w:cs="Times New Roman"/>
          <w:sz w:val="24"/>
          <w:szCs w:val="24"/>
          <w:lang w:eastAsia="ru-RU"/>
        </w:rPr>
        <w:t>–</w:t>
      </w:r>
      <w:r w:rsidR="005E1B38" w:rsidRPr="00480BE7">
        <w:rPr>
          <w:rFonts w:ascii="Times New Roman" w:eastAsia="Times New Roman" w:hAnsi="Times New Roman" w:cs="Times New Roman"/>
          <w:sz w:val="24"/>
          <w:szCs w:val="24"/>
          <w:lang w:eastAsia="ru-RU"/>
        </w:rPr>
        <w:t xml:space="preserve"> </w:t>
      </w:r>
      <w:r w:rsidR="005E1B38" w:rsidRPr="00480BE7">
        <w:rPr>
          <w:rFonts w:ascii="Times New Roman" w:eastAsia="Times New Roman" w:hAnsi="Times New Roman" w:cs="Times New Roman"/>
          <w:i/>
          <w:iCs/>
          <w:sz w:val="24"/>
          <w:szCs w:val="24"/>
          <w:lang w:eastAsia="ru-RU"/>
        </w:rPr>
        <w:t>Пункт</w:t>
      </w:r>
      <w:r w:rsidR="00D32376" w:rsidRPr="00480BE7">
        <w:rPr>
          <w:rFonts w:ascii="Times New Roman" w:eastAsia="Times New Roman" w:hAnsi="Times New Roman" w:cs="Times New Roman"/>
          <w:i/>
          <w:iCs/>
          <w:sz w:val="24"/>
          <w:szCs w:val="24"/>
          <w:lang w:eastAsia="ru-RU"/>
        </w:rPr>
        <w:t xml:space="preserve"> </w:t>
      </w:r>
      <w:r w:rsidR="005E1B38" w:rsidRPr="00480BE7">
        <w:rPr>
          <w:rFonts w:ascii="Times New Roman" w:eastAsia="Times New Roman" w:hAnsi="Times New Roman" w:cs="Times New Roman"/>
          <w:i/>
          <w:iCs/>
          <w:sz w:val="24"/>
          <w:szCs w:val="24"/>
          <w:lang w:eastAsia="ru-RU"/>
        </w:rPr>
        <w:t>виключено відповідно до рішенням зборів суддів від 10 червня 2022 року № 5).</w:t>
      </w:r>
    </w:p>
    <w:p w:rsidR="00E649B3" w:rsidRPr="00E649B3" w:rsidRDefault="00093AB8" w:rsidP="0049179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649B3">
        <w:rPr>
          <w:rFonts w:ascii="Times New Roman" w:eastAsia="Times New Roman" w:hAnsi="Times New Roman" w:cs="Times New Roman"/>
          <w:sz w:val="24"/>
          <w:szCs w:val="24"/>
          <w:lang w:eastAsia="ru-RU"/>
        </w:rPr>
        <w:t xml:space="preserve">5.3. </w:t>
      </w:r>
      <w:r w:rsidR="00E649B3" w:rsidRPr="00E649B3">
        <w:rPr>
          <w:rFonts w:ascii="Times New Roman" w:hAnsi="Times New Roman" w:cs="Times New Roman"/>
          <w:sz w:val="24"/>
          <w:szCs w:val="24"/>
        </w:rPr>
        <w:t xml:space="preserve">У разі коли колегіальний розгляд справи передбачено законом і автоматизованою системою визначено головуючого у справі то формування повного складу колегії здійснюється автоматизовано із числа інших суддів тієї ж колегії, до складу якої входить головуючий, та яким визначено кримінальну юрисдикцію (крім голови суду або судді, який виконує його обов’язки).  </w:t>
      </w:r>
    </w:p>
    <w:p w:rsidR="00093AB8" w:rsidRPr="00E649B3" w:rsidRDefault="00E649B3" w:rsidP="0049179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649B3">
        <w:rPr>
          <w:rFonts w:ascii="Times New Roman" w:hAnsi="Times New Roman" w:cs="Times New Roman"/>
          <w:sz w:val="24"/>
          <w:szCs w:val="24"/>
        </w:rPr>
        <w:t>У випадку недостатності суддів для формування колегіального складу з числа суддів кримінальної юрисдикції - обирати суддю – члена колегії, до складу якої входить головуючий, із числа суддів іншої судової юрисдикції (крім голови суду або судді, який виконує його обов’язки).</w:t>
      </w:r>
    </w:p>
    <w:p w:rsidR="00093AB8" w:rsidRPr="00480BE7" w:rsidRDefault="00093AB8" w:rsidP="00491798">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5.3. Розділу 5 змінено згідно з рішенням зборів суддів від 15 жовтня 2019 року № 6)</w:t>
      </w:r>
      <w:r w:rsidRPr="00480BE7">
        <w:rPr>
          <w:rFonts w:ascii="Times New Roman" w:eastAsia="Times New Roman" w:hAnsi="Times New Roman" w:cs="Times New Roman"/>
          <w:sz w:val="24"/>
          <w:szCs w:val="24"/>
          <w:lang w:eastAsia="ru-RU"/>
        </w:rPr>
        <w:t> </w:t>
      </w:r>
    </w:p>
    <w:p w:rsidR="006A5FE1" w:rsidRPr="00354EE0" w:rsidRDefault="00093AB8" w:rsidP="006A5FE1">
      <w:pPr>
        <w:shd w:val="clear" w:color="auto" w:fill="FFFFFF"/>
        <w:spacing w:after="0" w:line="240" w:lineRule="auto"/>
        <w:ind w:firstLine="567"/>
        <w:jc w:val="both"/>
        <w:rPr>
          <w:rFonts w:ascii="Times New Roman" w:hAnsi="Times New Roman" w:cs="Times New Roman"/>
          <w:sz w:val="24"/>
          <w:szCs w:val="24"/>
        </w:rPr>
      </w:pPr>
      <w:r w:rsidRPr="00354EE0">
        <w:rPr>
          <w:rFonts w:ascii="Times New Roman" w:hAnsi="Times New Roman" w:cs="Times New Roman"/>
          <w:sz w:val="24"/>
          <w:szCs w:val="24"/>
        </w:rPr>
        <w:t xml:space="preserve">5.4. </w:t>
      </w:r>
      <w:r w:rsidR="006A5FE1" w:rsidRPr="00354EE0">
        <w:rPr>
          <w:rFonts w:ascii="Times New Roman" w:hAnsi="Times New Roman" w:cs="Times New Roman"/>
          <w:sz w:val="24"/>
          <w:szCs w:val="24"/>
        </w:rPr>
        <w:t xml:space="preserve">У разі необхідності розгляду судової справи колегією суддів у суді першої інстанції після проведення автоматизованого розподілу судової справи між суддями на підставі мотивованого розпорядження керівника апарату суду (або уповноваженої ним особи) на виконання службової записки головуючого судді здійснюється повторний автоматизований розподіл судової справи з метою збільшення складу суду у порядку, зазначеному в підпункті 2.3.21 пункту 2.3 цього Положення» </w:t>
      </w:r>
    </w:p>
    <w:p w:rsidR="00093AB8" w:rsidRPr="00354EE0" w:rsidRDefault="00093AB8" w:rsidP="006A5FE1">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354EE0">
        <w:rPr>
          <w:rFonts w:ascii="Times New Roman" w:eastAsia="Times New Roman" w:hAnsi="Times New Roman" w:cs="Times New Roman"/>
          <w:i/>
          <w:iCs/>
          <w:sz w:val="24"/>
          <w:szCs w:val="24"/>
          <w:lang w:eastAsia="ru-RU"/>
        </w:rPr>
        <w:t>(</w:t>
      </w:r>
      <w:proofErr w:type="spellStart"/>
      <w:r w:rsidRPr="00354EE0">
        <w:rPr>
          <w:rFonts w:ascii="Times New Roman" w:eastAsia="Times New Roman" w:hAnsi="Times New Roman" w:cs="Times New Roman"/>
          <w:i/>
          <w:iCs/>
          <w:sz w:val="24"/>
          <w:szCs w:val="24"/>
          <w:lang w:eastAsia="ru-RU"/>
        </w:rPr>
        <w:t>Абз</w:t>
      </w:r>
      <w:proofErr w:type="spellEnd"/>
      <w:r w:rsidRPr="00354EE0">
        <w:rPr>
          <w:rFonts w:ascii="Times New Roman" w:eastAsia="Times New Roman" w:hAnsi="Times New Roman" w:cs="Times New Roman"/>
          <w:i/>
          <w:iCs/>
          <w:sz w:val="24"/>
          <w:szCs w:val="24"/>
          <w:lang w:eastAsia="ru-RU"/>
        </w:rPr>
        <w:t>. 2 пункту 5.4 Розділу 5 виключено згідно з рішенням зборів суддів від 21 грудня 2020 року № 6</w:t>
      </w:r>
      <w:r w:rsidR="00BC5433" w:rsidRPr="00354EE0">
        <w:rPr>
          <w:rFonts w:ascii="Times New Roman" w:eastAsia="Times New Roman" w:hAnsi="Times New Roman" w:cs="Times New Roman"/>
          <w:i/>
          <w:iCs/>
          <w:sz w:val="24"/>
          <w:szCs w:val="24"/>
          <w:lang w:eastAsia="ru-RU"/>
        </w:rPr>
        <w:t xml:space="preserve">, пункт 5.4 Розділу </w:t>
      </w:r>
      <w:r w:rsidR="006A5FE1" w:rsidRPr="00354EE0">
        <w:rPr>
          <w:rFonts w:ascii="Times New Roman" w:eastAsia="Times New Roman" w:hAnsi="Times New Roman" w:cs="Times New Roman"/>
          <w:i/>
          <w:iCs/>
          <w:sz w:val="24"/>
          <w:szCs w:val="24"/>
          <w:lang w:eastAsia="ru-RU"/>
        </w:rPr>
        <w:t>викладено у новій редакції</w:t>
      </w:r>
      <w:r w:rsidR="00BC5433" w:rsidRPr="00354EE0">
        <w:rPr>
          <w:rFonts w:ascii="Times New Roman" w:eastAsia="Times New Roman" w:hAnsi="Times New Roman" w:cs="Times New Roman"/>
          <w:i/>
          <w:iCs/>
          <w:sz w:val="24"/>
          <w:szCs w:val="24"/>
          <w:lang w:eastAsia="ru-RU"/>
        </w:rPr>
        <w:t xml:space="preserve"> згідно з рішенням зборів суддів від 03 квітня 2025 року № 2/2025).</w:t>
      </w:r>
    </w:p>
    <w:p w:rsidR="00537C6E" w:rsidRPr="00537C6E" w:rsidRDefault="00093AB8" w:rsidP="00491798">
      <w:pPr>
        <w:shd w:val="clear" w:color="auto" w:fill="FFFFFF"/>
        <w:spacing w:after="0" w:line="240" w:lineRule="auto"/>
        <w:ind w:firstLine="567"/>
        <w:jc w:val="both"/>
        <w:rPr>
          <w:rFonts w:ascii="Times New Roman" w:hAnsi="Times New Roman" w:cs="Times New Roman"/>
          <w:sz w:val="24"/>
          <w:szCs w:val="24"/>
        </w:rPr>
      </w:pPr>
      <w:r w:rsidRPr="00537C6E">
        <w:rPr>
          <w:rFonts w:ascii="Times New Roman" w:eastAsia="Times New Roman" w:hAnsi="Times New Roman" w:cs="Times New Roman"/>
          <w:sz w:val="24"/>
          <w:szCs w:val="24"/>
          <w:lang w:eastAsia="ru-RU"/>
        </w:rPr>
        <w:t>5.5</w:t>
      </w:r>
      <w:r w:rsidR="00F77DEF">
        <w:rPr>
          <w:rFonts w:ascii="Times New Roman" w:eastAsia="Times New Roman" w:hAnsi="Times New Roman" w:cs="Times New Roman"/>
          <w:sz w:val="24"/>
          <w:szCs w:val="24"/>
          <w:lang w:eastAsia="ru-RU"/>
        </w:rPr>
        <w:t>.</w:t>
      </w:r>
      <w:r w:rsidRPr="00537C6E">
        <w:rPr>
          <w:rFonts w:ascii="Times New Roman" w:eastAsia="Times New Roman" w:hAnsi="Times New Roman" w:cs="Times New Roman"/>
          <w:sz w:val="24"/>
          <w:szCs w:val="24"/>
          <w:lang w:eastAsia="ru-RU"/>
        </w:rPr>
        <w:t xml:space="preserve"> </w:t>
      </w:r>
      <w:r w:rsidR="00537C6E" w:rsidRPr="00537C6E">
        <w:rPr>
          <w:rFonts w:ascii="Times New Roman" w:hAnsi="Times New Roman" w:cs="Times New Roman"/>
          <w:sz w:val="24"/>
          <w:szCs w:val="24"/>
        </w:rPr>
        <w:t>Головуючим під час судового розгляду кримінальних проваджень, зазначених в частинах 2, 3 ст. 31 Кримінального процесуального кодексу України, може бути лише суддя, уповноважений розглядати матеріали і справи кримінальної юрисдикції.</w:t>
      </w:r>
    </w:p>
    <w:p w:rsidR="00537C6E" w:rsidRPr="00287B7F" w:rsidRDefault="00537C6E" w:rsidP="00491798">
      <w:pPr>
        <w:shd w:val="clear" w:color="auto" w:fill="FFFFFF"/>
        <w:spacing w:after="0" w:line="240" w:lineRule="auto"/>
        <w:ind w:firstLine="567"/>
        <w:jc w:val="both"/>
        <w:rPr>
          <w:rFonts w:ascii="Times New Roman" w:hAnsi="Times New Roman" w:cs="Times New Roman"/>
          <w:sz w:val="24"/>
          <w:szCs w:val="24"/>
        </w:rPr>
      </w:pPr>
      <w:r w:rsidRPr="00287B7F">
        <w:rPr>
          <w:rFonts w:ascii="Times New Roman" w:hAnsi="Times New Roman" w:cs="Times New Roman"/>
          <w:sz w:val="24"/>
          <w:szCs w:val="24"/>
        </w:rPr>
        <w:t xml:space="preserve">Для розгляду кримінальних проваджень у кримінальних справах, зазначених в ч. 3 ст. 31 Кримінального процесуального кодексу України, колегія формується з числа суддів, </w:t>
      </w:r>
      <w:r w:rsidRPr="00287B7F">
        <w:rPr>
          <w:rFonts w:ascii="Times New Roman" w:hAnsi="Times New Roman" w:cs="Times New Roman"/>
          <w:sz w:val="24"/>
          <w:szCs w:val="24"/>
        </w:rPr>
        <w:lastRenderedPageBreak/>
        <w:t>уповноважених здійснювати такі кримінальні провадження. У випадку недостатності суддів кримінальної юрисдикції для формування колегіального складу колегія формується також із числа суддів іншої судової юрисдикції (крім голови суду), які входять до однієї колегії з головуючим та мають стаж роботи на посаді судді не менше п’яти років.</w:t>
      </w:r>
    </w:p>
    <w:p w:rsidR="00537C6E" w:rsidRPr="00287B7F" w:rsidRDefault="00093AB8" w:rsidP="00D677F7">
      <w:pPr>
        <w:shd w:val="clear" w:color="auto" w:fill="FFFFFF"/>
        <w:spacing w:after="0" w:line="240" w:lineRule="auto"/>
        <w:ind w:firstLine="567"/>
        <w:jc w:val="both"/>
        <w:rPr>
          <w:rFonts w:ascii="Times New Roman" w:hAnsi="Times New Roman" w:cs="Times New Roman"/>
          <w:sz w:val="24"/>
          <w:szCs w:val="24"/>
        </w:rPr>
      </w:pPr>
      <w:r w:rsidRPr="00287B7F">
        <w:rPr>
          <w:rFonts w:ascii="Times New Roman" w:eastAsia="Times New Roman" w:hAnsi="Times New Roman" w:cs="Times New Roman"/>
          <w:sz w:val="24"/>
          <w:szCs w:val="24"/>
          <w:lang w:eastAsia="ru-RU"/>
        </w:rPr>
        <w:t xml:space="preserve">5.6 </w:t>
      </w:r>
      <w:r w:rsidR="00537C6E" w:rsidRPr="00287B7F">
        <w:rPr>
          <w:rFonts w:ascii="Times New Roman" w:hAnsi="Times New Roman" w:cs="Times New Roman"/>
          <w:sz w:val="24"/>
          <w:szCs w:val="24"/>
        </w:rPr>
        <w:t>У випадках зміни складу колегії суддів у зв’язку з вибуттям судді зі складу колегії суддів або з припиненням повноважень судді, заміна судді, який вибув, здійснюється автоматизованою системою.</w:t>
      </w:r>
    </w:p>
    <w:p w:rsidR="00537C6E" w:rsidRPr="00C7766C" w:rsidRDefault="00093AB8" w:rsidP="00D677F7">
      <w:pPr>
        <w:shd w:val="clear" w:color="auto" w:fill="FFFFFF"/>
        <w:spacing w:after="0" w:line="240" w:lineRule="auto"/>
        <w:ind w:firstLine="567"/>
        <w:jc w:val="both"/>
        <w:rPr>
          <w:rFonts w:ascii="Times New Roman" w:hAnsi="Times New Roman" w:cs="Times New Roman"/>
          <w:sz w:val="24"/>
          <w:szCs w:val="24"/>
        </w:rPr>
      </w:pPr>
      <w:r w:rsidRPr="00C7766C">
        <w:rPr>
          <w:rFonts w:ascii="Times New Roman" w:hAnsi="Times New Roman" w:cs="Times New Roman"/>
          <w:sz w:val="24"/>
          <w:szCs w:val="24"/>
        </w:rPr>
        <w:t xml:space="preserve">5.7 </w:t>
      </w:r>
      <w:r w:rsidR="00537C6E" w:rsidRPr="00C7766C">
        <w:rPr>
          <w:rFonts w:ascii="Times New Roman" w:hAnsi="Times New Roman" w:cs="Times New Roman"/>
          <w:sz w:val="24"/>
          <w:szCs w:val="24"/>
        </w:rPr>
        <w:t xml:space="preserve">У разі неможливості продовження розгляду справи одним із суддів-членів колегії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подання головуючого у справі судді виключно з метою дотримання передбаченого законом строку розгляду цієї справи у порядку, зазначеному в підпункті </w:t>
      </w:r>
      <w:r w:rsidR="00537C6E" w:rsidRPr="00297AC3">
        <w:rPr>
          <w:rFonts w:ascii="Times New Roman" w:hAnsi="Times New Roman" w:cs="Times New Roman"/>
          <w:sz w:val="24"/>
          <w:szCs w:val="24"/>
        </w:rPr>
        <w:t>2.3.2</w:t>
      </w:r>
      <w:r w:rsidR="009270B6" w:rsidRPr="00297AC3">
        <w:rPr>
          <w:rFonts w:ascii="Times New Roman" w:hAnsi="Times New Roman" w:cs="Times New Roman"/>
          <w:sz w:val="24"/>
          <w:szCs w:val="24"/>
        </w:rPr>
        <w:t>1</w:t>
      </w:r>
      <w:r w:rsidR="00537C6E" w:rsidRPr="00297AC3">
        <w:rPr>
          <w:rFonts w:ascii="Times New Roman" w:hAnsi="Times New Roman" w:cs="Times New Roman"/>
          <w:sz w:val="24"/>
          <w:szCs w:val="24"/>
        </w:rPr>
        <w:t xml:space="preserve"> пункту 2.3 </w:t>
      </w:r>
      <w:r w:rsidR="00537C6E" w:rsidRPr="00C7766C">
        <w:rPr>
          <w:rFonts w:ascii="Times New Roman" w:hAnsi="Times New Roman" w:cs="Times New Roman"/>
          <w:sz w:val="24"/>
          <w:szCs w:val="24"/>
        </w:rPr>
        <w:t>Положення.</w:t>
      </w:r>
    </w:p>
    <w:p w:rsidR="00093AB8" w:rsidRPr="00C7766C" w:rsidRDefault="00537C6E" w:rsidP="00D677F7">
      <w:pPr>
        <w:shd w:val="clear" w:color="auto" w:fill="FFFFFF"/>
        <w:spacing w:after="0" w:line="240" w:lineRule="auto"/>
        <w:ind w:firstLine="567"/>
        <w:jc w:val="both"/>
        <w:rPr>
          <w:rFonts w:ascii="Times New Roman" w:hAnsi="Times New Roman" w:cs="Times New Roman"/>
          <w:sz w:val="24"/>
          <w:szCs w:val="24"/>
        </w:rPr>
      </w:pPr>
      <w:r w:rsidRPr="00C7766C">
        <w:rPr>
          <w:rFonts w:ascii="Times New Roman" w:hAnsi="Times New Roman" w:cs="Times New Roman"/>
          <w:sz w:val="24"/>
          <w:szCs w:val="24"/>
        </w:rPr>
        <w:t>Відповідна необхідність у кожному конкретному випадку визначається головуючим у справі суддею з урахуванням обставин справи та установлених процесуальним законом строків розгляду справи.</w:t>
      </w:r>
    </w:p>
    <w:p w:rsidR="009270B6" w:rsidRPr="00297AC3" w:rsidRDefault="009270B6" w:rsidP="009270B6">
      <w:pPr>
        <w:shd w:val="clear" w:color="auto" w:fill="FFFFFF"/>
        <w:spacing w:after="0" w:line="240" w:lineRule="auto"/>
        <w:jc w:val="both"/>
        <w:rPr>
          <w:rFonts w:ascii="Times New Roman" w:eastAsia="Times New Roman" w:hAnsi="Times New Roman" w:cs="Times New Roman"/>
          <w:i/>
          <w:iCs/>
          <w:sz w:val="24"/>
          <w:szCs w:val="24"/>
          <w:lang w:eastAsia="ru-RU"/>
        </w:rPr>
      </w:pPr>
      <w:r w:rsidRPr="00297AC3">
        <w:rPr>
          <w:rFonts w:ascii="Times New Roman" w:eastAsia="Times New Roman" w:hAnsi="Times New Roman" w:cs="Times New Roman"/>
          <w:i/>
          <w:iCs/>
          <w:sz w:val="24"/>
          <w:szCs w:val="24"/>
          <w:lang w:eastAsia="ru-RU"/>
        </w:rPr>
        <w:t>(</w:t>
      </w:r>
      <w:proofErr w:type="spellStart"/>
      <w:r w:rsidRPr="00297AC3">
        <w:rPr>
          <w:rFonts w:ascii="Times New Roman" w:eastAsia="Times New Roman" w:hAnsi="Times New Roman" w:cs="Times New Roman"/>
          <w:i/>
          <w:iCs/>
          <w:sz w:val="24"/>
          <w:szCs w:val="24"/>
          <w:lang w:eastAsia="ru-RU"/>
        </w:rPr>
        <w:t>Абз</w:t>
      </w:r>
      <w:proofErr w:type="spellEnd"/>
      <w:r w:rsidRPr="00297AC3">
        <w:rPr>
          <w:rFonts w:ascii="Times New Roman" w:eastAsia="Times New Roman" w:hAnsi="Times New Roman" w:cs="Times New Roman"/>
          <w:i/>
          <w:iCs/>
          <w:sz w:val="24"/>
          <w:szCs w:val="24"/>
          <w:lang w:eastAsia="ru-RU"/>
        </w:rPr>
        <w:t>. 1 Пункту 5.7 Розділу 5 змінено згідно з рішенням зборів суддів від 03 квітня 2025 року № 2/2025).</w:t>
      </w:r>
    </w:p>
    <w:p w:rsidR="00256BFC" w:rsidRDefault="00256BFC" w:rsidP="00D677F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93AB8" w:rsidRPr="002A3892" w:rsidRDefault="00093AB8" w:rsidP="002A3892">
      <w:pPr>
        <w:numPr>
          <w:ilvl w:val="0"/>
          <w:numId w:val="6"/>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eastAsia="ru-RU"/>
        </w:rPr>
      </w:pPr>
      <w:r w:rsidRPr="002A3892">
        <w:rPr>
          <w:rFonts w:ascii="Times New Roman" w:eastAsia="Times New Roman" w:hAnsi="Times New Roman" w:cs="Times New Roman"/>
          <w:b/>
          <w:bCs/>
          <w:sz w:val="24"/>
          <w:szCs w:val="24"/>
          <w:lang w:eastAsia="ru-RU"/>
        </w:rPr>
        <w:t>Особливості розподілу (перерозподілу) окремих категорій справ</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6.1 Раніше визначеному у судовій справі судді-доповідачу (головуючому судді) передаються також:</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1) справи про адміністративні правопорушення та порушення митних правил, які повернулися до суду після їхнього направлення постановою суду на </w:t>
      </w:r>
      <w:proofErr w:type="spellStart"/>
      <w:r w:rsidRPr="00480BE7">
        <w:rPr>
          <w:rFonts w:ascii="Times New Roman" w:eastAsia="Times New Roman" w:hAnsi="Times New Roman" w:cs="Times New Roman"/>
          <w:sz w:val="24"/>
          <w:szCs w:val="24"/>
          <w:lang w:eastAsia="ru-RU"/>
        </w:rPr>
        <w:t>дооформлення</w:t>
      </w:r>
      <w:proofErr w:type="spellEnd"/>
      <w:r w:rsidRPr="00480BE7">
        <w:rPr>
          <w:rFonts w:ascii="Times New Roman" w:eastAsia="Times New Roman" w:hAnsi="Times New Roman" w:cs="Times New Roman"/>
          <w:sz w:val="24"/>
          <w:szCs w:val="24"/>
          <w:lang w:eastAsia="ru-RU"/>
        </w:rPr>
        <w:t>;</w:t>
      </w:r>
    </w:p>
    <w:p w:rsidR="00093AB8" w:rsidRPr="00480BE7" w:rsidRDefault="00093AB8" w:rsidP="002A3892">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(Підпункт 2 пункту 6 Розділу 6 виключено згідно з рішенням зборів суддів від 10 жовтня 2016 року № 7).</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 заяви про вирішення питання про поворот виконання рішень в порядку ЦПК України та КАС України</w:t>
      </w:r>
    </w:p>
    <w:p w:rsidR="00BB254D"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4)</w:t>
      </w:r>
      <w:r w:rsidR="00BB254D" w:rsidRPr="00480BE7">
        <w:rPr>
          <w:rFonts w:ascii="Times New Roman" w:eastAsia="Times New Roman" w:hAnsi="Times New Roman" w:cs="Times New Roman"/>
          <w:sz w:val="24"/>
          <w:szCs w:val="24"/>
          <w:lang w:eastAsia="ru-RU"/>
        </w:rPr>
        <w:t xml:space="preserve"> </w:t>
      </w:r>
      <w:r w:rsidR="006D76B9" w:rsidRPr="00480BE7">
        <w:rPr>
          <w:rFonts w:ascii="Times New Roman" w:eastAsia="Times New Roman" w:hAnsi="Times New Roman" w:cs="Times New Roman"/>
          <w:sz w:val="24"/>
          <w:szCs w:val="24"/>
          <w:lang w:eastAsia="ru-RU"/>
        </w:rPr>
        <w:t>клопотання про накладення арешту на майно в порядку КПК, які повернулися до суду після їхнього направлення ухвалою суду на усунення недол</w:t>
      </w:r>
      <w:r w:rsidR="00524ADA" w:rsidRPr="00480BE7">
        <w:rPr>
          <w:rFonts w:ascii="Times New Roman" w:eastAsia="Times New Roman" w:hAnsi="Times New Roman" w:cs="Times New Roman"/>
          <w:sz w:val="24"/>
          <w:szCs w:val="24"/>
          <w:lang w:eastAsia="ru-RU"/>
        </w:rPr>
        <w:t>і</w:t>
      </w:r>
      <w:r w:rsidR="006D76B9" w:rsidRPr="00480BE7">
        <w:rPr>
          <w:rFonts w:ascii="Times New Roman" w:eastAsia="Times New Roman" w:hAnsi="Times New Roman" w:cs="Times New Roman"/>
          <w:sz w:val="24"/>
          <w:szCs w:val="24"/>
          <w:lang w:eastAsia="ru-RU"/>
        </w:rPr>
        <w:t>ків</w:t>
      </w:r>
      <w:r w:rsidR="00524ADA" w:rsidRPr="00480BE7">
        <w:rPr>
          <w:rFonts w:ascii="Times New Roman" w:eastAsia="Times New Roman" w:hAnsi="Times New Roman" w:cs="Times New Roman"/>
          <w:sz w:val="24"/>
          <w:szCs w:val="24"/>
          <w:lang w:eastAsia="ru-RU"/>
        </w:rPr>
        <w:t>;</w:t>
      </w:r>
      <w:r w:rsidRPr="00480BE7">
        <w:rPr>
          <w:rFonts w:ascii="Times New Roman" w:eastAsia="Times New Roman" w:hAnsi="Times New Roman" w:cs="Times New Roman"/>
          <w:sz w:val="24"/>
          <w:szCs w:val="24"/>
          <w:lang w:eastAsia="ru-RU"/>
        </w:rPr>
        <w:t xml:space="preserve"> </w:t>
      </w:r>
    </w:p>
    <w:p w:rsidR="00093AB8" w:rsidRDefault="00BB254D"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5) </w:t>
      </w:r>
      <w:r w:rsidR="00093AB8" w:rsidRPr="00480BE7">
        <w:rPr>
          <w:rFonts w:ascii="Times New Roman" w:eastAsia="Times New Roman" w:hAnsi="Times New Roman" w:cs="Times New Roman"/>
          <w:sz w:val="24"/>
          <w:szCs w:val="24"/>
          <w:lang w:eastAsia="ru-RU"/>
        </w:rPr>
        <w:t>інші заяви, що подаються в порядку виконання судового рішення та не зазначені в Положенні.</w:t>
      </w:r>
    </w:p>
    <w:p w:rsidR="00920025" w:rsidRDefault="00920025"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позовні заяви, які надійшли після подання заяви про забезпечення позову.</w:t>
      </w:r>
    </w:p>
    <w:p w:rsidR="005120E2" w:rsidRPr="00EB09C8" w:rsidRDefault="005120E2" w:rsidP="005120E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7) справи, що розглядаються у порядку визначеному ЦПК України та КАС України, в яких вирішувалось питання про направлення справи до іншого суду за підсудністю, та які повернулись до суду після їхнього направлення.</w:t>
      </w:r>
    </w:p>
    <w:p w:rsidR="00093AB8" w:rsidRPr="00EB09C8" w:rsidRDefault="005120E2" w:rsidP="005120E2">
      <w:pPr>
        <w:shd w:val="clear" w:color="auto" w:fill="FFFFFF"/>
        <w:spacing w:after="0" w:line="240" w:lineRule="auto"/>
        <w:jc w:val="both"/>
        <w:rPr>
          <w:rFonts w:ascii="Times New Roman" w:eastAsia="Times New Roman" w:hAnsi="Times New Roman" w:cs="Times New Roman"/>
          <w:i/>
          <w:iCs/>
          <w:sz w:val="24"/>
          <w:szCs w:val="24"/>
          <w:lang w:eastAsia="ru-RU"/>
        </w:rPr>
      </w:pPr>
      <w:r w:rsidRPr="00EB09C8">
        <w:rPr>
          <w:rFonts w:ascii="Times New Roman" w:eastAsia="Times New Roman" w:hAnsi="Times New Roman" w:cs="Times New Roman"/>
          <w:i/>
          <w:iCs/>
          <w:sz w:val="24"/>
          <w:szCs w:val="24"/>
          <w:lang w:eastAsia="ru-RU"/>
        </w:rPr>
        <w:t xml:space="preserve"> </w:t>
      </w:r>
      <w:r w:rsidR="00524ADA" w:rsidRPr="00EB09C8">
        <w:rPr>
          <w:rFonts w:ascii="Times New Roman" w:eastAsia="Times New Roman" w:hAnsi="Times New Roman" w:cs="Times New Roman"/>
          <w:i/>
          <w:iCs/>
          <w:sz w:val="24"/>
          <w:szCs w:val="24"/>
          <w:lang w:eastAsia="ru-RU"/>
        </w:rPr>
        <w:t xml:space="preserve">(Пункт 6 Розділу 6 </w:t>
      </w:r>
      <w:r w:rsidR="00112EBD" w:rsidRPr="00EB09C8">
        <w:rPr>
          <w:rFonts w:ascii="Times New Roman" w:eastAsia="Times New Roman" w:hAnsi="Times New Roman" w:cs="Times New Roman"/>
          <w:i/>
          <w:iCs/>
          <w:sz w:val="24"/>
          <w:szCs w:val="24"/>
          <w:lang w:eastAsia="ru-RU"/>
        </w:rPr>
        <w:t>доповнено та змінено</w:t>
      </w:r>
      <w:r w:rsidR="00524ADA" w:rsidRPr="00EB09C8">
        <w:rPr>
          <w:rFonts w:ascii="Times New Roman" w:eastAsia="Times New Roman" w:hAnsi="Times New Roman" w:cs="Times New Roman"/>
          <w:i/>
          <w:iCs/>
          <w:sz w:val="24"/>
          <w:szCs w:val="24"/>
          <w:lang w:eastAsia="ru-RU"/>
        </w:rPr>
        <w:t xml:space="preserve"> згідно з рішенням зборів суддів від </w:t>
      </w:r>
      <w:r w:rsidR="00112EBD" w:rsidRPr="00EB09C8">
        <w:rPr>
          <w:rFonts w:ascii="Times New Roman" w:eastAsia="Times New Roman" w:hAnsi="Times New Roman" w:cs="Times New Roman"/>
          <w:i/>
          <w:iCs/>
          <w:sz w:val="24"/>
          <w:szCs w:val="24"/>
          <w:lang w:eastAsia="ru-RU"/>
        </w:rPr>
        <w:t xml:space="preserve">15 вересня 2023 </w:t>
      </w:r>
      <w:r w:rsidR="00524ADA" w:rsidRPr="00EB09C8">
        <w:rPr>
          <w:rFonts w:ascii="Times New Roman" w:eastAsia="Times New Roman" w:hAnsi="Times New Roman" w:cs="Times New Roman"/>
          <w:i/>
          <w:iCs/>
          <w:sz w:val="24"/>
          <w:szCs w:val="24"/>
          <w:lang w:eastAsia="ru-RU"/>
        </w:rPr>
        <w:t xml:space="preserve">року № </w:t>
      </w:r>
      <w:r w:rsidR="00112EBD" w:rsidRPr="00EB09C8">
        <w:rPr>
          <w:rFonts w:ascii="Times New Roman" w:eastAsia="Times New Roman" w:hAnsi="Times New Roman" w:cs="Times New Roman"/>
          <w:i/>
          <w:iCs/>
          <w:sz w:val="24"/>
          <w:szCs w:val="24"/>
          <w:lang w:eastAsia="ru-RU"/>
        </w:rPr>
        <w:t>10</w:t>
      </w:r>
      <w:r w:rsidR="00920025" w:rsidRPr="00EB09C8">
        <w:rPr>
          <w:rFonts w:ascii="Times New Roman" w:eastAsia="Times New Roman" w:hAnsi="Times New Roman" w:cs="Times New Roman"/>
          <w:i/>
          <w:iCs/>
          <w:sz w:val="24"/>
          <w:szCs w:val="24"/>
          <w:lang w:eastAsia="ru-RU"/>
        </w:rPr>
        <w:t>, від 25.10.2024 року № 5</w:t>
      </w:r>
      <w:r w:rsidR="00742398" w:rsidRPr="00EB09C8">
        <w:rPr>
          <w:rFonts w:ascii="Times New Roman" w:eastAsia="Times New Roman" w:hAnsi="Times New Roman" w:cs="Times New Roman"/>
          <w:i/>
          <w:iCs/>
          <w:sz w:val="24"/>
          <w:szCs w:val="24"/>
          <w:lang w:eastAsia="ru-RU"/>
        </w:rPr>
        <w:t xml:space="preserve">, </w:t>
      </w:r>
      <w:r w:rsidR="002540CE" w:rsidRPr="00EB09C8">
        <w:rPr>
          <w:rFonts w:ascii="Times New Roman" w:eastAsia="Times New Roman" w:hAnsi="Times New Roman" w:cs="Times New Roman"/>
          <w:i/>
          <w:iCs/>
          <w:sz w:val="24"/>
          <w:szCs w:val="24"/>
          <w:lang w:eastAsia="ru-RU"/>
        </w:rPr>
        <w:t>п</w:t>
      </w:r>
      <w:r w:rsidR="00742398" w:rsidRPr="00EB09C8">
        <w:rPr>
          <w:rFonts w:ascii="Times New Roman" w:eastAsia="Times New Roman" w:hAnsi="Times New Roman" w:cs="Times New Roman"/>
          <w:i/>
          <w:iCs/>
          <w:sz w:val="24"/>
          <w:szCs w:val="24"/>
          <w:lang w:eastAsia="ru-RU"/>
        </w:rPr>
        <w:t xml:space="preserve">ункт 6.1 </w:t>
      </w:r>
      <w:r w:rsidR="00636597" w:rsidRPr="00EB09C8">
        <w:rPr>
          <w:rFonts w:ascii="Times New Roman" w:eastAsia="Times New Roman" w:hAnsi="Times New Roman" w:cs="Times New Roman"/>
          <w:i/>
          <w:iCs/>
          <w:sz w:val="24"/>
          <w:szCs w:val="24"/>
          <w:lang w:eastAsia="ru-RU"/>
        </w:rPr>
        <w:t>Розділу 6 доповнено згідно з рішення зборів суддів від 03 квітня 2025 року</w:t>
      </w:r>
      <w:r w:rsidR="00524ADA" w:rsidRPr="00EB09C8">
        <w:rPr>
          <w:rFonts w:ascii="Times New Roman" w:eastAsia="Times New Roman" w:hAnsi="Times New Roman" w:cs="Times New Roman"/>
          <w:i/>
          <w:iCs/>
          <w:sz w:val="24"/>
          <w:szCs w:val="24"/>
          <w:lang w:eastAsia="ru-RU"/>
        </w:rPr>
        <w:t>).</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6.2 В разі надходження до судді справи з помилково визначеною спеціалізацією, такий суддя може до відкриття провадження в справі внести подання керівнику апарату, який забезпечує проведення повторної реєстрації та розподілу такої справи.</w:t>
      </w:r>
    </w:p>
    <w:p w:rsidR="00093AB8"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6.3 </w:t>
      </w:r>
      <w:r w:rsidRPr="00866982">
        <w:rPr>
          <w:rFonts w:ascii="Times New Roman" w:eastAsia="Times New Roman" w:hAnsi="Times New Roman" w:cs="Times New Roman"/>
          <w:sz w:val="24"/>
          <w:szCs w:val="24"/>
          <w:lang w:eastAsia="ru-RU"/>
        </w:rPr>
        <w:t xml:space="preserve">Матеріали про адміністративні правопорушення, передбачені </w:t>
      </w:r>
      <w:r w:rsidR="006905EA" w:rsidRPr="00743CF8">
        <w:rPr>
          <w:rFonts w:ascii="Times New Roman" w:hAnsi="Times New Roman" w:cs="Times New Roman"/>
          <w:sz w:val="24"/>
          <w:szCs w:val="24"/>
        </w:rPr>
        <w:t>ч. 5 ст. 122 та</w:t>
      </w:r>
      <w:r w:rsidR="006905EA">
        <w:rPr>
          <w:rFonts w:ascii="Times New Roman" w:hAnsi="Times New Roman" w:cs="Times New Roman"/>
          <w:color w:val="FF0000"/>
          <w:sz w:val="24"/>
          <w:szCs w:val="24"/>
        </w:rPr>
        <w:t xml:space="preserve"> </w:t>
      </w:r>
      <w:r w:rsidRPr="00866982">
        <w:rPr>
          <w:rFonts w:ascii="Times New Roman" w:eastAsia="Times New Roman" w:hAnsi="Times New Roman" w:cs="Times New Roman"/>
          <w:sz w:val="24"/>
          <w:szCs w:val="24"/>
          <w:lang w:eastAsia="ru-RU"/>
        </w:rPr>
        <w:t>ст. 124 КУпАП, в яких протоколи про адміністративні правопорушення складені відносно однієї дорожньо-транспортної пригоди, передаються одному й тому ж судді під одним єдиним унікальним номером справи.</w:t>
      </w:r>
    </w:p>
    <w:p w:rsidR="00743CF8" w:rsidRDefault="00743CF8" w:rsidP="00D3505C">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6.</w:t>
      </w:r>
      <w:r>
        <w:rPr>
          <w:rFonts w:ascii="Times New Roman" w:eastAsia="Times New Roman" w:hAnsi="Times New Roman" w:cs="Times New Roman"/>
          <w:i/>
          <w:iCs/>
          <w:sz w:val="24"/>
          <w:szCs w:val="24"/>
          <w:lang w:eastAsia="ru-RU"/>
        </w:rPr>
        <w:t>3</w:t>
      </w:r>
      <w:r w:rsidRPr="00480BE7">
        <w:rPr>
          <w:rFonts w:ascii="Times New Roman" w:eastAsia="Times New Roman" w:hAnsi="Times New Roman" w:cs="Times New Roman"/>
          <w:i/>
          <w:iCs/>
          <w:sz w:val="24"/>
          <w:szCs w:val="24"/>
          <w:lang w:eastAsia="ru-RU"/>
        </w:rPr>
        <w:t xml:space="preserve"> Розділу 6 доповнено згідно з рішенням зборів суддів від 30 серпня 2019 року № 4)</w:t>
      </w:r>
    </w:p>
    <w:p w:rsidR="00093AB8" w:rsidRPr="00196E19"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E19">
        <w:rPr>
          <w:rFonts w:ascii="Times New Roman" w:eastAsia="Times New Roman" w:hAnsi="Times New Roman" w:cs="Times New Roman"/>
          <w:sz w:val="24"/>
          <w:szCs w:val="24"/>
          <w:lang w:eastAsia="ru-RU"/>
        </w:rPr>
        <w:t xml:space="preserve">6.4 Матеріали про адміністративні правопорушення та подання, клопотання та заяви слідчих органів, які розглядаються суддями з метою реалізації судового контролю за дотриманням прав, свобод та інтересів осіб у кримінальному провадженні, по яким забезпечено присутність особи або невідкладність розгляду, у разі перебування раніше визначеного судді у </w:t>
      </w:r>
      <w:proofErr w:type="spellStart"/>
      <w:r w:rsidRPr="00196E19">
        <w:rPr>
          <w:rFonts w:ascii="Times New Roman" w:eastAsia="Times New Roman" w:hAnsi="Times New Roman" w:cs="Times New Roman"/>
          <w:sz w:val="24"/>
          <w:szCs w:val="24"/>
          <w:lang w:eastAsia="ru-RU"/>
        </w:rPr>
        <w:t>нарадчій</w:t>
      </w:r>
      <w:proofErr w:type="spellEnd"/>
      <w:r w:rsidRPr="00196E19">
        <w:rPr>
          <w:rFonts w:ascii="Times New Roman" w:eastAsia="Times New Roman" w:hAnsi="Times New Roman" w:cs="Times New Roman"/>
          <w:sz w:val="24"/>
          <w:szCs w:val="24"/>
          <w:lang w:eastAsia="ru-RU"/>
        </w:rPr>
        <w:t xml:space="preserve"> кімнаті протягом робочого дня за письмовим поданням помічника судді керівнику апарата та на підставі письмового розпорядження останнього підлягають повторному автоматичному розподілу.</w:t>
      </w:r>
    </w:p>
    <w:p w:rsidR="00093AB8" w:rsidRPr="00480BE7" w:rsidRDefault="00287DF9" w:rsidP="00D3505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w:t>
      </w:r>
      <w:r w:rsidR="00093AB8" w:rsidRPr="00480BE7">
        <w:rPr>
          <w:rFonts w:ascii="Times New Roman" w:eastAsia="Times New Roman" w:hAnsi="Times New Roman" w:cs="Times New Roman"/>
          <w:i/>
          <w:iCs/>
          <w:sz w:val="24"/>
          <w:szCs w:val="24"/>
          <w:lang w:eastAsia="ru-RU"/>
        </w:rPr>
        <w:t>Пункт</w:t>
      </w:r>
      <w:r>
        <w:rPr>
          <w:rFonts w:ascii="Times New Roman" w:eastAsia="Times New Roman" w:hAnsi="Times New Roman" w:cs="Times New Roman"/>
          <w:i/>
          <w:iCs/>
          <w:sz w:val="24"/>
          <w:szCs w:val="24"/>
          <w:lang w:eastAsia="ru-RU"/>
        </w:rPr>
        <w:t>и 6.5 та</w:t>
      </w:r>
      <w:r w:rsidR="00093AB8" w:rsidRPr="00480BE7">
        <w:rPr>
          <w:rFonts w:ascii="Times New Roman" w:eastAsia="Times New Roman" w:hAnsi="Times New Roman" w:cs="Times New Roman"/>
          <w:i/>
          <w:iCs/>
          <w:sz w:val="24"/>
          <w:szCs w:val="24"/>
          <w:lang w:eastAsia="ru-RU"/>
        </w:rPr>
        <w:t xml:space="preserve"> 6.6 Розділу 6 </w:t>
      </w:r>
      <w:r>
        <w:rPr>
          <w:rFonts w:ascii="Times New Roman" w:eastAsia="Times New Roman" w:hAnsi="Times New Roman" w:cs="Times New Roman"/>
          <w:i/>
          <w:iCs/>
          <w:sz w:val="24"/>
          <w:szCs w:val="24"/>
          <w:lang w:eastAsia="ru-RU"/>
        </w:rPr>
        <w:t>виключені</w:t>
      </w:r>
      <w:r w:rsidR="00093AB8" w:rsidRPr="00480BE7">
        <w:rPr>
          <w:rFonts w:ascii="Times New Roman" w:eastAsia="Times New Roman" w:hAnsi="Times New Roman" w:cs="Times New Roman"/>
          <w:i/>
          <w:iCs/>
          <w:sz w:val="24"/>
          <w:szCs w:val="24"/>
          <w:lang w:eastAsia="ru-RU"/>
        </w:rPr>
        <w:t xml:space="preserve"> згідно з рішенням зборів суддів від </w:t>
      </w:r>
      <w:r>
        <w:rPr>
          <w:rFonts w:ascii="Times New Roman" w:eastAsia="Times New Roman" w:hAnsi="Times New Roman" w:cs="Times New Roman"/>
          <w:i/>
          <w:iCs/>
          <w:sz w:val="24"/>
          <w:szCs w:val="24"/>
          <w:lang w:eastAsia="ru-RU"/>
        </w:rPr>
        <w:t>25</w:t>
      </w:r>
      <w:r w:rsidR="00093AB8" w:rsidRPr="00480BE7">
        <w:rPr>
          <w:rFonts w:ascii="Times New Roman" w:eastAsia="Times New Roman" w:hAnsi="Times New Roman" w:cs="Times New Roman"/>
          <w:i/>
          <w:iCs/>
          <w:sz w:val="24"/>
          <w:szCs w:val="24"/>
          <w:lang w:eastAsia="ru-RU"/>
        </w:rPr>
        <w:t xml:space="preserve"> жовтня 20</w:t>
      </w:r>
      <w:r>
        <w:rPr>
          <w:rFonts w:ascii="Times New Roman" w:eastAsia="Times New Roman" w:hAnsi="Times New Roman" w:cs="Times New Roman"/>
          <w:i/>
          <w:iCs/>
          <w:sz w:val="24"/>
          <w:szCs w:val="24"/>
          <w:lang w:eastAsia="ru-RU"/>
        </w:rPr>
        <w:t>24</w:t>
      </w:r>
      <w:r w:rsidR="00093AB8" w:rsidRPr="00480BE7">
        <w:rPr>
          <w:rFonts w:ascii="Times New Roman" w:eastAsia="Times New Roman" w:hAnsi="Times New Roman" w:cs="Times New Roman"/>
          <w:i/>
          <w:iCs/>
          <w:sz w:val="24"/>
          <w:szCs w:val="24"/>
          <w:lang w:eastAsia="ru-RU"/>
        </w:rPr>
        <w:t xml:space="preserve"> року № </w:t>
      </w:r>
      <w:r>
        <w:rPr>
          <w:rFonts w:ascii="Times New Roman" w:eastAsia="Times New Roman" w:hAnsi="Times New Roman" w:cs="Times New Roman"/>
          <w:i/>
          <w:iCs/>
          <w:sz w:val="24"/>
          <w:szCs w:val="24"/>
          <w:lang w:eastAsia="ru-RU"/>
        </w:rPr>
        <w:t>5</w:t>
      </w:r>
      <w:r w:rsidR="00975FFE">
        <w:rPr>
          <w:rFonts w:ascii="Times New Roman" w:eastAsia="Times New Roman" w:hAnsi="Times New Roman" w:cs="Times New Roman"/>
          <w:i/>
          <w:iCs/>
          <w:sz w:val="24"/>
          <w:szCs w:val="24"/>
          <w:lang w:eastAsia="ru-RU"/>
        </w:rPr>
        <w:t>/2024</w:t>
      </w:r>
      <w:r w:rsidR="00093AB8" w:rsidRPr="00480BE7">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w:t>
      </w:r>
    </w:p>
    <w:p w:rsidR="00093AB8"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lastRenderedPageBreak/>
        <w:t>6.7 Обвинувальні акти, які надійшли до суду повторно після постановлення судом ухвали про їх повернення, у зв’язку з невідповідністю вимогам статті 291 КПК розподіляються відповідальною особою за автоматичний розподіл справ одразу після їх реєстрації згідно підрозділу «Автоматизований розподіл судових справ між суддями» Розділу 2.3. «Розподіл судових справ між суддями» Положення.</w:t>
      </w:r>
    </w:p>
    <w:p w:rsidR="00C56228" w:rsidRPr="00480BE7" w:rsidRDefault="00C56228" w:rsidP="00C56228">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6.7 Розділу 6 доповнено згідно з рішенням зборів суддів від 10 жовтня 2016 року № 7).</w:t>
      </w:r>
    </w:p>
    <w:p w:rsidR="00F31CC3" w:rsidRPr="00F31CC3"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6.8. </w:t>
      </w:r>
      <w:r w:rsidR="00F31CC3" w:rsidRPr="00F31CC3">
        <w:rPr>
          <w:rFonts w:ascii="Times New Roman" w:eastAsia="Times New Roman" w:hAnsi="Times New Roman" w:cs="Times New Roman"/>
          <w:sz w:val="24"/>
          <w:szCs w:val="24"/>
          <w:lang w:eastAsia="ru-RU"/>
        </w:rPr>
        <w:t>В разі перебування головуючого судді/ судді-члена колегії на лікарняному або у незапланованій відпустці (поза затвердженим графіком відпустки), що пов’язана з виключними сімейними обставинами, які не могли бути передбач</w:t>
      </w:r>
      <w:r w:rsidR="00975FFE">
        <w:rPr>
          <w:rFonts w:ascii="Times New Roman" w:eastAsia="Times New Roman" w:hAnsi="Times New Roman" w:cs="Times New Roman"/>
          <w:sz w:val="24"/>
          <w:szCs w:val="24"/>
          <w:lang w:eastAsia="ru-RU"/>
        </w:rPr>
        <w:t>е</w:t>
      </w:r>
      <w:r w:rsidR="00F31CC3" w:rsidRPr="00F31CC3">
        <w:rPr>
          <w:rFonts w:ascii="Times New Roman" w:eastAsia="Times New Roman" w:hAnsi="Times New Roman" w:cs="Times New Roman"/>
          <w:sz w:val="24"/>
          <w:szCs w:val="24"/>
          <w:lang w:eastAsia="ru-RU"/>
        </w:rPr>
        <w:t>ними, та за умови закінчення строку дії обраного раніше запобіжного заходу у вигляді тримання під вартою або іншого виду запобіжного заходу із покладенням обов’язку носіння електронного засобу контролю (браслету)</w:t>
      </w:r>
      <w:r w:rsidR="00844C27">
        <w:rPr>
          <w:rFonts w:ascii="Times New Roman" w:eastAsia="Times New Roman" w:hAnsi="Times New Roman" w:cs="Times New Roman"/>
          <w:sz w:val="24"/>
          <w:szCs w:val="24"/>
          <w:lang w:eastAsia="ru-RU"/>
        </w:rPr>
        <w:t xml:space="preserve"> така справа підлягає повторному автоматизованому розподілу</w:t>
      </w:r>
      <w:r w:rsidR="00F31CC3" w:rsidRPr="00F31CC3">
        <w:rPr>
          <w:rFonts w:ascii="Times New Roman" w:eastAsia="Times New Roman" w:hAnsi="Times New Roman" w:cs="Times New Roman"/>
          <w:sz w:val="24"/>
          <w:szCs w:val="24"/>
          <w:lang w:eastAsia="ru-RU"/>
        </w:rPr>
        <w:t xml:space="preserve">. </w:t>
      </w:r>
    </w:p>
    <w:p w:rsidR="00F31CC3" w:rsidRPr="00F31CC3" w:rsidRDefault="00F31CC3" w:rsidP="00D350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31CC3">
        <w:rPr>
          <w:rFonts w:ascii="Times New Roman" w:eastAsia="Times New Roman" w:hAnsi="Times New Roman" w:cs="Times New Roman"/>
          <w:sz w:val="24"/>
          <w:szCs w:val="24"/>
          <w:lang w:eastAsia="ru-RU"/>
        </w:rPr>
        <w:t>Крім того, за відсутності судді з поважних причин повторному автоматизованому розподілу підлягають справи, в яких затримано обвинуваченого, який перебував в розшуку, оголошеному ухвалою суду.</w:t>
      </w:r>
    </w:p>
    <w:p w:rsidR="00F31CC3" w:rsidRPr="00F31CC3" w:rsidRDefault="00F31CC3" w:rsidP="00D350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31CC3">
        <w:rPr>
          <w:rFonts w:ascii="Times New Roman" w:eastAsia="Times New Roman" w:hAnsi="Times New Roman" w:cs="Times New Roman"/>
          <w:sz w:val="24"/>
          <w:szCs w:val="24"/>
          <w:lang w:eastAsia="ru-RU"/>
        </w:rPr>
        <w:t xml:space="preserve">Повторний автоматизований розподіл здійснюється </w:t>
      </w:r>
      <w:r w:rsidR="00844C27">
        <w:rPr>
          <w:rFonts w:ascii="Times New Roman" w:eastAsia="Times New Roman" w:hAnsi="Times New Roman" w:cs="Times New Roman"/>
          <w:sz w:val="24"/>
          <w:szCs w:val="24"/>
          <w:lang w:eastAsia="ru-RU"/>
        </w:rPr>
        <w:t xml:space="preserve">відповідальною особою </w:t>
      </w:r>
      <w:r w:rsidRPr="00F31CC3">
        <w:rPr>
          <w:rFonts w:ascii="Times New Roman" w:eastAsia="Times New Roman" w:hAnsi="Times New Roman" w:cs="Times New Roman"/>
          <w:sz w:val="24"/>
          <w:szCs w:val="24"/>
          <w:lang w:eastAsia="ru-RU"/>
        </w:rPr>
        <w:t>виключно за вмотивованим розпорядженням керівника апарату суду або особи, яка виконує його обов’язки. Передача таких судових справ для такого розподілу здійснюється:</w:t>
      </w:r>
    </w:p>
    <w:p w:rsidR="00F31CC3" w:rsidRPr="00975FFE" w:rsidRDefault="00F31CC3" w:rsidP="00D3505C">
      <w:pPr>
        <w:pStyle w:val="a3"/>
        <w:numPr>
          <w:ilvl w:val="0"/>
          <w:numId w:val="12"/>
        </w:numPr>
        <w:shd w:val="clear" w:color="auto" w:fill="FFFFFF"/>
        <w:ind w:left="0" w:firstLine="567"/>
        <w:jc w:val="both"/>
      </w:pPr>
      <w:r w:rsidRPr="00975FFE">
        <w:t>в разі фактичного прийняття судової справи суддею – на підставі доповідної записки помічника судді (секретаря судового засідання, в разі його відсутності);</w:t>
      </w:r>
    </w:p>
    <w:p w:rsidR="00093AB8" w:rsidRPr="00975FFE" w:rsidRDefault="00F31CC3" w:rsidP="00D3505C">
      <w:pPr>
        <w:pStyle w:val="a3"/>
        <w:numPr>
          <w:ilvl w:val="0"/>
          <w:numId w:val="12"/>
        </w:numPr>
        <w:shd w:val="clear" w:color="auto" w:fill="FFFFFF"/>
        <w:ind w:left="0" w:firstLine="567"/>
        <w:jc w:val="both"/>
      </w:pPr>
      <w:r w:rsidRPr="00975FFE">
        <w:t>в разі не прийнятті суддею судової справи фактично – на підставі доповідної записки начальника відділу організаційного забезпечення розгляду кримінальних справ або особи, яка виконує його обов’язки.</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 xml:space="preserve">(Пункт 6.8. Розділу 6 </w:t>
      </w:r>
      <w:r w:rsidR="00975FFE">
        <w:rPr>
          <w:rFonts w:ascii="Times New Roman" w:eastAsia="Times New Roman" w:hAnsi="Times New Roman" w:cs="Times New Roman"/>
          <w:i/>
          <w:iCs/>
          <w:sz w:val="24"/>
          <w:szCs w:val="24"/>
          <w:lang w:eastAsia="ru-RU"/>
        </w:rPr>
        <w:t>змінено</w:t>
      </w:r>
      <w:r w:rsidRPr="00480BE7">
        <w:rPr>
          <w:rFonts w:ascii="Times New Roman" w:eastAsia="Times New Roman" w:hAnsi="Times New Roman" w:cs="Times New Roman"/>
          <w:i/>
          <w:iCs/>
          <w:sz w:val="24"/>
          <w:szCs w:val="24"/>
          <w:lang w:eastAsia="ru-RU"/>
        </w:rPr>
        <w:t xml:space="preserve"> згідно з рішенням зборів суддів від </w:t>
      </w:r>
      <w:r w:rsidR="00975FFE">
        <w:rPr>
          <w:rFonts w:ascii="Times New Roman" w:eastAsia="Times New Roman" w:hAnsi="Times New Roman" w:cs="Times New Roman"/>
          <w:i/>
          <w:iCs/>
          <w:sz w:val="24"/>
          <w:szCs w:val="24"/>
          <w:lang w:eastAsia="ru-RU"/>
        </w:rPr>
        <w:t>25 жовтня 2024 року №5/2024</w:t>
      </w:r>
      <w:r w:rsidRPr="00480BE7">
        <w:rPr>
          <w:rFonts w:ascii="Times New Roman" w:eastAsia="Times New Roman" w:hAnsi="Times New Roman" w:cs="Times New Roman"/>
          <w:i/>
          <w:iCs/>
          <w:sz w:val="24"/>
          <w:szCs w:val="24"/>
          <w:lang w:eastAsia="ru-RU"/>
        </w:rPr>
        <w:t>)</w:t>
      </w:r>
    </w:p>
    <w:p w:rsidR="00093AB8" w:rsidRPr="00480BE7" w:rsidRDefault="00093AB8" w:rsidP="00D350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6.9. Розподіл судових справ про адміністративні правопорушення, які надійшли до суду після направлення їх </w:t>
      </w:r>
      <w:r w:rsidR="003A063B" w:rsidRPr="00480BE7">
        <w:rPr>
          <w:rFonts w:ascii="Times New Roman" w:eastAsia="Times New Roman" w:hAnsi="Times New Roman" w:cs="Times New Roman"/>
          <w:sz w:val="24"/>
          <w:szCs w:val="24"/>
          <w:lang w:eastAsia="ru-RU"/>
        </w:rPr>
        <w:t>Київським апеляційним судом</w:t>
      </w:r>
      <w:r w:rsidRPr="00480BE7">
        <w:rPr>
          <w:rFonts w:ascii="Times New Roman" w:eastAsia="Times New Roman" w:hAnsi="Times New Roman" w:cs="Times New Roman"/>
          <w:sz w:val="24"/>
          <w:szCs w:val="24"/>
          <w:lang w:eastAsia="ru-RU"/>
        </w:rPr>
        <w:t xml:space="preserve"> на </w:t>
      </w:r>
      <w:proofErr w:type="spellStart"/>
      <w:r w:rsidRPr="00480BE7">
        <w:rPr>
          <w:rFonts w:ascii="Times New Roman" w:eastAsia="Times New Roman" w:hAnsi="Times New Roman" w:cs="Times New Roman"/>
          <w:sz w:val="24"/>
          <w:szCs w:val="24"/>
          <w:lang w:eastAsia="ru-RU"/>
        </w:rPr>
        <w:t>дооформлення</w:t>
      </w:r>
      <w:proofErr w:type="spellEnd"/>
      <w:r w:rsidRPr="00480BE7">
        <w:rPr>
          <w:rFonts w:ascii="Times New Roman" w:eastAsia="Times New Roman" w:hAnsi="Times New Roman" w:cs="Times New Roman"/>
          <w:sz w:val="24"/>
          <w:szCs w:val="24"/>
          <w:lang w:eastAsia="ru-RU"/>
        </w:rPr>
        <w:t xml:space="preserve"> здійснюється на підставі резолюції голови суду (особи, яка виконує його обов’язки) в порядку черговості.</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6.9 Розділу 6 доповнено згідно з рішенням зборів суддів від 14 липня 2017 року № 3)</w:t>
      </w:r>
    </w:p>
    <w:p w:rsidR="00093AB8" w:rsidRPr="00480BE7" w:rsidRDefault="00093AB8" w:rsidP="00D3505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 xml:space="preserve">6.10. </w:t>
      </w:r>
      <w:r w:rsidRPr="00480BE7">
        <w:rPr>
          <w:rFonts w:ascii="Times New Roman" w:hAnsi="Times New Roman" w:cs="Times New Roman"/>
          <w:sz w:val="24"/>
          <w:szCs w:val="24"/>
          <w:shd w:val="clear" w:color="auto" w:fill="FFFFFF"/>
        </w:rPr>
        <w:t xml:space="preserve">Розподіл </w:t>
      </w:r>
      <w:r w:rsidRPr="00480BE7">
        <w:rPr>
          <w:rStyle w:val="FontStyle13"/>
          <w:b w:val="0"/>
          <w:sz w:val="24"/>
          <w:szCs w:val="24"/>
        </w:rPr>
        <w:t xml:space="preserve">клопотання про дозвіл на затримання з метою приводу </w:t>
      </w:r>
      <w:r w:rsidRPr="00480BE7">
        <w:rPr>
          <w:rFonts w:ascii="Times New Roman" w:hAnsi="Times New Roman" w:cs="Times New Roman"/>
          <w:sz w:val="24"/>
          <w:szCs w:val="24"/>
          <w:shd w:val="clear" w:color="auto" w:fill="FFFFFF"/>
        </w:rPr>
        <w:t xml:space="preserve">здійснюється в порядку автоматизованого розподілу, </w:t>
      </w:r>
      <w:r w:rsidRPr="00480BE7">
        <w:rPr>
          <w:rStyle w:val="FontStyle13"/>
          <w:b w:val="0"/>
          <w:sz w:val="24"/>
          <w:szCs w:val="24"/>
        </w:rPr>
        <w:t xml:space="preserve">а </w:t>
      </w:r>
      <w:r w:rsidRPr="00480BE7">
        <w:rPr>
          <w:rFonts w:ascii="Times New Roman" w:hAnsi="Times New Roman" w:cs="Times New Roman"/>
          <w:sz w:val="24"/>
          <w:szCs w:val="24"/>
          <w:shd w:val="clear" w:color="auto" w:fill="FFFFFF"/>
        </w:rPr>
        <w:t xml:space="preserve">розподіл </w:t>
      </w:r>
      <w:r w:rsidRPr="00480BE7">
        <w:rPr>
          <w:rStyle w:val="FontStyle13"/>
          <w:b w:val="0"/>
          <w:sz w:val="24"/>
          <w:szCs w:val="24"/>
        </w:rPr>
        <w:t xml:space="preserve">клопотання про </w:t>
      </w:r>
      <w:r w:rsidRPr="00480BE7">
        <w:rPr>
          <w:rFonts w:ascii="Times New Roman" w:hAnsi="Times New Roman" w:cs="Times New Roman"/>
          <w:sz w:val="24"/>
          <w:szCs w:val="24"/>
          <w:shd w:val="clear" w:color="auto" w:fill="FFFFFF"/>
        </w:rPr>
        <w:t xml:space="preserve">застосування запобіжного заходу у вигляді тримання під вартою, яке надійшло та подане разом з клопотанням про дозвіл на затримання з метою приводу в одному кримінальному провадженні здійснювати </w:t>
      </w:r>
      <w:r w:rsidRPr="00480BE7">
        <w:rPr>
          <w:rFonts w:ascii="Times New Roman" w:hAnsi="Times New Roman" w:cs="Times New Roman"/>
          <w:sz w:val="24"/>
          <w:szCs w:val="24"/>
        </w:rPr>
        <w:t>шляхом передачі судової справи раніше визначеному у судовій справі судді</w:t>
      </w:r>
      <w:r w:rsidRPr="00480BE7">
        <w:rPr>
          <w:rFonts w:ascii="Times New Roman" w:eastAsia="Times New Roman" w:hAnsi="Times New Roman" w:cs="Times New Roman"/>
          <w:sz w:val="24"/>
          <w:szCs w:val="24"/>
          <w:lang w:eastAsia="ru-RU"/>
        </w:rPr>
        <w:t>.</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6.10 Розділу 6 доповнено згідно з рішенням зборів суддів від 04 квітня 2018 року № 4).</w:t>
      </w:r>
    </w:p>
    <w:p w:rsidR="000E0F90" w:rsidRPr="00EB09C8" w:rsidRDefault="00093AB8"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6.11</w:t>
      </w:r>
      <w:r w:rsidR="00F74D3C" w:rsidRPr="00EB09C8">
        <w:rPr>
          <w:rFonts w:ascii="Times New Roman" w:eastAsia="Times New Roman" w:hAnsi="Times New Roman" w:cs="Times New Roman"/>
          <w:sz w:val="24"/>
          <w:szCs w:val="24"/>
          <w:lang w:eastAsia="ru-RU"/>
        </w:rPr>
        <w:t xml:space="preserve">. </w:t>
      </w:r>
      <w:r w:rsidR="000E0F90" w:rsidRPr="00EB09C8">
        <w:rPr>
          <w:rFonts w:ascii="Times New Roman" w:eastAsia="Times New Roman" w:hAnsi="Times New Roman" w:cs="Times New Roman"/>
          <w:sz w:val="24"/>
          <w:szCs w:val="24"/>
          <w:lang w:eastAsia="ru-RU"/>
        </w:rPr>
        <w:t>Не розподіляються щодо конкретного судді судові справи, що надійшли:</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два місяці до закінчення повноважень судді;</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чотирнадцять календарних днів, якщо інше не встановлено зборами суддів відповідного суду, до початку відпустки, якщо її тривалість становить не менше чотирнадцяти календарних днів (за наявності наказу голови суду);</w:t>
      </w:r>
    </w:p>
    <w:p w:rsidR="00F74D3C" w:rsidRPr="00EB09C8" w:rsidRDefault="00F74D3C"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чотирнадцять календарних днів до закінчення повноважень судді</w:t>
      </w:r>
      <w:r w:rsidR="00552050" w:rsidRPr="00EB09C8">
        <w:rPr>
          <w:rFonts w:ascii="Times New Roman" w:eastAsia="Times New Roman" w:hAnsi="Times New Roman" w:cs="Times New Roman"/>
          <w:sz w:val="24"/>
          <w:szCs w:val="24"/>
          <w:lang w:eastAsia="ru-RU"/>
        </w:rPr>
        <w:t>;</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один робочий день, якщо інше не встановлено зборами суддів відповідного суду, до початку відпустки, якщо її тривалість становить менше п’яти календарних днів (за наявності наказу голови суду);</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три робочих дні, якщо інше не встановлено зборами суддів відповідного суду, до початку відпустки, якщо її тривалість становить від п’яти до тринадцяти календарних днів (за наявності наказу голови суду);</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у період відпустки судді;</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за один робочий день до відрядження (за три робочі дні - якщо тривалість відрядження становить більше п’яти календарних днів) та в дні перебування судді у відрядженні (за наявності наказу голови суду);</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під час тимчасової непрацездатності судді;</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t>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09C8">
        <w:rPr>
          <w:rFonts w:ascii="Times New Roman" w:eastAsia="Times New Roman" w:hAnsi="Times New Roman" w:cs="Times New Roman"/>
          <w:sz w:val="24"/>
          <w:szCs w:val="24"/>
          <w:lang w:eastAsia="ru-RU"/>
        </w:rPr>
        <w:lastRenderedPageBreak/>
        <w:t>у разі призначення судді членом Вищої кваліфікаційної комісії суддів України, Вищої ради правосуддя, в разі обрання судді касаційного суду до складу Великої Палати - з моменту прийняття рішення про призначення/обрання;</w:t>
      </w:r>
    </w:p>
    <w:p w:rsidR="000E0F90" w:rsidRPr="00EB09C8" w:rsidRDefault="000E0F90" w:rsidP="000E0F90">
      <w:pPr>
        <w:shd w:val="clear" w:color="auto" w:fill="FFFFFF"/>
        <w:spacing w:after="0" w:line="240" w:lineRule="auto"/>
        <w:ind w:firstLine="567"/>
        <w:jc w:val="both"/>
        <w:rPr>
          <w:rFonts w:ascii="Times New Roman" w:eastAsia="Times New Roman" w:hAnsi="Times New Roman" w:cs="Times New Roman"/>
          <w:i/>
          <w:iCs/>
          <w:sz w:val="24"/>
          <w:szCs w:val="24"/>
          <w:lang w:eastAsia="ru-RU"/>
        </w:rPr>
      </w:pPr>
      <w:r w:rsidRPr="00EB09C8">
        <w:rPr>
          <w:rFonts w:ascii="Times New Roman" w:eastAsia="Times New Roman" w:hAnsi="Times New Roman" w:cs="Times New Roman"/>
          <w:sz w:val="24"/>
          <w:szCs w:val="24"/>
          <w:lang w:eastAsia="ru-RU"/>
        </w:rPr>
        <w:t xml:space="preserve">в інших передбачених законом випадках, у яких суддя не може здійснювати правосуддя </w:t>
      </w:r>
      <w:r w:rsidRPr="00EB09C8">
        <w:rPr>
          <w:rFonts w:ascii="Times New Roman" w:eastAsia="Times New Roman" w:hAnsi="Times New Roman" w:cs="Times New Roman"/>
          <w:i/>
          <w:iCs/>
          <w:sz w:val="24"/>
          <w:szCs w:val="24"/>
          <w:lang w:eastAsia="ru-RU"/>
        </w:rPr>
        <w:t>або брати у</w:t>
      </w:r>
      <w:r w:rsidR="00A832C8" w:rsidRPr="00EB09C8">
        <w:rPr>
          <w:rFonts w:ascii="Times New Roman" w:eastAsia="Times New Roman" w:hAnsi="Times New Roman" w:cs="Times New Roman"/>
          <w:i/>
          <w:iCs/>
          <w:sz w:val="24"/>
          <w:szCs w:val="24"/>
          <w:lang w:eastAsia="ru-RU"/>
        </w:rPr>
        <w:t>часть у розгляді судових справ.</w:t>
      </w:r>
    </w:p>
    <w:p w:rsidR="00E808FB" w:rsidRPr="00EB09C8" w:rsidRDefault="00093AB8" w:rsidP="00E808FB">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(Пункт 6.11 Розділу 6 доповнено згідно з рішенням зборів суд</w:t>
      </w:r>
      <w:r w:rsidR="00E808FB">
        <w:rPr>
          <w:rFonts w:ascii="Times New Roman" w:eastAsia="Times New Roman" w:hAnsi="Times New Roman" w:cs="Times New Roman"/>
          <w:i/>
          <w:iCs/>
          <w:sz w:val="24"/>
          <w:szCs w:val="24"/>
          <w:lang w:eastAsia="ru-RU"/>
        </w:rPr>
        <w:t xml:space="preserve">дів від 04 квітня 2018 року № 4, </w:t>
      </w:r>
      <w:r w:rsidR="00E808FB" w:rsidRPr="00EB09C8">
        <w:rPr>
          <w:rFonts w:ascii="Times New Roman" w:eastAsia="Times New Roman" w:hAnsi="Times New Roman" w:cs="Times New Roman"/>
          <w:i/>
          <w:iCs/>
          <w:sz w:val="24"/>
          <w:szCs w:val="24"/>
          <w:lang w:eastAsia="ru-RU"/>
        </w:rPr>
        <w:t>п</w:t>
      </w:r>
      <w:r w:rsidR="002540CE" w:rsidRPr="00EB09C8">
        <w:rPr>
          <w:rFonts w:ascii="Times New Roman" w:eastAsia="Times New Roman" w:hAnsi="Times New Roman" w:cs="Times New Roman"/>
          <w:i/>
          <w:iCs/>
          <w:sz w:val="24"/>
          <w:szCs w:val="24"/>
          <w:lang w:eastAsia="ru-RU"/>
        </w:rPr>
        <w:t>ункт 6.11</w:t>
      </w:r>
      <w:r w:rsidR="00E808FB" w:rsidRPr="00EB09C8">
        <w:rPr>
          <w:rFonts w:ascii="Times New Roman" w:eastAsia="Times New Roman" w:hAnsi="Times New Roman" w:cs="Times New Roman"/>
          <w:i/>
          <w:iCs/>
          <w:sz w:val="24"/>
          <w:szCs w:val="24"/>
          <w:lang w:eastAsia="ru-RU"/>
        </w:rPr>
        <w:t xml:space="preserve"> Розділу 6 </w:t>
      </w:r>
      <w:r w:rsidR="00BB7DA0" w:rsidRPr="00EB09C8">
        <w:rPr>
          <w:rFonts w:ascii="Times New Roman" w:eastAsia="Times New Roman" w:hAnsi="Times New Roman" w:cs="Times New Roman"/>
          <w:i/>
          <w:iCs/>
          <w:sz w:val="24"/>
          <w:szCs w:val="24"/>
          <w:lang w:eastAsia="ru-RU"/>
        </w:rPr>
        <w:t>доповнено</w:t>
      </w:r>
      <w:r w:rsidR="00E808FB" w:rsidRPr="00EB09C8">
        <w:rPr>
          <w:rFonts w:ascii="Times New Roman" w:eastAsia="Times New Roman" w:hAnsi="Times New Roman" w:cs="Times New Roman"/>
          <w:i/>
          <w:iCs/>
          <w:sz w:val="24"/>
          <w:szCs w:val="24"/>
          <w:lang w:eastAsia="ru-RU"/>
        </w:rPr>
        <w:t xml:space="preserve"> згідно з рішення зборів суддів від 03 квітня 2025 року).</w:t>
      </w:r>
    </w:p>
    <w:p w:rsidR="00C56228" w:rsidRDefault="00C56228" w:rsidP="00C5622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 У разі надходження о</w:t>
      </w:r>
      <w:r w:rsidRPr="00A3291C">
        <w:rPr>
          <w:rFonts w:ascii="Times New Roman" w:eastAsia="Times New Roman" w:hAnsi="Times New Roman" w:cs="Times New Roman"/>
          <w:sz w:val="24"/>
          <w:szCs w:val="24"/>
          <w:lang w:eastAsia="ru-RU"/>
        </w:rPr>
        <w:t>бвинувальн</w:t>
      </w:r>
      <w:r>
        <w:rPr>
          <w:rFonts w:ascii="Times New Roman" w:eastAsia="Times New Roman" w:hAnsi="Times New Roman" w:cs="Times New Roman"/>
          <w:sz w:val="24"/>
          <w:szCs w:val="24"/>
          <w:lang w:eastAsia="ru-RU"/>
        </w:rPr>
        <w:t>ого</w:t>
      </w:r>
      <w:r w:rsidRPr="00A3291C">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у</w:t>
      </w:r>
      <w:r w:rsidRPr="00A3291C">
        <w:rPr>
          <w:rFonts w:ascii="Times New Roman" w:eastAsia="Times New Roman" w:hAnsi="Times New Roman" w:cs="Times New Roman"/>
          <w:sz w:val="24"/>
          <w:szCs w:val="24"/>
          <w:lang w:eastAsia="ru-RU"/>
        </w:rPr>
        <w:t xml:space="preserve"> відносно особи, щодо якої інший обвинувальний акт вже розглядається судом</w:t>
      </w:r>
      <w:r>
        <w:rPr>
          <w:rFonts w:ascii="Times New Roman" w:eastAsia="Times New Roman" w:hAnsi="Times New Roman" w:cs="Times New Roman"/>
          <w:sz w:val="24"/>
          <w:szCs w:val="24"/>
          <w:lang w:eastAsia="ru-RU"/>
        </w:rPr>
        <w:t>,  такий обвинувальний акт передається уповноваженій особі відділу організаційного забезпечення розгляду кримінальних справ для здійснення автоматизованого розподілу.</w:t>
      </w:r>
    </w:p>
    <w:p w:rsidR="00C56228" w:rsidRPr="00480BE7" w:rsidRDefault="00C56228" w:rsidP="00C56228">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(Пункт 6.</w:t>
      </w:r>
      <w:r>
        <w:rPr>
          <w:rFonts w:ascii="Times New Roman" w:eastAsia="Times New Roman" w:hAnsi="Times New Roman" w:cs="Times New Roman"/>
          <w:i/>
          <w:iCs/>
          <w:sz w:val="24"/>
          <w:szCs w:val="24"/>
          <w:lang w:eastAsia="ru-RU"/>
        </w:rPr>
        <w:t>12</w:t>
      </w:r>
      <w:r w:rsidRPr="00480BE7">
        <w:rPr>
          <w:rFonts w:ascii="Times New Roman" w:eastAsia="Times New Roman" w:hAnsi="Times New Roman" w:cs="Times New Roman"/>
          <w:i/>
          <w:iCs/>
          <w:sz w:val="24"/>
          <w:szCs w:val="24"/>
          <w:lang w:eastAsia="ru-RU"/>
        </w:rPr>
        <w:t xml:space="preserve"> Розділу 6 </w:t>
      </w:r>
      <w:r>
        <w:rPr>
          <w:rFonts w:ascii="Times New Roman" w:eastAsia="Times New Roman" w:hAnsi="Times New Roman" w:cs="Times New Roman"/>
          <w:i/>
          <w:iCs/>
          <w:sz w:val="24"/>
          <w:szCs w:val="24"/>
          <w:lang w:eastAsia="ru-RU"/>
        </w:rPr>
        <w:t>доданий</w:t>
      </w:r>
      <w:r w:rsidRPr="00480BE7">
        <w:rPr>
          <w:rFonts w:ascii="Times New Roman" w:eastAsia="Times New Roman" w:hAnsi="Times New Roman" w:cs="Times New Roman"/>
          <w:i/>
          <w:iCs/>
          <w:sz w:val="24"/>
          <w:szCs w:val="24"/>
          <w:lang w:eastAsia="ru-RU"/>
        </w:rPr>
        <w:t xml:space="preserve"> згідно з рішенням зборів суддів від </w:t>
      </w:r>
      <w:r>
        <w:rPr>
          <w:rFonts w:ascii="Times New Roman" w:eastAsia="Times New Roman" w:hAnsi="Times New Roman" w:cs="Times New Roman"/>
          <w:i/>
          <w:iCs/>
          <w:sz w:val="24"/>
          <w:szCs w:val="24"/>
          <w:lang w:eastAsia="ru-RU"/>
        </w:rPr>
        <w:t>12 грудня 2024 року</w:t>
      </w:r>
      <w:r w:rsidRPr="00480BE7">
        <w:rPr>
          <w:rFonts w:ascii="Times New Roman" w:eastAsia="Times New Roman" w:hAnsi="Times New Roman" w:cs="Times New Roman"/>
          <w:i/>
          <w:iCs/>
          <w:sz w:val="24"/>
          <w:szCs w:val="24"/>
          <w:lang w:eastAsia="ru-RU"/>
        </w:rPr>
        <w:t xml:space="preserve"> № </w:t>
      </w:r>
      <w:r>
        <w:rPr>
          <w:rFonts w:ascii="Times New Roman" w:eastAsia="Times New Roman" w:hAnsi="Times New Roman" w:cs="Times New Roman"/>
          <w:i/>
          <w:iCs/>
          <w:sz w:val="24"/>
          <w:szCs w:val="24"/>
          <w:lang w:eastAsia="ru-RU"/>
        </w:rPr>
        <w:t>6</w:t>
      </w:r>
      <w:r w:rsidRPr="00480BE7">
        <w:rPr>
          <w:rFonts w:ascii="Times New Roman" w:eastAsia="Times New Roman" w:hAnsi="Times New Roman" w:cs="Times New Roman"/>
          <w:i/>
          <w:iCs/>
          <w:sz w:val="24"/>
          <w:szCs w:val="24"/>
          <w:lang w:eastAsia="ru-RU"/>
        </w:rPr>
        <w:t>).</w:t>
      </w:r>
    </w:p>
    <w:p w:rsidR="00C56228" w:rsidRPr="00480BE7" w:rsidRDefault="00C56228" w:rsidP="00D3505C">
      <w:pPr>
        <w:shd w:val="clear" w:color="auto" w:fill="FFFFFF"/>
        <w:spacing w:after="0" w:line="240" w:lineRule="auto"/>
        <w:jc w:val="both"/>
        <w:rPr>
          <w:rFonts w:ascii="Times New Roman" w:eastAsia="Times New Roman" w:hAnsi="Times New Roman" w:cs="Times New Roman"/>
          <w:i/>
          <w:iCs/>
          <w:sz w:val="24"/>
          <w:szCs w:val="24"/>
          <w:lang w:eastAsia="ru-RU"/>
        </w:rPr>
      </w:pPr>
    </w:p>
    <w:p w:rsidR="00093AB8" w:rsidRPr="00D3505C" w:rsidRDefault="00093AB8" w:rsidP="00D3505C">
      <w:pPr>
        <w:numPr>
          <w:ilvl w:val="0"/>
          <w:numId w:val="7"/>
        </w:numPr>
        <w:shd w:val="clear" w:color="auto" w:fill="FFFFFF"/>
        <w:tabs>
          <w:tab w:val="clear" w:pos="1068"/>
          <w:tab w:val="num" w:pos="567"/>
        </w:tabs>
        <w:spacing w:after="0" w:line="240" w:lineRule="auto"/>
        <w:ind w:left="426"/>
        <w:jc w:val="center"/>
        <w:rPr>
          <w:rFonts w:ascii="Times New Roman" w:eastAsia="Times New Roman" w:hAnsi="Times New Roman" w:cs="Times New Roman"/>
          <w:b/>
          <w:sz w:val="24"/>
          <w:szCs w:val="24"/>
          <w:lang w:eastAsia="ru-RU"/>
        </w:rPr>
      </w:pPr>
      <w:r w:rsidRPr="00D3505C">
        <w:rPr>
          <w:rFonts w:ascii="Times New Roman" w:eastAsia="Times New Roman" w:hAnsi="Times New Roman" w:cs="Times New Roman"/>
          <w:b/>
          <w:bCs/>
          <w:sz w:val="24"/>
          <w:szCs w:val="24"/>
          <w:lang w:eastAsia="ru-RU"/>
        </w:rPr>
        <w:t>Особливості визначення присяжних</w:t>
      </w:r>
    </w:p>
    <w:p w:rsidR="00093AB8" w:rsidRPr="00480BE7"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7.1</w:t>
      </w:r>
      <w:r w:rsidR="007107EA">
        <w:rPr>
          <w:rFonts w:ascii="Times New Roman" w:eastAsia="Times New Roman" w:hAnsi="Times New Roman" w:cs="Times New Roman"/>
          <w:sz w:val="24"/>
          <w:szCs w:val="24"/>
          <w:lang w:eastAsia="ru-RU"/>
        </w:rPr>
        <w:t>.</w:t>
      </w:r>
      <w:r w:rsidRPr="00480BE7">
        <w:rPr>
          <w:rFonts w:ascii="Times New Roman" w:eastAsia="Times New Roman" w:hAnsi="Times New Roman" w:cs="Times New Roman"/>
          <w:sz w:val="24"/>
          <w:szCs w:val="24"/>
          <w:lang w:eastAsia="ru-RU"/>
        </w:rPr>
        <w:t xml:space="preserve"> Повторне автоматичне визначення присяжних здійснюється на підставі письмового розпорядження керівника апарату суду у разі:</w:t>
      </w:r>
    </w:p>
    <w:p w:rsidR="00093AB8" w:rsidRPr="00480BE7"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1) задоволення відводу або самовідводу;</w:t>
      </w:r>
    </w:p>
    <w:p w:rsidR="00093AB8"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2) тимчасової непрацездатності, відрядження, відпустки тощо на строк, що може призвести до порушення строків розгляду справи.</w:t>
      </w:r>
    </w:p>
    <w:p w:rsidR="00044E25" w:rsidRPr="00256BFC" w:rsidRDefault="00044E25" w:rsidP="00D677F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93AB8" w:rsidRPr="00435AEE" w:rsidRDefault="00093AB8" w:rsidP="007107EA">
      <w:pPr>
        <w:numPr>
          <w:ilvl w:val="0"/>
          <w:numId w:val="8"/>
        </w:numPr>
        <w:shd w:val="clear" w:color="auto" w:fill="FFFFFF"/>
        <w:spacing w:after="0" w:line="240" w:lineRule="auto"/>
        <w:jc w:val="center"/>
        <w:rPr>
          <w:rFonts w:ascii="Times New Roman" w:eastAsia="Times New Roman" w:hAnsi="Times New Roman" w:cs="Times New Roman"/>
          <w:b/>
          <w:sz w:val="24"/>
          <w:szCs w:val="24"/>
          <w:lang w:eastAsia="ru-RU"/>
        </w:rPr>
      </w:pPr>
      <w:r w:rsidRPr="00435AEE">
        <w:rPr>
          <w:rFonts w:ascii="Times New Roman" w:eastAsia="Times New Roman" w:hAnsi="Times New Roman" w:cs="Times New Roman"/>
          <w:b/>
          <w:bCs/>
          <w:sz w:val="24"/>
          <w:szCs w:val="24"/>
          <w:lang w:eastAsia="ru-RU"/>
        </w:rPr>
        <w:t xml:space="preserve">Коефіцієнти форми участі судді у </w:t>
      </w:r>
      <w:r w:rsidR="007107EA" w:rsidRPr="007107EA">
        <w:rPr>
          <w:rFonts w:ascii="Times New Roman" w:eastAsia="Times New Roman" w:hAnsi="Times New Roman" w:cs="Times New Roman"/>
          <w:b/>
          <w:bCs/>
          <w:sz w:val="24"/>
          <w:szCs w:val="24"/>
          <w:lang w:eastAsia="ru-RU"/>
        </w:rPr>
        <w:t>в розгляді судової справи</w:t>
      </w:r>
      <w:r w:rsidR="007107EA">
        <w:rPr>
          <w:rFonts w:ascii="Times New Roman" w:eastAsia="Times New Roman" w:hAnsi="Times New Roman" w:cs="Times New Roman"/>
          <w:b/>
          <w:bCs/>
          <w:sz w:val="24"/>
          <w:szCs w:val="24"/>
          <w:lang w:eastAsia="ru-RU"/>
        </w:rPr>
        <w:t>:</w:t>
      </w:r>
    </w:p>
    <w:p w:rsidR="00093AB8" w:rsidRPr="00435AEE" w:rsidRDefault="00093AB8" w:rsidP="00435AEE">
      <w:pPr>
        <w:pStyle w:val="a3"/>
        <w:numPr>
          <w:ilvl w:val="0"/>
          <w:numId w:val="23"/>
        </w:numPr>
        <w:shd w:val="clear" w:color="auto" w:fill="FFFFFF"/>
        <w:ind w:left="426"/>
        <w:jc w:val="both"/>
      </w:pPr>
      <w:r w:rsidRPr="00435AEE">
        <w:t>головуючий суддя при одноособовому розгляді справи – 1;</w:t>
      </w:r>
    </w:p>
    <w:p w:rsidR="00093AB8" w:rsidRPr="00435AEE" w:rsidRDefault="00093AB8" w:rsidP="00435AEE">
      <w:pPr>
        <w:pStyle w:val="a3"/>
        <w:numPr>
          <w:ilvl w:val="0"/>
          <w:numId w:val="23"/>
        </w:numPr>
        <w:shd w:val="clear" w:color="auto" w:fill="FFFFFF"/>
        <w:ind w:left="426"/>
        <w:jc w:val="both"/>
      </w:pPr>
      <w:r w:rsidRPr="00435AEE">
        <w:t>головуючий суддя при колегіальному розгляді справи  – 1;</w:t>
      </w:r>
    </w:p>
    <w:p w:rsidR="00093AB8" w:rsidRPr="00435AEE" w:rsidRDefault="00093AB8" w:rsidP="00435AEE">
      <w:pPr>
        <w:pStyle w:val="a3"/>
        <w:numPr>
          <w:ilvl w:val="0"/>
          <w:numId w:val="23"/>
        </w:numPr>
        <w:shd w:val="clear" w:color="auto" w:fill="FFFFFF"/>
        <w:ind w:left="426"/>
        <w:jc w:val="both"/>
      </w:pPr>
      <w:r w:rsidRPr="00435AEE">
        <w:t>член колегії суддів при колегіальному розгляді справи  – 0,33.</w:t>
      </w:r>
    </w:p>
    <w:p w:rsidR="00093AB8" w:rsidRPr="00256BFC" w:rsidRDefault="00093AB8" w:rsidP="00D677F7">
      <w:pPr>
        <w:shd w:val="clear" w:color="auto" w:fill="FFFFFF"/>
        <w:spacing w:after="0" w:line="240" w:lineRule="auto"/>
        <w:jc w:val="both"/>
        <w:rPr>
          <w:rFonts w:ascii="Times New Roman" w:eastAsia="Times New Roman" w:hAnsi="Times New Roman" w:cs="Times New Roman"/>
          <w:sz w:val="24"/>
          <w:szCs w:val="24"/>
          <w:lang w:eastAsia="ru-RU"/>
        </w:rPr>
      </w:pPr>
    </w:p>
    <w:p w:rsidR="00093AB8" w:rsidRPr="00AD7E37" w:rsidRDefault="00093AB8" w:rsidP="00435AEE">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AD7E37">
        <w:rPr>
          <w:rFonts w:ascii="Times New Roman" w:eastAsia="Times New Roman" w:hAnsi="Times New Roman" w:cs="Times New Roman"/>
          <w:b/>
          <w:bCs/>
          <w:sz w:val="24"/>
          <w:szCs w:val="24"/>
          <w:lang w:eastAsia="ru-RU"/>
        </w:rPr>
        <w:t>9.Коефіцієнт (відсоток) розгляду справ суддями, які займають адміністративні посади або тимчасово виконують їх обов’язки</w:t>
      </w:r>
      <w:r w:rsidR="00AD7E37" w:rsidRPr="00AD7E37">
        <w:rPr>
          <w:rFonts w:ascii="Times New Roman" w:eastAsia="Times New Roman" w:hAnsi="Times New Roman" w:cs="Times New Roman"/>
          <w:b/>
          <w:sz w:val="24"/>
          <w:szCs w:val="24"/>
          <w:lang w:eastAsia="ru-RU"/>
        </w:rPr>
        <w:t xml:space="preserve"> і які передбачені автоматизованою системою документообігу:</w:t>
      </w:r>
    </w:p>
    <w:p w:rsidR="00093AB8" w:rsidRPr="00945047" w:rsidRDefault="00093AB8" w:rsidP="007107EA">
      <w:pPr>
        <w:pStyle w:val="a3"/>
        <w:numPr>
          <w:ilvl w:val="0"/>
          <w:numId w:val="13"/>
        </w:numPr>
        <w:shd w:val="clear" w:color="auto" w:fill="FFFFFF"/>
        <w:ind w:left="426"/>
        <w:jc w:val="both"/>
      </w:pPr>
      <w:r w:rsidRPr="00945047">
        <w:t>голова суду – 0,6;</w:t>
      </w:r>
    </w:p>
    <w:p w:rsidR="00093AB8" w:rsidRPr="00945047" w:rsidRDefault="00093AB8" w:rsidP="007107EA">
      <w:pPr>
        <w:pStyle w:val="a3"/>
        <w:numPr>
          <w:ilvl w:val="0"/>
          <w:numId w:val="13"/>
        </w:numPr>
        <w:shd w:val="clear" w:color="auto" w:fill="FFFFFF"/>
        <w:ind w:left="426"/>
        <w:jc w:val="both"/>
      </w:pPr>
      <w:r w:rsidRPr="00945047">
        <w:t>заступники голови суду – 0,8.</w:t>
      </w:r>
    </w:p>
    <w:p w:rsidR="00093AB8" w:rsidRDefault="006507BB" w:rsidP="00AD7E37">
      <w:pPr>
        <w:shd w:val="clear" w:color="auto" w:fill="FFFFFF"/>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r w:rsidR="00093AB8" w:rsidRPr="00480BE7">
        <w:rPr>
          <w:rFonts w:ascii="Times New Roman" w:eastAsia="Times New Roman" w:hAnsi="Times New Roman" w:cs="Times New Roman"/>
          <w:i/>
          <w:iCs/>
          <w:sz w:val="24"/>
          <w:szCs w:val="24"/>
          <w:lang w:eastAsia="ru-RU"/>
        </w:rPr>
        <w:t>Розділ 9 змінено згідно з рішенням зборів суддів від 15 жовтня 2019 року № 6)</w:t>
      </w:r>
    </w:p>
    <w:p w:rsidR="00044E25" w:rsidRPr="00256BFC" w:rsidRDefault="00044E25" w:rsidP="00D677F7">
      <w:pPr>
        <w:shd w:val="clear" w:color="auto" w:fill="FFFFFF"/>
        <w:spacing w:after="0" w:line="240" w:lineRule="auto"/>
        <w:ind w:firstLine="708"/>
        <w:jc w:val="both"/>
        <w:rPr>
          <w:rFonts w:ascii="Times New Roman" w:eastAsia="Times New Roman" w:hAnsi="Times New Roman" w:cs="Times New Roman"/>
          <w:i/>
          <w:iCs/>
          <w:sz w:val="24"/>
          <w:szCs w:val="24"/>
          <w:lang w:eastAsia="ru-RU"/>
        </w:rPr>
      </w:pPr>
    </w:p>
    <w:p w:rsidR="00093AB8" w:rsidRPr="00AD7E37" w:rsidRDefault="00093AB8" w:rsidP="007107EA">
      <w:pPr>
        <w:numPr>
          <w:ilvl w:val="0"/>
          <w:numId w:val="9"/>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eastAsia="ru-RU"/>
        </w:rPr>
      </w:pPr>
      <w:r w:rsidRPr="00AD7E37">
        <w:rPr>
          <w:rFonts w:ascii="Times New Roman" w:eastAsia="Times New Roman" w:hAnsi="Times New Roman" w:cs="Times New Roman"/>
          <w:b/>
          <w:bCs/>
          <w:sz w:val="24"/>
          <w:szCs w:val="24"/>
          <w:lang w:eastAsia="ru-RU"/>
        </w:rPr>
        <w:t>Коефіцієнти складності справ та матеріалів</w:t>
      </w:r>
    </w:p>
    <w:p w:rsidR="00093AB8" w:rsidRPr="00945047" w:rsidRDefault="00093AB8" w:rsidP="006507BB">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945047">
        <w:rPr>
          <w:rFonts w:ascii="Times New Roman" w:eastAsia="Times New Roman" w:hAnsi="Times New Roman" w:cs="Times New Roman"/>
          <w:sz w:val="24"/>
          <w:szCs w:val="24"/>
          <w:u w:val="single"/>
          <w:lang w:eastAsia="ru-RU"/>
        </w:rPr>
        <w:t>10.1 Коефіцієнти складності справ та матеріалів кримінальної юрисдикції:</w:t>
      </w:r>
    </w:p>
    <w:p w:rsidR="00093AB8" w:rsidRPr="00945047" w:rsidRDefault="00093AB8" w:rsidP="006507B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45047">
        <w:rPr>
          <w:rFonts w:ascii="Times New Roman" w:eastAsia="Times New Roman" w:hAnsi="Times New Roman" w:cs="Times New Roman"/>
          <w:sz w:val="24"/>
          <w:szCs w:val="24"/>
          <w:lang w:eastAsia="ru-RU"/>
        </w:rPr>
        <w:t>1) коефіцієнт 250,0 – особливо складні справи (умовне позначення О.С.С.)</w:t>
      </w:r>
    </w:p>
    <w:p w:rsidR="00093AB8" w:rsidRPr="00945047" w:rsidRDefault="00093AB8" w:rsidP="006507BB">
      <w:pPr>
        <w:pStyle w:val="a3"/>
        <w:numPr>
          <w:ilvl w:val="0"/>
          <w:numId w:val="14"/>
        </w:numPr>
        <w:shd w:val="clear" w:color="auto" w:fill="FFFFFF"/>
        <w:ind w:left="426"/>
        <w:jc w:val="both"/>
      </w:pPr>
      <w:r w:rsidRPr="00945047">
        <w:rPr>
          <w:iCs/>
        </w:rPr>
        <w:t>особливо тяжкі злочини (ч.6 ст.12 КК України);</w:t>
      </w:r>
    </w:p>
    <w:p w:rsidR="00093AB8" w:rsidRPr="00945047" w:rsidRDefault="00093AB8" w:rsidP="006507BB">
      <w:pPr>
        <w:pStyle w:val="a3"/>
        <w:numPr>
          <w:ilvl w:val="0"/>
          <w:numId w:val="14"/>
        </w:numPr>
        <w:shd w:val="clear" w:color="auto" w:fill="FFFFFF"/>
        <w:ind w:left="426"/>
        <w:jc w:val="both"/>
      </w:pPr>
      <w:r w:rsidRPr="00945047">
        <w:rPr>
          <w:iCs/>
        </w:rPr>
        <w:t>більше 10 підсудних;</w:t>
      </w:r>
    </w:p>
    <w:p w:rsidR="00093AB8" w:rsidRPr="00945047" w:rsidRDefault="00093AB8" w:rsidP="006507BB">
      <w:pPr>
        <w:pStyle w:val="a3"/>
        <w:numPr>
          <w:ilvl w:val="0"/>
          <w:numId w:val="14"/>
        </w:numPr>
        <w:shd w:val="clear" w:color="auto" w:fill="FFFFFF"/>
        <w:ind w:left="426"/>
        <w:jc w:val="both"/>
      </w:pPr>
      <w:r w:rsidRPr="00945047">
        <w:rPr>
          <w:iCs/>
        </w:rPr>
        <w:t>більше 50 потерпілих;</w:t>
      </w:r>
    </w:p>
    <w:p w:rsidR="00093AB8" w:rsidRPr="00945047" w:rsidRDefault="00093AB8" w:rsidP="006507BB">
      <w:pPr>
        <w:pStyle w:val="a3"/>
        <w:numPr>
          <w:ilvl w:val="0"/>
          <w:numId w:val="14"/>
        </w:numPr>
        <w:shd w:val="clear" w:color="auto" w:fill="FFFFFF"/>
        <w:ind w:left="426"/>
        <w:jc w:val="both"/>
      </w:pPr>
      <w:r w:rsidRPr="00945047">
        <w:rPr>
          <w:iCs/>
        </w:rPr>
        <w:t>вчинення злочину злочинною організацією (ч.4ст.28 КК України);</w:t>
      </w:r>
    </w:p>
    <w:p w:rsidR="00093AB8" w:rsidRPr="00945047" w:rsidRDefault="00093AB8" w:rsidP="006507BB">
      <w:pPr>
        <w:pStyle w:val="a3"/>
        <w:numPr>
          <w:ilvl w:val="0"/>
          <w:numId w:val="14"/>
        </w:numPr>
        <w:shd w:val="clear" w:color="auto" w:fill="FFFFFF"/>
        <w:ind w:left="426"/>
        <w:jc w:val="both"/>
      </w:pPr>
      <w:r w:rsidRPr="00945047">
        <w:rPr>
          <w:iCs/>
        </w:rPr>
        <w:t>більше 50 епізодів злочинів;</w:t>
      </w:r>
    </w:p>
    <w:p w:rsidR="00093AB8" w:rsidRPr="00945047" w:rsidRDefault="00093AB8" w:rsidP="006507BB">
      <w:pPr>
        <w:pStyle w:val="a3"/>
        <w:numPr>
          <w:ilvl w:val="0"/>
          <w:numId w:val="14"/>
        </w:numPr>
        <w:shd w:val="clear" w:color="auto" w:fill="FFFFFF"/>
        <w:ind w:left="426"/>
        <w:jc w:val="both"/>
      </w:pPr>
      <w:r w:rsidRPr="00945047">
        <w:rPr>
          <w:iCs/>
        </w:rPr>
        <w:t xml:space="preserve">більше 3 підсудних є неповнолітніми або особами, які потребують </w:t>
      </w:r>
      <w:proofErr w:type="spellStart"/>
      <w:r w:rsidRPr="00945047">
        <w:rPr>
          <w:iCs/>
        </w:rPr>
        <w:t>сурдоперекладача</w:t>
      </w:r>
      <w:proofErr w:type="spellEnd"/>
      <w:r w:rsidRPr="00945047">
        <w:rPr>
          <w:iCs/>
        </w:rPr>
        <w:t>, або іноземцями, які потребують перекладача чи декількох перекладачів з іноземної мови;</w:t>
      </w:r>
    </w:p>
    <w:p w:rsidR="00093AB8" w:rsidRPr="00945047" w:rsidRDefault="00093AB8" w:rsidP="006507BB">
      <w:pPr>
        <w:pStyle w:val="a3"/>
        <w:numPr>
          <w:ilvl w:val="0"/>
          <w:numId w:val="14"/>
        </w:numPr>
        <w:shd w:val="clear" w:color="auto" w:fill="FFFFFF"/>
        <w:ind w:left="426"/>
        <w:jc w:val="both"/>
        <w:rPr>
          <w:iCs/>
        </w:rPr>
      </w:pPr>
      <w:r w:rsidRPr="00945047">
        <w:rPr>
          <w:iCs/>
        </w:rPr>
        <w:t>більше 10 томів справи</w:t>
      </w:r>
      <w:r w:rsidR="00A938CE" w:rsidRPr="00945047">
        <w:rPr>
          <w:iCs/>
        </w:rPr>
        <w:t>;</w:t>
      </w:r>
    </w:p>
    <w:p w:rsidR="00A42B9F" w:rsidRPr="00945047" w:rsidRDefault="00A42B9F" w:rsidP="006507BB">
      <w:pPr>
        <w:pStyle w:val="a3"/>
        <w:numPr>
          <w:ilvl w:val="0"/>
          <w:numId w:val="14"/>
        </w:numPr>
        <w:shd w:val="clear" w:color="auto" w:fill="FFFFFF"/>
        <w:ind w:left="426"/>
        <w:jc w:val="both"/>
        <w:rPr>
          <w:iCs/>
        </w:rPr>
      </w:pPr>
      <w:r w:rsidRPr="00945047">
        <w:rPr>
          <w:iCs/>
        </w:rPr>
        <w:t>Крім справ (</w:t>
      </w:r>
      <w:hyperlink r:id="rId7" w:anchor="n1216" w:tgtFrame="_blank" w:history="1">
        <w:r w:rsidRPr="00945047">
          <w:rPr>
            <w:rStyle w:val="a6"/>
            <w:color w:val="auto"/>
            <w:u w:val="none"/>
            <w:shd w:val="clear" w:color="auto" w:fill="FFFFFF"/>
          </w:rPr>
          <w:t>ч.</w:t>
        </w:r>
      </w:hyperlink>
      <w:r w:rsidRPr="00945047">
        <w:t>4</w:t>
      </w:r>
      <w:r w:rsidRPr="00945047">
        <w:rPr>
          <w:shd w:val="clear" w:color="auto" w:fill="FFFFFF"/>
        </w:rPr>
        <w:t xml:space="preserve"> ст. 185 </w:t>
      </w:r>
      <w:r w:rsidRPr="00945047">
        <w:rPr>
          <w:iCs/>
        </w:rPr>
        <w:t>КК України</w:t>
      </w:r>
      <w:r w:rsidRPr="00945047">
        <w:rPr>
          <w:shd w:val="clear" w:color="auto" w:fill="FFFFFF"/>
        </w:rPr>
        <w:t xml:space="preserve"> в умовах воєнного або надзвичайного стану"</w:t>
      </w:r>
      <w:r w:rsidRPr="00945047">
        <w:rPr>
          <w:iCs/>
        </w:rPr>
        <w:t>)</w:t>
      </w:r>
      <w:r w:rsidR="00334C59" w:rsidRPr="00945047">
        <w:rPr>
          <w:iCs/>
        </w:rPr>
        <w:t xml:space="preserve"> </w:t>
      </w:r>
      <w:r w:rsidRPr="00945047">
        <w:rPr>
          <w:iCs/>
        </w:rPr>
        <w:t xml:space="preserve">- </w:t>
      </w:r>
      <w:r w:rsidRPr="00945047">
        <w:t xml:space="preserve">коефіцієнт </w:t>
      </w:r>
      <w:r w:rsidRPr="00945047">
        <w:rPr>
          <w:iCs/>
        </w:rPr>
        <w:t>5</w:t>
      </w:r>
      <w:r w:rsidR="006C59E6">
        <w:rPr>
          <w:iCs/>
        </w:rPr>
        <w:t>0</w:t>
      </w:r>
    </w:p>
    <w:p w:rsidR="00A42B9F" w:rsidRPr="00480BE7" w:rsidRDefault="00A42B9F" w:rsidP="00D677F7">
      <w:pPr>
        <w:shd w:val="clear" w:color="auto" w:fill="FFFFFF"/>
        <w:spacing w:after="0" w:line="240" w:lineRule="auto"/>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i/>
          <w:iCs/>
          <w:sz w:val="24"/>
          <w:szCs w:val="24"/>
          <w:lang w:eastAsia="ru-RU"/>
        </w:rPr>
        <w:t xml:space="preserve"> (пункт 10.1 Розділу 10 змін</w:t>
      </w:r>
      <w:r w:rsidR="001926F5">
        <w:rPr>
          <w:rFonts w:ascii="Times New Roman" w:eastAsia="Times New Roman" w:hAnsi="Times New Roman" w:cs="Times New Roman"/>
          <w:i/>
          <w:iCs/>
          <w:sz w:val="24"/>
          <w:szCs w:val="24"/>
          <w:lang w:eastAsia="ru-RU"/>
        </w:rPr>
        <w:t>ено</w:t>
      </w:r>
      <w:r w:rsidRPr="00480BE7">
        <w:rPr>
          <w:rFonts w:ascii="Times New Roman" w:eastAsia="Times New Roman" w:hAnsi="Times New Roman" w:cs="Times New Roman"/>
          <w:i/>
          <w:iCs/>
          <w:sz w:val="24"/>
          <w:szCs w:val="24"/>
          <w:lang w:eastAsia="ru-RU"/>
        </w:rPr>
        <w:t xml:space="preserve"> на підставі рішення зборів суддів від 18 квітня 2023 року № 5</w:t>
      </w:r>
      <w:r w:rsidR="0090031F">
        <w:rPr>
          <w:rFonts w:ascii="Times New Roman" w:eastAsia="Times New Roman" w:hAnsi="Times New Roman" w:cs="Times New Roman"/>
          <w:i/>
          <w:iCs/>
          <w:sz w:val="24"/>
          <w:szCs w:val="24"/>
          <w:lang w:eastAsia="ru-RU"/>
        </w:rPr>
        <w:t xml:space="preserve">, </w:t>
      </w:r>
      <w:r w:rsidR="0090031F" w:rsidRPr="0090031F">
        <w:rPr>
          <w:rFonts w:ascii="Times New Roman" w:eastAsia="Times New Roman" w:hAnsi="Times New Roman" w:cs="Times New Roman"/>
          <w:i/>
          <w:iCs/>
          <w:sz w:val="24"/>
          <w:szCs w:val="24"/>
          <w:lang w:eastAsia="ru-RU"/>
        </w:rPr>
        <w:t>в</w:t>
      </w:r>
      <w:r w:rsidR="0090031F">
        <w:rPr>
          <w:rFonts w:ascii="Times New Roman" w:eastAsia="Times New Roman" w:hAnsi="Times New Roman" w:cs="Times New Roman"/>
          <w:i/>
          <w:iCs/>
          <w:sz w:val="24"/>
          <w:szCs w:val="24"/>
          <w:lang w:eastAsia="ru-RU"/>
        </w:rPr>
        <w:t>ід 31 січня 2025 року № 1/2025)</w:t>
      </w:r>
      <w:r w:rsidRPr="00480BE7">
        <w:rPr>
          <w:rFonts w:ascii="Times New Roman" w:eastAsia="Times New Roman" w:hAnsi="Times New Roman" w:cs="Times New Roman"/>
          <w:i/>
          <w:iCs/>
          <w:sz w:val="24"/>
          <w:szCs w:val="24"/>
          <w:lang w:eastAsia="ru-RU"/>
        </w:rPr>
        <w:t>.</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11DF">
        <w:rPr>
          <w:rFonts w:ascii="Times New Roman" w:eastAsia="Times New Roman" w:hAnsi="Times New Roman" w:cs="Times New Roman"/>
          <w:sz w:val="24"/>
          <w:szCs w:val="24"/>
          <w:lang w:eastAsia="ru-RU"/>
        </w:rPr>
        <w:t>2) коефіцієнт 100,0 - складні справи (умовне позначення С.С.)</w:t>
      </w:r>
    </w:p>
    <w:p w:rsidR="00093AB8" w:rsidRPr="001611DF" w:rsidRDefault="00093AB8" w:rsidP="008F19D2">
      <w:pPr>
        <w:pStyle w:val="a3"/>
        <w:numPr>
          <w:ilvl w:val="0"/>
          <w:numId w:val="15"/>
        </w:numPr>
        <w:shd w:val="clear" w:color="auto" w:fill="FFFFFF"/>
        <w:ind w:left="426"/>
        <w:jc w:val="both"/>
      </w:pPr>
      <w:r w:rsidRPr="001611DF">
        <w:rPr>
          <w:iCs/>
        </w:rPr>
        <w:t>тяжкі злочини (ч. 5 ст.12 КК України);</w:t>
      </w:r>
    </w:p>
    <w:p w:rsidR="00093AB8" w:rsidRPr="001611DF" w:rsidRDefault="00093AB8" w:rsidP="008F19D2">
      <w:pPr>
        <w:pStyle w:val="a3"/>
        <w:numPr>
          <w:ilvl w:val="0"/>
          <w:numId w:val="15"/>
        </w:numPr>
        <w:shd w:val="clear" w:color="auto" w:fill="FFFFFF"/>
        <w:ind w:left="426"/>
        <w:jc w:val="both"/>
      </w:pPr>
      <w:r w:rsidRPr="001611DF">
        <w:rPr>
          <w:iCs/>
        </w:rPr>
        <w:t>від 3 до 10 підсудних;</w:t>
      </w:r>
    </w:p>
    <w:p w:rsidR="00093AB8" w:rsidRPr="001611DF" w:rsidRDefault="00093AB8" w:rsidP="008F19D2">
      <w:pPr>
        <w:pStyle w:val="a3"/>
        <w:numPr>
          <w:ilvl w:val="0"/>
          <w:numId w:val="15"/>
        </w:numPr>
        <w:shd w:val="clear" w:color="auto" w:fill="FFFFFF"/>
        <w:ind w:left="426"/>
        <w:jc w:val="both"/>
      </w:pPr>
      <w:r w:rsidRPr="001611DF">
        <w:rPr>
          <w:iCs/>
        </w:rPr>
        <w:t>від 5 до 15 потерпілих;</w:t>
      </w:r>
    </w:p>
    <w:p w:rsidR="00093AB8" w:rsidRPr="001611DF" w:rsidRDefault="00093AB8" w:rsidP="008F19D2">
      <w:pPr>
        <w:pStyle w:val="a3"/>
        <w:numPr>
          <w:ilvl w:val="0"/>
          <w:numId w:val="15"/>
        </w:numPr>
        <w:shd w:val="clear" w:color="auto" w:fill="FFFFFF"/>
        <w:ind w:left="426"/>
        <w:jc w:val="both"/>
      </w:pPr>
      <w:r w:rsidRPr="001611DF">
        <w:rPr>
          <w:iCs/>
        </w:rPr>
        <w:t>більше 10 однорідних епізодів або декілька різнорідних злочинів, кваліфікованих різними статтями особливої частини КК України, якщо вони становлять реальну сукупність злочинів;</w:t>
      </w:r>
    </w:p>
    <w:p w:rsidR="00093AB8" w:rsidRPr="001611DF" w:rsidRDefault="00093AB8" w:rsidP="008F19D2">
      <w:pPr>
        <w:pStyle w:val="a3"/>
        <w:numPr>
          <w:ilvl w:val="0"/>
          <w:numId w:val="15"/>
        </w:numPr>
        <w:shd w:val="clear" w:color="auto" w:fill="FFFFFF"/>
        <w:ind w:left="426"/>
        <w:jc w:val="both"/>
      </w:pPr>
      <w:r w:rsidRPr="001611DF">
        <w:rPr>
          <w:iCs/>
        </w:rPr>
        <w:t>вчинення злочину організованою злочинною групою (ч.3 ст.28 КК України);</w:t>
      </w:r>
    </w:p>
    <w:p w:rsidR="00093AB8" w:rsidRPr="001611DF" w:rsidRDefault="00093AB8" w:rsidP="008F19D2">
      <w:pPr>
        <w:pStyle w:val="a3"/>
        <w:numPr>
          <w:ilvl w:val="0"/>
          <w:numId w:val="15"/>
        </w:numPr>
        <w:shd w:val="clear" w:color="auto" w:fill="FFFFFF"/>
        <w:ind w:left="426"/>
        <w:jc w:val="both"/>
      </w:pPr>
      <w:r w:rsidRPr="001611DF">
        <w:rPr>
          <w:iCs/>
        </w:rPr>
        <w:lastRenderedPageBreak/>
        <w:t>в справі обов’язкова участь захисника (ст.45 КК України);</w:t>
      </w:r>
    </w:p>
    <w:p w:rsidR="00093AB8" w:rsidRPr="001611DF" w:rsidRDefault="00093AB8" w:rsidP="008F19D2">
      <w:pPr>
        <w:pStyle w:val="a3"/>
        <w:numPr>
          <w:ilvl w:val="0"/>
          <w:numId w:val="15"/>
        </w:numPr>
        <w:shd w:val="clear" w:color="auto" w:fill="FFFFFF"/>
        <w:ind w:left="426"/>
        <w:jc w:val="both"/>
      </w:pPr>
      <w:r w:rsidRPr="001611DF">
        <w:rPr>
          <w:iCs/>
        </w:rPr>
        <w:t>від 2 до 10 томів справи;</w:t>
      </w:r>
    </w:p>
    <w:p w:rsidR="00093AB8" w:rsidRPr="001611DF" w:rsidRDefault="00093AB8" w:rsidP="008F19D2">
      <w:pPr>
        <w:pStyle w:val="a3"/>
        <w:numPr>
          <w:ilvl w:val="0"/>
          <w:numId w:val="15"/>
        </w:numPr>
        <w:shd w:val="clear" w:color="auto" w:fill="FFFFFF"/>
        <w:ind w:left="426"/>
        <w:jc w:val="both"/>
      </w:pPr>
      <w:r w:rsidRPr="001611DF">
        <w:rPr>
          <w:iCs/>
        </w:rPr>
        <w:t>від 5 до 15 цивільних позовів;</w:t>
      </w:r>
    </w:p>
    <w:p w:rsidR="00093AB8" w:rsidRPr="001611DF" w:rsidRDefault="00093AB8" w:rsidP="008F19D2">
      <w:pPr>
        <w:pStyle w:val="a3"/>
        <w:numPr>
          <w:ilvl w:val="0"/>
          <w:numId w:val="15"/>
        </w:numPr>
        <w:shd w:val="clear" w:color="auto" w:fill="FFFFFF"/>
        <w:ind w:left="426"/>
        <w:jc w:val="both"/>
      </w:pPr>
      <w:r w:rsidRPr="001611DF">
        <w:rPr>
          <w:iCs/>
        </w:rPr>
        <w:t>від 10 до 50 свідків;</w:t>
      </w:r>
    </w:p>
    <w:p w:rsidR="00093AB8" w:rsidRPr="001611DF" w:rsidRDefault="00093AB8" w:rsidP="008F19D2">
      <w:pPr>
        <w:pStyle w:val="a3"/>
        <w:numPr>
          <w:ilvl w:val="0"/>
          <w:numId w:val="15"/>
        </w:numPr>
        <w:shd w:val="clear" w:color="auto" w:fill="FFFFFF"/>
        <w:ind w:left="426"/>
        <w:jc w:val="both"/>
      </w:pPr>
      <w:r w:rsidRPr="001611DF">
        <w:rPr>
          <w:iCs/>
        </w:rPr>
        <w:t xml:space="preserve">хоча б один з обвинувачених є неповнолітнім або особою, яка потребує </w:t>
      </w:r>
      <w:proofErr w:type="spellStart"/>
      <w:r w:rsidRPr="001611DF">
        <w:rPr>
          <w:iCs/>
        </w:rPr>
        <w:t>сурдоперекладача</w:t>
      </w:r>
      <w:proofErr w:type="spellEnd"/>
      <w:r w:rsidRPr="001611DF">
        <w:rPr>
          <w:iCs/>
        </w:rPr>
        <w:t>, або іноземцем, який потребує перекладача з іноземної мови.</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11DF">
        <w:rPr>
          <w:rFonts w:ascii="Times New Roman" w:eastAsia="Times New Roman" w:hAnsi="Times New Roman" w:cs="Times New Roman"/>
          <w:sz w:val="24"/>
          <w:szCs w:val="24"/>
          <w:lang w:eastAsia="ru-RU"/>
        </w:rPr>
        <w:t>3) коефіцієнт 25,0 – нескладні справи (умовне позначення Н.С.)</w:t>
      </w:r>
    </w:p>
    <w:p w:rsidR="00093AB8" w:rsidRPr="001611DF" w:rsidRDefault="00093AB8" w:rsidP="008F19D2">
      <w:pPr>
        <w:pStyle w:val="a3"/>
        <w:numPr>
          <w:ilvl w:val="0"/>
          <w:numId w:val="16"/>
        </w:numPr>
        <w:shd w:val="clear" w:color="auto" w:fill="FFFFFF"/>
        <w:ind w:left="426"/>
        <w:jc w:val="both"/>
      </w:pPr>
      <w:r w:rsidRPr="001611DF">
        <w:rPr>
          <w:iCs/>
        </w:rPr>
        <w:t>нетяжкі злочини (ч. 4 ст.12 КК України);</w:t>
      </w:r>
    </w:p>
    <w:p w:rsidR="00093AB8" w:rsidRPr="001611DF" w:rsidRDefault="00093AB8" w:rsidP="008F19D2">
      <w:pPr>
        <w:pStyle w:val="a3"/>
        <w:numPr>
          <w:ilvl w:val="0"/>
          <w:numId w:val="16"/>
        </w:numPr>
        <w:shd w:val="clear" w:color="auto" w:fill="FFFFFF"/>
        <w:ind w:left="426"/>
        <w:jc w:val="both"/>
      </w:pPr>
      <w:r w:rsidRPr="001611DF">
        <w:rPr>
          <w:iCs/>
        </w:rPr>
        <w:t>від 1 до 3 обвинувачених;</w:t>
      </w:r>
    </w:p>
    <w:p w:rsidR="00093AB8" w:rsidRPr="001611DF" w:rsidRDefault="00093AB8" w:rsidP="008F19D2">
      <w:pPr>
        <w:pStyle w:val="a3"/>
        <w:numPr>
          <w:ilvl w:val="0"/>
          <w:numId w:val="16"/>
        </w:numPr>
        <w:shd w:val="clear" w:color="auto" w:fill="FFFFFF"/>
        <w:ind w:left="426"/>
        <w:jc w:val="both"/>
      </w:pPr>
      <w:r w:rsidRPr="001611DF">
        <w:rPr>
          <w:iCs/>
        </w:rPr>
        <w:t>до 5 потерпілих;</w:t>
      </w:r>
    </w:p>
    <w:p w:rsidR="00093AB8" w:rsidRPr="001611DF" w:rsidRDefault="00093AB8" w:rsidP="008F19D2">
      <w:pPr>
        <w:pStyle w:val="a3"/>
        <w:numPr>
          <w:ilvl w:val="0"/>
          <w:numId w:val="16"/>
        </w:numPr>
        <w:shd w:val="clear" w:color="auto" w:fill="FFFFFF"/>
        <w:ind w:left="426"/>
        <w:jc w:val="both"/>
      </w:pPr>
      <w:r w:rsidRPr="001611DF">
        <w:rPr>
          <w:iCs/>
        </w:rPr>
        <w:t>декілька епізодів (до 10) однорідних злочинних дій, які кваліфіковані за однією статтею особливої частини КК України або вчинення різнорідних злочинів, які хоча й кваліфіковані за різними статтями особливої частини КК України, однак становлять ідеальну сукупність злочинів;</w:t>
      </w:r>
    </w:p>
    <w:p w:rsidR="00093AB8" w:rsidRPr="001611DF" w:rsidRDefault="00093AB8" w:rsidP="008F19D2">
      <w:pPr>
        <w:pStyle w:val="a3"/>
        <w:numPr>
          <w:ilvl w:val="0"/>
          <w:numId w:val="16"/>
        </w:numPr>
        <w:shd w:val="clear" w:color="auto" w:fill="FFFFFF"/>
        <w:ind w:left="426"/>
        <w:jc w:val="both"/>
      </w:pPr>
      <w:r w:rsidRPr="001611DF">
        <w:rPr>
          <w:iCs/>
        </w:rPr>
        <w:t>справа має один або два томи (по 250 аркушів кожний);</w:t>
      </w:r>
    </w:p>
    <w:p w:rsidR="00093AB8" w:rsidRPr="001611DF" w:rsidRDefault="00093AB8" w:rsidP="008F19D2">
      <w:pPr>
        <w:pStyle w:val="a3"/>
        <w:numPr>
          <w:ilvl w:val="0"/>
          <w:numId w:val="16"/>
        </w:numPr>
        <w:shd w:val="clear" w:color="auto" w:fill="FFFFFF"/>
        <w:ind w:left="426"/>
        <w:jc w:val="both"/>
      </w:pPr>
      <w:r w:rsidRPr="001611DF">
        <w:rPr>
          <w:iCs/>
        </w:rPr>
        <w:t>до 5 цивільних позовів;</w:t>
      </w:r>
    </w:p>
    <w:p w:rsidR="00093AB8" w:rsidRPr="001611DF" w:rsidRDefault="00093AB8" w:rsidP="008F19D2">
      <w:pPr>
        <w:pStyle w:val="a3"/>
        <w:numPr>
          <w:ilvl w:val="0"/>
          <w:numId w:val="16"/>
        </w:numPr>
        <w:shd w:val="clear" w:color="auto" w:fill="FFFFFF"/>
        <w:ind w:left="426"/>
        <w:jc w:val="both"/>
      </w:pPr>
      <w:r w:rsidRPr="001611DF">
        <w:rPr>
          <w:iCs/>
        </w:rPr>
        <w:t>до 10 свідків.</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11DF">
        <w:rPr>
          <w:rFonts w:ascii="Times New Roman" w:eastAsia="Times New Roman" w:hAnsi="Times New Roman" w:cs="Times New Roman"/>
          <w:sz w:val="24"/>
          <w:szCs w:val="24"/>
          <w:lang w:eastAsia="ru-RU"/>
        </w:rPr>
        <w:t>4) коефіцієнт 5,0 – прості справи (умовне позначення П.С.)</w:t>
      </w:r>
    </w:p>
    <w:p w:rsidR="00093AB8" w:rsidRPr="001611DF" w:rsidRDefault="00093AB8" w:rsidP="008F19D2">
      <w:pPr>
        <w:pStyle w:val="a3"/>
        <w:numPr>
          <w:ilvl w:val="0"/>
          <w:numId w:val="17"/>
        </w:numPr>
        <w:shd w:val="clear" w:color="auto" w:fill="FFFFFF"/>
        <w:ind w:left="426"/>
        <w:jc w:val="both"/>
      </w:pPr>
      <w:r w:rsidRPr="001611DF">
        <w:rPr>
          <w:iCs/>
        </w:rPr>
        <w:t>проступки (ч. 2 ст.12 КК України)</w:t>
      </w:r>
    </w:p>
    <w:p w:rsidR="00093AB8" w:rsidRDefault="00093AB8" w:rsidP="008F19D2">
      <w:pPr>
        <w:shd w:val="clear" w:color="auto" w:fill="FFFFFF"/>
        <w:spacing w:after="0" w:line="240" w:lineRule="auto"/>
        <w:jc w:val="both"/>
        <w:rPr>
          <w:rFonts w:ascii="Times New Roman" w:eastAsia="Times New Roman" w:hAnsi="Times New Roman" w:cs="Times New Roman"/>
          <w:i/>
          <w:iCs/>
          <w:sz w:val="24"/>
          <w:szCs w:val="24"/>
          <w:lang w:eastAsia="ru-RU"/>
        </w:rPr>
      </w:pPr>
      <w:r w:rsidRPr="00480BE7">
        <w:rPr>
          <w:rFonts w:ascii="Times New Roman" w:eastAsia="Times New Roman" w:hAnsi="Times New Roman" w:cs="Times New Roman"/>
          <w:i/>
          <w:iCs/>
          <w:sz w:val="24"/>
          <w:szCs w:val="24"/>
          <w:lang w:eastAsia="ru-RU"/>
        </w:rPr>
        <w:t>(</w:t>
      </w:r>
      <w:r w:rsidR="008F19D2">
        <w:rPr>
          <w:rFonts w:ascii="Times New Roman" w:eastAsia="Times New Roman" w:hAnsi="Times New Roman" w:cs="Times New Roman"/>
          <w:i/>
          <w:iCs/>
          <w:sz w:val="24"/>
          <w:szCs w:val="24"/>
          <w:lang w:eastAsia="ru-RU"/>
        </w:rPr>
        <w:t>П</w:t>
      </w:r>
      <w:r w:rsidR="001611DF">
        <w:rPr>
          <w:rFonts w:ascii="Times New Roman" w:eastAsia="Times New Roman" w:hAnsi="Times New Roman" w:cs="Times New Roman"/>
          <w:i/>
          <w:iCs/>
          <w:sz w:val="24"/>
          <w:szCs w:val="24"/>
          <w:lang w:eastAsia="ru-RU"/>
        </w:rPr>
        <w:t>ункт</w:t>
      </w:r>
      <w:r w:rsidRPr="00480BE7">
        <w:rPr>
          <w:rFonts w:ascii="Times New Roman" w:eastAsia="Times New Roman" w:hAnsi="Times New Roman" w:cs="Times New Roman"/>
          <w:i/>
          <w:iCs/>
          <w:sz w:val="24"/>
          <w:szCs w:val="24"/>
          <w:lang w:eastAsia="ru-RU"/>
        </w:rPr>
        <w:t xml:space="preserve"> 10.1 Розділу 10 змін</w:t>
      </w:r>
      <w:r w:rsidR="00922762">
        <w:rPr>
          <w:rFonts w:ascii="Times New Roman" w:eastAsia="Times New Roman" w:hAnsi="Times New Roman" w:cs="Times New Roman"/>
          <w:i/>
          <w:iCs/>
          <w:sz w:val="24"/>
          <w:szCs w:val="24"/>
          <w:lang w:eastAsia="ru-RU"/>
        </w:rPr>
        <w:t>ено</w:t>
      </w:r>
      <w:r w:rsidRPr="00480BE7">
        <w:rPr>
          <w:rFonts w:ascii="Times New Roman" w:eastAsia="Times New Roman" w:hAnsi="Times New Roman" w:cs="Times New Roman"/>
          <w:i/>
          <w:iCs/>
          <w:sz w:val="24"/>
          <w:szCs w:val="24"/>
          <w:lang w:eastAsia="ru-RU"/>
        </w:rPr>
        <w:t xml:space="preserve"> на підставі рішення зборів суддів від 21 грудня 2020 року № 6).</w:t>
      </w:r>
    </w:p>
    <w:p w:rsidR="00833B86" w:rsidRPr="001611DF" w:rsidRDefault="00833B86" w:rsidP="00833B8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611DF">
        <w:rPr>
          <w:rFonts w:ascii="Times New Roman" w:eastAsia="Times New Roman" w:hAnsi="Times New Roman" w:cs="Times New Roman"/>
          <w:sz w:val="24"/>
          <w:szCs w:val="24"/>
          <w:lang w:eastAsia="ru-RU"/>
        </w:rPr>
        <w:t xml:space="preserve">) коефіцієнт </w:t>
      </w:r>
      <w:r>
        <w:rPr>
          <w:rFonts w:ascii="Times New Roman" w:eastAsia="Times New Roman" w:hAnsi="Times New Roman" w:cs="Times New Roman"/>
          <w:sz w:val="24"/>
          <w:szCs w:val="24"/>
          <w:lang w:eastAsia="ru-RU"/>
        </w:rPr>
        <w:t>3</w:t>
      </w:r>
      <w:r w:rsidRPr="001611DF">
        <w:rPr>
          <w:rFonts w:ascii="Times New Roman" w:eastAsia="Times New Roman" w:hAnsi="Times New Roman" w:cs="Times New Roman"/>
          <w:sz w:val="24"/>
          <w:szCs w:val="24"/>
          <w:lang w:eastAsia="ru-RU"/>
        </w:rPr>
        <w:t xml:space="preserve">,0 – </w:t>
      </w:r>
      <w:r>
        <w:rPr>
          <w:rFonts w:ascii="Times New Roman" w:eastAsia="Times New Roman" w:hAnsi="Times New Roman" w:cs="Times New Roman"/>
          <w:sz w:val="24"/>
          <w:szCs w:val="24"/>
          <w:lang w:eastAsia="ru-RU"/>
        </w:rPr>
        <w:t>інше в порядку КПК</w:t>
      </w:r>
      <w:r w:rsidRPr="001611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1-і</w:t>
      </w:r>
      <w:r w:rsidRPr="001611DF">
        <w:rPr>
          <w:rFonts w:ascii="Times New Roman" w:eastAsia="Times New Roman" w:hAnsi="Times New Roman" w:cs="Times New Roman"/>
          <w:sz w:val="24"/>
          <w:szCs w:val="24"/>
          <w:lang w:eastAsia="ru-RU"/>
        </w:rPr>
        <w:t>)</w:t>
      </w:r>
    </w:p>
    <w:p w:rsidR="00833B86" w:rsidRPr="001611DF" w:rsidRDefault="00833B86" w:rsidP="00833B86">
      <w:pPr>
        <w:pStyle w:val="a3"/>
        <w:numPr>
          <w:ilvl w:val="0"/>
          <w:numId w:val="17"/>
        </w:numPr>
        <w:shd w:val="clear" w:color="auto" w:fill="FFFFFF"/>
        <w:ind w:left="426"/>
        <w:jc w:val="both"/>
      </w:pPr>
      <w:r>
        <w:rPr>
          <w:iCs/>
        </w:rPr>
        <w:t xml:space="preserve">заяви про повернення речових доказів у випадку закриття кримінального провадження </w:t>
      </w:r>
      <w:r w:rsidR="00CA5E25">
        <w:rPr>
          <w:iCs/>
        </w:rPr>
        <w:t>слідчим/прокурором.</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922762">
        <w:rPr>
          <w:rFonts w:ascii="Times New Roman" w:eastAsia="Times New Roman" w:hAnsi="Times New Roman" w:cs="Times New Roman"/>
          <w:sz w:val="24"/>
          <w:szCs w:val="24"/>
          <w:u w:val="single"/>
          <w:lang w:eastAsia="ru-RU"/>
        </w:rPr>
        <w:t>10.2 Коефіцієнти складності справ та матеріалів, які розглядаються в порядку ЦПК та КАС України:</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22762">
        <w:rPr>
          <w:rFonts w:ascii="Times New Roman" w:eastAsia="Times New Roman" w:hAnsi="Times New Roman" w:cs="Times New Roman"/>
          <w:sz w:val="24"/>
          <w:szCs w:val="24"/>
          <w:lang w:eastAsia="ru-RU"/>
        </w:rPr>
        <w:t>1) коефіцієнт 30,0</w:t>
      </w:r>
    </w:p>
    <w:p w:rsidR="00093AB8" w:rsidRPr="00922762" w:rsidRDefault="00093AB8" w:rsidP="008F19D2">
      <w:pPr>
        <w:pStyle w:val="a3"/>
        <w:numPr>
          <w:ilvl w:val="0"/>
          <w:numId w:val="18"/>
        </w:numPr>
        <w:shd w:val="clear" w:color="auto" w:fill="FFFFFF"/>
        <w:ind w:left="426"/>
        <w:jc w:val="both"/>
      </w:pPr>
      <w:r w:rsidRPr="00922762">
        <w:rPr>
          <w:iCs/>
        </w:rPr>
        <w:t>спори про право власності та інші речові права, в тому числі про право власності на земельну ділянку;</w:t>
      </w:r>
    </w:p>
    <w:p w:rsidR="00093AB8" w:rsidRPr="00922762" w:rsidRDefault="00093AB8" w:rsidP="008F19D2">
      <w:pPr>
        <w:pStyle w:val="a3"/>
        <w:numPr>
          <w:ilvl w:val="0"/>
          <w:numId w:val="18"/>
        </w:numPr>
        <w:shd w:val="clear" w:color="auto" w:fill="FFFFFF"/>
        <w:ind w:left="426"/>
        <w:jc w:val="both"/>
      </w:pPr>
      <w:r w:rsidRPr="00922762">
        <w:rPr>
          <w:iCs/>
        </w:rPr>
        <w:t>спори про право інтелектуальної власності;</w:t>
      </w:r>
    </w:p>
    <w:p w:rsidR="00093AB8" w:rsidRPr="00922762" w:rsidRDefault="00093AB8" w:rsidP="008F19D2">
      <w:pPr>
        <w:pStyle w:val="a3"/>
        <w:numPr>
          <w:ilvl w:val="0"/>
          <w:numId w:val="18"/>
        </w:numPr>
        <w:shd w:val="clear" w:color="auto" w:fill="FFFFFF"/>
        <w:ind w:left="426"/>
        <w:jc w:val="both"/>
      </w:pPr>
      <w:r w:rsidRPr="00922762">
        <w:rPr>
          <w:iCs/>
        </w:rPr>
        <w:t>спори, що виникають із договорів;</w:t>
      </w:r>
    </w:p>
    <w:p w:rsidR="00093AB8" w:rsidRPr="00922762" w:rsidRDefault="00093AB8" w:rsidP="008F19D2">
      <w:pPr>
        <w:pStyle w:val="a3"/>
        <w:numPr>
          <w:ilvl w:val="0"/>
          <w:numId w:val="18"/>
        </w:numPr>
        <w:shd w:val="clear" w:color="auto" w:fill="FFFFFF"/>
        <w:ind w:left="426"/>
        <w:jc w:val="both"/>
      </w:pPr>
      <w:r w:rsidRPr="00922762">
        <w:rPr>
          <w:iCs/>
        </w:rPr>
        <w:t>спори про не договірні зобов’язання, в тому числі про відшкодування шкоди;</w:t>
      </w:r>
    </w:p>
    <w:p w:rsidR="00093AB8" w:rsidRPr="00922762" w:rsidRDefault="00093AB8" w:rsidP="008F19D2">
      <w:pPr>
        <w:pStyle w:val="a3"/>
        <w:numPr>
          <w:ilvl w:val="0"/>
          <w:numId w:val="18"/>
        </w:numPr>
        <w:shd w:val="clear" w:color="auto" w:fill="FFFFFF"/>
        <w:ind w:left="426"/>
        <w:jc w:val="both"/>
      </w:pPr>
      <w:r w:rsidRPr="00922762">
        <w:rPr>
          <w:iCs/>
        </w:rPr>
        <w:t>спори про спадкове майно;</w:t>
      </w:r>
    </w:p>
    <w:p w:rsidR="00093AB8" w:rsidRPr="00922762" w:rsidRDefault="00093AB8" w:rsidP="008F19D2">
      <w:pPr>
        <w:pStyle w:val="a3"/>
        <w:numPr>
          <w:ilvl w:val="0"/>
          <w:numId w:val="18"/>
        </w:numPr>
        <w:shd w:val="clear" w:color="auto" w:fill="FFFFFF"/>
        <w:ind w:left="426"/>
        <w:jc w:val="both"/>
      </w:pPr>
      <w:r w:rsidRPr="00922762">
        <w:rPr>
          <w:iCs/>
        </w:rPr>
        <w:t>спори про захист не майнових прав фізичних осіб, в тому числі захист честі, гідності та ділової репутації;</w:t>
      </w:r>
    </w:p>
    <w:p w:rsidR="00093AB8" w:rsidRPr="00922762" w:rsidRDefault="00093AB8" w:rsidP="008F19D2">
      <w:pPr>
        <w:pStyle w:val="a3"/>
        <w:numPr>
          <w:ilvl w:val="0"/>
          <w:numId w:val="18"/>
        </w:numPr>
        <w:shd w:val="clear" w:color="auto" w:fill="FFFFFF"/>
        <w:ind w:left="426"/>
        <w:jc w:val="both"/>
      </w:pPr>
      <w:r w:rsidRPr="00922762">
        <w:rPr>
          <w:iCs/>
        </w:rPr>
        <w:t>спори, що виникають з житлових правовідносин, крім стягнення заборгованості по комунальним платежам;</w:t>
      </w:r>
    </w:p>
    <w:p w:rsidR="00093AB8" w:rsidRPr="00922762" w:rsidRDefault="00093AB8" w:rsidP="008F19D2">
      <w:pPr>
        <w:pStyle w:val="a3"/>
        <w:numPr>
          <w:ilvl w:val="0"/>
          <w:numId w:val="18"/>
        </w:numPr>
        <w:shd w:val="clear" w:color="auto" w:fill="FFFFFF"/>
        <w:ind w:left="426"/>
        <w:jc w:val="both"/>
      </w:pPr>
      <w:r w:rsidRPr="00922762">
        <w:rPr>
          <w:iCs/>
        </w:rPr>
        <w:t>спори, що виникають із земельних правовідносин;</w:t>
      </w:r>
    </w:p>
    <w:p w:rsidR="00093AB8" w:rsidRPr="00922762" w:rsidRDefault="00093AB8" w:rsidP="008F19D2">
      <w:pPr>
        <w:pStyle w:val="a3"/>
        <w:numPr>
          <w:ilvl w:val="0"/>
          <w:numId w:val="18"/>
        </w:numPr>
        <w:shd w:val="clear" w:color="auto" w:fill="FFFFFF"/>
        <w:ind w:left="426"/>
        <w:jc w:val="both"/>
      </w:pPr>
      <w:r w:rsidRPr="00922762">
        <w:rPr>
          <w:iCs/>
        </w:rPr>
        <w:t>спори, пов’язані із застосуванням Закону України «Про захисти прав споживачів»;</w:t>
      </w:r>
    </w:p>
    <w:p w:rsidR="00093AB8" w:rsidRPr="00922762" w:rsidRDefault="00093AB8" w:rsidP="008F19D2">
      <w:pPr>
        <w:pStyle w:val="a3"/>
        <w:numPr>
          <w:ilvl w:val="0"/>
          <w:numId w:val="18"/>
        </w:numPr>
        <w:shd w:val="clear" w:color="auto" w:fill="FFFFFF"/>
        <w:ind w:left="426"/>
        <w:jc w:val="both"/>
      </w:pPr>
      <w:r w:rsidRPr="00922762">
        <w:rPr>
          <w:iCs/>
        </w:rPr>
        <w:t>спори, що виникають із трудових правовідносин.</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22762">
        <w:rPr>
          <w:rFonts w:ascii="Times New Roman" w:eastAsia="Times New Roman" w:hAnsi="Times New Roman" w:cs="Times New Roman"/>
          <w:sz w:val="24"/>
          <w:szCs w:val="24"/>
          <w:lang w:eastAsia="ru-RU"/>
        </w:rPr>
        <w:t>2)  коефіцієнт 20,0</w:t>
      </w:r>
    </w:p>
    <w:p w:rsidR="00093AB8" w:rsidRPr="00922762" w:rsidRDefault="00093AB8" w:rsidP="008F19D2">
      <w:pPr>
        <w:pStyle w:val="a3"/>
        <w:numPr>
          <w:ilvl w:val="0"/>
          <w:numId w:val="19"/>
        </w:numPr>
        <w:shd w:val="clear" w:color="auto" w:fill="FFFFFF"/>
        <w:ind w:left="426"/>
        <w:jc w:val="both"/>
      </w:pPr>
      <w:r w:rsidRPr="00922762">
        <w:rPr>
          <w:iCs/>
        </w:rPr>
        <w:t>спори, що виникають із сімейних правовідносин, в тому числі встановлення чи позбавлення батьківства;</w:t>
      </w:r>
    </w:p>
    <w:p w:rsidR="00093AB8" w:rsidRPr="00922762" w:rsidRDefault="00093AB8" w:rsidP="008F19D2">
      <w:pPr>
        <w:pStyle w:val="a3"/>
        <w:numPr>
          <w:ilvl w:val="0"/>
          <w:numId w:val="19"/>
        </w:numPr>
        <w:shd w:val="clear" w:color="auto" w:fill="FFFFFF"/>
        <w:ind w:left="426"/>
        <w:jc w:val="both"/>
      </w:pPr>
      <w:r w:rsidRPr="00922762">
        <w:rPr>
          <w:iCs/>
        </w:rPr>
        <w:t>скарги на дії або бездіяльність державного виконавця чи іншої посадової особи державної виконавчої служби;</w:t>
      </w:r>
    </w:p>
    <w:p w:rsidR="00093AB8" w:rsidRPr="00922762" w:rsidRDefault="00093AB8" w:rsidP="008F19D2">
      <w:pPr>
        <w:pStyle w:val="a3"/>
        <w:numPr>
          <w:ilvl w:val="0"/>
          <w:numId w:val="19"/>
        </w:numPr>
        <w:shd w:val="clear" w:color="auto" w:fill="FFFFFF"/>
        <w:ind w:left="426"/>
        <w:jc w:val="both"/>
      </w:pPr>
      <w:r w:rsidRPr="00922762">
        <w:rPr>
          <w:iCs/>
        </w:rPr>
        <w:t>справи про стягнення плати за користування житлом;</w:t>
      </w:r>
    </w:p>
    <w:p w:rsidR="00093AB8" w:rsidRPr="00922762" w:rsidRDefault="00093AB8" w:rsidP="008F19D2">
      <w:pPr>
        <w:pStyle w:val="a3"/>
        <w:numPr>
          <w:ilvl w:val="0"/>
          <w:numId w:val="19"/>
        </w:numPr>
        <w:shd w:val="clear" w:color="auto" w:fill="FFFFFF"/>
        <w:ind w:left="426"/>
        <w:jc w:val="both"/>
      </w:pPr>
      <w:r w:rsidRPr="00922762">
        <w:rPr>
          <w:iCs/>
        </w:rPr>
        <w:t>справи про розірвання шлюбу, про стягнення аліментів, про встановлення батьківства або материнства, про позбавлення батьківських прав;</w:t>
      </w:r>
    </w:p>
    <w:p w:rsidR="00093AB8" w:rsidRPr="00922762" w:rsidRDefault="00093AB8" w:rsidP="008F19D2">
      <w:pPr>
        <w:pStyle w:val="a3"/>
        <w:numPr>
          <w:ilvl w:val="0"/>
          <w:numId w:val="19"/>
        </w:numPr>
        <w:shd w:val="clear" w:color="auto" w:fill="FFFFFF"/>
        <w:ind w:left="426"/>
        <w:jc w:val="both"/>
      </w:pPr>
      <w:r w:rsidRPr="00922762">
        <w:rPr>
          <w:iCs/>
        </w:rPr>
        <w:t>звільнення майна з-під арешту (виключення з опису);</w:t>
      </w:r>
    </w:p>
    <w:p w:rsidR="00093AB8" w:rsidRPr="00922762" w:rsidRDefault="00093AB8" w:rsidP="008F19D2">
      <w:pPr>
        <w:pStyle w:val="a3"/>
        <w:numPr>
          <w:ilvl w:val="0"/>
          <w:numId w:val="19"/>
        </w:numPr>
        <w:shd w:val="clear" w:color="auto" w:fill="FFFFFF"/>
        <w:ind w:left="426"/>
        <w:jc w:val="both"/>
      </w:pPr>
      <w:r w:rsidRPr="00922762">
        <w:rPr>
          <w:iCs/>
        </w:rPr>
        <w:t>інші справи позовного провадження;</w:t>
      </w:r>
    </w:p>
    <w:p w:rsidR="00093AB8" w:rsidRPr="00922762" w:rsidRDefault="00093AB8" w:rsidP="008F19D2">
      <w:pPr>
        <w:pStyle w:val="a3"/>
        <w:numPr>
          <w:ilvl w:val="0"/>
          <w:numId w:val="19"/>
        </w:numPr>
        <w:shd w:val="clear" w:color="auto" w:fill="FFFFFF"/>
        <w:ind w:left="426"/>
        <w:jc w:val="both"/>
      </w:pPr>
      <w:r w:rsidRPr="00922762">
        <w:rPr>
          <w:iCs/>
        </w:rPr>
        <w:t>всі справи окремого провадження;</w:t>
      </w:r>
    </w:p>
    <w:p w:rsidR="00093AB8" w:rsidRPr="00922762" w:rsidRDefault="00093AB8" w:rsidP="008F19D2">
      <w:pPr>
        <w:pStyle w:val="a3"/>
        <w:numPr>
          <w:ilvl w:val="0"/>
          <w:numId w:val="19"/>
        </w:numPr>
        <w:shd w:val="clear" w:color="auto" w:fill="FFFFFF"/>
        <w:ind w:left="426"/>
        <w:jc w:val="both"/>
      </w:pPr>
      <w:r w:rsidRPr="00922762">
        <w:rPr>
          <w:iCs/>
        </w:rPr>
        <w:t>всі справи адміністративного судочинства.</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22762">
        <w:rPr>
          <w:rFonts w:ascii="Times New Roman" w:eastAsia="Times New Roman" w:hAnsi="Times New Roman" w:cs="Times New Roman"/>
          <w:sz w:val="24"/>
          <w:szCs w:val="24"/>
          <w:lang w:eastAsia="ru-RU"/>
        </w:rPr>
        <w:t>3)  коефіцієнт 10,0</w:t>
      </w:r>
    </w:p>
    <w:p w:rsidR="00093AB8" w:rsidRPr="00922762" w:rsidRDefault="00093AB8" w:rsidP="008F19D2">
      <w:pPr>
        <w:pStyle w:val="a3"/>
        <w:numPr>
          <w:ilvl w:val="0"/>
          <w:numId w:val="20"/>
        </w:numPr>
        <w:shd w:val="clear" w:color="auto" w:fill="FFFFFF"/>
        <w:ind w:left="426"/>
        <w:jc w:val="both"/>
      </w:pPr>
      <w:r w:rsidRPr="00922762">
        <w:rPr>
          <w:iCs/>
        </w:rPr>
        <w:t>справи наказного провадження;</w:t>
      </w:r>
    </w:p>
    <w:p w:rsidR="00093AB8" w:rsidRPr="00922762" w:rsidRDefault="00093AB8" w:rsidP="008F19D2">
      <w:pPr>
        <w:pStyle w:val="a3"/>
        <w:numPr>
          <w:ilvl w:val="0"/>
          <w:numId w:val="20"/>
        </w:numPr>
        <w:shd w:val="clear" w:color="auto" w:fill="FFFFFF"/>
        <w:ind w:left="426"/>
        <w:jc w:val="both"/>
      </w:pPr>
      <w:r w:rsidRPr="00922762">
        <w:rPr>
          <w:iCs/>
        </w:rPr>
        <w:t>справи наказного провадження (заяви про видачу судового наказу та заяви про скасування судового наказу);</w:t>
      </w:r>
    </w:p>
    <w:p w:rsidR="00093AB8" w:rsidRPr="00922762" w:rsidRDefault="00093AB8" w:rsidP="008F19D2">
      <w:pPr>
        <w:pStyle w:val="a3"/>
        <w:numPr>
          <w:ilvl w:val="0"/>
          <w:numId w:val="20"/>
        </w:numPr>
        <w:shd w:val="clear" w:color="auto" w:fill="FFFFFF"/>
        <w:ind w:left="426"/>
        <w:jc w:val="both"/>
      </w:pPr>
      <w:r w:rsidRPr="00922762">
        <w:rPr>
          <w:iCs/>
        </w:rPr>
        <w:lastRenderedPageBreak/>
        <w:t>клопотання, заяви, подання у порядку виконання судових рішень та рішень інших органів (посадових осіб);</w:t>
      </w:r>
    </w:p>
    <w:p w:rsidR="00093AB8" w:rsidRPr="00922762" w:rsidRDefault="00093AB8" w:rsidP="008F19D2">
      <w:pPr>
        <w:pStyle w:val="a3"/>
        <w:numPr>
          <w:ilvl w:val="0"/>
          <w:numId w:val="20"/>
        </w:numPr>
        <w:shd w:val="clear" w:color="auto" w:fill="FFFFFF"/>
        <w:ind w:left="426"/>
        <w:jc w:val="both"/>
      </w:pPr>
      <w:r w:rsidRPr="00922762">
        <w:rPr>
          <w:iCs/>
        </w:rPr>
        <w:t>клопотання про виконання рішень іноземних судів в Україні;</w:t>
      </w:r>
    </w:p>
    <w:p w:rsidR="00093AB8" w:rsidRPr="00922762" w:rsidRDefault="00093AB8" w:rsidP="008F19D2">
      <w:pPr>
        <w:pStyle w:val="a3"/>
        <w:numPr>
          <w:ilvl w:val="0"/>
          <w:numId w:val="20"/>
        </w:numPr>
        <w:shd w:val="clear" w:color="auto" w:fill="FFFFFF"/>
        <w:ind w:left="426"/>
        <w:jc w:val="both"/>
      </w:pPr>
      <w:r w:rsidRPr="00922762">
        <w:rPr>
          <w:iCs/>
        </w:rPr>
        <w:t>заяви про відновлення втраченого судового провадження;</w:t>
      </w:r>
    </w:p>
    <w:p w:rsidR="00093AB8" w:rsidRPr="00922762" w:rsidRDefault="00093AB8" w:rsidP="008F19D2">
      <w:pPr>
        <w:pStyle w:val="a3"/>
        <w:numPr>
          <w:ilvl w:val="0"/>
          <w:numId w:val="20"/>
        </w:numPr>
        <w:shd w:val="clear" w:color="auto" w:fill="FFFFFF"/>
        <w:ind w:left="426"/>
        <w:jc w:val="both"/>
      </w:pPr>
      <w:r w:rsidRPr="00922762">
        <w:rPr>
          <w:iCs/>
        </w:rPr>
        <w:t>виконання судових доручень;</w:t>
      </w:r>
    </w:p>
    <w:p w:rsidR="00093AB8" w:rsidRPr="00922762" w:rsidRDefault="00093AB8" w:rsidP="008F19D2">
      <w:pPr>
        <w:pStyle w:val="a3"/>
        <w:numPr>
          <w:ilvl w:val="0"/>
          <w:numId w:val="20"/>
        </w:numPr>
        <w:shd w:val="clear" w:color="auto" w:fill="FFFFFF"/>
        <w:ind w:left="426"/>
        <w:jc w:val="both"/>
      </w:pPr>
      <w:r w:rsidRPr="00922762">
        <w:rPr>
          <w:iCs/>
        </w:rPr>
        <w:t>інші заяви та скарги, що розглядаються в порядку ЦПК України.</w:t>
      </w:r>
      <w:r w:rsidRPr="00922762">
        <w:t> </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922762">
        <w:rPr>
          <w:rFonts w:ascii="Times New Roman" w:eastAsia="Times New Roman" w:hAnsi="Times New Roman" w:cs="Times New Roman"/>
          <w:sz w:val="24"/>
          <w:szCs w:val="24"/>
          <w:u w:val="single"/>
          <w:lang w:eastAsia="ru-RU"/>
        </w:rPr>
        <w:t>10.3 Коефіцієнти складності справ та матеріалів, які розглядаються в порядку, передбаченому Кодексом України про адміністративні правопорушення:</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1) коефіцієнт 8  – справи про порушення митних правил;</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2) коефіцієнт 8 – справи про корупційні правопорушення;</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80BE7">
        <w:rPr>
          <w:rFonts w:ascii="Times New Roman" w:eastAsia="Times New Roman" w:hAnsi="Times New Roman" w:cs="Times New Roman"/>
          <w:sz w:val="24"/>
          <w:szCs w:val="24"/>
          <w:lang w:eastAsia="ru-RU"/>
        </w:rPr>
        <w:t>3) коефіцієнт 8 – інші справи про адміністративні правопорушення.</w:t>
      </w:r>
    </w:p>
    <w:p w:rsidR="00044E25" w:rsidRPr="00480BE7" w:rsidRDefault="00093AB8" w:rsidP="008F19D2">
      <w:pPr>
        <w:shd w:val="clear" w:color="auto" w:fill="FFFFFF"/>
        <w:spacing w:after="0" w:line="240" w:lineRule="auto"/>
        <w:jc w:val="both"/>
        <w:rPr>
          <w:rStyle w:val="FontStyle13"/>
          <w:b w:val="0"/>
          <w:sz w:val="24"/>
          <w:szCs w:val="24"/>
        </w:rPr>
      </w:pPr>
      <w:r w:rsidRPr="00480BE7">
        <w:rPr>
          <w:rFonts w:ascii="Times New Roman" w:eastAsia="Times New Roman" w:hAnsi="Times New Roman" w:cs="Times New Roman"/>
          <w:i/>
          <w:iCs/>
          <w:sz w:val="24"/>
          <w:szCs w:val="24"/>
          <w:lang w:eastAsia="ru-RU"/>
        </w:rPr>
        <w:t>(Пункт 10.3 Розділу 10 змінено на підставі рішення зборів суддів від 23 липня 2018 року № 7).</w:t>
      </w:r>
    </w:p>
    <w:p w:rsidR="006171D9" w:rsidRDefault="006171D9" w:rsidP="00D677F7">
      <w:pPr>
        <w:pStyle w:val="Style6"/>
        <w:widowControl/>
        <w:spacing w:line="240" w:lineRule="auto"/>
        <w:ind w:firstLine="708"/>
        <w:jc w:val="both"/>
        <w:rPr>
          <w:rStyle w:val="FontStyle13"/>
          <w:sz w:val="24"/>
          <w:szCs w:val="24"/>
        </w:rPr>
      </w:pPr>
    </w:p>
    <w:p w:rsidR="00093AB8" w:rsidRPr="00DB6369" w:rsidRDefault="00093AB8" w:rsidP="00DB6369">
      <w:pPr>
        <w:pStyle w:val="Style6"/>
        <w:widowControl/>
        <w:spacing w:line="240" w:lineRule="auto"/>
        <w:ind w:firstLine="708"/>
        <w:jc w:val="both"/>
        <w:rPr>
          <w:shd w:val="clear" w:color="auto" w:fill="FFFFFF"/>
        </w:rPr>
      </w:pPr>
      <w:r w:rsidRPr="00480BE7">
        <w:rPr>
          <w:rStyle w:val="FontStyle13"/>
          <w:sz w:val="24"/>
          <w:szCs w:val="24"/>
        </w:rPr>
        <w:t xml:space="preserve">Коефіцієнти </w:t>
      </w:r>
      <w:r w:rsidRPr="00480BE7">
        <w:rPr>
          <w:bCs/>
          <w:shd w:val="clear" w:color="auto" w:fill="FFFFFF"/>
        </w:rPr>
        <w:t>складності матеріалів, які подаються учасниками кримінального провадження на стадії досудового розслідування, в наступній редакції</w:t>
      </w:r>
      <w:r w:rsidRPr="00480BE7">
        <w:rPr>
          <w:shd w:val="clear" w:color="auto" w:fill="FFFFFF"/>
        </w:rPr>
        <w:t>:</w:t>
      </w:r>
    </w:p>
    <w:tbl>
      <w:tblPr>
        <w:tblStyle w:val="a4"/>
        <w:tblW w:w="0" w:type="auto"/>
        <w:tblInd w:w="-3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568"/>
        <w:gridCol w:w="8930"/>
        <w:gridCol w:w="516"/>
      </w:tblGrid>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6171D9" w:rsidP="009C5533">
            <w:pPr>
              <w:rPr>
                <w:rFonts w:ascii="Times New Roman" w:hAnsi="Times New Roman" w:cs="Times New Roman"/>
              </w:rPr>
            </w:pPr>
            <w:r w:rsidRPr="009C5533">
              <w:rPr>
                <w:rFonts w:ascii="Times New Roman" w:hAnsi="Times New Roman" w:cs="Times New Roman"/>
              </w:rPr>
              <w:t>1</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B6369">
            <w:pPr>
              <w:rPr>
                <w:rFonts w:ascii="Times New Roman" w:hAnsi="Times New Roman" w:cs="Times New Roman"/>
                <w:sz w:val="24"/>
                <w:szCs w:val="24"/>
              </w:rPr>
            </w:pPr>
            <w:r w:rsidRPr="00480BE7">
              <w:rPr>
                <w:rFonts w:ascii="Times New Roman" w:hAnsi="Times New Roman" w:cs="Times New Roman"/>
                <w:sz w:val="24"/>
                <w:szCs w:val="24"/>
              </w:rPr>
              <w:t>здійснення приводу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2</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накладення грошового стягнення та скасування накладення грошового стягнення</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3</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тимчасове обмеження у користуванні спеціальним правом та продовження строку тимчасового обмеження у користуванні спеціальним правом</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4</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 xml:space="preserve">відсторонення від посади </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5</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продовження, скасування строку відсторонення від посади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6</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залучення експерта, призначення експертизи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7</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тимчасовий доступ до речей і документів</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8</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арешт майна та скасування арешту майна</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4</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9</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обшук, огляд приміщення чи іншого володіння особи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10</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особистого зобов’язання</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11</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особистої поруки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12</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застави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13</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домашнього арешту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14</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тримання під вартою</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rPr>
          <w:trHeight w:val="349"/>
        </w:trPr>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15</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дозвіл на затримання з метою приводу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16</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зміну запобіжного заходу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17</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звернення застави в дохід держави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18</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скасування запобіжного заходу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19</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скарги на рішення, дії чи бездіяльність слідчого або прокурора</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tcPr>
          <w:p w:rsidR="00093AB8" w:rsidRPr="00DB6369" w:rsidRDefault="00DB6369" w:rsidP="00DB6369">
            <w:pPr>
              <w:rPr>
                <w:rFonts w:ascii="Times New Roman" w:hAnsi="Times New Roman" w:cs="Times New Roman"/>
              </w:rPr>
            </w:pPr>
            <w:r w:rsidRPr="00DB6369">
              <w:rPr>
                <w:rFonts w:ascii="Times New Roman" w:hAnsi="Times New Roman" w:cs="Times New Roman"/>
              </w:rPr>
              <w:t>20</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відвід (самовідвід) судді</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3A063B" w:rsidTr="00256BFC">
        <w:tc>
          <w:tcPr>
            <w:tcW w:w="568" w:type="dxa"/>
            <w:tcBorders>
              <w:top w:val="triple" w:sz="4" w:space="0" w:color="auto"/>
              <w:left w:val="triple" w:sz="4" w:space="0" w:color="auto"/>
              <w:bottom w:val="triple" w:sz="4" w:space="0" w:color="auto"/>
              <w:right w:val="triple" w:sz="4" w:space="0" w:color="auto"/>
            </w:tcBorders>
          </w:tcPr>
          <w:p w:rsidR="00093AB8" w:rsidRPr="00DB6369" w:rsidRDefault="00DB6369" w:rsidP="00DB6369">
            <w:pPr>
              <w:rPr>
                <w:rFonts w:ascii="Times New Roman" w:hAnsi="Times New Roman" w:cs="Times New Roman"/>
              </w:rPr>
            </w:pPr>
            <w:r w:rsidRPr="00DB6369">
              <w:rPr>
                <w:rFonts w:ascii="Times New Roman" w:hAnsi="Times New Roman" w:cs="Times New Roman"/>
              </w:rPr>
              <w:t>21</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інше</w:t>
            </w:r>
          </w:p>
        </w:tc>
        <w:tc>
          <w:tcPr>
            <w:tcW w:w="516" w:type="dxa"/>
            <w:tcBorders>
              <w:top w:val="triple" w:sz="4" w:space="0" w:color="auto"/>
              <w:left w:val="triple" w:sz="4" w:space="0" w:color="auto"/>
              <w:bottom w:val="triple" w:sz="4" w:space="0" w:color="auto"/>
              <w:right w:val="triple" w:sz="4" w:space="0" w:color="auto"/>
            </w:tcBorders>
            <w:hideMark/>
          </w:tcPr>
          <w:p w:rsidR="00093AB8" w:rsidRPr="003A063B"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bl>
    <w:p w:rsidR="0080727A" w:rsidRPr="00DB6369" w:rsidRDefault="0080727A" w:rsidP="00D677F7">
      <w:pPr>
        <w:spacing w:after="0" w:line="240" w:lineRule="auto"/>
        <w:rPr>
          <w:rFonts w:ascii="Times New Roman" w:hAnsi="Times New Roman" w:cs="Times New Roman"/>
          <w:sz w:val="24"/>
          <w:szCs w:val="24"/>
        </w:rPr>
      </w:pPr>
    </w:p>
    <w:sectPr w:rsidR="0080727A" w:rsidRPr="00DB6369" w:rsidSect="003E45EF">
      <w:pgSz w:w="11906" w:h="16838"/>
      <w:pgMar w:top="709"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7FE"/>
    <w:multiLevelType w:val="hybridMultilevel"/>
    <w:tmpl w:val="382A112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1253C5"/>
    <w:multiLevelType w:val="hybridMultilevel"/>
    <w:tmpl w:val="40F0C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763372"/>
    <w:multiLevelType w:val="hybridMultilevel"/>
    <w:tmpl w:val="BE28A05E"/>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D8071A9"/>
    <w:multiLevelType w:val="multilevel"/>
    <w:tmpl w:val="9F945AEE"/>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5C5C2A"/>
    <w:multiLevelType w:val="hybridMultilevel"/>
    <w:tmpl w:val="F77636D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3ED0538"/>
    <w:multiLevelType w:val="hybridMultilevel"/>
    <w:tmpl w:val="A5C646A6"/>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300B6010"/>
    <w:multiLevelType w:val="multilevel"/>
    <w:tmpl w:val="45567CA0"/>
    <w:lvl w:ilvl="0">
      <w:start w:val="8"/>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F141EC"/>
    <w:multiLevelType w:val="hybridMultilevel"/>
    <w:tmpl w:val="8138BD36"/>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1F40C01"/>
    <w:multiLevelType w:val="hybridMultilevel"/>
    <w:tmpl w:val="6E1A5F4C"/>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4142C33"/>
    <w:multiLevelType w:val="multilevel"/>
    <w:tmpl w:val="C38C5304"/>
    <w:lvl w:ilvl="0">
      <w:start w:val="1"/>
      <w:numFmt w:val="decimal"/>
      <w:lvlText w:val="%1."/>
      <w:lvlJc w:val="left"/>
      <w:pPr>
        <w:tabs>
          <w:tab w:val="num" w:pos="1070"/>
        </w:tabs>
        <w:ind w:left="1070" w:hanging="360"/>
      </w:pPr>
    </w:lvl>
    <w:lvl w:ilvl="1">
      <w:start w:val="1"/>
      <w:numFmt w:val="decimal"/>
      <w:lvlText w:val="%2."/>
      <w:lvlJc w:val="left"/>
      <w:pPr>
        <w:tabs>
          <w:tab w:val="num" w:pos="1442"/>
        </w:tabs>
        <w:ind w:left="1442" w:hanging="360"/>
      </w:pPr>
    </w:lvl>
    <w:lvl w:ilvl="2">
      <w:start w:val="1"/>
      <w:numFmt w:val="decimal"/>
      <w:lvlText w:val="%3."/>
      <w:lvlJc w:val="left"/>
      <w:pPr>
        <w:tabs>
          <w:tab w:val="num" w:pos="2162"/>
        </w:tabs>
        <w:ind w:left="2162" w:hanging="360"/>
      </w:pPr>
    </w:lvl>
    <w:lvl w:ilvl="3">
      <w:start w:val="1"/>
      <w:numFmt w:val="decimal"/>
      <w:lvlText w:val="%4."/>
      <w:lvlJc w:val="left"/>
      <w:pPr>
        <w:tabs>
          <w:tab w:val="num" w:pos="2882"/>
        </w:tabs>
        <w:ind w:left="2882" w:hanging="360"/>
      </w:pPr>
    </w:lvl>
    <w:lvl w:ilvl="4">
      <w:start w:val="1"/>
      <w:numFmt w:val="decimal"/>
      <w:lvlText w:val="%5."/>
      <w:lvlJc w:val="left"/>
      <w:pPr>
        <w:tabs>
          <w:tab w:val="num" w:pos="3602"/>
        </w:tabs>
        <w:ind w:left="3602" w:hanging="360"/>
      </w:pPr>
    </w:lvl>
    <w:lvl w:ilvl="5">
      <w:start w:val="1"/>
      <w:numFmt w:val="decimal"/>
      <w:lvlText w:val="%6."/>
      <w:lvlJc w:val="left"/>
      <w:pPr>
        <w:tabs>
          <w:tab w:val="num" w:pos="4322"/>
        </w:tabs>
        <w:ind w:left="4322" w:hanging="360"/>
      </w:pPr>
    </w:lvl>
    <w:lvl w:ilvl="6">
      <w:start w:val="1"/>
      <w:numFmt w:val="decimal"/>
      <w:lvlText w:val="%7."/>
      <w:lvlJc w:val="left"/>
      <w:pPr>
        <w:tabs>
          <w:tab w:val="num" w:pos="5042"/>
        </w:tabs>
        <w:ind w:left="5042" w:hanging="360"/>
      </w:pPr>
    </w:lvl>
    <w:lvl w:ilvl="7">
      <w:start w:val="1"/>
      <w:numFmt w:val="decimal"/>
      <w:lvlText w:val="%8."/>
      <w:lvlJc w:val="left"/>
      <w:pPr>
        <w:tabs>
          <w:tab w:val="num" w:pos="5762"/>
        </w:tabs>
        <w:ind w:left="5762" w:hanging="360"/>
      </w:pPr>
    </w:lvl>
    <w:lvl w:ilvl="8">
      <w:start w:val="1"/>
      <w:numFmt w:val="decimal"/>
      <w:lvlText w:val="%9."/>
      <w:lvlJc w:val="left"/>
      <w:pPr>
        <w:tabs>
          <w:tab w:val="num" w:pos="6482"/>
        </w:tabs>
        <w:ind w:left="6482" w:hanging="360"/>
      </w:pPr>
    </w:lvl>
  </w:abstractNum>
  <w:abstractNum w:abstractNumId="10">
    <w:nsid w:val="35A12655"/>
    <w:multiLevelType w:val="multilevel"/>
    <w:tmpl w:val="9BCA0ED4"/>
    <w:lvl w:ilvl="0">
      <w:start w:val="10"/>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32082A"/>
    <w:multiLevelType w:val="hybridMultilevel"/>
    <w:tmpl w:val="C8E22730"/>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7530274"/>
    <w:multiLevelType w:val="multilevel"/>
    <w:tmpl w:val="73A06428"/>
    <w:lvl w:ilvl="0">
      <w:start w:val="4"/>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D417AB"/>
    <w:multiLevelType w:val="hybridMultilevel"/>
    <w:tmpl w:val="5A0E3DE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FDD14AC"/>
    <w:multiLevelType w:val="multilevel"/>
    <w:tmpl w:val="57A027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4004C8"/>
    <w:multiLevelType w:val="hybridMultilevel"/>
    <w:tmpl w:val="F58208B6"/>
    <w:lvl w:ilvl="0" w:tplc="7F8A51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5C13188E"/>
    <w:multiLevelType w:val="hybridMultilevel"/>
    <w:tmpl w:val="88E4F3DC"/>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D0A01E6"/>
    <w:multiLevelType w:val="multilevel"/>
    <w:tmpl w:val="00204894"/>
    <w:lvl w:ilvl="0">
      <w:start w:val="5"/>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D1D7538"/>
    <w:multiLevelType w:val="hybridMultilevel"/>
    <w:tmpl w:val="91A029E8"/>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9907729"/>
    <w:multiLevelType w:val="multilevel"/>
    <w:tmpl w:val="75C0B230"/>
    <w:lvl w:ilvl="0">
      <w:start w:val="7"/>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B253949"/>
    <w:multiLevelType w:val="hybridMultilevel"/>
    <w:tmpl w:val="F940B2BE"/>
    <w:lvl w:ilvl="0" w:tplc="F11C6868">
      <w:start w:val="28"/>
      <w:numFmt w:val="bullet"/>
      <w:lvlText w:val="-"/>
      <w:lvlJc w:val="left"/>
      <w:pPr>
        <w:ind w:left="786"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1">
    <w:nsid w:val="72125F7E"/>
    <w:multiLevelType w:val="multilevel"/>
    <w:tmpl w:val="8278A0AE"/>
    <w:lvl w:ilvl="0">
      <w:start w:val="6"/>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2E34514"/>
    <w:multiLevelType w:val="hybridMultilevel"/>
    <w:tmpl w:val="95AC84AA"/>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7"/>
  </w:num>
  <w:num w:numId="13">
    <w:abstractNumId w:val="0"/>
  </w:num>
  <w:num w:numId="14">
    <w:abstractNumId w:val="8"/>
  </w:num>
  <w:num w:numId="15">
    <w:abstractNumId w:val="2"/>
  </w:num>
  <w:num w:numId="16">
    <w:abstractNumId w:val="22"/>
  </w:num>
  <w:num w:numId="17">
    <w:abstractNumId w:val="4"/>
  </w:num>
  <w:num w:numId="18">
    <w:abstractNumId w:val="18"/>
  </w:num>
  <w:num w:numId="19">
    <w:abstractNumId w:val="16"/>
  </w:num>
  <w:num w:numId="20">
    <w:abstractNumId w:val="11"/>
  </w:num>
  <w:num w:numId="21">
    <w:abstractNumId w:val="1"/>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25"/>
    <w:rsid w:val="000173E5"/>
    <w:rsid w:val="000440BD"/>
    <w:rsid w:val="00044E25"/>
    <w:rsid w:val="00050C97"/>
    <w:rsid w:val="00061677"/>
    <w:rsid w:val="000627B5"/>
    <w:rsid w:val="00066930"/>
    <w:rsid w:val="0007158E"/>
    <w:rsid w:val="00072074"/>
    <w:rsid w:val="000773DD"/>
    <w:rsid w:val="00093AB8"/>
    <w:rsid w:val="000944F6"/>
    <w:rsid w:val="00094A7A"/>
    <w:rsid w:val="000A4996"/>
    <w:rsid w:val="000B0C0F"/>
    <w:rsid w:val="000D0B0D"/>
    <w:rsid w:val="000D57B8"/>
    <w:rsid w:val="000E0F90"/>
    <w:rsid w:val="000E509E"/>
    <w:rsid w:val="0010272E"/>
    <w:rsid w:val="00112EBD"/>
    <w:rsid w:val="001160E0"/>
    <w:rsid w:val="00117129"/>
    <w:rsid w:val="00122FCB"/>
    <w:rsid w:val="00124121"/>
    <w:rsid w:val="00124F29"/>
    <w:rsid w:val="00140077"/>
    <w:rsid w:val="00152404"/>
    <w:rsid w:val="00160CA7"/>
    <w:rsid w:val="001611DF"/>
    <w:rsid w:val="00166F71"/>
    <w:rsid w:val="00171AC0"/>
    <w:rsid w:val="00191177"/>
    <w:rsid w:val="001926F5"/>
    <w:rsid w:val="00196E19"/>
    <w:rsid w:val="001A1CB6"/>
    <w:rsid w:val="001B2454"/>
    <w:rsid w:val="001C3371"/>
    <w:rsid w:val="002221F1"/>
    <w:rsid w:val="00222854"/>
    <w:rsid w:val="00231EA5"/>
    <w:rsid w:val="00232BEF"/>
    <w:rsid w:val="00243A4D"/>
    <w:rsid w:val="00250FA7"/>
    <w:rsid w:val="00252894"/>
    <w:rsid w:val="00252F03"/>
    <w:rsid w:val="002540CE"/>
    <w:rsid w:val="00256BFC"/>
    <w:rsid w:val="00257503"/>
    <w:rsid w:val="0026316E"/>
    <w:rsid w:val="00265D8F"/>
    <w:rsid w:val="0026665D"/>
    <w:rsid w:val="00274323"/>
    <w:rsid w:val="002852B5"/>
    <w:rsid w:val="0028575F"/>
    <w:rsid w:val="00286411"/>
    <w:rsid w:val="00287B7F"/>
    <w:rsid w:val="00287DF9"/>
    <w:rsid w:val="00297AC3"/>
    <w:rsid w:val="002A3892"/>
    <w:rsid w:val="002B65B2"/>
    <w:rsid w:val="002D1454"/>
    <w:rsid w:val="002E51D9"/>
    <w:rsid w:val="002F1B01"/>
    <w:rsid w:val="00311EE6"/>
    <w:rsid w:val="0033437E"/>
    <w:rsid w:val="00334C59"/>
    <w:rsid w:val="00336613"/>
    <w:rsid w:val="00340857"/>
    <w:rsid w:val="00340FE9"/>
    <w:rsid w:val="00344391"/>
    <w:rsid w:val="00351DE6"/>
    <w:rsid w:val="003544C0"/>
    <w:rsid w:val="00354594"/>
    <w:rsid w:val="00354EE0"/>
    <w:rsid w:val="003735A7"/>
    <w:rsid w:val="00380C8C"/>
    <w:rsid w:val="00381548"/>
    <w:rsid w:val="003838F3"/>
    <w:rsid w:val="00395982"/>
    <w:rsid w:val="003A063B"/>
    <w:rsid w:val="003B1175"/>
    <w:rsid w:val="003B1533"/>
    <w:rsid w:val="003B6ACF"/>
    <w:rsid w:val="003C529D"/>
    <w:rsid w:val="003E45EF"/>
    <w:rsid w:val="003F0A71"/>
    <w:rsid w:val="003F22F5"/>
    <w:rsid w:val="00400F35"/>
    <w:rsid w:val="00401851"/>
    <w:rsid w:val="00402220"/>
    <w:rsid w:val="00407FE2"/>
    <w:rsid w:val="004149EE"/>
    <w:rsid w:val="00416E5D"/>
    <w:rsid w:val="004214A8"/>
    <w:rsid w:val="004236E0"/>
    <w:rsid w:val="00424DEA"/>
    <w:rsid w:val="00430BE2"/>
    <w:rsid w:val="00435AEE"/>
    <w:rsid w:val="00446703"/>
    <w:rsid w:val="00446823"/>
    <w:rsid w:val="0047288C"/>
    <w:rsid w:val="00477C4B"/>
    <w:rsid w:val="00480BE7"/>
    <w:rsid w:val="00491798"/>
    <w:rsid w:val="00494AF2"/>
    <w:rsid w:val="004971E4"/>
    <w:rsid w:val="004B1E84"/>
    <w:rsid w:val="004C4A5B"/>
    <w:rsid w:val="004D09EA"/>
    <w:rsid w:val="004D174B"/>
    <w:rsid w:val="004D6D82"/>
    <w:rsid w:val="004E1FCF"/>
    <w:rsid w:val="004F59F5"/>
    <w:rsid w:val="004F65E3"/>
    <w:rsid w:val="0051110D"/>
    <w:rsid w:val="00511CAE"/>
    <w:rsid w:val="005120E2"/>
    <w:rsid w:val="00513F6D"/>
    <w:rsid w:val="00524ADA"/>
    <w:rsid w:val="00537C6E"/>
    <w:rsid w:val="00543CF0"/>
    <w:rsid w:val="00546F2B"/>
    <w:rsid w:val="00552050"/>
    <w:rsid w:val="00560347"/>
    <w:rsid w:val="00571E08"/>
    <w:rsid w:val="00576609"/>
    <w:rsid w:val="00577C7B"/>
    <w:rsid w:val="00582F4B"/>
    <w:rsid w:val="005847E4"/>
    <w:rsid w:val="00594C39"/>
    <w:rsid w:val="005B33CC"/>
    <w:rsid w:val="005D0206"/>
    <w:rsid w:val="005E169D"/>
    <w:rsid w:val="005E1B38"/>
    <w:rsid w:val="005F123A"/>
    <w:rsid w:val="005F13E8"/>
    <w:rsid w:val="006021D6"/>
    <w:rsid w:val="00613BC4"/>
    <w:rsid w:val="006171D9"/>
    <w:rsid w:val="00621FD6"/>
    <w:rsid w:val="0062437B"/>
    <w:rsid w:val="0063093B"/>
    <w:rsid w:val="00636597"/>
    <w:rsid w:val="00636C3E"/>
    <w:rsid w:val="006507BB"/>
    <w:rsid w:val="00652829"/>
    <w:rsid w:val="00652FBA"/>
    <w:rsid w:val="006905EA"/>
    <w:rsid w:val="006A5AD7"/>
    <w:rsid w:val="006A5FE1"/>
    <w:rsid w:val="006B0887"/>
    <w:rsid w:val="006C1B9A"/>
    <w:rsid w:val="006C3CBD"/>
    <w:rsid w:val="006C59E6"/>
    <w:rsid w:val="006C5F8C"/>
    <w:rsid w:val="006D76B9"/>
    <w:rsid w:val="006E264D"/>
    <w:rsid w:val="006F656F"/>
    <w:rsid w:val="007022CC"/>
    <w:rsid w:val="007107EA"/>
    <w:rsid w:val="00717BB0"/>
    <w:rsid w:val="00740C19"/>
    <w:rsid w:val="00742398"/>
    <w:rsid w:val="00743CF8"/>
    <w:rsid w:val="00745B9A"/>
    <w:rsid w:val="00745CD9"/>
    <w:rsid w:val="007602B1"/>
    <w:rsid w:val="00763290"/>
    <w:rsid w:val="0077447A"/>
    <w:rsid w:val="007A3813"/>
    <w:rsid w:val="007A3E2A"/>
    <w:rsid w:val="007B6A7D"/>
    <w:rsid w:val="007C1989"/>
    <w:rsid w:val="007D11CD"/>
    <w:rsid w:val="007E7790"/>
    <w:rsid w:val="007F00D4"/>
    <w:rsid w:val="007F15DF"/>
    <w:rsid w:val="007F176D"/>
    <w:rsid w:val="007F6C46"/>
    <w:rsid w:val="0080727A"/>
    <w:rsid w:val="00817823"/>
    <w:rsid w:val="008178A7"/>
    <w:rsid w:val="00817F92"/>
    <w:rsid w:val="00821FCC"/>
    <w:rsid w:val="00822014"/>
    <w:rsid w:val="00833B86"/>
    <w:rsid w:val="0084470E"/>
    <w:rsid w:val="00844C27"/>
    <w:rsid w:val="00855178"/>
    <w:rsid w:val="00866982"/>
    <w:rsid w:val="0087012B"/>
    <w:rsid w:val="00872329"/>
    <w:rsid w:val="00873647"/>
    <w:rsid w:val="008828A8"/>
    <w:rsid w:val="008B1091"/>
    <w:rsid w:val="008B2F91"/>
    <w:rsid w:val="008C0DFD"/>
    <w:rsid w:val="008C2618"/>
    <w:rsid w:val="008C7159"/>
    <w:rsid w:val="008E2755"/>
    <w:rsid w:val="008E7825"/>
    <w:rsid w:val="008F0444"/>
    <w:rsid w:val="008F19D2"/>
    <w:rsid w:val="008F246B"/>
    <w:rsid w:val="008F2ED0"/>
    <w:rsid w:val="0090031F"/>
    <w:rsid w:val="00903512"/>
    <w:rsid w:val="009173E9"/>
    <w:rsid w:val="00920025"/>
    <w:rsid w:val="00922762"/>
    <w:rsid w:val="009270B6"/>
    <w:rsid w:val="00944AC6"/>
    <w:rsid w:val="00945047"/>
    <w:rsid w:val="00952068"/>
    <w:rsid w:val="0095360D"/>
    <w:rsid w:val="0097371D"/>
    <w:rsid w:val="00975FFE"/>
    <w:rsid w:val="009871D7"/>
    <w:rsid w:val="00996A61"/>
    <w:rsid w:val="00997AEA"/>
    <w:rsid w:val="009B4A03"/>
    <w:rsid w:val="009C0D09"/>
    <w:rsid w:val="009C5120"/>
    <w:rsid w:val="009C5533"/>
    <w:rsid w:val="009E71C0"/>
    <w:rsid w:val="00A008A3"/>
    <w:rsid w:val="00A01AA7"/>
    <w:rsid w:val="00A03975"/>
    <w:rsid w:val="00A04A46"/>
    <w:rsid w:val="00A141AF"/>
    <w:rsid w:val="00A210CE"/>
    <w:rsid w:val="00A3238F"/>
    <w:rsid w:val="00A3291C"/>
    <w:rsid w:val="00A420C8"/>
    <w:rsid w:val="00A42B9F"/>
    <w:rsid w:val="00A62B4D"/>
    <w:rsid w:val="00A6413A"/>
    <w:rsid w:val="00A73092"/>
    <w:rsid w:val="00A81F1D"/>
    <w:rsid w:val="00A832C8"/>
    <w:rsid w:val="00A9241D"/>
    <w:rsid w:val="00A938CE"/>
    <w:rsid w:val="00AA5060"/>
    <w:rsid w:val="00AB0850"/>
    <w:rsid w:val="00AB689B"/>
    <w:rsid w:val="00AD45BC"/>
    <w:rsid w:val="00AD7E37"/>
    <w:rsid w:val="00AE0BC5"/>
    <w:rsid w:val="00AE29FC"/>
    <w:rsid w:val="00AF256A"/>
    <w:rsid w:val="00B23BA6"/>
    <w:rsid w:val="00B2576A"/>
    <w:rsid w:val="00B32E25"/>
    <w:rsid w:val="00B4301A"/>
    <w:rsid w:val="00B45050"/>
    <w:rsid w:val="00B60E67"/>
    <w:rsid w:val="00B61513"/>
    <w:rsid w:val="00B66788"/>
    <w:rsid w:val="00B728FA"/>
    <w:rsid w:val="00B73FED"/>
    <w:rsid w:val="00B7572D"/>
    <w:rsid w:val="00B86D95"/>
    <w:rsid w:val="00B86E4B"/>
    <w:rsid w:val="00B9515A"/>
    <w:rsid w:val="00B97939"/>
    <w:rsid w:val="00BA3D0B"/>
    <w:rsid w:val="00BA3D5D"/>
    <w:rsid w:val="00BB0F22"/>
    <w:rsid w:val="00BB254D"/>
    <w:rsid w:val="00BB5B9C"/>
    <w:rsid w:val="00BB7DA0"/>
    <w:rsid w:val="00BC5433"/>
    <w:rsid w:val="00BD66BF"/>
    <w:rsid w:val="00BF09EC"/>
    <w:rsid w:val="00BF0F2B"/>
    <w:rsid w:val="00BF2B83"/>
    <w:rsid w:val="00C042F8"/>
    <w:rsid w:val="00C16C91"/>
    <w:rsid w:val="00C2402C"/>
    <w:rsid w:val="00C30C00"/>
    <w:rsid w:val="00C31DE2"/>
    <w:rsid w:val="00C437FF"/>
    <w:rsid w:val="00C55929"/>
    <w:rsid w:val="00C56228"/>
    <w:rsid w:val="00C567A2"/>
    <w:rsid w:val="00C604FA"/>
    <w:rsid w:val="00C60DC4"/>
    <w:rsid w:val="00C6484D"/>
    <w:rsid w:val="00C7766C"/>
    <w:rsid w:val="00C85242"/>
    <w:rsid w:val="00C90960"/>
    <w:rsid w:val="00C914F5"/>
    <w:rsid w:val="00CA069A"/>
    <w:rsid w:val="00CA224D"/>
    <w:rsid w:val="00CA5E25"/>
    <w:rsid w:val="00CB5842"/>
    <w:rsid w:val="00CB76BF"/>
    <w:rsid w:val="00CC57F4"/>
    <w:rsid w:val="00CC6356"/>
    <w:rsid w:val="00CF5818"/>
    <w:rsid w:val="00D12A76"/>
    <w:rsid w:val="00D206BB"/>
    <w:rsid w:val="00D2371E"/>
    <w:rsid w:val="00D255FA"/>
    <w:rsid w:val="00D32376"/>
    <w:rsid w:val="00D3505C"/>
    <w:rsid w:val="00D378DE"/>
    <w:rsid w:val="00D43526"/>
    <w:rsid w:val="00D43CEE"/>
    <w:rsid w:val="00D53400"/>
    <w:rsid w:val="00D677F7"/>
    <w:rsid w:val="00D70C3F"/>
    <w:rsid w:val="00D8052B"/>
    <w:rsid w:val="00D83ED3"/>
    <w:rsid w:val="00D85733"/>
    <w:rsid w:val="00D95146"/>
    <w:rsid w:val="00D969DB"/>
    <w:rsid w:val="00DB5B52"/>
    <w:rsid w:val="00DB6369"/>
    <w:rsid w:val="00DD1713"/>
    <w:rsid w:val="00DF1088"/>
    <w:rsid w:val="00E0455D"/>
    <w:rsid w:val="00E13D8A"/>
    <w:rsid w:val="00E15921"/>
    <w:rsid w:val="00E15B43"/>
    <w:rsid w:val="00E21BB2"/>
    <w:rsid w:val="00E329CF"/>
    <w:rsid w:val="00E350EB"/>
    <w:rsid w:val="00E649B3"/>
    <w:rsid w:val="00E67A6D"/>
    <w:rsid w:val="00E8078B"/>
    <w:rsid w:val="00E808FB"/>
    <w:rsid w:val="00E8510F"/>
    <w:rsid w:val="00EA4454"/>
    <w:rsid w:val="00EB09C8"/>
    <w:rsid w:val="00EC3032"/>
    <w:rsid w:val="00F03A57"/>
    <w:rsid w:val="00F03E66"/>
    <w:rsid w:val="00F17EB0"/>
    <w:rsid w:val="00F27D6D"/>
    <w:rsid w:val="00F31CC3"/>
    <w:rsid w:val="00F37BAA"/>
    <w:rsid w:val="00F417B4"/>
    <w:rsid w:val="00F43FCD"/>
    <w:rsid w:val="00F74D3C"/>
    <w:rsid w:val="00F75031"/>
    <w:rsid w:val="00F77DEF"/>
    <w:rsid w:val="00F80095"/>
    <w:rsid w:val="00F80FFC"/>
    <w:rsid w:val="00F92D94"/>
    <w:rsid w:val="00FC64B4"/>
    <w:rsid w:val="00FE26D8"/>
    <w:rsid w:val="00FE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82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6">
    <w:name w:val="Style6"/>
    <w:basedOn w:val="a"/>
    <w:rsid w:val="008E7825"/>
    <w:pPr>
      <w:widowControl w:val="0"/>
      <w:autoSpaceDE w:val="0"/>
      <w:autoSpaceDN w:val="0"/>
      <w:adjustRightInd w:val="0"/>
      <w:spacing w:after="0" w:line="281" w:lineRule="exact"/>
      <w:ind w:hanging="396"/>
    </w:pPr>
    <w:rPr>
      <w:rFonts w:ascii="Times New Roman" w:eastAsia="Times New Roman" w:hAnsi="Times New Roman" w:cs="Times New Roman"/>
      <w:sz w:val="24"/>
      <w:szCs w:val="24"/>
      <w:lang w:eastAsia="ru-RU"/>
    </w:rPr>
  </w:style>
  <w:style w:type="paragraph" w:customStyle="1" w:styleId="Style4">
    <w:name w:val="Style4"/>
    <w:basedOn w:val="a"/>
    <w:rsid w:val="008E7825"/>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3">
    <w:name w:val="Font Style13"/>
    <w:rsid w:val="008E7825"/>
    <w:rPr>
      <w:rFonts w:ascii="Times New Roman" w:hAnsi="Times New Roman" w:cs="Times New Roman" w:hint="default"/>
      <w:b/>
      <w:bCs/>
      <w:sz w:val="22"/>
      <w:szCs w:val="22"/>
    </w:rPr>
  </w:style>
  <w:style w:type="character" w:customStyle="1" w:styleId="FontStyle14">
    <w:name w:val="Font Style14"/>
    <w:rsid w:val="008E7825"/>
    <w:rPr>
      <w:rFonts w:ascii="Times New Roman" w:hAnsi="Times New Roman" w:cs="Times New Roman" w:hint="default"/>
      <w:sz w:val="22"/>
      <w:szCs w:val="22"/>
    </w:rPr>
  </w:style>
  <w:style w:type="table" w:styleId="a4">
    <w:name w:val="Table Grid"/>
    <w:basedOn w:val="a1"/>
    <w:uiPriority w:val="59"/>
    <w:rsid w:val="008E78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8E7825"/>
    <w:rPr>
      <w:i/>
      <w:iCs/>
    </w:rPr>
  </w:style>
  <w:style w:type="character" w:styleId="a6">
    <w:name w:val="Hyperlink"/>
    <w:basedOn w:val="a0"/>
    <w:uiPriority w:val="99"/>
    <w:semiHidden/>
    <w:unhideWhenUsed/>
    <w:rsid w:val="00A42B9F"/>
    <w:rPr>
      <w:color w:val="0000FF"/>
      <w:u w:val="single"/>
    </w:rPr>
  </w:style>
  <w:style w:type="paragraph" w:styleId="a7">
    <w:name w:val="Balloon Text"/>
    <w:basedOn w:val="a"/>
    <w:link w:val="a8"/>
    <w:uiPriority w:val="99"/>
    <w:semiHidden/>
    <w:unhideWhenUsed/>
    <w:rsid w:val="00480BE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80BE7"/>
    <w:rPr>
      <w:rFonts w:ascii="Tahoma" w:hAnsi="Tahoma" w:cs="Tahoma"/>
      <w:sz w:val="16"/>
      <w:szCs w:val="16"/>
    </w:rPr>
  </w:style>
  <w:style w:type="paragraph" w:customStyle="1" w:styleId="rvps2">
    <w:name w:val="rvps2"/>
    <w:basedOn w:val="a"/>
    <w:rsid w:val="00BD66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82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6">
    <w:name w:val="Style6"/>
    <w:basedOn w:val="a"/>
    <w:rsid w:val="008E7825"/>
    <w:pPr>
      <w:widowControl w:val="0"/>
      <w:autoSpaceDE w:val="0"/>
      <w:autoSpaceDN w:val="0"/>
      <w:adjustRightInd w:val="0"/>
      <w:spacing w:after="0" w:line="281" w:lineRule="exact"/>
      <w:ind w:hanging="396"/>
    </w:pPr>
    <w:rPr>
      <w:rFonts w:ascii="Times New Roman" w:eastAsia="Times New Roman" w:hAnsi="Times New Roman" w:cs="Times New Roman"/>
      <w:sz w:val="24"/>
      <w:szCs w:val="24"/>
      <w:lang w:eastAsia="ru-RU"/>
    </w:rPr>
  </w:style>
  <w:style w:type="paragraph" w:customStyle="1" w:styleId="Style4">
    <w:name w:val="Style4"/>
    <w:basedOn w:val="a"/>
    <w:rsid w:val="008E7825"/>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3">
    <w:name w:val="Font Style13"/>
    <w:rsid w:val="008E7825"/>
    <w:rPr>
      <w:rFonts w:ascii="Times New Roman" w:hAnsi="Times New Roman" w:cs="Times New Roman" w:hint="default"/>
      <w:b/>
      <w:bCs/>
      <w:sz w:val="22"/>
      <w:szCs w:val="22"/>
    </w:rPr>
  </w:style>
  <w:style w:type="character" w:customStyle="1" w:styleId="FontStyle14">
    <w:name w:val="Font Style14"/>
    <w:rsid w:val="008E7825"/>
    <w:rPr>
      <w:rFonts w:ascii="Times New Roman" w:hAnsi="Times New Roman" w:cs="Times New Roman" w:hint="default"/>
      <w:sz w:val="22"/>
      <w:szCs w:val="22"/>
    </w:rPr>
  </w:style>
  <w:style w:type="table" w:styleId="a4">
    <w:name w:val="Table Grid"/>
    <w:basedOn w:val="a1"/>
    <w:uiPriority w:val="59"/>
    <w:rsid w:val="008E78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8E7825"/>
    <w:rPr>
      <w:i/>
      <w:iCs/>
    </w:rPr>
  </w:style>
  <w:style w:type="character" w:styleId="a6">
    <w:name w:val="Hyperlink"/>
    <w:basedOn w:val="a0"/>
    <w:uiPriority w:val="99"/>
    <w:semiHidden/>
    <w:unhideWhenUsed/>
    <w:rsid w:val="00A42B9F"/>
    <w:rPr>
      <w:color w:val="0000FF"/>
      <w:u w:val="single"/>
    </w:rPr>
  </w:style>
  <w:style w:type="paragraph" w:styleId="a7">
    <w:name w:val="Balloon Text"/>
    <w:basedOn w:val="a"/>
    <w:link w:val="a8"/>
    <w:uiPriority w:val="99"/>
    <w:semiHidden/>
    <w:unhideWhenUsed/>
    <w:rsid w:val="00480BE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80BE7"/>
    <w:rPr>
      <w:rFonts w:ascii="Tahoma" w:hAnsi="Tahoma" w:cs="Tahoma"/>
      <w:sz w:val="16"/>
      <w:szCs w:val="16"/>
    </w:rPr>
  </w:style>
  <w:style w:type="paragraph" w:customStyle="1" w:styleId="rvps2">
    <w:name w:val="rvps2"/>
    <w:basedOn w:val="a"/>
    <w:rsid w:val="00BD6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341-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9EC9-C205-4C17-AEFB-D43FFB9B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27121</Words>
  <Characters>15460</Characters>
  <Application>Microsoft Office Word</Application>
  <DocSecurity>0</DocSecurity>
  <Lines>128</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Petukhova</dc:creator>
  <cp:lastModifiedBy>Alina</cp:lastModifiedBy>
  <cp:revision>6</cp:revision>
  <cp:lastPrinted>2025-07-03T12:20:00Z</cp:lastPrinted>
  <dcterms:created xsi:type="dcterms:W3CDTF">2025-09-17T09:18:00Z</dcterms:created>
  <dcterms:modified xsi:type="dcterms:W3CDTF">2025-09-17T09:30:00Z</dcterms:modified>
</cp:coreProperties>
</file>