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9E" w:rsidRDefault="00233F9E" w:rsidP="00233F9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відома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Товариство</w:t>
      </w:r>
      <w:r w:rsidRPr="00233F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обмеженою відповідальністю "Полтавахліб-3"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Ухвалою Полтавського окружно</w:t>
      </w:r>
      <w:r>
        <w:rPr>
          <w:rFonts w:ascii="Times New Roman" w:hAnsi="Times New Roman" w:cs="Times New Roman"/>
          <w:sz w:val="24"/>
          <w:szCs w:val="24"/>
          <w:lang w:val="uk-UA"/>
        </w:rPr>
        <w:t>го адміністративного суду від 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відкри</w:t>
      </w:r>
      <w:r>
        <w:rPr>
          <w:rFonts w:ascii="Times New Roman" w:hAnsi="Times New Roman" w:cs="Times New Roman"/>
          <w:sz w:val="24"/>
          <w:szCs w:val="24"/>
          <w:lang w:val="uk-UA"/>
        </w:rPr>
        <w:t>то провадження у справі №440/11240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/22 (суддя Сич С. С.)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позовом </w:t>
      </w:r>
      <w:r w:rsidRPr="00233F9E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Пенсійного фонду України в Полтавській області  до Товариства з обмеженою відповідальністю "Полтавахліб-3"  про стягнення невідшкодованої суми витрат на виплату і доставку пільгових пенсій.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Вирішено розгляд справи проводити за правилами спрощеного позовного провадження без повідомлення учасників справи (у письмовому провадженні).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F9E">
        <w:rPr>
          <w:rFonts w:ascii="Times New Roman" w:hAnsi="Times New Roman" w:cs="Times New Roman"/>
          <w:sz w:val="24"/>
          <w:szCs w:val="24"/>
          <w:lang w:val="uk-UA"/>
        </w:rPr>
        <w:t>Згідно з розпорядженням керівника апарату суду від 02.01.2023 № 2/19 «Про призупинення надсилання поштових відправлень» з 02 січня 2023 року  призупинено надсилання будь-яких документів, у тому числі процесуальних, та іншої кореспонденції суду поштовими відправленнями.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Одночасно інформуємо, що Ви маєте можливість ознайомит</w:t>
      </w:r>
      <w:r>
        <w:rPr>
          <w:rFonts w:ascii="Times New Roman" w:hAnsi="Times New Roman" w:cs="Times New Roman"/>
          <w:sz w:val="24"/>
          <w:szCs w:val="24"/>
          <w:lang w:val="uk-UA"/>
        </w:rPr>
        <w:t>ися з текстом ухвали суду від 03 січня 2023 року у справі №440/11240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/22  про прийняття позовної заяви до розгляду та відкриття провадження в адміністративній справі в Єдиному державному реєстрі судових рішень за посиланням:  http://reyestr.court.gov.ua. 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     http://adm.pl.court.gov.ua/sud1670/.   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ухвали суду від </w:t>
      </w:r>
      <w:r w:rsidRPr="00233F9E">
        <w:rPr>
          <w:rFonts w:ascii="Times New Roman" w:hAnsi="Times New Roman" w:cs="Times New Roman"/>
          <w:sz w:val="24"/>
          <w:szCs w:val="24"/>
          <w:lang w:val="uk-UA"/>
        </w:rPr>
        <w:t>03 січня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 року у справі №440/11240/22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можливо отримати безпосередньо у приміщенні суду в робочий час.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Детальна інформація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(0532) 56-07-37.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судового засідання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А. П. Садошенко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(0532) 56-07-37</w:t>
      </w:r>
    </w:p>
    <w:p w:rsidR="00233F9E" w:rsidRDefault="00233F9E" w:rsidP="00233F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E8" w:rsidRDefault="00233F9E"/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E"/>
    <w:rsid w:val="00233F9E"/>
    <w:rsid w:val="002467D5"/>
    <w:rsid w:val="00DB6EA3"/>
    <w:rsid w:val="00E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1ED6"/>
  <w15:chartTrackingRefBased/>
  <w15:docId w15:val="{BAA065DB-1125-4EAE-AAFE-9426156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3</cp:revision>
  <dcterms:created xsi:type="dcterms:W3CDTF">2023-01-16T07:05:00Z</dcterms:created>
  <dcterms:modified xsi:type="dcterms:W3CDTF">2023-01-16T07:07:00Z</dcterms:modified>
</cp:coreProperties>
</file>