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E3A" w:rsidRPr="00EF5E3A" w:rsidRDefault="00EF5E3A" w:rsidP="003F6E52">
      <w:pPr>
        <w:spacing w:after="0"/>
        <w:ind w:left="5812"/>
        <w:rPr>
          <w:rFonts w:ascii="Times New Roman" w:hAnsi="Times New Roman"/>
          <w:b/>
          <w:sz w:val="28"/>
          <w:szCs w:val="28"/>
        </w:rPr>
      </w:pPr>
      <w:r w:rsidRPr="00EF5E3A">
        <w:rPr>
          <w:rFonts w:ascii="Times New Roman" w:hAnsi="Times New Roman"/>
          <w:b/>
          <w:sz w:val="28"/>
          <w:szCs w:val="28"/>
        </w:rPr>
        <w:t>ЗАТВЕРДЖЕНО</w:t>
      </w:r>
    </w:p>
    <w:p w:rsidR="00EF5E3A" w:rsidRPr="00EF5E3A" w:rsidRDefault="00EF5E3A" w:rsidP="00EF5E3A">
      <w:pPr>
        <w:spacing w:after="0"/>
        <w:ind w:left="5812"/>
        <w:rPr>
          <w:rFonts w:ascii="Times New Roman" w:hAnsi="Times New Roman"/>
          <w:sz w:val="28"/>
          <w:szCs w:val="28"/>
        </w:rPr>
      </w:pPr>
      <w:r w:rsidRPr="00EF5E3A">
        <w:rPr>
          <w:rFonts w:ascii="Times New Roman" w:hAnsi="Times New Roman"/>
          <w:sz w:val="28"/>
          <w:szCs w:val="28"/>
        </w:rPr>
        <w:t>Наказ</w:t>
      </w:r>
      <w:r w:rsidR="00B9753B">
        <w:rPr>
          <w:rFonts w:ascii="Times New Roman" w:hAnsi="Times New Roman"/>
          <w:sz w:val="28"/>
          <w:szCs w:val="28"/>
        </w:rPr>
        <w:t>ом</w:t>
      </w:r>
      <w:r w:rsidRPr="00EF5E3A">
        <w:rPr>
          <w:rFonts w:ascii="Times New Roman" w:hAnsi="Times New Roman"/>
          <w:sz w:val="28"/>
          <w:szCs w:val="28"/>
        </w:rPr>
        <w:t xml:space="preserve"> начальника територіального управління  Служби судової охорони у Полтавській області </w:t>
      </w:r>
    </w:p>
    <w:p w:rsidR="00EF5E3A" w:rsidRPr="00EF5E3A" w:rsidRDefault="00EF5E3A" w:rsidP="00EF5E3A">
      <w:pPr>
        <w:spacing w:after="0"/>
        <w:ind w:left="5812"/>
        <w:rPr>
          <w:rFonts w:ascii="Times New Roman" w:hAnsi="Times New Roman"/>
          <w:sz w:val="28"/>
          <w:szCs w:val="28"/>
        </w:rPr>
      </w:pPr>
      <w:r w:rsidRPr="00EF5E3A">
        <w:rPr>
          <w:rFonts w:ascii="Times New Roman" w:hAnsi="Times New Roman"/>
          <w:sz w:val="28"/>
          <w:szCs w:val="28"/>
        </w:rPr>
        <w:t xml:space="preserve">від </w:t>
      </w:r>
      <w:r w:rsidR="00165E1D" w:rsidRPr="00165E1D">
        <w:rPr>
          <w:rFonts w:ascii="Times New Roman" w:hAnsi="Times New Roman"/>
          <w:sz w:val="28"/>
          <w:szCs w:val="28"/>
        </w:rPr>
        <w:t>08</w:t>
      </w:r>
      <w:r w:rsidR="006148C2" w:rsidRPr="00165E1D">
        <w:rPr>
          <w:rFonts w:ascii="Times New Roman" w:hAnsi="Times New Roman"/>
          <w:sz w:val="28"/>
          <w:szCs w:val="28"/>
        </w:rPr>
        <w:t>.10.2020 №</w:t>
      </w:r>
      <w:r w:rsidR="00165E1D" w:rsidRPr="00165E1D">
        <w:rPr>
          <w:rFonts w:ascii="Times New Roman" w:hAnsi="Times New Roman"/>
          <w:sz w:val="28"/>
          <w:szCs w:val="28"/>
        </w:rPr>
        <w:t>255</w:t>
      </w:r>
      <w:r w:rsidR="006148C2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EF5E3A" w:rsidRPr="00EF5E3A" w:rsidRDefault="00EF5E3A" w:rsidP="00EF5E3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148C2" w:rsidRPr="00904A3B" w:rsidRDefault="006148C2" w:rsidP="006148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4A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УМОВИ</w:t>
      </w:r>
    </w:p>
    <w:p w:rsidR="006148C2" w:rsidRPr="00904A3B" w:rsidRDefault="006148C2" w:rsidP="006148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4A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проведення конкурсу на зайняття вакантної посади </w:t>
      </w:r>
    </w:p>
    <w:p w:rsidR="006148C2" w:rsidRPr="00904A3B" w:rsidRDefault="006148C2" w:rsidP="006148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4A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командира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третього </w:t>
      </w:r>
      <w:r w:rsidRPr="00904A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взводу охорони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першого</w:t>
      </w:r>
      <w:r w:rsidRPr="00904A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підрозділу охорони територіального управління Служби судової охорони у Полтавській області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(з місцем несення служби в м. Миргород)</w:t>
      </w:r>
    </w:p>
    <w:p w:rsidR="00EF5E3A" w:rsidRPr="00EF5E3A" w:rsidRDefault="00EF5E3A" w:rsidP="00EF5E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F5E3A" w:rsidRPr="00EF5E3A" w:rsidRDefault="00EF5E3A" w:rsidP="00EF5E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F5E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Загальні умови</w:t>
      </w:r>
    </w:p>
    <w:p w:rsidR="00EF5E3A" w:rsidRPr="00EF5E3A" w:rsidRDefault="00EF5E3A" w:rsidP="00EF5E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F5E3A" w:rsidRPr="00EF5E3A" w:rsidRDefault="00EF5E3A" w:rsidP="00EF5E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F5E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 Основні повноваження командира </w:t>
      </w:r>
      <w:r w:rsidR="006148C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третього</w:t>
      </w:r>
      <w:r w:rsidRPr="00EF5E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взводу охорони першого підрозділу охорони територіального управління Служби судової охорони у Полтавській області:</w:t>
      </w:r>
    </w:p>
    <w:p w:rsidR="00EF5E3A" w:rsidRPr="00EF5E3A" w:rsidRDefault="00EF5E3A" w:rsidP="00EF5E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EF5E3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Відповідає за діяльність взводу охорони по забезпеченню  охорони </w:t>
      </w:r>
      <w:r w:rsidRPr="00EF5E3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  <w:t>судів, органів та установ системи правосуддя, підтримання громадського порядку в суді, припинення проявів неповаги до суду, забезпечення у суді безпеки учасників судового процесу, додержання особовим складом дисципліни, виконання покладених завдань, а також за стан зберігання зброї, спеціальних засобів та майна взводу.</w:t>
      </w:r>
    </w:p>
    <w:p w:rsidR="00EF5E3A" w:rsidRPr="00EF5E3A" w:rsidRDefault="00EF5E3A" w:rsidP="00EF5E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5E3A">
        <w:rPr>
          <w:rFonts w:ascii="Times New Roman" w:eastAsia="Calibri" w:hAnsi="Times New Roman" w:cs="Times New Roman"/>
          <w:sz w:val="28"/>
          <w:szCs w:val="28"/>
          <w:lang w:eastAsia="ru-RU"/>
        </w:rPr>
        <w:t>Він зобов'язаний:</w:t>
      </w:r>
    </w:p>
    <w:p w:rsidR="00EF5E3A" w:rsidRPr="00EF5E3A" w:rsidRDefault="00EF5E3A" w:rsidP="00EF5E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5E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знати обстановку на закріпленій території і вносити командиру підрозділу охорони пропозиції щодо вдосконалення  організації охорони об’єктів судів, органів та установ системи правосуддя та використання нарядів; </w:t>
      </w:r>
    </w:p>
    <w:p w:rsidR="00EF5E3A" w:rsidRPr="00EF5E3A" w:rsidRDefault="00EF5E3A" w:rsidP="00EF5E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5E3A">
        <w:rPr>
          <w:rFonts w:ascii="Times New Roman" w:eastAsia="Calibri" w:hAnsi="Times New Roman" w:cs="Times New Roman"/>
          <w:sz w:val="28"/>
          <w:szCs w:val="28"/>
          <w:lang w:eastAsia="ru-RU"/>
        </w:rPr>
        <w:t>2) здійснювати підбір співробітників взводу до складу нарядів з урахуванням морально-ділових та психологічних якостей;</w:t>
      </w:r>
    </w:p>
    <w:p w:rsidR="00EF5E3A" w:rsidRPr="00EF5E3A" w:rsidRDefault="00EF5E3A" w:rsidP="00EF5E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5E3A">
        <w:rPr>
          <w:rFonts w:ascii="Times New Roman" w:eastAsia="Calibri" w:hAnsi="Times New Roman" w:cs="Times New Roman"/>
          <w:sz w:val="28"/>
          <w:szCs w:val="28"/>
          <w:lang w:eastAsia="ru-RU"/>
        </w:rPr>
        <w:t>3) організовувати  розстановку  сил та засобів взводу;</w:t>
      </w:r>
    </w:p>
    <w:p w:rsidR="00EF5E3A" w:rsidRPr="00EF5E3A" w:rsidRDefault="00EF5E3A" w:rsidP="00EF5E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5E3A">
        <w:rPr>
          <w:rFonts w:ascii="Times New Roman" w:eastAsia="Calibri" w:hAnsi="Times New Roman" w:cs="Times New Roman"/>
          <w:sz w:val="28"/>
          <w:szCs w:val="28"/>
          <w:lang w:eastAsia="ru-RU"/>
        </w:rPr>
        <w:t>4) здійснювати підготовку особового складу взводу до виконання завдань служби;</w:t>
      </w:r>
    </w:p>
    <w:p w:rsidR="00EF5E3A" w:rsidRPr="00EF5E3A" w:rsidRDefault="00EF5E3A" w:rsidP="00EF5E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5E3A">
        <w:rPr>
          <w:rFonts w:ascii="Times New Roman" w:eastAsia="Calibri" w:hAnsi="Times New Roman" w:cs="Times New Roman"/>
          <w:sz w:val="28"/>
          <w:szCs w:val="28"/>
          <w:lang w:eastAsia="ru-RU"/>
        </w:rPr>
        <w:t>5) вести облік та аналіз результатів виконання завдань служби співробітниками взводу;</w:t>
      </w:r>
    </w:p>
    <w:p w:rsidR="00EF5E3A" w:rsidRPr="00EF5E3A" w:rsidRDefault="00EF5E3A" w:rsidP="00EF5E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5E3A">
        <w:rPr>
          <w:rFonts w:ascii="Times New Roman" w:eastAsia="Calibri" w:hAnsi="Times New Roman" w:cs="Times New Roman"/>
          <w:sz w:val="28"/>
          <w:szCs w:val="28"/>
          <w:lang w:eastAsia="ru-RU"/>
        </w:rPr>
        <w:t>6) підбивати підсумки виконання завдань служби особовим складом взводу;</w:t>
      </w:r>
    </w:p>
    <w:p w:rsidR="00EF5E3A" w:rsidRPr="00EF5E3A" w:rsidRDefault="00EF5E3A" w:rsidP="00EF5E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5E3A">
        <w:rPr>
          <w:rFonts w:ascii="Times New Roman" w:eastAsia="Calibri" w:hAnsi="Times New Roman" w:cs="Times New Roman"/>
          <w:sz w:val="28"/>
          <w:szCs w:val="28"/>
          <w:lang w:eastAsia="ru-RU"/>
        </w:rPr>
        <w:t>7)  розробляти графіки перевірок несення служби, здійснювати контроль та особисто очолювати службу;</w:t>
      </w:r>
    </w:p>
    <w:p w:rsidR="00EF5E3A" w:rsidRPr="00EF5E3A" w:rsidRDefault="00EF5E3A" w:rsidP="00EF5E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5E3A">
        <w:rPr>
          <w:rFonts w:ascii="Times New Roman" w:eastAsia="Calibri" w:hAnsi="Times New Roman" w:cs="Times New Roman"/>
          <w:sz w:val="28"/>
          <w:szCs w:val="28"/>
          <w:lang w:eastAsia="ru-RU"/>
        </w:rPr>
        <w:t>8) мати досвід роботи з ПК (офісні програми, Інтернет) на рівні впевненого користувача;</w:t>
      </w:r>
    </w:p>
    <w:p w:rsidR="00EF5E3A" w:rsidRPr="00C469DE" w:rsidRDefault="00EF5E3A" w:rsidP="00EF5E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EF5E3A">
        <w:rPr>
          <w:rFonts w:ascii="Times New Roman" w:eastAsia="Calibri" w:hAnsi="Times New Roman" w:cs="Times New Roman"/>
          <w:sz w:val="28"/>
          <w:szCs w:val="28"/>
          <w:lang w:eastAsia="ru-RU"/>
        </w:rPr>
        <w:t>9) за дорученням начальника управління виконувати інші повноваження, які належать до його компетенції.</w:t>
      </w:r>
    </w:p>
    <w:p w:rsidR="00ED3653" w:rsidRPr="00C469DE" w:rsidRDefault="00ED3653" w:rsidP="00EF5E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tbl>
      <w:tblPr>
        <w:tblW w:w="9768" w:type="dxa"/>
        <w:tblInd w:w="108" w:type="dxa"/>
        <w:tblLook w:val="04A0" w:firstRow="1" w:lastRow="0" w:firstColumn="1" w:lastColumn="0" w:noHBand="0" w:noVBand="1"/>
      </w:tblPr>
      <w:tblGrid>
        <w:gridCol w:w="9768"/>
      </w:tblGrid>
      <w:tr w:rsidR="00EF5E3A" w:rsidRPr="00EF5E3A" w:rsidTr="00C80371">
        <w:trPr>
          <w:trHeight w:val="408"/>
        </w:trPr>
        <w:tc>
          <w:tcPr>
            <w:tcW w:w="9768" w:type="dxa"/>
            <w:hideMark/>
          </w:tcPr>
          <w:p w:rsidR="00EF5E3A" w:rsidRPr="00EF5E3A" w:rsidRDefault="00EF5E3A" w:rsidP="00EF5E3A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F5E3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2. Умови оплати праці:</w:t>
            </w:r>
          </w:p>
        </w:tc>
      </w:tr>
      <w:tr w:rsidR="00EF5E3A" w:rsidRPr="00EF5E3A" w:rsidTr="00C80371">
        <w:trPr>
          <w:trHeight w:val="408"/>
        </w:trPr>
        <w:tc>
          <w:tcPr>
            <w:tcW w:w="9768" w:type="dxa"/>
            <w:hideMark/>
          </w:tcPr>
          <w:p w:rsidR="00EF5E3A" w:rsidRPr="00EF5E3A" w:rsidRDefault="00EF5E3A" w:rsidP="00EF5E3A">
            <w:pPr>
              <w:spacing w:after="0" w:line="240" w:lineRule="auto"/>
              <w:ind w:right="40" w:firstLine="60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5E3A">
              <w:rPr>
                <w:rFonts w:ascii="Times New Roman" w:eastAsia="Calibri" w:hAnsi="Times New Roman" w:cs="Times New Roman"/>
                <w:sz w:val="28"/>
              </w:rPr>
              <w:t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</w:t>
            </w:r>
            <w:r w:rsidRPr="006148C2">
              <w:rPr>
                <w:rFonts w:ascii="Times New Roman" w:eastAsia="Calibri" w:hAnsi="Times New Roman" w:cs="Times New Roman"/>
                <w:sz w:val="28"/>
              </w:rPr>
              <w:t xml:space="preserve">»  – </w:t>
            </w:r>
            <w:r w:rsidR="006148C2" w:rsidRPr="006148C2">
              <w:rPr>
                <w:rFonts w:ascii="Times New Roman" w:eastAsia="Calibri" w:hAnsi="Times New Roman" w:cs="Times New Roman"/>
                <w:sz w:val="28"/>
              </w:rPr>
              <w:t>3 440</w:t>
            </w:r>
            <w:r w:rsidRPr="00EF5E3A">
              <w:rPr>
                <w:rFonts w:ascii="Times New Roman" w:eastAsia="Calibri" w:hAnsi="Times New Roman" w:cs="Times New Roman"/>
                <w:sz w:val="28"/>
              </w:rPr>
              <w:t xml:space="preserve"> гривень;</w:t>
            </w:r>
          </w:p>
        </w:tc>
      </w:tr>
      <w:tr w:rsidR="00EF5E3A" w:rsidRPr="00EF5E3A" w:rsidTr="00C80371">
        <w:trPr>
          <w:trHeight w:val="408"/>
        </w:trPr>
        <w:tc>
          <w:tcPr>
            <w:tcW w:w="9768" w:type="dxa"/>
          </w:tcPr>
          <w:p w:rsidR="00EF5E3A" w:rsidRPr="00EF5E3A" w:rsidRDefault="00EF5E3A" w:rsidP="00EF5E3A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5E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EF5E3A" w:rsidRPr="00EF5E3A" w:rsidRDefault="00EF5E3A" w:rsidP="00EF5E3A">
            <w:pPr>
              <w:spacing w:after="0" w:line="240" w:lineRule="auto"/>
              <w:ind w:right="40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5E3A" w:rsidRPr="00EF5E3A" w:rsidTr="00C80371">
        <w:trPr>
          <w:trHeight w:val="408"/>
        </w:trPr>
        <w:tc>
          <w:tcPr>
            <w:tcW w:w="9768" w:type="dxa"/>
            <w:hideMark/>
          </w:tcPr>
          <w:p w:rsidR="00EF5E3A" w:rsidRPr="00EF5E3A" w:rsidRDefault="00EF5E3A" w:rsidP="00EF5E3A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5E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3. Інформація про с</w:t>
            </w:r>
            <w:bookmarkStart w:id="0" w:name="_GoBack"/>
            <w:bookmarkEnd w:id="0"/>
            <w:r w:rsidRPr="00EF5E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троковість чи безстроковість призначення на посаду:</w:t>
            </w:r>
            <w:r w:rsidRPr="00EF5E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EF5E3A" w:rsidRPr="00EF5E3A" w:rsidTr="00C80371">
        <w:trPr>
          <w:trHeight w:val="408"/>
        </w:trPr>
        <w:tc>
          <w:tcPr>
            <w:tcW w:w="9768" w:type="dxa"/>
            <w:hideMark/>
          </w:tcPr>
          <w:p w:rsidR="00EF5E3A" w:rsidRPr="00EF5E3A" w:rsidRDefault="00EF5E3A" w:rsidP="00EF5E3A">
            <w:pPr>
              <w:spacing w:after="0" w:line="240" w:lineRule="auto"/>
              <w:ind w:right="40" w:firstLine="4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F5E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безстроково.</w:t>
            </w:r>
          </w:p>
        </w:tc>
      </w:tr>
    </w:tbl>
    <w:p w:rsidR="00EF5E3A" w:rsidRPr="00EF5E3A" w:rsidRDefault="00EF5E3A" w:rsidP="00EF5E3A">
      <w:pPr>
        <w:widowControl w:val="0"/>
        <w:autoSpaceDE w:val="0"/>
        <w:autoSpaceDN w:val="0"/>
        <w:adjustRightInd w:val="0"/>
        <w:spacing w:before="290" w:after="0" w:line="330" w:lineRule="exact"/>
        <w:ind w:left="5197" w:right="-38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tbl>
      <w:tblPr>
        <w:tblW w:w="9768" w:type="dxa"/>
        <w:tblInd w:w="108" w:type="dxa"/>
        <w:tblLook w:val="04A0" w:firstRow="1" w:lastRow="0" w:firstColumn="1" w:lastColumn="0" w:noHBand="0" w:noVBand="1"/>
      </w:tblPr>
      <w:tblGrid>
        <w:gridCol w:w="9768"/>
      </w:tblGrid>
      <w:tr w:rsidR="00EF5E3A" w:rsidRPr="00EF5E3A" w:rsidTr="00C80371">
        <w:trPr>
          <w:trHeight w:val="408"/>
        </w:trPr>
        <w:tc>
          <w:tcPr>
            <w:tcW w:w="9768" w:type="dxa"/>
            <w:hideMark/>
          </w:tcPr>
          <w:p w:rsidR="00EF5E3A" w:rsidRPr="00EF5E3A" w:rsidRDefault="00EF5E3A" w:rsidP="00EF5E3A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5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Перелік документів, необхідних для участі в конкурсі, та строк їх подання:</w:t>
            </w:r>
          </w:p>
        </w:tc>
      </w:tr>
      <w:tr w:rsidR="00EF5E3A" w:rsidRPr="00EF5E3A" w:rsidTr="00C80371">
        <w:trPr>
          <w:trHeight w:val="408"/>
        </w:trPr>
        <w:tc>
          <w:tcPr>
            <w:tcW w:w="9768" w:type="dxa"/>
          </w:tcPr>
          <w:p w:rsidR="00EF5E3A" w:rsidRPr="00EF5E3A" w:rsidRDefault="00EF5E3A" w:rsidP="00EF5E3A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E3A">
              <w:rPr>
                <w:rFonts w:ascii="Times New Roman" w:eastAsia="Calibri" w:hAnsi="Times New Roman" w:cs="Times New Roman"/>
                <w:sz w:val="28"/>
                <w:szCs w:val="28"/>
              </w:rPr>
              <w:t>1) письмова заява про участь у конкурсі, у якій також зазначається 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EF5E3A" w:rsidRPr="00EF5E3A" w:rsidRDefault="00EF5E3A" w:rsidP="00EF5E3A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E3A">
              <w:rPr>
                <w:rFonts w:ascii="Times New Roman" w:eastAsia="Calibri" w:hAnsi="Times New Roman" w:cs="Times New Roman"/>
                <w:sz w:val="28"/>
                <w:szCs w:val="28"/>
              </w:rPr>
              <w:t>2) копія паспорта громадянина України;</w:t>
            </w:r>
          </w:p>
          <w:p w:rsidR="00EF5E3A" w:rsidRPr="00EF5E3A" w:rsidRDefault="00EF5E3A" w:rsidP="00EF5E3A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E3A">
              <w:rPr>
                <w:rFonts w:ascii="Times New Roman" w:eastAsia="Calibri" w:hAnsi="Times New Roman" w:cs="Times New Roman"/>
                <w:sz w:val="28"/>
                <w:szCs w:val="28"/>
              </w:rPr>
              <w:t>3) копії (копії) документа (документів) про освіту;</w:t>
            </w:r>
          </w:p>
          <w:p w:rsidR="00EF5E3A" w:rsidRPr="00EF5E3A" w:rsidRDefault="00EF5E3A" w:rsidP="00EF5E3A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E3A">
              <w:rPr>
                <w:rFonts w:ascii="Times New Roman" w:eastAsia="Calibri" w:hAnsi="Times New Roman" w:cs="Times New Roman"/>
                <w:sz w:val="28"/>
                <w:szCs w:val="28"/>
              </w:rPr>
              <w:t>4) заповнена особова картка визначеного зразка, автобіографія, фотокартка розміром 30 х 40 мм;</w:t>
            </w:r>
          </w:p>
          <w:p w:rsidR="00EF5E3A" w:rsidRPr="00EF5E3A" w:rsidRDefault="00EF5E3A" w:rsidP="00EF5E3A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E3A">
              <w:rPr>
                <w:rFonts w:ascii="Times New Roman" w:eastAsia="Calibri" w:hAnsi="Times New Roman" w:cs="Times New Roman"/>
                <w:sz w:val="28"/>
                <w:szCs w:val="28"/>
              </w:rPr>
              <w:t>5) декларація, визначена Законом України «Про запобігання корупції». Тип декларації «Кандидата на посаду» (роздрукований примірник із сайту Національного агентства з питань запобігання корупції);</w:t>
            </w:r>
          </w:p>
          <w:p w:rsidR="00EF5E3A" w:rsidRPr="00EF5E3A" w:rsidRDefault="00EF5E3A" w:rsidP="00EF5E3A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E3A">
              <w:rPr>
                <w:rFonts w:ascii="Times New Roman" w:eastAsia="Calibri" w:hAnsi="Times New Roman" w:cs="Times New Roman"/>
                <w:sz w:val="28"/>
                <w:szCs w:val="28"/>
              </w:rPr>
              <w:t>6) копія трудової книжки (за наявності);</w:t>
            </w:r>
          </w:p>
          <w:p w:rsidR="00EF5E3A" w:rsidRPr="00EF5E3A" w:rsidRDefault="00EF5E3A" w:rsidP="00EF5E3A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E3A">
              <w:rPr>
                <w:rFonts w:ascii="Times New Roman" w:eastAsia="Calibri" w:hAnsi="Times New Roman" w:cs="Times New Roman"/>
                <w:sz w:val="28"/>
                <w:szCs w:val="28"/>
              </w:rPr>
              <w:t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 (форма 086);</w:t>
            </w:r>
          </w:p>
          <w:p w:rsidR="00EF5E3A" w:rsidRPr="00EF5E3A" w:rsidRDefault="00EF5E3A" w:rsidP="00EF5E3A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E3A">
              <w:rPr>
                <w:rFonts w:ascii="Times New Roman" w:eastAsia="Calibri" w:hAnsi="Times New Roman" w:cs="Times New Roman"/>
                <w:sz w:val="28"/>
                <w:szCs w:val="28"/>
              </w:rPr>
              <w:t>8) копія військового квитка або посвідчення особи військовослужбовця (для військовозобов’язаних або військовослужбовців);</w:t>
            </w:r>
          </w:p>
          <w:p w:rsidR="00EF5E3A" w:rsidRPr="00EF5E3A" w:rsidRDefault="00EF5E3A" w:rsidP="00EF5E3A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E3A">
              <w:rPr>
                <w:rFonts w:ascii="Times New Roman" w:eastAsia="Calibri" w:hAnsi="Times New Roman" w:cs="Times New Roman"/>
                <w:sz w:val="28"/>
                <w:szCs w:val="28"/>
              </w:rPr>
              <w:t>9) довідка про відсутність судимості.</w:t>
            </w:r>
          </w:p>
          <w:p w:rsidR="00EF5E3A" w:rsidRPr="00EF5E3A" w:rsidRDefault="00EF5E3A" w:rsidP="00EF5E3A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E3A">
              <w:rPr>
                <w:rFonts w:ascii="Times New Roman" w:eastAsia="Calibri" w:hAnsi="Times New Roman" w:cs="Times New Roman"/>
                <w:sz w:val="28"/>
                <w:szCs w:val="28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  <w:p w:rsidR="00EF5E3A" w:rsidRDefault="00EF5E3A" w:rsidP="00EF5E3A">
            <w:pPr>
              <w:spacing w:after="0" w:line="240" w:lineRule="auto"/>
              <w:ind w:right="40"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EF5E3A" w:rsidRPr="00EF5E3A" w:rsidRDefault="00EF5E3A" w:rsidP="00EF5E3A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23.12.2019 № 273 “Про затвердження Тимчасової інструкції з фізичної підготовки Служби судової охорони” зі змінами, внесеними наказами Служби судової охорони від 03.04.2020 №144, від 26.05.2020 №212 “Про внесення змін до інструкції Служби судової охорони” та </w:t>
            </w:r>
            <w:r w:rsidRPr="009035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від 08.04.2020 № 151 “Про організацію проведення перевірки рівня фізичної підготовленості кандидатів на заміщення вакантних посад співробітників Служби судової охорони в умовах поширення гострої респіраторної хвороби </w:t>
            </w:r>
            <w:r w:rsidRPr="00903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COVID</w:t>
            </w:r>
            <w:r w:rsidRPr="009035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-19, спричиненої </w:t>
            </w:r>
            <w:proofErr w:type="spellStart"/>
            <w:r w:rsidRPr="009035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коронавірусом</w:t>
            </w:r>
            <w:proofErr w:type="spellEnd"/>
            <w:r w:rsidRPr="009035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903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SARS</w:t>
            </w:r>
            <w:r w:rsidRPr="009035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</w:t>
            </w:r>
            <w:proofErr w:type="spellStart"/>
            <w:r w:rsidRPr="00903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CoV</w:t>
            </w:r>
            <w:proofErr w:type="spellEnd"/>
            <w:r w:rsidRPr="009035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-2”.</w:t>
            </w:r>
          </w:p>
        </w:tc>
      </w:tr>
      <w:tr w:rsidR="00EF5E3A" w:rsidRPr="00EF5E3A" w:rsidTr="00C80371">
        <w:trPr>
          <w:trHeight w:val="408"/>
        </w:trPr>
        <w:tc>
          <w:tcPr>
            <w:tcW w:w="9768" w:type="dxa"/>
            <w:hideMark/>
          </w:tcPr>
          <w:p w:rsidR="00EF5E3A" w:rsidRPr="00EF5E3A" w:rsidRDefault="00EF5E3A" w:rsidP="00EF5E3A">
            <w:pPr>
              <w:spacing w:after="0" w:line="240" w:lineRule="auto"/>
              <w:ind w:right="40" w:firstLine="773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EF5E3A" w:rsidRPr="00EF5E3A" w:rsidRDefault="00EF5E3A" w:rsidP="00EF5E3A">
            <w:pPr>
              <w:spacing w:after="0" w:line="240" w:lineRule="auto"/>
              <w:ind w:right="40" w:firstLine="45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F5E3A">
              <w:rPr>
                <w:rFonts w:ascii="Times New Roman" w:eastAsia="Calibri" w:hAnsi="Times New Roman" w:cs="Times New Roman"/>
                <w:b/>
                <w:sz w:val="28"/>
              </w:rPr>
              <w:t>Документи приймаються</w:t>
            </w:r>
            <w:r w:rsidRPr="00EF5E3A">
              <w:rPr>
                <w:rFonts w:ascii="Times New Roman" w:eastAsia="Calibri" w:hAnsi="Times New Roman" w:cs="Times New Roman"/>
                <w:sz w:val="28"/>
              </w:rPr>
              <w:t xml:space="preserve"> з </w:t>
            </w:r>
            <w:r w:rsidR="006148C2" w:rsidRPr="006148C2">
              <w:rPr>
                <w:rFonts w:ascii="Times New Roman" w:eastAsia="Calibri" w:hAnsi="Times New Roman" w:cs="Times New Roman"/>
                <w:sz w:val="28"/>
              </w:rPr>
              <w:t>09.00 09 жовтня 2020 року до 09.00 20 жовтня</w:t>
            </w:r>
            <w:r w:rsidRPr="006148C2">
              <w:rPr>
                <w:rFonts w:ascii="Times New Roman" w:eastAsia="Calibri" w:hAnsi="Times New Roman" w:cs="Times New Roman"/>
                <w:sz w:val="28"/>
              </w:rPr>
              <w:t xml:space="preserve"> 2020 року за адресою: м. Полтава, вул. Соборності, 17, територіальне управління Служби судової охорони у Полтавській області.</w:t>
            </w:r>
          </w:p>
          <w:p w:rsidR="00EF5E3A" w:rsidRPr="00EF5E3A" w:rsidRDefault="00EF5E3A" w:rsidP="00EF5E3A">
            <w:pPr>
              <w:spacing w:after="0" w:line="240" w:lineRule="auto"/>
              <w:ind w:right="40" w:firstLine="743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F5E3A" w:rsidRPr="00EF5E3A" w:rsidTr="00C80371">
        <w:trPr>
          <w:trHeight w:val="408"/>
        </w:trPr>
        <w:tc>
          <w:tcPr>
            <w:tcW w:w="9768" w:type="dxa"/>
            <w:hideMark/>
          </w:tcPr>
          <w:p w:rsidR="00EF5E3A" w:rsidRPr="00EF5E3A" w:rsidRDefault="00EF5E3A" w:rsidP="00EF5E3A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E3A">
              <w:rPr>
                <w:rFonts w:ascii="Times New Roman" w:eastAsia="Calibri" w:hAnsi="Times New Roman" w:cs="Times New Roman"/>
                <w:sz w:val="28"/>
                <w:szCs w:val="28"/>
              </w:rPr>
              <w:t>На кома</w:t>
            </w:r>
            <w:r w:rsidR="006148C2">
              <w:rPr>
                <w:rFonts w:ascii="Times New Roman" w:eastAsia="Calibri" w:hAnsi="Times New Roman" w:cs="Times New Roman"/>
                <w:sz w:val="28"/>
                <w:szCs w:val="28"/>
              </w:rPr>
              <w:t>ндира третього</w:t>
            </w:r>
            <w:r w:rsidRPr="00EF5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взводу охорони підрозділу охорони 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</w:tc>
      </w:tr>
      <w:tr w:rsidR="00EF5E3A" w:rsidRPr="00EF5E3A" w:rsidTr="00C80371">
        <w:trPr>
          <w:trHeight w:val="408"/>
        </w:trPr>
        <w:tc>
          <w:tcPr>
            <w:tcW w:w="9768" w:type="dxa"/>
          </w:tcPr>
          <w:p w:rsidR="00EF5E3A" w:rsidRPr="00EF5E3A" w:rsidRDefault="00EF5E3A" w:rsidP="00EF5E3A">
            <w:pPr>
              <w:spacing w:after="0" w:line="240" w:lineRule="auto"/>
              <w:ind w:right="40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5E3A" w:rsidRPr="00EF5E3A" w:rsidTr="00C80371">
        <w:trPr>
          <w:trHeight w:val="408"/>
        </w:trPr>
        <w:tc>
          <w:tcPr>
            <w:tcW w:w="9768" w:type="dxa"/>
            <w:hideMark/>
          </w:tcPr>
          <w:p w:rsidR="00EF5E3A" w:rsidRPr="00EF5E3A" w:rsidRDefault="00EF5E3A" w:rsidP="00EF5E3A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 Місце, дата та час початку проведення конкурсу:</w:t>
            </w:r>
            <w:r w:rsidRPr="00EF5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F5E3A" w:rsidRPr="00EF5E3A" w:rsidRDefault="00EF5E3A" w:rsidP="006148C2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E3A">
              <w:rPr>
                <w:rFonts w:ascii="Times New Roman" w:eastAsia="Calibri" w:hAnsi="Times New Roman" w:cs="Times New Roman"/>
                <w:sz w:val="28"/>
              </w:rPr>
              <w:t>м. Полтава, вул. Соборності</w:t>
            </w:r>
            <w:r w:rsidRPr="006148C2">
              <w:rPr>
                <w:rFonts w:ascii="Times New Roman" w:eastAsia="Calibri" w:hAnsi="Times New Roman" w:cs="Times New Roman"/>
                <w:sz w:val="28"/>
              </w:rPr>
              <w:t xml:space="preserve">, 17, територіальне управління Служби судової охорони у Полтавській області </w:t>
            </w:r>
            <w:r w:rsidR="006148C2" w:rsidRPr="006148C2">
              <w:rPr>
                <w:rFonts w:ascii="Times New Roman" w:eastAsia="Calibri" w:hAnsi="Times New Roman" w:cs="Times New Roman"/>
                <w:sz w:val="28"/>
              </w:rPr>
              <w:t>з 09.00 23 жовтня</w:t>
            </w:r>
            <w:r w:rsidRPr="006148C2">
              <w:rPr>
                <w:rFonts w:ascii="Times New Roman" w:eastAsia="Calibri" w:hAnsi="Times New Roman" w:cs="Times New Roman"/>
                <w:sz w:val="28"/>
              </w:rPr>
              <w:t xml:space="preserve"> 2020 року.</w:t>
            </w:r>
          </w:p>
        </w:tc>
      </w:tr>
      <w:tr w:rsidR="00EF5E3A" w:rsidRPr="00EF5E3A" w:rsidTr="00C80371">
        <w:trPr>
          <w:trHeight w:val="408"/>
        </w:trPr>
        <w:tc>
          <w:tcPr>
            <w:tcW w:w="9768" w:type="dxa"/>
          </w:tcPr>
          <w:p w:rsidR="00EF5E3A" w:rsidRPr="00EF5E3A" w:rsidRDefault="00EF5E3A" w:rsidP="00ED3653">
            <w:pPr>
              <w:spacing w:after="0" w:line="240" w:lineRule="auto"/>
              <w:ind w:right="40" w:firstLine="45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5E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  <w:r w:rsidRPr="00EF5E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F5E3A" w:rsidRPr="00EF5E3A" w:rsidRDefault="00EF5E3A" w:rsidP="00EF5E3A">
            <w:pPr>
              <w:spacing w:after="0" w:line="240" w:lineRule="auto"/>
              <w:ind w:right="40" w:firstLine="743"/>
              <w:jc w:val="both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EF5E3A">
              <w:rPr>
                <w:rFonts w:ascii="Times New Roman" w:eastAsia="Calibri" w:hAnsi="Times New Roman" w:cs="Times New Roman"/>
                <w:b/>
                <w:sz w:val="28"/>
              </w:rPr>
              <w:t>Купровський</w:t>
            </w:r>
            <w:proofErr w:type="spellEnd"/>
            <w:r w:rsidRPr="00EF5E3A">
              <w:rPr>
                <w:rFonts w:ascii="Times New Roman" w:eastAsia="Calibri" w:hAnsi="Times New Roman" w:cs="Times New Roman"/>
                <w:b/>
                <w:sz w:val="28"/>
              </w:rPr>
              <w:t xml:space="preserve"> Сергій Олексійович</w:t>
            </w:r>
            <w:r w:rsidRPr="00EF5E3A">
              <w:rPr>
                <w:rFonts w:ascii="Times New Roman" w:eastAsia="Calibri" w:hAnsi="Times New Roman" w:cs="Times New Roman"/>
                <w:sz w:val="28"/>
              </w:rPr>
              <w:t xml:space="preserve">, 050-609-04-09, cooprovskii.pl@sso.court.gov.ua </w:t>
            </w:r>
          </w:p>
          <w:p w:rsidR="00EF5E3A" w:rsidRPr="00EF5E3A" w:rsidRDefault="00EF5E3A" w:rsidP="00EF5E3A">
            <w:pPr>
              <w:spacing w:after="0" w:line="240" w:lineRule="auto"/>
              <w:ind w:right="40"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EF5E3A" w:rsidRPr="00C469DE" w:rsidRDefault="00EF5E3A" w:rsidP="00EF5E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ED3653" w:rsidRPr="00C469DE" w:rsidRDefault="00ED3653" w:rsidP="00EF5E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tbl>
      <w:tblPr>
        <w:tblW w:w="9768" w:type="dxa"/>
        <w:tblInd w:w="108" w:type="dxa"/>
        <w:tblLook w:val="04A0" w:firstRow="1" w:lastRow="0" w:firstColumn="1" w:lastColumn="0" w:noHBand="0" w:noVBand="1"/>
      </w:tblPr>
      <w:tblGrid>
        <w:gridCol w:w="4008"/>
        <w:gridCol w:w="24"/>
        <w:gridCol w:w="5736"/>
      </w:tblGrid>
      <w:tr w:rsidR="00EF5E3A" w:rsidRPr="00EF5E3A" w:rsidTr="00C80371">
        <w:trPr>
          <w:trHeight w:val="408"/>
        </w:trPr>
        <w:tc>
          <w:tcPr>
            <w:tcW w:w="9768" w:type="dxa"/>
            <w:gridSpan w:val="3"/>
          </w:tcPr>
          <w:p w:rsidR="00EF5E3A" w:rsidRPr="00EF5E3A" w:rsidRDefault="00EF5E3A" w:rsidP="00EF5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F5E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  <w:r w:rsidRPr="00EF5E3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Кваліфікаційні вимоги</w:t>
            </w:r>
          </w:p>
          <w:p w:rsidR="00EF5E3A" w:rsidRPr="00EF5E3A" w:rsidRDefault="00EF5E3A" w:rsidP="00EF5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F5E3A" w:rsidRPr="00EF5E3A" w:rsidTr="00C80371">
        <w:trPr>
          <w:trHeight w:val="408"/>
        </w:trPr>
        <w:tc>
          <w:tcPr>
            <w:tcW w:w="4032" w:type="dxa"/>
            <w:gridSpan w:val="2"/>
            <w:hideMark/>
          </w:tcPr>
          <w:p w:rsidR="00EF5E3A" w:rsidRPr="00EF5E3A" w:rsidRDefault="00EF5E3A" w:rsidP="00EF5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5E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Освіта</w:t>
            </w:r>
          </w:p>
        </w:tc>
        <w:tc>
          <w:tcPr>
            <w:tcW w:w="5736" w:type="dxa"/>
          </w:tcPr>
          <w:p w:rsidR="00EF5E3A" w:rsidRPr="00EF5E3A" w:rsidRDefault="00EF5E3A" w:rsidP="00EF5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5E3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ступінь вищої освіти – бакалавр або магістр у галузі знань: </w:t>
            </w:r>
            <w:r w:rsidRPr="00EF5E3A">
              <w:rPr>
                <w:rFonts w:ascii="Times New Roman" w:eastAsia="Calibri" w:hAnsi="Times New Roman" w:cs="Times New Roman"/>
                <w:sz w:val="28"/>
                <w:szCs w:val="28"/>
              </w:rPr>
              <w:t>«Воєнні науки, національна безпека, безпека державного кордону»</w:t>
            </w:r>
            <w:r w:rsidRPr="00EF5E3A">
              <w:rPr>
                <w:rFonts w:ascii="Times New Roman" w:eastAsia="Calibri" w:hAnsi="Times New Roman" w:cs="Times New Roman"/>
                <w:sz w:val="28"/>
                <w:szCs w:val="24"/>
              </w:rPr>
              <w:t>, «Право»;.</w:t>
            </w:r>
          </w:p>
        </w:tc>
      </w:tr>
      <w:tr w:rsidR="00EF5E3A" w:rsidRPr="00EF5E3A" w:rsidTr="00C80371">
        <w:trPr>
          <w:trHeight w:val="408"/>
        </w:trPr>
        <w:tc>
          <w:tcPr>
            <w:tcW w:w="4032" w:type="dxa"/>
            <w:gridSpan w:val="2"/>
            <w:hideMark/>
          </w:tcPr>
          <w:p w:rsidR="00EF5E3A" w:rsidRPr="00EF5E3A" w:rsidRDefault="00EF5E3A" w:rsidP="00EF5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5E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2. Досвід роботи</w:t>
            </w:r>
          </w:p>
        </w:tc>
        <w:tc>
          <w:tcPr>
            <w:tcW w:w="5736" w:type="dxa"/>
            <w:hideMark/>
          </w:tcPr>
          <w:p w:rsidR="00EF5E3A" w:rsidRPr="00EF5E3A" w:rsidRDefault="00EF5E3A" w:rsidP="00EF5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5E3A">
              <w:rPr>
                <w:rFonts w:ascii="Times New Roman" w:eastAsia="Calibri" w:hAnsi="Times New Roman" w:cs="Times New Roman"/>
                <w:sz w:val="28"/>
                <w:szCs w:val="28"/>
              </w:rPr>
              <w:t>мати стаж служби у військових формуваннях чи правоохоронних органах не менше 4 років або стаж роботи в ССО на посадах заступника командира взводу охорони 1 рік, або командира відділення не менше ніж 3 роки;</w:t>
            </w:r>
          </w:p>
        </w:tc>
      </w:tr>
      <w:tr w:rsidR="00EF5E3A" w:rsidRPr="00EF5E3A" w:rsidTr="00C80371">
        <w:trPr>
          <w:trHeight w:val="408"/>
        </w:trPr>
        <w:tc>
          <w:tcPr>
            <w:tcW w:w="4032" w:type="dxa"/>
            <w:gridSpan w:val="2"/>
          </w:tcPr>
          <w:p w:rsidR="00EF5E3A" w:rsidRPr="00EF5E3A" w:rsidRDefault="00EF5E3A" w:rsidP="00EF5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36" w:type="dxa"/>
          </w:tcPr>
          <w:p w:rsidR="00EF5E3A" w:rsidRPr="00EF5E3A" w:rsidRDefault="00EF5E3A" w:rsidP="00EF5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5E3A" w:rsidRPr="00EF5E3A" w:rsidTr="00C80371">
        <w:trPr>
          <w:trHeight w:val="408"/>
        </w:trPr>
        <w:tc>
          <w:tcPr>
            <w:tcW w:w="4032" w:type="dxa"/>
            <w:gridSpan w:val="2"/>
            <w:hideMark/>
          </w:tcPr>
          <w:p w:rsidR="00EF5E3A" w:rsidRPr="00EF5E3A" w:rsidRDefault="00EF5E3A" w:rsidP="00EF5E3A">
            <w:pPr>
              <w:spacing w:after="0" w:line="240" w:lineRule="atLeast"/>
              <w:ind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5E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 Володіння державною мовою</w:t>
            </w:r>
          </w:p>
        </w:tc>
        <w:tc>
          <w:tcPr>
            <w:tcW w:w="5736" w:type="dxa"/>
            <w:hideMark/>
          </w:tcPr>
          <w:p w:rsidR="00EF5E3A" w:rsidRPr="00EF5E3A" w:rsidRDefault="00EF5E3A" w:rsidP="00EF5E3A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5E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вільне володіння державною мовою.</w:t>
            </w:r>
          </w:p>
        </w:tc>
      </w:tr>
      <w:tr w:rsidR="00EF5E3A" w:rsidRPr="00EF5E3A" w:rsidTr="00C80371">
        <w:trPr>
          <w:trHeight w:val="408"/>
        </w:trPr>
        <w:tc>
          <w:tcPr>
            <w:tcW w:w="9768" w:type="dxa"/>
            <w:gridSpan w:val="3"/>
          </w:tcPr>
          <w:p w:rsidR="00EF5E3A" w:rsidRPr="00EF5E3A" w:rsidRDefault="00EF5E3A" w:rsidP="00EF5E3A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5E3A" w:rsidRPr="00EF5E3A" w:rsidTr="00C80371">
        <w:trPr>
          <w:trHeight w:val="408"/>
        </w:trPr>
        <w:tc>
          <w:tcPr>
            <w:tcW w:w="9768" w:type="dxa"/>
            <w:gridSpan w:val="3"/>
          </w:tcPr>
          <w:p w:rsidR="00EF5E3A" w:rsidRPr="00EF5E3A" w:rsidRDefault="00EF5E3A" w:rsidP="00EF5E3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F5E3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Вимоги до компетентності</w:t>
            </w:r>
          </w:p>
          <w:p w:rsidR="00EF5E3A" w:rsidRPr="00EF5E3A" w:rsidRDefault="00EF5E3A" w:rsidP="00EF5E3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F5E3A" w:rsidRPr="00EF5E3A" w:rsidTr="00C80371">
        <w:trPr>
          <w:trHeight w:val="408"/>
        </w:trPr>
        <w:tc>
          <w:tcPr>
            <w:tcW w:w="4008" w:type="dxa"/>
            <w:hideMark/>
          </w:tcPr>
          <w:p w:rsidR="00EF5E3A" w:rsidRPr="00EF5E3A" w:rsidRDefault="00EF5E3A" w:rsidP="00EF5E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5E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Наявність лідерських якостей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EF5E3A" w:rsidRPr="00EF5E3A" w:rsidRDefault="00EF5E3A" w:rsidP="00EF5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5E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організація роботи та контроль;</w:t>
            </w:r>
          </w:p>
          <w:p w:rsidR="00EF5E3A" w:rsidRPr="00EF5E3A" w:rsidRDefault="00EF5E3A" w:rsidP="00EF5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5E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управління людськими ресурсами;</w:t>
            </w:r>
          </w:p>
          <w:p w:rsidR="00EF5E3A" w:rsidRPr="00EF5E3A" w:rsidRDefault="00EF5E3A" w:rsidP="00EF5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5E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вміння мотивувати підлеглих;</w:t>
            </w:r>
          </w:p>
          <w:p w:rsidR="00EF5E3A" w:rsidRPr="00EF5E3A" w:rsidRDefault="00EF5E3A" w:rsidP="00EF5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5E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багатофункціональність;</w:t>
            </w:r>
          </w:p>
          <w:p w:rsidR="00EF5E3A" w:rsidRPr="00EF5E3A" w:rsidRDefault="00EF5E3A" w:rsidP="00EF5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5E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досягнення кінцевих результатів</w:t>
            </w:r>
          </w:p>
          <w:p w:rsidR="00EF5E3A" w:rsidRPr="00EF5E3A" w:rsidRDefault="00EF5E3A" w:rsidP="00EF5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5E3A" w:rsidRPr="00EF5E3A" w:rsidTr="00C80371">
        <w:trPr>
          <w:trHeight w:val="408"/>
        </w:trPr>
        <w:tc>
          <w:tcPr>
            <w:tcW w:w="4008" w:type="dxa"/>
            <w:hideMark/>
          </w:tcPr>
          <w:p w:rsidR="00EF5E3A" w:rsidRPr="00EF5E3A" w:rsidRDefault="00EF5E3A" w:rsidP="00EF5E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5E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 Вміння працювати в колективі</w:t>
            </w:r>
          </w:p>
        </w:tc>
        <w:tc>
          <w:tcPr>
            <w:tcW w:w="5760" w:type="dxa"/>
            <w:gridSpan w:val="2"/>
            <w:shd w:val="clear" w:color="auto" w:fill="FFFFFF"/>
            <w:hideMark/>
          </w:tcPr>
          <w:p w:rsidR="00EF5E3A" w:rsidRPr="00EF5E3A" w:rsidRDefault="00EF5E3A" w:rsidP="00EF5E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5E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щирість та відкритість;</w:t>
            </w:r>
          </w:p>
          <w:p w:rsidR="00EF5E3A" w:rsidRPr="00EF5E3A" w:rsidRDefault="00EF5E3A" w:rsidP="00EF5E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5E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орієнтація на досягнення ефективного результату діяльності підрозділу;</w:t>
            </w:r>
          </w:p>
          <w:p w:rsidR="00EF5E3A" w:rsidRPr="00EF5E3A" w:rsidRDefault="00EF5E3A" w:rsidP="00EF5E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5E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рівне ставлення та повага до колег</w:t>
            </w:r>
          </w:p>
          <w:p w:rsidR="00EF5E3A" w:rsidRPr="00EF5E3A" w:rsidRDefault="00EF5E3A" w:rsidP="00EF5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5E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F5E3A" w:rsidRPr="00EF5E3A" w:rsidTr="00C80371">
        <w:trPr>
          <w:trHeight w:val="408"/>
        </w:trPr>
        <w:tc>
          <w:tcPr>
            <w:tcW w:w="4008" w:type="dxa"/>
            <w:hideMark/>
          </w:tcPr>
          <w:p w:rsidR="00EF5E3A" w:rsidRPr="00EF5E3A" w:rsidRDefault="00EF5E3A" w:rsidP="00EF5E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5E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 Аналітичні здібності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EF5E3A" w:rsidRPr="00EF5E3A" w:rsidRDefault="00EF5E3A" w:rsidP="00EF5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5E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здатність систематизувати, узагальнювати інформацію;</w:t>
            </w:r>
          </w:p>
          <w:p w:rsidR="00EF5E3A" w:rsidRPr="00EF5E3A" w:rsidRDefault="00EF5E3A" w:rsidP="00EF5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5E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гнучкість;</w:t>
            </w:r>
          </w:p>
          <w:p w:rsidR="00EF5E3A" w:rsidRPr="00EF5E3A" w:rsidRDefault="00EF5E3A" w:rsidP="00EF5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5E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проникливість</w:t>
            </w:r>
          </w:p>
          <w:p w:rsidR="00EF5E3A" w:rsidRPr="00EF5E3A" w:rsidRDefault="00EF5E3A" w:rsidP="00EF5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5E3A" w:rsidRPr="00EF5E3A" w:rsidTr="00C80371">
        <w:trPr>
          <w:trHeight w:val="408"/>
        </w:trPr>
        <w:tc>
          <w:tcPr>
            <w:tcW w:w="4008" w:type="dxa"/>
            <w:hideMark/>
          </w:tcPr>
          <w:p w:rsidR="00EF5E3A" w:rsidRPr="00EF5E3A" w:rsidRDefault="00EF5E3A" w:rsidP="00EF5E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F5E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4. Взаємодія з територіальними підрозділами </w:t>
            </w:r>
          </w:p>
        </w:tc>
        <w:tc>
          <w:tcPr>
            <w:tcW w:w="5760" w:type="dxa"/>
            <w:gridSpan w:val="2"/>
            <w:shd w:val="clear" w:color="auto" w:fill="FFFFFF"/>
            <w:hideMark/>
          </w:tcPr>
          <w:p w:rsidR="00EF5E3A" w:rsidRPr="00EF5E3A" w:rsidRDefault="00EF5E3A" w:rsidP="00EF5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5E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виконання завдань, визначених територіальним управлінням Служби з організації охорони судів, органів та установ системи правосуддя</w:t>
            </w:r>
          </w:p>
          <w:p w:rsidR="00EF5E3A" w:rsidRPr="00EF5E3A" w:rsidRDefault="00EF5E3A" w:rsidP="00EF5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5E3A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</w:tc>
      </w:tr>
      <w:tr w:rsidR="00EF5E3A" w:rsidRPr="00EF5E3A" w:rsidTr="00C80371">
        <w:trPr>
          <w:trHeight w:val="408"/>
        </w:trPr>
        <w:tc>
          <w:tcPr>
            <w:tcW w:w="4008" w:type="dxa"/>
            <w:hideMark/>
          </w:tcPr>
          <w:p w:rsidR="00EF5E3A" w:rsidRPr="00EF5E3A" w:rsidRDefault="00EF5E3A" w:rsidP="00EF5E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5E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 Особистісні компетенції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EF5E3A" w:rsidRPr="00EF5E3A" w:rsidRDefault="00EF5E3A" w:rsidP="00EF5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5E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комунікабельність, принциповість, рішучість та наполегливість під час виконання поставлених завдань;</w:t>
            </w:r>
          </w:p>
          <w:p w:rsidR="00EF5E3A" w:rsidRPr="00EF5E3A" w:rsidRDefault="00EF5E3A" w:rsidP="00EF5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5E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системність;</w:t>
            </w:r>
          </w:p>
          <w:p w:rsidR="00EF5E3A" w:rsidRPr="00EF5E3A" w:rsidRDefault="00EF5E3A" w:rsidP="00EF5E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5E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самоорганізація та саморозвиток;</w:t>
            </w:r>
          </w:p>
          <w:p w:rsidR="00EF5E3A" w:rsidRPr="00EF5E3A" w:rsidRDefault="00EF5E3A" w:rsidP="00EF5E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5E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політична нейтральність</w:t>
            </w:r>
          </w:p>
          <w:p w:rsidR="00EF5E3A" w:rsidRPr="00EF5E3A" w:rsidRDefault="00EF5E3A" w:rsidP="00EF5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5E3A" w:rsidRPr="00EF5E3A" w:rsidTr="00C80371">
        <w:trPr>
          <w:trHeight w:val="408"/>
        </w:trPr>
        <w:tc>
          <w:tcPr>
            <w:tcW w:w="4008" w:type="dxa"/>
            <w:shd w:val="clear" w:color="auto" w:fill="FFFFFF"/>
            <w:hideMark/>
          </w:tcPr>
          <w:p w:rsidR="00EF5E3A" w:rsidRPr="00EF5E3A" w:rsidRDefault="00EF5E3A" w:rsidP="00EF5E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5E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 Забезпечення охорони об’єктів системи правосуддя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EF5E3A" w:rsidRPr="00EF5E3A" w:rsidRDefault="00EF5E3A" w:rsidP="00EF5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5E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знання законодавства, яке регулює діяльність судових та правоохоронних органів;</w:t>
            </w:r>
          </w:p>
          <w:p w:rsidR="00EF5E3A" w:rsidRPr="00EF5E3A" w:rsidRDefault="00EF5E3A" w:rsidP="00EF5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5E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знання системи правоохоронних органів, розмежування їх компетенції, порядок забезпечення їх співпраці</w:t>
            </w:r>
          </w:p>
          <w:p w:rsidR="00EF5E3A" w:rsidRPr="00EF5E3A" w:rsidRDefault="00EF5E3A" w:rsidP="00EF5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5E3A" w:rsidRPr="00EF5E3A" w:rsidTr="00C80371">
        <w:trPr>
          <w:trHeight w:val="408"/>
        </w:trPr>
        <w:tc>
          <w:tcPr>
            <w:tcW w:w="4008" w:type="dxa"/>
            <w:hideMark/>
          </w:tcPr>
          <w:p w:rsidR="00EF5E3A" w:rsidRPr="00EF5E3A" w:rsidRDefault="00EF5E3A" w:rsidP="00EF5E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5E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7. Робота з інформацією </w:t>
            </w:r>
          </w:p>
        </w:tc>
        <w:tc>
          <w:tcPr>
            <w:tcW w:w="5760" w:type="dxa"/>
            <w:gridSpan w:val="2"/>
            <w:hideMark/>
          </w:tcPr>
          <w:p w:rsidR="00EF5E3A" w:rsidRPr="00EF5E3A" w:rsidRDefault="00EF5E3A" w:rsidP="00EF5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5E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знання основ законодавства про інформацію.</w:t>
            </w:r>
          </w:p>
        </w:tc>
      </w:tr>
      <w:tr w:rsidR="00EF5E3A" w:rsidRPr="00EF5E3A" w:rsidTr="00C80371">
        <w:trPr>
          <w:trHeight w:val="408"/>
        </w:trPr>
        <w:tc>
          <w:tcPr>
            <w:tcW w:w="4008" w:type="dxa"/>
          </w:tcPr>
          <w:p w:rsidR="00EF5E3A" w:rsidRPr="00EF5E3A" w:rsidRDefault="00EF5E3A" w:rsidP="00EF5E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gridSpan w:val="2"/>
          </w:tcPr>
          <w:p w:rsidR="00EF5E3A" w:rsidRPr="00EF5E3A" w:rsidRDefault="00EF5E3A" w:rsidP="00EF5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5E3A" w:rsidRPr="00EF5E3A" w:rsidTr="00C80371">
        <w:trPr>
          <w:trHeight w:val="408"/>
        </w:trPr>
        <w:tc>
          <w:tcPr>
            <w:tcW w:w="9768" w:type="dxa"/>
            <w:gridSpan w:val="3"/>
          </w:tcPr>
          <w:p w:rsidR="00EF5E3A" w:rsidRPr="00EF5E3A" w:rsidRDefault="00EF5E3A" w:rsidP="00EF5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F5E3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Професійні знання</w:t>
            </w:r>
          </w:p>
          <w:p w:rsidR="00EF5E3A" w:rsidRPr="00EF5E3A" w:rsidRDefault="00EF5E3A" w:rsidP="00EF5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F5E3A" w:rsidRPr="00EF5E3A" w:rsidTr="00C80371">
        <w:trPr>
          <w:trHeight w:val="408"/>
        </w:trPr>
        <w:tc>
          <w:tcPr>
            <w:tcW w:w="4008" w:type="dxa"/>
            <w:hideMark/>
          </w:tcPr>
          <w:p w:rsidR="00EF5E3A" w:rsidRPr="00EF5E3A" w:rsidRDefault="00EF5E3A" w:rsidP="00EF5E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5E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Знання законодавства</w:t>
            </w:r>
          </w:p>
        </w:tc>
        <w:tc>
          <w:tcPr>
            <w:tcW w:w="5760" w:type="dxa"/>
            <w:gridSpan w:val="2"/>
          </w:tcPr>
          <w:p w:rsidR="00EF5E3A" w:rsidRPr="00EF5E3A" w:rsidRDefault="00EF5E3A" w:rsidP="00EF5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5E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  <w:p w:rsidR="00EF5E3A" w:rsidRPr="00EF5E3A" w:rsidRDefault="00EF5E3A" w:rsidP="00EF5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5E3A" w:rsidRPr="00EF5E3A" w:rsidTr="00C80371">
        <w:trPr>
          <w:trHeight w:val="408"/>
        </w:trPr>
        <w:tc>
          <w:tcPr>
            <w:tcW w:w="4008" w:type="dxa"/>
            <w:hideMark/>
          </w:tcPr>
          <w:p w:rsidR="00EF5E3A" w:rsidRPr="00EF5E3A" w:rsidRDefault="00EF5E3A" w:rsidP="00EF5E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5E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 Знання спеціального законодавства </w:t>
            </w:r>
          </w:p>
        </w:tc>
        <w:tc>
          <w:tcPr>
            <w:tcW w:w="5760" w:type="dxa"/>
            <w:gridSpan w:val="2"/>
          </w:tcPr>
          <w:p w:rsidR="00EF5E3A" w:rsidRPr="00EF5E3A" w:rsidRDefault="00EF5E3A" w:rsidP="00EF5E3A">
            <w:pPr>
              <w:spacing w:after="0" w:line="240" w:lineRule="auto"/>
              <w:ind w:left="-5" w:right="9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5E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знання:</w:t>
            </w:r>
          </w:p>
          <w:p w:rsidR="00EF5E3A" w:rsidRPr="00EF5E3A" w:rsidRDefault="00EF5E3A" w:rsidP="00EF5E3A">
            <w:pPr>
              <w:spacing w:after="0" w:line="240" w:lineRule="auto"/>
              <w:ind w:left="-5" w:right="9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5E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</w:t>
            </w:r>
          </w:p>
          <w:p w:rsidR="00EF5E3A" w:rsidRPr="00EF5E3A" w:rsidRDefault="00EF5E3A" w:rsidP="00EF5E3A">
            <w:pPr>
              <w:spacing w:after="0" w:line="240" w:lineRule="auto"/>
              <w:ind w:left="-5" w:right="96" w:hanging="1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5E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законів України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</w:r>
          </w:p>
          <w:p w:rsidR="00EF5E3A" w:rsidRPr="00EF5E3A" w:rsidRDefault="00EF5E3A" w:rsidP="00EF5E3A">
            <w:pPr>
              <w:spacing w:after="0" w:line="240" w:lineRule="auto"/>
              <w:ind w:left="-5" w:right="96" w:hanging="1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5E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:rsidR="00EF5E3A" w:rsidRPr="00EF5E3A" w:rsidRDefault="00EF5E3A" w:rsidP="00EF5E3A">
            <w:pPr>
              <w:spacing w:after="0" w:line="240" w:lineRule="auto"/>
              <w:ind w:left="-5" w:right="96" w:hanging="1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F5E3A" w:rsidRPr="00EF5E3A" w:rsidRDefault="00EF5E3A" w:rsidP="00EF5E3A">
            <w:pPr>
              <w:spacing w:after="0" w:line="240" w:lineRule="auto"/>
              <w:ind w:left="-5" w:right="96" w:hanging="1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5E3A" w:rsidRPr="00EF5E3A" w:rsidTr="00C80371">
        <w:trPr>
          <w:trHeight w:val="408"/>
        </w:trPr>
        <w:tc>
          <w:tcPr>
            <w:tcW w:w="9768" w:type="dxa"/>
            <w:gridSpan w:val="3"/>
            <w:hideMark/>
          </w:tcPr>
          <w:p w:rsidR="00EF5E3A" w:rsidRPr="00EF5E3A" w:rsidRDefault="00EF5E3A" w:rsidP="00EF5E3A">
            <w:pPr>
              <w:spacing w:after="0" w:line="240" w:lineRule="auto"/>
              <w:ind w:left="-5" w:right="96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F5E3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Додаткові вимоги</w:t>
            </w:r>
          </w:p>
        </w:tc>
      </w:tr>
      <w:tr w:rsidR="00EF5E3A" w:rsidRPr="00EF5E3A" w:rsidTr="00C80371">
        <w:trPr>
          <w:trHeight w:val="408"/>
        </w:trPr>
        <w:tc>
          <w:tcPr>
            <w:tcW w:w="4008" w:type="dxa"/>
            <w:hideMark/>
          </w:tcPr>
          <w:p w:rsidR="00EF5E3A" w:rsidRPr="00EF5E3A" w:rsidRDefault="00EF5E3A" w:rsidP="00EF5E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5E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Обов’язкове місце проживання кандидата на посаду</w:t>
            </w:r>
          </w:p>
        </w:tc>
        <w:tc>
          <w:tcPr>
            <w:tcW w:w="5760" w:type="dxa"/>
            <w:gridSpan w:val="2"/>
            <w:hideMark/>
          </w:tcPr>
          <w:p w:rsidR="00EF5E3A" w:rsidRPr="00EF5E3A" w:rsidRDefault="00EF5E3A" w:rsidP="00EF5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5E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 межах 25 км. від об’єкту, що охороняється підрозділом Служби судової охорони.</w:t>
            </w:r>
          </w:p>
        </w:tc>
      </w:tr>
    </w:tbl>
    <w:p w:rsidR="00EF5E3A" w:rsidRDefault="00EF5E3A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B9753B" w:rsidRDefault="00B9753B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B9753B" w:rsidRDefault="00B9753B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B9753B" w:rsidRDefault="00B9753B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B9753B" w:rsidRDefault="00B9753B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B9753B" w:rsidRDefault="00B9753B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B9753B" w:rsidRDefault="00B9753B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B9753B" w:rsidRDefault="00B9753B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B9753B" w:rsidRDefault="00B9753B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B9753B" w:rsidRPr="00B9753B" w:rsidRDefault="00B9753B" w:rsidP="00ED3653">
      <w:pPr>
        <w:spacing w:after="0"/>
        <w:ind w:left="5812"/>
        <w:rPr>
          <w:rFonts w:ascii="Times New Roman" w:hAnsi="Times New Roman"/>
          <w:b/>
          <w:sz w:val="28"/>
          <w:szCs w:val="28"/>
        </w:rPr>
      </w:pPr>
      <w:r w:rsidRPr="00B9753B">
        <w:rPr>
          <w:rFonts w:ascii="Times New Roman" w:hAnsi="Times New Roman"/>
          <w:b/>
          <w:sz w:val="28"/>
          <w:szCs w:val="28"/>
        </w:rPr>
        <w:lastRenderedPageBreak/>
        <w:t>ЗАТВЕРДЖЕНО</w:t>
      </w:r>
    </w:p>
    <w:p w:rsidR="00B9753B" w:rsidRPr="00B9753B" w:rsidRDefault="00B9753B" w:rsidP="00B9753B">
      <w:pPr>
        <w:spacing w:after="0"/>
        <w:ind w:left="5812"/>
        <w:rPr>
          <w:rFonts w:ascii="Times New Roman" w:hAnsi="Times New Roman"/>
          <w:sz w:val="28"/>
          <w:szCs w:val="28"/>
        </w:rPr>
      </w:pPr>
      <w:r w:rsidRPr="00B9753B">
        <w:rPr>
          <w:rFonts w:ascii="Times New Roman" w:hAnsi="Times New Roman"/>
          <w:sz w:val="28"/>
          <w:szCs w:val="28"/>
        </w:rPr>
        <w:t>Наказ</w:t>
      </w:r>
      <w:r>
        <w:rPr>
          <w:rFonts w:ascii="Times New Roman" w:hAnsi="Times New Roman"/>
          <w:sz w:val="28"/>
          <w:szCs w:val="28"/>
        </w:rPr>
        <w:t>ом</w:t>
      </w:r>
      <w:r w:rsidRPr="00B9753B">
        <w:rPr>
          <w:rFonts w:ascii="Times New Roman" w:hAnsi="Times New Roman"/>
          <w:sz w:val="28"/>
          <w:szCs w:val="28"/>
        </w:rPr>
        <w:t xml:space="preserve"> начальника територіального управління  Служби судової охорони у Полтавській області </w:t>
      </w:r>
    </w:p>
    <w:p w:rsidR="00B9753B" w:rsidRPr="00B9753B" w:rsidRDefault="00B9753B" w:rsidP="00B9753B">
      <w:pPr>
        <w:spacing w:after="0"/>
        <w:ind w:left="5812"/>
        <w:rPr>
          <w:rFonts w:ascii="Times New Roman" w:hAnsi="Times New Roman"/>
          <w:sz w:val="28"/>
          <w:szCs w:val="28"/>
        </w:rPr>
      </w:pPr>
      <w:r w:rsidRPr="00B9753B">
        <w:rPr>
          <w:rFonts w:ascii="Times New Roman" w:hAnsi="Times New Roman"/>
          <w:sz w:val="28"/>
          <w:szCs w:val="28"/>
        </w:rPr>
        <w:t xml:space="preserve">від </w:t>
      </w:r>
      <w:r w:rsidR="00165E1D" w:rsidRPr="00165E1D">
        <w:rPr>
          <w:rFonts w:ascii="Times New Roman" w:hAnsi="Times New Roman"/>
          <w:sz w:val="28"/>
          <w:szCs w:val="28"/>
        </w:rPr>
        <w:t>08</w:t>
      </w:r>
      <w:r w:rsidR="006148C2" w:rsidRPr="00165E1D">
        <w:rPr>
          <w:rFonts w:ascii="Times New Roman" w:hAnsi="Times New Roman"/>
          <w:sz w:val="28"/>
          <w:szCs w:val="28"/>
        </w:rPr>
        <w:t>.10.2020 №</w:t>
      </w:r>
      <w:r w:rsidR="00165E1D" w:rsidRPr="00165E1D">
        <w:rPr>
          <w:rFonts w:ascii="Times New Roman" w:hAnsi="Times New Roman"/>
          <w:sz w:val="28"/>
          <w:szCs w:val="28"/>
        </w:rPr>
        <w:t>255</w:t>
      </w:r>
      <w:r w:rsidR="006148C2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B9753B" w:rsidRPr="00B9753B" w:rsidRDefault="00B9753B" w:rsidP="00B975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148C2" w:rsidRPr="008B5D15" w:rsidRDefault="006148C2" w:rsidP="006148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5D15">
        <w:rPr>
          <w:rFonts w:ascii="Times New Roman" w:eastAsia="Calibri" w:hAnsi="Times New Roman" w:cs="Times New Roman"/>
          <w:b/>
          <w:sz w:val="28"/>
          <w:szCs w:val="28"/>
        </w:rPr>
        <w:t>УМОВИ</w:t>
      </w:r>
    </w:p>
    <w:p w:rsidR="006148C2" w:rsidRPr="008B5D15" w:rsidRDefault="006148C2" w:rsidP="006148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5D15">
        <w:rPr>
          <w:rFonts w:ascii="Times New Roman" w:eastAsia="Calibri" w:hAnsi="Times New Roman" w:cs="Times New Roman"/>
          <w:b/>
          <w:sz w:val="28"/>
          <w:szCs w:val="28"/>
        </w:rPr>
        <w:t xml:space="preserve">проведення конкурсу на зайняття вакантної посади контролера І категорії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третього </w:t>
      </w:r>
      <w:r w:rsidRPr="008B5D15">
        <w:rPr>
          <w:rFonts w:ascii="Times New Roman" w:eastAsia="Calibri" w:hAnsi="Times New Roman" w:cs="Times New Roman"/>
          <w:b/>
          <w:sz w:val="28"/>
          <w:szCs w:val="28"/>
        </w:rPr>
        <w:t xml:space="preserve">взводу охорони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першого </w:t>
      </w:r>
      <w:r w:rsidRPr="008B5D15">
        <w:rPr>
          <w:rFonts w:ascii="Times New Roman" w:eastAsia="Calibri" w:hAnsi="Times New Roman" w:cs="Times New Roman"/>
          <w:b/>
          <w:sz w:val="28"/>
          <w:szCs w:val="28"/>
        </w:rPr>
        <w:t>підрозділу охорони територіального управління Служби судової охорони у Полтавській області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(з місцем несення служби в м. Миргород, м. Лубни).</w:t>
      </w:r>
    </w:p>
    <w:p w:rsidR="00B9753B" w:rsidRPr="00B9753B" w:rsidRDefault="00B9753B" w:rsidP="00B975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148C2" w:rsidRPr="008B5D15" w:rsidRDefault="006148C2" w:rsidP="006148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5D15">
        <w:rPr>
          <w:rFonts w:ascii="Times New Roman" w:eastAsia="Calibri" w:hAnsi="Times New Roman" w:cs="Times New Roman"/>
          <w:b/>
          <w:sz w:val="28"/>
          <w:szCs w:val="28"/>
        </w:rPr>
        <w:t>Загальні умови.</w:t>
      </w:r>
    </w:p>
    <w:p w:rsidR="006148C2" w:rsidRPr="008B5D15" w:rsidRDefault="006148C2" w:rsidP="006148C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B5D15">
        <w:rPr>
          <w:rFonts w:ascii="Times New Roman" w:eastAsia="Calibri" w:hAnsi="Times New Roman" w:cs="Times New Roman"/>
          <w:b/>
          <w:sz w:val="28"/>
          <w:szCs w:val="28"/>
        </w:rPr>
        <w:t xml:space="preserve">1. Основні повноваження контролера І категорії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третього </w:t>
      </w:r>
      <w:r w:rsidRPr="008B5D15">
        <w:rPr>
          <w:rFonts w:ascii="Times New Roman" w:eastAsia="Calibri" w:hAnsi="Times New Roman" w:cs="Times New Roman"/>
          <w:b/>
          <w:sz w:val="28"/>
          <w:szCs w:val="28"/>
        </w:rPr>
        <w:t xml:space="preserve">взводу охорони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першого </w:t>
      </w:r>
      <w:r w:rsidRPr="008B5D15">
        <w:rPr>
          <w:rFonts w:ascii="Times New Roman" w:eastAsia="Calibri" w:hAnsi="Times New Roman" w:cs="Times New Roman"/>
          <w:b/>
          <w:sz w:val="28"/>
          <w:szCs w:val="28"/>
        </w:rPr>
        <w:t xml:space="preserve">підрозділу охорони територіального управління Служби судової охорони у Полтавській області: </w:t>
      </w:r>
    </w:p>
    <w:p w:rsidR="006148C2" w:rsidRPr="008B5D15" w:rsidRDefault="006148C2" w:rsidP="006148C2">
      <w:pPr>
        <w:shd w:val="clear" w:color="auto" w:fill="FFFFFF"/>
        <w:spacing w:after="0" w:line="240" w:lineRule="auto"/>
        <w:ind w:firstLine="462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B5D1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1) здійснює завдання по забезпеченню охорони судів, органів та установ системи правосуддя;</w:t>
      </w:r>
    </w:p>
    <w:p w:rsidR="006148C2" w:rsidRPr="008B5D15" w:rsidRDefault="006148C2" w:rsidP="006148C2">
      <w:pPr>
        <w:shd w:val="clear" w:color="auto" w:fill="FFFFFF"/>
        <w:spacing w:after="0" w:line="240" w:lineRule="auto"/>
        <w:ind w:firstLine="462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B5D1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2) підтримує громадський порядок у суді;</w:t>
      </w:r>
    </w:p>
    <w:p w:rsidR="006148C2" w:rsidRPr="008B5D15" w:rsidRDefault="006148C2" w:rsidP="006148C2">
      <w:pPr>
        <w:shd w:val="clear" w:color="auto" w:fill="FFFFFF"/>
        <w:spacing w:after="0" w:line="240" w:lineRule="auto"/>
        <w:ind w:firstLine="462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B5D1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3) припиняє прояви неповаги до суду;</w:t>
      </w:r>
    </w:p>
    <w:p w:rsidR="006148C2" w:rsidRPr="008B5D15" w:rsidRDefault="006148C2" w:rsidP="006148C2">
      <w:pPr>
        <w:shd w:val="clear" w:color="auto" w:fill="FFFFFF"/>
        <w:spacing w:after="0" w:line="240" w:lineRule="auto"/>
        <w:ind w:firstLine="4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5D1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4) забезпечує у суді безпеку учасників судового процесу;</w:t>
      </w:r>
    </w:p>
    <w:p w:rsidR="006148C2" w:rsidRPr="008B5D15" w:rsidRDefault="006148C2" w:rsidP="006148C2">
      <w:pPr>
        <w:shd w:val="clear" w:color="auto" w:fill="FFFFFF"/>
        <w:spacing w:after="0" w:line="240" w:lineRule="auto"/>
        <w:ind w:firstLine="4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5D15">
        <w:rPr>
          <w:rFonts w:ascii="Times New Roman" w:eastAsia="Calibri" w:hAnsi="Times New Roman" w:cs="Times New Roman"/>
          <w:sz w:val="28"/>
          <w:szCs w:val="28"/>
        </w:rPr>
        <w:t>5)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6148C2" w:rsidRPr="008B5D15" w:rsidRDefault="006148C2" w:rsidP="006148C2">
      <w:pPr>
        <w:shd w:val="clear" w:color="auto" w:fill="FFFFFF"/>
        <w:spacing w:after="0" w:line="240" w:lineRule="auto"/>
        <w:ind w:firstLine="4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5D15">
        <w:rPr>
          <w:rFonts w:ascii="Times New Roman" w:eastAsia="Calibri" w:hAnsi="Times New Roman" w:cs="Times New Roman"/>
          <w:sz w:val="28"/>
          <w:szCs w:val="28"/>
        </w:rPr>
        <w:t>6) забезпечує підтримання та реагує на порушення громадського порядку при розгляді справ судом;</w:t>
      </w:r>
    </w:p>
    <w:p w:rsidR="006148C2" w:rsidRPr="008B5D15" w:rsidRDefault="006148C2" w:rsidP="006148C2">
      <w:pPr>
        <w:shd w:val="clear" w:color="auto" w:fill="FFFFFF"/>
        <w:spacing w:after="0" w:line="240" w:lineRule="auto"/>
        <w:ind w:firstLine="4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5D15">
        <w:rPr>
          <w:rFonts w:ascii="Times New Roman" w:eastAsia="Calibri" w:hAnsi="Times New Roman" w:cs="Times New Roman"/>
          <w:sz w:val="28"/>
          <w:szCs w:val="28"/>
        </w:rPr>
        <w:t xml:space="preserve"> 7) вживає заходи до припинення проявів неповаги до суду, безпеки учасників судового процесу;</w:t>
      </w:r>
    </w:p>
    <w:p w:rsidR="006148C2" w:rsidRPr="008B5D15" w:rsidRDefault="006148C2" w:rsidP="006148C2">
      <w:pPr>
        <w:shd w:val="clear" w:color="auto" w:fill="FFFFFF"/>
        <w:spacing w:after="0" w:line="240" w:lineRule="auto"/>
        <w:ind w:firstLine="4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5D15">
        <w:rPr>
          <w:rFonts w:ascii="Times New Roman" w:eastAsia="Calibri" w:hAnsi="Times New Roman" w:cs="Times New Roman"/>
          <w:sz w:val="28"/>
          <w:szCs w:val="28"/>
        </w:rPr>
        <w:t>8) здійснює заходи з охорони, забезпечення недоторканності та цілісності приміщень судів, органів і установ системи правосуддя, недоторканності та цілісності розташованого у таких приміщеннях майна, запобігає недопущення чи припинення протиправних дій щодо нього;</w:t>
      </w:r>
    </w:p>
    <w:p w:rsidR="006148C2" w:rsidRPr="008B5D15" w:rsidRDefault="006148C2" w:rsidP="006148C2">
      <w:pPr>
        <w:shd w:val="clear" w:color="auto" w:fill="FFFFFF"/>
        <w:spacing w:after="0" w:line="240" w:lineRule="auto"/>
        <w:ind w:firstLine="4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5D15">
        <w:rPr>
          <w:rFonts w:ascii="Times New Roman" w:eastAsia="Calibri" w:hAnsi="Times New Roman" w:cs="Times New Roman"/>
          <w:sz w:val="28"/>
          <w:szCs w:val="28"/>
        </w:rPr>
        <w:t>9) знає умови та порядок застосування спеціальних засобів, зброї, фізичного впливу;</w:t>
      </w:r>
    </w:p>
    <w:p w:rsidR="006148C2" w:rsidRPr="008B5D15" w:rsidRDefault="006148C2" w:rsidP="006148C2">
      <w:pPr>
        <w:spacing w:after="0" w:line="240" w:lineRule="auto"/>
        <w:ind w:firstLine="46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B5D15">
        <w:rPr>
          <w:rFonts w:ascii="Times New Roman" w:eastAsia="Calibri" w:hAnsi="Times New Roman" w:cs="Times New Roman"/>
          <w:sz w:val="28"/>
          <w:szCs w:val="28"/>
        </w:rPr>
        <w:t>10) за дорученням командира відділення виконує інші повноваження, які належать до його компетенції.</w:t>
      </w:r>
    </w:p>
    <w:p w:rsidR="00B9753B" w:rsidRPr="00B9753B" w:rsidRDefault="00B9753B" w:rsidP="00B975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9768" w:type="dxa"/>
        <w:tblInd w:w="108" w:type="dxa"/>
        <w:tblLook w:val="04A0" w:firstRow="1" w:lastRow="0" w:firstColumn="1" w:lastColumn="0" w:noHBand="0" w:noVBand="1"/>
      </w:tblPr>
      <w:tblGrid>
        <w:gridCol w:w="9768"/>
      </w:tblGrid>
      <w:tr w:rsidR="00B9753B" w:rsidRPr="00B9753B" w:rsidTr="00C80371">
        <w:trPr>
          <w:trHeight w:val="408"/>
        </w:trPr>
        <w:tc>
          <w:tcPr>
            <w:tcW w:w="9768" w:type="dxa"/>
            <w:hideMark/>
          </w:tcPr>
          <w:p w:rsidR="00B9753B" w:rsidRPr="00B9753B" w:rsidRDefault="00B9753B" w:rsidP="00B9753B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975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2. Умови оплати праці:</w:t>
            </w:r>
          </w:p>
        </w:tc>
      </w:tr>
      <w:tr w:rsidR="00B9753B" w:rsidRPr="00B9753B" w:rsidTr="00C80371">
        <w:trPr>
          <w:trHeight w:val="408"/>
        </w:trPr>
        <w:tc>
          <w:tcPr>
            <w:tcW w:w="9768" w:type="dxa"/>
            <w:hideMark/>
          </w:tcPr>
          <w:p w:rsidR="00B9753B" w:rsidRPr="00B9753B" w:rsidRDefault="00B9753B" w:rsidP="00B9753B">
            <w:pPr>
              <w:spacing w:after="0" w:line="240" w:lineRule="auto"/>
              <w:ind w:right="40" w:firstLine="60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753B">
              <w:rPr>
                <w:rFonts w:ascii="Times New Roman" w:eastAsia="Calibri" w:hAnsi="Times New Roman" w:cs="Times New Roman"/>
                <w:sz w:val="28"/>
              </w:rPr>
              <w:t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</w:t>
            </w:r>
            <w:r w:rsidRPr="006148C2">
              <w:rPr>
                <w:rFonts w:ascii="Times New Roman" w:eastAsia="Calibri" w:hAnsi="Times New Roman" w:cs="Times New Roman"/>
                <w:sz w:val="28"/>
              </w:rPr>
              <w:t>»  – 3 260</w:t>
            </w:r>
            <w:r w:rsidRPr="00B9753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B9753B">
              <w:rPr>
                <w:rFonts w:ascii="Times New Roman" w:eastAsia="Calibri" w:hAnsi="Times New Roman" w:cs="Times New Roman"/>
                <w:sz w:val="28"/>
              </w:rPr>
              <w:lastRenderedPageBreak/>
              <w:t>гривень;</w:t>
            </w:r>
          </w:p>
        </w:tc>
      </w:tr>
      <w:tr w:rsidR="00B9753B" w:rsidRPr="00B9753B" w:rsidTr="00C80371">
        <w:trPr>
          <w:trHeight w:val="408"/>
        </w:trPr>
        <w:tc>
          <w:tcPr>
            <w:tcW w:w="9768" w:type="dxa"/>
          </w:tcPr>
          <w:p w:rsidR="00B9753B" w:rsidRPr="00B9753B" w:rsidRDefault="00B9753B" w:rsidP="00B9753B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753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B9753B" w:rsidRPr="00B9753B" w:rsidRDefault="00B9753B" w:rsidP="00B9753B">
            <w:pPr>
              <w:spacing w:after="0" w:line="240" w:lineRule="auto"/>
              <w:ind w:right="40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753B" w:rsidRPr="00B9753B" w:rsidTr="00C80371">
        <w:trPr>
          <w:trHeight w:val="408"/>
        </w:trPr>
        <w:tc>
          <w:tcPr>
            <w:tcW w:w="9768" w:type="dxa"/>
            <w:hideMark/>
          </w:tcPr>
          <w:p w:rsidR="00B9753B" w:rsidRPr="00B9753B" w:rsidRDefault="00B9753B" w:rsidP="00B9753B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7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3. Інформація про строковість чи безстроковість призначення на посаду:</w:t>
            </w:r>
            <w:r w:rsidRPr="00B9753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B9753B" w:rsidRPr="00B9753B" w:rsidTr="00C80371">
        <w:trPr>
          <w:trHeight w:val="408"/>
        </w:trPr>
        <w:tc>
          <w:tcPr>
            <w:tcW w:w="9768" w:type="dxa"/>
            <w:hideMark/>
          </w:tcPr>
          <w:p w:rsidR="00B9753B" w:rsidRPr="00B9753B" w:rsidRDefault="00B9753B" w:rsidP="00B9753B">
            <w:pPr>
              <w:spacing w:after="0" w:line="240" w:lineRule="auto"/>
              <w:ind w:right="40" w:firstLine="4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753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безстроково.</w:t>
            </w:r>
          </w:p>
        </w:tc>
      </w:tr>
    </w:tbl>
    <w:p w:rsidR="00B9753B" w:rsidRPr="00B9753B" w:rsidRDefault="00B9753B" w:rsidP="00B9753B">
      <w:pPr>
        <w:widowControl w:val="0"/>
        <w:autoSpaceDE w:val="0"/>
        <w:autoSpaceDN w:val="0"/>
        <w:adjustRightInd w:val="0"/>
        <w:spacing w:before="290" w:after="0" w:line="330" w:lineRule="exact"/>
        <w:ind w:right="-3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tbl>
      <w:tblPr>
        <w:tblW w:w="9910" w:type="dxa"/>
        <w:tblInd w:w="-34" w:type="dxa"/>
        <w:tblLook w:val="04A0" w:firstRow="1" w:lastRow="0" w:firstColumn="1" w:lastColumn="0" w:noHBand="0" w:noVBand="1"/>
      </w:tblPr>
      <w:tblGrid>
        <w:gridCol w:w="34"/>
        <w:gridCol w:w="108"/>
        <w:gridCol w:w="3900"/>
        <w:gridCol w:w="108"/>
        <w:gridCol w:w="24"/>
        <w:gridCol w:w="5250"/>
        <w:gridCol w:w="74"/>
        <w:gridCol w:w="34"/>
        <w:gridCol w:w="270"/>
        <w:gridCol w:w="108"/>
      </w:tblGrid>
      <w:tr w:rsidR="00B9753B" w:rsidRPr="00B9753B" w:rsidTr="00ED3653">
        <w:trPr>
          <w:gridBefore w:val="2"/>
          <w:wBefore w:w="142" w:type="dxa"/>
          <w:trHeight w:val="408"/>
        </w:trPr>
        <w:tc>
          <w:tcPr>
            <w:tcW w:w="9768" w:type="dxa"/>
            <w:gridSpan w:val="8"/>
            <w:hideMark/>
          </w:tcPr>
          <w:p w:rsidR="00B9753B" w:rsidRPr="00B9753B" w:rsidRDefault="00B9753B" w:rsidP="00B9753B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75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Перелік документів, необхідних для участі в конкурсі, та строк їх подання:</w:t>
            </w:r>
          </w:p>
        </w:tc>
      </w:tr>
      <w:tr w:rsidR="00B9753B" w:rsidRPr="00B9753B" w:rsidTr="00ED3653">
        <w:trPr>
          <w:gridBefore w:val="2"/>
          <w:wBefore w:w="142" w:type="dxa"/>
          <w:trHeight w:val="408"/>
        </w:trPr>
        <w:tc>
          <w:tcPr>
            <w:tcW w:w="9768" w:type="dxa"/>
            <w:gridSpan w:val="8"/>
          </w:tcPr>
          <w:p w:rsidR="00B9753B" w:rsidRPr="00B9753B" w:rsidRDefault="00B9753B" w:rsidP="00B9753B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53B">
              <w:rPr>
                <w:rFonts w:ascii="Times New Roman" w:eastAsia="Calibri" w:hAnsi="Times New Roman" w:cs="Times New Roman"/>
                <w:sz w:val="28"/>
                <w:szCs w:val="28"/>
              </w:rPr>
              <w:t>1) письмова заява про участь у конкурсі, у якій також зазначається 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B9753B" w:rsidRPr="00B9753B" w:rsidRDefault="00B9753B" w:rsidP="00B9753B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53B">
              <w:rPr>
                <w:rFonts w:ascii="Times New Roman" w:eastAsia="Calibri" w:hAnsi="Times New Roman" w:cs="Times New Roman"/>
                <w:sz w:val="28"/>
                <w:szCs w:val="28"/>
              </w:rPr>
              <w:t>2) копія паспорта громадянина України;</w:t>
            </w:r>
          </w:p>
          <w:p w:rsidR="00B9753B" w:rsidRPr="00B9753B" w:rsidRDefault="00B9753B" w:rsidP="00B9753B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53B">
              <w:rPr>
                <w:rFonts w:ascii="Times New Roman" w:eastAsia="Calibri" w:hAnsi="Times New Roman" w:cs="Times New Roman"/>
                <w:sz w:val="28"/>
                <w:szCs w:val="28"/>
              </w:rPr>
              <w:t>3) копії (копії) документа (документів) про освіту;</w:t>
            </w:r>
          </w:p>
          <w:p w:rsidR="00B9753B" w:rsidRPr="00B9753B" w:rsidRDefault="00B9753B" w:rsidP="00B9753B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53B">
              <w:rPr>
                <w:rFonts w:ascii="Times New Roman" w:eastAsia="Calibri" w:hAnsi="Times New Roman" w:cs="Times New Roman"/>
                <w:sz w:val="28"/>
                <w:szCs w:val="28"/>
              </w:rPr>
              <w:t>4) заповнена особова картка визначеного зразка, автобіографія, фотокартка розміром 30 х 40 мм;</w:t>
            </w:r>
          </w:p>
          <w:p w:rsidR="00B9753B" w:rsidRPr="00B9753B" w:rsidRDefault="00B9753B" w:rsidP="00B9753B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53B">
              <w:rPr>
                <w:rFonts w:ascii="Times New Roman" w:eastAsia="Calibri" w:hAnsi="Times New Roman" w:cs="Times New Roman"/>
                <w:sz w:val="28"/>
                <w:szCs w:val="28"/>
              </w:rPr>
              <w:t>5) декларація, визначена Законом України «Про запобігання корупції». Тип декларації «Кандидата на посаду» (роздрукований примірник із сайту Національного агентства з питань запобігання корупції);</w:t>
            </w:r>
          </w:p>
          <w:p w:rsidR="00B9753B" w:rsidRPr="00B9753B" w:rsidRDefault="00B9753B" w:rsidP="00B9753B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53B">
              <w:rPr>
                <w:rFonts w:ascii="Times New Roman" w:eastAsia="Calibri" w:hAnsi="Times New Roman" w:cs="Times New Roman"/>
                <w:sz w:val="28"/>
                <w:szCs w:val="28"/>
              </w:rPr>
              <w:t>6) копія трудової книжки (за наявності);</w:t>
            </w:r>
          </w:p>
          <w:p w:rsidR="00B9753B" w:rsidRPr="00B9753B" w:rsidRDefault="00B9753B" w:rsidP="00B9753B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53B">
              <w:rPr>
                <w:rFonts w:ascii="Times New Roman" w:eastAsia="Calibri" w:hAnsi="Times New Roman" w:cs="Times New Roman"/>
                <w:sz w:val="28"/>
                <w:szCs w:val="28"/>
              </w:rPr>
              <w:t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 (форма 086);</w:t>
            </w:r>
          </w:p>
          <w:p w:rsidR="00B9753B" w:rsidRPr="00B9753B" w:rsidRDefault="00B9753B" w:rsidP="00B9753B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53B">
              <w:rPr>
                <w:rFonts w:ascii="Times New Roman" w:eastAsia="Calibri" w:hAnsi="Times New Roman" w:cs="Times New Roman"/>
                <w:sz w:val="28"/>
                <w:szCs w:val="28"/>
              </w:rPr>
              <w:t>8) копія військового квитка або посвідчення особи військовослужбовця (для військовозобов’язаних або військовослужбовців);</w:t>
            </w:r>
          </w:p>
          <w:p w:rsidR="00B9753B" w:rsidRPr="00B9753B" w:rsidRDefault="00B9753B" w:rsidP="00B9753B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53B">
              <w:rPr>
                <w:rFonts w:ascii="Times New Roman" w:eastAsia="Calibri" w:hAnsi="Times New Roman" w:cs="Times New Roman"/>
                <w:sz w:val="28"/>
                <w:szCs w:val="28"/>
              </w:rPr>
              <w:t>9) довідка про відсутність судимості.</w:t>
            </w:r>
          </w:p>
          <w:p w:rsidR="00B9753B" w:rsidRPr="00B9753B" w:rsidRDefault="00B9753B" w:rsidP="00B9753B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53B">
              <w:rPr>
                <w:rFonts w:ascii="Times New Roman" w:eastAsia="Calibri" w:hAnsi="Times New Roman" w:cs="Times New Roman"/>
                <w:sz w:val="28"/>
                <w:szCs w:val="28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  <w:p w:rsidR="00B9753B" w:rsidRDefault="00B9753B" w:rsidP="00B9753B">
            <w:pPr>
              <w:spacing w:after="0" w:line="240" w:lineRule="auto"/>
              <w:ind w:right="40"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B9753B" w:rsidRPr="00B9753B" w:rsidRDefault="00B9753B" w:rsidP="00B9753B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Перевірка рівня фізичної підготовленості для кандидатів на посади проводиться згідно з нормативами, визначеними для відповідної вікової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 xml:space="preserve">категорії, встановленими наказом Служби судової охорони від 23.12.2019 № 273 “Про затвердження Тимчасової інструкції з фізичної підготовки Служби судової охорони” зі змінами, внесеними наказами Служби судової охорони від 03.04.2020 №144, від 26.05.2020 №212 “Про внесення змін до інструкції Служби судової охорони” та </w:t>
            </w:r>
            <w:r w:rsidRPr="009035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від 08.04.2020 № 151 “Про організацію проведення перевірки рівня фізичної підготовленості кандидатів на заміщення вакантних посад співробітників Служби судової охорони в умовах поширення гострої респіраторної хвороби </w:t>
            </w:r>
            <w:r w:rsidRPr="00903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COVID</w:t>
            </w:r>
            <w:r w:rsidRPr="009035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-19, спричиненої </w:t>
            </w:r>
            <w:proofErr w:type="spellStart"/>
            <w:r w:rsidRPr="009035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коронавірусом</w:t>
            </w:r>
            <w:proofErr w:type="spellEnd"/>
            <w:r w:rsidRPr="009035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903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SARS</w:t>
            </w:r>
            <w:r w:rsidRPr="009035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</w:t>
            </w:r>
            <w:proofErr w:type="spellStart"/>
            <w:r w:rsidRPr="00903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CoV</w:t>
            </w:r>
            <w:proofErr w:type="spellEnd"/>
            <w:r w:rsidRPr="009035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-2”.</w:t>
            </w:r>
          </w:p>
        </w:tc>
      </w:tr>
      <w:tr w:rsidR="00B9753B" w:rsidRPr="00B9753B" w:rsidTr="00ED3653">
        <w:trPr>
          <w:gridBefore w:val="2"/>
          <w:wBefore w:w="142" w:type="dxa"/>
          <w:trHeight w:val="408"/>
        </w:trPr>
        <w:tc>
          <w:tcPr>
            <w:tcW w:w="9768" w:type="dxa"/>
            <w:gridSpan w:val="8"/>
            <w:hideMark/>
          </w:tcPr>
          <w:p w:rsidR="00B9753B" w:rsidRPr="00B9753B" w:rsidRDefault="00B9753B" w:rsidP="00B9753B">
            <w:pPr>
              <w:spacing w:after="0" w:line="240" w:lineRule="auto"/>
              <w:ind w:right="40" w:firstLine="773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6148C2" w:rsidRPr="00EF5E3A" w:rsidRDefault="006148C2" w:rsidP="006148C2">
            <w:pPr>
              <w:spacing w:after="0" w:line="240" w:lineRule="auto"/>
              <w:ind w:right="40" w:firstLine="45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F5E3A">
              <w:rPr>
                <w:rFonts w:ascii="Times New Roman" w:eastAsia="Calibri" w:hAnsi="Times New Roman" w:cs="Times New Roman"/>
                <w:b/>
                <w:sz w:val="28"/>
              </w:rPr>
              <w:t>Документи приймаються</w:t>
            </w:r>
            <w:r w:rsidRPr="00EF5E3A">
              <w:rPr>
                <w:rFonts w:ascii="Times New Roman" w:eastAsia="Calibri" w:hAnsi="Times New Roman" w:cs="Times New Roman"/>
                <w:sz w:val="28"/>
              </w:rPr>
              <w:t xml:space="preserve"> з </w:t>
            </w:r>
            <w:r w:rsidRPr="006148C2">
              <w:rPr>
                <w:rFonts w:ascii="Times New Roman" w:eastAsia="Calibri" w:hAnsi="Times New Roman" w:cs="Times New Roman"/>
                <w:sz w:val="28"/>
              </w:rPr>
              <w:t>09.00 09 жовтня 2020 року до 09.00 20 жовтня 2020 року за адресою: м. Полтава, вул. Соборності, 17, територіальне управління Служби судової охорони у Полтавській області.</w:t>
            </w:r>
          </w:p>
          <w:p w:rsidR="00B9753B" w:rsidRPr="00B9753B" w:rsidRDefault="00B9753B" w:rsidP="00B9753B">
            <w:pPr>
              <w:spacing w:after="0" w:line="240" w:lineRule="auto"/>
              <w:ind w:right="40" w:firstLine="743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B9753B" w:rsidRPr="00B9753B" w:rsidTr="00ED3653">
        <w:trPr>
          <w:gridBefore w:val="2"/>
          <w:wBefore w:w="142" w:type="dxa"/>
          <w:trHeight w:val="408"/>
        </w:trPr>
        <w:tc>
          <w:tcPr>
            <w:tcW w:w="9768" w:type="dxa"/>
            <w:gridSpan w:val="8"/>
            <w:hideMark/>
          </w:tcPr>
          <w:p w:rsidR="00B9753B" w:rsidRPr="00B9753B" w:rsidRDefault="00B9753B" w:rsidP="006148C2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5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контролера І категорії </w:t>
            </w:r>
            <w:r w:rsidR="006148C2">
              <w:rPr>
                <w:rFonts w:ascii="Times New Roman" w:eastAsia="Calibri" w:hAnsi="Times New Roman" w:cs="Times New Roman"/>
                <w:sz w:val="28"/>
                <w:szCs w:val="28"/>
              </w:rPr>
              <w:t>третього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975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взводу охорони </w:t>
            </w:r>
            <w:r w:rsidR="006148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першого </w:t>
            </w:r>
            <w:r w:rsidRPr="00B9753B">
              <w:rPr>
                <w:rFonts w:ascii="Times New Roman" w:eastAsia="Calibri" w:hAnsi="Times New Roman" w:cs="Times New Roman"/>
                <w:sz w:val="28"/>
                <w:szCs w:val="28"/>
              </w:rPr>
              <w:t>підрозділу охорони 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</w:tc>
      </w:tr>
      <w:tr w:rsidR="00B9753B" w:rsidRPr="00B9753B" w:rsidTr="00ED3653">
        <w:trPr>
          <w:gridBefore w:val="2"/>
          <w:wBefore w:w="142" w:type="dxa"/>
          <w:trHeight w:val="408"/>
        </w:trPr>
        <w:tc>
          <w:tcPr>
            <w:tcW w:w="9768" w:type="dxa"/>
            <w:gridSpan w:val="8"/>
          </w:tcPr>
          <w:p w:rsidR="00B9753B" w:rsidRPr="00B9753B" w:rsidRDefault="00B9753B" w:rsidP="00B9753B">
            <w:pPr>
              <w:spacing w:after="0" w:line="240" w:lineRule="auto"/>
              <w:ind w:right="40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753B" w:rsidRPr="00B9753B" w:rsidTr="00ED3653">
        <w:trPr>
          <w:gridBefore w:val="2"/>
          <w:wBefore w:w="142" w:type="dxa"/>
          <w:trHeight w:val="408"/>
        </w:trPr>
        <w:tc>
          <w:tcPr>
            <w:tcW w:w="9768" w:type="dxa"/>
            <w:gridSpan w:val="8"/>
            <w:hideMark/>
          </w:tcPr>
          <w:p w:rsidR="00B9753B" w:rsidRPr="00B9753B" w:rsidRDefault="00B9753B" w:rsidP="00B9753B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5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 Місце, дата та час початку проведення конкурсу:</w:t>
            </w:r>
            <w:r w:rsidRPr="00B975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9753B" w:rsidRPr="00B9753B" w:rsidRDefault="00B9753B" w:rsidP="00B9753B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53B">
              <w:rPr>
                <w:rFonts w:ascii="Times New Roman" w:eastAsia="Calibri" w:hAnsi="Times New Roman" w:cs="Times New Roman"/>
                <w:sz w:val="28"/>
              </w:rPr>
              <w:t xml:space="preserve">м. Полтава, вул. Соборності, 17, територіальне управління Служби судової охорони у Полтавській області </w:t>
            </w:r>
            <w:r w:rsidR="006148C2" w:rsidRPr="006148C2">
              <w:rPr>
                <w:rFonts w:ascii="Times New Roman" w:eastAsia="Calibri" w:hAnsi="Times New Roman" w:cs="Times New Roman"/>
                <w:sz w:val="28"/>
              </w:rPr>
              <w:t>з 09.00 23 жовтня</w:t>
            </w:r>
            <w:r w:rsidRPr="006148C2">
              <w:rPr>
                <w:rFonts w:ascii="Times New Roman" w:eastAsia="Calibri" w:hAnsi="Times New Roman" w:cs="Times New Roman"/>
                <w:sz w:val="28"/>
              </w:rPr>
              <w:t xml:space="preserve"> 2020 року.</w:t>
            </w:r>
          </w:p>
        </w:tc>
      </w:tr>
      <w:tr w:rsidR="00B9753B" w:rsidRPr="00B9753B" w:rsidTr="00ED3653">
        <w:trPr>
          <w:gridBefore w:val="2"/>
          <w:wBefore w:w="142" w:type="dxa"/>
          <w:trHeight w:val="408"/>
        </w:trPr>
        <w:tc>
          <w:tcPr>
            <w:tcW w:w="9768" w:type="dxa"/>
            <w:gridSpan w:val="8"/>
          </w:tcPr>
          <w:p w:rsidR="00B9753B" w:rsidRPr="00B9753B" w:rsidRDefault="00B9753B" w:rsidP="00B9753B">
            <w:pPr>
              <w:spacing w:after="0" w:line="240" w:lineRule="auto"/>
              <w:ind w:right="4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753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6.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  <w:r w:rsidRPr="00B9753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9753B" w:rsidRPr="00B9753B" w:rsidRDefault="00B9753B" w:rsidP="00B9753B">
            <w:pPr>
              <w:spacing w:after="0" w:line="240" w:lineRule="auto"/>
              <w:ind w:right="40" w:firstLine="743"/>
              <w:jc w:val="both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B9753B">
              <w:rPr>
                <w:rFonts w:ascii="Times New Roman" w:eastAsia="Calibri" w:hAnsi="Times New Roman" w:cs="Times New Roman"/>
                <w:b/>
                <w:sz w:val="28"/>
              </w:rPr>
              <w:t>Купровський</w:t>
            </w:r>
            <w:proofErr w:type="spellEnd"/>
            <w:r w:rsidRPr="00B9753B">
              <w:rPr>
                <w:rFonts w:ascii="Times New Roman" w:eastAsia="Calibri" w:hAnsi="Times New Roman" w:cs="Times New Roman"/>
                <w:b/>
                <w:sz w:val="28"/>
              </w:rPr>
              <w:t xml:space="preserve"> Сергій Олексійович</w:t>
            </w:r>
            <w:r w:rsidRPr="00B9753B">
              <w:rPr>
                <w:rFonts w:ascii="Times New Roman" w:eastAsia="Calibri" w:hAnsi="Times New Roman" w:cs="Times New Roman"/>
                <w:sz w:val="28"/>
              </w:rPr>
              <w:t xml:space="preserve">, 050-609-04-09, cooprovskii.pl@sso.court.gov.ua </w:t>
            </w:r>
          </w:p>
          <w:p w:rsidR="00B9753B" w:rsidRPr="00B9753B" w:rsidRDefault="00B9753B" w:rsidP="00B9753B">
            <w:pPr>
              <w:spacing w:after="0" w:line="240" w:lineRule="auto"/>
              <w:ind w:right="40"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7359D" w:rsidRPr="00D7359D" w:rsidTr="00ED3653">
        <w:trPr>
          <w:gridBefore w:val="2"/>
          <w:gridAfter w:val="2"/>
          <w:wBefore w:w="142" w:type="dxa"/>
          <w:wAfter w:w="378" w:type="dxa"/>
          <w:trHeight w:val="408"/>
        </w:trPr>
        <w:tc>
          <w:tcPr>
            <w:tcW w:w="9390" w:type="dxa"/>
            <w:gridSpan w:val="6"/>
          </w:tcPr>
          <w:p w:rsidR="00D7359D" w:rsidRPr="00D7359D" w:rsidRDefault="00D7359D" w:rsidP="00D73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7359D" w:rsidRPr="00D7359D" w:rsidRDefault="00D7359D" w:rsidP="00D73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35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Кваліфікаційні вимоги</w:t>
            </w:r>
          </w:p>
        </w:tc>
      </w:tr>
      <w:tr w:rsidR="00D7359D" w:rsidRPr="00D7359D" w:rsidTr="00ED3653">
        <w:trPr>
          <w:gridBefore w:val="2"/>
          <w:gridAfter w:val="2"/>
          <w:wBefore w:w="142" w:type="dxa"/>
          <w:wAfter w:w="378" w:type="dxa"/>
          <w:trHeight w:val="408"/>
        </w:trPr>
        <w:tc>
          <w:tcPr>
            <w:tcW w:w="9390" w:type="dxa"/>
            <w:gridSpan w:val="6"/>
          </w:tcPr>
          <w:p w:rsidR="00D7359D" w:rsidRPr="00D7359D" w:rsidRDefault="00D7359D" w:rsidP="00D73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7359D" w:rsidRPr="00D7359D" w:rsidTr="00ED3653">
        <w:trPr>
          <w:gridBefore w:val="2"/>
          <w:gridAfter w:val="2"/>
          <w:wBefore w:w="142" w:type="dxa"/>
          <w:wAfter w:w="378" w:type="dxa"/>
          <w:trHeight w:val="408"/>
        </w:trPr>
        <w:tc>
          <w:tcPr>
            <w:tcW w:w="4032" w:type="dxa"/>
            <w:gridSpan w:val="3"/>
            <w:hideMark/>
          </w:tcPr>
          <w:p w:rsidR="00D7359D" w:rsidRPr="00D7359D" w:rsidRDefault="00D7359D" w:rsidP="00D7359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59D">
              <w:rPr>
                <w:rFonts w:ascii="Times New Roman" w:eastAsia="Calibri" w:hAnsi="Times New Roman" w:cs="Times New Roman"/>
                <w:sz w:val="28"/>
                <w:szCs w:val="28"/>
              </w:rPr>
              <w:t>1. Освіта</w:t>
            </w:r>
          </w:p>
        </w:tc>
        <w:tc>
          <w:tcPr>
            <w:tcW w:w="5358" w:type="dxa"/>
            <w:gridSpan w:val="3"/>
            <w:hideMark/>
          </w:tcPr>
          <w:p w:rsidR="00D7359D" w:rsidRPr="00D7359D" w:rsidRDefault="00D7359D" w:rsidP="00D73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59D">
              <w:rPr>
                <w:rFonts w:ascii="Times New Roman" w:eastAsia="Calibri" w:hAnsi="Times New Roman" w:cs="Times New Roman"/>
                <w:sz w:val="28"/>
                <w:szCs w:val="28"/>
              </w:rPr>
              <w:t>повна загальна середня освіта;</w:t>
            </w:r>
          </w:p>
        </w:tc>
      </w:tr>
      <w:tr w:rsidR="00D7359D" w:rsidRPr="00D7359D" w:rsidTr="00ED3653">
        <w:trPr>
          <w:gridBefore w:val="2"/>
          <w:gridAfter w:val="2"/>
          <w:wBefore w:w="142" w:type="dxa"/>
          <w:wAfter w:w="378" w:type="dxa"/>
          <w:trHeight w:val="408"/>
        </w:trPr>
        <w:tc>
          <w:tcPr>
            <w:tcW w:w="4032" w:type="dxa"/>
            <w:gridSpan w:val="3"/>
            <w:hideMark/>
          </w:tcPr>
          <w:p w:rsidR="00D7359D" w:rsidRPr="00D7359D" w:rsidRDefault="00D7359D" w:rsidP="00D73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59D">
              <w:rPr>
                <w:rFonts w:ascii="Times New Roman" w:eastAsia="Calibri" w:hAnsi="Times New Roman" w:cs="Times New Roman"/>
                <w:sz w:val="28"/>
                <w:szCs w:val="28"/>
              </w:rPr>
              <w:t>2. Досвід роботи</w:t>
            </w:r>
          </w:p>
        </w:tc>
        <w:tc>
          <w:tcPr>
            <w:tcW w:w="5358" w:type="dxa"/>
            <w:gridSpan w:val="3"/>
          </w:tcPr>
          <w:p w:rsidR="00D7359D" w:rsidRPr="00D7359D" w:rsidRDefault="00D7359D" w:rsidP="00D73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59D">
              <w:rPr>
                <w:rFonts w:ascii="Times New Roman" w:eastAsia="Calibri" w:hAnsi="Times New Roman" w:cs="Times New Roman"/>
                <w:sz w:val="28"/>
                <w:szCs w:val="28"/>
              </w:rPr>
              <w:t>без стажу роботи (перевага надається кандидатам, з досвідом служби у військових формуваннях чи правоохоронних органах не менше 1 року);</w:t>
            </w:r>
          </w:p>
          <w:p w:rsidR="00D7359D" w:rsidRPr="00D7359D" w:rsidRDefault="00D7359D" w:rsidP="00D73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59D">
              <w:rPr>
                <w:rFonts w:ascii="Times New Roman" w:eastAsia="Calibri" w:hAnsi="Times New Roman" w:cs="Times New Roman"/>
                <w:sz w:val="28"/>
                <w:szCs w:val="28"/>
              </w:rPr>
              <w:t>відсутність офіцерського військового чи спеціального звання середнього складу.</w:t>
            </w:r>
          </w:p>
        </w:tc>
      </w:tr>
      <w:tr w:rsidR="00D7359D" w:rsidRPr="00D7359D" w:rsidTr="00ED3653">
        <w:trPr>
          <w:gridBefore w:val="2"/>
          <w:gridAfter w:val="2"/>
          <w:wBefore w:w="142" w:type="dxa"/>
          <w:wAfter w:w="378" w:type="dxa"/>
          <w:trHeight w:val="408"/>
        </w:trPr>
        <w:tc>
          <w:tcPr>
            <w:tcW w:w="4032" w:type="dxa"/>
            <w:gridSpan w:val="3"/>
            <w:hideMark/>
          </w:tcPr>
          <w:p w:rsidR="00D7359D" w:rsidRPr="00D7359D" w:rsidRDefault="00D7359D" w:rsidP="00D7359D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59D">
              <w:rPr>
                <w:rFonts w:ascii="Times New Roman" w:eastAsia="Calibri" w:hAnsi="Times New Roman" w:cs="Times New Roman"/>
                <w:sz w:val="28"/>
                <w:szCs w:val="28"/>
              </w:rPr>
              <w:t>3. Володіння державною мовою</w:t>
            </w:r>
          </w:p>
        </w:tc>
        <w:tc>
          <w:tcPr>
            <w:tcW w:w="5358" w:type="dxa"/>
            <w:gridSpan w:val="3"/>
            <w:hideMark/>
          </w:tcPr>
          <w:p w:rsidR="00D7359D" w:rsidRPr="00D7359D" w:rsidRDefault="00D7359D" w:rsidP="00D73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59D">
              <w:rPr>
                <w:rFonts w:ascii="Times New Roman" w:eastAsia="Calibri" w:hAnsi="Times New Roman" w:cs="Times New Roman"/>
                <w:sz w:val="28"/>
                <w:szCs w:val="28"/>
              </w:rPr>
              <w:t>вільне володіння державною мовою.</w:t>
            </w:r>
          </w:p>
        </w:tc>
      </w:tr>
      <w:tr w:rsidR="00D7359D" w:rsidRPr="00D7359D" w:rsidTr="00ED3653">
        <w:trPr>
          <w:gridBefore w:val="2"/>
          <w:gridAfter w:val="2"/>
          <w:wBefore w:w="142" w:type="dxa"/>
          <w:wAfter w:w="378" w:type="dxa"/>
          <w:trHeight w:val="408"/>
        </w:trPr>
        <w:tc>
          <w:tcPr>
            <w:tcW w:w="9390" w:type="dxa"/>
            <w:gridSpan w:val="6"/>
          </w:tcPr>
          <w:p w:rsidR="00D7359D" w:rsidRPr="00D7359D" w:rsidRDefault="00D7359D" w:rsidP="00D73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359D" w:rsidRPr="00D7359D" w:rsidTr="00ED3653">
        <w:trPr>
          <w:gridBefore w:val="2"/>
          <w:gridAfter w:val="2"/>
          <w:wBefore w:w="142" w:type="dxa"/>
          <w:wAfter w:w="378" w:type="dxa"/>
          <w:trHeight w:val="408"/>
        </w:trPr>
        <w:tc>
          <w:tcPr>
            <w:tcW w:w="9390" w:type="dxa"/>
            <w:gridSpan w:val="6"/>
          </w:tcPr>
          <w:p w:rsidR="00D7359D" w:rsidRPr="00D7359D" w:rsidRDefault="00D7359D" w:rsidP="00D735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35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Вимоги до компетентності</w:t>
            </w:r>
          </w:p>
          <w:p w:rsidR="00D7359D" w:rsidRPr="00D7359D" w:rsidRDefault="00D7359D" w:rsidP="00D735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7359D" w:rsidRPr="00D7359D" w:rsidTr="00ED3653">
        <w:trPr>
          <w:gridBefore w:val="2"/>
          <w:gridAfter w:val="2"/>
          <w:wBefore w:w="142" w:type="dxa"/>
          <w:wAfter w:w="378" w:type="dxa"/>
          <w:trHeight w:val="408"/>
        </w:trPr>
        <w:tc>
          <w:tcPr>
            <w:tcW w:w="4008" w:type="dxa"/>
            <w:gridSpan w:val="2"/>
            <w:hideMark/>
          </w:tcPr>
          <w:p w:rsidR="00D7359D" w:rsidRPr="00D7359D" w:rsidRDefault="00D7359D" w:rsidP="00D735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59D">
              <w:rPr>
                <w:rFonts w:ascii="Times New Roman" w:eastAsia="Calibri" w:hAnsi="Times New Roman" w:cs="Times New Roman"/>
                <w:sz w:val="28"/>
                <w:szCs w:val="28"/>
              </w:rPr>
              <w:t>1. Вміння працювати в колективі</w:t>
            </w:r>
          </w:p>
        </w:tc>
        <w:tc>
          <w:tcPr>
            <w:tcW w:w="5382" w:type="dxa"/>
            <w:gridSpan w:val="4"/>
            <w:shd w:val="clear" w:color="auto" w:fill="FFFFFF"/>
            <w:hideMark/>
          </w:tcPr>
          <w:p w:rsidR="00D7359D" w:rsidRPr="00D7359D" w:rsidRDefault="00D7359D" w:rsidP="00D7359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59D">
              <w:rPr>
                <w:rFonts w:ascii="Times New Roman" w:eastAsia="Calibri" w:hAnsi="Times New Roman" w:cs="Times New Roman"/>
                <w:sz w:val="28"/>
                <w:szCs w:val="28"/>
              </w:rPr>
              <w:t>щирість та відкритість;</w:t>
            </w:r>
          </w:p>
          <w:p w:rsidR="00D7359D" w:rsidRPr="00D7359D" w:rsidRDefault="00D7359D" w:rsidP="00D7359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5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орієнтація на досягнення </w:t>
            </w:r>
          </w:p>
          <w:p w:rsidR="00D7359D" w:rsidRPr="00D7359D" w:rsidRDefault="00D7359D" w:rsidP="00D7359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5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ефективного результату діяльності </w:t>
            </w:r>
          </w:p>
          <w:p w:rsidR="00D7359D" w:rsidRPr="00D7359D" w:rsidRDefault="00D7359D" w:rsidP="00D7359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59D">
              <w:rPr>
                <w:rFonts w:ascii="Times New Roman" w:eastAsia="Calibri" w:hAnsi="Times New Roman" w:cs="Times New Roman"/>
                <w:sz w:val="28"/>
                <w:szCs w:val="28"/>
              </w:rPr>
              <w:t>рівне ставлення та повага до колег.</w:t>
            </w:r>
          </w:p>
          <w:p w:rsidR="00D7359D" w:rsidRPr="00D7359D" w:rsidRDefault="00D7359D" w:rsidP="00D735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5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7359D" w:rsidRPr="00D7359D" w:rsidTr="00ED3653">
        <w:trPr>
          <w:gridBefore w:val="2"/>
          <w:gridAfter w:val="2"/>
          <w:wBefore w:w="142" w:type="dxa"/>
          <w:wAfter w:w="378" w:type="dxa"/>
          <w:trHeight w:val="408"/>
        </w:trPr>
        <w:tc>
          <w:tcPr>
            <w:tcW w:w="4008" w:type="dxa"/>
            <w:gridSpan w:val="2"/>
            <w:hideMark/>
          </w:tcPr>
          <w:p w:rsidR="00D7359D" w:rsidRPr="00D7359D" w:rsidRDefault="00D7359D" w:rsidP="00D735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59D">
              <w:rPr>
                <w:rFonts w:ascii="Times New Roman" w:eastAsia="Calibri" w:hAnsi="Times New Roman" w:cs="Times New Roman"/>
                <w:sz w:val="28"/>
                <w:szCs w:val="28"/>
              </w:rPr>
              <w:t>2. Аналітичні здібності</w:t>
            </w:r>
          </w:p>
        </w:tc>
        <w:tc>
          <w:tcPr>
            <w:tcW w:w="5382" w:type="dxa"/>
            <w:gridSpan w:val="4"/>
            <w:shd w:val="clear" w:color="auto" w:fill="FFFFFF"/>
          </w:tcPr>
          <w:p w:rsidR="00D7359D" w:rsidRPr="00D7359D" w:rsidRDefault="00D7359D" w:rsidP="00D735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5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здатність систематизувати, </w:t>
            </w:r>
          </w:p>
          <w:p w:rsidR="00D7359D" w:rsidRPr="00D7359D" w:rsidRDefault="00D7359D" w:rsidP="00D735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59D">
              <w:rPr>
                <w:rFonts w:ascii="Times New Roman" w:eastAsia="Calibri" w:hAnsi="Times New Roman" w:cs="Times New Roman"/>
                <w:sz w:val="28"/>
                <w:szCs w:val="28"/>
              </w:rPr>
              <w:t>узагальнювати інформацію;</w:t>
            </w:r>
          </w:p>
          <w:p w:rsidR="00D7359D" w:rsidRPr="00D7359D" w:rsidRDefault="00D7359D" w:rsidP="00D735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59D">
              <w:rPr>
                <w:rFonts w:ascii="Times New Roman" w:eastAsia="Calibri" w:hAnsi="Times New Roman" w:cs="Times New Roman"/>
                <w:sz w:val="28"/>
                <w:szCs w:val="28"/>
              </w:rPr>
              <w:t>гнучкість;</w:t>
            </w:r>
          </w:p>
          <w:p w:rsidR="00D7359D" w:rsidRPr="00D7359D" w:rsidRDefault="00D7359D" w:rsidP="00D735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59D">
              <w:rPr>
                <w:rFonts w:ascii="Times New Roman" w:eastAsia="Calibri" w:hAnsi="Times New Roman" w:cs="Times New Roman"/>
                <w:sz w:val="28"/>
                <w:szCs w:val="28"/>
              </w:rPr>
              <w:t>проникливість</w:t>
            </w:r>
          </w:p>
          <w:p w:rsidR="00D7359D" w:rsidRPr="00D7359D" w:rsidRDefault="00D7359D" w:rsidP="00D735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359D" w:rsidRPr="00D7359D" w:rsidTr="00ED3653">
        <w:trPr>
          <w:gridBefore w:val="2"/>
          <w:gridAfter w:val="2"/>
          <w:wBefore w:w="142" w:type="dxa"/>
          <w:wAfter w:w="378" w:type="dxa"/>
          <w:trHeight w:val="408"/>
        </w:trPr>
        <w:tc>
          <w:tcPr>
            <w:tcW w:w="4008" w:type="dxa"/>
            <w:gridSpan w:val="2"/>
            <w:hideMark/>
          </w:tcPr>
          <w:p w:rsidR="00D7359D" w:rsidRPr="00D7359D" w:rsidRDefault="00D7359D" w:rsidP="00D735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59D">
              <w:rPr>
                <w:rFonts w:ascii="Times New Roman" w:eastAsia="Calibri" w:hAnsi="Times New Roman" w:cs="Times New Roman"/>
                <w:sz w:val="28"/>
                <w:szCs w:val="28"/>
              </w:rPr>
              <w:t>3. Особистісні компетенції</w:t>
            </w:r>
          </w:p>
        </w:tc>
        <w:tc>
          <w:tcPr>
            <w:tcW w:w="5382" w:type="dxa"/>
            <w:gridSpan w:val="4"/>
            <w:shd w:val="clear" w:color="auto" w:fill="FFFFFF"/>
            <w:hideMark/>
          </w:tcPr>
          <w:p w:rsidR="00D7359D" w:rsidRPr="00D7359D" w:rsidRDefault="00D7359D" w:rsidP="00D7359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59D">
              <w:rPr>
                <w:rFonts w:ascii="Times New Roman" w:eastAsia="Calibri" w:hAnsi="Times New Roman" w:cs="Times New Roman"/>
                <w:sz w:val="28"/>
                <w:szCs w:val="28"/>
              </w:rPr>
              <w:t>неупередженість та порядність;</w:t>
            </w:r>
          </w:p>
          <w:p w:rsidR="00D7359D" w:rsidRPr="00D7359D" w:rsidRDefault="00D7359D" w:rsidP="00D7359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59D">
              <w:rPr>
                <w:rFonts w:ascii="Times New Roman" w:eastAsia="Calibri" w:hAnsi="Times New Roman" w:cs="Times New Roman"/>
                <w:sz w:val="28"/>
                <w:szCs w:val="28"/>
              </w:rPr>
              <w:t>самостійність, організованість, відповідальність;</w:t>
            </w:r>
          </w:p>
          <w:p w:rsidR="00D7359D" w:rsidRPr="00D7359D" w:rsidRDefault="00D7359D" w:rsidP="00D7359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5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наполегливість, рішучість, стриманість, здатність швидко приймати рішення в </w:t>
            </w:r>
          </w:p>
          <w:p w:rsidR="00D7359D" w:rsidRPr="00D7359D" w:rsidRDefault="00D7359D" w:rsidP="00D7359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59D">
              <w:rPr>
                <w:rFonts w:ascii="Times New Roman" w:eastAsia="Calibri" w:hAnsi="Times New Roman" w:cs="Times New Roman"/>
                <w:sz w:val="28"/>
                <w:szCs w:val="28"/>
              </w:rPr>
              <w:t>умовах обмеженого часу;</w:t>
            </w:r>
          </w:p>
          <w:p w:rsidR="00D7359D" w:rsidRPr="00D7359D" w:rsidRDefault="00D7359D" w:rsidP="00D7359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59D">
              <w:rPr>
                <w:rFonts w:ascii="Times New Roman" w:eastAsia="Calibri" w:hAnsi="Times New Roman" w:cs="Times New Roman"/>
                <w:sz w:val="28"/>
                <w:szCs w:val="28"/>
              </w:rPr>
              <w:t>стійкість до стресу, емоційних та фізичних навантажень;</w:t>
            </w:r>
          </w:p>
          <w:p w:rsidR="00D7359D" w:rsidRPr="00D7359D" w:rsidRDefault="00D7359D" w:rsidP="00D7359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59D">
              <w:rPr>
                <w:rFonts w:ascii="Times New Roman" w:eastAsia="Calibri" w:hAnsi="Times New Roman" w:cs="Times New Roman"/>
                <w:sz w:val="28"/>
                <w:szCs w:val="28"/>
              </w:rPr>
              <w:t>вміння аргументовано висловлювати свою думку;</w:t>
            </w:r>
          </w:p>
          <w:p w:rsidR="00D7359D" w:rsidRPr="00D7359D" w:rsidRDefault="00D7359D" w:rsidP="00D7359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5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прагнення до розвитку та </w:t>
            </w:r>
          </w:p>
          <w:p w:rsidR="00D7359D" w:rsidRPr="00D7359D" w:rsidRDefault="00D7359D" w:rsidP="00D7359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59D">
              <w:rPr>
                <w:rFonts w:ascii="Times New Roman" w:eastAsia="Calibri" w:hAnsi="Times New Roman" w:cs="Times New Roman"/>
                <w:sz w:val="28"/>
                <w:szCs w:val="28"/>
              </w:rPr>
              <w:t>самовдосконалення.</w:t>
            </w:r>
          </w:p>
        </w:tc>
      </w:tr>
      <w:tr w:rsidR="00D7359D" w:rsidRPr="00D7359D" w:rsidTr="00ED3653">
        <w:trPr>
          <w:gridBefore w:val="1"/>
          <w:gridAfter w:val="1"/>
          <w:wBefore w:w="34" w:type="dxa"/>
          <w:wAfter w:w="108" w:type="dxa"/>
          <w:trHeight w:val="408"/>
        </w:trPr>
        <w:tc>
          <w:tcPr>
            <w:tcW w:w="4008" w:type="dxa"/>
            <w:gridSpan w:val="2"/>
            <w:shd w:val="clear" w:color="auto" w:fill="FFFFFF"/>
            <w:hideMark/>
          </w:tcPr>
          <w:p w:rsidR="00D7359D" w:rsidRPr="00D7359D" w:rsidRDefault="00D7359D" w:rsidP="00D735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735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 Забезпечення охорони об’єктів системи правосуддя</w:t>
            </w:r>
          </w:p>
        </w:tc>
        <w:tc>
          <w:tcPr>
            <w:tcW w:w="5760" w:type="dxa"/>
            <w:gridSpan w:val="6"/>
            <w:shd w:val="clear" w:color="auto" w:fill="FFFFFF"/>
          </w:tcPr>
          <w:p w:rsidR="00D7359D" w:rsidRPr="00D7359D" w:rsidRDefault="00D7359D" w:rsidP="00D73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735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знання законодавства, яке регулює діяльність судових та правоохоронних органів;</w:t>
            </w:r>
          </w:p>
          <w:p w:rsidR="00D7359D" w:rsidRPr="00D7359D" w:rsidRDefault="00D7359D" w:rsidP="00D73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735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знання системи правоохоронних органів, розмежування їх компетенції, порядок забезпечення їх співпраці</w:t>
            </w:r>
          </w:p>
        </w:tc>
      </w:tr>
      <w:tr w:rsidR="00D7359D" w:rsidRPr="00D7359D" w:rsidTr="00ED3653">
        <w:trPr>
          <w:gridBefore w:val="1"/>
          <w:gridAfter w:val="4"/>
          <w:wBefore w:w="34" w:type="dxa"/>
          <w:wAfter w:w="486" w:type="dxa"/>
          <w:trHeight w:val="408"/>
        </w:trPr>
        <w:tc>
          <w:tcPr>
            <w:tcW w:w="9390" w:type="dxa"/>
            <w:gridSpan w:val="5"/>
            <w:hideMark/>
          </w:tcPr>
          <w:p w:rsidR="00D7359D" w:rsidRPr="00D7359D" w:rsidRDefault="00D7359D" w:rsidP="00D735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35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Професійні знання</w:t>
            </w:r>
          </w:p>
        </w:tc>
      </w:tr>
      <w:tr w:rsidR="00D7359D" w:rsidRPr="00D7359D" w:rsidTr="00ED3653">
        <w:trPr>
          <w:gridBefore w:val="1"/>
          <w:gridAfter w:val="4"/>
          <w:wBefore w:w="34" w:type="dxa"/>
          <w:wAfter w:w="486" w:type="dxa"/>
          <w:trHeight w:val="408"/>
        </w:trPr>
        <w:tc>
          <w:tcPr>
            <w:tcW w:w="4008" w:type="dxa"/>
            <w:gridSpan w:val="2"/>
            <w:hideMark/>
          </w:tcPr>
          <w:p w:rsidR="00D7359D" w:rsidRPr="00D7359D" w:rsidRDefault="00D7359D" w:rsidP="00D735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59D">
              <w:rPr>
                <w:rFonts w:ascii="Times New Roman" w:eastAsia="Calibri" w:hAnsi="Times New Roman" w:cs="Times New Roman"/>
                <w:sz w:val="28"/>
                <w:szCs w:val="28"/>
              </w:rPr>
              <w:t>1. Знання законодавства</w:t>
            </w:r>
          </w:p>
          <w:p w:rsidR="00D7359D" w:rsidRPr="00D7359D" w:rsidRDefault="00D7359D" w:rsidP="00D735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7359D" w:rsidRPr="00D7359D" w:rsidRDefault="00D7359D" w:rsidP="00D735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7359D" w:rsidRPr="00D7359D" w:rsidRDefault="00D7359D" w:rsidP="00D735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7359D" w:rsidRPr="00D7359D" w:rsidRDefault="00D7359D" w:rsidP="00D735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7359D" w:rsidRPr="00D7359D" w:rsidRDefault="00D7359D" w:rsidP="00D735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5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 Знання спеціального законодавства</w:t>
            </w:r>
          </w:p>
          <w:p w:rsidR="00D7359D" w:rsidRPr="00D7359D" w:rsidRDefault="00D7359D" w:rsidP="00D735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7359D" w:rsidRPr="00D7359D" w:rsidRDefault="00D7359D" w:rsidP="00D735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2" w:type="dxa"/>
            <w:gridSpan w:val="3"/>
          </w:tcPr>
          <w:p w:rsidR="00D7359D" w:rsidRPr="00D7359D" w:rsidRDefault="00D7359D" w:rsidP="00D7359D">
            <w:pPr>
              <w:ind w:left="17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59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знання Конституції України, 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</w:r>
          </w:p>
          <w:p w:rsidR="00D7359D" w:rsidRPr="00D7359D" w:rsidRDefault="00D7359D" w:rsidP="00D7359D">
            <w:pPr>
              <w:spacing w:after="0" w:line="240" w:lineRule="auto"/>
              <w:ind w:left="-5" w:right="9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735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знання:</w:t>
            </w:r>
          </w:p>
          <w:p w:rsidR="00D7359D" w:rsidRPr="00D7359D" w:rsidRDefault="00D7359D" w:rsidP="00D7359D">
            <w:pPr>
              <w:spacing w:after="0" w:line="240" w:lineRule="auto"/>
              <w:ind w:left="-5" w:right="96" w:hanging="1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735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Положення про Службу судової охорони, Положення про проходження служби співробітниками Судової охорони, </w:t>
            </w:r>
            <w:r w:rsidRPr="00D7359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Положення про організацію та несення служби з охорони приміщень судів, органів та установ системи правосуддя, підтримання громадського порядку в суді, припинення проявів неповаги до суду, забезпечення у суді безпеки учасників судового процесу та виконання функцій щодо державного забезпечення особистої безпеки судів та членів їх сімей, працівників суду.</w:t>
            </w:r>
          </w:p>
          <w:p w:rsidR="00D7359D" w:rsidRPr="00D7359D" w:rsidRDefault="00D7359D" w:rsidP="00D735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359D" w:rsidRPr="00D7359D" w:rsidTr="00ED3653">
        <w:trPr>
          <w:gridAfter w:val="3"/>
          <w:wAfter w:w="412" w:type="dxa"/>
          <w:trHeight w:val="408"/>
        </w:trPr>
        <w:tc>
          <w:tcPr>
            <w:tcW w:w="9498" w:type="dxa"/>
            <w:gridSpan w:val="7"/>
            <w:hideMark/>
          </w:tcPr>
          <w:p w:rsidR="00D7359D" w:rsidRPr="00D7359D" w:rsidRDefault="00D7359D" w:rsidP="00D7359D">
            <w:pPr>
              <w:spacing w:after="0" w:line="240" w:lineRule="auto"/>
              <w:ind w:left="-5" w:right="96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7359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Додаткові вимоги</w:t>
            </w:r>
          </w:p>
        </w:tc>
      </w:tr>
      <w:tr w:rsidR="00D7359D" w:rsidRPr="00D7359D" w:rsidTr="00ED3653">
        <w:trPr>
          <w:gridAfter w:val="3"/>
          <w:wAfter w:w="412" w:type="dxa"/>
          <w:trHeight w:val="408"/>
        </w:trPr>
        <w:tc>
          <w:tcPr>
            <w:tcW w:w="4150" w:type="dxa"/>
            <w:gridSpan w:val="4"/>
            <w:hideMark/>
          </w:tcPr>
          <w:p w:rsidR="00D7359D" w:rsidRPr="00D7359D" w:rsidRDefault="00D7359D" w:rsidP="00D735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735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Обов’язкове місце проживання кандидата на посаду</w:t>
            </w:r>
          </w:p>
        </w:tc>
        <w:tc>
          <w:tcPr>
            <w:tcW w:w="5348" w:type="dxa"/>
            <w:gridSpan w:val="3"/>
            <w:hideMark/>
          </w:tcPr>
          <w:p w:rsidR="00D7359D" w:rsidRPr="00D7359D" w:rsidRDefault="00D7359D" w:rsidP="00D73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735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 межах 25 км. від об’єкту, що охороняється підрозділом Служби судової охорони.</w:t>
            </w:r>
          </w:p>
        </w:tc>
      </w:tr>
    </w:tbl>
    <w:p w:rsidR="00EF5E3A" w:rsidRDefault="00EF5E3A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EF5E3A" w:rsidRDefault="00EF5E3A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EF5E3A" w:rsidRDefault="00EF5E3A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EF5E3A" w:rsidRDefault="00EF5E3A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EF5E3A" w:rsidRDefault="00EF5E3A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EF5E3A" w:rsidRDefault="00EF5E3A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EF5E3A" w:rsidRDefault="00EF5E3A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EF5E3A" w:rsidRDefault="00EF5E3A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EF5E3A" w:rsidRDefault="00EF5E3A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EF5E3A" w:rsidRDefault="00EF5E3A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EF5E3A" w:rsidRDefault="00EF5E3A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EF5E3A" w:rsidRDefault="00EF5E3A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EF5E3A" w:rsidRDefault="00EF5E3A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B9753B" w:rsidRPr="00C469DE" w:rsidRDefault="00B9753B">
      <w:pPr>
        <w:spacing w:after="0"/>
        <w:rPr>
          <w:rFonts w:ascii="Times New Roman" w:hAnsi="Times New Roman"/>
          <w:b/>
          <w:sz w:val="36"/>
          <w:szCs w:val="36"/>
          <w:lang w:val="ru-RU"/>
        </w:rPr>
      </w:pPr>
    </w:p>
    <w:p w:rsidR="00ED3653" w:rsidRPr="00C469DE" w:rsidRDefault="00ED3653">
      <w:pPr>
        <w:spacing w:after="0"/>
        <w:rPr>
          <w:rFonts w:ascii="Times New Roman" w:hAnsi="Times New Roman"/>
          <w:b/>
          <w:sz w:val="36"/>
          <w:szCs w:val="36"/>
          <w:lang w:val="ru-RU"/>
        </w:rPr>
      </w:pPr>
    </w:p>
    <w:p w:rsidR="00ED3653" w:rsidRPr="00C469DE" w:rsidRDefault="00ED3653">
      <w:pPr>
        <w:spacing w:after="0"/>
        <w:rPr>
          <w:rFonts w:ascii="Times New Roman" w:hAnsi="Times New Roman"/>
          <w:b/>
          <w:sz w:val="36"/>
          <w:szCs w:val="36"/>
          <w:lang w:val="ru-RU"/>
        </w:rPr>
      </w:pPr>
    </w:p>
    <w:p w:rsidR="00ED3653" w:rsidRPr="00C469DE" w:rsidRDefault="00ED3653">
      <w:pPr>
        <w:spacing w:after="0"/>
        <w:rPr>
          <w:rFonts w:ascii="Times New Roman" w:hAnsi="Times New Roman"/>
          <w:b/>
          <w:sz w:val="36"/>
          <w:szCs w:val="36"/>
          <w:lang w:val="ru-RU"/>
        </w:rPr>
      </w:pPr>
    </w:p>
    <w:p w:rsidR="00B9753B" w:rsidRDefault="00B9753B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D7359D" w:rsidRDefault="00D7359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7359D" w:rsidRDefault="00D7359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E016C" w:rsidRDefault="00B66C45" w:rsidP="00ED3653">
      <w:pPr>
        <w:spacing w:after="0"/>
        <w:ind w:left="5812"/>
      </w:pPr>
      <w:r>
        <w:rPr>
          <w:rFonts w:ascii="Times New Roman" w:hAnsi="Times New Roman"/>
          <w:b/>
          <w:sz w:val="28"/>
          <w:szCs w:val="28"/>
        </w:rPr>
        <w:lastRenderedPageBreak/>
        <w:t>ЗАТВЕРДЖЕНО</w:t>
      </w:r>
    </w:p>
    <w:p w:rsidR="009E016C" w:rsidRPr="00165E1D" w:rsidRDefault="00B66C45">
      <w:pPr>
        <w:spacing w:after="0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Наказом начальника територіального управління  Служби судової охорони у </w:t>
      </w:r>
      <w:r w:rsidRPr="00165E1D">
        <w:rPr>
          <w:rFonts w:ascii="Times New Roman" w:hAnsi="Times New Roman"/>
          <w:sz w:val="28"/>
          <w:szCs w:val="28"/>
        </w:rPr>
        <w:t xml:space="preserve">Полтавській області </w:t>
      </w:r>
    </w:p>
    <w:p w:rsidR="009E016C" w:rsidRPr="00165E1D" w:rsidRDefault="00B66C45">
      <w:pPr>
        <w:spacing w:after="0"/>
        <w:ind w:left="5812"/>
        <w:rPr>
          <w:lang w:val="ru-RU"/>
        </w:rPr>
      </w:pPr>
      <w:r w:rsidRPr="00165E1D">
        <w:rPr>
          <w:rFonts w:ascii="Times New Roman" w:hAnsi="Times New Roman"/>
          <w:sz w:val="28"/>
          <w:szCs w:val="28"/>
        </w:rPr>
        <w:t xml:space="preserve">від </w:t>
      </w:r>
      <w:r w:rsidR="00165E1D" w:rsidRPr="00165E1D">
        <w:rPr>
          <w:rFonts w:ascii="Times New Roman" w:hAnsi="Times New Roman"/>
          <w:sz w:val="28"/>
          <w:szCs w:val="28"/>
        </w:rPr>
        <w:t>08</w:t>
      </w:r>
      <w:r w:rsidR="00D7359D" w:rsidRPr="00165E1D">
        <w:rPr>
          <w:rFonts w:ascii="Times New Roman" w:hAnsi="Times New Roman"/>
          <w:sz w:val="28"/>
          <w:szCs w:val="28"/>
        </w:rPr>
        <w:t>.10</w:t>
      </w:r>
      <w:r w:rsidR="003444B0" w:rsidRPr="00165E1D">
        <w:rPr>
          <w:rFonts w:ascii="Times New Roman" w:hAnsi="Times New Roman"/>
          <w:sz w:val="28"/>
          <w:szCs w:val="28"/>
        </w:rPr>
        <w:t>.2020 №</w:t>
      </w:r>
      <w:r w:rsidR="00165E1D" w:rsidRPr="00165E1D">
        <w:rPr>
          <w:rFonts w:ascii="Times New Roman" w:hAnsi="Times New Roman"/>
          <w:sz w:val="28"/>
          <w:szCs w:val="28"/>
        </w:rPr>
        <w:t>255</w:t>
      </w:r>
      <w:r w:rsidR="003444B0" w:rsidRPr="00165E1D">
        <w:rPr>
          <w:rFonts w:ascii="Times New Roman" w:hAnsi="Times New Roman"/>
          <w:sz w:val="28"/>
          <w:szCs w:val="28"/>
        </w:rPr>
        <w:t xml:space="preserve"> </w:t>
      </w:r>
    </w:p>
    <w:p w:rsidR="009E016C" w:rsidRDefault="009E01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359D" w:rsidRDefault="00D7359D" w:rsidP="00D735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УМОВИ</w:t>
      </w:r>
    </w:p>
    <w:p w:rsidR="00D7359D" w:rsidRDefault="00D7359D" w:rsidP="00D7359D">
      <w:pPr>
        <w:spacing w:after="0" w:line="240" w:lineRule="auto"/>
        <w:jc w:val="center"/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проведення конкурсу на зайняття вакантної посади </w:t>
      </w:r>
    </w:p>
    <w:p w:rsidR="00D7359D" w:rsidRDefault="00D7359D" w:rsidP="00D7359D">
      <w:pPr>
        <w:spacing w:after="0" w:line="240" w:lineRule="auto"/>
        <w:jc w:val="center"/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контролера ІІ категорії третього взводу охорони першого підрозділу охорони територіального управління Служби судової охорони </w:t>
      </w:r>
    </w:p>
    <w:p w:rsidR="00D7359D" w:rsidRDefault="00D7359D" w:rsidP="00D735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 Полтавській області (з місцем несення служби в м. Миргород, м. Лубни).</w:t>
      </w:r>
    </w:p>
    <w:p w:rsidR="009E016C" w:rsidRDefault="009E01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016C" w:rsidRDefault="00B66C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Загальні умови.</w:t>
      </w:r>
    </w:p>
    <w:p w:rsidR="009E016C" w:rsidRDefault="00B66C4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 Основні посадові обов’язки ко</w:t>
      </w:r>
      <w:r w:rsidR="00D7359D">
        <w:rPr>
          <w:rFonts w:ascii="Times New Roman" w:eastAsia="Calibri" w:hAnsi="Times New Roman" w:cs="Times New Roman"/>
          <w:b/>
          <w:sz w:val="28"/>
          <w:szCs w:val="28"/>
        </w:rPr>
        <w:t>нтролера ІІ категорії третього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взводу охорони першого підрозділу охорони територіального управління Служби судової охорони у Полтавській області: </w:t>
      </w:r>
    </w:p>
    <w:p w:rsidR="009E016C" w:rsidRDefault="00B66C45">
      <w:pPr>
        <w:shd w:val="clear" w:color="auto" w:fill="FFFFFF"/>
        <w:spacing w:after="0" w:line="240" w:lineRule="auto"/>
        <w:ind w:firstLine="462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1) здійснює завдання по забезпеченню охорони судів, органів та установ системи правосуддя;</w:t>
      </w:r>
    </w:p>
    <w:p w:rsidR="009E016C" w:rsidRDefault="00B66C45">
      <w:pPr>
        <w:shd w:val="clear" w:color="auto" w:fill="FFFFFF"/>
        <w:spacing w:after="0" w:line="240" w:lineRule="auto"/>
        <w:ind w:firstLine="462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2) підтримує громадський порядок у суді;</w:t>
      </w:r>
    </w:p>
    <w:p w:rsidR="009E016C" w:rsidRDefault="00B66C45">
      <w:pPr>
        <w:shd w:val="clear" w:color="auto" w:fill="FFFFFF"/>
        <w:spacing w:after="0" w:line="240" w:lineRule="auto"/>
        <w:ind w:firstLine="462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3) припиняє прояви неповаги до суду;</w:t>
      </w:r>
    </w:p>
    <w:p w:rsidR="009E016C" w:rsidRDefault="00B66C45">
      <w:pPr>
        <w:shd w:val="clear" w:color="auto" w:fill="FFFFFF"/>
        <w:spacing w:after="0" w:line="240" w:lineRule="auto"/>
        <w:ind w:firstLine="46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4) забезпечує у суді безпеку учасників судового процесу;</w:t>
      </w:r>
    </w:p>
    <w:p w:rsidR="009E016C" w:rsidRDefault="00B66C45">
      <w:pPr>
        <w:shd w:val="clear" w:color="auto" w:fill="FFFFFF"/>
        <w:spacing w:after="0" w:line="240" w:lineRule="auto"/>
        <w:ind w:firstLine="46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9E016C" w:rsidRDefault="00B66C45">
      <w:pPr>
        <w:shd w:val="clear" w:color="auto" w:fill="FFFFFF"/>
        <w:spacing w:after="0" w:line="240" w:lineRule="auto"/>
        <w:ind w:firstLine="46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6) забезпечує підтримання та реагує на порушення громадського порядку при розгляді справ судом;</w:t>
      </w:r>
    </w:p>
    <w:p w:rsidR="009E016C" w:rsidRDefault="00B66C45">
      <w:pPr>
        <w:shd w:val="clear" w:color="auto" w:fill="FFFFFF"/>
        <w:spacing w:after="0" w:line="240" w:lineRule="auto"/>
        <w:ind w:firstLine="462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7) вживає заходи до припинення проявів неповаги до суду, безпеки учасників судового процесу;</w:t>
      </w:r>
    </w:p>
    <w:p w:rsidR="009E016C" w:rsidRDefault="00B66C45">
      <w:pPr>
        <w:shd w:val="clear" w:color="auto" w:fill="FFFFFF"/>
        <w:spacing w:after="0" w:line="240" w:lineRule="auto"/>
        <w:ind w:firstLine="46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8) здійснює заходи з охорони, забезпечення недоторканності та цілісності приміщень судів, органів і установ системи правосуддя, недоторканності та цілісності розташованого у таких приміщеннях майна, запобігає недопущення чи припинення протиправних дій щодо нього;</w:t>
      </w:r>
    </w:p>
    <w:p w:rsidR="009E016C" w:rsidRDefault="00B66C45">
      <w:pPr>
        <w:shd w:val="clear" w:color="auto" w:fill="FFFFFF"/>
        <w:spacing w:after="0" w:line="240" w:lineRule="auto"/>
        <w:ind w:firstLine="46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9) знає умови та порядок застосування спеціальних засобів, зброї, фізичного впливу;</w:t>
      </w:r>
    </w:p>
    <w:p w:rsidR="009E016C" w:rsidRDefault="00B66C45">
      <w:pPr>
        <w:spacing w:after="0" w:line="240" w:lineRule="auto"/>
        <w:ind w:firstLine="46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10) за дорученням командира відділення виконує інші повноваження, які належать до його компетенції.</w:t>
      </w:r>
    </w:p>
    <w:tbl>
      <w:tblPr>
        <w:tblW w:w="9768" w:type="dxa"/>
        <w:tblInd w:w="109" w:type="dxa"/>
        <w:tblLook w:val="04A0" w:firstRow="1" w:lastRow="0" w:firstColumn="1" w:lastColumn="0" w:noHBand="0" w:noVBand="1"/>
      </w:tblPr>
      <w:tblGrid>
        <w:gridCol w:w="9768"/>
      </w:tblGrid>
      <w:tr w:rsidR="009E016C">
        <w:trPr>
          <w:trHeight w:val="408"/>
        </w:trPr>
        <w:tc>
          <w:tcPr>
            <w:tcW w:w="9768" w:type="dxa"/>
            <w:shd w:val="clear" w:color="auto" w:fill="auto"/>
          </w:tcPr>
          <w:p w:rsidR="009E016C" w:rsidRDefault="00B66C45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2. Умови оплати праці:</w:t>
            </w:r>
          </w:p>
        </w:tc>
      </w:tr>
      <w:tr w:rsidR="009E016C">
        <w:trPr>
          <w:trHeight w:val="408"/>
        </w:trPr>
        <w:tc>
          <w:tcPr>
            <w:tcW w:w="9768" w:type="dxa"/>
            <w:shd w:val="clear" w:color="auto" w:fill="auto"/>
          </w:tcPr>
          <w:p w:rsidR="009E016C" w:rsidRDefault="00B66C45">
            <w:pPr>
              <w:spacing w:after="0" w:line="240" w:lineRule="auto"/>
              <w:ind w:right="40" w:firstLine="60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  </w:t>
            </w:r>
            <w:r w:rsidRPr="00D7359D">
              <w:rPr>
                <w:rFonts w:ascii="Times New Roman" w:eastAsia="Calibri" w:hAnsi="Times New Roman" w:cs="Times New Roman"/>
                <w:sz w:val="28"/>
              </w:rPr>
              <w:t>– 3 170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гривень;</w:t>
            </w:r>
          </w:p>
        </w:tc>
      </w:tr>
      <w:tr w:rsidR="009E016C">
        <w:trPr>
          <w:trHeight w:val="408"/>
        </w:trPr>
        <w:tc>
          <w:tcPr>
            <w:tcW w:w="9768" w:type="dxa"/>
            <w:shd w:val="clear" w:color="auto" w:fill="auto"/>
          </w:tcPr>
          <w:p w:rsidR="009E016C" w:rsidRDefault="00B66C45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9E016C" w:rsidRDefault="009E016C">
            <w:pPr>
              <w:spacing w:after="0" w:line="240" w:lineRule="auto"/>
              <w:ind w:right="40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016C">
        <w:trPr>
          <w:trHeight w:val="408"/>
        </w:trPr>
        <w:tc>
          <w:tcPr>
            <w:tcW w:w="9768" w:type="dxa"/>
            <w:shd w:val="clear" w:color="auto" w:fill="auto"/>
          </w:tcPr>
          <w:p w:rsidR="009E016C" w:rsidRDefault="00B66C45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3. Інформація про строковість чи безстроковість призначення на посаду: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9E016C">
        <w:trPr>
          <w:trHeight w:val="408"/>
        </w:trPr>
        <w:tc>
          <w:tcPr>
            <w:tcW w:w="9768" w:type="dxa"/>
            <w:shd w:val="clear" w:color="auto" w:fill="auto"/>
          </w:tcPr>
          <w:p w:rsidR="009E016C" w:rsidRDefault="00B66C45">
            <w:pPr>
              <w:spacing w:after="0" w:line="240" w:lineRule="auto"/>
              <w:ind w:right="40" w:firstLine="4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безстроково.</w:t>
            </w:r>
          </w:p>
        </w:tc>
      </w:tr>
    </w:tbl>
    <w:p w:rsidR="009E016C" w:rsidRDefault="009E016C">
      <w:pPr>
        <w:widowControl w:val="0"/>
        <w:spacing w:before="290" w:after="0" w:line="330" w:lineRule="exact"/>
        <w:ind w:right="-3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tbl>
      <w:tblPr>
        <w:tblW w:w="9768" w:type="dxa"/>
        <w:tblInd w:w="109" w:type="dxa"/>
        <w:tblLook w:val="04A0" w:firstRow="1" w:lastRow="0" w:firstColumn="1" w:lastColumn="0" w:noHBand="0" w:noVBand="1"/>
      </w:tblPr>
      <w:tblGrid>
        <w:gridCol w:w="9768"/>
      </w:tblGrid>
      <w:tr w:rsidR="009E016C">
        <w:trPr>
          <w:trHeight w:val="408"/>
        </w:trPr>
        <w:tc>
          <w:tcPr>
            <w:tcW w:w="9768" w:type="dxa"/>
            <w:shd w:val="clear" w:color="auto" w:fill="auto"/>
          </w:tcPr>
          <w:p w:rsidR="009E016C" w:rsidRDefault="00B66C45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Перелік документів, необхідних для участі в конкурсі, та строк їх подання:</w:t>
            </w:r>
          </w:p>
        </w:tc>
      </w:tr>
      <w:tr w:rsidR="009E016C">
        <w:trPr>
          <w:trHeight w:val="408"/>
        </w:trPr>
        <w:tc>
          <w:tcPr>
            <w:tcW w:w="9768" w:type="dxa"/>
            <w:shd w:val="clear" w:color="auto" w:fill="auto"/>
          </w:tcPr>
          <w:p w:rsidR="009E016C" w:rsidRDefault="00B66C45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1) письмова заява про участь у конкурсі, у якій також зазначається 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9E016C" w:rsidRDefault="00B66C45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2) копія паспорта громадянина України;</w:t>
            </w:r>
          </w:p>
          <w:p w:rsidR="009E016C" w:rsidRDefault="00B66C45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3) копії (копії) документа (документів) про освіту;</w:t>
            </w:r>
          </w:p>
          <w:p w:rsidR="009E016C" w:rsidRDefault="00B66C45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4) заповнена особова картка визначеного зразка, автобіографія, фотокартка розміром 30 х 40 мм;</w:t>
            </w:r>
          </w:p>
          <w:p w:rsidR="009E016C" w:rsidRDefault="00B66C45">
            <w:pPr>
              <w:spacing w:after="0" w:line="240" w:lineRule="auto"/>
              <w:ind w:right="40" w:firstLine="462"/>
              <w:jc w:val="both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5)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декларація особи, уповноваженої на виконання функцій держави або місцевого самоврядування, за минулий рік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визначена Законом України «Про запобігання корупції». Тип декларації «Кандидата на посаду» (роздрукований примірник із сайту Національного агентства з питань запобігання корупції);</w:t>
            </w:r>
          </w:p>
          <w:p w:rsidR="009E016C" w:rsidRDefault="00B66C45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6) копія трудової книжки (за наявності);</w:t>
            </w:r>
          </w:p>
          <w:p w:rsidR="009E016C" w:rsidRDefault="00B66C45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 (форма 086);</w:t>
            </w:r>
          </w:p>
          <w:p w:rsidR="009E016C" w:rsidRDefault="00B66C45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8) копія військового квитка або посвідчення особи військовослужбовця (для військовозобов’язаних або військовослужбовців);</w:t>
            </w:r>
          </w:p>
          <w:p w:rsidR="009E016C" w:rsidRDefault="00B66C45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9) довідка про відсутність судимості.</w:t>
            </w:r>
          </w:p>
          <w:p w:rsidR="009E016C" w:rsidRDefault="00B66C45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  <w:p w:rsidR="009E016C" w:rsidRDefault="00B66C45">
            <w:pPr>
              <w:spacing w:after="0" w:line="240" w:lineRule="auto"/>
              <w:ind w:right="40"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9E016C" w:rsidRDefault="00B66C45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Перевірка рівня фізичної підготовленості для кандидатів на посади проводиться згідно з нормативами, визначеними для відповідної вікової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категорії, встановленими наказом Служби судової охорони від 23.12.2019 № 273 “Про затвердження Тимчасової інструкції з фізичної підготовки Служби судової охорони” зі змінами, внесеними наказами Служби судово</w:t>
            </w:r>
            <w:r w:rsidR="00926DC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ї охорони від 03.04.2020 №144,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від 26.05.2020 №212 “Про внесення змін до інструкції Служби судової охорони”</w:t>
            </w:r>
            <w:r w:rsidR="00926DC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та </w:t>
            </w:r>
            <w:r w:rsidR="00926DC7" w:rsidRPr="009035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від 08.04.2020 № 151 “Про організацію проведення перевірки рівня фізичної підготовленості кандидатів на заміщення вакантних посад співробітників Служби судової охорони в умовах поширення гострої респіраторної хвороби </w:t>
            </w:r>
            <w:r w:rsidR="00926DC7" w:rsidRPr="00903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COVID</w:t>
            </w:r>
            <w:r w:rsidR="00926DC7" w:rsidRPr="009035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-19, спричиненої </w:t>
            </w:r>
            <w:proofErr w:type="spellStart"/>
            <w:r w:rsidR="00926DC7" w:rsidRPr="009035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коронавірусом</w:t>
            </w:r>
            <w:proofErr w:type="spellEnd"/>
            <w:r w:rsidR="00926DC7" w:rsidRPr="009035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="00926DC7" w:rsidRPr="00903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SARS</w:t>
            </w:r>
            <w:r w:rsidR="00926DC7" w:rsidRPr="009035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</w:t>
            </w:r>
            <w:proofErr w:type="spellStart"/>
            <w:r w:rsidR="00926DC7" w:rsidRPr="00903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CoV</w:t>
            </w:r>
            <w:proofErr w:type="spellEnd"/>
            <w:r w:rsidR="00926DC7" w:rsidRPr="009035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-2”.</w:t>
            </w:r>
          </w:p>
        </w:tc>
      </w:tr>
      <w:tr w:rsidR="009E016C" w:rsidRPr="00B66C45">
        <w:trPr>
          <w:trHeight w:val="408"/>
        </w:trPr>
        <w:tc>
          <w:tcPr>
            <w:tcW w:w="9768" w:type="dxa"/>
            <w:shd w:val="clear" w:color="auto" w:fill="auto"/>
          </w:tcPr>
          <w:p w:rsidR="009E016C" w:rsidRPr="00B66C45" w:rsidRDefault="009E016C">
            <w:pPr>
              <w:spacing w:after="0" w:line="240" w:lineRule="auto"/>
              <w:ind w:right="40" w:firstLine="773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D7359D" w:rsidRPr="00EF5E3A" w:rsidRDefault="00D7359D" w:rsidP="00D7359D">
            <w:pPr>
              <w:spacing w:after="0" w:line="240" w:lineRule="auto"/>
              <w:ind w:right="40" w:firstLine="45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F5E3A">
              <w:rPr>
                <w:rFonts w:ascii="Times New Roman" w:eastAsia="Calibri" w:hAnsi="Times New Roman" w:cs="Times New Roman"/>
                <w:b/>
                <w:sz w:val="28"/>
              </w:rPr>
              <w:t>Документи приймаються</w:t>
            </w:r>
            <w:r w:rsidRPr="00EF5E3A">
              <w:rPr>
                <w:rFonts w:ascii="Times New Roman" w:eastAsia="Calibri" w:hAnsi="Times New Roman" w:cs="Times New Roman"/>
                <w:sz w:val="28"/>
              </w:rPr>
              <w:t xml:space="preserve"> з </w:t>
            </w:r>
            <w:r w:rsidRPr="006148C2">
              <w:rPr>
                <w:rFonts w:ascii="Times New Roman" w:eastAsia="Calibri" w:hAnsi="Times New Roman" w:cs="Times New Roman"/>
                <w:sz w:val="28"/>
              </w:rPr>
              <w:t>09.00 09 жовтня 2020 року до 09.00 20 жовтня 2020 року за адресою: м. Полтава, вул. Соборності, 17, територіальне управління Служби судової охорони у Полтавській області.</w:t>
            </w:r>
          </w:p>
          <w:p w:rsidR="009E016C" w:rsidRPr="00B66C45" w:rsidRDefault="009E016C">
            <w:pPr>
              <w:spacing w:after="0" w:line="240" w:lineRule="auto"/>
              <w:ind w:right="40" w:firstLine="743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9E016C">
        <w:trPr>
          <w:trHeight w:val="408"/>
        </w:trPr>
        <w:tc>
          <w:tcPr>
            <w:tcW w:w="9768" w:type="dxa"/>
            <w:shd w:val="clear" w:color="auto" w:fill="auto"/>
          </w:tcPr>
          <w:p w:rsidR="009E016C" w:rsidRDefault="00B66C45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ко</w:t>
            </w:r>
            <w:r w:rsidR="00D7359D">
              <w:rPr>
                <w:rFonts w:ascii="Times New Roman" w:eastAsia="Calibri" w:hAnsi="Times New Roman" w:cs="Times New Roman"/>
                <w:sz w:val="28"/>
                <w:szCs w:val="28"/>
              </w:rPr>
              <w:t>нтролера ІІ категорії третього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взводу охорони першого підрозділу охорони 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</w:tc>
      </w:tr>
      <w:tr w:rsidR="009E016C">
        <w:trPr>
          <w:trHeight w:val="408"/>
        </w:trPr>
        <w:tc>
          <w:tcPr>
            <w:tcW w:w="9768" w:type="dxa"/>
            <w:shd w:val="clear" w:color="auto" w:fill="auto"/>
          </w:tcPr>
          <w:p w:rsidR="009E016C" w:rsidRDefault="009E016C">
            <w:pPr>
              <w:spacing w:after="0" w:line="240" w:lineRule="auto"/>
              <w:ind w:right="40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016C">
        <w:trPr>
          <w:trHeight w:val="408"/>
        </w:trPr>
        <w:tc>
          <w:tcPr>
            <w:tcW w:w="9768" w:type="dxa"/>
            <w:shd w:val="clear" w:color="auto" w:fill="auto"/>
          </w:tcPr>
          <w:p w:rsidR="009E016C" w:rsidRDefault="00B66C45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 Місце, дата та час початку проведення конкурсу: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E016C" w:rsidRDefault="00B66C45" w:rsidP="00C656A4">
            <w:pPr>
              <w:spacing w:after="0" w:line="240" w:lineRule="auto"/>
              <w:ind w:right="40" w:firstLine="462"/>
              <w:jc w:val="both"/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м. Полтава, вул. Соборності, 17, територіальне управління Служби судової охорони у Полтавській області </w:t>
            </w:r>
            <w:r w:rsidR="00D7359D" w:rsidRPr="00D7359D">
              <w:rPr>
                <w:rFonts w:ascii="Times New Roman" w:eastAsia="Calibri" w:hAnsi="Times New Roman" w:cs="Times New Roman"/>
                <w:sz w:val="28"/>
              </w:rPr>
              <w:t>23 жовтня</w:t>
            </w:r>
            <w:r w:rsidRPr="00D7359D">
              <w:rPr>
                <w:rFonts w:ascii="Times New Roman" w:eastAsia="Calibri" w:hAnsi="Times New Roman" w:cs="Times New Roman"/>
                <w:sz w:val="28"/>
              </w:rPr>
              <w:t xml:space="preserve"> 2020 року о 09-00 год.</w:t>
            </w:r>
          </w:p>
        </w:tc>
      </w:tr>
      <w:tr w:rsidR="009E016C">
        <w:trPr>
          <w:trHeight w:val="408"/>
        </w:trPr>
        <w:tc>
          <w:tcPr>
            <w:tcW w:w="9768" w:type="dxa"/>
            <w:shd w:val="clear" w:color="auto" w:fill="auto"/>
          </w:tcPr>
          <w:p w:rsidR="009E016C" w:rsidRDefault="00B66C45" w:rsidP="00B66C45">
            <w:pPr>
              <w:spacing w:after="0" w:line="240" w:lineRule="auto"/>
              <w:ind w:right="40" w:firstLine="45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E016C" w:rsidRDefault="00B66C45">
            <w:pPr>
              <w:spacing w:after="0" w:line="240" w:lineRule="auto"/>
              <w:ind w:right="40" w:firstLine="743"/>
              <w:jc w:val="both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</w:rPr>
              <w:t>Купровський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 Сергій Олексійович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, 050-609-04-09, cooprovskii.pl@sso.court.gov.ua </w:t>
            </w:r>
          </w:p>
          <w:p w:rsidR="009E016C" w:rsidRDefault="009E016C">
            <w:pPr>
              <w:spacing w:after="0" w:line="240" w:lineRule="auto"/>
              <w:ind w:right="40"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9E016C" w:rsidRDefault="009E016C">
      <w:pPr>
        <w:spacing w:after="0" w:line="240" w:lineRule="auto"/>
        <w:ind w:firstLine="46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016C" w:rsidRDefault="009E01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80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409"/>
        <w:gridCol w:w="5371"/>
      </w:tblGrid>
      <w:tr w:rsidR="009E016C" w:rsidTr="00EF5E3A">
        <w:trPr>
          <w:trHeight w:val="408"/>
        </w:trPr>
        <w:tc>
          <w:tcPr>
            <w:tcW w:w="9780" w:type="dxa"/>
            <w:gridSpan w:val="2"/>
            <w:shd w:val="clear" w:color="auto" w:fill="auto"/>
          </w:tcPr>
          <w:tbl>
            <w:tblPr>
              <w:tblW w:w="9768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3787"/>
              <w:gridCol w:w="106"/>
              <w:gridCol w:w="24"/>
              <w:gridCol w:w="5097"/>
              <w:gridCol w:w="282"/>
              <w:gridCol w:w="236"/>
            </w:tblGrid>
            <w:tr w:rsidR="009E016C" w:rsidTr="00EF5E3A">
              <w:trPr>
                <w:trHeight w:val="408"/>
              </w:trPr>
              <w:tc>
                <w:tcPr>
                  <w:tcW w:w="108" w:type="dxa"/>
                  <w:shd w:val="clear" w:color="auto" w:fill="auto"/>
                </w:tcPr>
                <w:p w:rsidR="009E016C" w:rsidRDefault="009E016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64" w:type="dxa"/>
                  <w:gridSpan w:val="5"/>
                  <w:shd w:val="clear" w:color="auto" w:fill="auto"/>
                </w:tcPr>
                <w:p w:rsidR="009E016C" w:rsidRDefault="00B66C4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Кваліфікаційні вимоги</w:t>
                  </w:r>
                </w:p>
              </w:tc>
              <w:tc>
                <w:tcPr>
                  <w:tcW w:w="95" w:type="dxa"/>
                  <w:shd w:val="clear" w:color="auto" w:fill="auto"/>
                </w:tcPr>
                <w:p w:rsidR="009E016C" w:rsidRDefault="009E016C"/>
              </w:tc>
            </w:tr>
            <w:tr w:rsidR="009E016C" w:rsidTr="00EF5E3A">
              <w:trPr>
                <w:trHeight w:val="408"/>
              </w:trPr>
              <w:tc>
                <w:tcPr>
                  <w:tcW w:w="108" w:type="dxa"/>
                  <w:shd w:val="clear" w:color="auto" w:fill="auto"/>
                </w:tcPr>
                <w:p w:rsidR="009E016C" w:rsidRDefault="009E016C"/>
              </w:tc>
              <w:tc>
                <w:tcPr>
                  <w:tcW w:w="9564" w:type="dxa"/>
                  <w:gridSpan w:val="5"/>
                  <w:shd w:val="clear" w:color="auto" w:fill="auto"/>
                </w:tcPr>
                <w:p w:rsidR="009E016C" w:rsidRDefault="009E016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5" w:type="dxa"/>
                  <w:shd w:val="clear" w:color="auto" w:fill="auto"/>
                </w:tcPr>
                <w:p w:rsidR="009E016C" w:rsidRDefault="009E016C"/>
              </w:tc>
            </w:tr>
            <w:tr w:rsidR="009E016C" w:rsidTr="00EF5E3A">
              <w:trPr>
                <w:trHeight w:val="408"/>
              </w:trPr>
              <w:tc>
                <w:tcPr>
                  <w:tcW w:w="108" w:type="dxa"/>
                  <w:shd w:val="clear" w:color="auto" w:fill="auto"/>
                </w:tcPr>
                <w:p w:rsidR="009E016C" w:rsidRDefault="009E016C"/>
              </w:tc>
              <w:tc>
                <w:tcPr>
                  <w:tcW w:w="4032" w:type="dxa"/>
                  <w:gridSpan w:val="3"/>
                  <w:shd w:val="clear" w:color="auto" w:fill="auto"/>
                </w:tcPr>
                <w:p w:rsidR="009E016C" w:rsidRDefault="00B66C45">
                  <w:pPr>
                    <w:shd w:val="clear" w:color="auto" w:fill="FFFFFF"/>
                    <w:spacing w:after="0" w:line="240" w:lineRule="auto"/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 Освіта</w:t>
                  </w:r>
                </w:p>
              </w:tc>
              <w:tc>
                <w:tcPr>
                  <w:tcW w:w="5532" w:type="dxa"/>
                  <w:gridSpan w:val="2"/>
                  <w:shd w:val="clear" w:color="auto" w:fill="auto"/>
                </w:tcPr>
                <w:p w:rsidR="009E016C" w:rsidRDefault="00B66C4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повна загальна середня освіта;</w:t>
                  </w:r>
                  <w:r>
                    <w:rPr>
                      <w:rFonts w:eastAsia="Calibri" w:cs="Times New Roman"/>
                    </w:rPr>
                    <w:t xml:space="preserve"> </w:t>
                  </w:r>
                </w:p>
              </w:tc>
              <w:tc>
                <w:tcPr>
                  <w:tcW w:w="95" w:type="dxa"/>
                  <w:shd w:val="clear" w:color="auto" w:fill="auto"/>
                </w:tcPr>
                <w:p w:rsidR="009E016C" w:rsidRDefault="009E016C"/>
              </w:tc>
            </w:tr>
            <w:tr w:rsidR="009E016C" w:rsidTr="00EF5E3A">
              <w:trPr>
                <w:trHeight w:val="408"/>
              </w:trPr>
              <w:tc>
                <w:tcPr>
                  <w:tcW w:w="108" w:type="dxa"/>
                  <w:shd w:val="clear" w:color="auto" w:fill="auto"/>
                </w:tcPr>
                <w:p w:rsidR="009E016C" w:rsidRDefault="009E016C"/>
              </w:tc>
              <w:tc>
                <w:tcPr>
                  <w:tcW w:w="4032" w:type="dxa"/>
                  <w:gridSpan w:val="3"/>
                  <w:shd w:val="clear" w:color="auto" w:fill="auto"/>
                </w:tcPr>
                <w:p w:rsidR="009E016C" w:rsidRDefault="00B66C45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Досвід роботи</w:t>
                  </w:r>
                </w:p>
              </w:tc>
              <w:tc>
                <w:tcPr>
                  <w:tcW w:w="5532" w:type="dxa"/>
                  <w:gridSpan w:val="2"/>
                  <w:shd w:val="clear" w:color="auto" w:fill="auto"/>
                </w:tcPr>
                <w:p w:rsidR="009E016C" w:rsidRDefault="00B66C4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без стажу роботи (перевага надається кандидатам, з досвідом служби у військових формуваннях чи правоохоронних органах не менше 1 року); </w:t>
                  </w:r>
                </w:p>
                <w:p w:rsidR="009E016C" w:rsidRDefault="00B66C4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відсутність офіцерського військового чи спеціального звання середнього складу.</w:t>
                  </w:r>
                </w:p>
              </w:tc>
              <w:tc>
                <w:tcPr>
                  <w:tcW w:w="95" w:type="dxa"/>
                  <w:shd w:val="clear" w:color="auto" w:fill="auto"/>
                </w:tcPr>
                <w:p w:rsidR="009E016C" w:rsidRDefault="009E016C"/>
              </w:tc>
            </w:tr>
            <w:tr w:rsidR="009E016C" w:rsidTr="00EF5E3A">
              <w:trPr>
                <w:trHeight w:val="408"/>
              </w:trPr>
              <w:tc>
                <w:tcPr>
                  <w:tcW w:w="108" w:type="dxa"/>
                  <w:shd w:val="clear" w:color="auto" w:fill="auto"/>
                </w:tcPr>
                <w:p w:rsidR="009E016C" w:rsidRDefault="009E016C"/>
              </w:tc>
              <w:tc>
                <w:tcPr>
                  <w:tcW w:w="4032" w:type="dxa"/>
                  <w:gridSpan w:val="3"/>
                  <w:shd w:val="clear" w:color="auto" w:fill="auto"/>
                </w:tcPr>
                <w:p w:rsidR="009E016C" w:rsidRDefault="00B66C45" w:rsidP="00B66C45">
                  <w:pPr>
                    <w:spacing w:after="0" w:line="240" w:lineRule="auto"/>
                    <w:ind w:right="-39"/>
                    <w:jc w:val="both"/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 Володіння державною мовою</w:t>
                  </w:r>
                </w:p>
              </w:tc>
              <w:tc>
                <w:tcPr>
                  <w:tcW w:w="5532" w:type="dxa"/>
                  <w:gridSpan w:val="2"/>
                  <w:shd w:val="clear" w:color="auto" w:fill="auto"/>
                </w:tcPr>
                <w:p w:rsidR="009E016C" w:rsidRDefault="00B66C4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вільне володіння державною мовою.</w:t>
                  </w:r>
                </w:p>
              </w:tc>
              <w:tc>
                <w:tcPr>
                  <w:tcW w:w="95" w:type="dxa"/>
                  <w:shd w:val="clear" w:color="auto" w:fill="auto"/>
                </w:tcPr>
                <w:p w:rsidR="009E016C" w:rsidRDefault="009E016C"/>
              </w:tc>
            </w:tr>
            <w:tr w:rsidR="009E016C" w:rsidTr="00EF5E3A">
              <w:trPr>
                <w:trHeight w:val="408"/>
              </w:trPr>
              <w:tc>
                <w:tcPr>
                  <w:tcW w:w="108" w:type="dxa"/>
                  <w:shd w:val="clear" w:color="auto" w:fill="auto"/>
                </w:tcPr>
                <w:p w:rsidR="009E016C" w:rsidRDefault="009E016C"/>
              </w:tc>
              <w:tc>
                <w:tcPr>
                  <w:tcW w:w="9564" w:type="dxa"/>
                  <w:gridSpan w:val="5"/>
                  <w:shd w:val="clear" w:color="auto" w:fill="auto"/>
                </w:tcPr>
                <w:p w:rsidR="009E016C" w:rsidRDefault="009E01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B66C45" w:rsidRDefault="00B66C4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9E016C" w:rsidRDefault="00B66C45">
                  <w:pPr>
                    <w:shd w:val="clear" w:color="auto" w:fill="FFFFFF"/>
                    <w:spacing w:after="0" w:line="240" w:lineRule="auto"/>
                    <w:jc w:val="center"/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Вимоги до компетентності</w:t>
                  </w:r>
                </w:p>
                <w:p w:rsidR="009E016C" w:rsidRDefault="009E01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5" w:type="dxa"/>
                  <w:shd w:val="clear" w:color="auto" w:fill="auto"/>
                </w:tcPr>
                <w:p w:rsidR="009E016C" w:rsidRDefault="009E016C"/>
              </w:tc>
            </w:tr>
            <w:tr w:rsidR="009E016C" w:rsidTr="00EF5E3A">
              <w:trPr>
                <w:trHeight w:val="408"/>
              </w:trPr>
              <w:tc>
                <w:tcPr>
                  <w:tcW w:w="108" w:type="dxa"/>
                  <w:shd w:val="clear" w:color="auto" w:fill="auto"/>
                </w:tcPr>
                <w:p w:rsidR="009E016C" w:rsidRDefault="009E016C"/>
              </w:tc>
              <w:tc>
                <w:tcPr>
                  <w:tcW w:w="4008" w:type="dxa"/>
                  <w:gridSpan w:val="2"/>
                  <w:shd w:val="clear" w:color="auto" w:fill="auto"/>
                </w:tcPr>
                <w:p w:rsidR="009E016C" w:rsidRDefault="00B66C45">
                  <w:pPr>
                    <w:spacing w:after="0" w:line="240" w:lineRule="auto"/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 Вміння працювати в колективі</w:t>
                  </w:r>
                </w:p>
              </w:tc>
              <w:tc>
                <w:tcPr>
                  <w:tcW w:w="5556" w:type="dxa"/>
                  <w:gridSpan w:val="3"/>
                  <w:shd w:val="clear" w:color="auto" w:fill="FFFFFF"/>
                </w:tcPr>
                <w:p w:rsidR="009E016C" w:rsidRDefault="00B66C45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щирість та відкритість;</w:t>
                  </w:r>
                </w:p>
                <w:p w:rsidR="009E016C" w:rsidRDefault="00B66C45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орієнтація на досягнення </w:t>
                  </w:r>
                </w:p>
                <w:p w:rsidR="009E016C" w:rsidRDefault="00B66C45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ефективного результату діяльності </w:t>
                  </w:r>
                </w:p>
                <w:p w:rsidR="009E016C" w:rsidRDefault="00B66C45">
                  <w:pPr>
                    <w:shd w:val="clear" w:color="auto" w:fill="FFFFFF"/>
                    <w:spacing w:after="0" w:line="240" w:lineRule="auto"/>
                    <w:jc w:val="both"/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рівне ставлення та повага до колег. </w:t>
                  </w:r>
                </w:p>
              </w:tc>
              <w:tc>
                <w:tcPr>
                  <w:tcW w:w="95" w:type="dxa"/>
                  <w:shd w:val="clear" w:color="auto" w:fill="auto"/>
                </w:tcPr>
                <w:p w:rsidR="009E016C" w:rsidRDefault="009E016C"/>
              </w:tc>
            </w:tr>
            <w:tr w:rsidR="009E016C" w:rsidTr="00EF5E3A">
              <w:trPr>
                <w:trHeight w:val="408"/>
              </w:trPr>
              <w:tc>
                <w:tcPr>
                  <w:tcW w:w="108" w:type="dxa"/>
                  <w:shd w:val="clear" w:color="auto" w:fill="auto"/>
                </w:tcPr>
                <w:p w:rsidR="009E016C" w:rsidRDefault="009E016C"/>
              </w:tc>
              <w:tc>
                <w:tcPr>
                  <w:tcW w:w="4008" w:type="dxa"/>
                  <w:gridSpan w:val="2"/>
                  <w:shd w:val="clear" w:color="auto" w:fill="auto"/>
                </w:tcPr>
                <w:p w:rsidR="009E016C" w:rsidRDefault="00B66C45">
                  <w:pPr>
                    <w:spacing w:after="0" w:line="240" w:lineRule="auto"/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Аналітичні здібності</w:t>
                  </w:r>
                </w:p>
              </w:tc>
              <w:tc>
                <w:tcPr>
                  <w:tcW w:w="5556" w:type="dxa"/>
                  <w:gridSpan w:val="3"/>
                  <w:shd w:val="clear" w:color="auto" w:fill="FFFFFF"/>
                </w:tcPr>
                <w:p w:rsidR="009E016C" w:rsidRDefault="00B66C4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здатність систематизувати, </w:t>
                  </w:r>
                </w:p>
                <w:p w:rsidR="009E016C" w:rsidRDefault="00B66C4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узагальнювати інформацію;</w:t>
                  </w:r>
                </w:p>
                <w:p w:rsidR="009E016C" w:rsidRDefault="00B66C4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гнучкість;</w:t>
                  </w:r>
                </w:p>
                <w:p w:rsidR="009E016C" w:rsidRDefault="00B66C45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проникливість</w:t>
                  </w:r>
                </w:p>
              </w:tc>
              <w:tc>
                <w:tcPr>
                  <w:tcW w:w="95" w:type="dxa"/>
                  <w:shd w:val="clear" w:color="auto" w:fill="auto"/>
                </w:tcPr>
                <w:p w:rsidR="009E016C" w:rsidRDefault="009E016C"/>
              </w:tc>
            </w:tr>
            <w:tr w:rsidR="009E016C" w:rsidTr="00EF5E3A">
              <w:trPr>
                <w:trHeight w:val="408"/>
              </w:trPr>
              <w:tc>
                <w:tcPr>
                  <w:tcW w:w="108" w:type="dxa"/>
                  <w:shd w:val="clear" w:color="auto" w:fill="auto"/>
                </w:tcPr>
                <w:p w:rsidR="009E016C" w:rsidRDefault="009E016C"/>
              </w:tc>
              <w:tc>
                <w:tcPr>
                  <w:tcW w:w="4008" w:type="dxa"/>
                  <w:gridSpan w:val="2"/>
                  <w:shd w:val="clear" w:color="auto" w:fill="auto"/>
                </w:tcPr>
                <w:p w:rsidR="009E016C" w:rsidRDefault="00B66C45">
                  <w:pPr>
                    <w:spacing w:after="0" w:line="240" w:lineRule="auto"/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 Особистісні компетенції</w:t>
                  </w:r>
                </w:p>
              </w:tc>
              <w:tc>
                <w:tcPr>
                  <w:tcW w:w="5556" w:type="dxa"/>
                  <w:gridSpan w:val="3"/>
                  <w:shd w:val="clear" w:color="auto" w:fill="FFFFFF"/>
                </w:tcPr>
                <w:p w:rsidR="009E016C" w:rsidRDefault="00B66C45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неупередженість та порядність;</w:t>
                  </w:r>
                </w:p>
                <w:p w:rsidR="009E016C" w:rsidRDefault="00B66C45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самостійність, організованість, відповідальність;</w:t>
                  </w:r>
                </w:p>
                <w:p w:rsidR="009E016C" w:rsidRDefault="00B66C45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наполегливість, рішучість, стриманість, здатність швидко приймати рішення в </w:t>
                  </w:r>
                </w:p>
                <w:p w:rsidR="009E016C" w:rsidRDefault="00B66C45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умовах обмеженого часу;</w:t>
                  </w:r>
                </w:p>
                <w:p w:rsidR="009E016C" w:rsidRDefault="00B66C45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стійкість до стресу, емоційних та фізичних навантажень;</w:t>
                  </w:r>
                </w:p>
                <w:p w:rsidR="009E016C" w:rsidRDefault="00B66C45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вміння аргументовано висловлювати свою думку;</w:t>
                  </w:r>
                </w:p>
                <w:p w:rsidR="009E016C" w:rsidRDefault="00B66C45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прагнення до розвитку та </w:t>
                  </w:r>
                </w:p>
                <w:p w:rsidR="009E016C" w:rsidRDefault="00B66C45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самовдосконалення.</w:t>
                  </w:r>
                </w:p>
              </w:tc>
              <w:tc>
                <w:tcPr>
                  <w:tcW w:w="95" w:type="dxa"/>
                  <w:shd w:val="clear" w:color="auto" w:fill="auto"/>
                </w:tcPr>
                <w:p w:rsidR="009E016C" w:rsidRDefault="009E016C"/>
              </w:tc>
            </w:tr>
            <w:tr w:rsidR="009E016C" w:rsidTr="00EF5E3A">
              <w:trPr>
                <w:trHeight w:val="408"/>
              </w:trPr>
              <w:tc>
                <w:tcPr>
                  <w:tcW w:w="4007" w:type="dxa"/>
                  <w:gridSpan w:val="2"/>
                  <w:shd w:val="clear" w:color="auto" w:fill="FFFFFF"/>
                </w:tcPr>
                <w:p w:rsidR="009E016C" w:rsidRDefault="00B66C45">
                  <w:pPr>
                    <w:spacing w:after="0" w:line="240" w:lineRule="auto"/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4. Забезпечення охорони об’єктів системи правосуддя</w:t>
                  </w:r>
                </w:p>
              </w:tc>
              <w:tc>
                <w:tcPr>
                  <w:tcW w:w="5760" w:type="dxa"/>
                  <w:gridSpan w:val="5"/>
                  <w:shd w:val="clear" w:color="auto" w:fill="FFFFFF"/>
                </w:tcPr>
                <w:p w:rsidR="009E016C" w:rsidRDefault="00B66C4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знання законодавства, яке регулює діяльність судових та правоохоронних органів;</w:t>
                  </w:r>
                </w:p>
                <w:p w:rsidR="009E016C" w:rsidRDefault="00B66C4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знання системи правоохоронних органів, розмежування їх компетенції, порядок забезпечення їх співпраці</w:t>
                  </w:r>
                </w:p>
              </w:tc>
            </w:tr>
            <w:tr w:rsidR="009E016C" w:rsidTr="00EF5E3A">
              <w:trPr>
                <w:trHeight w:val="323"/>
              </w:trPr>
              <w:tc>
                <w:tcPr>
                  <w:tcW w:w="108" w:type="dxa"/>
                  <w:shd w:val="clear" w:color="auto" w:fill="auto"/>
                </w:tcPr>
                <w:p w:rsidR="009E016C" w:rsidRDefault="009E016C"/>
              </w:tc>
              <w:tc>
                <w:tcPr>
                  <w:tcW w:w="4008" w:type="dxa"/>
                  <w:gridSpan w:val="2"/>
                  <w:shd w:val="clear" w:color="auto" w:fill="auto"/>
                </w:tcPr>
                <w:p w:rsidR="009E016C" w:rsidRDefault="009E016C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56" w:type="dxa"/>
                  <w:gridSpan w:val="3"/>
                  <w:shd w:val="clear" w:color="auto" w:fill="auto"/>
                </w:tcPr>
                <w:p w:rsidR="009E016C" w:rsidRDefault="009E016C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" w:type="dxa"/>
                  <w:shd w:val="clear" w:color="auto" w:fill="auto"/>
                </w:tcPr>
                <w:p w:rsidR="009E016C" w:rsidRDefault="009E016C"/>
              </w:tc>
            </w:tr>
            <w:tr w:rsidR="009E016C" w:rsidTr="00EF5E3A">
              <w:trPr>
                <w:trHeight w:val="408"/>
              </w:trPr>
              <w:tc>
                <w:tcPr>
                  <w:tcW w:w="9389" w:type="dxa"/>
                  <w:gridSpan w:val="5"/>
                  <w:shd w:val="clear" w:color="auto" w:fill="auto"/>
                </w:tcPr>
                <w:p w:rsidR="009E016C" w:rsidRDefault="00B66C45">
                  <w:pPr>
                    <w:jc w:val="center"/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Професійні знання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9E016C" w:rsidRDefault="009E016C"/>
              </w:tc>
              <w:tc>
                <w:tcPr>
                  <w:tcW w:w="95" w:type="dxa"/>
                  <w:shd w:val="clear" w:color="auto" w:fill="auto"/>
                </w:tcPr>
                <w:p w:rsidR="009E016C" w:rsidRDefault="009E016C"/>
              </w:tc>
            </w:tr>
            <w:tr w:rsidR="009E016C" w:rsidTr="00EF5E3A">
              <w:trPr>
                <w:trHeight w:val="408"/>
              </w:trPr>
              <w:tc>
                <w:tcPr>
                  <w:tcW w:w="4007" w:type="dxa"/>
                  <w:gridSpan w:val="2"/>
                  <w:shd w:val="clear" w:color="auto" w:fill="auto"/>
                </w:tcPr>
                <w:p w:rsidR="009E016C" w:rsidRDefault="00B66C45"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 Знання законодавства</w:t>
                  </w:r>
                </w:p>
                <w:p w:rsidR="009E016C" w:rsidRDefault="009E016C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9E016C" w:rsidRDefault="009E016C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9E016C" w:rsidRDefault="009E016C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9E016C" w:rsidRDefault="009E016C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</w:p>
                <w:p w:rsidR="00ED3653" w:rsidRDefault="00ED3653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  <w:p w:rsidR="009E016C" w:rsidRDefault="00B66C45"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2. Знання спеціального законодавства</w:t>
                  </w:r>
                </w:p>
                <w:p w:rsidR="009E016C" w:rsidRDefault="009E016C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9E016C" w:rsidRDefault="009E016C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382" w:type="dxa"/>
                  <w:gridSpan w:val="3"/>
                  <w:shd w:val="clear" w:color="auto" w:fill="auto"/>
                </w:tcPr>
                <w:p w:rsidR="009E016C" w:rsidRDefault="00B66C45">
                  <w:pPr>
                    <w:ind w:left="29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знання Конституції України, 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      </w:r>
                </w:p>
                <w:p w:rsidR="00ED3653" w:rsidRPr="00C469DE" w:rsidRDefault="00ED3653">
                  <w:pPr>
                    <w:spacing w:after="0" w:line="240" w:lineRule="auto"/>
                    <w:ind w:left="29" w:right="96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E016C" w:rsidRDefault="00B66C45">
                  <w:pPr>
                    <w:spacing w:after="0" w:line="240" w:lineRule="auto"/>
                    <w:ind w:left="29" w:right="96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знання:</w:t>
                  </w:r>
                </w:p>
                <w:p w:rsidR="009E016C" w:rsidRDefault="00B66C45">
                  <w:pPr>
                    <w:ind w:left="29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Положення про Службу судової охорони, Положення про проходження служби співробітниками Судової охорони, Положення про організацію та несення служби з охорони приміщень судів, органів та установ системи правосуддя, підтримання громадського порядку в суді, припинення проявів неповаги до суду, забезпечення у суді безпеки учасників судового процесу та виконання функцій щодо державного забезпечення особистої безпеки судів та членів їх сімей, працівників суду.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9E016C" w:rsidRDefault="009E016C"/>
              </w:tc>
              <w:tc>
                <w:tcPr>
                  <w:tcW w:w="95" w:type="dxa"/>
                  <w:shd w:val="clear" w:color="auto" w:fill="auto"/>
                </w:tcPr>
                <w:p w:rsidR="009E016C" w:rsidRDefault="009E016C"/>
              </w:tc>
            </w:tr>
          </w:tbl>
          <w:p w:rsidR="009E016C" w:rsidRDefault="009E016C">
            <w:pPr>
              <w:ind w:firstLine="4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016C" w:rsidTr="00EF5E3A">
        <w:trPr>
          <w:trHeight w:val="408"/>
        </w:trPr>
        <w:tc>
          <w:tcPr>
            <w:tcW w:w="9780" w:type="dxa"/>
            <w:gridSpan w:val="2"/>
            <w:shd w:val="clear" w:color="auto" w:fill="auto"/>
          </w:tcPr>
          <w:p w:rsidR="009E016C" w:rsidRDefault="00B66C45">
            <w:pPr>
              <w:spacing w:after="0" w:line="240" w:lineRule="auto"/>
              <w:ind w:left="-5" w:right="96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Додаткові вимоги</w:t>
            </w:r>
          </w:p>
        </w:tc>
      </w:tr>
      <w:tr w:rsidR="009E016C" w:rsidTr="00EF5E3A">
        <w:trPr>
          <w:trHeight w:val="408"/>
        </w:trPr>
        <w:tc>
          <w:tcPr>
            <w:tcW w:w="4409" w:type="dxa"/>
            <w:shd w:val="clear" w:color="auto" w:fill="auto"/>
          </w:tcPr>
          <w:p w:rsidR="009E016C" w:rsidRDefault="00B66C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Обов’язкове місце проживання кандидата на посаду</w:t>
            </w:r>
          </w:p>
        </w:tc>
        <w:tc>
          <w:tcPr>
            <w:tcW w:w="5371" w:type="dxa"/>
            <w:shd w:val="clear" w:color="auto" w:fill="auto"/>
          </w:tcPr>
          <w:p w:rsidR="009E016C" w:rsidRDefault="00B66C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 межах 25 км. від об’єкту, що охороняється підрозділом Служби судової охорони.</w:t>
            </w:r>
          </w:p>
        </w:tc>
      </w:tr>
    </w:tbl>
    <w:p w:rsidR="00D7359D" w:rsidRDefault="00D7359D" w:rsidP="00D7359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</w:t>
      </w:r>
    </w:p>
    <w:p w:rsidR="00D7359D" w:rsidRDefault="00D7359D" w:rsidP="00D7359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7359D" w:rsidRDefault="00D7359D" w:rsidP="00D7359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7359D" w:rsidRDefault="00D7359D" w:rsidP="00D7359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7359D" w:rsidRDefault="00D7359D" w:rsidP="00D7359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7359D" w:rsidRDefault="00D7359D" w:rsidP="00D7359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7359D" w:rsidRDefault="00D7359D" w:rsidP="00D7359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7359D" w:rsidRDefault="00D7359D" w:rsidP="00D7359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7359D" w:rsidRDefault="00D7359D" w:rsidP="00D7359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7359D" w:rsidRDefault="00D7359D" w:rsidP="00D7359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7359D" w:rsidRDefault="00D7359D" w:rsidP="00D7359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7359D" w:rsidRDefault="00D7359D" w:rsidP="00D7359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7359D" w:rsidRDefault="00D7359D" w:rsidP="00D7359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7359D" w:rsidRDefault="00D7359D" w:rsidP="00D7359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7359D" w:rsidRDefault="00D7359D" w:rsidP="00D7359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7359D" w:rsidRDefault="00D7359D" w:rsidP="00D7359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7359D" w:rsidRDefault="00D7359D" w:rsidP="00D7359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7359D" w:rsidRDefault="00D7359D" w:rsidP="00D7359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7359D" w:rsidRDefault="00D7359D" w:rsidP="00D7359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7359D" w:rsidRDefault="00D7359D" w:rsidP="00D7359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7359D" w:rsidRDefault="00D7359D" w:rsidP="00D7359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7359D" w:rsidRDefault="00D7359D" w:rsidP="00ED3653">
      <w:pPr>
        <w:spacing w:after="0"/>
        <w:ind w:left="5812"/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ЗАТВЕРДЖЕНО</w:t>
      </w:r>
    </w:p>
    <w:p w:rsidR="00D7359D" w:rsidRDefault="00D7359D" w:rsidP="00D7359D">
      <w:pPr>
        <w:spacing w:after="0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Наказом начальника територіального управління  Служби судової охорони у Полтавській області </w:t>
      </w:r>
    </w:p>
    <w:p w:rsidR="00D7359D" w:rsidRPr="00165E1D" w:rsidRDefault="00D7359D" w:rsidP="00D7359D">
      <w:pPr>
        <w:spacing w:after="0"/>
        <w:ind w:left="5812"/>
        <w:rPr>
          <w:lang w:val="ru-RU"/>
        </w:rPr>
      </w:pPr>
      <w:r w:rsidRPr="00165E1D">
        <w:rPr>
          <w:rFonts w:ascii="Times New Roman" w:hAnsi="Times New Roman"/>
          <w:sz w:val="28"/>
          <w:szCs w:val="28"/>
        </w:rPr>
        <w:t xml:space="preserve">від </w:t>
      </w:r>
      <w:r w:rsidR="00165E1D" w:rsidRPr="00165E1D">
        <w:rPr>
          <w:rFonts w:ascii="Times New Roman" w:hAnsi="Times New Roman"/>
          <w:sz w:val="28"/>
          <w:szCs w:val="28"/>
        </w:rPr>
        <w:t>08</w:t>
      </w:r>
      <w:r w:rsidRPr="00165E1D">
        <w:rPr>
          <w:rFonts w:ascii="Times New Roman" w:hAnsi="Times New Roman"/>
          <w:sz w:val="28"/>
          <w:szCs w:val="28"/>
        </w:rPr>
        <w:t>.10.2020 №</w:t>
      </w:r>
      <w:r w:rsidR="00165E1D" w:rsidRPr="00165E1D">
        <w:rPr>
          <w:rFonts w:ascii="Times New Roman" w:hAnsi="Times New Roman"/>
          <w:sz w:val="28"/>
          <w:szCs w:val="28"/>
        </w:rPr>
        <w:t>255</w:t>
      </w:r>
      <w:r w:rsidRPr="00165E1D">
        <w:rPr>
          <w:rFonts w:ascii="Times New Roman" w:hAnsi="Times New Roman"/>
          <w:sz w:val="28"/>
          <w:szCs w:val="28"/>
        </w:rPr>
        <w:t xml:space="preserve"> </w:t>
      </w:r>
    </w:p>
    <w:p w:rsidR="00D7359D" w:rsidRDefault="00D7359D" w:rsidP="00D735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359D" w:rsidRDefault="00D7359D" w:rsidP="00D735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УМОВИ</w:t>
      </w:r>
    </w:p>
    <w:p w:rsidR="00D7359D" w:rsidRDefault="00D7359D" w:rsidP="00D7359D">
      <w:pPr>
        <w:spacing w:after="0" w:line="240" w:lineRule="auto"/>
        <w:jc w:val="center"/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проведення конкурсу на зайняття вакантної посади </w:t>
      </w:r>
    </w:p>
    <w:p w:rsidR="00D7359D" w:rsidRDefault="00D7359D" w:rsidP="00D7359D">
      <w:pPr>
        <w:spacing w:after="0" w:line="240" w:lineRule="auto"/>
        <w:jc w:val="center"/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контролера ІІ категорії другого взводу охорони першого підрозділу охорони територіального управління Служби судової охорони </w:t>
      </w:r>
    </w:p>
    <w:p w:rsidR="00D7359D" w:rsidRDefault="00D7359D" w:rsidP="00D735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 Полтавській області (з місцем несення служби в м. Полтава).</w:t>
      </w:r>
    </w:p>
    <w:p w:rsidR="00D7359D" w:rsidRDefault="00D7359D" w:rsidP="00D735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359D" w:rsidRDefault="00D7359D" w:rsidP="00D735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Загальні умови.</w:t>
      </w:r>
    </w:p>
    <w:p w:rsidR="00D7359D" w:rsidRDefault="00D7359D" w:rsidP="00D7359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 Основні посадові обов’язки контролера ІІ категорії другого взводу охорони першого підрозділу охорони територіального управління Служби судової охорони у Полтавській області: </w:t>
      </w:r>
    </w:p>
    <w:p w:rsidR="00D7359D" w:rsidRDefault="00D7359D" w:rsidP="00D7359D">
      <w:pPr>
        <w:shd w:val="clear" w:color="auto" w:fill="FFFFFF"/>
        <w:spacing w:after="0" w:line="240" w:lineRule="auto"/>
        <w:ind w:firstLine="462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1) здійснює завдання по забезпеченню охорони судів, органів та установ системи правосуддя;</w:t>
      </w:r>
    </w:p>
    <w:p w:rsidR="00D7359D" w:rsidRDefault="00D7359D" w:rsidP="00D7359D">
      <w:pPr>
        <w:shd w:val="clear" w:color="auto" w:fill="FFFFFF"/>
        <w:spacing w:after="0" w:line="240" w:lineRule="auto"/>
        <w:ind w:firstLine="462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2) підтримує громадський порядок у суді;</w:t>
      </w:r>
    </w:p>
    <w:p w:rsidR="00D7359D" w:rsidRDefault="00D7359D" w:rsidP="00D7359D">
      <w:pPr>
        <w:shd w:val="clear" w:color="auto" w:fill="FFFFFF"/>
        <w:spacing w:after="0" w:line="240" w:lineRule="auto"/>
        <w:ind w:firstLine="462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3) припиняє прояви неповаги до суду;</w:t>
      </w:r>
    </w:p>
    <w:p w:rsidR="00D7359D" w:rsidRDefault="00D7359D" w:rsidP="00D7359D">
      <w:pPr>
        <w:shd w:val="clear" w:color="auto" w:fill="FFFFFF"/>
        <w:spacing w:after="0" w:line="240" w:lineRule="auto"/>
        <w:ind w:firstLine="46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4) забезпечує у суді безпеку учасників судового процесу;</w:t>
      </w:r>
    </w:p>
    <w:p w:rsidR="00D7359D" w:rsidRDefault="00D7359D" w:rsidP="00D7359D">
      <w:pPr>
        <w:shd w:val="clear" w:color="auto" w:fill="FFFFFF"/>
        <w:spacing w:after="0" w:line="240" w:lineRule="auto"/>
        <w:ind w:firstLine="46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D7359D" w:rsidRDefault="00D7359D" w:rsidP="00D7359D">
      <w:pPr>
        <w:shd w:val="clear" w:color="auto" w:fill="FFFFFF"/>
        <w:spacing w:after="0" w:line="240" w:lineRule="auto"/>
        <w:ind w:firstLine="46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6) забезпечує підтримання та реагує на порушення громадського порядку при розгляді справ судом;</w:t>
      </w:r>
    </w:p>
    <w:p w:rsidR="00D7359D" w:rsidRDefault="00D7359D" w:rsidP="00D7359D">
      <w:pPr>
        <w:shd w:val="clear" w:color="auto" w:fill="FFFFFF"/>
        <w:spacing w:after="0" w:line="240" w:lineRule="auto"/>
        <w:ind w:firstLine="462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7) вживає заходи до припинення проявів неповаги до суду, безпеки учасників судового процесу;</w:t>
      </w:r>
    </w:p>
    <w:p w:rsidR="00D7359D" w:rsidRDefault="00D7359D" w:rsidP="00D7359D">
      <w:pPr>
        <w:shd w:val="clear" w:color="auto" w:fill="FFFFFF"/>
        <w:spacing w:after="0" w:line="240" w:lineRule="auto"/>
        <w:ind w:firstLine="46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8) здійснює заходи з охорони, забезпечення недоторканності та цілісності приміщень судів, органів і установ системи правосуддя, недоторканності та цілісності розташованого у таких приміщеннях майна, запобігає недопущення чи припинення протиправних дій щодо нього;</w:t>
      </w:r>
    </w:p>
    <w:p w:rsidR="00D7359D" w:rsidRDefault="00D7359D" w:rsidP="00D7359D">
      <w:pPr>
        <w:shd w:val="clear" w:color="auto" w:fill="FFFFFF"/>
        <w:spacing w:after="0" w:line="240" w:lineRule="auto"/>
        <w:ind w:firstLine="46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9) знає умови та порядок застосування спеціальних засобів, зброї, фізичного впливу;</w:t>
      </w:r>
    </w:p>
    <w:p w:rsidR="00D7359D" w:rsidRDefault="00D7359D" w:rsidP="00D7359D">
      <w:pPr>
        <w:spacing w:after="0" w:line="240" w:lineRule="auto"/>
        <w:ind w:firstLine="46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10) за дорученням командира відділення виконує інші повноваження, які належать до його компетенції.</w:t>
      </w:r>
    </w:p>
    <w:tbl>
      <w:tblPr>
        <w:tblW w:w="9768" w:type="dxa"/>
        <w:tblInd w:w="109" w:type="dxa"/>
        <w:tblLook w:val="04A0" w:firstRow="1" w:lastRow="0" w:firstColumn="1" w:lastColumn="0" w:noHBand="0" w:noVBand="1"/>
      </w:tblPr>
      <w:tblGrid>
        <w:gridCol w:w="9768"/>
      </w:tblGrid>
      <w:tr w:rsidR="00D7359D" w:rsidTr="009902C1">
        <w:trPr>
          <w:trHeight w:val="408"/>
        </w:trPr>
        <w:tc>
          <w:tcPr>
            <w:tcW w:w="9768" w:type="dxa"/>
            <w:shd w:val="clear" w:color="auto" w:fill="auto"/>
          </w:tcPr>
          <w:p w:rsidR="00D7359D" w:rsidRDefault="00D7359D" w:rsidP="009902C1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2. Умови оплати праці:</w:t>
            </w:r>
          </w:p>
        </w:tc>
      </w:tr>
      <w:tr w:rsidR="00D7359D" w:rsidTr="009902C1">
        <w:trPr>
          <w:trHeight w:val="408"/>
        </w:trPr>
        <w:tc>
          <w:tcPr>
            <w:tcW w:w="9768" w:type="dxa"/>
            <w:shd w:val="clear" w:color="auto" w:fill="auto"/>
          </w:tcPr>
          <w:p w:rsidR="00D7359D" w:rsidRDefault="00D7359D" w:rsidP="009902C1">
            <w:pPr>
              <w:spacing w:after="0" w:line="240" w:lineRule="auto"/>
              <w:ind w:right="40" w:firstLine="60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  – </w:t>
            </w:r>
            <w:r w:rsidRPr="00D7359D">
              <w:rPr>
                <w:rFonts w:ascii="Times New Roman" w:eastAsia="Calibri" w:hAnsi="Times New Roman" w:cs="Times New Roman"/>
                <w:sz w:val="28"/>
              </w:rPr>
              <w:t>3 170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гривень;</w:t>
            </w:r>
          </w:p>
        </w:tc>
      </w:tr>
      <w:tr w:rsidR="00D7359D" w:rsidTr="009902C1">
        <w:trPr>
          <w:trHeight w:val="408"/>
        </w:trPr>
        <w:tc>
          <w:tcPr>
            <w:tcW w:w="9768" w:type="dxa"/>
            <w:shd w:val="clear" w:color="auto" w:fill="auto"/>
          </w:tcPr>
          <w:p w:rsidR="00D7359D" w:rsidRDefault="00D7359D" w:rsidP="009902C1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D7359D" w:rsidRDefault="00D7359D" w:rsidP="009902C1">
            <w:pPr>
              <w:spacing w:after="0" w:line="240" w:lineRule="auto"/>
              <w:ind w:right="40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359D" w:rsidTr="009902C1">
        <w:trPr>
          <w:trHeight w:val="408"/>
        </w:trPr>
        <w:tc>
          <w:tcPr>
            <w:tcW w:w="9768" w:type="dxa"/>
            <w:shd w:val="clear" w:color="auto" w:fill="auto"/>
          </w:tcPr>
          <w:p w:rsidR="00D7359D" w:rsidRDefault="00D7359D" w:rsidP="009902C1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3. Інформація про строковість чи безстроковість призначення на посаду: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D7359D" w:rsidTr="009902C1">
        <w:trPr>
          <w:trHeight w:val="408"/>
        </w:trPr>
        <w:tc>
          <w:tcPr>
            <w:tcW w:w="9768" w:type="dxa"/>
            <w:shd w:val="clear" w:color="auto" w:fill="auto"/>
          </w:tcPr>
          <w:p w:rsidR="00D7359D" w:rsidRDefault="00D7359D" w:rsidP="009902C1">
            <w:pPr>
              <w:spacing w:after="0" w:line="240" w:lineRule="auto"/>
              <w:ind w:right="40" w:firstLine="4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безстроково.</w:t>
            </w:r>
          </w:p>
        </w:tc>
      </w:tr>
    </w:tbl>
    <w:p w:rsidR="00D7359D" w:rsidRDefault="00D7359D" w:rsidP="00D7359D">
      <w:pPr>
        <w:widowControl w:val="0"/>
        <w:spacing w:before="290" w:after="0" w:line="330" w:lineRule="exact"/>
        <w:ind w:right="-3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tbl>
      <w:tblPr>
        <w:tblW w:w="9768" w:type="dxa"/>
        <w:tblInd w:w="109" w:type="dxa"/>
        <w:tblLook w:val="04A0" w:firstRow="1" w:lastRow="0" w:firstColumn="1" w:lastColumn="0" w:noHBand="0" w:noVBand="1"/>
      </w:tblPr>
      <w:tblGrid>
        <w:gridCol w:w="9768"/>
      </w:tblGrid>
      <w:tr w:rsidR="00D7359D" w:rsidTr="009902C1">
        <w:trPr>
          <w:trHeight w:val="408"/>
        </w:trPr>
        <w:tc>
          <w:tcPr>
            <w:tcW w:w="9768" w:type="dxa"/>
            <w:shd w:val="clear" w:color="auto" w:fill="auto"/>
          </w:tcPr>
          <w:p w:rsidR="00D7359D" w:rsidRDefault="00D7359D" w:rsidP="009902C1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Перелік документів, необхідних для участі в конкурсі, та строк їх подання:</w:t>
            </w:r>
          </w:p>
        </w:tc>
      </w:tr>
      <w:tr w:rsidR="00D7359D" w:rsidTr="009902C1">
        <w:trPr>
          <w:trHeight w:val="408"/>
        </w:trPr>
        <w:tc>
          <w:tcPr>
            <w:tcW w:w="9768" w:type="dxa"/>
            <w:shd w:val="clear" w:color="auto" w:fill="auto"/>
          </w:tcPr>
          <w:p w:rsidR="00D7359D" w:rsidRDefault="00D7359D" w:rsidP="009902C1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1) письмова заява про участь у конкурсі, у якій також зазначається 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D7359D" w:rsidRDefault="00D7359D" w:rsidP="009902C1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2) копія паспорта громадянина України;</w:t>
            </w:r>
          </w:p>
          <w:p w:rsidR="00D7359D" w:rsidRDefault="00D7359D" w:rsidP="009902C1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3) копії (копії) документа (документів) про освіту;</w:t>
            </w:r>
          </w:p>
          <w:p w:rsidR="00D7359D" w:rsidRDefault="00D7359D" w:rsidP="009902C1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4) заповнена особова картка визначеного зразка, автобіографія, фотокартка розміром 30 х 40 мм;</w:t>
            </w:r>
          </w:p>
          <w:p w:rsidR="00D7359D" w:rsidRDefault="00D7359D" w:rsidP="009902C1">
            <w:pPr>
              <w:spacing w:after="0" w:line="240" w:lineRule="auto"/>
              <w:ind w:right="40" w:firstLine="462"/>
              <w:jc w:val="both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5)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декларація особи, уповноваженої на виконання функцій держави або місцевого самоврядування, за минулий рік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визначена Законом України «Про запобігання корупції». Тип декларації «Кандидата на посаду» (роздрукований примірник із сайту Національного агентства з питань запобігання корупції);</w:t>
            </w:r>
          </w:p>
          <w:p w:rsidR="00D7359D" w:rsidRDefault="00D7359D" w:rsidP="009902C1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6) копія трудової книжки (за наявності);</w:t>
            </w:r>
          </w:p>
          <w:p w:rsidR="00D7359D" w:rsidRDefault="00D7359D" w:rsidP="009902C1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 (форма 086);</w:t>
            </w:r>
          </w:p>
          <w:p w:rsidR="00D7359D" w:rsidRDefault="00D7359D" w:rsidP="009902C1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8) копія військового квитка або посвідчення особи військовослужбовця (для військовозобов’язаних або військовослужбовців);</w:t>
            </w:r>
          </w:p>
          <w:p w:rsidR="00D7359D" w:rsidRDefault="00D7359D" w:rsidP="009902C1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9) довідка про відсутність судимості.</w:t>
            </w:r>
          </w:p>
          <w:p w:rsidR="00D7359D" w:rsidRDefault="00D7359D" w:rsidP="009902C1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  <w:p w:rsidR="00D7359D" w:rsidRDefault="00D7359D" w:rsidP="009902C1">
            <w:pPr>
              <w:spacing w:after="0" w:line="240" w:lineRule="auto"/>
              <w:ind w:right="40"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D7359D" w:rsidRDefault="00D7359D" w:rsidP="009902C1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Перевірка рівня фізичної підготовленості для кандидатів на посади проводиться згідно з нормативами, визначеними для відповідної вікової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 xml:space="preserve">категорії, встановленими наказом Служби судової охорони від 23.12.2019 № 273 “Про затвердження Тимчасової інструкції з фізичної підготовки Служби судової охорони” зі змінами, внесеними наказами Служби судової охорони від 03.04.2020 №144, від 26.05.2020 №212 “Про внесення змін до інструкції Служби судової охорони” та </w:t>
            </w:r>
            <w:r w:rsidRPr="009035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від 08.04.2020 № 151 “Про організацію проведення перевірки рівня фізичної підготовленості кандидатів на заміщення вакантних посад співробітників Служби судової охорони в умовах поширення гострої респіраторної хвороби </w:t>
            </w:r>
            <w:r w:rsidRPr="00903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COVID</w:t>
            </w:r>
            <w:r w:rsidRPr="009035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-19, спричиненої </w:t>
            </w:r>
            <w:proofErr w:type="spellStart"/>
            <w:r w:rsidRPr="009035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коронавірусом</w:t>
            </w:r>
            <w:proofErr w:type="spellEnd"/>
            <w:r w:rsidRPr="009035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903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SARS</w:t>
            </w:r>
            <w:r w:rsidRPr="009035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</w:t>
            </w:r>
            <w:proofErr w:type="spellStart"/>
            <w:r w:rsidRPr="00903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CoV</w:t>
            </w:r>
            <w:proofErr w:type="spellEnd"/>
            <w:r w:rsidRPr="009035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-2”.</w:t>
            </w:r>
          </w:p>
        </w:tc>
      </w:tr>
      <w:tr w:rsidR="00D7359D" w:rsidRPr="00B66C45" w:rsidTr="009902C1">
        <w:trPr>
          <w:trHeight w:val="408"/>
        </w:trPr>
        <w:tc>
          <w:tcPr>
            <w:tcW w:w="9768" w:type="dxa"/>
            <w:shd w:val="clear" w:color="auto" w:fill="auto"/>
          </w:tcPr>
          <w:p w:rsidR="00D7359D" w:rsidRPr="00B66C45" w:rsidRDefault="00D7359D" w:rsidP="009902C1">
            <w:pPr>
              <w:spacing w:after="0" w:line="240" w:lineRule="auto"/>
              <w:ind w:right="40" w:firstLine="773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D7359D" w:rsidRPr="00EF5E3A" w:rsidRDefault="00D7359D" w:rsidP="009902C1">
            <w:pPr>
              <w:spacing w:after="0" w:line="240" w:lineRule="auto"/>
              <w:ind w:right="40" w:firstLine="45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F5E3A">
              <w:rPr>
                <w:rFonts w:ascii="Times New Roman" w:eastAsia="Calibri" w:hAnsi="Times New Roman" w:cs="Times New Roman"/>
                <w:b/>
                <w:sz w:val="28"/>
              </w:rPr>
              <w:t>Документи приймаються</w:t>
            </w:r>
            <w:r w:rsidRPr="00EF5E3A">
              <w:rPr>
                <w:rFonts w:ascii="Times New Roman" w:eastAsia="Calibri" w:hAnsi="Times New Roman" w:cs="Times New Roman"/>
                <w:sz w:val="28"/>
              </w:rPr>
              <w:t xml:space="preserve"> з </w:t>
            </w:r>
            <w:r w:rsidRPr="006148C2">
              <w:rPr>
                <w:rFonts w:ascii="Times New Roman" w:eastAsia="Calibri" w:hAnsi="Times New Roman" w:cs="Times New Roman"/>
                <w:sz w:val="28"/>
              </w:rPr>
              <w:t>09.00 09 жовтня 2020 року до 09.00 20 жовтня 2020 року за адресою: м. Полтава, вул. Соборності, 17, територіальне управління Служби судової охорони у Полтавській області.</w:t>
            </w:r>
          </w:p>
          <w:p w:rsidR="00D7359D" w:rsidRPr="00B66C45" w:rsidRDefault="00D7359D" w:rsidP="009902C1">
            <w:pPr>
              <w:spacing w:after="0" w:line="240" w:lineRule="auto"/>
              <w:ind w:right="40" w:firstLine="743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D7359D" w:rsidTr="009902C1">
        <w:trPr>
          <w:trHeight w:val="408"/>
        </w:trPr>
        <w:tc>
          <w:tcPr>
            <w:tcW w:w="9768" w:type="dxa"/>
            <w:shd w:val="clear" w:color="auto" w:fill="auto"/>
          </w:tcPr>
          <w:p w:rsidR="00D7359D" w:rsidRDefault="00D7359D" w:rsidP="009902C1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контролера ІІ категорії другого взводу охорони першого підрозділу охорони 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</w:tc>
      </w:tr>
      <w:tr w:rsidR="00D7359D" w:rsidTr="009902C1">
        <w:trPr>
          <w:trHeight w:val="408"/>
        </w:trPr>
        <w:tc>
          <w:tcPr>
            <w:tcW w:w="9768" w:type="dxa"/>
            <w:shd w:val="clear" w:color="auto" w:fill="auto"/>
          </w:tcPr>
          <w:p w:rsidR="00D7359D" w:rsidRDefault="00D7359D" w:rsidP="009902C1">
            <w:pPr>
              <w:spacing w:after="0" w:line="240" w:lineRule="auto"/>
              <w:ind w:right="40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359D" w:rsidTr="009902C1">
        <w:trPr>
          <w:trHeight w:val="408"/>
        </w:trPr>
        <w:tc>
          <w:tcPr>
            <w:tcW w:w="9768" w:type="dxa"/>
            <w:shd w:val="clear" w:color="auto" w:fill="auto"/>
          </w:tcPr>
          <w:p w:rsidR="00D7359D" w:rsidRDefault="00D7359D" w:rsidP="009902C1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 Місце, дата та час початку проведення конкурсу: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7359D" w:rsidRDefault="00D7359D" w:rsidP="009902C1">
            <w:pPr>
              <w:spacing w:after="0" w:line="240" w:lineRule="auto"/>
              <w:ind w:right="40" w:firstLine="462"/>
              <w:jc w:val="both"/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м. Полтава, вул. Соборності, 17, територіальне управління Служби судової охорони у Полтавській області </w:t>
            </w:r>
            <w:r w:rsidRPr="00D7359D">
              <w:rPr>
                <w:rFonts w:ascii="Times New Roman" w:eastAsia="Calibri" w:hAnsi="Times New Roman" w:cs="Times New Roman"/>
                <w:sz w:val="28"/>
              </w:rPr>
              <w:t>23 жовтня 2020 року о 09-00 год.</w:t>
            </w:r>
          </w:p>
        </w:tc>
      </w:tr>
      <w:tr w:rsidR="00D7359D" w:rsidTr="009902C1">
        <w:trPr>
          <w:trHeight w:val="408"/>
        </w:trPr>
        <w:tc>
          <w:tcPr>
            <w:tcW w:w="9768" w:type="dxa"/>
            <w:shd w:val="clear" w:color="auto" w:fill="auto"/>
          </w:tcPr>
          <w:p w:rsidR="00D7359D" w:rsidRDefault="00D7359D" w:rsidP="009902C1">
            <w:pPr>
              <w:spacing w:after="0" w:line="240" w:lineRule="auto"/>
              <w:ind w:right="40" w:firstLine="45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7359D" w:rsidRDefault="00D7359D" w:rsidP="009902C1">
            <w:pPr>
              <w:spacing w:after="0" w:line="240" w:lineRule="auto"/>
              <w:ind w:right="40" w:firstLine="743"/>
              <w:jc w:val="both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</w:rPr>
              <w:t>Купровський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 Сергій Олексійович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, 050-609-04-09, cooprovskii.pl@sso.court.gov.ua </w:t>
            </w:r>
          </w:p>
          <w:p w:rsidR="00D7359D" w:rsidRDefault="00D7359D" w:rsidP="009902C1">
            <w:pPr>
              <w:spacing w:after="0" w:line="240" w:lineRule="auto"/>
              <w:ind w:right="40"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D7359D" w:rsidRDefault="00D7359D" w:rsidP="00D7359D">
      <w:pPr>
        <w:spacing w:after="0" w:line="240" w:lineRule="auto"/>
        <w:ind w:firstLine="46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359D" w:rsidRDefault="00D7359D" w:rsidP="00D735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80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409"/>
        <w:gridCol w:w="5371"/>
      </w:tblGrid>
      <w:tr w:rsidR="00D7359D" w:rsidTr="009902C1">
        <w:trPr>
          <w:trHeight w:val="408"/>
        </w:trPr>
        <w:tc>
          <w:tcPr>
            <w:tcW w:w="9780" w:type="dxa"/>
            <w:gridSpan w:val="2"/>
            <w:shd w:val="clear" w:color="auto" w:fill="auto"/>
          </w:tcPr>
          <w:tbl>
            <w:tblPr>
              <w:tblW w:w="9768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3787"/>
              <w:gridCol w:w="106"/>
              <w:gridCol w:w="24"/>
              <w:gridCol w:w="5097"/>
              <w:gridCol w:w="282"/>
              <w:gridCol w:w="236"/>
            </w:tblGrid>
            <w:tr w:rsidR="00D7359D" w:rsidTr="009902C1">
              <w:trPr>
                <w:trHeight w:val="408"/>
              </w:trPr>
              <w:tc>
                <w:tcPr>
                  <w:tcW w:w="108" w:type="dxa"/>
                  <w:shd w:val="clear" w:color="auto" w:fill="auto"/>
                </w:tcPr>
                <w:p w:rsidR="00D7359D" w:rsidRDefault="00D7359D" w:rsidP="009902C1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64" w:type="dxa"/>
                  <w:gridSpan w:val="5"/>
                  <w:shd w:val="clear" w:color="auto" w:fill="auto"/>
                </w:tcPr>
                <w:p w:rsidR="00D7359D" w:rsidRDefault="00D7359D" w:rsidP="009902C1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Кваліфікаційні вимоги</w:t>
                  </w:r>
                </w:p>
              </w:tc>
              <w:tc>
                <w:tcPr>
                  <w:tcW w:w="95" w:type="dxa"/>
                  <w:shd w:val="clear" w:color="auto" w:fill="auto"/>
                </w:tcPr>
                <w:p w:rsidR="00D7359D" w:rsidRDefault="00D7359D" w:rsidP="009902C1"/>
              </w:tc>
            </w:tr>
            <w:tr w:rsidR="00D7359D" w:rsidTr="009902C1">
              <w:trPr>
                <w:trHeight w:val="408"/>
              </w:trPr>
              <w:tc>
                <w:tcPr>
                  <w:tcW w:w="108" w:type="dxa"/>
                  <w:shd w:val="clear" w:color="auto" w:fill="auto"/>
                </w:tcPr>
                <w:p w:rsidR="00D7359D" w:rsidRDefault="00D7359D" w:rsidP="009902C1"/>
              </w:tc>
              <w:tc>
                <w:tcPr>
                  <w:tcW w:w="9564" w:type="dxa"/>
                  <w:gridSpan w:val="5"/>
                  <w:shd w:val="clear" w:color="auto" w:fill="auto"/>
                </w:tcPr>
                <w:p w:rsidR="00D7359D" w:rsidRDefault="00D7359D" w:rsidP="009902C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5" w:type="dxa"/>
                  <w:shd w:val="clear" w:color="auto" w:fill="auto"/>
                </w:tcPr>
                <w:p w:rsidR="00D7359D" w:rsidRDefault="00D7359D" w:rsidP="009902C1"/>
              </w:tc>
            </w:tr>
            <w:tr w:rsidR="00D7359D" w:rsidTr="009902C1">
              <w:trPr>
                <w:trHeight w:val="408"/>
              </w:trPr>
              <w:tc>
                <w:tcPr>
                  <w:tcW w:w="108" w:type="dxa"/>
                  <w:shd w:val="clear" w:color="auto" w:fill="auto"/>
                </w:tcPr>
                <w:p w:rsidR="00D7359D" w:rsidRDefault="00D7359D" w:rsidP="009902C1"/>
              </w:tc>
              <w:tc>
                <w:tcPr>
                  <w:tcW w:w="4032" w:type="dxa"/>
                  <w:gridSpan w:val="3"/>
                  <w:shd w:val="clear" w:color="auto" w:fill="auto"/>
                </w:tcPr>
                <w:p w:rsidR="00D7359D" w:rsidRDefault="00D7359D" w:rsidP="009902C1">
                  <w:pPr>
                    <w:shd w:val="clear" w:color="auto" w:fill="FFFFFF"/>
                    <w:spacing w:after="0" w:line="240" w:lineRule="auto"/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 Освіта</w:t>
                  </w:r>
                </w:p>
              </w:tc>
              <w:tc>
                <w:tcPr>
                  <w:tcW w:w="5532" w:type="dxa"/>
                  <w:gridSpan w:val="2"/>
                  <w:shd w:val="clear" w:color="auto" w:fill="auto"/>
                </w:tcPr>
                <w:p w:rsidR="00D7359D" w:rsidRDefault="00D7359D" w:rsidP="009902C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повна загальна середня освіта;</w:t>
                  </w:r>
                  <w:r>
                    <w:rPr>
                      <w:rFonts w:eastAsia="Calibri" w:cs="Times New Roman"/>
                    </w:rPr>
                    <w:t xml:space="preserve"> </w:t>
                  </w:r>
                </w:p>
              </w:tc>
              <w:tc>
                <w:tcPr>
                  <w:tcW w:w="95" w:type="dxa"/>
                  <w:shd w:val="clear" w:color="auto" w:fill="auto"/>
                </w:tcPr>
                <w:p w:rsidR="00D7359D" w:rsidRDefault="00D7359D" w:rsidP="009902C1"/>
              </w:tc>
            </w:tr>
            <w:tr w:rsidR="00D7359D" w:rsidTr="009902C1">
              <w:trPr>
                <w:trHeight w:val="408"/>
              </w:trPr>
              <w:tc>
                <w:tcPr>
                  <w:tcW w:w="108" w:type="dxa"/>
                  <w:shd w:val="clear" w:color="auto" w:fill="auto"/>
                </w:tcPr>
                <w:p w:rsidR="00D7359D" w:rsidRDefault="00D7359D" w:rsidP="009902C1"/>
              </w:tc>
              <w:tc>
                <w:tcPr>
                  <w:tcW w:w="4032" w:type="dxa"/>
                  <w:gridSpan w:val="3"/>
                  <w:shd w:val="clear" w:color="auto" w:fill="auto"/>
                </w:tcPr>
                <w:p w:rsidR="00D7359D" w:rsidRDefault="00D7359D" w:rsidP="009902C1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Досвід роботи</w:t>
                  </w:r>
                </w:p>
              </w:tc>
              <w:tc>
                <w:tcPr>
                  <w:tcW w:w="5532" w:type="dxa"/>
                  <w:gridSpan w:val="2"/>
                  <w:shd w:val="clear" w:color="auto" w:fill="auto"/>
                </w:tcPr>
                <w:p w:rsidR="00D7359D" w:rsidRDefault="00D7359D" w:rsidP="009902C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без стажу роботи (перевага надається кандидатам, з досвідом служби у військових формуваннях чи правоохоронних органах не менше 1 року); </w:t>
                  </w:r>
                </w:p>
                <w:p w:rsidR="00D7359D" w:rsidRDefault="00D7359D" w:rsidP="009902C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відсутність офіцерського військового чи спеціального звання середнього складу.</w:t>
                  </w:r>
                </w:p>
              </w:tc>
              <w:tc>
                <w:tcPr>
                  <w:tcW w:w="95" w:type="dxa"/>
                  <w:shd w:val="clear" w:color="auto" w:fill="auto"/>
                </w:tcPr>
                <w:p w:rsidR="00D7359D" w:rsidRDefault="00D7359D" w:rsidP="009902C1"/>
              </w:tc>
            </w:tr>
            <w:tr w:rsidR="00D7359D" w:rsidTr="009902C1">
              <w:trPr>
                <w:trHeight w:val="408"/>
              </w:trPr>
              <w:tc>
                <w:tcPr>
                  <w:tcW w:w="108" w:type="dxa"/>
                  <w:shd w:val="clear" w:color="auto" w:fill="auto"/>
                </w:tcPr>
                <w:p w:rsidR="00D7359D" w:rsidRDefault="00D7359D" w:rsidP="009902C1"/>
              </w:tc>
              <w:tc>
                <w:tcPr>
                  <w:tcW w:w="4032" w:type="dxa"/>
                  <w:gridSpan w:val="3"/>
                  <w:shd w:val="clear" w:color="auto" w:fill="auto"/>
                </w:tcPr>
                <w:p w:rsidR="00D7359D" w:rsidRDefault="00D7359D" w:rsidP="009902C1">
                  <w:pPr>
                    <w:spacing w:after="0" w:line="240" w:lineRule="auto"/>
                    <w:ind w:right="-39"/>
                    <w:jc w:val="both"/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 Володіння державною мовою</w:t>
                  </w:r>
                </w:p>
              </w:tc>
              <w:tc>
                <w:tcPr>
                  <w:tcW w:w="5532" w:type="dxa"/>
                  <w:gridSpan w:val="2"/>
                  <w:shd w:val="clear" w:color="auto" w:fill="auto"/>
                </w:tcPr>
                <w:p w:rsidR="00D7359D" w:rsidRDefault="00D7359D" w:rsidP="009902C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вільне володіння державною мовою.</w:t>
                  </w:r>
                </w:p>
              </w:tc>
              <w:tc>
                <w:tcPr>
                  <w:tcW w:w="95" w:type="dxa"/>
                  <w:shd w:val="clear" w:color="auto" w:fill="auto"/>
                </w:tcPr>
                <w:p w:rsidR="00D7359D" w:rsidRDefault="00D7359D" w:rsidP="009902C1"/>
              </w:tc>
            </w:tr>
            <w:tr w:rsidR="00D7359D" w:rsidTr="009902C1">
              <w:trPr>
                <w:trHeight w:val="408"/>
              </w:trPr>
              <w:tc>
                <w:tcPr>
                  <w:tcW w:w="108" w:type="dxa"/>
                  <w:shd w:val="clear" w:color="auto" w:fill="auto"/>
                </w:tcPr>
                <w:p w:rsidR="00D7359D" w:rsidRDefault="00D7359D" w:rsidP="009902C1"/>
              </w:tc>
              <w:tc>
                <w:tcPr>
                  <w:tcW w:w="9564" w:type="dxa"/>
                  <w:gridSpan w:val="5"/>
                  <w:shd w:val="clear" w:color="auto" w:fill="auto"/>
                </w:tcPr>
                <w:p w:rsidR="00D7359D" w:rsidRDefault="00D7359D" w:rsidP="009902C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D7359D" w:rsidRDefault="00D7359D" w:rsidP="009902C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D7359D" w:rsidRDefault="00D7359D" w:rsidP="009902C1">
                  <w:pPr>
                    <w:shd w:val="clear" w:color="auto" w:fill="FFFFFF"/>
                    <w:spacing w:after="0" w:line="240" w:lineRule="auto"/>
                    <w:jc w:val="center"/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Вимоги до компетентності</w:t>
                  </w:r>
                </w:p>
                <w:p w:rsidR="00D7359D" w:rsidRDefault="00D7359D" w:rsidP="009902C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5" w:type="dxa"/>
                  <w:shd w:val="clear" w:color="auto" w:fill="auto"/>
                </w:tcPr>
                <w:p w:rsidR="00D7359D" w:rsidRDefault="00D7359D" w:rsidP="009902C1"/>
              </w:tc>
            </w:tr>
            <w:tr w:rsidR="00D7359D" w:rsidTr="009902C1">
              <w:trPr>
                <w:trHeight w:val="408"/>
              </w:trPr>
              <w:tc>
                <w:tcPr>
                  <w:tcW w:w="108" w:type="dxa"/>
                  <w:shd w:val="clear" w:color="auto" w:fill="auto"/>
                </w:tcPr>
                <w:p w:rsidR="00D7359D" w:rsidRDefault="00D7359D" w:rsidP="009902C1"/>
              </w:tc>
              <w:tc>
                <w:tcPr>
                  <w:tcW w:w="4008" w:type="dxa"/>
                  <w:gridSpan w:val="2"/>
                  <w:shd w:val="clear" w:color="auto" w:fill="auto"/>
                </w:tcPr>
                <w:p w:rsidR="00D7359D" w:rsidRDefault="00D7359D" w:rsidP="009902C1">
                  <w:pPr>
                    <w:spacing w:after="0" w:line="240" w:lineRule="auto"/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 Вміння працювати в колективі</w:t>
                  </w:r>
                </w:p>
              </w:tc>
              <w:tc>
                <w:tcPr>
                  <w:tcW w:w="5556" w:type="dxa"/>
                  <w:gridSpan w:val="3"/>
                  <w:shd w:val="clear" w:color="auto" w:fill="FFFFFF"/>
                </w:tcPr>
                <w:p w:rsidR="00D7359D" w:rsidRDefault="00D7359D" w:rsidP="009902C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щирість та відкритість;</w:t>
                  </w:r>
                </w:p>
                <w:p w:rsidR="00D7359D" w:rsidRDefault="00D7359D" w:rsidP="009902C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орієнтація на досягнення </w:t>
                  </w:r>
                </w:p>
                <w:p w:rsidR="00D7359D" w:rsidRDefault="00D7359D" w:rsidP="009902C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ефективного результату діяльності </w:t>
                  </w:r>
                </w:p>
                <w:p w:rsidR="00D7359D" w:rsidRDefault="00D7359D" w:rsidP="009902C1">
                  <w:pPr>
                    <w:shd w:val="clear" w:color="auto" w:fill="FFFFFF"/>
                    <w:spacing w:after="0" w:line="240" w:lineRule="auto"/>
                    <w:jc w:val="both"/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рівне ставлення та повага до колег. </w:t>
                  </w:r>
                </w:p>
              </w:tc>
              <w:tc>
                <w:tcPr>
                  <w:tcW w:w="95" w:type="dxa"/>
                  <w:shd w:val="clear" w:color="auto" w:fill="auto"/>
                </w:tcPr>
                <w:p w:rsidR="00D7359D" w:rsidRDefault="00D7359D" w:rsidP="009902C1"/>
              </w:tc>
            </w:tr>
            <w:tr w:rsidR="00D7359D" w:rsidTr="009902C1">
              <w:trPr>
                <w:trHeight w:val="408"/>
              </w:trPr>
              <w:tc>
                <w:tcPr>
                  <w:tcW w:w="108" w:type="dxa"/>
                  <w:shd w:val="clear" w:color="auto" w:fill="auto"/>
                </w:tcPr>
                <w:p w:rsidR="00D7359D" w:rsidRDefault="00D7359D" w:rsidP="009902C1"/>
              </w:tc>
              <w:tc>
                <w:tcPr>
                  <w:tcW w:w="4008" w:type="dxa"/>
                  <w:gridSpan w:val="2"/>
                  <w:shd w:val="clear" w:color="auto" w:fill="auto"/>
                </w:tcPr>
                <w:p w:rsidR="00D7359D" w:rsidRDefault="00D7359D" w:rsidP="009902C1">
                  <w:pPr>
                    <w:spacing w:after="0" w:line="240" w:lineRule="auto"/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Аналітичні здібності</w:t>
                  </w:r>
                </w:p>
              </w:tc>
              <w:tc>
                <w:tcPr>
                  <w:tcW w:w="5556" w:type="dxa"/>
                  <w:gridSpan w:val="3"/>
                  <w:shd w:val="clear" w:color="auto" w:fill="FFFFFF"/>
                </w:tcPr>
                <w:p w:rsidR="00D7359D" w:rsidRDefault="00D7359D" w:rsidP="009902C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здатність систематизувати, </w:t>
                  </w:r>
                </w:p>
                <w:p w:rsidR="00D7359D" w:rsidRDefault="00D7359D" w:rsidP="009902C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узагальнювати інформацію;</w:t>
                  </w:r>
                </w:p>
                <w:p w:rsidR="00D7359D" w:rsidRDefault="00D7359D" w:rsidP="009902C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гнучкість;</w:t>
                  </w:r>
                </w:p>
                <w:p w:rsidR="00D7359D" w:rsidRDefault="00D7359D" w:rsidP="009902C1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проникливість</w:t>
                  </w:r>
                </w:p>
              </w:tc>
              <w:tc>
                <w:tcPr>
                  <w:tcW w:w="95" w:type="dxa"/>
                  <w:shd w:val="clear" w:color="auto" w:fill="auto"/>
                </w:tcPr>
                <w:p w:rsidR="00D7359D" w:rsidRDefault="00D7359D" w:rsidP="009902C1"/>
              </w:tc>
            </w:tr>
            <w:tr w:rsidR="00D7359D" w:rsidTr="009902C1">
              <w:trPr>
                <w:trHeight w:val="408"/>
              </w:trPr>
              <w:tc>
                <w:tcPr>
                  <w:tcW w:w="108" w:type="dxa"/>
                  <w:shd w:val="clear" w:color="auto" w:fill="auto"/>
                </w:tcPr>
                <w:p w:rsidR="00D7359D" w:rsidRDefault="00D7359D" w:rsidP="009902C1"/>
              </w:tc>
              <w:tc>
                <w:tcPr>
                  <w:tcW w:w="4008" w:type="dxa"/>
                  <w:gridSpan w:val="2"/>
                  <w:shd w:val="clear" w:color="auto" w:fill="auto"/>
                </w:tcPr>
                <w:p w:rsidR="00D7359D" w:rsidRDefault="00D7359D" w:rsidP="009902C1">
                  <w:pPr>
                    <w:spacing w:after="0" w:line="240" w:lineRule="auto"/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 Особистісні компетенції</w:t>
                  </w:r>
                </w:p>
              </w:tc>
              <w:tc>
                <w:tcPr>
                  <w:tcW w:w="5556" w:type="dxa"/>
                  <w:gridSpan w:val="3"/>
                  <w:shd w:val="clear" w:color="auto" w:fill="FFFFFF"/>
                </w:tcPr>
                <w:p w:rsidR="00D7359D" w:rsidRDefault="00D7359D" w:rsidP="009902C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неупередженість та порядність;</w:t>
                  </w:r>
                </w:p>
                <w:p w:rsidR="00D7359D" w:rsidRDefault="00D7359D" w:rsidP="009902C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самостійність, організованість, відповідальність;</w:t>
                  </w:r>
                </w:p>
                <w:p w:rsidR="00D7359D" w:rsidRDefault="00D7359D" w:rsidP="009902C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наполегливість, рішучість, стриманість, здатність швидко приймати рішення в </w:t>
                  </w:r>
                </w:p>
                <w:p w:rsidR="00D7359D" w:rsidRDefault="00D7359D" w:rsidP="009902C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умовах обмеженого часу;</w:t>
                  </w:r>
                </w:p>
                <w:p w:rsidR="00D7359D" w:rsidRDefault="00D7359D" w:rsidP="009902C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стійкість до стресу, емоційних та фізичних навантажень;</w:t>
                  </w:r>
                </w:p>
                <w:p w:rsidR="00D7359D" w:rsidRDefault="00D7359D" w:rsidP="009902C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вміння аргументовано висловлювати свою думку;</w:t>
                  </w:r>
                </w:p>
                <w:p w:rsidR="00D7359D" w:rsidRDefault="00D7359D" w:rsidP="009902C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прагнення до розвитку та </w:t>
                  </w:r>
                </w:p>
                <w:p w:rsidR="00D7359D" w:rsidRDefault="00D7359D" w:rsidP="009902C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самовдосконалення.</w:t>
                  </w:r>
                </w:p>
              </w:tc>
              <w:tc>
                <w:tcPr>
                  <w:tcW w:w="95" w:type="dxa"/>
                  <w:shd w:val="clear" w:color="auto" w:fill="auto"/>
                </w:tcPr>
                <w:p w:rsidR="00D7359D" w:rsidRDefault="00D7359D" w:rsidP="009902C1"/>
              </w:tc>
            </w:tr>
            <w:tr w:rsidR="00D7359D" w:rsidTr="009902C1">
              <w:trPr>
                <w:trHeight w:val="408"/>
              </w:trPr>
              <w:tc>
                <w:tcPr>
                  <w:tcW w:w="4007" w:type="dxa"/>
                  <w:gridSpan w:val="2"/>
                  <w:shd w:val="clear" w:color="auto" w:fill="FFFFFF"/>
                </w:tcPr>
                <w:p w:rsidR="00D7359D" w:rsidRDefault="00D7359D" w:rsidP="009902C1">
                  <w:pPr>
                    <w:spacing w:after="0" w:line="240" w:lineRule="auto"/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4. Забезпечення охорони об’єктів системи правосуддя</w:t>
                  </w:r>
                </w:p>
              </w:tc>
              <w:tc>
                <w:tcPr>
                  <w:tcW w:w="5760" w:type="dxa"/>
                  <w:gridSpan w:val="5"/>
                  <w:shd w:val="clear" w:color="auto" w:fill="FFFFFF"/>
                </w:tcPr>
                <w:p w:rsidR="00D7359D" w:rsidRDefault="00D7359D" w:rsidP="009902C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знання законодавства, яке регулює діяльність судових та правоохоронних органів;</w:t>
                  </w:r>
                </w:p>
                <w:p w:rsidR="00D7359D" w:rsidRDefault="00D7359D" w:rsidP="009902C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знання системи правоохоронних органів, розмежування їх компетенції, порядок забезпечення їх співпраці</w:t>
                  </w:r>
                </w:p>
              </w:tc>
            </w:tr>
            <w:tr w:rsidR="00D7359D" w:rsidTr="009902C1">
              <w:trPr>
                <w:trHeight w:val="323"/>
              </w:trPr>
              <w:tc>
                <w:tcPr>
                  <w:tcW w:w="108" w:type="dxa"/>
                  <w:shd w:val="clear" w:color="auto" w:fill="auto"/>
                </w:tcPr>
                <w:p w:rsidR="00D7359D" w:rsidRDefault="00D7359D" w:rsidP="009902C1"/>
              </w:tc>
              <w:tc>
                <w:tcPr>
                  <w:tcW w:w="4008" w:type="dxa"/>
                  <w:gridSpan w:val="2"/>
                  <w:shd w:val="clear" w:color="auto" w:fill="auto"/>
                </w:tcPr>
                <w:p w:rsidR="00D7359D" w:rsidRDefault="00D7359D" w:rsidP="009902C1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56" w:type="dxa"/>
                  <w:gridSpan w:val="3"/>
                  <w:shd w:val="clear" w:color="auto" w:fill="auto"/>
                </w:tcPr>
                <w:p w:rsidR="00D7359D" w:rsidRDefault="00D7359D" w:rsidP="009902C1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" w:type="dxa"/>
                  <w:shd w:val="clear" w:color="auto" w:fill="auto"/>
                </w:tcPr>
                <w:p w:rsidR="00D7359D" w:rsidRDefault="00D7359D" w:rsidP="009902C1"/>
              </w:tc>
            </w:tr>
            <w:tr w:rsidR="00D7359D" w:rsidTr="009902C1">
              <w:trPr>
                <w:trHeight w:val="408"/>
              </w:trPr>
              <w:tc>
                <w:tcPr>
                  <w:tcW w:w="9389" w:type="dxa"/>
                  <w:gridSpan w:val="5"/>
                  <w:shd w:val="clear" w:color="auto" w:fill="auto"/>
                </w:tcPr>
                <w:p w:rsidR="00D7359D" w:rsidRDefault="00D7359D" w:rsidP="009902C1">
                  <w:pPr>
                    <w:jc w:val="center"/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Професійні знання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D7359D" w:rsidRDefault="00D7359D" w:rsidP="009902C1"/>
              </w:tc>
              <w:tc>
                <w:tcPr>
                  <w:tcW w:w="95" w:type="dxa"/>
                  <w:shd w:val="clear" w:color="auto" w:fill="auto"/>
                </w:tcPr>
                <w:p w:rsidR="00D7359D" w:rsidRDefault="00D7359D" w:rsidP="009902C1"/>
              </w:tc>
            </w:tr>
            <w:tr w:rsidR="00D7359D" w:rsidTr="009902C1">
              <w:trPr>
                <w:trHeight w:val="408"/>
              </w:trPr>
              <w:tc>
                <w:tcPr>
                  <w:tcW w:w="4007" w:type="dxa"/>
                  <w:gridSpan w:val="2"/>
                  <w:shd w:val="clear" w:color="auto" w:fill="auto"/>
                </w:tcPr>
                <w:p w:rsidR="00D7359D" w:rsidRDefault="00D7359D" w:rsidP="009902C1"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 Знання законодавства</w:t>
                  </w:r>
                </w:p>
                <w:p w:rsidR="00D7359D" w:rsidRDefault="00D7359D" w:rsidP="009902C1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D7359D" w:rsidRDefault="00D7359D" w:rsidP="009902C1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D7359D" w:rsidRDefault="00D7359D" w:rsidP="009902C1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D7359D" w:rsidRDefault="00D7359D" w:rsidP="009902C1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</w:p>
                <w:p w:rsidR="00ED3653" w:rsidRPr="00ED3653" w:rsidRDefault="00ED3653" w:rsidP="009902C1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</w:p>
                <w:p w:rsidR="00D7359D" w:rsidRDefault="00D7359D" w:rsidP="009902C1"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2. Знання спеціального законодавства</w:t>
                  </w:r>
                </w:p>
                <w:p w:rsidR="00D7359D" w:rsidRDefault="00D7359D" w:rsidP="009902C1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D7359D" w:rsidRDefault="00D7359D" w:rsidP="009902C1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382" w:type="dxa"/>
                  <w:gridSpan w:val="3"/>
                  <w:shd w:val="clear" w:color="auto" w:fill="auto"/>
                </w:tcPr>
                <w:p w:rsidR="00D7359D" w:rsidRDefault="00D7359D" w:rsidP="009902C1">
                  <w:pPr>
                    <w:ind w:left="29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знання Конституції України, 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      </w:r>
                </w:p>
                <w:p w:rsidR="00ED3653" w:rsidRPr="00C469DE" w:rsidRDefault="00ED3653" w:rsidP="009902C1">
                  <w:pPr>
                    <w:spacing w:after="0" w:line="240" w:lineRule="auto"/>
                    <w:ind w:left="29" w:right="96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7359D" w:rsidRDefault="00D7359D" w:rsidP="009902C1">
                  <w:pPr>
                    <w:spacing w:after="0" w:line="240" w:lineRule="auto"/>
                    <w:ind w:left="29" w:right="96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знання:</w:t>
                  </w:r>
                </w:p>
                <w:p w:rsidR="00D7359D" w:rsidRDefault="00D7359D" w:rsidP="009902C1">
                  <w:pPr>
                    <w:ind w:left="29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Положення про Службу судової охорони, Положення про проходження служби співробітниками Судової охорони, Положення про організацію та несення служби з охорони приміщень судів, органів та установ системи правосуддя, підтримання громадського порядку в суді, припинення проявів неповаги до суду, забезпечення у суді безпеки учасників судового процесу та виконання функцій щодо державного забезпечення особистої безпеки судів та членів їх сімей, працівників суду.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D7359D" w:rsidRDefault="00D7359D" w:rsidP="009902C1"/>
              </w:tc>
              <w:tc>
                <w:tcPr>
                  <w:tcW w:w="95" w:type="dxa"/>
                  <w:shd w:val="clear" w:color="auto" w:fill="auto"/>
                </w:tcPr>
                <w:p w:rsidR="00D7359D" w:rsidRDefault="00D7359D" w:rsidP="009902C1"/>
              </w:tc>
            </w:tr>
          </w:tbl>
          <w:p w:rsidR="00D7359D" w:rsidRDefault="00D7359D" w:rsidP="009902C1">
            <w:pPr>
              <w:ind w:firstLine="4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359D" w:rsidTr="009902C1">
        <w:trPr>
          <w:trHeight w:val="408"/>
        </w:trPr>
        <w:tc>
          <w:tcPr>
            <w:tcW w:w="9780" w:type="dxa"/>
            <w:gridSpan w:val="2"/>
            <w:shd w:val="clear" w:color="auto" w:fill="auto"/>
          </w:tcPr>
          <w:p w:rsidR="00D7359D" w:rsidRDefault="00D7359D" w:rsidP="009902C1">
            <w:pPr>
              <w:spacing w:after="0" w:line="240" w:lineRule="auto"/>
              <w:ind w:left="-5" w:right="96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Додаткові вимоги</w:t>
            </w:r>
          </w:p>
        </w:tc>
      </w:tr>
      <w:tr w:rsidR="00D7359D" w:rsidTr="009902C1">
        <w:trPr>
          <w:trHeight w:val="408"/>
        </w:trPr>
        <w:tc>
          <w:tcPr>
            <w:tcW w:w="4409" w:type="dxa"/>
            <w:shd w:val="clear" w:color="auto" w:fill="auto"/>
          </w:tcPr>
          <w:p w:rsidR="00D7359D" w:rsidRDefault="00D7359D" w:rsidP="009902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Обов’язкове місце проживання кандидата на посаду</w:t>
            </w:r>
          </w:p>
        </w:tc>
        <w:tc>
          <w:tcPr>
            <w:tcW w:w="5371" w:type="dxa"/>
            <w:shd w:val="clear" w:color="auto" w:fill="auto"/>
          </w:tcPr>
          <w:p w:rsidR="00D7359D" w:rsidRDefault="00D7359D" w:rsidP="009902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 межах 25 км. від об’єкту, що охороняється підрозділом Служби судової охорони.</w:t>
            </w:r>
          </w:p>
        </w:tc>
      </w:tr>
    </w:tbl>
    <w:p w:rsidR="009E016C" w:rsidRDefault="009E016C">
      <w:pPr>
        <w:spacing w:after="0" w:line="240" w:lineRule="auto"/>
        <w:jc w:val="center"/>
      </w:pPr>
    </w:p>
    <w:sectPr w:rsidR="009E016C" w:rsidSect="009E016C">
      <w:headerReference w:type="default" r:id="rId8"/>
      <w:pgSz w:w="11906" w:h="16838"/>
      <w:pgMar w:top="1134" w:right="567" w:bottom="1134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F6B" w:rsidRDefault="00AF4F6B" w:rsidP="009E016C">
      <w:pPr>
        <w:spacing w:after="0" w:line="240" w:lineRule="auto"/>
      </w:pPr>
      <w:r>
        <w:separator/>
      </w:r>
    </w:p>
  </w:endnote>
  <w:endnote w:type="continuationSeparator" w:id="0">
    <w:p w:rsidR="00AF4F6B" w:rsidRDefault="00AF4F6B" w:rsidP="009E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F6B" w:rsidRDefault="00AF4F6B" w:rsidP="009E016C">
      <w:pPr>
        <w:spacing w:after="0" w:line="240" w:lineRule="auto"/>
      </w:pPr>
      <w:r>
        <w:separator/>
      </w:r>
    </w:p>
  </w:footnote>
  <w:footnote w:type="continuationSeparator" w:id="0">
    <w:p w:rsidR="00AF4F6B" w:rsidRDefault="00AF4F6B" w:rsidP="009E0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3357358"/>
      <w:docPartObj>
        <w:docPartGallery w:val="Page Numbers (Top of Page)"/>
        <w:docPartUnique/>
      </w:docPartObj>
    </w:sdtPr>
    <w:sdtEndPr/>
    <w:sdtContent>
      <w:p w:rsidR="009E016C" w:rsidRDefault="00B96F2F">
        <w:pPr>
          <w:pStyle w:val="10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66C45">
          <w:rPr>
            <w:rFonts w:ascii="Times New Roman" w:hAnsi="Times New Roman" w:cs="Times New Roman"/>
            <w:sz w:val="24"/>
            <w:szCs w:val="24"/>
          </w:rPr>
          <w:instrText>PAGE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65E1D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E016C" w:rsidRDefault="009E016C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16C"/>
    <w:rsid w:val="0008159B"/>
    <w:rsid w:val="00165E1D"/>
    <w:rsid w:val="003444B0"/>
    <w:rsid w:val="003F6E52"/>
    <w:rsid w:val="0051444D"/>
    <w:rsid w:val="005D4583"/>
    <w:rsid w:val="006148C2"/>
    <w:rsid w:val="00701607"/>
    <w:rsid w:val="00701A6C"/>
    <w:rsid w:val="007219E0"/>
    <w:rsid w:val="00757E2B"/>
    <w:rsid w:val="00924B1C"/>
    <w:rsid w:val="00926DC7"/>
    <w:rsid w:val="00932293"/>
    <w:rsid w:val="009C4E3A"/>
    <w:rsid w:val="009E016C"/>
    <w:rsid w:val="00A07C77"/>
    <w:rsid w:val="00AA3F6D"/>
    <w:rsid w:val="00AF4F6B"/>
    <w:rsid w:val="00B66C45"/>
    <w:rsid w:val="00B96F2F"/>
    <w:rsid w:val="00B9753B"/>
    <w:rsid w:val="00BB1411"/>
    <w:rsid w:val="00C469DE"/>
    <w:rsid w:val="00C656A4"/>
    <w:rsid w:val="00D7359D"/>
    <w:rsid w:val="00DE1846"/>
    <w:rsid w:val="00E82C3E"/>
    <w:rsid w:val="00ED3653"/>
    <w:rsid w:val="00E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5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AE1D94"/>
  </w:style>
  <w:style w:type="character" w:customStyle="1" w:styleId="a4">
    <w:name w:val="Нижний колонтитул Знак"/>
    <w:basedOn w:val="a0"/>
    <w:uiPriority w:val="99"/>
    <w:semiHidden/>
    <w:qFormat/>
    <w:rsid w:val="00AE1D94"/>
  </w:style>
  <w:style w:type="paragraph" w:customStyle="1" w:styleId="a5">
    <w:name w:val="Заголовок"/>
    <w:basedOn w:val="a"/>
    <w:next w:val="a6"/>
    <w:qFormat/>
    <w:rsid w:val="009E016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9E016C"/>
    <w:pPr>
      <w:spacing w:after="140"/>
    </w:pPr>
  </w:style>
  <w:style w:type="paragraph" w:styleId="a7">
    <w:name w:val="List"/>
    <w:basedOn w:val="a6"/>
    <w:rsid w:val="009E016C"/>
    <w:rPr>
      <w:rFonts w:cs="Arial"/>
    </w:rPr>
  </w:style>
  <w:style w:type="paragraph" w:customStyle="1" w:styleId="1">
    <w:name w:val="Название объекта1"/>
    <w:basedOn w:val="a"/>
    <w:qFormat/>
    <w:rsid w:val="009E016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rsid w:val="009E016C"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CF20CC"/>
    <w:pPr>
      <w:ind w:left="720"/>
      <w:contextualSpacing/>
    </w:pPr>
  </w:style>
  <w:style w:type="paragraph" w:customStyle="1" w:styleId="aa">
    <w:name w:val="Верхній і нижній колонтитули"/>
    <w:basedOn w:val="a"/>
    <w:qFormat/>
    <w:rsid w:val="009E016C"/>
  </w:style>
  <w:style w:type="paragraph" w:customStyle="1" w:styleId="10">
    <w:name w:val="Верхний колонтитул1"/>
    <w:basedOn w:val="a"/>
    <w:uiPriority w:val="99"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semiHidden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table" w:styleId="ab">
    <w:name w:val="Table Grid"/>
    <w:basedOn w:val="a1"/>
    <w:uiPriority w:val="59"/>
    <w:rsid w:val="003F6E52"/>
    <w:rPr>
      <w:sz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710F9-F27D-436F-AF16-83EB1A4BA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20</Pages>
  <Words>21096</Words>
  <Characters>12026</Characters>
  <Application>Microsoft Office Word</Application>
  <DocSecurity>0</DocSecurity>
  <Lines>100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2020-09-08T07:39:00Z</cp:lastPrinted>
  <dcterms:created xsi:type="dcterms:W3CDTF">2020-08-07T11:23:00Z</dcterms:created>
  <dcterms:modified xsi:type="dcterms:W3CDTF">2020-10-08T13:58:00Z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